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78" w:rsidRDefault="001E5E78" w:rsidP="00BF4E46">
      <w:pPr>
        <w:spacing w:line="360" w:lineRule="auto"/>
        <w:jc w:val="center"/>
        <w:rPr>
          <w:rFonts w:ascii="Times New Roman" w:hAnsi="Times New Roman" w:cs="Times New Roman"/>
          <w:b/>
          <w:sz w:val="24"/>
          <w:szCs w:val="24"/>
        </w:rPr>
      </w:pPr>
    </w:p>
    <w:p w:rsidR="00BF4E46" w:rsidRDefault="00BF4E46" w:rsidP="00BF4E4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GÜMÜŞHANE ÜNİVERSİTESİ*SOSYAL BİLİMLER ENSTİTÜSÜ</w:t>
      </w:r>
    </w:p>
    <w:p w:rsidR="00BF4E46" w:rsidRDefault="00A22AAD" w:rsidP="00BF4E4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İŞLETME ANA</w:t>
      </w:r>
      <w:r w:rsidR="00BF4E46">
        <w:rPr>
          <w:rFonts w:ascii="Times New Roman" w:hAnsi="Times New Roman" w:cs="Times New Roman"/>
          <w:b/>
          <w:sz w:val="24"/>
          <w:szCs w:val="24"/>
        </w:rPr>
        <w:t>BİLİM DALI</w:t>
      </w:r>
    </w:p>
    <w:p w:rsidR="006B22A3" w:rsidRDefault="003019EB" w:rsidP="00BF4E4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3019EB" w:rsidRDefault="003019EB" w:rsidP="00BF4E46">
      <w:pPr>
        <w:spacing w:line="360" w:lineRule="auto"/>
        <w:jc w:val="center"/>
        <w:rPr>
          <w:rFonts w:ascii="Times New Roman" w:hAnsi="Times New Roman" w:cs="Times New Roman"/>
          <w:b/>
          <w:sz w:val="24"/>
          <w:szCs w:val="24"/>
        </w:rPr>
      </w:pPr>
    </w:p>
    <w:p w:rsidR="003019EB" w:rsidRDefault="003019EB" w:rsidP="00BF4E46">
      <w:pPr>
        <w:spacing w:line="360" w:lineRule="auto"/>
        <w:jc w:val="center"/>
        <w:rPr>
          <w:rFonts w:ascii="Times New Roman" w:hAnsi="Times New Roman" w:cs="Times New Roman"/>
          <w:b/>
          <w:sz w:val="24"/>
          <w:szCs w:val="24"/>
        </w:rPr>
      </w:pPr>
    </w:p>
    <w:p w:rsidR="003019EB" w:rsidRDefault="003019EB" w:rsidP="00BF4E46">
      <w:pPr>
        <w:spacing w:line="360" w:lineRule="auto"/>
        <w:jc w:val="center"/>
        <w:rPr>
          <w:rFonts w:ascii="Times New Roman" w:hAnsi="Times New Roman" w:cs="Times New Roman"/>
          <w:b/>
          <w:sz w:val="24"/>
          <w:szCs w:val="24"/>
        </w:rPr>
      </w:pPr>
    </w:p>
    <w:p w:rsidR="00E0341A" w:rsidRDefault="00E0341A" w:rsidP="00BF4E46">
      <w:pPr>
        <w:spacing w:line="360" w:lineRule="auto"/>
        <w:jc w:val="center"/>
        <w:rPr>
          <w:rFonts w:ascii="Times New Roman" w:hAnsi="Times New Roman" w:cs="Times New Roman"/>
          <w:b/>
          <w:sz w:val="24"/>
          <w:szCs w:val="24"/>
        </w:rPr>
      </w:pPr>
    </w:p>
    <w:p w:rsidR="006B22A3" w:rsidRDefault="006B22A3" w:rsidP="00BF4E46">
      <w:pPr>
        <w:spacing w:line="360" w:lineRule="auto"/>
        <w:jc w:val="center"/>
        <w:rPr>
          <w:rFonts w:ascii="Times New Roman" w:hAnsi="Times New Roman" w:cs="Times New Roman"/>
          <w:b/>
          <w:sz w:val="24"/>
          <w:szCs w:val="24"/>
        </w:rPr>
      </w:pPr>
    </w:p>
    <w:p w:rsidR="006B22A3" w:rsidRDefault="0072682B" w:rsidP="00E0341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BORSA İSTANBUL (</w:t>
      </w:r>
      <w:r w:rsidR="006B22A3">
        <w:rPr>
          <w:rFonts w:ascii="Times New Roman" w:hAnsi="Times New Roman" w:cs="Times New Roman"/>
          <w:b/>
          <w:sz w:val="24"/>
          <w:szCs w:val="24"/>
        </w:rPr>
        <w:t>Bİ</w:t>
      </w:r>
      <w:r w:rsidR="00BF4E46">
        <w:rPr>
          <w:rFonts w:ascii="Times New Roman" w:hAnsi="Times New Roman" w:cs="Times New Roman"/>
          <w:b/>
          <w:sz w:val="24"/>
          <w:szCs w:val="24"/>
        </w:rPr>
        <w:t>ST</w:t>
      </w:r>
      <w:r>
        <w:rPr>
          <w:rFonts w:ascii="Times New Roman" w:hAnsi="Times New Roman" w:cs="Times New Roman"/>
          <w:b/>
          <w:sz w:val="24"/>
          <w:szCs w:val="24"/>
        </w:rPr>
        <w:t xml:space="preserve">)’DA </w:t>
      </w:r>
      <w:r w:rsidR="006B22A3">
        <w:rPr>
          <w:rFonts w:ascii="Times New Roman" w:hAnsi="Times New Roman" w:cs="Times New Roman"/>
          <w:b/>
          <w:sz w:val="24"/>
          <w:szCs w:val="24"/>
        </w:rPr>
        <w:t xml:space="preserve">İŞLEM GÖREN TURİZM ŞİRKETLERİNİN </w:t>
      </w:r>
      <w:r w:rsidR="00526393">
        <w:rPr>
          <w:rFonts w:ascii="Times New Roman" w:hAnsi="Times New Roman" w:cs="Times New Roman"/>
          <w:b/>
          <w:sz w:val="24"/>
          <w:szCs w:val="24"/>
        </w:rPr>
        <w:t xml:space="preserve">FİNANSAL </w:t>
      </w:r>
      <w:r w:rsidR="006B22A3">
        <w:rPr>
          <w:rFonts w:ascii="Times New Roman" w:hAnsi="Times New Roman" w:cs="Times New Roman"/>
          <w:b/>
          <w:sz w:val="24"/>
          <w:szCs w:val="24"/>
        </w:rPr>
        <w:t>PERFORMANS ANALİZİ</w:t>
      </w:r>
    </w:p>
    <w:p w:rsidR="00276AA3" w:rsidRDefault="00276AA3" w:rsidP="00BF4E46">
      <w:pPr>
        <w:spacing w:line="360" w:lineRule="auto"/>
        <w:jc w:val="center"/>
        <w:rPr>
          <w:rFonts w:ascii="Times New Roman" w:hAnsi="Times New Roman" w:cs="Times New Roman"/>
          <w:b/>
          <w:sz w:val="24"/>
          <w:szCs w:val="24"/>
        </w:rPr>
      </w:pPr>
    </w:p>
    <w:p w:rsidR="006B22A3" w:rsidRDefault="006B22A3" w:rsidP="00BF4E4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6B22A3" w:rsidRDefault="006B22A3" w:rsidP="00BF4E46">
      <w:pPr>
        <w:spacing w:line="360" w:lineRule="auto"/>
        <w:jc w:val="center"/>
        <w:rPr>
          <w:rFonts w:ascii="Times New Roman" w:hAnsi="Times New Roman" w:cs="Times New Roman"/>
          <w:b/>
          <w:sz w:val="24"/>
          <w:szCs w:val="24"/>
        </w:rPr>
      </w:pPr>
    </w:p>
    <w:p w:rsidR="006B22A3" w:rsidRDefault="006B22A3" w:rsidP="00BF4E46">
      <w:pPr>
        <w:spacing w:line="360" w:lineRule="auto"/>
        <w:jc w:val="center"/>
        <w:rPr>
          <w:rFonts w:ascii="Times New Roman" w:hAnsi="Times New Roman" w:cs="Times New Roman"/>
          <w:b/>
          <w:sz w:val="24"/>
          <w:szCs w:val="24"/>
        </w:rPr>
      </w:pPr>
    </w:p>
    <w:p w:rsidR="00E0341A" w:rsidRDefault="00E0341A" w:rsidP="00BF4E46">
      <w:pPr>
        <w:spacing w:line="360" w:lineRule="auto"/>
        <w:jc w:val="center"/>
        <w:rPr>
          <w:rFonts w:ascii="Times New Roman" w:hAnsi="Times New Roman" w:cs="Times New Roman"/>
          <w:b/>
          <w:sz w:val="24"/>
          <w:szCs w:val="24"/>
        </w:rPr>
      </w:pPr>
    </w:p>
    <w:p w:rsidR="00E0341A" w:rsidRDefault="00E0341A" w:rsidP="00BF4E46">
      <w:pPr>
        <w:spacing w:line="360" w:lineRule="auto"/>
        <w:jc w:val="center"/>
        <w:rPr>
          <w:rFonts w:ascii="Times New Roman" w:hAnsi="Times New Roman" w:cs="Times New Roman"/>
          <w:b/>
          <w:sz w:val="24"/>
          <w:szCs w:val="24"/>
        </w:rPr>
      </w:pPr>
    </w:p>
    <w:p w:rsidR="006B22A3" w:rsidRDefault="006B22A3" w:rsidP="00BF4E4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Şeyma ÇOŞKUNOĞLU</w:t>
      </w:r>
    </w:p>
    <w:p w:rsidR="006B22A3" w:rsidRDefault="006B22A3" w:rsidP="00BF4E46">
      <w:pPr>
        <w:spacing w:line="360" w:lineRule="auto"/>
        <w:jc w:val="center"/>
        <w:rPr>
          <w:rFonts w:ascii="Times New Roman" w:hAnsi="Times New Roman" w:cs="Times New Roman"/>
          <w:b/>
          <w:sz w:val="24"/>
          <w:szCs w:val="24"/>
        </w:rPr>
      </w:pPr>
    </w:p>
    <w:p w:rsidR="003019EB" w:rsidRDefault="003019EB" w:rsidP="00BF4E46">
      <w:pPr>
        <w:spacing w:line="360" w:lineRule="auto"/>
        <w:jc w:val="center"/>
        <w:rPr>
          <w:rFonts w:ascii="Times New Roman" w:hAnsi="Times New Roman" w:cs="Times New Roman"/>
          <w:b/>
          <w:sz w:val="24"/>
          <w:szCs w:val="24"/>
        </w:rPr>
      </w:pPr>
    </w:p>
    <w:p w:rsidR="003019EB" w:rsidRDefault="003019EB" w:rsidP="00BF4E46">
      <w:pPr>
        <w:spacing w:line="360" w:lineRule="auto"/>
        <w:jc w:val="center"/>
        <w:rPr>
          <w:rFonts w:ascii="Times New Roman" w:hAnsi="Times New Roman" w:cs="Times New Roman"/>
          <w:b/>
          <w:sz w:val="24"/>
          <w:szCs w:val="24"/>
        </w:rPr>
      </w:pPr>
    </w:p>
    <w:p w:rsidR="00E0341A" w:rsidRDefault="00E0341A" w:rsidP="00BF4E46">
      <w:pPr>
        <w:spacing w:line="360" w:lineRule="auto"/>
        <w:jc w:val="center"/>
        <w:rPr>
          <w:rFonts w:ascii="Times New Roman" w:hAnsi="Times New Roman" w:cs="Times New Roman"/>
          <w:b/>
          <w:sz w:val="24"/>
          <w:szCs w:val="24"/>
        </w:rPr>
      </w:pPr>
    </w:p>
    <w:p w:rsidR="006B22A3" w:rsidRDefault="00E0341A" w:rsidP="00BF4E4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TEMMUZ</w:t>
      </w:r>
      <w:r w:rsidR="006B22A3">
        <w:rPr>
          <w:rFonts w:ascii="Times New Roman" w:hAnsi="Times New Roman" w:cs="Times New Roman"/>
          <w:b/>
          <w:sz w:val="24"/>
          <w:szCs w:val="24"/>
        </w:rPr>
        <w:t>- 2019</w:t>
      </w:r>
    </w:p>
    <w:p w:rsidR="00706872" w:rsidRDefault="00706872" w:rsidP="00706872">
      <w:pPr>
        <w:spacing w:line="360" w:lineRule="auto"/>
        <w:jc w:val="center"/>
        <w:rPr>
          <w:rFonts w:ascii="Times New Roman" w:hAnsi="Times New Roman" w:cs="Times New Roman"/>
          <w:b/>
          <w:sz w:val="24"/>
          <w:szCs w:val="24"/>
        </w:rPr>
        <w:sectPr w:rsidR="00706872" w:rsidSect="00676777">
          <w:headerReference w:type="default" r:id="rId9"/>
          <w:footerReference w:type="default" r:id="rId10"/>
          <w:pgSz w:w="11906" w:h="16838"/>
          <w:pgMar w:top="1701" w:right="1134" w:bottom="1701" w:left="2268" w:header="709" w:footer="709" w:gutter="0"/>
          <w:pgNumType w:start="1"/>
          <w:cols w:space="708"/>
          <w:titlePg/>
          <w:docGrid w:linePitch="360"/>
        </w:sectPr>
      </w:pPr>
      <w:r>
        <w:rPr>
          <w:rFonts w:ascii="Times New Roman" w:hAnsi="Times New Roman" w:cs="Times New Roman"/>
          <w:b/>
          <w:sz w:val="24"/>
          <w:szCs w:val="24"/>
        </w:rPr>
        <w:t>GÜMÜŞHANE</w:t>
      </w:r>
    </w:p>
    <w:p w:rsidR="006B22A3" w:rsidRDefault="00706872" w:rsidP="00706872">
      <w:pPr>
        <w:spacing w:line="360" w:lineRule="auto"/>
        <w:jc w:val="center"/>
        <w:rPr>
          <w:rFonts w:ascii="Times New Roman" w:hAnsi="Times New Roman" w:cs="Times New Roman"/>
          <w:b/>
          <w:sz w:val="24"/>
          <w:szCs w:val="24"/>
        </w:rPr>
      </w:pPr>
      <w:r>
        <w:rPr>
          <w:noProof/>
          <w:sz w:val="20"/>
          <w:lang w:eastAsia="tr-TR"/>
        </w:rPr>
        <w:lastRenderedPageBreak/>
        <w:drawing>
          <wp:inline distT="0" distB="0" distL="0" distR="0" wp14:anchorId="1910E916" wp14:editId="38CAB16E">
            <wp:extent cx="1096057" cy="1114425"/>
            <wp:effectExtent l="0" t="0" r="889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1096057" cy="1114425"/>
                    </a:xfrm>
                    <a:prstGeom prst="rect">
                      <a:avLst/>
                    </a:prstGeom>
                  </pic:spPr>
                </pic:pic>
              </a:graphicData>
            </a:graphic>
          </wp:inline>
        </w:drawing>
      </w:r>
    </w:p>
    <w:p w:rsidR="002B67EB" w:rsidRDefault="002B67EB" w:rsidP="002B67E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GÜMÜŞHANE ÜNİVERSİTESİ*SOSYAL BİLİMLER ENSTİTÜSÜ</w:t>
      </w:r>
    </w:p>
    <w:p w:rsidR="002B67EB" w:rsidRDefault="00A22AAD" w:rsidP="002B67E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İŞLETME ANA</w:t>
      </w:r>
      <w:r w:rsidR="002B67EB">
        <w:rPr>
          <w:rFonts w:ascii="Times New Roman" w:hAnsi="Times New Roman" w:cs="Times New Roman"/>
          <w:b/>
          <w:sz w:val="24"/>
          <w:szCs w:val="24"/>
        </w:rPr>
        <w:t>BİLİM DALI</w:t>
      </w:r>
    </w:p>
    <w:p w:rsidR="002B67EB" w:rsidRDefault="00063DD4" w:rsidP="002B67EB">
      <w:pPr>
        <w:spacing w:line="360" w:lineRule="auto"/>
        <w:jc w:val="center"/>
        <w:rPr>
          <w:rFonts w:ascii="Times New Roman" w:hAnsi="Times New Roman" w:cs="Times New Roman"/>
          <w:b/>
          <w:sz w:val="24"/>
          <w:szCs w:val="24"/>
        </w:rPr>
      </w:pPr>
      <w:r w:rsidRPr="00063DD4">
        <w:rPr>
          <w:rFonts w:ascii="Times New Roman" w:hAnsi="Times New Roman" w:cs="Times New Roman"/>
          <w:b/>
          <w:sz w:val="24"/>
          <w:szCs w:val="24"/>
        </w:rPr>
        <w:t>YÜKSEK LİSANS PROGRAMI</w:t>
      </w:r>
    </w:p>
    <w:p w:rsidR="00231C87" w:rsidRDefault="00231C87" w:rsidP="002B67EB">
      <w:pPr>
        <w:spacing w:line="360" w:lineRule="auto"/>
        <w:jc w:val="center"/>
        <w:rPr>
          <w:rFonts w:ascii="Times New Roman" w:hAnsi="Times New Roman" w:cs="Times New Roman"/>
          <w:b/>
          <w:sz w:val="24"/>
          <w:szCs w:val="24"/>
        </w:rPr>
      </w:pPr>
    </w:p>
    <w:p w:rsidR="003019EB" w:rsidRDefault="003019EB" w:rsidP="002B67EB">
      <w:pPr>
        <w:spacing w:line="360" w:lineRule="auto"/>
        <w:jc w:val="center"/>
        <w:rPr>
          <w:rFonts w:ascii="Times New Roman" w:hAnsi="Times New Roman" w:cs="Times New Roman"/>
          <w:b/>
          <w:sz w:val="24"/>
          <w:szCs w:val="24"/>
        </w:rPr>
      </w:pPr>
    </w:p>
    <w:p w:rsidR="002B67EB" w:rsidRDefault="0072682B" w:rsidP="002B67E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BORSA İSTANBUL (BİST)’DA</w:t>
      </w:r>
      <w:r w:rsidR="002B67EB">
        <w:rPr>
          <w:rFonts w:ascii="Times New Roman" w:hAnsi="Times New Roman" w:cs="Times New Roman"/>
          <w:b/>
          <w:sz w:val="24"/>
          <w:szCs w:val="24"/>
        </w:rPr>
        <w:t xml:space="preserve"> İŞLEM GÖREN TURİZM ŞİRKETLERİNİN </w:t>
      </w:r>
      <w:r w:rsidR="00526393">
        <w:rPr>
          <w:rFonts w:ascii="Times New Roman" w:hAnsi="Times New Roman" w:cs="Times New Roman"/>
          <w:b/>
          <w:sz w:val="24"/>
          <w:szCs w:val="24"/>
        </w:rPr>
        <w:t xml:space="preserve">FİNANSAL </w:t>
      </w:r>
      <w:r w:rsidR="002B67EB">
        <w:rPr>
          <w:rFonts w:ascii="Times New Roman" w:hAnsi="Times New Roman" w:cs="Times New Roman"/>
          <w:b/>
          <w:sz w:val="24"/>
          <w:szCs w:val="24"/>
        </w:rPr>
        <w:t>PERFORMANS ANALİZİ</w:t>
      </w:r>
    </w:p>
    <w:p w:rsidR="002B67EB" w:rsidRDefault="002B67EB" w:rsidP="002B67EB">
      <w:pPr>
        <w:spacing w:line="360" w:lineRule="auto"/>
        <w:jc w:val="center"/>
        <w:rPr>
          <w:rFonts w:ascii="Times New Roman" w:hAnsi="Times New Roman" w:cs="Times New Roman"/>
          <w:b/>
          <w:sz w:val="24"/>
          <w:szCs w:val="24"/>
        </w:rPr>
      </w:pPr>
    </w:p>
    <w:p w:rsidR="002B67EB" w:rsidRDefault="002B67EB" w:rsidP="002B67EB">
      <w:pPr>
        <w:spacing w:line="360" w:lineRule="auto"/>
        <w:jc w:val="center"/>
        <w:rPr>
          <w:rFonts w:ascii="Times New Roman" w:hAnsi="Times New Roman" w:cs="Times New Roman"/>
          <w:b/>
          <w:sz w:val="24"/>
          <w:szCs w:val="24"/>
        </w:rPr>
      </w:pPr>
    </w:p>
    <w:p w:rsidR="002B67EB" w:rsidRDefault="002B67EB" w:rsidP="002B67E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2B67EB" w:rsidRDefault="002B67EB" w:rsidP="002B67EB">
      <w:pPr>
        <w:spacing w:line="360" w:lineRule="auto"/>
        <w:jc w:val="center"/>
        <w:rPr>
          <w:rFonts w:ascii="Times New Roman" w:hAnsi="Times New Roman" w:cs="Times New Roman"/>
          <w:b/>
          <w:sz w:val="24"/>
          <w:szCs w:val="24"/>
        </w:rPr>
      </w:pPr>
    </w:p>
    <w:p w:rsidR="002B67EB" w:rsidRDefault="002B67EB" w:rsidP="002B67EB">
      <w:pPr>
        <w:spacing w:line="360" w:lineRule="auto"/>
        <w:jc w:val="center"/>
        <w:rPr>
          <w:rFonts w:ascii="Times New Roman" w:hAnsi="Times New Roman" w:cs="Times New Roman"/>
          <w:b/>
          <w:sz w:val="24"/>
          <w:szCs w:val="24"/>
        </w:rPr>
      </w:pPr>
    </w:p>
    <w:p w:rsidR="002B67EB" w:rsidRDefault="002B67EB" w:rsidP="002B67E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Şeyma ÇOŞKUNOĞLU</w:t>
      </w:r>
    </w:p>
    <w:p w:rsidR="002B67EB" w:rsidRDefault="002B67EB" w:rsidP="002B67EB">
      <w:pPr>
        <w:spacing w:line="360" w:lineRule="auto"/>
        <w:jc w:val="center"/>
        <w:rPr>
          <w:rFonts w:ascii="Times New Roman" w:hAnsi="Times New Roman" w:cs="Times New Roman"/>
          <w:b/>
          <w:sz w:val="24"/>
          <w:szCs w:val="24"/>
        </w:rPr>
      </w:pPr>
    </w:p>
    <w:p w:rsidR="003019EB" w:rsidRDefault="003019EB" w:rsidP="002B67EB">
      <w:pPr>
        <w:spacing w:line="360" w:lineRule="auto"/>
        <w:jc w:val="center"/>
        <w:rPr>
          <w:rFonts w:ascii="Times New Roman" w:hAnsi="Times New Roman" w:cs="Times New Roman"/>
          <w:b/>
          <w:sz w:val="24"/>
          <w:szCs w:val="24"/>
        </w:rPr>
      </w:pPr>
    </w:p>
    <w:p w:rsidR="002B67EB" w:rsidRDefault="002B67EB" w:rsidP="002B67E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Danışman: Doç. Dr. Hasan AYAYDIN</w:t>
      </w:r>
    </w:p>
    <w:p w:rsidR="002B67EB" w:rsidRDefault="002B67EB" w:rsidP="002B67EB">
      <w:pPr>
        <w:spacing w:line="360" w:lineRule="auto"/>
        <w:jc w:val="center"/>
        <w:rPr>
          <w:rFonts w:ascii="Times New Roman" w:hAnsi="Times New Roman" w:cs="Times New Roman"/>
          <w:b/>
          <w:sz w:val="24"/>
          <w:szCs w:val="24"/>
        </w:rPr>
      </w:pPr>
    </w:p>
    <w:p w:rsidR="00E0341A" w:rsidRDefault="00E0341A" w:rsidP="002B67EB">
      <w:pPr>
        <w:spacing w:line="360" w:lineRule="auto"/>
        <w:jc w:val="center"/>
        <w:rPr>
          <w:rFonts w:ascii="Times New Roman" w:hAnsi="Times New Roman" w:cs="Times New Roman"/>
          <w:b/>
          <w:sz w:val="24"/>
          <w:szCs w:val="24"/>
        </w:rPr>
      </w:pPr>
    </w:p>
    <w:p w:rsidR="002B67EB" w:rsidRDefault="00F10952" w:rsidP="002B67E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TEMMUZ</w:t>
      </w:r>
      <w:r w:rsidR="002B67EB">
        <w:rPr>
          <w:rFonts w:ascii="Times New Roman" w:hAnsi="Times New Roman" w:cs="Times New Roman"/>
          <w:b/>
          <w:sz w:val="24"/>
          <w:szCs w:val="24"/>
        </w:rPr>
        <w:t>- 2019</w:t>
      </w:r>
    </w:p>
    <w:p w:rsidR="00EA4FEA" w:rsidRDefault="00175143" w:rsidP="00175143">
      <w:pPr>
        <w:spacing w:line="360" w:lineRule="auto"/>
        <w:jc w:val="center"/>
        <w:rPr>
          <w:rFonts w:ascii="Times New Roman" w:hAnsi="Times New Roman" w:cs="Times New Roman"/>
          <w:b/>
          <w:sz w:val="24"/>
          <w:szCs w:val="24"/>
        </w:rPr>
        <w:sectPr w:rsidR="00EA4FEA" w:rsidSect="00676777">
          <w:footerReference w:type="first" r:id="rId12"/>
          <w:pgSz w:w="11906" w:h="16838"/>
          <w:pgMar w:top="1701" w:right="1134" w:bottom="1701" w:left="2268" w:header="709" w:footer="709" w:gutter="0"/>
          <w:pgNumType w:fmt="upperRoman" w:start="1"/>
          <w:cols w:space="708"/>
          <w:titlePg/>
          <w:docGrid w:linePitch="360"/>
        </w:sectPr>
      </w:pPr>
      <w:r>
        <w:rPr>
          <w:rFonts w:ascii="Times New Roman" w:hAnsi="Times New Roman" w:cs="Times New Roman"/>
          <w:b/>
          <w:sz w:val="24"/>
          <w:szCs w:val="24"/>
        </w:rPr>
        <w:t>GÜMÜŞHANE</w:t>
      </w:r>
    </w:p>
    <w:p w:rsidR="00175143" w:rsidRDefault="00175143" w:rsidP="00175143">
      <w:pPr>
        <w:pStyle w:val="Balk1"/>
        <w:spacing w:line="360" w:lineRule="auto"/>
        <w:jc w:val="center"/>
      </w:pPr>
    </w:p>
    <w:p w:rsidR="00175143" w:rsidRDefault="00175143" w:rsidP="00175143">
      <w:pPr>
        <w:pStyle w:val="Balk1"/>
        <w:spacing w:line="360" w:lineRule="auto"/>
        <w:jc w:val="center"/>
      </w:pPr>
    </w:p>
    <w:p w:rsidR="009E15B8" w:rsidRPr="00E84CC5" w:rsidRDefault="005C205E" w:rsidP="00175143">
      <w:pPr>
        <w:pStyle w:val="Balk1"/>
        <w:spacing w:line="360" w:lineRule="auto"/>
        <w:jc w:val="center"/>
      </w:pPr>
      <w:bookmarkStart w:id="0" w:name="_Toc18590943"/>
      <w:r w:rsidRPr="00E84CC5">
        <w:t>KABUL VE ONAY</w:t>
      </w:r>
      <w:bookmarkEnd w:id="0"/>
    </w:p>
    <w:p w:rsidR="00133304" w:rsidRDefault="00133304" w:rsidP="00133304">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1E5107">
        <w:rPr>
          <w:rFonts w:ascii="Times New Roman" w:hAnsi="Times New Roman" w:cs="Times New Roman"/>
          <w:b/>
          <w:sz w:val="24"/>
          <w:szCs w:val="24"/>
        </w:rPr>
        <w:t>Doç. Dr. Hasan AYAYDIN</w:t>
      </w:r>
      <w:r>
        <w:rPr>
          <w:rFonts w:ascii="Times New Roman" w:hAnsi="Times New Roman" w:cs="Times New Roman"/>
          <w:sz w:val="24"/>
          <w:szCs w:val="24"/>
        </w:rPr>
        <w:t xml:space="preserve"> danışmanlığında </w:t>
      </w:r>
      <w:r w:rsidRPr="001E5107">
        <w:rPr>
          <w:rFonts w:ascii="Times New Roman" w:hAnsi="Times New Roman" w:cs="Times New Roman"/>
          <w:b/>
          <w:sz w:val="24"/>
          <w:szCs w:val="24"/>
        </w:rPr>
        <w:t>Şeyma ÇOŞKUNOĞ</w:t>
      </w:r>
      <w:r w:rsidR="00632E64" w:rsidRPr="001E5107">
        <w:rPr>
          <w:rFonts w:ascii="Times New Roman" w:hAnsi="Times New Roman" w:cs="Times New Roman"/>
          <w:b/>
          <w:sz w:val="24"/>
          <w:szCs w:val="24"/>
        </w:rPr>
        <w:t>LU</w:t>
      </w:r>
      <w:r w:rsidR="00632E64">
        <w:rPr>
          <w:rFonts w:ascii="Times New Roman" w:hAnsi="Times New Roman" w:cs="Times New Roman"/>
          <w:sz w:val="24"/>
          <w:szCs w:val="24"/>
        </w:rPr>
        <w:t xml:space="preserve"> tarafından hazırlan </w:t>
      </w:r>
      <w:r w:rsidR="001E5107">
        <w:rPr>
          <w:rFonts w:ascii="Times New Roman" w:hAnsi="Times New Roman" w:cs="Times New Roman"/>
          <w:b/>
          <w:sz w:val="24"/>
          <w:szCs w:val="24"/>
        </w:rPr>
        <w:t>“</w:t>
      </w:r>
      <w:r w:rsidR="00632E64" w:rsidRPr="001E5107">
        <w:rPr>
          <w:rFonts w:ascii="Times New Roman" w:hAnsi="Times New Roman" w:cs="Times New Roman"/>
          <w:b/>
          <w:sz w:val="24"/>
          <w:szCs w:val="24"/>
        </w:rPr>
        <w:t>Borsa İstanbul (BIST)’da</w:t>
      </w:r>
      <w:r w:rsidRPr="001E5107">
        <w:rPr>
          <w:rFonts w:ascii="Times New Roman" w:hAnsi="Times New Roman" w:cs="Times New Roman"/>
          <w:b/>
          <w:sz w:val="24"/>
          <w:szCs w:val="24"/>
        </w:rPr>
        <w:t xml:space="preserve"> İşlem Gören Turizm Şirketlerinin</w:t>
      </w:r>
      <w:r w:rsidR="00CE2E2D" w:rsidRPr="001E5107">
        <w:rPr>
          <w:rFonts w:ascii="Times New Roman" w:hAnsi="Times New Roman" w:cs="Times New Roman"/>
          <w:b/>
          <w:sz w:val="24"/>
          <w:szCs w:val="24"/>
        </w:rPr>
        <w:t xml:space="preserve"> Finansal</w:t>
      </w:r>
      <w:r w:rsidRPr="001E5107">
        <w:rPr>
          <w:rFonts w:ascii="Times New Roman" w:hAnsi="Times New Roman" w:cs="Times New Roman"/>
          <w:b/>
          <w:sz w:val="24"/>
          <w:szCs w:val="24"/>
        </w:rPr>
        <w:t xml:space="preserve"> Performans Analizi</w:t>
      </w:r>
      <w:r w:rsidR="00C32D17" w:rsidRPr="001E5107">
        <w:rPr>
          <w:rFonts w:ascii="Times New Roman" w:hAnsi="Times New Roman" w:cs="Times New Roman"/>
          <w:b/>
          <w:sz w:val="24"/>
          <w:szCs w:val="24"/>
        </w:rPr>
        <w:t>”</w:t>
      </w:r>
      <w:r w:rsidR="00C32D17">
        <w:rPr>
          <w:rFonts w:ascii="Times New Roman" w:hAnsi="Times New Roman" w:cs="Times New Roman"/>
          <w:sz w:val="24"/>
          <w:szCs w:val="24"/>
        </w:rPr>
        <w:t xml:space="preserve"> isimli bu çalı</w:t>
      </w:r>
      <w:r w:rsidR="00CE2E2D">
        <w:rPr>
          <w:rFonts w:ascii="Times New Roman" w:hAnsi="Times New Roman" w:cs="Times New Roman"/>
          <w:sz w:val="24"/>
          <w:szCs w:val="24"/>
        </w:rPr>
        <w:t xml:space="preserve">şma, </w:t>
      </w:r>
      <w:proofErr w:type="gramStart"/>
      <w:r w:rsidR="00CE2E2D">
        <w:rPr>
          <w:rFonts w:ascii="Times New Roman" w:hAnsi="Times New Roman" w:cs="Times New Roman"/>
          <w:sz w:val="24"/>
          <w:szCs w:val="24"/>
        </w:rPr>
        <w:t>……</w:t>
      </w:r>
      <w:proofErr w:type="gramEnd"/>
      <w:r w:rsidR="00CE2E2D">
        <w:rPr>
          <w:rFonts w:ascii="Times New Roman" w:hAnsi="Times New Roman" w:cs="Times New Roman"/>
          <w:sz w:val="24"/>
          <w:szCs w:val="24"/>
        </w:rPr>
        <w:t xml:space="preserve">/……/…… </w:t>
      </w:r>
      <w:proofErr w:type="gramStart"/>
      <w:r w:rsidR="00CE2E2D">
        <w:rPr>
          <w:rFonts w:ascii="Times New Roman" w:hAnsi="Times New Roman" w:cs="Times New Roman"/>
          <w:sz w:val="24"/>
          <w:szCs w:val="24"/>
        </w:rPr>
        <w:t>tarihinde</w:t>
      </w:r>
      <w:proofErr w:type="gramEnd"/>
      <w:r w:rsidR="00CE2E2D">
        <w:rPr>
          <w:rFonts w:ascii="Times New Roman" w:hAnsi="Times New Roman" w:cs="Times New Roman"/>
          <w:sz w:val="24"/>
          <w:szCs w:val="24"/>
        </w:rPr>
        <w:t xml:space="preserve"> yapılan</w:t>
      </w:r>
      <w:r w:rsidR="00C32D17">
        <w:rPr>
          <w:rFonts w:ascii="Times New Roman" w:hAnsi="Times New Roman" w:cs="Times New Roman"/>
          <w:sz w:val="24"/>
          <w:szCs w:val="24"/>
        </w:rPr>
        <w:t xml:space="preserve"> savunma sınavı sonucunda başarılı bulunarak jürimiz tarafından Yüksek Lisans </w:t>
      </w:r>
      <w:r w:rsidR="00C303F0">
        <w:rPr>
          <w:rFonts w:ascii="Times New Roman" w:hAnsi="Times New Roman" w:cs="Times New Roman"/>
          <w:sz w:val="24"/>
          <w:szCs w:val="24"/>
        </w:rPr>
        <w:t xml:space="preserve">tezi </w:t>
      </w:r>
      <w:r w:rsidR="00C32D17">
        <w:rPr>
          <w:rFonts w:ascii="Times New Roman" w:hAnsi="Times New Roman" w:cs="Times New Roman"/>
          <w:sz w:val="24"/>
          <w:szCs w:val="24"/>
        </w:rPr>
        <w:t>olarak kabul edilmiştir.</w:t>
      </w:r>
    </w:p>
    <w:p w:rsidR="003B0A68" w:rsidRDefault="003B0A68" w:rsidP="00C32D17">
      <w:pPr>
        <w:spacing w:before="140"/>
        <w:ind w:left="1195" w:right="720"/>
        <w:jc w:val="center"/>
        <w:rPr>
          <w:rFonts w:ascii="Times New Roman" w:hAnsi="Times New Roman" w:cs="Times New Roman"/>
          <w:b/>
          <w:sz w:val="24"/>
          <w:szCs w:val="24"/>
        </w:rPr>
      </w:pPr>
    </w:p>
    <w:p w:rsidR="00C32D17" w:rsidRPr="00C32D17" w:rsidRDefault="00C32D17" w:rsidP="00C32D17">
      <w:pPr>
        <w:spacing w:before="140"/>
        <w:ind w:left="1195" w:right="720"/>
        <w:jc w:val="center"/>
        <w:rPr>
          <w:rFonts w:ascii="Times New Roman" w:hAnsi="Times New Roman" w:cs="Times New Roman"/>
          <w:sz w:val="24"/>
          <w:szCs w:val="24"/>
        </w:rPr>
      </w:pPr>
      <w:r w:rsidRPr="00C32D17">
        <w:rPr>
          <w:rFonts w:ascii="Times New Roman" w:hAnsi="Times New Roman" w:cs="Times New Roman"/>
          <w:b/>
          <w:sz w:val="24"/>
          <w:szCs w:val="24"/>
        </w:rPr>
        <w:t xml:space="preserve">Unvanı Adı SOYADI </w:t>
      </w:r>
      <w:r w:rsidRPr="00C32D17">
        <w:rPr>
          <w:rFonts w:ascii="Times New Roman" w:hAnsi="Times New Roman" w:cs="Times New Roman"/>
          <w:sz w:val="24"/>
          <w:szCs w:val="24"/>
        </w:rPr>
        <w:t>( Başkan )</w:t>
      </w:r>
    </w:p>
    <w:p w:rsidR="00C32D17" w:rsidRPr="00C32D17" w:rsidRDefault="00C32D17" w:rsidP="00C32D17">
      <w:pPr>
        <w:pStyle w:val="GvdeMetni"/>
        <w:spacing w:before="11"/>
        <w:rPr>
          <w:rFonts w:ascii="Times New Roman" w:hAnsi="Times New Roman" w:cs="Times New Roman"/>
          <w:sz w:val="24"/>
          <w:szCs w:val="24"/>
        </w:rPr>
      </w:pPr>
    </w:p>
    <w:p w:rsidR="00C32D17" w:rsidRPr="00C32D17" w:rsidRDefault="00C32D17" w:rsidP="00C32D17">
      <w:pPr>
        <w:pStyle w:val="GvdeMetni"/>
        <w:ind w:left="1197" w:right="720"/>
        <w:jc w:val="center"/>
        <w:rPr>
          <w:rFonts w:ascii="Times New Roman" w:hAnsi="Times New Roman" w:cs="Times New Roman"/>
          <w:sz w:val="24"/>
          <w:szCs w:val="24"/>
        </w:rPr>
      </w:pPr>
    </w:p>
    <w:p w:rsidR="00C32D17" w:rsidRPr="00C32D17" w:rsidRDefault="00C32D17" w:rsidP="00C32D17">
      <w:pPr>
        <w:spacing w:before="137"/>
        <w:ind w:left="1197" w:right="720"/>
        <w:jc w:val="center"/>
        <w:rPr>
          <w:rFonts w:ascii="Times New Roman" w:hAnsi="Times New Roman" w:cs="Times New Roman"/>
          <w:sz w:val="24"/>
          <w:szCs w:val="24"/>
        </w:rPr>
      </w:pPr>
      <w:r w:rsidRPr="00C32D17">
        <w:rPr>
          <w:rFonts w:ascii="Times New Roman" w:hAnsi="Times New Roman" w:cs="Times New Roman"/>
          <w:b/>
          <w:sz w:val="24"/>
          <w:szCs w:val="24"/>
        </w:rPr>
        <w:t xml:space="preserve">Unvanı Adı SOYADI </w:t>
      </w:r>
      <w:r w:rsidRPr="00C32D17">
        <w:rPr>
          <w:rFonts w:ascii="Times New Roman" w:hAnsi="Times New Roman" w:cs="Times New Roman"/>
          <w:sz w:val="24"/>
          <w:szCs w:val="24"/>
        </w:rPr>
        <w:t>( Danışman )</w:t>
      </w:r>
    </w:p>
    <w:p w:rsidR="00C32D17" w:rsidRPr="00C32D17" w:rsidRDefault="00C32D17" w:rsidP="00C32D17">
      <w:pPr>
        <w:pStyle w:val="GvdeMetni"/>
        <w:rPr>
          <w:rFonts w:ascii="Times New Roman" w:hAnsi="Times New Roman" w:cs="Times New Roman"/>
          <w:sz w:val="24"/>
          <w:szCs w:val="24"/>
        </w:rPr>
      </w:pPr>
    </w:p>
    <w:p w:rsidR="00C32D17" w:rsidRPr="00C32D17" w:rsidRDefault="00C32D17" w:rsidP="00C32D17">
      <w:pPr>
        <w:pStyle w:val="GvdeMetni"/>
        <w:ind w:left="1197" w:right="720"/>
        <w:jc w:val="center"/>
        <w:rPr>
          <w:rFonts w:ascii="Times New Roman" w:hAnsi="Times New Roman" w:cs="Times New Roman"/>
          <w:sz w:val="24"/>
          <w:szCs w:val="24"/>
        </w:rPr>
      </w:pPr>
    </w:p>
    <w:p w:rsidR="00C32D17" w:rsidRPr="00C32D17" w:rsidRDefault="00C32D17" w:rsidP="00C32D17">
      <w:pPr>
        <w:spacing w:before="137"/>
        <w:ind w:left="1195" w:right="720"/>
        <w:jc w:val="center"/>
        <w:rPr>
          <w:rFonts w:ascii="Times New Roman" w:hAnsi="Times New Roman" w:cs="Times New Roman"/>
          <w:sz w:val="24"/>
          <w:szCs w:val="24"/>
        </w:rPr>
      </w:pPr>
      <w:r w:rsidRPr="00C32D17">
        <w:rPr>
          <w:rFonts w:ascii="Times New Roman" w:hAnsi="Times New Roman" w:cs="Times New Roman"/>
          <w:b/>
          <w:sz w:val="24"/>
          <w:szCs w:val="24"/>
        </w:rPr>
        <w:t xml:space="preserve">Unvanı Adı SOYADI </w:t>
      </w:r>
      <w:r w:rsidRPr="00C32D17">
        <w:rPr>
          <w:rFonts w:ascii="Times New Roman" w:hAnsi="Times New Roman" w:cs="Times New Roman"/>
          <w:sz w:val="24"/>
          <w:szCs w:val="24"/>
        </w:rPr>
        <w:t>( Üye )</w:t>
      </w:r>
    </w:p>
    <w:p w:rsidR="00C32D17" w:rsidRPr="00C32D17" w:rsidRDefault="00C32D17" w:rsidP="00C32D17">
      <w:pPr>
        <w:pStyle w:val="GvdeMetni"/>
        <w:rPr>
          <w:rFonts w:ascii="Times New Roman" w:hAnsi="Times New Roman" w:cs="Times New Roman"/>
          <w:sz w:val="24"/>
          <w:szCs w:val="24"/>
        </w:rPr>
      </w:pPr>
    </w:p>
    <w:p w:rsidR="00C32D17" w:rsidRDefault="00C32D17" w:rsidP="00C32D17">
      <w:pPr>
        <w:pStyle w:val="GvdeMetni"/>
        <w:rPr>
          <w:rFonts w:ascii="Times New Roman" w:hAnsi="Times New Roman" w:cs="Times New Roman"/>
          <w:sz w:val="24"/>
          <w:szCs w:val="24"/>
        </w:rPr>
      </w:pPr>
    </w:p>
    <w:p w:rsidR="00D32D6A" w:rsidRDefault="00D32D6A" w:rsidP="00C32D17">
      <w:pPr>
        <w:pStyle w:val="GvdeMetni"/>
        <w:rPr>
          <w:rFonts w:ascii="Times New Roman" w:hAnsi="Times New Roman" w:cs="Times New Roman"/>
          <w:sz w:val="24"/>
          <w:szCs w:val="24"/>
        </w:rPr>
      </w:pPr>
    </w:p>
    <w:p w:rsidR="00D32D6A" w:rsidRDefault="00D32D6A" w:rsidP="00C32D17">
      <w:pPr>
        <w:pStyle w:val="GvdeMetni"/>
        <w:rPr>
          <w:rFonts w:ascii="Times New Roman" w:hAnsi="Times New Roman" w:cs="Times New Roman"/>
          <w:sz w:val="24"/>
          <w:szCs w:val="24"/>
        </w:rPr>
      </w:pPr>
    </w:p>
    <w:p w:rsidR="00D32D6A" w:rsidRDefault="00D32D6A" w:rsidP="00C32D17">
      <w:pPr>
        <w:pStyle w:val="GvdeMetni"/>
        <w:rPr>
          <w:rFonts w:ascii="Times New Roman" w:hAnsi="Times New Roman" w:cs="Times New Roman"/>
          <w:sz w:val="24"/>
          <w:szCs w:val="24"/>
        </w:rPr>
      </w:pPr>
    </w:p>
    <w:p w:rsidR="00D32D6A" w:rsidRDefault="00D32D6A" w:rsidP="00C32D17">
      <w:pPr>
        <w:pStyle w:val="GvdeMetni"/>
        <w:rPr>
          <w:rFonts w:ascii="Times New Roman" w:hAnsi="Times New Roman" w:cs="Times New Roman"/>
          <w:sz w:val="24"/>
          <w:szCs w:val="24"/>
        </w:rPr>
      </w:pPr>
    </w:p>
    <w:p w:rsidR="00D32D6A" w:rsidRPr="00C32D17" w:rsidRDefault="00D32D6A" w:rsidP="00C32D17">
      <w:pPr>
        <w:pStyle w:val="GvdeMetni"/>
        <w:rPr>
          <w:rFonts w:ascii="Times New Roman" w:hAnsi="Times New Roman" w:cs="Times New Roman"/>
          <w:sz w:val="24"/>
          <w:szCs w:val="24"/>
        </w:rPr>
      </w:pPr>
    </w:p>
    <w:p w:rsidR="00DF2A04" w:rsidRDefault="00C32D17" w:rsidP="00DF2A04">
      <w:pPr>
        <w:jc w:val="center"/>
        <w:rPr>
          <w:rFonts w:ascii="Times New Roman" w:hAnsi="Times New Roman" w:cs="Times New Roman"/>
          <w:sz w:val="24"/>
          <w:szCs w:val="24"/>
        </w:rPr>
      </w:pPr>
      <w:r w:rsidRPr="00C32D17">
        <w:rPr>
          <w:rFonts w:ascii="Times New Roman" w:hAnsi="Times New Roman" w:cs="Times New Roman"/>
          <w:sz w:val="24"/>
          <w:szCs w:val="24"/>
        </w:rPr>
        <w:t xml:space="preserve">Yukarıdaki </w:t>
      </w:r>
      <w:r>
        <w:rPr>
          <w:rFonts w:ascii="Times New Roman" w:hAnsi="Times New Roman" w:cs="Times New Roman"/>
          <w:sz w:val="24"/>
          <w:szCs w:val="24"/>
        </w:rPr>
        <w:t>imzaların adı geçen öğretim üyelerine ait olduğunu onaylarım</w:t>
      </w:r>
      <w:r w:rsidR="00DF2A04">
        <w:rPr>
          <w:rFonts w:ascii="Times New Roman" w:hAnsi="Times New Roman" w:cs="Times New Roman"/>
          <w:sz w:val="24"/>
          <w:szCs w:val="24"/>
        </w:rPr>
        <w:t>.</w:t>
      </w:r>
    </w:p>
    <w:p w:rsidR="00DF2A04" w:rsidRDefault="00DF2A04" w:rsidP="00DF2A04">
      <w:pPr>
        <w:jc w:val="center"/>
        <w:rPr>
          <w:rFonts w:ascii="Times New Roman" w:hAnsi="Times New Roman" w:cs="Times New Roman"/>
          <w:sz w:val="24"/>
          <w:szCs w:val="24"/>
        </w:rPr>
      </w:pPr>
    </w:p>
    <w:p w:rsidR="00DF2A04" w:rsidRDefault="00DF2A04" w:rsidP="00DF2A04">
      <w:pPr>
        <w:pStyle w:val="GvdeMetni"/>
        <w:ind w:right="106"/>
        <w:jc w:val="right"/>
      </w:pPr>
      <w:proofErr w:type="gramStart"/>
      <w:r>
        <w:t>……</w:t>
      </w:r>
      <w:proofErr w:type="gramEnd"/>
      <w:r>
        <w:t xml:space="preserve"> /</w:t>
      </w:r>
      <w:proofErr w:type="gramStart"/>
      <w:r>
        <w:t>……</w:t>
      </w:r>
      <w:proofErr w:type="gramEnd"/>
      <w:r>
        <w:t xml:space="preserve"> /</w:t>
      </w:r>
      <w:proofErr w:type="gramStart"/>
      <w:r>
        <w:t>……</w:t>
      </w:r>
      <w:proofErr w:type="gramEnd"/>
    </w:p>
    <w:p w:rsidR="001E5107" w:rsidRPr="00231C87" w:rsidRDefault="001E5107" w:rsidP="001E5107">
      <w:pPr>
        <w:spacing w:before="139" w:line="240" w:lineRule="auto"/>
        <w:ind w:right="105"/>
        <w:jc w:val="right"/>
        <w:rPr>
          <w:rFonts w:ascii="Times New Roman" w:hAnsi="Times New Roman" w:cs="Times New Roman"/>
          <w:sz w:val="24"/>
        </w:rPr>
      </w:pPr>
    </w:p>
    <w:p w:rsidR="00DF2A04" w:rsidRPr="00231C87" w:rsidRDefault="001E5107" w:rsidP="001E5107">
      <w:pPr>
        <w:spacing w:before="139" w:line="240" w:lineRule="auto"/>
        <w:ind w:right="105"/>
        <w:jc w:val="right"/>
        <w:rPr>
          <w:rFonts w:ascii="Times New Roman" w:hAnsi="Times New Roman" w:cs="Times New Roman"/>
          <w:sz w:val="24"/>
        </w:rPr>
      </w:pPr>
      <w:r w:rsidRPr="00231C87">
        <w:rPr>
          <w:rFonts w:ascii="Times New Roman" w:hAnsi="Times New Roman" w:cs="Times New Roman"/>
          <w:sz w:val="24"/>
        </w:rPr>
        <w:t xml:space="preserve"> Prof. Dr. Ekrem CENGİZ</w:t>
      </w:r>
    </w:p>
    <w:p w:rsidR="00EA4FEA" w:rsidRPr="00175143" w:rsidRDefault="00175143" w:rsidP="00175143">
      <w:pPr>
        <w:spacing w:before="139" w:line="240" w:lineRule="auto"/>
        <w:ind w:right="105"/>
        <w:jc w:val="right"/>
        <w:rPr>
          <w:rFonts w:ascii="Times New Roman" w:hAnsi="Times New Roman" w:cs="Times New Roman"/>
          <w:sz w:val="24"/>
        </w:rPr>
        <w:sectPr w:rsidR="00EA4FEA" w:rsidRPr="00175143" w:rsidSect="00676777">
          <w:pgSz w:w="11906" w:h="16838"/>
          <w:pgMar w:top="1701" w:right="1134" w:bottom="1701" w:left="2268" w:header="709" w:footer="709" w:gutter="0"/>
          <w:pgNumType w:fmt="upperRoman" w:start="2"/>
          <w:cols w:space="708"/>
          <w:titlePg/>
          <w:docGrid w:linePitch="360"/>
        </w:sectPr>
      </w:pPr>
      <w:r>
        <w:rPr>
          <w:rFonts w:ascii="Times New Roman" w:hAnsi="Times New Roman" w:cs="Times New Roman"/>
          <w:sz w:val="24"/>
        </w:rPr>
        <w:t xml:space="preserve"> Sosyal Bilimler Enstitü Müdürü</w:t>
      </w:r>
    </w:p>
    <w:p w:rsidR="00175143" w:rsidRDefault="00175143" w:rsidP="00175143">
      <w:pPr>
        <w:pStyle w:val="Balk1"/>
        <w:spacing w:line="360" w:lineRule="auto"/>
        <w:jc w:val="center"/>
      </w:pPr>
    </w:p>
    <w:p w:rsidR="00175143" w:rsidRDefault="00175143" w:rsidP="00175143">
      <w:pPr>
        <w:pStyle w:val="Balk1"/>
        <w:spacing w:line="360" w:lineRule="auto"/>
        <w:jc w:val="center"/>
      </w:pPr>
    </w:p>
    <w:p w:rsidR="00DF2A04" w:rsidRDefault="00DF2A04" w:rsidP="00175143">
      <w:pPr>
        <w:pStyle w:val="Balk1"/>
        <w:spacing w:line="360" w:lineRule="auto"/>
        <w:jc w:val="center"/>
      </w:pPr>
      <w:bookmarkStart w:id="1" w:name="_Toc18590944"/>
      <w:r>
        <w:t>BİLDİRİM</w:t>
      </w:r>
      <w:bookmarkEnd w:id="1"/>
    </w:p>
    <w:p w:rsidR="00DF2A04" w:rsidRDefault="00DF2A04" w:rsidP="00632E64">
      <w:pPr>
        <w:spacing w:line="360" w:lineRule="auto"/>
        <w:ind w:firstLine="708"/>
        <w:jc w:val="both"/>
        <w:rPr>
          <w:rFonts w:ascii="Times New Roman" w:hAnsi="Times New Roman" w:cs="Times New Roman"/>
          <w:sz w:val="24"/>
          <w:szCs w:val="24"/>
        </w:rPr>
      </w:pPr>
      <w:r w:rsidRPr="00DF2A04">
        <w:rPr>
          <w:rFonts w:ascii="Times New Roman" w:hAnsi="Times New Roman" w:cs="Times New Roman"/>
          <w:sz w:val="24"/>
          <w:szCs w:val="24"/>
        </w:rPr>
        <w:t>Yüksek Lisans / Doktora Tezi olarak hazırlamış olduğum “</w:t>
      </w:r>
      <w:r w:rsidR="00632E64">
        <w:rPr>
          <w:rFonts w:ascii="Times New Roman" w:hAnsi="Times New Roman" w:cs="Times New Roman"/>
          <w:sz w:val="24"/>
          <w:szCs w:val="24"/>
        </w:rPr>
        <w:t>Borsa İstanbul (BIST)’da</w:t>
      </w:r>
      <w:r w:rsidRPr="00DF2A04">
        <w:rPr>
          <w:rFonts w:ascii="Times New Roman" w:hAnsi="Times New Roman" w:cs="Times New Roman"/>
          <w:sz w:val="24"/>
          <w:szCs w:val="24"/>
        </w:rPr>
        <w:t xml:space="preserve"> İşlem Gören Turizm Şirketlerinin Performans Analizi” isimli bu çalışmanın, tamamen kendi çalışmam olduğunu, her alıntıya kaynak gösterdiğimi ve alıntı yaptığım tüm çalışmaların kaynakçada yer aldığını taahhüt eder, tezimin </w:t>
      </w:r>
      <w:proofErr w:type="gramStart"/>
      <w:r w:rsidRPr="00DF2A04">
        <w:rPr>
          <w:rFonts w:ascii="Times New Roman" w:hAnsi="Times New Roman" w:cs="Times New Roman"/>
          <w:sz w:val="24"/>
          <w:szCs w:val="24"/>
        </w:rPr>
        <w:t>kağıt</w:t>
      </w:r>
      <w:proofErr w:type="gramEnd"/>
      <w:r w:rsidRPr="00DF2A04">
        <w:rPr>
          <w:rFonts w:ascii="Times New Roman" w:hAnsi="Times New Roman" w:cs="Times New Roman"/>
          <w:sz w:val="24"/>
          <w:szCs w:val="24"/>
        </w:rPr>
        <w:t xml:space="preserve"> ve elektronik kopyalarının Gümüşhane Üniversitesi Sosyal Bilimler Enstitüsü arşivlerinde aşağıda belirttiğim koşullarda saklanmasına izin verdiğimi onaylarım. </w:t>
      </w:r>
    </w:p>
    <w:p w:rsidR="009E15B8" w:rsidRDefault="00DF2A04" w:rsidP="00DF2A04">
      <w:pPr>
        <w:spacing w:line="360" w:lineRule="auto"/>
        <w:ind w:firstLine="708"/>
        <w:jc w:val="both"/>
      </w:pPr>
      <w:r w:rsidRPr="00DF2A04">
        <w:rPr>
          <w:rFonts w:ascii="Times New Roman" w:hAnsi="Times New Roman" w:cs="Times New Roman"/>
          <w:sz w:val="24"/>
          <w:szCs w:val="24"/>
        </w:rPr>
        <w:t>Lisansüstü Eğitim-Öğretim yönetmeliğinin ilgili maddeleri uyarınca gereğinin yapılmasını arz ederim</w:t>
      </w:r>
      <w:r>
        <w:t>.</w:t>
      </w:r>
    </w:p>
    <w:p w:rsidR="00DF2A04" w:rsidRDefault="00DF2A04" w:rsidP="00DF2A04">
      <w:pPr>
        <w:spacing w:line="360" w:lineRule="auto"/>
        <w:ind w:firstLine="708"/>
        <w:jc w:val="both"/>
      </w:pPr>
    </w:p>
    <w:p w:rsidR="00DF2A04" w:rsidRDefault="00DF2A04" w:rsidP="00DF2A04">
      <w:pPr>
        <w:spacing w:line="360" w:lineRule="auto"/>
        <w:ind w:firstLine="708"/>
        <w:jc w:val="both"/>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7490"/>
      </w:tblGrid>
      <w:tr w:rsidR="00DF2A04" w:rsidTr="00DF2A04">
        <w:trPr>
          <w:trHeight w:val="527"/>
        </w:trPr>
        <w:tc>
          <w:tcPr>
            <w:tcW w:w="1003" w:type="dxa"/>
          </w:tcPr>
          <w:p w:rsidR="00DF2A04" w:rsidRDefault="00DF2A04" w:rsidP="00706872">
            <w:pPr>
              <w:pStyle w:val="TableParagraph"/>
              <w:spacing w:before="8"/>
              <w:ind w:left="0"/>
              <w:rPr>
                <w:sz w:val="12"/>
              </w:rPr>
            </w:pPr>
          </w:p>
          <w:p w:rsidR="00DF2A04" w:rsidRDefault="00DF2A04" w:rsidP="00706872">
            <w:pPr>
              <w:pStyle w:val="TableParagraph"/>
              <w:ind w:left="232"/>
              <w:rPr>
                <w:sz w:val="20"/>
              </w:rPr>
            </w:pPr>
            <w:r w:rsidRPr="007E4154">
              <w:rPr>
                <w:noProof/>
                <w:sz w:val="20"/>
                <w:highlight w:val="black"/>
                <w:lang w:val="tr-TR" w:eastAsia="tr-TR"/>
              </w:rPr>
              <w:drawing>
                <wp:inline distT="0" distB="0" distL="0" distR="0" wp14:anchorId="54F72BD6" wp14:editId="2959997E">
                  <wp:extent cx="182549" cy="17487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3" cstate="print"/>
                          <a:stretch>
                            <a:fillRect/>
                          </a:stretch>
                        </pic:blipFill>
                        <pic:spPr>
                          <a:xfrm>
                            <a:off x="0" y="0"/>
                            <a:ext cx="182549" cy="174878"/>
                          </a:xfrm>
                          <a:prstGeom prst="rect">
                            <a:avLst/>
                          </a:prstGeom>
                        </pic:spPr>
                      </pic:pic>
                    </a:graphicData>
                  </a:graphic>
                </wp:inline>
              </w:drawing>
            </w:r>
          </w:p>
        </w:tc>
        <w:tc>
          <w:tcPr>
            <w:tcW w:w="7490" w:type="dxa"/>
          </w:tcPr>
          <w:p w:rsidR="00DF2A04" w:rsidRDefault="00DF2A04" w:rsidP="00DF2A04">
            <w:pPr>
              <w:pStyle w:val="TableParagraph"/>
              <w:spacing w:before="49"/>
              <w:ind w:left="0"/>
              <w:rPr>
                <w:sz w:val="24"/>
              </w:rPr>
            </w:pPr>
            <w:r>
              <w:rPr>
                <w:sz w:val="24"/>
              </w:rPr>
              <w:t xml:space="preserve"> </w:t>
            </w:r>
            <w:proofErr w:type="spellStart"/>
            <w:r>
              <w:rPr>
                <w:sz w:val="24"/>
              </w:rPr>
              <w:t>Tezimin</w:t>
            </w:r>
            <w:proofErr w:type="spellEnd"/>
            <w:r>
              <w:rPr>
                <w:sz w:val="24"/>
              </w:rPr>
              <w:t xml:space="preserve"> </w:t>
            </w:r>
            <w:proofErr w:type="spellStart"/>
            <w:r>
              <w:rPr>
                <w:sz w:val="24"/>
              </w:rPr>
              <w:t>tamamı</w:t>
            </w:r>
            <w:proofErr w:type="spellEnd"/>
            <w:r>
              <w:rPr>
                <w:sz w:val="24"/>
              </w:rPr>
              <w:t xml:space="preserve"> her </w:t>
            </w:r>
            <w:proofErr w:type="spellStart"/>
            <w:r>
              <w:rPr>
                <w:sz w:val="24"/>
              </w:rPr>
              <w:t>yerden</w:t>
            </w:r>
            <w:proofErr w:type="spellEnd"/>
            <w:r>
              <w:rPr>
                <w:sz w:val="24"/>
              </w:rPr>
              <w:t xml:space="preserve"> </w:t>
            </w:r>
            <w:proofErr w:type="spellStart"/>
            <w:r>
              <w:rPr>
                <w:sz w:val="24"/>
              </w:rPr>
              <w:t>erişime</w:t>
            </w:r>
            <w:proofErr w:type="spellEnd"/>
            <w:r>
              <w:rPr>
                <w:sz w:val="24"/>
              </w:rPr>
              <w:t xml:space="preserve"> </w:t>
            </w:r>
            <w:proofErr w:type="spellStart"/>
            <w:r>
              <w:rPr>
                <w:sz w:val="24"/>
              </w:rPr>
              <w:t>açılabilir</w:t>
            </w:r>
            <w:proofErr w:type="spellEnd"/>
            <w:r>
              <w:rPr>
                <w:sz w:val="24"/>
              </w:rPr>
              <w:t>.</w:t>
            </w:r>
          </w:p>
        </w:tc>
      </w:tr>
      <w:tr w:rsidR="00DF2A04" w:rsidTr="00DF2A04">
        <w:trPr>
          <w:trHeight w:val="527"/>
        </w:trPr>
        <w:tc>
          <w:tcPr>
            <w:tcW w:w="1003" w:type="dxa"/>
          </w:tcPr>
          <w:p w:rsidR="00DF2A04" w:rsidRDefault="00DF2A04" w:rsidP="00706872">
            <w:pPr>
              <w:pStyle w:val="TableParagraph"/>
              <w:spacing w:before="4" w:after="1"/>
              <w:ind w:left="0"/>
              <w:rPr>
                <w:sz w:val="15"/>
              </w:rPr>
            </w:pPr>
          </w:p>
          <w:p w:rsidR="00DF2A04" w:rsidRDefault="00DF2A04" w:rsidP="00706872">
            <w:pPr>
              <w:pStyle w:val="TableParagraph"/>
              <w:ind w:left="230"/>
              <w:rPr>
                <w:sz w:val="20"/>
              </w:rPr>
            </w:pPr>
            <w:r>
              <w:rPr>
                <w:noProof/>
                <w:sz w:val="20"/>
                <w:lang w:val="tr-TR" w:eastAsia="tr-TR"/>
              </w:rPr>
              <w:drawing>
                <wp:inline distT="0" distB="0" distL="0" distR="0" wp14:anchorId="6D624E10" wp14:editId="6F59AD1A">
                  <wp:extent cx="181777" cy="172688"/>
                  <wp:effectExtent l="0" t="0" r="0" b="0"/>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4" cstate="print"/>
                          <a:stretch>
                            <a:fillRect/>
                          </a:stretch>
                        </pic:blipFill>
                        <pic:spPr>
                          <a:xfrm>
                            <a:off x="0" y="0"/>
                            <a:ext cx="181777" cy="172688"/>
                          </a:xfrm>
                          <a:prstGeom prst="rect">
                            <a:avLst/>
                          </a:prstGeom>
                        </pic:spPr>
                      </pic:pic>
                    </a:graphicData>
                  </a:graphic>
                </wp:inline>
              </w:drawing>
            </w:r>
          </w:p>
        </w:tc>
        <w:tc>
          <w:tcPr>
            <w:tcW w:w="7490" w:type="dxa"/>
          </w:tcPr>
          <w:p w:rsidR="00DF2A04" w:rsidRDefault="00DF2A04" w:rsidP="00DF2A04">
            <w:pPr>
              <w:pStyle w:val="TableParagraph"/>
              <w:spacing w:before="51"/>
              <w:ind w:left="0"/>
              <w:rPr>
                <w:sz w:val="24"/>
              </w:rPr>
            </w:pPr>
            <w:r>
              <w:rPr>
                <w:sz w:val="24"/>
              </w:rPr>
              <w:t xml:space="preserve"> </w:t>
            </w:r>
            <w:proofErr w:type="spellStart"/>
            <w:r>
              <w:rPr>
                <w:sz w:val="24"/>
              </w:rPr>
              <w:t>Tezim</w:t>
            </w:r>
            <w:proofErr w:type="spellEnd"/>
            <w:r>
              <w:rPr>
                <w:sz w:val="24"/>
              </w:rPr>
              <w:t xml:space="preserve"> </w:t>
            </w:r>
            <w:proofErr w:type="spellStart"/>
            <w:r>
              <w:rPr>
                <w:sz w:val="24"/>
              </w:rPr>
              <w:t>sadece</w:t>
            </w:r>
            <w:proofErr w:type="spellEnd"/>
            <w:r>
              <w:rPr>
                <w:sz w:val="24"/>
              </w:rPr>
              <w:t xml:space="preserve"> </w:t>
            </w:r>
            <w:proofErr w:type="spellStart"/>
            <w:r>
              <w:rPr>
                <w:sz w:val="24"/>
              </w:rPr>
              <w:t>Gümüşhane</w:t>
            </w:r>
            <w:proofErr w:type="spellEnd"/>
            <w:r>
              <w:rPr>
                <w:sz w:val="24"/>
              </w:rPr>
              <w:t xml:space="preserve"> </w:t>
            </w:r>
            <w:proofErr w:type="spellStart"/>
            <w:r>
              <w:rPr>
                <w:sz w:val="24"/>
              </w:rPr>
              <w:t>Üniversitesi</w:t>
            </w:r>
            <w:proofErr w:type="spellEnd"/>
            <w:r>
              <w:rPr>
                <w:sz w:val="24"/>
              </w:rPr>
              <w:t xml:space="preserve"> </w:t>
            </w:r>
            <w:proofErr w:type="spellStart"/>
            <w:r>
              <w:rPr>
                <w:sz w:val="24"/>
              </w:rPr>
              <w:t>yerleşkelerinden</w:t>
            </w:r>
            <w:proofErr w:type="spellEnd"/>
            <w:r>
              <w:rPr>
                <w:sz w:val="24"/>
              </w:rPr>
              <w:t xml:space="preserve"> </w:t>
            </w:r>
            <w:proofErr w:type="spellStart"/>
            <w:r>
              <w:rPr>
                <w:sz w:val="24"/>
              </w:rPr>
              <w:t>erişime</w:t>
            </w:r>
            <w:proofErr w:type="spellEnd"/>
            <w:r>
              <w:rPr>
                <w:sz w:val="24"/>
              </w:rPr>
              <w:t xml:space="preserve"> </w:t>
            </w:r>
            <w:proofErr w:type="spellStart"/>
            <w:r>
              <w:rPr>
                <w:sz w:val="24"/>
              </w:rPr>
              <w:t>açılabilir</w:t>
            </w:r>
            <w:proofErr w:type="spellEnd"/>
            <w:r>
              <w:rPr>
                <w:sz w:val="24"/>
              </w:rPr>
              <w:t>.</w:t>
            </w:r>
          </w:p>
        </w:tc>
      </w:tr>
      <w:tr w:rsidR="00DF2A04" w:rsidTr="00DF2A04">
        <w:trPr>
          <w:trHeight w:val="1355"/>
        </w:trPr>
        <w:tc>
          <w:tcPr>
            <w:tcW w:w="1003" w:type="dxa"/>
          </w:tcPr>
          <w:p w:rsidR="00DF2A04" w:rsidRDefault="00DF2A04" w:rsidP="00706872">
            <w:pPr>
              <w:pStyle w:val="TableParagraph"/>
              <w:spacing w:before="1"/>
              <w:ind w:left="0"/>
              <w:rPr>
                <w:sz w:val="18"/>
              </w:rPr>
            </w:pPr>
          </w:p>
          <w:p w:rsidR="00DF2A04" w:rsidRDefault="00DF2A04" w:rsidP="00706872">
            <w:pPr>
              <w:pStyle w:val="TableParagraph"/>
              <w:ind w:left="230"/>
              <w:rPr>
                <w:sz w:val="20"/>
              </w:rPr>
            </w:pPr>
            <w:r>
              <w:rPr>
                <w:noProof/>
                <w:sz w:val="20"/>
                <w:lang w:val="tr-TR" w:eastAsia="tr-TR"/>
              </w:rPr>
              <w:drawing>
                <wp:inline distT="0" distB="0" distL="0" distR="0" wp14:anchorId="5E52B0DC" wp14:editId="2557CFD9">
                  <wp:extent cx="181777" cy="172688"/>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4" cstate="print"/>
                          <a:stretch>
                            <a:fillRect/>
                          </a:stretch>
                        </pic:blipFill>
                        <pic:spPr>
                          <a:xfrm>
                            <a:off x="0" y="0"/>
                            <a:ext cx="181777" cy="172688"/>
                          </a:xfrm>
                          <a:prstGeom prst="rect">
                            <a:avLst/>
                          </a:prstGeom>
                        </pic:spPr>
                      </pic:pic>
                    </a:graphicData>
                  </a:graphic>
                </wp:inline>
              </w:drawing>
            </w:r>
          </w:p>
        </w:tc>
        <w:tc>
          <w:tcPr>
            <w:tcW w:w="7490" w:type="dxa"/>
          </w:tcPr>
          <w:p w:rsidR="00DF2A04" w:rsidRDefault="00DF2A04" w:rsidP="00DF2A04">
            <w:pPr>
              <w:pStyle w:val="TableParagraph"/>
              <w:spacing w:before="51" w:line="360" w:lineRule="auto"/>
              <w:ind w:left="57" w:right="42"/>
              <w:jc w:val="both"/>
              <w:rPr>
                <w:sz w:val="24"/>
              </w:rPr>
            </w:pPr>
            <w:r>
              <w:rPr>
                <w:sz w:val="24"/>
              </w:rPr>
              <w:t xml:space="preserve"> </w:t>
            </w:r>
            <w:proofErr w:type="spellStart"/>
            <w:r>
              <w:rPr>
                <w:sz w:val="24"/>
              </w:rPr>
              <w:t>Tezimin</w:t>
            </w:r>
            <w:proofErr w:type="spellEnd"/>
            <w:r>
              <w:rPr>
                <w:sz w:val="24"/>
              </w:rPr>
              <w:t xml:space="preserve"> …… </w:t>
            </w:r>
            <w:proofErr w:type="spellStart"/>
            <w:r>
              <w:rPr>
                <w:sz w:val="24"/>
              </w:rPr>
              <w:t>yıl</w:t>
            </w:r>
            <w:proofErr w:type="spellEnd"/>
            <w:r>
              <w:rPr>
                <w:sz w:val="24"/>
              </w:rPr>
              <w:t xml:space="preserve"> </w:t>
            </w:r>
            <w:proofErr w:type="spellStart"/>
            <w:r>
              <w:rPr>
                <w:sz w:val="24"/>
              </w:rPr>
              <w:t>süreyle</w:t>
            </w:r>
            <w:proofErr w:type="spellEnd"/>
            <w:r>
              <w:rPr>
                <w:sz w:val="24"/>
              </w:rPr>
              <w:t xml:space="preserve"> </w:t>
            </w:r>
            <w:proofErr w:type="spellStart"/>
            <w:r>
              <w:rPr>
                <w:sz w:val="24"/>
              </w:rPr>
              <w:t>erişime</w:t>
            </w:r>
            <w:proofErr w:type="spellEnd"/>
            <w:r>
              <w:rPr>
                <w:sz w:val="24"/>
              </w:rPr>
              <w:t xml:space="preserve"> </w:t>
            </w:r>
            <w:proofErr w:type="spellStart"/>
            <w:r>
              <w:rPr>
                <w:sz w:val="24"/>
              </w:rPr>
              <w:t>açılmasını</w:t>
            </w:r>
            <w:proofErr w:type="spellEnd"/>
            <w:r>
              <w:rPr>
                <w:sz w:val="24"/>
              </w:rPr>
              <w:t xml:space="preserve"> </w:t>
            </w:r>
            <w:proofErr w:type="spellStart"/>
            <w:r>
              <w:rPr>
                <w:sz w:val="24"/>
              </w:rPr>
              <w:t>istemiyorum</w:t>
            </w:r>
            <w:proofErr w:type="spellEnd"/>
            <w:r>
              <w:rPr>
                <w:sz w:val="24"/>
              </w:rPr>
              <w:t xml:space="preserve">. Bu </w:t>
            </w:r>
            <w:proofErr w:type="spellStart"/>
            <w:r>
              <w:rPr>
                <w:sz w:val="24"/>
              </w:rPr>
              <w:t>sürenin</w:t>
            </w:r>
            <w:proofErr w:type="spellEnd"/>
            <w:r>
              <w:rPr>
                <w:sz w:val="24"/>
              </w:rPr>
              <w:t xml:space="preserve"> </w:t>
            </w:r>
            <w:proofErr w:type="spellStart"/>
            <w:r>
              <w:rPr>
                <w:sz w:val="24"/>
              </w:rPr>
              <w:t>sonunda</w:t>
            </w:r>
            <w:proofErr w:type="spellEnd"/>
            <w:r>
              <w:rPr>
                <w:sz w:val="24"/>
              </w:rPr>
              <w:t xml:space="preserve"> </w:t>
            </w:r>
            <w:proofErr w:type="spellStart"/>
            <w:r>
              <w:rPr>
                <w:sz w:val="24"/>
              </w:rPr>
              <w:t>uzatma</w:t>
            </w:r>
            <w:proofErr w:type="spellEnd"/>
            <w:r>
              <w:rPr>
                <w:sz w:val="24"/>
              </w:rPr>
              <w:t xml:space="preserve"> </w:t>
            </w:r>
            <w:proofErr w:type="spellStart"/>
            <w:r>
              <w:rPr>
                <w:sz w:val="24"/>
              </w:rPr>
              <w:t>için</w:t>
            </w:r>
            <w:proofErr w:type="spellEnd"/>
            <w:r>
              <w:rPr>
                <w:sz w:val="24"/>
              </w:rPr>
              <w:t xml:space="preserve"> </w:t>
            </w:r>
            <w:proofErr w:type="spellStart"/>
            <w:r>
              <w:rPr>
                <w:sz w:val="24"/>
              </w:rPr>
              <w:t>başvuruda</w:t>
            </w:r>
            <w:proofErr w:type="spellEnd"/>
            <w:r>
              <w:rPr>
                <w:sz w:val="24"/>
              </w:rPr>
              <w:t xml:space="preserve"> </w:t>
            </w:r>
            <w:proofErr w:type="spellStart"/>
            <w:r>
              <w:rPr>
                <w:sz w:val="24"/>
              </w:rPr>
              <w:t>bulunmadığım</w:t>
            </w:r>
            <w:proofErr w:type="spellEnd"/>
            <w:r>
              <w:rPr>
                <w:sz w:val="24"/>
              </w:rPr>
              <w:t xml:space="preserve"> </w:t>
            </w:r>
            <w:proofErr w:type="spellStart"/>
            <w:r>
              <w:rPr>
                <w:sz w:val="24"/>
              </w:rPr>
              <w:t>takdirde</w:t>
            </w:r>
            <w:proofErr w:type="spellEnd"/>
            <w:r>
              <w:rPr>
                <w:sz w:val="24"/>
              </w:rPr>
              <w:t xml:space="preserve">, </w:t>
            </w:r>
            <w:proofErr w:type="spellStart"/>
            <w:r>
              <w:rPr>
                <w:sz w:val="24"/>
              </w:rPr>
              <w:t>tezimin</w:t>
            </w:r>
            <w:proofErr w:type="spellEnd"/>
            <w:r>
              <w:rPr>
                <w:sz w:val="24"/>
              </w:rPr>
              <w:t xml:space="preserve"> </w:t>
            </w:r>
            <w:proofErr w:type="spellStart"/>
            <w:r>
              <w:rPr>
                <w:sz w:val="24"/>
              </w:rPr>
              <w:t>tamamı</w:t>
            </w:r>
            <w:proofErr w:type="spellEnd"/>
            <w:r>
              <w:rPr>
                <w:sz w:val="24"/>
              </w:rPr>
              <w:t xml:space="preserve"> her </w:t>
            </w:r>
            <w:proofErr w:type="spellStart"/>
            <w:r>
              <w:rPr>
                <w:sz w:val="24"/>
              </w:rPr>
              <w:t>yerden</w:t>
            </w:r>
            <w:proofErr w:type="spellEnd"/>
            <w:r>
              <w:rPr>
                <w:sz w:val="24"/>
              </w:rPr>
              <w:t xml:space="preserve"> </w:t>
            </w:r>
            <w:proofErr w:type="spellStart"/>
            <w:r>
              <w:rPr>
                <w:sz w:val="24"/>
              </w:rPr>
              <w:t>erişime</w:t>
            </w:r>
            <w:proofErr w:type="spellEnd"/>
            <w:r>
              <w:rPr>
                <w:sz w:val="24"/>
              </w:rPr>
              <w:t xml:space="preserve"> </w:t>
            </w:r>
            <w:proofErr w:type="spellStart"/>
            <w:r>
              <w:rPr>
                <w:sz w:val="24"/>
              </w:rPr>
              <w:t>açılabilir</w:t>
            </w:r>
            <w:proofErr w:type="spellEnd"/>
            <w:r>
              <w:rPr>
                <w:sz w:val="24"/>
              </w:rPr>
              <w:t>.</w:t>
            </w:r>
          </w:p>
        </w:tc>
      </w:tr>
    </w:tbl>
    <w:p w:rsidR="00DF2A04" w:rsidRPr="00DF2A04" w:rsidRDefault="00DF2A04" w:rsidP="00DF2A04">
      <w:pPr>
        <w:spacing w:line="360" w:lineRule="auto"/>
        <w:ind w:firstLine="708"/>
        <w:jc w:val="both"/>
        <w:rPr>
          <w:rFonts w:ascii="Times New Roman" w:hAnsi="Times New Roman" w:cs="Times New Roman"/>
          <w:b/>
          <w:sz w:val="24"/>
          <w:szCs w:val="24"/>
        </w:rPr>
      </w:pPr>
    </w:p>
    <w:p w:rsidR="009E15B8" w:rsidRDefault="009E15B8" w:rsidP="009E15B8">
      <w:pPr>
        <w:jc w:val="center"/>
        <w:rPr>
          <w:rFonts w:ascii="Times New Roman" w:hAnsi="Times New Roman" w:cs="Times New Roman"/>
          <w:b/>
          <w:sz w:val="24"/>
          <w:szCs w:val="24"/>
        </w:rPr>
      </w:pPr>
    </w:p>
    <w:p w:rsidR="009E15B8" w:rsidRDefault="009E15B8" w:rsidP="009E15B8">
      <w:pPr>
        <w:jc w:val="center"/>
        <w:rPr>
          <w:rFonts w:ascii="Times New Roman" w:hAnsi="Times New Roman" w:cs="Times New Roman"/>
          <w:b/>
          <w:sz w:val="24"/>
          <w:szCs w:val="24"/>
        </w:rPr>
      </w:pPr>
    </w:p>
    <w:p w:rsidR="009E15B8" w:rsidRDefault="009E15B8" w:rsidP="009E15B8">
      <w:pPr>
        <w:jc w:val="center"/>
        <w:rPr>
          <w:rFonts w:ascii="Times New Roman" w:hAnsi="Times New Roman" w:cs="Times New Roman"/>
          <w:b/>
          <w:sz w:val="24"/>
          <w:szCs w:val="24"/>
        </w:rPr>
      </w:pPr>
    </w:p>
    <w:p w:rsidR="009E15B8" w:rsidRDefault="009E15B8" w:rsidP="009E15B8">
      <w:pPr>
        <w:jc w:val="center"/>
        <w:rPr>
          <w:rFonts w:ascii="Times New Roman" w:hAnsi="Times New Roman" w:cs="Times New Roman"/>
          <w:b/>
          <w:sz w:val="24"/>
          <w:szCs w:val="24"/>
        </w:rPr>
      </w:pPr>
    </w:p>
    <w:p w:rsidR="009E15B8" w:rsidRDefault="009E15B8" w:rsidP="00DF2A04">
      <w:pPr>
        <w:jc w:val="right"/>
        <w:rPr>
          <w:rFonts w:ascii="Times New Roman" w:hAnsi="Times New Roman" w:cs="Times New Roman"/>
          <w:b/>
          <w:sz w:val="24"/>
          <w:szCs w:val="24"/>
        </w:rPr>
      </w:pPr>
    </w:p>
    <w:p w:rsidR="009E15B8" w:rsidRPr="000F41BD" w:rsidRDefault="00064A20" w:rsidP="000F41BD">
      <w:pPr>
        <w:spacing w:line="360" w:lineRule="auto"/>
        <w:ind w:left="6372"/>
        <w:rPr>
          <w:rFonts w:ascii="Times New Roman" w:hAnsi="Times New Roman" w:cs="Times New Roman"/>
          <w:sz w:val="24"/>
          <w:szCs w:val="24"/>
        </w:rPr>
      </w:pPr>
      <w:r w:rsidRPr="000F41BD">
        <w:rPr>
          <w:rFonts w:ascii="Times New Roman" w:hAnsi="Times New Roman" w:cs="Times New Roman"/>
          <w:sz w:val="24"/>
          <w:szCs w:val="24"/>
        </w:rPr>
        <w:t xml:space="preserve">      17</w:t>
      </w:r>
      <w:r w:rsidR="00D505D1" w:rsidRPr="000F41BD">
        <w:rPr>
          <w:rFonts w:ascii="Times New Roman" w:hAnsi="Times New Roman" w:cs="Times New Roman"/>
          <w:sz w:val="24"/>
          <w:szCs w:val="24"/>
        </w:rPr>
        <w:t xml:space="preserve"> /</w:t>
      </w:r>
      <w:r w:rsidRPr="000F41BD">
        <w:rPr>
          <w:rFonts w:ascii="Times New Roman" w:hAnsi="Times New Roman" w:cs="Times New Roman"/>
          <w:sz w:val="24"/>
          <w:szCs w:val="24"/>
        </w:rPr>
        <w:t>07 /2019</w:t>
      </w:r>
    </w:p>
    <w:p w:rsidR="00D505D1" w:rsidRPr="000F41BD" w:rsidRDefault="00D505D1" w:rsidP="00D505D1">
      <w:pPr>
        <w:jc w:val="right"/>
        <w:rPr>
          <w:rFonts w:ascii="Times New Roman" w:hAnsi="Times New Roman" w:cs="Times New Roman"/>
          <w:sz w:val="24"/>
          <w:szCs w:val="24"/>
        </w:rPr>
      </w:pPr>
      <w:r w:rsidRPr="000F41BD">
        <w:rPr>
          <w:rFonts w:ascii="Times New Roman" w:hAnsi="Times New Roman" w:cs="Times New Roman"/>
          <w:sz w:val="24"/>
        </w:rPr>
        <w:t>Şeyma ÇOŞKUNOĞLU</w:t>
      </w:r>
    </w:p>
    <w:p w:rsidR="00175143" w:rsidRDefault="00175143" w:rsidP="00175143">
      <w:pPr>
        <w:pStyle w:val="Balk1"/>
        <w:spacing w:line="360" w:lineRule="auto"/>
        <w:jc w:val="center"/>
      </w:pPr>
    </w:p>
    <w:p w:rsidR="00175143" w:rsidRDefault="00175143" w:rsidP="00175143">
      <w:pPr>
        <w:pStyle w:val="Balk1"/>
        <w:spacing w:line="360" w:lineRule="auto"/>
        <w:jc w:val="center"/>
      </w:pPr>
    </w:p>
    <w:p w:rsidR="00EA5F4C" w:rsidRDefault="009E15B8" w:rsidP="00175143">
      <w:pPr>
        <w:pStyle w:val="Balk1"/>
        <w:spacing w:line="360" w:lineRule="auto"/>
        <w:jc w:val="center"/>
      </w:pPr>
      <w:bookmarkStart w:id="2" w:name="_Toc18590945"/>
      <w:r>
        <w:t>ÖNSÖZ</w:t>
      </w:r>
      <w:bookmarkEnd w:id="2"/>
    </w:p>
    <w:p w:rsidR="000F41BD" w:rsidRPr="000F41BD" w:rsidRDefault="000F41BD" w:rsidP="000F41BD">
      <w:pPr>
        <w:rPr>
          <w:lang w:eastAsia="tr-TR"/>
        </w:rPr>
      </w:pPr>
    </w:p>
    <w:p w:rsidR="001B3ABC" w:rsidRDefault="001B3ABC" w:rsidP="001B3ABC">
      <w:pPr>
        <w:spacing w:line="360" w:lineRule="auto"/>
        <w:ind w:firstLine="708"/>
        <w:jc w:val="both"/>
        <w:rPr>
          <w:rFonts w:ascii="Times New Roman" w:hAnsi="Times New Roman" w:cs="Times New Roman"/>
          <w:sz w:val="24"/>
          <w:szCs w:val="24"/>
        </w:rPr>
      </w:pPr>
      <w:r w:rsidRPr="001B3ABC">
        <w:rPr>
          <w:rFonts w:ascii="Times New Roman" w:hAnsi="Times New Roman" w:cs="Times New Roman"/>
          <w:sz w:val="24"/>
          <w:szCs w:val="24"/>
        </w:rPr>
        <w:t xml:space="preserve">Yüksek </w:t>
      </w:r>
      <w:r>
        <w:rPr>
          <w:rFonts w:ascii="Times New Roman" w:hAnsi="Times New Roman" w:cs="Times New Roman"/>
          <w:sz w:val="24"/>
          <w:szCs w:val="24"/>
        </w:rPr>
        <w:t>L</w:t>
      </w:r>
      <w:r w:rsidRPr="001B3ABC">
        <w:rPr>
          <w:rFonts w:ascii="Times New Roman" w:hAnsi="Times New Roman" w:cs="Times New Roman"/>
          <w:sz w:val="24"/>
          <w:szCs w:val="24"/>
        </w:rPr>
        <w:t>isans</w:t>
      </w:r>
      <w:r>
        <w:rPr>
          <w:rFonts w:ascii="Times New Roman" w:hAnsi="Times New Roman" w:cs="Times New Roman"/>
          <w:sz w:val="24"/>
          <w:szCs w:val="24"/>
        </w:rPr>
        <w:t xml:space="preserve"> tezi olarak sunduğum bu çalışma Doç. Dr. Hasan AYAYDIN yöneticiliğinde Gümüşhane Üniversitesi Sosyal Bilimler Enstitüsü İşletme Anabilim Dalında gerçekleştirilmiştir.</w:t>
      </w:r>
    </w:p>
    <w:p w:rsidR="001B3ABC" w:rsidRDefault="004D7C11" w:rsidP="001B3ABC">
      <w:pPr>
        <w:spacing w:line="36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Yüksek Lisans tez danışmanlığımı</w:t>
      </w:r>
      <w:r w:rsidR="001B3ABC">
        <w:rPr>
          <w:rFonts w:ascii="Times New Roman" w:hAnsi="Times New Roman" w:cs="Times New Roman"/>
          <w:sz w:val="24"/>
          <w:szCs w:val="24"/>
        </w:rPr>
        <w:t xml:space="preserve"> üstlenerek tez</w:t>
      </w:r>
      <w:r>
        <w:rPr>
          <w:rFonts w:ascii="Times New Roman" w:hAnsi="Times New Roman" w:cs="Times New Roman"/>
          <w:sz w:val="24"/>
          <w:szCs w:val="24"/>
        </w:rPr>
        <w:t xml:space="preserve"> konusunu seçerken isteklerimi</w:t>
      </w:r>
      <w:r w:rsidR="001B3ABC">
        <w:rPr>
          <w:rFonts w:ascii="Times New Roman" w:hAnsi="Times New Roman" w:cs="Times New Roman"/>
          <w:sz w:val="24"/>
          <w:szCs w:val="24"/>
        </w:rPr>
        <w:t xml:space="preserve"> göz ö</w:t>
      </w:r>
      <w:r>
        <w:rPr>
          <w:rFonts w:ascii="Times New Roman" w:hAnsi="Times New Roman" w:cs="Times New Roman"/>
          <w:sz w:val="24"/>
          <w:szCs w:val="24"/>
        </w:rPr>
        <w:t>nünde bulundurarak tez konumun</w:t>
      </w:r>
      <w:r w:rsidR="001B3ABC">
        <w:rPr>
          <w:rFonts w:ascii="Times New Roman" w:hAnsi="Times New Roman" w:cs="Times New Roman"/>
          <w:sz w:val="24"/>
          <w:szCs w:val="24"/>
        </w:rPr>
        <w:t xml:space="preserve"> be</w:t>
      </w:r>
      <w:r>
        <w:rPr>
          <w:rFonts w:ascii="Times New Roman" w:hAnsi="Times New Roman" w:cs="Times New Roman"/>
          <w:sz w:val="24"/>
          <w:szCs w:val="24"/>
        </w:rPr>
        <w:t xml:space="preserve">lirlenmesinde, çalışmanın </w:t>
      </w:r>
      <w:r w:rsidR="001B3ABC">
        <w:rPr>
          <w:rFonts w:ascii="Times New Roman" w:hAnsi="Times New Roman" w:cs="Times New Roman"/>
          <w:sz w:val="24"/>
          <w:szCs w:val="24"/>
        </w:rPr>
        <w:t xml:space="preserve">yürütülmesi sırasında yol gösteren, engin bilgi ve </w:t>
      </w:r>
      <w:r>
        <w:rPr>
          <w:rFonts w:ascii="Times New Roman" w:hAnsi="Times New Roman" w:cs="Times New Roman"/>
          <w:sz w:val="24"/>
          <w:szCs w:val="24"/>
        </w:rPr>
        <w:t>tecrübelerinden yararlandığım,  yapıcı eleştirileri ile yol gösteren, çalışmanın</w:t>
      </w:r>
      <w:r w:rsidR="001B3ABC">
        <w:rPr>
          <w:rFonts w:ascii="Times New Roman" w:hAnsi="Times New Roman" w:cs="Times New Roman"/>
          <w:sz w:val="24"/>
          <w:szCs w:val="24"/>
        </w:rPr>
        <w:t xml:space="preserve"> her aşamasında yardımını ve desteğini hiçbir zaman esirgemeyen, yoğun çalışma temposunda zaman ayırıp </w:t>
      </w:r>
      <w:r>
        <w:rPr>
          <w:rFonts w:ascii="Times New Roman" w:hAnsi="Times New Roman" w:cs="Times New Roman"/>
          <w:sz w:val="24"/>
          <w:szCs w:val="24"/>
        </w:rPr>
        <w:t>çalışmanın</w:t>
      </w:r>
      <w:r w:rsidR="001B3ABC">
        <w:rPr>
          <w:rFonts w:ascii="Times New Roman" w:hAnsi="Times New Roman" w:cs="Times New Roman"/>
          <w:sz w:val="24"/>
          <w:szCs w:val="24"/>
        </w:rPr>
        <w:t xml:space="preserve"> şekillenmesine yard</w:t>
      </w:r>
      <w:r>
        <w:rPr>
          <w:rFonts w:ascii="Times New Roman" w:hAnsi="Times New Roman" w:cs="Times New Roman"/>
          <w:sz w:val="24"/>
          <w:szCs w:val="24"/>
        </w:rPr>
        <w:t>ımcı olan sayın danışman hocam Doç.</w:t>
      </w:r>
      <w:r w:rsidR="001B3ABC">
        <w:rPr>
          <w:rFonts w:ascii="Times New Roman" w:hAnsi="Times New Roman" w:cs="Times New Roman"/>
          <w:sz w:val="24"/>
          <w:szCs w:val="24"/>
        </w:rPr>
        <w:t xml:space="preserve"> Dr. Hasan Aya</w:t>
      </w:r>
      <w:r>
        <w:rPr>
          <w:rFonts w:ascii="Times New Roman" w:hAnsi="Times New Roman" w:cs="Times New Roman"/>
          <w:sz w:val="24"/>
          <w:szCs w:val="24"/>
        </w:rPr>
        <w:t>ydın’a en içten teşekkürlerimi</w:t>
      </w:r>
      <w:r w:rsidR="001B3ABC">
        <w:rPr>
          <w:rFonts w:ascii="Times New Roman" w:hAnsi="Times New Roman" w:cs="Times New Roman"/>
          <w:sz w:val="24"/>
          <w:szCs w:val="24"/>
        </w:rPr>
        <w:t xml:space="preserve"> sunarım</w:t>
      </w:r>
      <w:r>
        <w:rPr>
          <w:rFonts w:ascii="Times New Roman" w:hAnsi="Times New Roman" w:cs="Times New Roman"/>
          <w:sz w:val="24"/>
          <w:szCs w:val="24"/>
        </w:rPr>
        <w:t>.</w:t>
      </w:r>
      <w:proofErr w:type="gramEnd"/>
    </w:p>
    <w:p w:rsidR="001B3ABC" w:rsidRDefault="001B3ABC" w:rsidP="001B3AB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Çalışma sürecinde desteklerini hiçbir zaman esirgemeyen bu günlere gelmemde en büyük pay sahibi olan, beni her zaman destekleyen, maddi manevi hiçbir yardımların</w:t>
      </w:r>
      <w:r w:rsidR="00D25F42">
        <w:rPr>
          <w:rFonts w:ascii="Times New Roman" w:hAnsi="Times New Roman" w:cs="Times New Roman"/>
          <w:sz w:val="24"/>
          <w:szCs w:val="24"/>
        </w:rPr>
        <w:t>ı esirgemeyen aile bireylerime</w:t>
      </w:r>
      <w:r>
        <w:rPr>
          <w:rFonts w:ascii="Times New Roman" w:hAnsi="Times New Roman" w:cs="Times New Roman"/>
          <w:sz w:val="24"/>
          <w:szCs w:val="24"/>
        </w:rPr>
        <w:t xml:space="preserve"> sonsuz minnet ve şükranlarımı sunarım.</w:t>
      </w:r>
    </w:p>
    <w:p w:rsidR="00064A20" w:rsidRDefault="00064A20" w:rsidP="00A22AAD">
      <w:pPr>
        <w:spacing w:line="360" w:lineRule="auto"/>
        <w:ind w:left="5664" w:firstLine="708"/>
        <w:jc w:val="center"/>
        <w:rPr>
          <w:rFonts w:ascii="Times New Roman" w:hAnsi="Times New Roman" w:cs="Times New Roman"/>
          <w:sz w:val="24"/>
          <w:szCs w:val="24"/>
        </w:rPr>
      </w:pPr>
    </w:p>
    <w:p w:rsidR="00A22AAD" w:rsidRDefault="00A22AAD" w:rsidP="00A22AAD">
      <w:pPr>
        <w:spacing w:line="360" w:lineRule="auto"/>
        <w:ind w:left="5664" w:firstLine="708"/>
        <w:jc w:val="center"/>
        <w:rPr>
          <w:rFonts w:ascii="Times New Roman" w:hAnsi="Times New Roman" w:cs="Times New Roman"/>
          <w:sz w:val="24"/>
          <w:szCs w:val="24"/>
        </w:rPr>
      </w:pPr>
      <w:r>
        <w:rPr>
          <w:rFonts w:ascii="Times New Roman" w:hAnsi="Times New Roman" w:cs="Times New Roman"/>
          <w:sz w:val="24"/>
          <w:szCs w:val="24"/>
        </w:rPr>
        <w:t>Gümüşhane-2019</w:t>
      </w:r>
    </w:p>
    <w:p w:rsidR="00A22AAD" w:rsidRDefault="004D7C11" w:rsidP="00A22AAD">
      <w:pPr>
        <w:spacing w:line="360" w:lineRule="auto"/>
        <w:jc w:val="right"/>
        <w:rPr>
          <w:rFonts w:ascii="Times New Roman" w:hAnsi="Times New Roman" w:cs="Times New Roman"/>
          <w:sz w:val="24"/>
          <w:szCs w:val="24"/>
        </w:rPr>
      </w:pPr>
      <w:r>
        <w:rPr>
          <w:rFonts w:ascii="Times New Roman" w:hAnsi="Times New Roman" w:cs="Times New Roman"/>
          <w:sz w:val="24"/>
          <w:szCs w:val="24"/>
        </w:rPr>
        <w:t>Şeyma ÇOŞKUNOĞLU</w:t>
      </w:r>
    </w:p>
    <w:p w:rsidR="001B3ABC" w:rsidRDefault="001B3ABC" w:rsidP="001B3ABC">
      <w:pPr>
        <w:jc w:val="both"/>
        <w:rPr>
          <w:rFonts w:ascii="Times New Roman" w:hAnsi="Times New Roman" w:cs="Times New Roman"/>
          <w:sz w:val="24"/>
          <w:szCs w:val="24"/>
        </w:rPr>
      </w:pPr>
    </w:p>
    <w:p w:rsidR="001B3ABC" w:rsidRDefault="001B3ABC" w:rsidP="001B3ABC">
      <w:pPr>
        <w:jc w:val="both"/>
        <w:rPr>
          <w:rFonts w:ascii="Times New Roman" w:hAnsi="Times New Roman" w:cs="Times New Roman"/>
          <w:sz w:val="24"/>
          <w:szCs w:val="24"/>
        </w:rPr>
      </w:pPr>
    </w:p>
    <w:p w:rsidR="001B3ABC" w:rsidRDefault="001B3ABC" w:rsidP="001B3ABC">
      <w:pPr>
        <w:jc w:val="both"/>
        <w:rPr>
          <w:rFonts w:ascii="Times New Roman" w:hAnsi="Times New Roman" w:cs="Times New Roman"/>
          <w:sz w:val="24"/>
          <w:szCs w:val="24"/>
        </w:rPr>
      </w:pPr>
    </w:p>
    <w:p w:rsidR="001B3ABC" w:rsidRDefault="001B3ABC" w:rsidP="001B3ABC">
      <w:pPr>
        <w:jc w:val="both"/>
        <w:rPr>
          <w:rFonts w:ascii="Times New Roman" w:hAnsi="Times New Roman" w:cs="Times New Roman"/>
          <w:sz w:val="24"/>
          <w:szCs w:val="24"/>
        </w:rPr>
      </w:pPr>
    </w:p>
    <w:p w:rsidR="001B3ABC" w:rsidRDefault="001B3ABC" w:rsidP="001B3ABC">
      <w:pPr>
        <w:jc w:val="both"/>
        <w:rPr>
          <w:rFonts w:ascii="Times New Roman" w:hAnsi="Times New Roman" w:cs="Times New Roman"/>
          <w:sz w:val="24"/>
          <w:szCs w:val="24"/>
        </w:rPr>
      </w:pPr>
    </w:p>
    <w:p w:rsidR="001B3ABC" w:rsidRDefault="001B3ABC" w:rsidP="001B3ABC">
      <w:pPr>
        <w:jc w:val="both"/>
        <w:rPr>
          <w:rFonts w:ascii="Times New Roman" w:hAnsi="Times New Roman" w:cs="Times New Roman"/>
          <w:sz w:val="24"/>
          <w:szCs w:val="24"/>
        </w:rPr>
      </w:pPr>
    </w:p>
    <w:p w:rsidR="00231C87" w:rsidRDefault="00231C87" w:rsidP="00E84CC5">
      <w:pPr>
        <w:pStyle w:val="Balk1"/>
        <w:spacing w:line="360" w:lineRule="auto"/>
        <w:jc w:val="center"/>
        <w:rPr>
          <w:rFonts w:eastAsiaTheme="minorHAnsi" w:cs="Times New Roman"/>
          <w:b w:val="0"/>
          <w:color w:val="auto"/>
          <w:szCs w:val="24"/>
          <w:lang w:eastAsia="en-US"/>
        </w:rPr>
      </w:pPr>
    </w:p>
    <w:p w:rsidR="000F41BD" w:rsidRDefault="000F41BD" w:rsidP="000F41BD"/>
    <w:p w:rsidR="00175143" w:rsidRDefault="00175143" w:rsidP="00EA5F4C">
      <w:pPr>
        <w:pStyle w:val="Balk1"/>
        <w:spacing w:line="360" w:lineRule="auto"/>
        <w:jc w:val="center"/>
        <w:rPr>
          <w:rFonts w:asciiTheme="minorHAnsi" w:eastAsiaTheme="minorHAnsi" w:hAnsiTheme="minorHAnsi" w:cstheme="minorBidi"/>
          <w:b w:val="0"/>
          <w:color w:val="auto"/>
          <w:sz w:val="22"/>
          <w:szCs w:val="22"/>
          <w:lang w:eastAsia="en-US"/>
        </w:rPr>
      </w:pPr>
    </w:p>
    <w:p w:rsidR="00175143" w:rsidRDefault="00175143" w:rsidP="00EA5F4C">
      <w:pPr>
        <w:pStyle w:val="Balk1"/>
        <w:spacing w:line="360" w:lineRule="auto"/>
        <w:jc w:val="center"/>
        <w:rPr>
          <w:rFonts w:asciiTheme="minorHAnsi" w:eastAsiaTheme="minorHAnsi" w:hAnsiTheme="minorHAnsi" w:cstheme="minorBidi"/>
          <w:b w:val="0"/>
          <w:color w:val="auto"/>
          <w:sz w:val="22"/>
          <w:szCs w:val="22"/>
          <w:lang w:eastAsia="en-US"/>
        </w:rPr>
      </w:pPr>
    </w:p>
    <w:p w:rsidR="00EA5F4C" w:rsidRDefault="00E04D4D" w:rsidP="00EA5F4C">
      <w:pPr>
        <w:pStyle w:val="Balk1"/>
        <w:spacing w:line="360" w:lineRule="auto"/>
        <w:jc w:val="center"/>
      </w:pPr>
      <w:bookmarkStart w:id="3" w:name="_Toc18590946"/>
      <w:r>
        <w:t>ÖZET</w:t>
      </w:r>
      <w:bookmarkEnd w:id="3"/>
    </w:p>
    <w:p w:rsidR="000F41BD" w:rsidRPr="000F41BD" w:rsidRDefault="000F41BD" w:rsidP="000F41BD">
      <w:pPr>
        <w:rPr>
          <w:lang w:eastAsia="tr-TR"/>
        </w:rPr>
      </w:pPr>
    </w:p>
    <w:p w:rsidR="00231C87" w:rsidRPr="00231C87" w:rsidRDefault="00231C87" w:rsidP="00231C87">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16764F">
        <w:rPr>
          <w:rFonts w:ascii="Times New Roman" w:hAnsi="Times New Roman" w:cs="Times New Roman"/>
          <w:sz w:val="24"/>
          <w:szCs w:val="24"/>
        </w:rPr>
        <w:t>ÇOŞKUNOĞLU</w:t>
      </w:r>
      <w:r>
        <w:rPr>
          <w:rFonts w:ascii="Times New Roman" w:hAnsi="Times New Roman" w:cs="Times New Roman"/>
          <w:sz w:val="24"/>
          <w:szCs w:val="24"/>
        </w:rPr>
        <w:t xml:space="preserve">, Şeyma]. </w:t>
      </w:r>
      <w:r w:rsidRPr="00632E64">
        <w:rPr>
          <w:rFonts w:ascii="Times New Roman" w:hAnsi="Times New Roman" w:cs="Times New Roman"/>
          <w:sz w:val="24"/>
          <w:szCs w:val="24"/>
        </w:rPr>
        <w:t>Borsa İstanbul</w:t>
      </w:r>
      <w:r>
        <w:rPr>
          <w:rFonts w:ascii="Times New Roman" w:hAnsi="Times New Roman" w:cs="Times New Roman"/>
          <w:b/>
          <w:sz w:val="24"/>
          <w:szCs w:val="24"/>
        </w:rPr>
        <w:t xml:space="preserve"> (</w:t>
      </w:r>
      <w:r>
        <w:rPr>
          <w:rFonts w:ascii="Times New Roman" w:hAnsi="Times New Roman" w:cs="Times New Roman"/>
          <w:sz w:val="24"/>
          <w:szCs w:val="24"/>
        </w:rPr>
        <w:t>BIST)’da İşlem Gören Turizm Şirketlerinin Finansal Performans Analizi, Y</w:t>
      </w:r>
      <w:r w:rsidR="006372CD">
        <w:rPr>
          <w:rFonts w:ascii="Times New Roman" w:hAnsi="Times New Roman" w:cs="Times New Roman"/>
          <w:sz w:val="24"/>
          <w:szCs w:val="24"/>
        </w:rPr>
        <w:t>üksek Lisans Tezi, 2019, ( XIV</w:t>
      </w:r>
      <w:r w:rsidR="00F66616">
        <w:rPr>
          <w:rFonts w:ascii="Times New Roman" w:hAnsi="Times New Roman" w:cs="Times New Roman"/>
          <w:sz w:val="24"/>
          <w:szCs w:val="24"/>
        </w:rPr>
        <w:t>+60</w:t>
      </w:r>
      <w:r>
        <w:rPr>
          <w:rFonts w:ascii="Times New Roman" w:hAnsi="Times New Roman" w:cs="Times New Roman"/>
          <w:sz w:val="24"/>
          <w:szCs w:val="24"/>
        </w:rPr>
        <w:t>)</w:t>
      </w:r>
    </w:p>
    <w:p w:rsidR="00B413D8" w:rsidRDefault="009B549C" w:rsidP="00B413D8">
      <w:pPr>
        <w:spacing w:line="360" w:lineRule="auto"/>
        <w:ind w:firstLine="708"/>
        <w:jc w:val="both"/>
        <w:rPr>
          <w:rFonts w:ascii="Times New Roman" w:hAnsi="Times New Roman" w:cs="Times New Roman"/>
          <w:sz w:val="24"/>
          <w:szCs w:val="24"/>
        </w:rPr>
      </w:pPr>
      <w:r w:rsidRPr="009B549C">
        <w:rPr>
          <w:rFonts w:ascii="Times New Roman" w:hAnsi="Times New Roman" w:cs="Times New Roman"/>
          <w:sz w:val="24"/>
          <w:szCs w:val="24"/>
        </w:rPr>
        <w:t>Bu çalışmada,</w:t>
      </w:r>
      <w:r>
        <w:rPr>
          <w:rFonts w:ascii="Times New Roman" w:hAnsi="Times New Roman" w:cs="Times New Roman"/>
          <w:sz w:val="24"/>
          <w:szCs w:val="24"/>
        </w:rPr>
        <w:t xml:space="preserve"> </w:t>
      </w:r>
      <w:r w:rsidR="00B413D8">
        <w:rPr>
          <w:rFonts w:ascii="Times New Roman" w:hAnsi="Times New Roman" w:cs="Times New Roman"/>
          <w:sz w:val="24"/>
          <w:szCs w:val="24"/>
        </w:rPr>
        <w:t>Borsa İstanbul (</w:t>
      </w:r>
      <w:r w:rsidR="00DB07DA">
        <w:rPr>
          <w:rFonts w:ascii="Times New Roman" w:hAnsi="Times New Roman" w:cs="Times New Roman"/>
          <w:sz w:val="24"/>
          <w:szCs w:val="24"/>
        </w:rPr>
        <w:t>BİST</w:t>
      </w:r>
      <w:r w:rsidR="00B413D8">
        <w:rPr>
          <w:rFonts w:ascii="Times New Roman" w:hAnsi="Times New Roman" w:cs="Times New Roman"/>
          <w:sz w:val="24"/>
          <w:szCs w:val="24"/>
        </w:rPr>
        <w:t>)’da</w:t>
      </w:r>
      <w:r w:rsidR="00DB07DA">
        <w:rPr>
          <w:rFonts w:ascii="Times New Roman" w:hAnsi="Times New Roman" w:cs="Times New Roman"/>
          <w:sz w:val="24"/>
          <w:szCs w:val="24"/>
        </w:rPr>
        <w:t xml:space="preserve"> i</w:t>
      </w:r>
      <w:r w:rsidR="00DB07DA" w:rsidRPr="00954076">
        <w:rPr>
          <w:rFonts w:ascii="Times New Roman" w:hAnsi="Times New Roman" w:cs="Times New Roman"/>
          <w:sz w:val="24"/>
          <w:szCs w:val="24"/>
        </w:rPr>
        <w:t>şlem gören</w:t>
      </w:r>
      <w:r w:rsidR="00931FE2">
        <w:rPr>
          <w:rFonts w:ascii="Times New Roman" w:hAnsi="Times New Roman" w:cs="Times New Roman"/>
          <w:sz w:val="24"/>
          <w:szCs w:val="24"/>
        </w:rPr>
        <w:t xml:space="preserve"> </w:t>
      </w:r>
      <w:r w:rsidR="00DB07DA" w:rsidRPr="00954076">
        <w:rPr>
          <w:rFonts w:ascii="Times New Roman" w:hAnsi="Times New Roman" w:cs="Times New Roman"/>
          <w:sz w:val="24"/>
          <w:szCs w:val="24"/>
        </w:rPr>
        <w:t>turizm sektör</w:t>
      </w:r>
      <w:r w:rsidR="00B413D8">
        <w:rPr>
          <w:rFonts w:ascii="Times New Roman" w:hAnsi="Times New Roman" w:cs="Times New Roman"/>
          <w:sz w:val="24"/>
          <w:szCs w:val="24"/>
        </w:rPr>
        <w:t xml:space="preserve">ündeki </w:t>
      </w:r>
      <w:r w:rsidR="00790D7A">
        <w:rPr>
          <w:rFonts w:ascii="Times New Roman" w:hAnsi="Times New Roman" w:cs="Times New Roman"/>
          <w:sz w:val="24"/>
          <w:szCs w:val="24"/>
        </w:rPr>
        <w:t xml:space="preserve">11 </w:t>
      </w:r>
      <w:r w:rsidR="00B413D8">
        <w:rPr>
          <w:rFonts w:ascii="Times New Roman" w:hAnsi="Times New Roman" w:cs="Times New Roman"/>
          <w:sz w:val="24"/>
          <w:szCs w:val="24"/>
        </w:rPr>
        <w:t xml:space="preserve">işletmelerin 2016-2018 dönemlerini </w:t>
      </w:r>
      <w:r w:rsidR="00DB07DA" w:rsidRPr="00954076">
        <w:rPr>
          <w:rFonts w:ascii="Times New Roman" w:hAnsi="Times New Roman" w:cs="Times New Roman"/>
          <w:sz w:val="24"/>
          <w:szCs w:val="24"/>
        </w:rPr>
        <w:t>kapsayan 14 finansal oran</w:t>
      </w:r>
      <w:r w:rsidR="00B413D8">
        <w:rPr>
          <w:rFonts w:ascii="Times New Roman" w:hAnsi="Times New Roman" w:cs="Times New Roman"/>
          <w:sz w:val="24"/>
          <w:szCs w:val="24"/>
        </w:rPr>
        <w:t xml:space="preserve"> yardımıyla finansal performans</w:t>
      </w:r>
      <w:r w:rsidR="00790D7A">
        <w:rPr>
          <w:rFonts w:ascii="Times New Roman" w:hAnsi="Times New Roman" w:cs="Times New Roman"/>
          <w:sz w:val="24"/>
          <w:szCs w:val="24"/>
        </w:rPr>
        <w:t>ları</w:t>
      </w:r>
      <w:r w:rsidR="00B413D8">
        <w:rPr>
          <w:rFonts w:ascii="Times New Roman" w:hAnsi="Times New Roman" w:cs="Times New Roman"/>
          <w:sz w:val="24"/>
          <w:szCs w:val="24"/>
        </w:rPr>
        <w:t xml:space="preserve"> analiz edilmiştir.</w:t>
      </w:r>
      <w:r w:rsidR="00B413D8" w:rsidRPr="00B413D8">
        <w:rPr>
          <w:rFonts w:ascii="Times New Roman" w:hAnsi="Times New Roman" w:cs="Times New Roman"/>
          <w:sz w:val="24"/>
          <w:szCs w:val="24"/>
        </w:rPr>
        <w:t xml:space="preserve"> </w:t>
      </w:r>
      <w:r w:rsidR="00B413D8">
        <w:rPr>
          <w:rFonts w:ascii="Times New Roman" w:hAnsi="Times New Roman" w:cs="Times New Roman"/>
          <w:sz w:val="24"/>
          <w:szCs w:val="24"/>
        </w:rPr>
        <w:t xml:space="preserve">Veriler Kamuoyu Aydınlatma Platformu’nun (KAP) resmi sitesinde yayınlanan </w:t>
      </w:r>
      <w:r w:rsidR="00B413D8" w:rsidRPr="00910A19">
        <w:rPr>
          <w:rFonts w:ascii="Times New Roman" w:hAnsi="Times New Roman" w:cs="Times New Roman"/>
          <w:sz w:val="24"/>
          <w:szCs w:val="24"/>
        </w:rPr>
        <w:t>yıllık gelir tablosu ve bilançolardan</w:t>
      </w:r>
      <w:r w:rsidR="00B413D8">
        <w:rPr>
          <w:rFonts w:ascii="Times New Roman" w:hAnsi="Times New Roman" w:cs="Times New Roman"/>
          <w:sz w:val="24"/>
          <w:szCs w:val="24"/>
        </w:rPr>
        <w:t xml:space="preserve"> elde edilmiştir.</w:t>
      </w:r>
    </w:p>
    <w:p w:rsidR="000E7DFA" w:rsidRDefault="00790D7A" w:rsidP="0098322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Çalışmada </w:t>
      </w:r>
      <w:proofErr w:type="gramStart"/>
      <w:r>
        <w:rPr>
          <w:rFonts w:ascii="Times New Roman" w:hAnsi="Times New Roman" w:cs="Times New Roman"/>
          <w:sz w:val="24"/>
          <w:szCs w:val="24"/>
        </w:rPr>
        <w:t>k</w:t>
      </w:r>
      <w:r w:rsidR="00B413D8">
        <w:rPr>
          <w:rFonts w:ascii="Times New Roman" w:hAnsi="Times New Roman" w:cs="Times New Roman"/>
          <w:sz w:val="24"/>
          <w:szCs w:val="24"/>
        </w:rPr>
        <w:t>riter</w:t>
      </w:r>
      <w:proofErr w:type="gramEnd"/>
      <w:r w:rsidR="00B413D8">
        <w:rPr>
          <w:rFonts w:ascii="Times New Roman" w:hAnsi="Times New Roman" w:cs="Times New Roman"/>
          <w:sz w:val="24"/>
          <w:szCs w:val="24"/>
        </w:rPr>
        <w:t xml:space="preserve"> ağırlıklarının belirlenmesinde AHP, şirketlerin sıralamasında ise TOPSIS ve VİKOR yöntemlerinden faydalanılmıştır. Elde edilen sonuçlar BORDA yöntemi ile birleştirilerek nihai sıralama sonuçlarına ulaşılmıştır. Analiz sonuçlarına göre </w:t>
      </w:r>
      <w:r w:rsidR="00C62D92">
        <w:rPr>
          <w:rFonts w:ascii="Times New Roman" w:hAnsi="Times New Roman" w:cs="Times New Roman"/>
          <w:sz w:val="24"/>
          <w:szCs w:val="24"/>
        </w:rPr>
        <w:t xml:space="preserve">en önemli ana </w:t>
      </w:r>
      <w:proofErr w:type="gramStart"/>
      <w:r w:rsidR="00C62D92">
        <w:rPr>
          <w:rFonts w:ascii="Times New Roman" w:hAnsi="Times New Roman" w:cs="Times New Roman"/>
          <w:sz w:val="24"/>
          <w:szCs w:val="24"/>
        </w:rPr>
        <w:t>kriter</w:t>
      </w:r>
      <w:proofErr w:type="gramEnd"/>
      <w:r w:rsidR="00C62D92">
        <w:rPr>
          <w:rFonts w:ascii="Times New Roman" w:hAnsi="Times New Roman" w:cs="Times New Roman"/>
          <w:sz w:val="24"/>
          <w:szCs w:val="24"/>
        </w:rPr>
        <w:t xml:space="preserve"> karlılık oranları, en önemli alt kriter ise net kar</w:t>
      </w:r>
      <w:r>
        <w:rPr>
          <w:rFonts w:ascii="Times New Roman" w:hAnsi="Times New Roman" w:cs="Times New Roman"/>
          <w:sz w:val="24"/>
          <w:szCs w:val="24"/>
        </w:rPr>
        <w:t xml:space="preserve"> marjı oranı olarak belirlenmiştir.</w:t>
      </w:r>
      <w:r w:rsidR="00C62D92">
        <w:rPr>
          <w:rFonts w:ascii="Times New Roman" w:hAnsi="Times New Roman" w:cs="Times New Roman"/>
          <w:sz w:val="24"/>
          <w:szCs w:val="24"/>
        </w:rPr>
        <w:t xml:space="preserve"> Finansal performansı en yüksek olan şirket 2016 yılı için </w:t>
      </w:r>
      <w:r w:rsidR="00C62D92" w:rsidRPr="00C62D92">
        <w:rPr>
          <w:rFonts w:ascii="Times New Roman" w:eastAsia="Times New Roman" w:hAnsi="Times New Roman" w:cs="Times New Roman"/>
          <w:bCs/>
          <w:color w:val="000000"/>
          <w:sz w:val="24"/>
          <w:szCs w:val="24"/>
          <w:lang w:eastAsia="tr-TR"/>
        </w:rPr>
        <w:t>ETILR</w:t>
      </w:r>
      <w:r w:rsidR="00C62D92">
        <w:rPr>
          <w:rFonts w:ascii="Times New Roman" w:eastAsia="Times New Roman" w:hAnsi="Times New Roman" w:cs="Times New Roman"/>
          <w:bCs/>
          <w:color w:val="000000"/>
          <w:sz w:val="24"/>
          <w:szCs w:val="24"/>
          <w:lang w:eastAsia="tr-TR"/>
        </w:rPr>
        <w:t xml:space="preserve"> olmuştur. 2017 ve 2018 yılı için finansal performansı yüksek olan şirket PKENT</w:t>
      </w:r>
      <w:r w:rsidR="0098322C">
        <w:rPr>
          <w:rFonts w:ascii="Times New Roman" w:eastAsia="Times New Roman" w:hAnsi="Times New Roman" w:cs="Times New Roman"/>
          <w:bCs/>
          <w:color w:val="000000"/>
          <w:sz w:val="24"/>
          <w:szCs w:val="24"/>
          <w:lang w:eastAsia="tr-TR"/>
        </w:rPr>
        <w:t xml:space="preserve"> olmuştur.</w:t>
      </w:r>
    </w:p>
    <w:p w:rsidR="00D24F05" w:rsidRPr="005C5A83" w:rsidRDefault="005178E1" w:rsidP="00231C87">
      <w:pPr>
        <w:ind w:firstLine="708"/>
        <w:rPr>
          <w:rFonts w:ascii="Times New Roman" w:hAnsi="Times New Roman" w:cs="Times New Roman"/>
          <w:sz w:val="24"/>
          <w:szCs w:val="24"/>
        </w:rPr>
      </w:pPr>
      <w:r w:rsidRPr="005178E1">
        <w:rPr>
          <w:rFonts w:ascii="Times New Roman" w:hAnsi="Times New Roman" w:cs="Times New Roman"/>
          <w:b/>
          <w:sz w:val="24"/>
          <w:szCs w:val="24"/>
        </w:rPr>
        <w:t>Anahtar Kelimeler:</w:t>
      </w:r>
      <w:r>
        <w:rPr>
          <w:rFonts w:ascii="Times New Roman" w:hAnsi="Times New Roman" w:cs="Times New Roman"/>
          <w:sz w:val="24"/>
          <w:szCs w:val="24"/>
        </w:rPr>
        <w:t xml:space="preserve"> Finansal Performans, AHP, </w:t>
      </w:r>
      <w:r w:rsidR="008B6DF2">
        <w:rPr>
          <w:rFonts w:ascii="Times New Roman" w:hAnsi="Times New Roman" w:cs="Times New Roman"/>
          <w:sz w:val="24"/>
          <w:szCs w:val="24"/>
        </w:rPr>
        <w:t>TOPSIS, VIKOR, BORDA</w:t>
      </w:r>
      <w:r w:rsidR="000E7DFA">
        <w:rPr>
          <w:rFonts w:ascii="Times New Roman" w:hAnsi="Times New Roman" w:cs="Times New Roman"/>
          <w:sz w:val="24"/>
          <w:szCs w:val="24"/>
        </w:rPr>
        <w:br w:type="page"/>
      </w:r>
    </w:p>
    <w:p w:rsidR="00175143" w:rsidRDefault="00175143" w:rsidP="00175143">
      <w:pPr>
        <w:pStyle w:val="Balk1"/>
        <w:spacing w:line="360" w:lineRule="auto"/>
        <w:jc w:val="center"/>
      </w:pPr>
    </w:p>
    <w:p w:rsidR="00175143" w:rsidRDefault="00175143" w:rsidP="00175143">
      <w:pPr>
        <w:pStyle w:val="Balk1"/>
        <w:spacing w:line="360" w:lineRule="auto"/>
        <w:jc w:val="center"/>
      </w:pPr>
    </w:p>
    <w:p w:rsidR="000F41BD" w:rsidRDefault="00D24F05" w:rsidP="00175143">
      <w:pPr>
        <w:pStyle w:val="Balk1"/>
        <w:spacing w:line="360" w:lineRule="auto"/>
        <w:jc w:val="center"/>
      </w:pPr>
      <w:bookmarkStart w:id="4" w:name="_Toc18590947"/>
      <w:r w:rsidRPr="00D24F05">
        <w:t>ABSTRACT</w:t>
      </w:r>
      <w:bookmarkEnd w:id="4"/>
    </w:p>
    <w:p w:rsidR="000F41BD" w:rsidRPr="000F41BD" w:rsidRDefault="000F41BD" w:rsidP="000F41BD">
      <w:pPr>
        <w:rPr>
          <w:lang w:eastAsia="tr-TR"/>
        </w:rPr>
      </w:pPr>
    </w:p>
    <w:p w:rsidR="00231C87" w:rsidRPr="00231C87" w:rsidRDefault="00231C87" w:rsidP="00231C87">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5C5A83">
        <w:rPr>
          <w:rFonts w:ascii="Times New Roman" w:hAnsi="Times New Roman" w:cs="Times New Roman"/>
          <w:sz w:val="24"/>
          <w:szCs w:val="24"/>
        </w:rPr>
        <w:t>ÇOŞKUNOĞLU, Şeyma]</w:t>
      </w:r>
      <w:r>
        <w:rPr>
          <w:rFonts w:ascii="Times New Roman" w:hAnsi="Times New Roman" w:cs="Times New Roman"/>
          <w:sz w:val="24"/>
          <w:szCs w:val="24"/>
        </w:rPr>
        <w:t xml:space="preserve">. </w:t>
      </w:r>
      <w:r w:rsidRPr="00632E64">
        <w:rPr>
          <w:rFonts w:ascii="Times New Roman" w:hAnsi="Times New Roman" w:cs="Times New Roman"/>
          <w:sz w:val="24"/>
          <w:szCs w:val="24"/>
        </w:rPr>
        <w:t xml:space="preserve">Financial </w:t>
      </w:r>
      <w:proofErr w:type="spellStart"/>
      <w:r w:rsidRPr="00632E64">
        <w:rPr>
          <w:rFonts w:ascii="Times New Roman" w:hAnsi="Times New Roman" w:cs="Times New Roman"/>
          <w:sz w:val="24"/>
          <w:szCs w:val="24"/>
        </w:rPr>
        <w:t>Performance</w:t>
      </w:r>
      <w:proofErr w:type="spellEnd"/>
      <w:r w:rsidRPr="00632E64">
        <w:rPr>
          <w:rFonts w:ascii="Times New Roman" w:hAnsi="Times New Roman" w:cs="Times New Roman"/>
          <w:sz w:val="24"/>
          <w:szCs w:val="24"/>
        </w:rPr>
        <w:t xml:space="preserve"> Analysis of </w:t>
      </w:r>
      <w:proofErr w:type="spellStart"/>
      <w:r w:rsidRPr="00632E64">
        <w:rPr>
          <w:rFonts w:ascii="Times New Roman" w:hAnsi="Times New Roman" w:cs="Times New Roman"/>
          <w:sz w:val="24"/>
          <w:szCs w:val="24"/>
        </w:rPr>
        <w:t>Tourism</w:t>
      </w:r>
      <w:proofErr w:type="spellEnd"/>
      <w:r w:rsidRPr="00632E64">
        <w:rPr>
          <w:rFonts w:ascii="Times New Roman" w:hAnsi="Times New Roman" w:cs="Times New Roman"/>
          <w:sz w:val="24"/>
          <w:szCs w:val="24"/>
        </w:rPr>
        <w:t xml:space="preserve"> </w:t>
      </w:r>
      <w:proofErr w:type="spellStart"/>
      <w:r w:rsidRPr="00632E64">
        <w:rPr>
          <w:rFonts w:ascii="Times New Roman" w:hAnsi="Times New Roman" w:cs="Times New Roman"/>
          <w:sz w:val="24"/>
          <w:szCs w:val="24"/>
        </w:rPr>
        <w:t>Companies</w:t>
      </w:r>
      <w:proofErr w:type="spellEnd"/>
      <w:r w:rsidRPr="00632E64">
        <w:rPr>
          <w:rFonts w:ascii="Times New Roman" w:hAnsi="Times New Roman" w:cs="Times New Roman"/>
          <w:sz w:val="24"/>
          <w:szCs w:val="24"/>
        </w:rPr>
        <w:t xml:space="preserve"> </w:t>
      </w:r>
      <w:proofErr w:type="spellStart"/>
      <w:r>
        <w:rPr>
          <w:rFonts w:ascii="Times New Roman" w:hAnsi="Times New Roman" w:cs="Times New Roman"/>
          <w:sz w:val="24"/>
          <w:szCs w:val="24"/>
        </w:rPr>
        <w:t>Listed</w:t>
      </w:r>
      <w:proofErr w:type="spellEnd"/>
      <w:r>
        <w:rPr>
          <w:rFonts w:ascii="Times New Roman" w:hAnsi="Times New Roman" w:cs="Times New Roman"/>
          <w:sz w:val="24"/>
          <w:szCs w:val="24"/>
        </w:rPr>
        <w:t xml:space="preserve"> in Borsa </w:t>
      </w:r>
      <w:proofErr w:type="spellStart"/>
      <w:r>
        <w:rPr>
          <w:rFonts w:ascii="Times New Roman" w:hAnsi="Times New Roman" w:cs="Times New Roman"/>
          <w:sz w:val="24"/>
          <w:szCs w:val="24"/>
        </w:rPr>
        <w:t>Istanbul</w:t>
      </w:r>
      <w:proofErr w:type="spellEnd"/>
      <w:r>
        <w:rPr>
          <w:rFonts w:ascii="Times New Roman" w:hAnsi="Times New Roman" w:cs="Times New Roman"/>
          <w:sz w:val="24"/>
          <w:szCs w:val="24"/>
        </w:rPr>
        <w:t xml:space="preserve"> (BIST), </w:t>
      </w:r>
      <w:r w:rsidRPr="005C5A83">
        <w:rPr>
          <w:rFonts w:ascii="Times New Roman" w:hAnsi="Times New Roman" w:cs="Times New Roman"/>
          <w:sz w:val="24"/>
          <w:szCs w:val="24"/>
        </w:rPr>
        <w:t xml:space="preserve">Master </w:t>
      </w:r>
      <w:proofErr w:type="spellStart"/>
      <w:r w:rsidRPr="005C5A83">
        <w:rPr>
          <w:rFonts w:ascii="Times New Roman" w:hAnsi="Times New Roman" w:cs="Times New Roman"/>
          <w:sz w:val="24"/>
          <w:szCs w:val="24"/>
        </w:rPr>
        <w:t>Thesis</w:t>
      </w:r>
      <w:proofErr w:type="spellEnd"/>
      <w:r w:rsidR="006372CD">
        <w:rPr>
          <w:rFonts w:ascii="Times New Roman" w:hAnsi="Times New Roman" w:cs="Times New Roman"/>
          <w:sz w:val="24"/>
          <w:szCs w:val="24"/>
        </w:rPr>
        <w:t>, 2019, ( XIV</w:t>
      </w:r>
      <w:r w:rsidR="00F66616">
        <w:rPr>
          <w:rFonts w:ascii="Times New Roman" w:hAnsi="Times New Roman" w:cs="Times New Roman"/>
          <w:sz w:val="24"/>
          <w:szCs w:val="24"/>
        </w:rPr>
        <w:t>+60</w:t>
      </w:r>
      <w:r>
        <w:rPr>
          <w:rFonts w:ascii="Times New Roman" w:hAnsi="Times New Roman" w:cs="Times New Roman"/>
          <w:sz w:val="24"/>
          <w:szCs w:val="24"/>
        </w:rPr>
        <w:t>)</w:t>
      </w:r>
    </w:p>
    <w:p w:rsidR="001539AE" w:rsidRDefault="00B83F3C" w:rsidP="001539AE">
      <w:pPr>
        <w:spacing w:line="360" w:lineRule="auto"/>
        <w:ind w:firstLine="708"/>
        <w:jc w:val="both"/>
        <w:rPr>
          <w:rFonts w:ascii="Times New Roman" w:hAnsi="Times New Roman" w:cs="Times New Roman"/>
          <w:sz w:val="24"/>
          <w:szCs w:val="24"/>
        </w:rPr>
      </w:pPr>
      <w:proofErr w:type="spellStart"/>
      <w:r w:rsidRPr="00B83F3C">
        <w:rPr>
          <w:rFonts w:ascii="Times New Roman" w:hAnsi="Times New Roman" w:cs="Times New Roman"/>
          <w:sz w:val="24"/>
          <w:szCs w:val="24"/>
        </w:rPr>
        <w:t>In</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this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study</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financial</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performance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was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analyzed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with</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help</w:t>
      </w:r>
      <w:proofErr w:type="spellEnd"/>
      <w:r w:rsidRPr="00B83F3C">
        <w:rPr>
          <w:rFonts w:ascii="Times New Roman" w:hAnsi="Times New Roman" w:cs="Times New Roman"/>
          <w:sz w:val="24"/>
          <w:szCs w:val="24"/>
        </w:rPr>
        <w:t xml:space="preserve"> of 14 </w:t>
      </w:r>
      <w:proofErr w:type="spellStart"/>
      <w:r w:rsidRPr="00B83F3C">
        <w:rPr>
          <w:rFonts w:ascii="Times New Roman" w:hAnsi="Times New Roman" w:cs="Times New Roman"/>
          <w:sz w:val="24"/>
          <w:szCs w:val="24"/>
        </w:rPr>
        <w:t>financial</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ratios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covering</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periods</w:t>
      </w:r>
      <w:proofErr w:type="spellEnd"/>
      <w:r w:rsidRPr="00B83F3C">
        <w:rPr>
          <w:rFonts w:ascii="Times New Roman" w:hAnsi="Times New Roman" w:cs="Times New Roman"/>
          <w:sz w:val="24"/>
          <w:szCs w:val="24"/>
        </w:rPr>
        <w:t xml:space="preserve"> of 2016-2018 in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11 </w:t>
      </w:r>
      <w:proofErr w:type="spellStart"/>
      <w:r w:rsidRPr="00B83F3C">
        <w:rPr>
          <w:rFonts w:ascii="Times New Roman" w:hAnsi="Times New Roman" w:cs="Times New Roman"/>
          <w:sz w:val="24"/>
          <w:szCs w:val="24"/>
        </w:rPr>
        <w:t>tourism</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sectors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which</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are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traded</w:t>
      </w:r>
      <w:proofErr w:type="spellEnd"/>
      <w:r w:rsidRPr="00B83F3C">
        <w:rPr>
          <w:rFonts w:ascii="Times New Roman" w:hAnsi="Times New Roman" w:cs="Times New Roman"/>
          <w:sz w:val="24"/>
          <w:szCs w:val="24"/>
        </w:rPr>
        <w:t xml:space="preserve"> in Borsa İstanbul (BIST).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gramStart"/>
      <w:r w:rsidRPr="00B83F3C">
        <w:rPr>
          <w:rFonts w:ascii="Times New Roman" w:hAnsi="Times New Roman" w:cs="Times New Roman"/>
          <w:sz w:val="24"/>
          <w:szCs w:val="24"/>
        </w:rPr>
        <w:t>data</w:t>
      </w:r>
      <w:proofErr w:type="gramEnd"/>
      <w:r w:rsidRPr="00B83F3C">
        <w:rPr>
          <w:rFonts w:ascii="Times New Roman" w:hAnsi="Times New Roman" w:cs="Times New Roman"/>
          <w:sz w:val="24"/>
          <w:szCs w:val="24"/>
        </w:rPr>
        <w:t xml:space="preserve"> is </w:t>
      </w:r>
      <w:proofErr w:type="spellStart"/>
      <w:r w:rsidRPr="00B83F3C">
        <w:rPr>
          <w:rFonts w:ascii="Times New Roman" w:hAnsi="Times New Roman" w:cs="Times New Roman"/>
          <w:sz w:val="24"/>
          <w:szCs w:val="24"/>
        </w:rPr>
        <w:t>derived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from</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annual</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income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statement</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and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balance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sheets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published</w:t>
      </w:r>
      <w:proofErr w:type="spellEnd"/>
      <w:r w:rsidRPr="00B83F3C">
        <w:rPr>
          <w:rFonts w:ascii="Times New Roman" w:hAnsi="Times New Roman" w:cs="Times New Roman"/>
          <w:sz w:val="24"/>
          <w:szCs w:val="24"/>
        </w:rPr>
        <w:t xml:space="preserve"> on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Public</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Disclosure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Platform's</w:t>
      </w:r>
      <w:proofErr w:type="spellEnd"/>
      <w:r w:rsidRPr="00B83F3C">
        <w:rPr>
          <w:rFonts w:ascii="Times New Roman" w:hAnsi="Times New Roman" w:cs="Times New Roman"/>
          <w:sz w:val="24"/>
          <w:szCs w:val="24"/>
        </w:rPr>
        <w:t xml:space="preserve"> (KAP) </w:t>
      </w:r>
      <w:proofErr w:type="spellStart"/>
      <w:r w:rsidRPr="00B83F3C">
        <w:rPr>
          <w:rFonts w:ascii="Times New Roman" w:hAnsi="Times New Roman" w:cs="Times New Roman"/>
          <w:sz w:val="24"/>
          <w:szCs w:val="24"/>
        </w:rPr>
        <w:t>official</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website</w:t>
      </w:r>
      <w:proofErr w:type="spellEnd"/>
      <w:r w:rsidRPr="00B83F3C">
        <w:rPr>
          <w:rFonts w:ascii="Times New Roman" w:hAnsi="Times New Roman" w:cs="Times New Roman"/>
          <w:sz w:val="24"/>
          <w:szCs w:val="24"/>
        </w:rPr>
        <w:t>.</w:t>
      </w:r>
    </w:p>
    <w:p w:rsidR="00B83F3C" w:rsidRDefault="00B83F3C" w:rsidP="001539AE">
      <w:pPr>
        <w:spacing w:line="360" w:lineRule="auto"/>
        <w:ind w:firstLine="708"/>
        <w:jc w:val="both"/>
        <w:rPr>
          <w:rFonts w:ascii="Times New Roman" w:hAnsi="Times New Roman" w:cs="Times New Roman"/>
          <w:sz w:val="24"/>
          <w:szCs w:val="24"/>
        </w:rPr>
      </w:pPr>
      <w:r w:rsidRPr="00B83F3C">
        <w:rPr>
          <w:rFonts w:ascii="Times New Roman" w:hAnsi="Times New Roman" w:cs="Times New Roman"/>
          <w:sz w:val="24"/>
          <w:szCs w:val="24"/>
        </w:rPr>
        <w:t xml:space="preserve">AHP </w:t>
      </w:r>
      <w:proofErr w:type="spellStart"/>
      <w:r w:rsidRPr="00B83F3C">
        <w:rPr>
          <w:rFonts w:ascii="Times New Roman" w:hAnsi="Times New Roman" w:cs="Times New Roman"/>
          <w:sz w:val="24"/>
          <w:szCs w:val="24"/>
        </w:rPr>
        <w:t>was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used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to</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determine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benchmark</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weights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and</w:t>
      </w:r>
      <w:proofErr w:type="spellEnd"/>
      <w:r w:rsidRPr="00B83F3C">
        <w:rPr>
          <w:rFonts w:ascii="Times New Roman" w:hAnsi="Times New Roman" w:cs="Times New Roman"/>
          <w:sz w:val="24"/>
          <w:szCs w:val="24"/>
        </w:rPr>
        <w:t xml:space="preserve"> TOPSIS </w:t>
      </w:r>
      <w:proofErr w:type="spellStart"/>
      <w:r w:rsidRPr="00B83F3C">
        <w:rPr>
          <w:rFonts w:ascii="Times New Roman" w:hAnsi="Times New Roman" w:cs="Times New Roman"/>
          <w:sz w:val="24"/>
          <w:szCs w:val="24"/>
        </w:rPr>
        <w:t>and</w:t>
      </w:r>
      <w:proofErr w:type="spellEnd"/>
      <w:r w:rsidRPr="00B83F3C">
        <w:rPr>
          <w:rFonts w:ascii="Times New Roman" w:hAnsi="Times New Roman" w:cs="Times New Roman"/>
          <w:sz w:val="24"/>
          <w:szCs w:val="24"/>
        </w:rPr>
        <w:t xml:space="preserve"> VIKOR </w:t>
      </w:r>
      <w:proofErr w:type="spellStart"/>
      <w:r w:rsidRPr="00B83F3C">
        <w:rPr>
          <w:rFonts w:ascii="Times New Roman" w:hAnsi="Times New Roman" w:cs="Times New Roman"/>
          <w:sz w:val="24"/>
          <w:szCs w:val="24"/>
        </w:rPr>
        <w:t>methods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were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used</w:t>
      </w:r>
      <w:proofErr w:type="spellEnd"/>
      <w:r w:rsidRPr="00B83F3C">
        <w:rPr>
          <w:rFonts w:ascii="Times New Roman" w:hAnsi="Times New Roman" w:cs="Times New Roman"/>
          <w:sz w:val="24"/>
          <w:szCs w:val="24"/>
        </w:rPr>
        <w:t xml:space="preserve"> in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ranking</w:t>
      </w:r>
      <w:proofErr w:type="spellEnd"/>
      <w:r w:rsidRPr="00B83F3C">
        <w:rPr>
          <w:rFonts w:ascii="Times New Roman" w:hAnsi="Times New Roman" w:cs="Times New Roman"/>
          <w:sz w:val="24"/>
          <w:szCs w:val="24"/>
        </w:rPr>
        <w:t xml:space="preserve"> of </w:t>
      </w:r>
      <w:proofErr w:type="spellStart"/>
      <w:r w:rsidRPr="00B83F3C">
        <w:rPr>
          <w:rFonts w:ascii="Times New Roman" w:hAnsi="Times New Roman" w:cs="Times New Roman"/>
          <w:sz w:val="24"/>
          <w:szCs w:val="24"/>
        </w:rPr>
        <w:t>companies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results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obtained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were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combined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with</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BORDA </w:t>
      </w:r>
      <w:proofErr w:type="spellStart"/>
      <w:r w:rsidRPr="00B83F3C">
        <w:rPr>
          <w:rFonts w:ascii="Times New Roman" w:hAnsi="Times New Roman" w:cs="Times New Roman"/>
          <w:sz w:val="24"/>
          <w:szCs w:val="24"/>
        </w:rPr>
        <w:t>method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to</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reach</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final </w:t>
      </w:r>
      <w:proofErr w:type="spellStart"/>
      <w:r w:rsidRPr="00B83F3C">
        <w:rPr>
          <w:rFonts w:ascii="Times New Roman" w:hAnsi="Times New Roman" w:cs="Times New Roman"/>
          <w:sz w:val="24"/>
          <w:szCs w:val="24"/>
        </w:rPr>
        <w:t>ranking</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results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According</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to</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results</w:t>
      </w:r>
      <w:proofErr w:type="spellEnd"/>
      <w:r w:rsidRPr="00B83F3C">
        <w:rPr>
          <w:rFonts w:ascii="Times New Roman" w:hAnsi="Times New Roman" w:cs="Times New Roman"/>
          <w:sz w:val="24"/>
          <w:szCs w:val="24"/>
        </w:rPr>
        <w:t xml:space="preserve"> of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analysis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main </w:t>
      </w:r>
      <w:proofErr w:type="spellStart"/>
      <w:r w:rsidRPr="00B83F3C">
        <w:rPr>
          <w:rFonts w:ascii="Times New Roman" w:hAnsi="Times New Roman" w:cs="Times New Roman"/>
          <w:sz w:val="24"/>
          <w:szCs w:val="24"/>
        </w:rPr>
        <w:t>criterion</w:t>
      </w:r>
      <w:proofErr w:type="spellEnd"/>
      <w:r w:rsidRPr="00B83F3C">
        <w:rPr>
          <w:rFonts w:ascii="Times New Roman" w:hAnsi="Times New Roman" w:cs="Times New Roman"/>
          <w:sz w:val="24"/>
          <w:szCs w:val="24"/>
        </w:rPr>
        <w:t xml:space="preserve"> is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profitability</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ratios</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and</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most</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important</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criterion</w:t>
      </w:r>
      <w:proofErr w:type="spellEnd"/>
      <w:r w:rsidRPr="00B83F3C">
        <w:rPr>
          <w:rFonts w:ascii="Times New Roman" w:hAnsi="Times New Roman" w:cs="Times New Roman"/>
          <w:sz w:val="24"/>
          <w:szCs w:val="24"/>
        </w:rPr>
        <w:t xml:space="preserve"> is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net </w:t>
      </w:r>
      <w:proofErr w:type="spellStart"/>
      <w:r w:rsidRPr="00B83F3C">
        <w:rPr>
          <w:rFonts w:ascii="Times New Roman" w:hAnsi="Times New Roman" w:cs="Times New Roman"/>
          <w:sz w:val="24"/>
          <w:szCs w:val="24"/>
        </w:rPr>
        <w:t>profit</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margin</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ratio</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company</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with</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highest</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financial</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performance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was</w:t>
      </w:r>
      <w:proofErr w:type="spellEnd"/>
      <w:r w:rsidRPr="00B83F3C">
        <w:rPr>
          <w:rFonts w:ascii="Times New Roman" w:hAnsi="Times New Roman" w:cs="Times New Roman"/>
          <w:sz w:val="24"/>
          <w:szCs w:val="24"/>
        </w:rPr>
        <w:t xml:space="preserve"> ETILR </w:t>
      </w:r>
      <w:proofErr w:type="spellStart"/>
      <w:r w:rsidRPr="00B83F3C">
        <w:rPr>
          <w:rFonts w:ascii="Times New Roman" w:hAnsi="Times New Roman" w:cs="Times New Roman"/>
          <w:sz w:val="24"/>
          <w:szCs w:val="24"/>
        </w:rPr>
        <w:t>for</w:t>
      </w:r>
      <w:proofErr w:type="spellEnd"/>
      <w:r w:rsidRPr="00B83F3C">
        <w:rPr>
          <w:rFonts w:ascii="Times New Roman" w:hAnsi="Times New Roman" w:cs="Times New Roman"/>
          <w:sz w:val="24"/>
          <w:szCs w:val="24"/>
        </w:rPr>
        <w:t xml:space="preserve"> 2016. </w:t>
      </w:r>
      <w:proofErr w:type="spellStart"/>
      <w:r w:rsidRPr="00B83F3C">
        <w:rPr>
          <w:rFonts w:ascii="Times New Roman" w:hAnsi="Times New Roman" w:cs="Times New Roman"/>
          <w:sz w:val="24"/>
          <w:szCs w:val="24"/>
        </w:rPr>
        <w:t>The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company</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with</w:t>
      </w:r>
      <w:proofErr w:type="spellEnd"/>
      <w:r w:rsidRPr="00B83F3C">
        <w:rPr>
          <w:rFonts w:ascii="Times New Roman" w:hAnsi="Times New Roman" w:cs="Times New Roman"/>
          <w:sz w:val="24"/>
          <w:szCs w:val="24"/>
        </w:rPr>
        <w:t xml:space="preserve"> a </w:t>
      </w:r>
      <w:proofErr w:type="spellStart"/>
      <w:r w:rsidRPr="00B83F3C">
        <w:rPr>
          <w:rFonts w:ascii="Times New Roman" w:hAnsi="Times New Roman" w:cs="Times New Roman"/>
          <w:sz w:val="24"/>
          <w:szCs w:val="24"/>
        </w:rPr>
        <w:t>high</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financial</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performance</w:t>
      </w:r>
      <w:proofErr w:type="spellEnd"/>
      <w:r w:rsidRPr="00B83F3C">
        <w:rPr>
          <w:rFonts w:ascii="Times New Roman" w:hAnsi="Times New Roman" w:cs="Times New Roman"/>
          <w:sz w:val="24"/>
          <w:szCs w:val="24"/>
        </w:rPr>
        <w:t xml:space="preserve"> </w:t>
      </w:r>
      <w:proofErr w:type="spellStart"/>
      <w:r w:rsidRPr="00B83F3C">
        <w:rPr>
          <w:rFonts w:ascii="Times New Roman" w:hAnsi="Times New Roman" w:cs="Times New Roman"/>
          <w:sz w:val="24"/>
          <w:szCs w:val="24"/>
        </w:rPr>
        <w:t>for</w:t>
      </w:r>
      <w:proofErr w:type="spellEnd"/>
      <w:r w:rsidRPr="00B83F3C">
        <w:rPr>
          <w:rFonts w:ascii="Times New Roman" w:hAnsi="Times New Roman" w:cs="Times New Roman"/>
          <w:sz w:val="24"/>
          <w:szCs w:val="24"/>
        </w:rPr>
        <w:t xml:space="preserve"> 2017 </w:t>
      </w:r>
      <w:proofErr w:type="spellStart"/>
      <w:r w:rsidRPr="00B83F3C">
        <w:rPr>
          <w:rFonts w:ascii="Times New Roman" w:hAnsi="Times New Roman" w:cs="Times New Roman"/>
          <w:sz w:val="24"/>
          <w:szCs w:val="24"/>
        </w:rPr>
        <w:t>and</w:t>
      </w:r>
      <w:proofErr w:type="spellEnd"/>
      <w:r w:rsidRPr="00B83F3C">
        <w:rPr>
          <w:rFonts w:ascii="Times New Roman" w:hAnsi="Times New Roman" w:cs="Times New Roman"/>
          <w:sz w:val="24"/>
          <w:szCs w:val="24"/>
        </w:rPr>
        <w:t xml:space="preserve"> 2018 </w:t>
      </w:r>
      <w:proofErr w:type="spellStart"/>
      <w:r w:rsidRPr="00B83F3C">
        <w:rPr>
          <w:rFonts w:ascii="Times New Roman" w:hAnsi="Times New Roman" w:cs="Times New Roman"/>
          <w:sz w:val="24"/>
          <w:szCs w:val="24"/>
        </w:rPr>
        <w:t>was</w:t>
      </w:r>
      <w:proofErr w:type="spellEnd"/>
      <w:r w:rsidRPr="00B83F3C">
        <w:rPr>
          <w:rFonts w:ascii="Times New Roman" w:hAnsi="Times New Roman" w:cs="Times New Roman"/>
          <w:sz w:val="24"/>
          <w:szCs w:val="24"/>
        </w:rPr>
        <w:t xml:space="preserve"> PKENT.</w:t>
      </w:r>
    </w:p>
    <w:p w:rsidR="008378E2" w:rsidRPr="005178E1" w:rsidRDefault="005178E1" w:rsidP="003B0A68">
      <w:pPr>
        <w:spacing w:line="360" w:lineRule="auto"/>
        <w:ind w:firstLine="708"/>
        <w:jc w:val="both"/>
        <w:rPr>
          <w:rFonts w:ascii="Times New Roman" w:hAnsi="Times New Roman" w:cs="Times New Roman"/>
          <w:b/>
          <w:sz w:val="24"/>
          <w:szCs w:val="24"/>
        </w:rPr>
      </w:pPr>
      <w:proofErr w:type="spellStart"/>
      <w:r w:rsidRPr="005178E1">
        <w:rPr>
          <w:rFonts w:ascii="Times New Roman" w:hAnsi="Times New Roman" w:cs="Times New Roman"/>
          <w:b/>
          <w:sz w:val="24"/>
          <w:szCs w:val="24"/>
        </w:rPr>
        <w:t>Keywords</w:t>
      </w:r>
      <w:proofErr w:type="spellEnd"/>
      <w:r w:rsidRPr="005178E1">
        <w:rPr>
          <w:rFonts w:ascii="Times New Roman" w:hAnsi="Times New Roman" w:cs="Times New Roman"/>
          <w:b/>
          <w:sz w:val="24"/>
          <w:szCs w:val="24"/>
        </w:rPr>
        <w:t>:</w:t>
      </w:r>
      <w:r w:rsidRPr="005178E1">
        <w:t xml:space="preserve"> </w:t>
      </w:r>
      <w:r w:rsidRPr="005178E1">
        <w:rPr>
          <w:rFonts w:ascii="Times New Roman" w:hAnsi="Times New Roman" w:cs="Times New Roman"/>
          <w:sz w:val="24"/>
          <w:szCs w:val="24"/>
        </w:rPr>
        <w:t>Financial</w:t>
      </w:r>
      <w:r w:rsidR="008B6DF2">
        <w:rPr>
          <w:rFonts w:ascii="Times New Roman" w:hAnsi="Times New Roman" w:cs="Times New Roman"/>
          <w:sz w:val="24"/>
          <w:szCs w:val="24"/>
        </w:rPr>
        <w:t xml:space="preserve"> </w:t>
      </w:r>
      <w:proofErr w:type="spellStart"/>
      <w:r w:rsidR="008B6DF2">
        <w:rPr>
          <w:rFonts w:ascii="Times New Roman" w:hAnsi="Times New Roman" w:cs="Times New Roman"/>
          <w:sz w:val="24"/>
          <w:szCs w:val="24"/>
        </w:rPr>
        <w:t>Performance</w:t>
      </w:r>
      <w:proofErr w:type="spellEnd"/>
      <w:r w:rsidR="008B6DF2">
        <w:rPr>
          <w:rFonts w:ascii="Times New Roman" w:hAnsi="Times New Roman" w:cs="Times New Roman"/>
          <w:sz w:val="24"/>
          <w:szCs w:val="24"/>
        </w:rPr>
        <w:t>, AHP, TOPSIS, VIKOR, BORDA</w:t>
      </w: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5C5A83" w:rsidRDefault="005C5A83"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p w:rsidR="00706872" w:rsidRDefault="00706872" w:rsidP="008378E2">
      <w:pPr>
        <w:rPr>
          <w:rFonts w:ascii="Times New Roman" w:hAnsi="Times New Roman" w:cs="Times New Roman"/>
          <w:sz w:val="24"/>
          <w:szCs w:val="24"/>
        </w:rPr>
      </w:pPr>
    </w:p>
    <w:sdt>
      <w:sdtPr>
        <w:rPr>
          <w:rFonts w:ascii="Times New Roman" w:eastAsiaTheme="minorHAnsi" w:hAnsi="Times New Roman" w:cs="Times New Roman"/>
          <w:color w:val="auto"/>
          <w:sz w:val="24"/>
          <w:szCs w:val="24"/>
          <w:lang w:eastAsia="en-US"/>
        </w:rPr>
        <w:id w:val="-201017611"/>
        <w:docPartObj>
          <w:docPartGallery w:val="Table of Contents"/>
          <w:docPartUnique/>
        </w:docPartObj>
      </w:sdtPr>
      <w:sdtEndPr>
        <w:rPr>
          <w:rFonts w:asciiTheme="minorHAnsi" w:hAnsiTheme="minorHAnsi" w:cstheme="minorBidi"/>
          <w:b/>
          <w:bCs/>
          <w:sz w:val="22"/>
          <w:szCs w:val="22"/>
        </w:rPr>
      </w:sdtEndPr>
      <w:sdtContent>
        <w:p w:rsidR="005F5D46" w:rsidRPr="00C303F0" w:rsidRDefault="005F5D46" w:rsidP="00175143">
          <w:pPr>
            <w:pStyle w:val="TBal"/>
            <w:jc w:val="center"/>
            <w:rPr>
              <w:rFonts w:ascii="Times New Roman" w:eastAsiaTheme="minorHAnsi" w:hAnsi="Times New Roman" w:cs="Times New Roman"/>
              <w:b/>
              <w:color w:val="auto"/>
              <w:sz w:val="24"/>
              <w:szCs w:val="24"/>
              <w:lang w:eastAsia="en-US"/>
            </w:rPr>
          </w:pPr>
          <w:r w:rsidRPr="00C303F0">
            <w:rPr>
              <w:rFonts w:ascii="Times New Roman" w:hAnsi="Times New Roman" w:cs="Times New Roman"/>
              <w:b/>
              <w:color w:val="auto"/>
              <w:sz w:val="24"/>
              <w:szCs w:val="24"/>
            </w:rPr>
            <w:t>İÇİNDEKİLER</w:t>
          </w:r>
        </w:p>
        <w:p w:rsidR="00276AA3" w:rsidRPr="006305DE" w:rsidRDefault="00276AA3" w:rsidP="00276AA3">
          <w:pPr>
            <w:spacing w:line="240" w:lineRule="auto"/>
            <w:rPr>
              <w:rFonts w:ascii="Times New Roman" w:hAnsi="Times New Roman" w:cs="Times New Roman"/>
              <w:b/>
              <w:sz w:val="24"/>
              <w:szCs w:val="24"/>
              <w:lang w:eastAsia="tr-TR"/>
            </w:rPr>
          </w:pPr>
          <w:r w:rsidRPr="006305DE">
            <w:rPr>
              <w:rFonts w:ascii="Times New Roman" w:hAnsi="Times New Roman" w:cs="Times New Roman"/>
              <w:b/>
              <w:sz w:val="24"/>
              <w:szCs w:val="24"/>
              <w:lang w:eastAsia="tr-TR"/>
            </w:rPr>
            <w:t>DIŞ KAPAK</w:t>
          </w:r>
        </w:p>
        <w:p w:rsidR="00276AA3" w:rsidRPr="006305DE" w:rsidRDefault="00276AA3" w:rsidP="00276AA3">
          <w:pPr>
            <w:spacing w:line="240" w:lineRule="auto"/>
            <w:rPr>
              <w:rFonts w:ascii="Times New Roman" w:hAnsi="Times New Roman" w:cs="Times New Roman"/>
              <w:b/>
              <w:sz w:val="24"/>
              <w:szCs w:val="24"/>
              <w:lang w:eastAsia="tr-TR"/>
            </w:rPr>
          </w:pPr>
          <w:r w:rsidRPr="006305DE">
            <w:rPr>
              <w:rFonts w:ascii="Times New Roman" w:hAnsi="Times New Roman" w:cs="Times New Roman"/>
              <w:b/>
              <w:sz w:val="24"/>
              <w:szCs w:val="24"/>
              <w:lang w:eastAsia="tr-TR"/>
            </w:rPr>
            <w:t>İÇ KAPAK</w:t>
          </w:r>
        </w:p>
        <w:p w:rsidR="00C303F0" w:rsidRPr="006305DE" w:rsidRDefault="005F5D46" w:rsidP="00A95746">
          <w:pPr>
            <w:pStyle w:val="T1"/>
            <w:rPr>
              <w:rFonts w:eastAsiaTheme="minorEastAsia"/>
              <w:lang w:eastAsia="tr-TR"/>
            </w:rPr>
          </w:pPr>
          <w:r w:rsidRPr="006305DE">
            <w:fldChar w:fldCharType="begin"/>
          </w:r>
          <w:r w:rsidRPr="006305DE">
            <w:instrText xml:space="preserve"> TOC \o "1-3" \h \z \u </w:instrText>
          </w:r>
          <w:r w:rsidRPr="006305DE">
            <w:fldChar w:fldCharType="separate"/>
          </w:r>
          <w:hyperlink w:anchor="_Toc18590943" w:history="1">
            <w:r w:rsidR="00C303F0" w:rsidRPr="006305DE">
              <w:rPr>
                <w:rStyle w:val="Kpr"/>
              </w:rPr>
              <w:t>KABUL VE ONAY</w:t>
            </w:r>
            <w:r w:rsidR="00C303F0" w:rsidRPr="006305DE">
              <w:rPr>
                <w:webHidden/>
              </w:rPr>
              <w:tab/>
            </w:r>
            <w:r w:rsidR="00C303F0" w:rsidRPr="006305DE">
              <w:rPr>
                <w:webHidden/>
              </w:rPr>
              <w:fldChar w:fldCharType="begin"/>
            </w:r>
            <w:r w:rsidR="00C303F0" w:rsidRPr="006305DE">
              <w:rPr>
                <w:webHidden/>
              </w:rPr>
              <w:instrText xml:space="preserve"> PAGEREF _Toc18590943 \h </w:instrText>
            </w:r>
            <w:r w:rsidR="00C303F0" w:rsidRPr="006305DE">
              <w:rPr>
                <w:webHidden/>
              </w:rPr>
            </w:r>
            <w:r w:rsidR="00C303F0" w:rsidRPr="006305DE">
              <w:rPr>
                <w:webHidden/>
              </w:rPr>
              <w:fldChar w:fldCharType="separate"/>
            </w:r>
            <w:r w:rsidR="00D42C37">
              <w:rPr>
                <w:webHidden/>
              </w:rPr>
              <w:t>II</w:t>
            </w:r>
            <w:r w:rsidR="00C303F0" w:rsidRPr="006305DE">
              <w:rPr>
                <w:webHidden/>
              </w:rPr>
              <w:fldChar w:fldCharType="end"/>
            </w:r>
          </w:hyperlink>
        </w:p>
        <w:p w:rsidR="00C303F0" w:rsidRPr="006305DE" w:rsidRDefault="008E2739" w:rsidP="00A95746">
          <w:pPr>
            <w:pStyle w:val="T1"/>
            <w:rPr>
              <w:rFonts w:eastAsiaTheme="minorEastAsia"/>
              <w:lang w:eastAsia="tr-TR"/>
            </w:rPr>
          </w:pPr>
          <w:hyperlink w:anchor="_Toc18590944" w:history="1">
            <w:r w:rsidR="00C303F0" w:rsidRPr="006305DE">
              <w:rPr>
                <w:rStyle w:val="Kpr"/>
              </w:rPr>
              <w:t>BİLDİRİM</w:t>
            </w:r>
            <w:r w:rsidR="00C303F0" w:rsidRPr="006305DE">
              <w:rPr>
                <w:webHidden/>
              </w:rPr>
              <w:tab/>
            </w:r>
            <w:r w:rsidR="00C303F0" w:rsidRPr="006305DE">
              <w:rPr>
                <w:webHidden/>
              </w:rPr>
              <w:fldChar w:fldCharType="begin"/>
            </w:r>
            <w:r w:rsidR="00C303F0" w:rsidRPr="006305DE">
              <w:rPr>
                <w:webHidden/>
              </w:rPr>
              <w:instrText xml:space="preserve"> PAGEREF _Toc18590944 \h </w:instrText>
            </w:r>
            <w:r w:rsidR="00C303F0" w:rsidRPr="006305DE">
              <w:rPr>
                <w:webHidden/>
              </w:rPr>
            </w:r>
            <w:r w:rsidR="00C303F0" w:rsidRPr="006305DE">
              <w:rPr>
                <w:webHidden/>
              </w:rPr>
              <w:fldChar w:fldCharType="separate"/>
            </w:r>
            <w:r w:rsidR="00D42C37">
              <w:rPr>
                <w:webHidden/>
              </w:rPr>
              <w:t>III</w:t>
            </w:r>
            <w:r w:rsidR="00C303F0" w:rsidRPr="006305DE">
              <w:rPr>
                <w:webHidden/>
              </w:rPr>
              <w:fldChar w:fldCharType="end"/>
            </w:r>
          </w:hyperlink>
        </w:p>
        <w:p w:rsidR="00C303F0" w:rsidRPr="006305DE" w:rsidRDefault="008E2739" w:rsidP="00A95746">
          <w:pPr>
            <w:pStyle w:val="T1"/>
            <w:rPr>
              <w:rFonts w:eastAsiaTheme="minorEastAsia"/>
              <w:lang w:eastAsia="tr-TR"/>
            </w:rPr>
          </w:pPr>
          <w:hyperlink w:anchor="_Toc18590945" w:history="1">
            <w:r w:rsidR="00C303F0" w:rsidRPr="006305DE">
              <w:rPr>
                <w:rStyle w:val="Kpr"/>
              </w:rPr>
              <w:t>ÖNSÖZ</w:t>
            </w:r>
            <w:r w:rsidR="00C303F0" w:rsidRPr="006305DE">
              <w:rPr>
                <w:webHidden/>
              </w:rPr>
              <w:tab/>
            </w:r>
            <w:r w:rsidR="00C303F0" w:rsidRPr="006305DE">
              <w:rPr>
                <w:webHidden/>
              </w:rPr>
              <w:fldChar w:fldCharType="begin"/>
            </w:r>
            <w:r w:rsidR="00C303F0" w:rsidRPr="006305DE">
              <w:rPr>
                <w:webHidden/>
              </w:rPr>
              <w:instrText xml:space="preserve"> PAGEREF _Toc18590945 \h </w:instrText>
            </w:r>
            <w:r w:rsidR="00C303F0" w:rsidRPr="006305DE">
              <w:rPr>
                <w:webHidden/>
              </w:rPr>
            </w:r>
            <w:r w:rsidR="00C303F0" w:rsidRPr="006305DE">
              <w:rPr>
                <w:webHidden/>
              </w:rPr>
              <w:fldChar w:fldCharType="separate"/>
            </w:r>
            <w:r w:rsidR="00D42C37">
              <w:rPr>
                <w:webHidden/>
              </w:rPr>
              <w:t>IV</w:t>
            </w:r>
            <w:r w:rsidR="00C303F0" w:rsidRPr="006305DE">
              <w:rPr>
                <w:webHidden/>
              </w:rPr>
              <w:fldChar w:fldCharType="end"/>
            </w:r>
          </w:hyperlink>
        </w:p>
        <w:p w:rsidR="00C303F0" w:rsidRPr="006305DE" w:rsidRDefault="008E2739" w:rsidP="00A95746">
          <w:pPr>
            <w:pStyle w:val="T1"/>
            <w:rPr>
              <w:rFonts w:eastAsiaTheme="minorEastAsia"/>
              <w:lang w:eastAsia="tr-TR"/>
            </w:rPr>
          </w:pPr>
          <w:hyperlink w:anchor="_Toc18590946" w:history="1">
            <w:r w:rsidR="00C303F0" w:rsidRPr="006305DE">
              <w:rPr>
                <w:rStyle w:val="Kpr"/>
              </w:rPr>
              <w:t>ÖZET</w:t>
            </w:r>
            <w:r w:rsidR="00C303F0" w:rsidRPr="006305DE">
              <w:rPr>
                <w:webHidden/>
              </w:rPr>
              <w:tab/>
            </w:r>
            <w:r w:rsidR="00C303F0" w:rsidRPr="006305DE">
              <w:rPr>
                <w:webHidden/>
              </w:rPr>
              <w:fldChar w:fldCharType="begin"/>
            </w:r>
            <w:r w:rsidR="00C303F0" w:rsidRPr="006305DE">
              <w:rPr>
                <w:webHidden/>
              </w:rPr>
              <w:instrText xml:space="preserve"> PAGEREF _Toc18590946 \h </w:instrText>
            </w:r>
            <w:r w:rsidR="00C303F0" w:rsidRPr="006305DE">
              <w:rPr>
                <w:webHidden/>
              </w:rPr>
            </w:r>
            <w:r w:rsidR="00C303F0" w:rsidRPr="006305DE">
              <w:rPr>
                <w:webHidden/>
              </w:rPr>
              <w:fldChar w:fldCharType="separate"/>
            </w:r>
            <w:r w:rsidR="00D42C37">
              <w:rPr>
                <w:webHidden/>
              </w:rPr>
              <w:t>V</w:t>
            </w:r>
            <w:r w:rsidR="00C303F0" w:rsidRPr="006305DE">
              <w:rPr>
                <w:webHidden/>
              </w:rPr>
              <w:fldChar w:fldCharType="end"/>
            </w:r>
          </w:hyperlink>
        </w:p>
        <w:p w:rsidR="00C303F0" w:rsidRPr="006305DE" w:rsidRDefault="008E2739" w:rsidP="00A95746">
          <w:pPr>
            <w:pStyle w:val="T1"/>
            <w:rPr>
              <w:rFonts w:eastAsiaTheme="minorEastAsia"/>
              <w:lang w:eastAsia="tr-TR"/>
            </w:rPr>
          </w:pPr>
          <w:hyperlink w:anchor="_Toc18590947" w:history="1">
            <w:r w:rsidR="00C303F0" w:rsidRPr="006305DE">
              <w:rPr>
                <w:rStyle w:val="Kpr"/>
              </w:rPr>
              <w:t>ABSTRACT</w:t>
            </w:r>
            <w:r w:rsidR="00C303F0" w:rsidRPr="006305DE">
              <w:rPr>
                <w:webHidden/>
              </w:rPr>
              <w:tab/>
            </w:r>
            <w:r w:rsidR="00C303F0" w:rsidRPr="006305DE">
              <w:rPr>
                <w:webHidden/>
              </w:rPr>
              <w:fldChar w:fldCharType="begin"/>
            </w:r>
            <w:r w:rsidR="00C303F0" w:rsidRPr="006305DE">
              <w:rPr>
                <w:webHidden/>
              </w:rPr>
              <w:instrText xml:space="preserve"> PAGEREF _Toc18590947 \h </w:instrText>
            </w:r>
            <w:r w:rsidR="00C303F0" w:rsidRPr="006305DE">
              <w:rPr>
                <w:webHidden/>
              </w:rPr>
            </w:r>
            <w:r w:rsidR="00C303F0" w:rsidRPr="006305DE">
              <w:rPr>
                <w:webHidden/>
              </w:rPr>
              <w:fldChar w:fldCharType="separate"/>
            </w:r>
            <w:r w:rsidR="00D42C37">
              <w:rPr>
                <w:webHidden/>
              </w:rPr>
              <w:t>VI</w:t>
            </w:r>
            <w:r w:rsidR="00C303F0" w:rsidRPr="006305DE">
              <w:rPr>
                <w:webHidden/>
              </w:rPr>
              <w:fldChar w:fldCharType="end"/>
            </w:r>
          </w:hyperlink>
        </w:p>
        <w:p w:rsidR="00C303F0" w:rsidRPr="006305DE" w:rsidRDefault="008E2739" w:rsidP="00A95746">
          <w:pPr>
            <w:pStyle w:val="T1"/>
            <w:rPr>
              <w:rFonts w:eastAsiaTheme="minorEastAsia"/>
              <w:lang w:eastAsia="tr-TR"/>
            </w:rPr>
          </w:pPr>
          <w:hyperlink w:anchor="_Toc18590948" w:history="1">
            <w:r w:rsidR="00C303F0" w:rsidRPr="006305DE">
              <w:rPr>
                <w:rStyle w:val="Kpr"/>
              </w:rPr>
              <w:t>TABLOLAR LİSTESİ</w:t>
            </w:r>
            <w:r w:rsidR="00C303F0" w:rsidRPr="006305DE">
              <w:rPr>
                <w:webHidden/>
              </w:rPr>
              <w:tab/>
            </w:r>
            <w:r w:rsidR="00C303F0" w:rsidRPr="006305DE">
              <w:rPr>
                <w:webHidden/>
              </w:rPr>
              <w:fldChar w:fldCharType="begin"/>
            </w:r>
            <w:r w:rsidR="00C303F0" w:rsidRPr="006305DE">
              <w:rPr>
                <w:webHidden/>
              </w:rPr>
              <w:instrText xml:space="preserve"> PAGEREF _Toc18590948 \h </w:instrText>
            </w:r>
            <w:r w:rsidR="00C303F0" w:rsidRPr="006305DE">
              <w:rPr>
                <w:webHidden/>
              </w:rPr>
            </w:r>
            <w:r w:rsidR="00C303F0" w:rsidRPr="006305DE">
              <w:rPr>
                <w:webHidden/>
              </w:rPr>
              <w:fldChar w:fldCharType="separate"/>
            </w:r>
            <w:r w:rsidR="00D42C37">
              <w:rPr>
                <w:webHidden/>
              </w:rPr>
              <w:t>IX</w:t>
            </w:r>
            <w:r w:rsidR="00C303F0" w:rsidRPr="006305DE">
              <w:rPr>
                <w:webHidden/>
              </w:rPr>
              <w:fldChar w:fldCharType="end"/>
            </w:r>
          </w:hyperlink>
        </w:p>
        <w:p w:rsidR="00C303F0" w:rsidRPr="006305DE" w:rsidRDefault="008E2739" w:rsidP="00A95746">
          <w:pPr>
            <w:pStyle w:val="T1"/>
            <w:rPr>
              <w:rFonts w:eastAsiaTheme="minorEastAsia"/>
              <w:lang w:eastAsia="tr-TR"/>
            </w:rPr>
          </w:pPr>
          <w:hyperlink w:anchor="_Toc18590949" w:history="1">
            <w:r w:rsidR="00C303F0" w:rsidRPr="006305DE">
              <w:rPr>
                <w:rStyle w:val="Kpr"/>
              </w:rPr>
              <w:t>ŞEKİLLER LİSTESİ</w:t>
            </w:r>
            <w:r w:rsidR="00C303F0" w:rsidRPr="006305DE">
              <w:rPr>
                <w:webHidden/>
              </w:rPr>
              <w:tab/>
            </w:r>
            <w:r w:rsidR="00C303F0" w:rsidRPr="006305DE">
              <w:rPr>
                <w:webHidden/>
              </w:rPr>
              <w:fldChar w:fldCharType="begin"/>
            </w:r>
            <w:r w:rsidR="00C303F0" w:rsidRPr="006305DE">
              <w:rPr>
                <w:webHidden/>
              </w:rPr>
              <w:instrText xml:space="preserve"> PAGEREF _Toc18590949 \h </w:instrText>
            </w:r>
            <w:r w:rsidR="00C303F0" w:rsidRPr="006305DE">
              <w:rPr>
                <w:webHidden/>
              </w:rPr>
            </w:r>
            <w:r w:rsidR="00C303F0" w:rsidRPr="006305DE">
              <w:rPr>
                <w:webHidden/>
              </w:rPr>
              <w:fldChar w:fldCharType="separate"/>
            </w:r>
            <w:r w:rsidR="00D42C37">
              <w:rPr>
                <w:webHidden/>
              </w:rPr>
              <w:t>XI</w:t>
            </w:r>
            <w:r w:rsidR="00C303F0" w:rsidRPr="006305DE">
              <w:rPr>
                <w:webHidden/>
              </w:rPr>
              <w:fldChar w:fldCharType="end"/>
            </w:r>
          </w:hyperlink>
        </w:p>
        <w:p w:rsidR="00C303F0" w:rsidRPr="006305DE" w:rsidRDefault="008E2739" w:rsidP="00A95746">
          <w:pPr>
            <w:pStyle w:val="T1"/>
            <w:rPr>
              <w:rFonts w:eastAsiaTheme="minorEastAsia"/>
              <w:lang w:eastAsia="tr-TR"/>
            </w:rPr>
          </w:pPr>
          <w:hyperlink w:anchor="_Toc18590950" w:history="1">
            <w:r w:rsidR="00C303F0" w:rsidRPr="006305DE">
              <w:rPr>
                <w:rStyle w:val="Kpr"/>
              </w:rPr>
              <w:t>GRAFİKLER LİSTESİ</w:t>
            </w:r>
            <w:r w:rsidR="00C303F0" w:rsidRPr="006305DE">
              <w:rPr>
                <w:webHidden/>
              </w:rPr>
              <w:tab/>
            </w:r>
            <w:r w:rsidR="00C303F0" w:rsidRPr="006305DE">
              <w:rPr>
                <w:webHidden/>
              </w:rPr>
              <w:fldChar w:fldCharType="begin"/>
            </w:r>
            <w:r w:rsidR="00C303F0" w:rsidRPr="006305DE">
              <w:rPr>
                <w:webHidden/>
              </w:rPr>
              <w:instrText xml:space="preserve"> PAGEREF _Toc18590950 \h </w:instrText>
            </w:r>
            <w:r w:rsidR="00C303F0" w:rsidRPr="006305DE">
              <w:rPr>
                <w:webHidden/>
              </w:rPr>
            </w:r>
            <w:r w:rsidR="00C303F0" w:rsidRPr="006305DE">
              <w:rPr>
                <w:webHidden/>
              </w:rPr>
              <w:fldChar w:fldCharType="separate"/>
            </w:r>
            <w:r w:rsidR="00D42C37">
              <w:rPr>
                <w:webHidden/>
              </w:rPr>
              <w:t>XII</w:t>
            </w:r>
            <w:r w:rsidR="00C303F0" w:rsidRPr="006305DE">
              <w:rPr>
                <w:webHidden/>
              </w:rPr>
              <w:fldChar w:fldCharType="end"/>
            </w:r>
          </w:hyperlink>
        </w:p>
        <w:p w:rsidR="00C303F0" w:rsidRPr="006305DE" w:rsidRDefault="008E2739" w:rsidP="00A95746">
          <w:pPr>
            <w:pStyle w:val="T1"/>
            <w:rPr>
              <w:rStyle w:val="Kpr"/>
            </w:rPr>
          </w:pPr>
          <w:hyperlink w:anchor="_Toc18590951" w:history="1">
            <w:r w:rsidR="00C303F0" w:rsidRPr="006305DE">
              <w:rPr>
                <w:rStyle w:val="Kpr"/>
              </w:rPr>
              <w:t>KISALTMALAR LİSTESİ</w:t>
            </w:r>
            <w:r w:rsidR="00C303F0" w:rsidRPr="006305DE">
              <w:rPr>
                <w:webHidden/>
              </w:rPr>
              <w:tab/>
            </w:r>
            <w:r w:rsidR="00C303F0" w:rsidRPr="006305DE">
              <w:rPr>
                <w:webHidden/>
              </w:rPr>
              <w:fldChar w:fldCharType="begin"/>
            </w:r>
            <w:r w:rsidR="00C303F0" w:rsidRPr="006305DE">
              <w:rPr>
                <w:webHidden/>
              </w:rPr>
              <w:instrText xml:space="preserve"> PAGEREF _Toc18590951 \h </w:instrText>
            </w:r>
            <w:r w:rsidR="00C303F0" w:rsidRPr="006305DE">
              <w:rPr>
                <w:webHidden/>
              </w:rPr>
            </w:r>
            <w:r w:rsidR="00C303F0" w:rsidRPr="006305DE">
              <w:rPr>
                <w:webHidden/>
              </w:rPr>
              <w:fldChar w:fldCharType="separate"/>
            </w:r>
            <w:r w:rsidR="00D42C37">
              <w:rPr>
                <w:webHidden/>
              </w:rPr>
              <w:t>XIII</w:t>
            </w:r>
            <w:r w:rsidR="00C303F0" w:rsidRPr="006305DE">
              <w:rPr>
                <w:webHidden/>
              </w:rPr>
              <w:fldChar w:fldCharType="end"/>
            </w:r>
          </w:hyperlink>
        </w:p>
        <w:p w:rsidR="00C303F0" w:rsidRPr="006305DE" w:rsidRDefault="00C303F0" w:rsidP="00C303F0">
          <w:pPr>
            <w:rPr>
              <w:rFonts w:ascii="Times New Roman" w:hAnsi="Times New Roman" w:cs="Times New Roman"/>
              <w:noProof/>
              <w:sz w:val="24"/>
              <w:szCs w:val="24"/>
            </w:rPr>
          </w:pPr>
        </w:p>
        <w:p w:rsidR="00C303F0" w:rsidRDefault="008E2739" w:rsidP="00A95746">
          <w:pPr>
            <w:pStyle w:val="T1"/>
          </w:pPr>
          <w:hyperlink w:anchor="_Toc18590952" w:history="1">
            <w:r w:rsidR="00C303F0" w:rsidRPr="006305DE">
              <w:rPr>
                <w:rStyle w:val="Kpr"/>
              </w:rPr>
              <w:t>GİRİŞ</w:t>
            </w:r>
            <w:r w:rsidR="00C303F0" w:rsidRPr="006305DE">
              <w:rPr>
                <w:webHidden/>
              </w:rPr>
              <w:tab/>
            </w:r>
            <w:r w:rsidR="00C303F0" w:rsidRPr="006305DE">
              <w:rPr>
                <w:webHidden/>
              </w:rPr>
              <w:fldChar w:fldCharType="begin"/>
            </w:r>
            <w:r w:rsidR="00C303F0" w:rsidRPr="006305DE">
              <w:rPr>
                <w:webHidden/>
              </w:rPr>
              <w:instrText xml:space="preserve"> PAGEREF _Toc18590952 \h </w:instrText>
            </w:r>
            <w:r w:rsidR="00C303F0" w:rsidRPr="006305DE">
              <w:rPr>
                <w:webHidden/>
              </w:rPr>
            </w:r>
            <w:r w:rsidR="00C303F0" w:rsidRPr="006305DE">
              <w:rPr>
                <w:webHidden/>
              </w:rPr>
              <w:fldChar w:fldCharType="separate"/>
            </w:r>
            <w:r w:rsidR="00D42C37">
              <w:rPr>
                <w:webHidden/>
              </w:rPr>
              <w:t>1</w:t>
            </w:r>
            <w:r w:rsidR="00C303F0" w:rsidRPr="006305DE">
              <w:rPr>
                <w:webHidden/>
              </w:rPr>
              <w:fldChar w:fldCharType="end"/>
            </w:r>
          </w:hyperlink>
        </w:p>
        <w:p w:rsidR="006372CD" w:rsidRPr="006372CD" w:rsidRDefault="006372CD" w:rsidP="006372CD">
          <w:pPr>
            <w:rPr>
              <w:noProof/>
            </w:rPr>
          </w:pPr>
        </w:p>
        <w:p w:rsidR="00C303F0" w:rsidRDefault="00C303F0" w:rsidP="00C303F0">
          <w:pPr>
            <w:jc w:val="center"/>
            <w:rPr>
              <w:rFonts w:ascii="Times New Roman" w:hAnsi="Times New Roman" w:cs="Times New Roman"/>
              <w:b/>
              <w:noProof/>
              <w:sz w:val="24"/>
              <w:szCs w:val="24"/>
            </w:rPr>
          </w:pPr>
          <w:r w:rsidRPr="006305DE">
            <w:rPr>
              <w:rFonts w:ascii="Times New Roman" w:hAnsi="Times New Roman" w:cs="Times New Roman"/>
              <w:b/>
              <w:noProof/>
              <w:sz w:val="24"/>
              <w:szCs w:val="24"/>
            </w:rPr>
            <w:t>BİRİNCİ BÖLÜM</w:t>
          </w:r>
        </w:p>
        <w:p w:rsidR="006372CD" w:rsidRPr="006305DE" w:rsidRDefault="006372CD" w:rsidP="00C303F0">
          <w:pPr>
            <w:jc w:val="center"/>
            <w:rPr>
              <w:rFonts w:ascii="Times New Roman" w:hAnsi="Times New Roman" w:cs="Times New Roman"/>
              <w:b/>
              <w:noProof/>
              <w:sz w:val="24"/>
              <w:szCs w:val="24"/>
            </w:rPr>
          </w:pPr>
        </w:p>
        <w:p w:rsidR="00C303F0" w:rsidRPr="006305DE" w:rsidRDefault="008E2739" w:rsidP="00A95746">
          <w:pPr>
            <w:pStyle w:val="T1"/>
            <w:rPr>
              <w:rFonts w:eastAsiaTheme="minorEastAsia"/>
              <w:lang w:eastAsia="tr-TR"/>
            </w:rPr>
          </w:pPr>
          <w:hyperlink w:anchor="_Toc18590953" w:history="1">
            <w:r w:rsidR="00C303F0" w:rsidRPr="006305DE">
              <w:rPr>
                <w:rStyle w:val="Kpr"/>
                <w:color w:val="auto"/>
              </w:rPr>
              <w:t>1.TURİZM KAVRAMI, ÖZELLİKLERİ VE TARİHSEL GELİŞİMİ</w:t>
            </w:r>
            <w:r w:rsidR="00C303F0" w:rsidRPr="006305DE">
              <w:rPr>
                <w:webHidden/>
              </w:rPr>
              <w:tab/>
            </w:r>
            <w:r w:rsidR="00C303F0" w:rsidRPr="006305DE">
              <w:rPr>
                <w:webHidden/>
              </w:rPr>
              <w:fldChar w:fldCharType="begin"/>
            </w:r>
            <w:r w:rsidR="00C303F0" w:rsidRPr="006305DE">
              <w:rPr>
                <w:webHidden/>
              </w:rPr>
              <w:instrText xml:space="preserve"> PAGEREF _Toc18590953 \h </w:instrText>
            </w:r>
            <w:r w:rsidR="00C303F0" w:rsidRPr="006305DE">
              <w:rPr>
                <w:webHidden/>
              </w:rPr>
            </w:r>
            <w:r w:rsidR="00C303F0" w:rsidRPr="006305DE">
              <w:rPr>
                <w:webHidden/>
              </w:rPr>
              <w:fldChar w:fldCharType="separate"/>
            </w:r>
            <w:r w:rsidR="00D42C37">
              <w:rPr>
                <w:webHidden/>
              </w:rPr>
              <w:t>3</w:t>
            </w:r>
            <w:r w:rsidR="00C303F0" w:rsidRPr="006305DE">
              <w:rPr>
                <w:webHidden/>
              </w:rPr>
              <w:fldChar w:fldCharType="end"/>
            </w:r>
          </w:hyperlink>
          <w:r w:rsidR="00D8224C">
            <w:rPr>
              <w:rStyle w:val="Kpr"/>
              <w:color w:val="auto"/>
              <w:u w:val="none"/>
            </w:rPr>
            <w:t>-7</w:t>
          </w:r>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54" w:history="1">
            <w:r w:rsidR="00C303F0" w:rsidRPr="006305DE">
              <w:rPr>
                <w:rStyle w:val="Kpr"/>
                <w:rFonts w:ascii="Times New Roman" w:hAnsi="Times New Roman" w:cs="Times New Roman"/>
                <w:noProof/>
                <w:sz w:val="24"/>
                <w:szCs w:val="24"/>
              </w:rPr>
              <w:t>1.1.Turizm Kavramı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_Toc18590954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55" w:history="1">
            <w:r w:rsidR="00C303F0" w:rsidRPr="006305DE">
              <w:rPr>
                <w:rStyle w:val="Kpr"/>
                <w:rFonts w:ascii="Times New Roman" w:hAnsi="Times New Roman" w:cs="Times New Roman"/>
                <w:noProof/>
                <w:sz w:val="24"/>
                <w:szCs w:val="24"/>
              </w:rPr>
              <w:t>1.2.Turizm Sektörünün Özellikleri</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_Toc18590955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56" w:history="1">
            <w:r w:rsidR="00C303F0" w:rsidRPr="006305DE">
              <w:rPr>
                <w:rStyle w:val="Kpr"/>
                <w:rFonts w:ascii="Times New Roman" w:hAnsi="Times New Roman" w:cs="Times New Roman"/>
                <w:noProof/>
                <w:sz w:val="24"/>
                <w:szCs w:val="24"/>
              </w:rPr>
              <w:t>1.3.Turizmin Tarihsel Gelişimi</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_Toc18590956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57" w:history="1">
            <w:r w:rsidR="00C303F0" w:rsidRPr="006305DE">
              <w:rPr>
                <w:rStyle w:val="Kpr"/>
                <w:rFonts w:ascii="Times New Roman" w:hAnsi="Times New Roman" w:cs="Times New Roman"/>
                <w:noProof/>
                <w:sz w:val="24"/>
                <w:szCs w:val="24"/>
              </w:rPr>
              <w:t>1.3.1.Dünya’da Turizm Sektörü</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_Toc18590957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w:t>
            </w:r>
            <w:r w:rsidR="00C303F0" w:rsidRPr="006305DE">
              <w:rPr>
                <w:rFonts w:ascii="Times New Roman" w:hAnsi="Times New Roman" w:cs="Times New Roman"/>
                <w:noProof/>
                <w:webHidden/>
                <w:sz w:val="24"/>
                <w:szCs w:val="24"/>
              </w:rPr>
              <w:fldChar w:fldCharType="end"/>
            </w:r>
          </w:hyperlink>
        </w:p>
        <w:p w:rsidR="00C303F0" w:rsidRDefault="008E2739">
          <w:pPr>
            <w:pStyle w:val="T3"/>
            <w:tabs>
              <w:tab w:val="right" w:leader="dot" w:pos="8494"/>
            </w:tabs>
            <w:rPr>
              <w:rFonts w:ascii="Times New Roman" w:hAnsi="Times New Roman" w:cs="Times New Roman"/>
              <w:noProof/>
              <w:sz w:val="24"/>
              <w:szCs w:val="24"/>
            </w:rPr>
          </w:pPr>
          <w:hyperlink w:anchor="_Toc18590958" w:history="1">
            <w:r w:rsidR="00C303F0" w:rsidRPr="006305DE">
              <w:rPr>
                <w:rStyle w:val="Kpr"/>
                <w:rFonts w:ascii="Times New Roman" w:hAnsi="Times New Roman" w:cs="Times New Roman"/>
                <w:noProof/>
                <w:sz w:val="24"/>
                <w:szCs w:val="24"/>
              </w:rPr>
              <w:t>1.3.2.Türkiye’de Turizm Sektörü</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_Toc18590958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7</w:t>
            </w:r>
            <w:r w:rsidR="00C303F0" w:rsidRPr="006305DE">
              <w:rPr>
                <w:rFonts w:ascii="Times New Roman" w:hAnsi="Times New Roman" w:cs="Times New Roman"/>
                <w:noProof/>
                <w:webHidden/>
                <w:sz w:val="24"/>
                <w:szCs w:val="24"/>
              </w:rPr>
              <w:fldChar w:fldCharType="end"/>
            </w:r>
          </w:hyperlink>
        </w:p>
        <w:p w:rsidR="006372CD" w:rsidRPr="006372CD" w:rsidRDefault="006372CD" w:rsidP="006372CD">
          <w:pPr>
            <w:rPr>
              <w:noProof/>
            </w:rPr>
          </w:pPr>
        </w:p>
        <w:p w:rsidR="00C303F0" w:rsidRDefault="00C303F0" w:rsidP="00C303F0">
          <w:pPr>
            <w:jc w:val="center"/>
            <w:rPr>
              <w:rFonts w:ascii="Times New Roman" w:hAnsi="Times New Roman" w:cs="Times New Roman"/>
              <w:b/>
              <w:noProof/>
              <w:sz w:val="24"/>
              <w:szCs w:val="24"/>
            </w:rPr>
          </w:pPr>
          <w:r w:rsidRPr="006305DE">
            <w:rPr>
              <w:rFonts w:ascii="Times New Roman" w:hAnsi="Times New Roman" w:cs="Times New Roman"/>
              <w:b/>
              <w:noProof/>
              <w:sz w:val="24"/>
              <w:szCs w:val="24"/>
            </w:rPr>
            <w:t>İKİNCİ BÖLÜM</w:t>
          </w:r>
        </w:p>
        <w:p w:rsidR="006372CD" w:rsidRPr="006305DE" w:rsidRDefault="006372CD" w:rsidP="00C303F0">
          <w:pPr>
            <w:jc w:val="center"/>
            <w:rPr>
              <w:rFonts w:ascii="Times New Roman" w:hAnsi="Times New Roman" w:cs="Times New Roman"/>
              <w:b/>
              <w:noProof/>
              <w:sz w:val="24"/>
              <w:szCs w:val="24"/>
            </w:rPr>
          </w:pPr>
        </w:p>
        <w:p w:rsidR="00C303F0" w:rsidRPr="006305DE" w:rsidRDefault="008E2739" w:rsidP="00A95746">
          <w:pPr>
            <w:pStyle w:val="T1"/>
            <w:rPr>
              <w:rFonts w:eastAsiaTheme="minorEastAsia"/>
              <w:lang w:eastAsia="tr-TR"/>
            </w:rPr>
          </w:pPr>
          <w:hyperlink w:anchor="_Toc18590959" w:history="1">
            <w:r w:rsidR="00C303F0" w:rsidRPr="006305DE">
              <w:rPr>
                <w:rStyle w:val="Kpr"/>
                <w:color w:val="auto"/>
                <w:u w:val="none"/>
              </w:rPr>
              <w:t>2.PERFORMANS KAVRAMI VE PERFORMANS DEĞERLENDİRME</w:t>
            </w:r>
            <w:r w:rsidR="00C303F0" w:rsidRPr="006305DE">
              <w:rPr>
                <w:webHidden/>
              </w:rPr>
              <w:tab/>
            </w:r>
            <w:r w:rsidR="00C303F0" w:rsidRPr="006305DE">
              <w:rPr>
                <w:webHidden/>
              </w:rPr>
              <w:fldChar w:fldCharType="begin"/>
            </w:r>
            <w:r w:rsidR="00C303F0" w:rsidRPr="006305DE">
              <w:rPr>
                <w:webHidden/>
              </w:rPr>
              <w:instrText xml:space="preserve"> PAGEREF _Toc18590959 \h </w:instrText>
            </w:r>
            <w:r w:rsidR="00C303F0" w:rsidRPr="006305DE">
              <w:rPr>
                <w:webHidden/>
              </w:rPr>
            </w:r>
            <w:r w:rsidR="00C303F0" w:rsidRPr="006305DE">
              <w:rPr>
                <w:webHidden/>
              </w:rPr>
              <w:fldChar w:fldCharType="separate"/>
            </w:r>
            <w:r w:rsidR="00D42C37">
              <w:rPr>
                <w:webHidden/>
              </w:rPr>
              <w:t>13</w:t>
            </w:r>
            <w:r w:rsidR="00C303F0" w:rsidRPr="006305DE">
              <w:rPr>
                <w:webHidden/>
              </w:rPr>
              <w:fldChar w:fldCharType="end"/>
            </w:r>
          </w:hyperlink>
          <w:r w:rsidR="006372CD">
            <w:rPr>
              <w:rStyle w:val="Kpr"/>
              <w:color w:val="auto"/>
              <w:u w:val="none"/>
            </w:rPr>
            <w:t>-19</w:t>
          </w:r>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60" w:history="1">
            <w:r w:rsidR="00C303F0" w:rsidRPr="006305DE">
              <w:rPr>
                <w:rStyle w:val="Kpr"/>
                <w:rFonts w:ascii="Times New Roman" w:hAnsi="Times New Roman" w:cs="Times New Roman"/>
                <w:noProof/>
                <w:sz w:val="24"/>
                <w:szCs w:val="24"/>
              </w:rPr>
              <w:t>2.1. Performans Kavramı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_Toc18590960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13</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61" w:history="1">
            <w:r w:rsidR="00C303F0" w:rsidRPr="006305DE">
              <w:rPr>
                <w:rStyle w:val="Kpr"/>
                <w:rFonts w:ascii="Times New Roman" w:hAnsi="Times New Roman" w:cs="Times New Roman"/>
                <w:noProof/>
                <w:sz w:val="24"/>
                <w:szCs w:val="24"/>
              </w:rPr>
              <w:t>2.2.Performans Ölçümlerinin Rolü</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_Toc18590961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14</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62" w:history="1">
            <w:r w:rsidR="00C303F0" w:rsidRPr="006305DE">
              <w:rPr>
                <w:rStyle w:val="Kpr"/>
                <w:rFonts w:ascii="Times New Roman" w:hAnsi="Times New Roman" w:cs="Times New Roman"/>
                <w:noProof/>
                <w:sz w:val="24"/>
                <w:szCs w:val="24"/>
              </w:rPr>
              <w:t>2.3.Performans Değerlendirmenin Önemi</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_Toc18590962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14</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63" w:history="1">
            <w:r w:rsidR="00C303F0" w:rsidRPr="006305DE">
              <w:rPr>
                <w:rStyle w:val="Kpr"/>
                <w:rFonts w:ascii="Times New Roman" w:hAnsi="Times New Roman" w:cs="Times New Roman"/>
                <w:noProof/>
                <w:sz w:val="24"/>
                <w:szCs w:val="24"/>
              </w:rPr>
              <w:t>2.4.Finansal Performansta Kullanılan Oranlar</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_Toc18590963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15</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64" w:history="1">
            <w:r w:rsidR="00C303F0" w:rsidRPr="006305DE">
              <w:rPr>
                <w:rStyle w:val="Kpr"/>
                <w:rFonts w:ascii="Times New Roman" w:hAnsi="Times New Roman" w:cs="Times New Roman"/>
                <w:noProof/>
                <w:sz w:val="24"/>
                <w:szCs w:val="24"/>
              </w:rPr>
              <w:t>2.4.1. Likidite oranları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_Toc18590964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15</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65" w:history="1">
            <w:r w:rsidR="00C303F0" w:rsidRPr="006305DE">
              <w:rPr>
                <w:rStyle w:val="Kpr"/>
                <w:rFonts w:ascii="Times New Roman" w:hAnsi="Times New Roman" w:cs="Times New Roman"/>
                <w:noProof/>
                <w:sz w:val="24"/>
                <w:szCs w:val="24"/>
              </w:rPr>
              <w:t>2.4.2.Faaliyet Oranları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_Toc18590965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16</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66" w:history="1">
            <w:r w:rsidR="00C303F0" w:rsidRPr="006305DE">
              <w:rPr>
                <w:rStyle w:val="Kpr"/>
                <w:rFonts w:ascii="Times New Roman" w:hAnsi="Times New Roman" w:cs="Times New Roman"/>
                <w:noProof/>
                <w:sz w:val="24"/>
                <w:szCs w:val="24"/>
              </w:rPr>
              <w:t>2.4.3.Kaldıraç Oranları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_Toc18590966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18</w:t>
            </w:r>
            <w:r w:rsidR="00C303F0" w:rsidRPr="006305DE">
              <w:rPr>
                <w:rFonts w:ascii="Times New Roman" w:hAnsi="Times New Roman" w:cs="Times New Roman"/>
                <w:noProof/>
                <w:webHidden/>
                <w:sz w:val="24"/>
                <w:szCs w:val="24"/>
              </w:rPr>
              <w:fldChar w:fldCharType="end"/>
            </w:r>
          </w:hyperlink>
        </w:p>
        <w:p w:rsidR="00C303F0" w:rsidRDefault="008E2739">
          <w:pPr>
            <w:pStyle w:val="T3"/>
            <w:tabs>
              <w:tab w:val="right" w:leader="dot" w:pos="8494"/>
            </w:tabs>
            <w:rPr>
              <w:rFonts w:ascii="Times New Roman" w:hAnsi="Times New Roman" w:cs="Times New Roman"/>
              <w:noProof/>
              <w:sz w:val="24"/>
              <w:szCs w:val="24"/>
            </w:rPr>
          </w:pPr>
          <w:hyperlink w:anchor="_Toc18590967" w:history="1">
            <w:r w:rsidR="00C303F0" w:rsidRPr="006305DE">
              <w:rPr>
                <w:rStyle w:val="Kpr"/>
                <w:rFonts w:ascii="Times New Roman" w:hAnsi="Times New Roman" w:cs="Times New Roman"/>
                <w:noProof/>
                <w:sz w:val="24"/>
                <w:szCs w:val="24"/>
              </w:rPr>
              <w:t>2.4.4.Karlılık Oranları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_Toc18590967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19</w:t>
            </w:r>
            <w:r w:rsidR="00C303F0" w:rsidRPr="006305DE">
              <w:rPr>
                <w:rFonts w:ascii="Times New Roman" w:hAnsi="Times New Roman" w:cs="Times New Roman"/>
                <w:noProof/>
                <w:webHidden/>
                <w:sz w:val="24"/>
                <w:szCs w:val="24"/>
              </w:rPr>
              <w:fldChar w:fldCharType="end"/>
            </w:r>
          </w:hyperlink>
        </w:p>
        <w:p w:rsidR="006372CD" w:rsidRPr="006372CD" w:rsidRDefault="006372CD" w:rsidP="006372CD">
          <w:pPr>
            <w:rPr>
              <w:noProof/>
            </w:rPr>
          </w:pPr>
        </w:p>
        <w:p w:rsidR="00C303F0" w:rsidRDefault="00C303F0" w:rsidP="00C303F0">
          <w:pPr>
            <w:jc w:val="center"/>
            <w:rPr>
              <w:rFonts w:ascii="Times New Roman" w:hAnsi="Times New Roman" w:cs="Times New Roman"/>
              <w:b/>
              <w:noProof/>
              <w:sz w:val="24"/>
              <w:szCs w:val="24"/>
            </w:rPr>
          </w:pPr>
          <w:r w:rsidRPr="006305DE">
            <w:rPr>
              <w:rFonts w:ascii="Times New Roman" w:hAnsi="Times New Roman" w:cs="Times New Roman"/>
              <w:b/>
              <w:noProof/>
              <w:sz w:val="24"/>
              <w:szCs w:val="24"/>
            </w:rPr>
            <w:t>ÜÇÜNCÜ BÖLÜM</w:t>
          </w:r>
        </w:p>
        <w:p w:rsidR="006372CD" w:rsidRPr="006305DE" w:rsidRDefault="006372CD" w:rsidP="00C303F0">
          <w:pPr>
            <w:jc w:val="center"/>
            <w:rPr>
              <w:rFonts w:ascii="Times New Roman" w:hAnsi="Times New Roman" w:cs="Times New Roman"/>
              <w:b/>
              <w:noProof/>
              <w:sz w:val="24"/>
              <w:szCs w:val="24"/>
            </w:rPr>
          </w:pPr>
        </w:p>
        <w:p w:rsidR="00C303F0" w:rsidRPr="006305DE" w:rsidRDefault="008E2739" w:rsidP="00A95746">
          <w:pPr>
            <w:pStyle w:val="T1"/>
            <w:rPr>
              <w:rFonts w:eastAsiaTheme="minorEastAsia"/>
              <w:lang w:eastAsia="tr-TR"/>
            </w:rPr>
          </w:pPr>
          <w:hyperlink w:anchor="_Toc18590968" w:history="1">
            <w:r w:rsidR="00C303F0" w:rsidRPr="006305DE">
              <w:rPr>
                <w:rStyle w:val="Kpr"/>
              </w:rPr>
              <w:t>3. BİST’DE İŞLEM GÖREN TURİZM ŞİRKETLERİNİN FİNANSAL PERFORMANS ANALİZİ</w:t>
            </w:r>
            <w:r w:rsidR="00C303F0" w:rsidRPr="006305DE">
              <w:rPr>
                <w:webHidden/>
              </w:rPr>
              <w:tab/>
            </w:r>
            <w:r w:rsidR="00C303F0" w:rsidRPr="006305DE">
              <w:rPr>
                <w:webHidden/>
              </w:rPr>
              <w:fldChar w:fldCharType="begin"/>
            </w:r>
            <w:r w:rsidR="00C303F0" w:rsidRPr="006305DE">
              <w:rPr>
                <w:webHidden/>
              </w:rPr>
              <w:instrText xml:space="preserve"> PAGEREF _Toc18590968 \h </w:instrText>
            </w:r>
            <w:r w:rsidR="00C303F0" w:rsidRPr="006305DE">
              <w:rPr>
                <w:webHidden/>
              </w:rPr>
            </w:r>
            <w:r w:rsidR="00C303F0" w:rsidRPr="006305DE">
              <w:rPr>
                <w:webHidden/>
              </w:rPr>
              <w:fldChar w:fldCharType="separate"/>
            </w:r>
            <w:r w:rsidR="00D42C37">
              <w:rPr>
                <w:webHidden/>
              </w:rPr>
              <w:t>21</w:t>
            </w:r>
            <w:r w:rsidR="00C303F0" w:rsidRPr="006305DE">
              <w:rPr>
                <w:webHidden/>
              </w:rPr>
              <w:fldChar w:fldCharType="end"/>
            </w:r>
          </w:hyperlink>
          <w:r w:rsidR="006372CD">
            <w:rPr>
              <w:rStyle w:val="Kpr"/>
              <w:color w:val="auto"/>
              <w:u w:val="none"/>
            </w:rPr>
            <w:t>-59</w:t>
          </w:r>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69" w:history="1">
            <w:r w:rsidR="00C303F0" w:rsidRPr="006305DE">
              <w:rPr>
                <w:rStyle w:val="Kpr"/>
                <w:rFonts w:ascii="Times New Roman" w:hAnsi="Times New Roman" w:cs="Times New Roman"/>
                <w:noProof/>
                <w:sz w:val="24"/>
                <w:szCs w:val="24"/>
              </w:rPr>
              <w:t>3.1.Borsa İstanbul (BİST)’da İşlem Gören Turizm Şirketleri Hakkında Genel Bilgi</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_Toc18590969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21</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70" w:history="1">
            <w:r w:rsidR="00C303F0" w:rsidRPr="006305DE">
              <w:rPr>
                <w:rStyle w:val="Kpr"/>
                <w:rFonts w:ascii="Times New Roman" w:hAnsi="Times New Roman" w:cs="Times New Roman"/>
                <w:noProof/>
                <w:sz w:val="24"/>
                <w:szCs w:val="24"/>
              </w:rPr>
              <w:t>3.2.Literatür Taraması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_Toc18590970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23</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71" w:history="1">
            <w:r w:rsidR="00C303F0" w:rsidRPr="006305DE">
              <w:rPr>
                <w:rStyle w:val="Kpr"/>
                <w:rFonts w:ascii="Times New Roman" w:hAnsi="Times New Roman" w:cs="Times New Roman"/>
                <w:noProof/>
                <w:sz w:val="24"/>
                <w:szCs w:val="24"/>
              </w:rPr>
              <w:t>3.3.Çalışmanın Amacı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_Toc18590971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29</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72" w:history="1">
            <w:r w:rsidR="00C303F0" w:rsidRPr="006305DE">
              <w:rPr>
                <w:rStyle w:val="Kpr"/>
                <w:rFonts w:ascii="Times New Roman" w:hAnsi="Times New Roman" w:cs="Times New Roman"/>
                <w:noProof/>
                <w:sz w:val="24"/>
                <w:szCs w:val="24"/>
              </w:rPr>
              <w:t>3.3.1.İşletmeler ve Çalışma Esnasında Kullanılan Finansal Oranlar</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_Toc18590972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31</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73" w:history="1">
            <w:r w:rsidR="00C303F0" w:rsidRPr="006305DE">
              <w:rPr>
                <w:rStyle w:val="Kpr"/>
                <w:rFonts w:ascii="Times New Roman" w:hAnsi="Times New Roman" w:cs="Times New Roman"/>
                <w:noProof/>
                <w:sz w:val="24"/>
                <w:szCs w:val="24"/>
              </w:rPr>
              <w:t>3.4.Çalışmada kullanılan Yöntemler</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_Toc18590973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32</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74" w:history="1">
            <w:r w:rsidR="00C303F0" w:rsidRPr="006305DE">
              <w:rPr>
                <w:rStyle w:val="Kpr"/>
                <w:rFonts w:ascii="Times New Roman" w:hAnsi="Times New Roman" w:cs="Times New Roman"/>
                <w:noProof/>
                <w:sz w:val="24"/>
                <w:szCs w:val="24"/>
              </w:rPr>
              <w:t>3.4.1. AHP Yöntemi (Analitik Hiyerarşi Süreci)</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_Toc18590974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32</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75" w:history="1">
            <w:r w:rsidR="00C303F0" w:rsidRPr="006305DE">
              <w:rPr>
                <w:rStyle w:val="Kpr"/>
                <w:rFonts w:ascii="Times New Roman" w:hAnsi="Times New Roman" w:cs="Times New Roman"/>
                <w:noProof/>
                <w:sz w:val="24"/>
                <w:szCs w:val="24"/>
              </w:rPr>
              <w:t>3.4.2.TOPSIS Yöntemi (Technique for Order Preference by Similarity to an Ideal Solution)</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_Toc18590975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34</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76" w:history="1">
            <w:r w:rsidR="00C303F0" w:rsidRPr="006305DE">
              <w:rPr>
                <w:rStyle w:val="Kpr"/>
                <w:rFonts w:ascii="Times New Roman" w:hAnsi="Times New Roman" w:cs="Times New Roman"/>
                <w:noProof/>
                <w:sz w:val="24"/>
                <w:szCs w:val="24"/>
              </w:rPr>
              <w:t>3.4.3.VIKOR Yöntemi (Vise Kriterijumska Optimizacija I Kompromisno Resenje)</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_Toc18590976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37</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77" w:history="1">
            <w:r w:rsidR="00C303F0" w:rsidRPr="006305DE">
              <w:rPr>
                <w:rStyle w:val="Kpr"/>
                <w:rFonts w:ascii="Times New Roman" w:hAnsi="Times New Roman" w:cs="Times New Roman"/>
                <w:noProof/>
                <w:sz w:val="24"/>
                <w:szCs w:val="24"/>
              </w:rPr>
              <w:t>3.4.4.BORDA Yöntemi</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_Toc18590977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39</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2"/>
            <w:tabs>
              <w:tab w:val="right" w:leader="dot" w:pos="8494"/>
            </w:tabs>
            <w:rPr>
              <w:rFonts w:ascii="Times New Roman" w:eastAsiaTheme="minorEastAsia" w:hAnsi="Times New Roman" w:cs="Times New Roman"/>
              <w:noProof/>
              <w:sz w:val="24"/>
              <w:szCs w:val="24"/>
              <w:lang w:eastAsia="tr-TR"/>
            </w:rPr>
          </w:pPr>
          <w:hyperlink w:anchor="_Toc18590978" w:history="1">
            <w:r w:rsidR="00C303F0" w:rsidRPr="006305DE">
              <w:rPr>
                <w:rStyle w:val="Kpr"/>
                <w:rFonts w:ascii="Times New Roman" w:hAnsi="Times New Roman" w:cs="Times New Roman"/>
                <w:noProof/>
                <w:sz w:val="24"/>
                <w:szCs w:val="24"/>
              </w:rPr>
              <w:t>3.5.Uygulama</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_Toc18590978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39</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79" w:history="1">
            <w:r w:rsidR="00C303F0" w:rsidRPr="006305DE">
              <w:rPr>
                <w:rStyle w:val="Kpr"/>
                <w:rFonts w:ascii="Times New Roman" w:hAnsi="Times New Roman" w:cs="Times New Roman"/>
                <w:noProof/>
                <w:sz w:val="24"/>
                <w:szCs w:val="24"/>
              </w:rPr>
              <w:t>3.5.1. Problemin Tanımlanması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_Toc18590979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40</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80" w:history="1">
            <w:r w:rsidR="00C303F0" w:rsidRPr="006305DE">
              <w:rPr>
                <w:rStyle w:val="Kpr"/>
                <w:rFonts w:ascii="Times New Roman" w:hAnsi="Times New Roman" w:cs="Times New Roman"/>
                <w:noProof/>
                <w:sz w:val="24"/>
                <w:szCs w:val="24"/>
              </w:rPr>
              <w:t>3.5.2. Kriterlerin Ağırlıklandırılması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_Toc18590980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41</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Fonts w:ascii="Times New Roman" w:eastAsiaTheme="minorEastAsia" w:hAnsi="Times New Roman" w:cs="Times New Roman"/>
              <w:noProof/>
              <w:sz w:val="24"/>
              <w:szCs w:val="24"/>
              <w:lang w:eastAsia="tr-TR"/>
            </w:rPr>
          </w:pPr>
          <w:hyperlink w:anchor="_Toc18590981" w:history="1">
            <w:r w:rsidR="00C303F0" w:rsidRPr="006305DE">
              <w:rPr>
                <w:rStyle w:val="Kpr"/>
                <w:rFonts w:ascii="Times New Roman" w:hAnsi="Times New Roman" w:cs="Times New Roman"/>
                <w:noProof/>
                <w:sz w:val="24"/>
                <w:szCs w:val="24"/>
              </w:rPr>
              <w:t>3.5.3. Şirketlerin Sıralanması</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_Toc18590981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48</w:t>
            </w:r>
            <w:r w:rsidR="00C303F0" w:rsidRPr="006305DE">
              <w:rPr>
                <w:rFonts w:ascii="Times New Roman" w:hAnsi="Times New Roman" w:cs="Times New Roman"/>
                <w:noProof/>
                <w:webHidden/>
                <w:sz w:val="24"/>
                <w:szCs w:val="24"/>
              </w:rPr>
              <w:fldChar w:fldCharType="end"/>
            </w:r>
          </w:hyperlink>
        </w:p>
        <w:p w:rsidR="00C303F0" w:rsidRPr="006305DE" w:rsidRDefault="008E2739">
          <w:pPr>
            <w:pStyle w:val="T3"/>
            <w:tabs>
              <w:tab w:val="right" w:leader="dot" w:pos="8494"/>
            </w:tabs>
            <w:rPr>
              <w:rStyle w:val="Kpr"/>
              <w:rFonts w:ascii="Times New Roman" w:hAnsi="Times New Roman" w:cs="Times New Roman"/>
              <w:noProof/>
              <w:sz w:val="24"/>
              <w:szCs w:val="24"/>
            </w:rPr>
          </w:pPr>
          <w:hyperlink w:anchor="_Toc18590982" w:history="1">
            <w:r w:rsidR="00C303F0" w:rsidRPr="006305DE">
              <w:rPr>
                <w:rStyle w:val="Kpr"/>
                <w:rFonts w:ascii="Times New Roman" w:hAnsi="Times New Roman" w:cs="Times New Roman"/>
                <w:noProof/>
                <w:sz w:val="24"/>
                <w:szCs w:val="24"/>
              </w:rPr>
              <w:t>3.5.4.Sonuçların Birleştirilmesi</w:t>
            </w:r>
            <w:r w:rsidR="00C303F0" w:rsidRPr="006305DE">
              <w:rPr>
                <w:rFonts w:ascii="Times New Roman" w:hAnsi="Times New Roman" w:cs="Times New Roman"/>
                <w:noProof/>
                <w:webHidden/>
                <w:sz w:val="24"/>
                <w:szCs w:val="24"/>
              </w:rPr>
              <w:tab/>
            </w:r>
            <w:r w:rsidR="00C303F0" w:rsidRPr="006305DE">
              <w:rPr>
                <w:rFonts w:ascii="Times New Roman" w:hAnsi="Times New Roman" w:cs="Times New Roman"/>
                <w:noProof/>
                <w:webHidden/>
                <w:sz w:val="24"/>
                <w:szCs w:val="24"/>
              </w:rPr>
              <w:fldChar w:fldCharType="begin"/>
            </w:r>
            <w:r w:rsidR="00C303F0" w:rsidRPr="006305DE">
              <w:rPr>
                <w:rFonts w:ascii="Times New Roman" w:hAnsi="Times New Roman" w:cs="Times New Roman"/>
                <w:noProof/>
                <w:webHidden/>
                <w:sz w:val="24"/>
                <w:szCs w:val="24"/>
              </w:rPr>
              <w:instrText xml:space="preserve"> PAGEREF _Toc18590982 \h </w:instrText>
            </w:r>
            <w:r w:rsidR="00C303F0" w:rsidRPr="006305DE">
              <w:rPr>
                <w:rFonts w:ascii="Times New Roman" w:hAnsi="Times New Roman" w:cs="Times New Roman"/>
                <w:noProof/>
                <w:webHidden/>
                <w:sz w:val="24"/>
                <w:szCs w:val="24"/>
              </w:rPr>
            </w:r>
            <w:r w:rsidR="00C303F0" w:rsidRPr="006305D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58</w:t>
            </w:r>
            <w:r w:rsidR="00C303F0" w:rsidRPr="006305DE">
              <w:rPr>
                <w:rFonts w:ascii="Times New Roman" w:hAnsi="Times New Roman" w:cs="Times New Roman"/>
                <w:noProof/>
                <w:webHidden/>
                <w:sz w:val="24"/>
                <w:szCs w:val="24"/>
              </w:rPr>
              <w:fldChar w:fldCharType="end"/>
            </w:r>
          </w:hyperlink>
        </w:p>
        <w:p w:rsidR="00C303F0" w:rsidRPr="006305DE" w:rsidRDefault="00C303F0" w:rsidP="00C303F0">
          <w:pPr>
            <w:rPr>
              <w:rFonts w:ascii="Times New Roman" w:hAnsi="Times New Roman" w:cs="Times New Roman"/>
              <w:noProof/>
              <w:sz w:val="24"/>
              <w:szCs w:val="24"/>
            </w:rPr>
          </w:pPr>
        </w:p>
        <w:p w:rsidR="00C303F0" w:rsidRPr="006305DE" w:rsidRDefault="008E2739" w:rsidP="00A95746">
          <w:pPr>
            <w:pStyle w:val="T1"/>
            <w:rPr>
              <w:rFonts w:eastAsiaTheme="minorEastAsia"/>
              <w:lang w:eastAsia="tr-TR"/>
            </w:rPr>
          </w:pPr>
          <w:hyperlink w:anchor="_Toc18590983" w:history="1">
            <w:r w:rsidR="00C303F0" w:rsidRPr="006305DE">
              <w:rPr>
                <w:rStyle w:val="Kpr"/>
              </w:rPr>
              <w:t>SONUÇ VE DEĞERLENDİRME</w:t>
            </w:r>
            <w:r w:rsidR="00C303F0" w:rsidRPr="006305DE">
              <w:rPr>
                <w:webHidden/>
              </w:rPr>
              <w:tab/>
            </w:r>
            <w:r w:rsidR="00C303F0" w:rsidRPr="006305DE">
              <w:rPr>
                <w:webHidden/>
              </w:rPr>
              <w:fldChar w:fldCharType="begin"/>
            </w:r>
            <w:r w:rsidR="00C303F0" w:rsidRPr="006305DE">
              <w:rPr>
                <w:webHidden/>
              </w:rPr>
              <w:instrText xml:space="preserve"> PAGEREF _Toc18590983 \h </w:instrText>
            </w:r>
            <w:r w:rsidR="00C303F0" w:rsidRPr="006305DE">
              <w:rPr>
                <w:webHidden/>
              </w:rPr>
            </w:r>
            <w:r w:rsidR="00C303F0" w:rsidRPr="006305DE">
              <w:rPr>
                <w:webHidden/>
              </w:rPr>
              <w:fldChar w:fldCharType="separate"/>
            </w:r>
            <w:r w:rsidR="00D42C37">
              <w:rPr>
                <w:webHidden/>
              </w:rPr>
              <w:t>59</w:t>
            </w:r>
            <w:r w:rsidR="00C303F0" w:rsidRPr="006305DE">
              <w:rPr>
                <w:webHidden/>
              </w:rPr>
              <w:fldChar w:fldCharType="end"/>
            </w:r>
          </w:hyperlink>
        </w:p>
        <w:p w:rsidR="00C303F0" w:rsidRPr="006305DE" w:rsidRDefault="008E2739" w:rsidP="00A95746">
          <w:pPr>
            <w:pStyle w:val="T1"/>
            <w:rPr>
              <w:rStyle w:val="Kpr"/>
            </w:rPr>
          </w:pPr>
          <w:hyperlink w:anchor="_Toc18590984" w:history="1">
            <w:r w:rsidR="00C303F0" w:rsidRPr="006305DE">
              <w:rPr>
                <w:rStyle w:val="Kpr"/>
              </w:rPr>
              <w:t>KAYNAKÇA</w:t>
            </w:r>
            <w:r w:rsidR="00C303F0" w:rsidRPr="006305DE">
              <w:rPr>
                <w:webHidden/>
              </w:rPr>
              <w:tab/>
            </w:r>
            <w:r w:rsidR="00C303F0" w:rsidRPr="006305DE">
              <w:rPr>
                <w:webHidden/>
              </w:rPr>
              <w:fldChar w:fldCharType="begin"/>
            </w:r>
            <w:r w:rsidR="00C303F0" w:rsidRPr="006305DE">
              <w:rPr>
                <w:webHidden/>
              </w:rPr>
              <w:instrText xml:space="preserve"> PAGEREF _Toc18590984 \h </w:instrText>
            </w:r>
            <w:r w:rsidR="00C303F0" w:rsidRPr="006305DE">
              <w:rPr>
                <w:webHidden/>
              </w:rPr>
            </w:r>
            <w:r w:rsidR="00C303F0" w:rsidRPr="006305DE">
              <w:rPr>
                <w:webHidden/>
              </w:rPr>
              <w:fldChar w:fldCharType="separate"/>
            </w:r>
            <w:r w:rsidR="00D42C37">
              <w:rPr>
                <w:webHidden/>
              </w:rPr>
              <w:t>61</w:t>
            </w:r>
            <w:r w:rsidR="00C303F0" w:rsidRPr="006305DE">
              <w:rPr>
                <w:webHidden/>
              </w:rPr>
              <w:fldChar w:fldCharType="end"/>
            </w:r>
          </w:hyperlink>
        </w:p>
        <w:p w:rsidR="00C303F0" w:rsidRPr="006305DE" w:rsidRDefault="00C303F0" w:rsidP="00C303F0">
          <w:pPr>
            <w:rPr>
              <w:rFonts w:ascii="Times New Roman" w:hAnsi="Times New Roman" w:cs="Times New Roman"/>
              <w:noProof/>
              <w:sz w:val="24"/>
              <w:szCs w:val="24"/>
            </w:rPr>
          </w:pPr>
        </w:p>
        <w:p w:rsidR="00C303F0" w:rsidRPr="006305DE" w:rsidRDefault="008E2739" w:rsidP="00A95746">
          <w:pPr>
            <w:pStyle w:val="T1"/>
            <w:rPr>
              <w:rFonts w:eastAsiaTheme="minorEastAsia"/>
              <w:lang w:eastAsia="tr-TR"/>
            </w:rPr>
          </w:pPr>
          <w:hyperlink w:anchor="_Toc18590985" w:history="1">
            <w:r w:rsidR="00C303F0" w:rsidRPr="006305DE">
              <w:rPr>
                <w:rStyle w:val="Kpr"/>
              </w:rPr>
              <w:t>ÖZGEÇMİŞ</w:t>
            </w:r>
            <w:r w:rsidR="00C303F0" w:rsidRPr="006305DE">
              <w:rPr>
                <w:webHidden/>
              </w:rPr>
              <w:tab/>
            </w:r>
            <w:r w:rsidR="00C303F0" w:rsidRPr="006305DE">
              <w:rPr>
                <w:webHidden/>
              </w:rPr>
              <w:fldChar w:fldCharType="begin"/>
            </w:r>
            <w:r w:rsidR="00C303F0" w:rsidRPr="006305DE">
              <w:rPr>
                <w:webHidden/>
              </w:rPr>
              <w:instrText xml:space="preserve"> PAGEREF _Toc18590985 \h </w:instrText>
            </w:r>
            <w:r w:rsidR="00C303F0" w:rsidRPr="006305DE">
              <w:rPr>
                <w:webHidden/>
              </w:rPr>
            </w:r>
            <w:r w:rsidR="00C303F0" w:rsidRPr="006305DE">
              <w:rPr>
                <w:webHidden/>
              </w:rPr>
              <w:fldChar w:fldCharType="separate"/>
            </w:r>
            <w:r w:rsidR="00D42C37">
              <w:rPr>
                <w:webHidden/>
              </w:rPr>
              <w:t>71</w:t>
            </w:r>
            <w:r w:rsidR="00C303F0" w:rsidRPr="006305DE">
              <w:rPr>
                <w:webHidden/>
              </w:rPr>
              <w:fldChar w:fldCharType="end"/>
            </w:r>
          </w:hyperlink>
        </w:p>
        <w:p w:rsidR="000F41BD" w:rsidRPr="006305DE" w:rsidRDefault="005F5D46" w:rsidP="000F41BD">
          <w:pPr>
            <w:rPr>
              <w:rFonts w:ascii="Times New Roman" w:hAnsi="Times New Roman" w:cs="Times New Roman"/>
              <w:b/>
              <w:bCs/>
              <w:sz w:val="24"/>
              <w:szCs w:val="24"/>
            </w:rPr>
          </w:pPr>
          <w:r w:rsidRPr="006305DE">
            <w:rPr>
              <w:rFonts w:ascii="Times New Roman" w:hAnsi="Times New Roman" w:cs="Times New Roman"/>
              <w:b/>
              <w:bCs/>
              <w:sz w:val="24"/>
              <w:szCs w:val="24"/>
            </w:rPr>
            <w:fldChar w:fldCharType="end"/>
          </w:r>
        </w:p>
        <w:p w:rsidR="00B249CE" w:rsidRDefault="008E2739" w:rsidP="00630374"/>
      </w:sdtContent>
    </w:sdt>
    <w:bookmarkStart w:id="5" w:name="_Toc18590948" w:displacedByCustomXml="prev"/>
    <w:p w:rsidR="00630374" w:rsidRDefault="00630374" w:rsidP="006305DE">
      <w:pPr>
        <w:pStyle w:val="Balk1"/>
        <w:spacing w:line="360" w:lineRule="auto"/>
        <w:jc w:val="center"/>
        <w:rPr>
          <w:rFonts w:cs="Times New Roman"/>
          <w:szCs w:val="24"/>
        </w:rPr>
      </w:pPr>
    </w:p>
    <w:p w:rsidR="00630374" w:rsidRDefault="00630374" w:rsidP="006305DE">
      <w:pPr>
        <w:pStyle w:val="Balk1"/>
        <w:spacing w:line="360" w:lineRule="auto"/>
        <w:jc w:val="center"/>
        <w:rPr>
          <w:rFonts w:cs="Times New Roman"/>
          <w:szCs w:val="24"/>
        </w:rPr>
      </w:pPr>
    </w:p>
    <w:p w:rsidR="008378E2" w:rsidRPr="00B249CE" w:rsidRDefault="008378E2" w:rsidP="006305DE">
      <w:pPr>
        <w:pStyle w:val="Balk1"/>
        <w:spacing w:line="360" w:lineRule="auto"/>
        <w:jc w:val="center"/>
        <w:rPr>
          <w:rFonts w:cs="Times New Roman"/>
          <w:szCs w:val="24"/>
        </w:rPr>
      </w:pPr>
      <w:r w:rsidRPr="00B249CE">
        <w:rPr>
          <w:rFonts w:cs="Times New Roman"/>
          <w:szCs w:val="24"/>
        </w:rPr>
        <w:t>TABLO</w:t>
      </w:r>
      <w:r w:rsidR="0013094B" w:rsidRPr="00B249CE">
        <w:rPr>
          <w:rFonts w:cs="Times New Roman"/>
          <w:szCs w:val="24"/>
        </w:rPr>
        <w:t>LAR</w:t>
      </w:r>
      <w:r w:rsidRPr="00B249CE">
        <w:rPr>
          <w:rFonts w:cs="Times New Roman"/>
          <w:szCs w:val="24"/>
        </w:rPr>
        <w:t xml:space="preserve"> LİSTESİ</w:t>
      </w:r>
      <w:bookmarkEnd w:id="5"/>
    </w:p>
    <w:p w:rsidR="0013094B" w:rsidRPr="00B249CE" w:rsidRDefault="0013094B" w:rsidP="006305DE">
      <w:pPr>
        <w:pStyle w:val="ekillerTablosu"/>
        <w:tabs>
          <w:tab w:val="right" w:leader="dot" w:pos="8494"/>
        </w:tabs>
        <w:spacing w:line="360" w:lineRule="auto"/>
        <w:jc w:val="both"/>
        <w:rPr>
          <w:rFonts w:ascii="Times New Roman" w:hAnsi="Times New Roman" w:cs="Times New Roman"/>
          <w:noProof/>
          <w:sz w:val="24"/>
          <w:szCs w:val="24"/>
        </w:rPr>
      </w:pPr>
      <w:r w:rsidRPr="00B249CE">
        <w:rPr>
          <w:rFonts w:ascii="Times New Roman" w:hAnsi="Times New Roman" w:cs="Times New Roman"/>
          <w:sz w:val="24"/>
          <w:szCs w:val="24"/>
        </w:rPr>
        <w:fldChar w:fldCharType="begin"/>
      </w:r>
      <w:r w:rsidRPr="00B249CE">
        <w:rPr>
          <w:rFonts w:ascii="Times New Roman" w:hAnsi="Times New Roman" w:cs="Times New Roman"/>
          <w:sz w:val="24"/>
          <w:szCs w:val="24"/>
        </w:rPr>
        <w:instrText xml:space="preserve"> TOC \h \z \c "Tablo" </w:instrText>
      </w:r>
      <w:r w:rsidRPr="00B249CE">
        <w:rPr>
          <w:rFonts w:ascii="Times New Roman" w:hAnsi="Times New Roman" w:cs="Times New Roman"/>
          <w:sz w:val="24"/>
          <w:szCs w:val="24"/>
        </w:rPr>
        <w:fldChar w:fldCharType="separate"/>
      </w:r>
      <w:hyperlink w:anchor="_Toc11328903" w:history="1">
        <w:r w:rsidRPr="00B249CE">
          <w:rPr>
            <w:rStyle w:val="Kpr"/>
            <w:rFonts w:ascii="Times New Roman" w:hAnsi="Times New Roman" w:cs="Times New Roman"/>
            <w:noProof/>
            <w:sz w:val="24"/>
            <w:szCs w:val="24"/>
          </w:rPr>
          <w:t xml:space="preserve">Tablo </w:t>
        </w:r>
        <w:r w:rsidR="00C0502F" w:rsidRPr="00B249CE">
          <w:rPr>
            <w:rStyle w:val="Kpr"/>
            <w:rFonts w:ascii="Times New Roman" w:hAnsi="Times New Roman" w:cs="Times New Roman"/>
            <w:noProof/>
            <w:sz w:val="24"/>
            <w:szCs w:val="24"/>
          </w:rPr>
          <w:t>1.</w:t>
        </w:r>
        <w:r w:rsidR="006E238E" w:rsidRPr="00B249CE">
          <w:rPr>
            <w:rStyle w:val="Kpr"/>
            <w:rFonts w:ascii="Times New Roman" w:hAnsi="Times New Roman" w:cs="Times New Roman"/>
            <w:noProof/>
            <w:sz w:val="24"/>
            <w:szCs w:val="24"/>
          </w:rPr>
          <w:t xml:space="preserve">1. </w:t>
        </w:r>
        <w:r w:rsidRPr="00B249CE">
          <w:rPr>
            <w:rStyle w:val="Kpr"/>
            <w:rFonts w:ascii="Times New Roman" w:hAnsi="Times New Roman" w:cs="Times New Roman"/>
            <w:noProof/>
            <w:sz w:val="24"/>
            <w:szCs w:val="24"/>
          </w:rPr>
          <w:t>Dünyada En Fazla Turist Kabul Eden Ülkelerin Sıralaması (2016-2017)</w:t>
        </w:r>
        <w:r w:rsidRPr="00B249CE">
          <w:rPr>
            <w:rFonts w:ascii="Times New Roman" w:hAnsi="Times New Roman" w:cs="Times New Roman"/>
            <w:noProof/>
            <w:webHidden/>
            <w:sz w:val="24"/>
            <w:szCs w:val="24"/>
          </w:rPr>
          <w:tab/>
        </w:r>
        <w:r w:rsidRPr="00B249CE">
          <w:rPr>
            <w:rFonts w:ascii="Times New Roman" w:hAnsi="Times New Roman" w:cs="Times New Roman"/>
            <w:noProof/>
            <w:webHidden/>
            <w:sz w:val="24"/>
            <w:szCs w:val="24"/>
          </w:rPr>
          <w:fldChar w:fldCharType="begin"/>
        </w:r>
        <w:r w:rsidRPr="00B249CE">
          <w:rPr>
            <w:rFonts w:ascii="Times New Roman" w:hAnsi="Times New Roman" w:cs="Times New Roman"/>
            <w:noProof/>
            <w:webHidden/>
            <w:sz w:val="24"/>
            <w:szCs w:val="24"/>
          </w:rPr>
          <w:instrText xml:space="preserve"> PAGEREF _Toc11328903 \h </w:instrText>
        </w:r>
        <w:r w:rsidRPr="00B249CE">
          <w:rPr>
            <w:rFonts w:ascii="Times New Roman" w:hAnsi="Times New Roman" w:cs="Times New Roman"/>
            <w:noProof/>
            <w:webHidden/>
            <w:sz w:val="24"/>
            <w:szCs w:val="24"/>
          </w:rPr>
        </w:r>
        <w:r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6</w:t>
        </w:r>
        <w:r w:rsidRPr="00B249CE">
          <w:rPr>
            <w:rFonts w:ascii="Times New Roman" w:hAnsi="Times New Roman" w:cs="Times New Roman"/>
            <w:noProof/>
            <w:webHidden/>
            <w:sz w:val="24"/>
            <w:szCs w:val="24"/>
          </w:rPr>
          <w:fldChar w:fldCharType="end"/>
        </w:r>
      </w:hyperlink>
    </w:p>
    <w:p w:rsidR="0013094B" w:rsidRPr="00B249CE" w:rsidRDefault="008E2739" w:rsidP="0040265E">
      <w:pPr>
        <w:pStyle w:val="ekillerTablosu"/>
        <w:tabs>
          <w:tab w:val="right" w:leader="dot" w:pos="8494"/>
        </w:tabs>
        <w:spacing w:line="360" w:lineRule="auto"/>
        <w:jc w:val="both"/>
        <w:rPr>
          <w:rFonts w:ascii="Times New Roman" w:hAnsi="Times New Roman" w:cs="Times New Roman"/>
          <w:noProof/>
          <w:sz w:val="24"/>
          <w:szCs w:val="24"/>
        </w:rPr>
      </w:pPr>
      <w:hyperlink w:anchor="_Toc11328904" w:history="1">
        <w:r w:rsidR="0013094B" w:rsidRPr="00B249CE">
          <w:rPr>
            <w:rStyle w:val="Kpr"/>
            <w:rFonts w:ascii="Times New Roman" w:hAnsi="Times New Roman" w:cs="Times New Roman"/>
            <w:noProof/>
            <w:sz w:val="24"/>
            <w:szCs w:val="24"/>
          </w:rPr>
          <w:t xml:space="preserve">Tablo </w:t>
        </w:r>
        <w:r w:rsidR="00C0502F" w:rsidRPr="00B249CE">
          <w:rPr>
            <w:rStyle w:val="Kpr"/>
            <w:rFonts w:ascii="Times New Roman" w:hAnsi="Times New Roman" w:cs="Times New Roman"/>
            <w:noProof/>
            <w:sz w:val="24"/>
            <w:szCs w:val="24"/>
          </w:rPr>
          <w:t>1.</w:t>
        </w:r>
        <w:r w:rsidR="006E238E" w:rsidRPr="00B249CE">
          <w:rPr>
            <w:rStyle w:val="Kpr"/>
            <w:rFonts w:ascii="Times New Roman" w:hAnsi="Times New Roman" w:cs="Times New Roman"/>
            <w:noProof/>
            <w:sz w:val="24"/>
            <w:szCs w:val="24"/>
          </w:rPr>
          <w:t xml:space="preserve">2. </w:t>
        </w:r>
        <w:r w:rsidR="0013094B" w:rsidRPr="00B249CE">
          <w:rPr>
            <w:rStyle w:val="Kpr"/>
            <w:rFonts w:ascii="Times New Roman" w:hAnsi="Times New Roman" w:cs="Times New Roman"/>
            <w:noProof/>
            <w:sz w:val="24"/>
            <w:szCs w:val="24"/>
          </w:rPr>
          <w:t>Dünyada En Fazla Turizm Geliri Elde Eden Ülkelerin Sıralaması(2016-2017)</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_Toc11328904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6</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06" w:history="1">
        <w:r w:rsidR="0013094B" w:rsidRPr="00B249CE">
          <w:rPr>
            <w:rStyle w:val="Kpr"/>
            <w:rFonts w:ascii="Times New Roman" w:hAnsi="Times New Roman" w:cs="Times New Roman"/>
            <w:noProof/>
            <w:sz w:val="24"/>
            <w:szCs w:val="24"/>
          </w:rPr>
          <w:t xml:space="preserve">Tablo </w:t>
        </w:r>
        <w:r w:rsidR="00C0502F" w:rsidRPr="00B249CE">
          <w:rPr>
            <w:rStyle w:val="Kpr"/>
            <w:rFonts w:ascii="Times New Roman" w:hAnsi="Times New Roman" w:cs="Times New Roman"/>
            <w:noProof/>
            <w:sz w:val="24"/>
            <w:szCs w:val="24"/>
          </w:rPr>
          <w:t>1.</w:t>
        </w:r>
        <w:r w:rsidR="00F732F2" w:rsidRPr="00B249CE">
          <w:rPr>
            <w:rStyle w:val="Kpr"/>
            <w:rFonts w:ascii="Times New Roman" w:hAnsi="Times New Roman" w:cs="Times New Roman"/>
            <w:noProof/>
            <w:sz w:val="24"/>
            <w:szCs w:val="24"/>
          </w:rPr>
          <w:t>3</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Milliyetlere Göre Türkiye‘ yi Ziyaret Eden Yabancıların Dağılımı</w:t>
        </w:r>
        <w:r w:rsidR="0013094B" w:rsidRPr="00B249CE">
          <w:rPr>
            <w:rFonts w:ascii="Times New Roman" w:hAnsi="Times New Roman" w:cs="Times New Roman"/>
            <w:noProof/>
            <w:webHidden/>
            <w:sz w:val="24"/>
            <w:szCs w:val="24"/>
          </w:rPr>
          <w:tab/>
        </w:r>
      </w:hyperlink>
      <w:r w:rsidR="00F732F2" w:rsidRPr="00B249CE">
        <w:rPr>
          <w:rFonts w:ascii="Times New Roman" w:hAnsi="Times New Roman" w:cs="Times New Roman"/>
          <w:noProof/>
          <w:sz w:val="24"/>
          <w:szCs w:val="24"/>
        </w:rPr>
        <w:t>8</w:t>
      </w:r>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07" w:history="1">
        <w:r w:rsidR="0013094B" w:rsidRPr="00B249CE">
          <w:rPr>
            <w:rStyle w:val="Kpr"/>
            <w:rFonts w:ascii="Times New Roman" w:hAnsi="Times New Roman" w:cs="Times New Roman"/>
            <w:noProof/>
            <w:sz w:val="24"/>
            <w:szCs w:val="24"/>
          </w:rPr>
          <w:t xml:space="preserve">Tablo </w:t>
        </w:r>
        <w:r w:rsidR="00C0502F" w:rsidRPr="00B249CE">
          <w:rPr>
            <w:rStyle w:val="Kpr"/>
            <w:rFonts w:ascii="Times New Roman" w:hAnsi="Times New Roman" w:cs="Times New Roman"/>
            <w:noProof/>
            <w:sz w:val="24"/>
            <w:szCs w:val="24"/>
          </w:rPr>
          <w:t>1.</w:t>
        </w:r>
        <w:r w:rsidR="00F732F2" w:rsidRPr="00B249CE">
          <w:rPr>
            <w:rStyle w:val="Kpr"/>
            <w:rFonts w:ascii="Times New Roman" w:hAnsi="Times New Roman" w:cs="Times New Roman"/>
            <w:noProof/>
            <w:sz w:val="24"/>
            <w:szCs w:val="24"/>
          </w:rPr>
          <w:t>4</w:t>
        </w:r>
        <w:r w:rsidR="006E238E" w:rsidRPr="00B249CE">
          <w:rPr>
            <w:rStyle w:val="Kpr"/>
            <w:rFonts w:ascii="Times New Roman" w:hAnsi="Times New Roman" w:cs="Times New Roman"/>
            <w:noProof/>
            <w:sz w:val="24"/>
            <w:szCs w:val="24"/>
          </w:rPr>
          <w:t xml:space="preserve">. </w:t>
        </w:r>
        <w:r w:rsidR="00B052A0" w:rsidRPr="00B249CE">
          <w:rPr>
            <w:rStyle w:val="Kpr"/>
            <w:rFonts w:ascii="Times New Roman" w:hAnsi="Times New Roman" w:cs="Times New Roman"/>
            <w:noProof/>
            <w:sz w:val="24"/>
            <w:szCs w:val="24"/>
          </w:rPr>
          <w:t>Yıllara Göre Turizm Gelirleri(2003-2017)</w:t>
        </w:r>
        <w:r w:rsidR="0013094B" w:rsidRPr="00B249CE">
          <w:rPr>
            <w:rFonts w:ascii="Times New Roman" w:hAnsi="Times New Roman" w:cs="Times New Roman"/>
            <w:noProof/>
            <w:webHidden/>
            <w:sz w:val="24"/>
            <w:szCs w:val="24"/>
          </w:rPr>
          <w:tab/>
        </w:r>
      </w:hyperlink>
      <w:r w:rsidR="00B052A0" w:rsidRPr="00B249CE">
        <w:rPr>
          <w:rFonts w:ascii="Times New Roman" w:hAnsi="Times New Roman" w:cs="Times New Roman"/>
          <w:noProof/>
          <w:sz w:val="24"/>
          <w:szCs w:val="24"/>
        </w:rPr>
        <w:t>9</w:t>
      </w:r>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08" w:history="1">
        <w:r w:rsidR="0013094B" w:rsidRPr="00B249CE">
          <w:rPr>
            <w:rStyle w:val="Kpr"/>
            <w:rFonts w:ascii="Times New Roman" w:hAnsi="Times New Roman" w:cs="Times New Roman"/>
            <w:noProof/>
            <w:sz w:val="24"/>
            <w:szCs w:val="24"/>
          </w:rPr>
          <w:t xml:space="preserve">Tablo </w:t>
        </w:r>
        <w:r w:rsidR="00C0502F" w:rsidRPr="00B249CE">
          <w:rPr>
            <w:rStyle w:val="Kpr"/>
            <w:rFonts w:ascii="Times New Roman" w:hAnsi="Times New Roman" w:cs="Times New Roman"/>
            <w:noProof/>
            <w:sz w:val="24"/>
            <w:szCs w:val="24"/>
          </w:rPr>
          <w:t>1.</w:t>
        </w:r>
        <w:r w:rsidR="00F732F2" w:rsidRPr="00B249CE">
          <w:rPr>
            <w:rStyle w:val="Kpr"/>
            <w:rFonts w:ascii="Times New Roman" w:hAnsi="Times New Roman" w:cs="Times New Roman"/>
            <w:noProof/>
            <w:sz w:val="24"/>
            <w:szCs w:val="24"/>
          </w:rPr>
          <w:t>5</w:t>
        </w:r>
        <w:r w:rsidR="006E238E" w:rsidRPr="00B249CE">
          <w:rPr>
            <w:rStyle w:val="Kpr"/>
            <w:rFonts w:ascii="Times New Roman" w:hAnsi="Times New Roman" w:cs="Times New Roman"/>
            <w:noProof/>
            <w:sz w:val="24"/>
            <w:szCs w:val="24"/>
          </w:rPr>
          <w:t xml:space="preserve">. </w:t>
        </w:r>
        <w:r w:rsidR="00B052A0" w:rsidRPr="00B249CE">
          <w:rPr>
            <w:rStyle w:val="Kpr"/>
            <w:rFonts w:ascii="Times New Roman" w:hAnsi="Times New Roman" w:cs="Times New Roman"/>
            <w:noProof/>
            <w:sz w:val="24"/>
            <w:szCs w:val="24"/>
          </w:rPr>
          <w:t>Ülkelere Göre Turizm Gelirleri ( Milyar $) Avrupa Sıralaması</w:t>
        </w:r>
        <w:r w:rsidR="0013094B" w:rsidRPr="00B249CE">
          <w:rPr>
            <w:rFonts w:ascii="Times New Roman" w:hAnsi="Times New Roman" w:cs="Times New Roman"/>
            <w:noProof/>
            <w:webHidden/>
            <w:sz w:val="24"/>
            <w:szCs w:val="24"/>
          </w:rPr>
          <w:tab/>
        </w:r>
        <w:r w:rsidR="00637779">
          <w:rPr>
            <w:rFonts w:ascii="Times New Roman" w:hAnsi="Times New Roman" w:cs="Times New Roman"/>
            <w:noProof/>
            <w:webHidden/>
            <w:sz w:val="24"/>
            <w:szCs w:val="24"/>
          </w:rPr>
          <w:t>10</w:t>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10" w:history="1">
        <w:r w:rsidR="0013094B" w:rsidRPr="00B249CE">
          <w:rPr>
            <w:rStyle w:val="Kpr"/>
            <w:rFonts w:ascii="Times New Roman" w:hAnsi="Times New Roman" w:cs="Times New Roman"/>
            <w:noProof/>
            <w:sz w:val="24"/>
            <w:szCs w:val="24"/>
          </w:rPr>
          <w:t xml:space="preserve">Tablo </w:t>
        </w:r>
        <w:r w:rsidR="00C0502F" w:rsidRPr="00B249CE">
          <w:rPr>
            <w:rStyle w:val="Kpr"/>
            <w:rFonts w:ascii="Times New Roman" w:hAnsi="Times New Roman" w:cs="Times New Roman"/>
            <w:noProof/>
            <w:sz w:val="24"/>
            <w:szCs w:val="24"/>
          </w:rPr>
          <w:t>1.</w:t>
        </w:r>
        <w:r w:rsidR="00F732F2" w:rsidRPr="00B249CE">
          <w:rPr>
            <w:rStyle w:val="Kpr"/>
            <w:rFonts w:ascii="Times New Roman" w:hAnsi="Times New Roman" w:cs="Times New Roman"/>
            <w:noProof/>
            <w:sz w:val="24"/>
            <w:szCs w:val="24"/>
          </w:rPr>
          <w:t>6</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Türkiye’de Tu</w:t>
        </w:r>
        <w:r w:rsidR="0013094B" w:rsidRPr="00B249CE">
          <w:rPr>
            <w:rStyle w:val="Kpr"/>
            <w:rFonts w:ascii="Times New Roman" w:hAnsi="Times New Roman" w:cs="Times New Roman"/>
            <w:noProof/>
            <w:sz w:val="24"/>
            <w:szCs w:val="24"/>
          </w:rPr>
          <w:t>r</w:t>
        </w:r>
        <w:r w:rsidR="0013094B" w:rsidRPr="00B249CE">
          <w:rPr>
            <w:rStyle w:val="Kpr"/>
            <w:rFonts w:ascii="Times New Roman" w:hAnsi="Times New Roman" w:cs="Times New Roman"/>
            <w:noProof/>
            <w:sz w:val="24"/>
            <w:szCs w:val="24"/>
          </w:rPr>
          <w:t>izm Sektöründe İstihdam</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_Toc11328910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12</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12" w:history="1">
        <w:r w:rsidR="00C0502F" w:rsidRPr="00B249CE">
          <w:rPr>
            <w:rStyle w:val="Kpr"/>
            <w:rFonts w:ascii="Times New Roman" w:hAnsi="Times New Roman" w:cs="Times New Roman"/>
            <w:noProof/>
            <w:sz w:val="24"/>
            <w:szCs w:val="24"/>
          </w:rPr>
          <w:t>Tablo 3.1</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Literatür Tablosu</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_Toc11328912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24</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13" w:history="1">
        <w:r w:rsidR="00C0502F" w:rsidRPr="00B249CE">
          <w:rPr>
            <w:rStyle w:val="Kpr"/>
            <w:rFonts w:ascii="Times New Roman" w:hAnsi="Times New Roman" w:cs="Times New Roman"/>
            <w:noProof/>
            <w:sz w:val="24"/>
            <w:szCs w:val="24"/>
          </w:rPr>
          <w:t>Tablo 3.2</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Çalışma Kapsamına Alınan İşletmeler</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_Toc11328913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30</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14" w:history="1">
        <w:r w:rsidR="0013094B" w:rsidRPr="00B249CE">
          <w:rPr>
            <w:rStyle w:val="Kpr"/>
            <w:rFonts w:ascii="Times New Roman" w:hAnsi="Times New Roman" w:cs="Times New Roman"/>
            <w:noProof/>
            <w:sz w:val="24"/>
            <w:szCs w:val="24"/>
          </w:rPr>
          <w:t>Tabl</w:t>
        </w:r>
        <w:r w:rsidR="00C0502F" w:rsidRPr="00B249CE">
          <w:rPr>
            <w:rStyle w:val="Kpr"/>
            <w:rFonts w:ascii="Times New Roman" w:hAnsi="Times New Roman" w:cs="Times New Roman"/>
            <w:noProof/>
            <w:sz w:val="24"/>
            <w:szCs w:val="24"/>
          </w:rPr>
          <w:t>o 3.3</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BİST’de İşlem Gören Turizm Şirketlerinin Performans Değerlemesinde Kullanılan Finansal Oran Seti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_Toc11328914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31</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15" w:history="1">
        <w:r w:rsidR="00C0502F" w:rsidRPr="00B249CE">
          <w:rPr>
            <w:rStyle w:val="Kpr"/>
            <w:rFonts w:ascii="Times New Roman" w:hAnsi="Times New Roman" w:cs="Times New Roman"/>
            <w:noProof/>
            <w:sz w:val="24"/>
            <w:szCs w:val="24"/>
          </w:rPr>
          <w:t>Tablo 3.4</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İkili Karşılaştırmalarda Kullanılan Önem Skalası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_Toc11328915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32</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16" w:history="1">
        <w:r w:rsidR="00C0502F" w:rsidRPr="00B249CE">
          <w:rPr>
            <w:rStyle w:val="Kpr"/>
            <w:rFonts w:ascii="Times New Roman" w:hAnsi="Times New Roman" w:cs="Times New Roman"/>
            <w:noProof/>
            <w:sz w:val="24"/>
            <w:szCs w:val="24"/>
          </w:rPr>
          <w:t>Tablo 3.5</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RI Değeri Tablosu</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_Toc11328916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34</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17" w:history="1">
        <w:r w:rsidR="00C0502F" w:rsidRPr="00B249CE">
          <w:rPr>
            <w:rStyle w:val="Kpr"/>
            <w:rFonts w:ascii="Times New Roman" w:hAnsi="Times New Roman" w:cs="Times New Roman"/>
            <w:noProof/>
            <w:sz w:val="24"/>
            <w:szCs w:val="24"/>
          </w:rPr>
          <w:t>Tablo 3.6</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Finansal Oranların Değerlendirilmesi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_Toc11328917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42</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18" w:history="1">
        <w:r w:rsidR="00C0502F" w:rsidRPr="00B249CE">
          <w:rPr>
            <w:rStyle w:val="Kpr"/>
            <w:rFonts w:ascii="Times New Roman" w:hAnsi="Times New Roman" w:cs="Times New Roman"/>
            <w:noProof/>
            <w:sz w:val="24"/>
            <w:szCs w:val="24"/>
          </w:rPr>
          <w:t>Tablo 3.7</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Karlılık Oranlarının Değerlendirilmesi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_Toc11328918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42</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19" w:history="1">
        <w:r w:rsidR="00C0502F" w:rsidRPr="00B249CE">
          <w:rPr>
            <w:rStyle w:val="Kpr"/>
            <w:rFonts w:ascii="Times New Roman" w:hAnsi="Times New Roman" w:cs="Times New Roman"/>
            <w:noProof/>
            <w:sz w:val="24"/>
            <w:szCs w:val="24"/>
          </w:rPr>
          <w:t>Tablo 3.8</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Faaliyet Oranlarının Değerlendirilmesi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_Toc11328919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42</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0" w:history="1">
        <w:r w:rsidR="00C0502F" w:rsidRPr="00B249CE">
          <w:rPr>
            <w:rStyle w:val="Kpr"/>
            <w:rFonts w:ascii="Times New Roman" w:hAnsi="Times New Roman" w:cs="Times New Roman"/>
            <w:noProof/>
            <w:sz w:val="24"/>
            <w:szCs w:val="24"/>
          </w:rPr>
          <w:t>Tablo 3.9</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Kaldıraç Oranlarının Değerlendirilmesi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_Toc11328920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43</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1" w:history="1">
        <w:r w:rsidR="00C0502F" w:rsidRPr="00B249CE">
          <w:rPr>
            <w:rStyle w:val="Kpr"/>
            <w:rFonts w:ascii="Times New Roman" w:hAnsi="Times New Roman" w:cs="Times New Roman"/>
            <w:noProof/>
            <w:sz w:val="24"/>
            <w:szCs w:val="24"/>
          </w:rPr>
          <w:t>Tablo 3.10</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Likidite Oranlarının Değerlendirilmesi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_Toc11328921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43</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2" w:history="1">
        <w:r w:rsidR="00C0502F" w:rsidRPr="00B249CE">
          <w:rPr>
            <w:rStyle w:val="Kpr"/>
            <w:rFonts w:ascii="Times New Roman" w:hAnsi="Times New Roman" w:cs="Times New Roman"/>
            <w:noProof/>
            <w:sz w:val="24"/>
            <w:szCs w:val="24"/>
          </w:rPr>
          <w:t>Tablo 3.11</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Temel Oranların İkili Karşılaştırma Matrisi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_Toc11328922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43</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3" w:history="1">
        <w:r w:rsidR="00C0502F" w:rsidRPr="00B249CE">
          <w:rPr>
            <w:rStyle w:val="Kpr"/>
            <w:rFonts w:ascii="Times New Roman" w:hAnsi="Times New Roman" w:cs="Times New Roman"/>
            <w:noProof/>
            <w:sz w:val="24"/>
            <w:szCs w:val="24"/>
          </w:rPr>
          <w:t>Tablo 3.12</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Karlılık Oranlarının İkili Karşılaştırma Matrisi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_Toc11328923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43</w:t>
        </w:r>
        <w:r w:rsidR="0013094B" w:rsidRPr="00B249CE">
          <w:rPr>
            <w:rFonts w:ascii="Times New Roman" w:hAnsi="Times New Roman" w:cs="Times New Roman"/>
            <w:noProof/>
            <w:webHidden/>
            <w:sz w:val="24"/>
            <w:szCs w:val="24"/>
          </w:rPr>
          <w:fldChar w:fldCharType="end"/>
        </w:r>
      </w:hyperlink>
    </w:p>
    <w:p w:rsidR="0013094B" w:rsidRPr="00B249CE" w:rsidRDefault="008E2739" w:rsidP="006372CD">
      <w:pPr>
        <w:pStyle w:val="ekillerTablosu"/>
        <w:tabs>
          <w:tab w:val="right" w:leader="dot" w:pos="8494"/>
        </w:tabs>
        <w:spacing w:line="360" w:lineRule="auto"/>
        <w:rPr>
          <w:rFonts w:ascii="Times New Roman" w:hAnsi="Times New Roman" w:cs="Times New Roman"/>
          <w:noProof/>
          <w:sz w:val="24"/>
          <w:szCs w:val="24"/>
        </w:rPr>
      </w:pPr>
      <w:hyperlink w:anchor="_Toc11328924" w:history="1">
        <w:r w:rsidR="00C0502F" w:rsidRPr="00B249CE">
          <w:rPr>
            <w:rStyle w:val="Kpr"/>
            <w:rFonts w:ascii="Times New Roman" w:hAnsi="Times New Roman" w:cs="Times New Roman"/>
            <w:noProof/>
            <w:sz w:val="24"/>
            <w:szCs w:val="24"/>
          </w:rPr>
          <w:t>Tablo 3.13</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Faaliyet Oranlarının İkili Karşılaştırma Matrisi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_Toc11328924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44</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5" w:history="1">
        <w:r w:rsidR="00C0502F" w:rsidRPr="00B249CE">
          <w:rPr>
            <w:rStyle w:val="Kpr"/>
            <w:rFonts w:ascii="Times New Roman" w:hAnsi="Times New Roman" w:cs="Times New Roman"/>
            <w:noProof/>
            <w:sz w:val="24"/>
            <w:szCs w:val="24"/>
          </w:rPr>
          <w:t>Tablo 3.14</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Kaldıraç Oranlarının İkili Karşılaştırma Matrisi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_Toc11328925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44</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6" w:history="1">
        <w:r w:rsidR="00C0502F" w:rsidRPr="00B249CE">
          <w:rPr>
            <w:rStyle w:val="Kpr"/>
            <w:rFonts w:ascii="Times New Roman" w:hAnsi="Times New Roman" w:cs="Times New Roman"/>
            <w:noProof/>
            <w:sz w:val="24"/>
            <w:szCs w:val="24"/>
          </w:rPr>
          <w:t>Tablo 3.15</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Likidite Oranlarının İkili Karşılaştırma Matrisi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_Toc11328926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45</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7" w:history="1">
        <w:r w:rsidR="00C0502F" w:rsidRPr="00B249CE">
          <w:rPr>
            <w:rStyle w:val="Kpr"/>
            <w:rFonts w:ascii="Times New Roman" w:hAnsi="Times New Roman" w:cs="Times New Roman"/>
            <w:noProof/>
            <w:sz w:val="24"/>
            <w:szCs w:val="24"/>
          </w:rPr>
          <w:t>Tablo 3.16</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Temel Oranlarının Normalize Edilmesi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_Toc11328927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45</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8" w:history="1">
        <w:r w:rsidR="00C0502F" w:rsidRPr="00B249CE">
          <w:rPr>
            <w:rStyle w:val="Kpr"/>
            <w:rFonts w:ascii="Times New Roman" w:hAnsi="Times New Roman" w:cs="Times New Roman"/>
            <w:noProof/>
            <w:sz w:val="24"/>
            <w:szCs w:val="24"/>
          </w:rPr>
          <w:t>Tablo 3.17</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Karlılık Oranlarının Normalize Edilmesi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_Toc11328928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45</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29" w:history="1">
        <w:r w:rsidR="00C0502F" w:rsidRPr="00B249CE">
          <w:rPr>
            <w:rStyle w:val="Kpr"/>
            <w:rFonts w:ascii="Times New Roman" w:hAnsi="Times New Roman" w:cs="Times New Roman"/>
            <w:noProof/>
            <w:sz w:val="24"/>
            <w:szCs w:val="24"/>
          </w:rPr>
          <w:t>Tablo 3.18</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Faaliyet Oranlarının Normalize Edilmesi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_Toc11328929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46</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0" w:history="1">
        <w:r w:rsidR="00C0502F" w:rsidRPr="00B249CE">
          <w:rPr>
            <w:rStyle w:val="Kpr"/>
            <w:rFonts w:ascii="Times New Roman" w:hAnsi="Times New Roman" w:cs="Times New Roman"/>
            <w:noProof/>
            <w:sz w:val="24"/>
            <w:szCs w:val="24"/>
          </w:rPr>
          <w:t>Tablo 3.19</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Kaldıraç Oranlarının Normalize Edilmesi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_Toc11328930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46</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1" w:history="1">
        <w:r w:rsidR="00C0502F" w:rsidRPr="00B249CE">
          <w:rPr>
            <w:rStyle w:val="Kpr"/>
            <w:rFonts w:ascii="Times New Roman" w:hAnsi="Times New Roman" w:cs="Times New Roman"/>
            <w:noProof/>
            <w:sz w:val="24"/>
            <w:szCs w:val="24"/>
          </w:rPr>
          <w:t>Tablo 3.20</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Likidite Oranlarının Normalize Edilmesi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_Toc11328931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46</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2" w:history="1">
        <w:r w:rsidR="00C0502F" w:rsidRPr="00B249CE">
          <w:rPr>
            <w:rStyle w:val="Kpr"/>
            <w:rFonts w:ascii="Times New Roman" w:hAnsi="Times New Roman" w:cs="Times New Roman"/>
            <w:noProof/>
            <w:sz w:val="24"/>
            <w:szCs w:val="24"/>
          </w:rPr>
          <w:t>Tablo 3.21</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Ölçüt Ağırlıkları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_Toc11328932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47</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3" w:history="1">
        <w:r w:rsidR="00C0502F" w:rsidRPr="00B249CE">
          <w:rPr>
            <w:rStyle w:val="Kpr"/>
            <w:rFonts w:ascii="Times New Roman" w:hAnsi="Times New Roman" w:cs="Times New Roman"/>
            <w:noProof/>
            <w:sz w:val="24"/>
            <w:szCs w:val="24"/>
          </w:rPr>
          <w:t>Tablo 3.22</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Karar matrisinin oluşturulması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_Toc11328933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48</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4" w:history="1">
        <w:r w:rsidR="0013094B" w:rsidRPr="00B249CE">
          <w:rPr>
            <w:rStyle w:val="Kpr"/>
            <w:rFonts w:ascii="Times New Roman" w:hAnsi="Times New Roman" w:cs="Times New Roman"/>
            <w:noProof/>
            <w:sz w:val="24"/>
            <w:szCs w:val="24"/>
          </w:rPr>
          <w:t>Tablo</w:t>
        </w:r>
        <w:r w:rsidR="00C0502F" w:rsidRPr="00B249CE">
          <w:rPr>
            <w:rStyle w:val="Kpr"/>
            <w:rFonts w:ascii="Times New Roman" w:hAnsi="Times New Roman" w:cs="Times New Roman"/>
            <w:noProof/>
            <w:sz w:val="24"/>
            <w:szCs w:val="24"/>
          </w:rPr>
          <w:t xml:space="preserve"> 3.23</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Normalize Edilmiş Karar Matrisinin Oluşturulması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_Toc11328934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49</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5" w:history="1">
        <w:r w:rsidR="00C0502F" w:rsidRPr="00B249CE">
          <w:rPr>
            <w:rStyle w:val="Kpr"/>
            <w:rFonts w:ascii="Times New Roman" w:hAnsi="Times New Roman" w:cs="Times New Roman"/>
            <w:noProof/>
            <w:sz w:val="24"/>
            <w:szCs w:val="24"/>
          </w:rPr>
          <w:t>Tablo 3.24</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Ağırlık Değerleri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_Toc11328935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49</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6" w:history="1">
        <w:r w:rsidR="00C0502F" w:rsidRPr="00B249CE">
          <w:rPr>
            <w:rStyle w:val="Kpr"/>
            <w:rFonts w:ascii="Times New Roman" w:hAnsi="Times New Roman" w:cs="Times New Roman"/>
            <w:noProof/>
            <w:sz w:val="24"/>
            <w:szCs w:val="24"/>
          </w:rPr>
          <w:t>Tablo 3.25</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Ağırlıklandırılmış Karar Matrisinin Oluşturulması</w:t>
        </w:r>
        <w:r w:rsidR="0013094B" w:rsidRPr="00B249CE">
          <w:rPr>
            <w:rFonts w:ascii="Times New Roman" w:hAnsi="Times New Roman" w:cs="Times New Roman"/>
            <w:noProof/>
            <w:webHidden/>
            <w:sz w:val="24"/>
            <w:szCs w:val="24"/>
          </w:rPr>
          <w:tab/>
        </w:r>
      </w:hyperlink>
      <w:r w:rsidR="00685FC6">
        <w:rPr>
          <w:rFonts w:ascii="Times New Roman" w:hAnsi="Times New Roman" w:cs="Times New Roman"/>
          <w:noProof/>
          <w:sz w:val="24"/>
          <w:szCs w:val="24"/>
        </w:rPr>
        <w:t>50</w:t>
      </w:r>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7" w:history="1">
        <w:r w:rsidR="00C0502F" w:rsidRPr="00B249CE">
          <w:rPr>
            <w:rStyle w:val="Kpr"/>
            <w:rFonts w:ascii="Times New Roman" w:hAnsi="Times New Roman" w:cs="Times New Roman"/>
            <w:noProof/>
            <w:sz w:val="24"/>
            <w:szCs w:val="24"/>
          </w:rPr>
          <w:t>Tablo 3.26</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Pozitif ve Negatif İdeal Çözüm Kümesinin Oluşturulması</w:t>
        </w:r>
        <w:r w:rsidR="0013094B" w:rsidRPr="00B249CE">
          <w:rPr>
            <w:rFonts w:ascii="Times New Roman" w:hAnsi="Times New Roman" w:cs="Times New Roman"/>
            <w:noProof/>
            <w:webHidden/>
            <w:sz w:val="24"/>
            <w:szCs w:val="24"/>
          </w:rPr>
          <w:tab/>
        </w:r>
      </w:hyperlink>
      <w:r w:rsidR="00685FC6">
        <w:rPr>
          <w:rFonts w:ascii="Times New Roman" w:hAnsi="Times New Roman" w:cs="Times New Roman"/>
          <w:noProof/>
          <w:sz w:val="24"/>
          <w:szCs w:val="24"/>
        </w:rPr>
        <w:t>50</w:t>
      </w:r>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8" w:history="1">
        <w:r w:rsidR="00C0502F" w:rsidRPr="00B249CE">
          <w:rPr>
            <w:rStyle w:val="Kpr"/>
            <w:rFonts w:ascii="Times New Roman" w:hAnsi="Times New Roman" w:cs="Times New Roman"/>
            <w:noProof/>
            <w:sz w:val="24"/>
            <w:szCs w:val="24"/>
          </w:rPr>
          <w:t>Tablo 3.27</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Pozitif İdeal Çözüm Ölçütü</w:t>
        </w:r>
        <w:r w:rsidR="0013094B" w:rsidRPr="00B249CE">
          <w:rPr>
            <w:rFonts w:ascii="Times New Roman" w:hAnsi="Times New Roman" w:cs="Times New Roman"/>
            <w:noProof/>
            <w:webHidden/>
            <w:sz w:val="24"/>
            <w:szCs w:val="24"/>
          </w:rPr>
          <w:tab/>
        </w:r>
      </w:hyperlink>
      <w:r w:rsidR="00685FC6">
        <w:rPr>
          <w:rFonts w:ascii="Times New Roman" w:hAnsi="Times New Roman" w:cs="Times New Roman"/>
          <w:noProof/>
          <w:sz w:val="24"/>
          <w:szCs w:val="24"/>
        </w:rPr>
        <w:t>51</w:t>
      </w:r>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39" w:history="1">
        <w:r w:rsidR="00C0502F" w:rsidRPr="00B249CE">
          <w:rPr>
            <w:rStyle w:val="Kpr"/>
            <w:rFonts w:ascii="Times New Roman" w:hAnsi="Times New Roman" w:cs="Times New Roman"/>
            <w:noProof/>
            <w:sz w:val="24"/>
            <w:szCs w:val="24"/>
          </w:rPr>
          <w:t>Tablo 3.28</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Negatif İdeal Çözüm Ölçütü</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_Toc11328939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52</w:t>
        </w:r>
        <w:r w:rsidR="0013094B" w:rsidRPr="00B249CE">
          <w:rPr>
            <w:rFonts w:ascii="Times New Roman" w:hAnsi="Times New Roman" w:cs="Times New Roman"/>
            <w:noProof/>
            <w:webHidden/>
            <w:sz w:val="24"/>
            <w:szCs w:val="24"/>
          </w:rPr>
          <w:fldChar w:fldCharType="end"/>
        </w:r>
      </w:hyperlink>
    </w:p>
    <w:p w:rsidR="0083416A" w:rsidRPr="00B249CE" w:rsidRDefault="008E2739" w:rsidP="006305DE">
      <w:pPr>
        <w:pStyle w:val="ekillerTablosu"/>
        <w:tabs>
          <w:tab w:val="left" w:pos="3000"/>
          <w:tab w:val="right" w:leader="dot" w:pos="8494"/>
        </w:tabs>
        <w:spacing w:line="360" w:lineRule="auto"/>
        <w:rPr>
          <w:rFonts w:ascii="Times New Roman" w:hAnsi="Times New Roman" w:cs="Times New Roman"/>
          <w:noProof/>
          <w:sz w:val="24"/>
          <w:szCs w:val="24"/>
        </w:rPr>
      </w:pPr>
      <w:hyperlink w:anchor="_Toc11328940" w:history="1">
        <w:r w:rsidR="00C0502F" w:rsidRPr="00B249CE">
          <w:rPr>
            <w:rStyle w:val="Kpr"/>
            <w:rFonts w:ascii="Times New Roman" w:hAnsi="Times New Roman" w:cs="Times New Roman"/>
            <w:noProof/>
            <w:sz w:val="24"/>
            <w:szCs w:val="24"/>
          </w:rPr>
          <w:t>Tablo 3.29</w:t>
        </w:r>
        <w:r w:rsidR="006E238E" w:rsidRPr="00B249CE">
          <w:rPr>
            <w:rStyle w:val="Kpr"/>
            <w:rFonts w:ascii="Times New Roman" w:hAnsi="Times New Roman" w:cs="Times New Roman"/>
            <w:noProof/>
            <w:sz w:val="24"/>
            <w:szCs w:val="24"/>
          </w:rPr>
          <w:t xml:space="preserve">. </w:t>
        </w:r>
        <w:r w:rsidR="00691276" w:rsidRPr="00B249CE">
          <w:rPr>
            <w:rStyle w:val="Kpr"/>
            <w:rFonts w:ascii="Times New Roman" w:hAnsi="Times New Roman" w:cs="Times New Roman"/>
            <w:noProof/>
            <w:sz w:val="24"/>
            <w:szCs w:val="24"/>
          </w:rPr>
          <w:t>İdeal Çözüm Değer</w:t>
        </w:r>
        <w:r w:rsidR="0013094B" w:rsidRPr="00B249CE">
          <w:rPr>
            <w:rStyle w:val="Kpr"/>
            <w:rFonts w:ascii="Times New Roman" w:hAnsi="Times New Roman" w:cs="Times New Roman"/>
            <w:noProof/>
            <w:sz w:val="24"/>
            <w:szCs w:val="24"/>
          </w:rPr>
          <w:t xml:space="preserve"> </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_Toc11328940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53</w:t>
        </w:r>
        <w:r w:rsidR="0013094B" w:rsidRPr="00B249CE">
          <w:rPr>
            <w:rFonts w:ascii="Times New Roman" w:hAnsi="Times New Roman" w:cs="Times New Roman"/>
            <w:noProof/>
            <w:webHidden/>
            <w:sz w:val="24"/>
            <w:szCs w:val="24"/>
          </w:rPr>
          <w:fldChar w:fldCharType="end"/>
        </w:r>
      </w:hyperlink>
    </w:p>
    <w:p w:rsidR="00F91EA8" w:rsidRPr="00B249CE" w:rsidRDefault="006E238E" w:rsidP="006305DE">
      <w:pPr>
        <w:spacing w:line="360" w:lineRule="auto"/>
        <w:rPr>
          <w:rFonts w:ascii="Times New Roman" w:hAnsi="Times New Roman" w:cs="Times New Roman"/>
          <w:sz w:val="24"/>
          <w:szCs w:val="24"/>
        </w:rPr>
      </w:pPr>
      <w:r w:rsidRPr="00B249CE">
        <w:rPr>
          <w:rFonts w:ascii="Times New Roman" w:hAnsi="Times New Roman" w:cs="Times New Roman"/>
          <w:sz w:val="24"/>
          <w:szCs w:val="24"/>
        </w:rPr>
        <w:t xml:space="preserve">Tablo3.30. </w:t>
      </w:r>
      <w:r w:rsidR="00F91EA8" w:rsidRPr="00B249CE">
        <w:rPr>
          <w:rFonts w:ascii="Times New Roman" w:hAnsi="Times New Roman" w:cs="Times New Roman"/>
          <w:sz w:val="24"/>
          <w:szCs w:val="24"/>
        </w:rPr>
        <w:t>Negatif İdeal Ç</w:t>
      </w:r>
      <w:r w:rsidRPr="00B249CE">
        <w:rPr>
          <w:rFonts w:ascii="Times New Roman" w:hAnsi="Times New Roman" w:cs="Times New Roman"/>
          <w:sz w:val="24"/>
          <w:szCs w:val="24"/>
        </w:rPr>
        <w:t xml:space="preserve">özüm Değeri </w:t>
      </w:r>
      <w:proofErr w:type="gramStart"/>
      <w:r w:rsidRPr="00B94789">
        <w:rPr>
          <w:rFonts w:ascii="Times New Roman" w:hAnsi="Times New Roman" w:cs="Times New Roman"/>
          <w:sz w:val="20"/>
          <w:szCs w:val="20"/>
        </w:rPr>
        <w:t>……...……</w:t>
      </w:r>
      <w:r w:rsidR="00691276" w:rsidRPr="00B94789">
        <w:rPr>
          <w:rFonts w:ascii="Times New Roman" w:hAnsi="Times New Roman" w:cs="Times New Roman"/>
          <w:sz w:val="20"/>
          <w:szCs w:val="20"/>
        </w:rPr>
        <w:t>…………………………………</w:t>
      </w:r>
      <w:r w:rsidR="00B94789">
        <w:rPr>
          <w:rFonts w:ascii="Times New Roman" w:hAnsi="Times New Roman" w:cs="Times New Roman"/>
          <w:sz w:val="20"/>
          <w:szCs w:val="20"/>
        </w:rPr>
        <w:t>…</w:t>
      </w:r>
      <w:r w:rsidR="00B94789">
        <w:rPr>
          <w:rFonts w:ascii="Times New Roman" w:hAnsi="Times New Roman" w:cs="Times New Roman"/>
          <w:sz w:val="24"/>
          <w:szCs w:val="24"/>
        </w:rPr>
        <w:t>……..</w:t>
      </w:r>
      <w:proofErr w:type="gramEnd"/>
      <w:r w:rsidR="00F91EA8" w:rsidRPr="00B249CE">
        <w:rPr>
          <w:rFonts w:ascii="Times New Roman" w:hAnsi="Times New Roman" w:cs="Times New Roman"/>
          <w:sz w:val="24"/>
          <w:szCs w:val="24"/>
        </w:rPr>
        <w:t>5</w:t>
      </w:r>
      <w:r w:rsidR="005547BF">
        <w:rPr>
          <w:rFonts w:ascii="Times New Roman" w:hAnsi="Times New Roman" w:cs="Times New Roman"/>
          <w:sz w:val="24"/>
          <w:szCs w:val="24"/>
        </w:rPr>
        <w:t>3</w:t>
      </w:r>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41" w:history="1">
        <w:r w:rsidR="00F91EA8" w:rsidRPr="00B249CE">
          <w:rPr>
            <w:rStyle w:val="Kpr"/>
            <w:rFonts w:ascii="Times New Roman" w:hAnsi="Times New Roman" w:cs="Times New Roman"/>
            <w:noProof/>
            <w:sz w:val="24"/>
            <w:szCs w:val="24"/>
          </w:rPr>
          <w:t>Tablo 3.31</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İdeal Çözüme Yakınlık Hesaplanması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_Toc11328941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53</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42" w:history="1">
        <w:r w:rsidR="00F91EA8" w:rsidRPr="00B249CE">
          <w:rPr>
            <w:rStyle w:val="Kpr"/>
            <w:rFonts w:ascii="Times New Roman" w:hAnsi="Times New Roman" w:cs="Times New Roman"/>
            <w:noProof/>
            <w:sz w:val="24"/>
            <w:szCs w:val="24"/>
          </w:rPr>
          <w:t>Tablo 3.32</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Karar Matrisinin Oluşturulması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_Toc11328942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54</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43" w:history="1">
        <w:r w:rsidR="00F91EA8" w:rsidRPr="00B249CE">
          <w:rPr>
            <w:rStyle w:val="Kpr"/>
            <w:rFonts w:ascii="Times New Roman" w:hAnsi="Times New Roman" w:cs="Times New Roman"/>
            <w:noProof/>
            <w:sz w:val="24"/>
            <w:szCs w:val="24"/>
          </w:rPr>
          <w:t>Tablo 3.33</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En İyi ve En Kötü Değerin Bulunması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_Toc11328943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55</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44" w:history="1">
        <w:r w:rsidR="00F91EA8" w:rsidRPr="00B249CE">
          <w:rPr>
            <w:rStyle w:val="Kpr"/>
            <w:rFonts w:ascii="Times New Roman" w:hAnsi="Times New Roman" w:cs="Times New Roman"/>
            <w:noProof/>
            <w:sz w:val="24"/>
            <w:szCs w:val="24"/>
          </w:rPr>
          <w:t>Tablo 3.34</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Normalize Karar Matrisinin Oluşturulması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_Toc11328944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55</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rPr>
          <w:rFonts w:ascii="Times New Roman" w:hAnsi="Times New Roman" w:cs="Times New Roman"/>
          <w:noProof/>
          <w:sz w:val="24"/>
          <w:szCs w:val="24"/>
        </w:rPr>
      </w:pPr>
      <w:hyperlink w:anchor="_Toc11328945" w:history="1">
        <w:r w:rsidR="00F91EA8" w:rsidRPr="00B249CE">
          <w:rPr>
            <w:rStyle w:val="Kpr"/>
            <w:rFonts w:ascii="Times New Roman" w:hAnsi="Times New Roman" w:cs="Times New Roman"/>
            <w:noProof/>
            <w:sz w:val="24"/>
            <w:szCs w:val="24"/>
          </w:rPr>
          <w:t>Tablo 3.35</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Ağırlık Değerleri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_Toc11328945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56</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46" w:history="1">
        <w:r w:rsidR="00F91EA8" w:rsidRPr="00B249CE">
          <w:rPr>
            <w:rStyle w:val="Kpr"/>
            <w:rFonts w:ascii="Times New Roman" w:hAnsi="Times New Roman" w:cs="Times New Roman"/>
            <w:noProof/>
            <w:sz w:val="24"/>
            <w:szCs w:val="24"/>
          </w:rPr>
          <w:t>Tablo 3.36</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Ağırlıklı Karar Matrisinin Oluşturulması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_Toc11328946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56</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47" w:history="1">
        <w:r w:rsidR="00F91EA8" w:rsidRPr="00B249CE">
          <w:rPr>
            <w:rStyle w:val="Kpr"/>
            <w:rFonts w:ascii="Times New Roman" w:hAnsi="Times New Roman" w:cs="Times New Roman"/>
            <w:noProof/>
            <w:sz w:val="24"/>
            <w:szCs w:val="24"/>
          </w:rPr>
          <w:t>Tablo 3.37</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S ve R Değerleri</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_Toc11328947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57</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sz w:val="24"/>
          <w:szCs w:val="24"/>
        </w:rPr>
      </w:pPr>
      <w:hyperlink w:anchor="_Toc11328948" w:history="1">
        <w:r w:rsidR="00F91EA8" w:rsidRPr="00B249CE">
          <w:rPr>
            <w:rStyle w:val="Kpr"/>
            <w:rFonts w:ascii="Times New Roman" w:hAnsi="Times New Roman" w:cs="Times New Roman"/>
            <w:noProof/>
            <w:sz w:val="24"/>
            <w:szCs w:val="24"/>
          </w:rPr>
          <w:t>Tablo 3.38</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Q Değeri hesaplaması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_Toc11328948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57</w:t>
        </w:r>
        <w:r w:rsidR="0013094B" w:rsidRPr="00B249CE">
          <w:rPr>
            <w:rFonts w:ascii="Times New Roman" w:hAnsi="Times New Roman" w:cs="Times New Roman"/>
            <w:noProof/>
            <w:webHidden/>
            <w:sz w:val="24"/>
            <w:szCs w:val="24"/>
          </w:rPr>
          <w:fldChar w:fldCharType="end"/>
        </w:r>
      </w:hyperlink>
    </w:p>
    <w:p w:rsidR="0013094B" w:rsidRPr="00B249CE" w:rsidRDefault="008E2739" w:rsidP="006305DE">
      <w:pPr>
        <w:pStyle w:val="ekillerTablosu"/>
        <w:tabs>
          <w:tab w:val="right" w:leader="dot" w:pos="8494"/>
        </w:tabs>
        <w:spacing w:line="360" w:lineRule="auto"/>
        <w:jc w:val="both"/>
        <w:rPr>
          <w:rFonts w:ascii="Times New Roman" w:hAnsi="Times New Roman" w:cs="Times New Roman"/>
          <w:noProof/>
          <w:color w:val="0000FF"/>
          <w:sz w:val="24"/>
          <w:szCs w:val="24"/>
          <w:u w:val="single"/>
        </w:rPr>
      </w:pPr>
      <w:hyperlink w:anchor="_Toc11328949" w:history="1">
        <w:r w:rsidR="00691276" w:rsidRPr="00B249CE">
          <w:rPr>
            <w:rStyle w:val="Kpr"/>
            <w:rFonts w:ascii="Times New Roman" w:hAnsi="Times New Roman" w:cs="Times New Roman"/>
            <w:noProof/>
            <w:sz w:val="24"/>
            <w:szCs w:val="24"/>
          </w:rPr>
          <w:t>Tablo</w:t>
        </w:r>
        <w:r w:rsidR="006E238E" w:rsidRPr="00B249CE">
          <w:rPr>
            <w:rStyle w:val="Kpr"/>
            <w:rFonts w:ascii="Times New Roman" w:hAnsi="Times New Roman" w:cs="Times New Roman"/>
            <w:noProof/>
            <w:sz w:val="24"/>
            <w:szCs w:val="24"/>
          </w:rPr>
          <w:t xml:space="preserve"> </w:t>
        </w:r>
        <w:r w:rsidR="00F91EA8" w:rsidRPr="00B249CE">
          <w:rPr>
            <w:rStyle w:val="Kpr"/>
            <w:rFonts w:ascii="Times New Roman" w:hAnsi="Times New Roman" w:cs="Times New Roman"/>
            <w:noProof/>
            <w:sz w:val="24"/>
            <w:szCs w:val="24"/>
          </w:rPr>
          <w:t>3.39</w:t>
        </w:r>
        <w:r w:rsidR="006E238E" w:rsidRPr="00B249CE">
          <w:rPr>
            <w:rStyle w:val="Kpr"/>
            <w:rFonts w:ascii="Times New Roman" w:hAnsi="Times New Roman" w:cs="Times New Roman"/>
            <w:noProof/>
            <w:sz w:val="24"/>
            <w:szCs w:val="24"/>
          </w:rPr>
          <w:t xml:space="preserve">. </w:t>
        </w:r>
        <w:r w:rsidR="0013094B" w:rsidRPr="00B249CE">
          <w:rPr>
            <w:rStyle w:val="Kpr"/>
            <w:rFonts w:ascii="Times New Roman" w:hAnsi="Times New Roman" w:cs="Times New Roman"/>
            <w:noProof/>
            <w:sz w:val="24"/>
            <w:szCs w:val="24"/>
          </w:rPr>
          <w:t>En İyi ve En Kötü Performansı Gösteren Turizm Şirketlerin Sıralama Sonuçları</w:t>
        </w:r>
        <w:r w:rsidR="0013094B" w:rsidRPr="00B249CE">
          <w:rPr>
            <w:rFonts w:ascii="Times New Roman" w:hAnsi="Times New Roman" w:cs="Times New Roman"/>
            <w:noProof/>
            <w:webHidden/>
            <w:sz w:val="24"/>
            <w:szCs w:val="24"/>
          </w:rPr>
          <w:tab/>
        </w:r>
        <w:r w:rsidR="0013094B" w:rsidRPr="00B249CE">
          <w:rPr>
            <w:rFonts w:ascii="Times New Roman" w:hAnsi="Times New Roman" w:cs="Times New Roman"/>
            <w:noProof/>
            <w:webHidden/>
            <w:sz w:val="24"/>
            <w:szCs w:val="24"/>
          </w:rPr>
          <w:fldChar w:fldCharType="begin"/>
        </w:r>
        <w:r w:rsidR="0013094B" w:rsidRPr="00B249CE">
          <w:rPr>
            <w:rFonts w:ascii="Times New Roman" w:hAnsi="Times New Roman" w:cs="Times New Roman"/>
            <w:noProof/>
            <w:webHidden/>
            <w:sz w:val="24"/>
            <w:szCs w:val="24"/>
          </w:rPr>
          <w:instrText xml:space="preserve"> PAGEREF _Toc11328949 \h </w:instrText>
        </w:r>
        <w:r w:rsidR="0013094B" w:rsidRPr="00B249CE">
          <w:rPr>
            <w:rFonts w:ascii="Times New Roman" w:hAnsi="Times New Roman" w:cs="Times New Roman"/>
            <w:noProof/>
            <w:webHidden/>
            <w:sz w:val="24"/>
            <w:szCs w:val="24"/>
          </w:rPr>
        </w:r>
        <w:r w:rsidR="0013094B" w:rsidRPr="00B249CE">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58</w:t>
        </w:r>
        <w:r w:rsidR="0013094B" w:rsidRPr="00B249CE">
          <w:rPr>
            <w:rFonts w:ascii="Times New Roman" w:hAnsi="Times New Roman" w:cs="Times New Roman"/>
            <w:noProof/>
            <w:webHidden/>
            <w:sz w:val="24"/>
            <w:szCs w:val="24"/>
          </w:rPr>
          <w:fldChar w:fldCharType="end"/>
        </w:r>
      </w:hyperlink>
    </w:p>
    <w:p w:rsidR="00272BBD" w:rsidRPr="002F5109" w:rsidRDefault="0013094B" w:rsidP="006305DE">
      <w:pPr>
        <w:spacing w:line="360" w:lineRule="auto"/>
        <w:rPr>
          <w:rFonts w:ascii="Times New Roman" w:hAnsi="Times New Roman" w:cs="Times New Roman"/>
          <w:sz w:val="24"/>
          <w:szCs w:val="24"/>
        </w:rPr>
      </w:pPr>
      <w:r w:rsidRPr="00B249CE">
        <w:rPr>
          <w:rFonts w:ascii="Times New Roman" w:hAnsi="Times New Roman" w:cs="Times New Roman"/>
          <w:sz w:val="24"/>
          <w:szCs w:val="24"/>
        </w:rPr>
        <w:fldChar w:fldCharType="end"/>
      </w:r>
    </w:p>
    <w:p w:rsidR="00A843DA" w:rsidRDefault="00A843DA" w:rsidP="00272BBD">
      <w:pPr>
        <w:spacing w:line="360" w:lineRule="auto"/>
        <w:rPr>
          <w:rFonts w:ascii="Calibri" w:eastAsia="Times New Roman" w:hAnsi="Calibri" w:cs="Calibri"/>
          <w:color w:val="000000"/>
          <w:sz w:val="24"/>
          <w:szCs w:val="24"/>
          <w:lang w:eastAsia="tr-TR"/>
        </w:rPr>
      </w:pPr>
    </w:p>
    <w:p w:rsidR="005C205E" w:rsidRDefault="005C205E" w:rsidP="00272BBD">
      <w:pPr>
        <w:spacing w:line="360" w:lineRule="auto"/>
        <w:rPr>
          <w:rFonts w:ascii="Calibri" w:eastAsia="Times New Roman" w:hAnsi="Calibri" w:cs="Calibri"/>
          <w:color w:val="000000"/>
          <w:sz w:val="24"/>
          <w:szCs w:val="24"/>
          <w:lang w:eastAsia="tr-TR"/>
        </w:rPr>
      </w:pPr>
    </w:p>
    <w:p w:rsidR="00C303F0" w:rsidRDefault="00C303F0" w:rsidP="006372CD">
      <w:pPr>
        <w:pStyle w:val="Balk1"/>
        <w:spacing w:line="360" w:lineRule="auto"/>
        <w:rPr>
          <w:rFonts w:ascii="Calibri" w:eastAsia="Times New Roman" w:hAnsi="Calibri" w:cs="Calibri"/>
          <w:b w:val="0"/>
          <w:color w:val="000000"/>
          <w:szCs w:val="24"/>
        </w:rPr>
      </w:pPr>
    </w:p>
    <w:p w:rsidR="006372CD" w:rsidRDefault="006372CD" w:rsidP="006372CD">
      <w:pPr>
        <w:rPr>
          <w:lang w:eastAsia="tr-TR"/>
        </w:rPr>
      </w:pPr>
    </w:p>
    <w:p w:rsidR="00630374" w:rsidRDefault="00630374" w:rsidP="006372CD">
      <w:pPr>
        <w:rPr>
          <w:lang w:eastAsia="tr-TR"/>
        </w:rPr>
      </w:pPr>
    </w:p>
    <w:p w:rsidR="00630374" w:rsidRDefault="00630374" w:rsidP="006372CD">
      <w:pPr>
        <w:rPr>
          <w:lang w:eastAsia="tr-TR"/>
        </w:rPr>
      </w:pPr>
    </w:p>
    <w:p w:rsidR="00630374" w:rsidRDefault="00630374" w:rsidP="006372CD">
      <w:pPr>
        <w:rPr>
          <w:lang w:eastAsia="tr-TR"/>
        </w:rPr>
      </w:pPr>
    </w:p>
    <w:p w:rsidR="00630374" w:rsidRPr="006372CD" w:rsidRDefault="00630374" w:rsidP="006372CD">
      <w:pPr>
        <w:rPr>
          <w:lang w:eastAsia="tr-TR"/>
        </w:rPr>
      </w:pPr>
    </w:p>
    <w:p w:rsidR="00630374" w:rsidRDefault="00630374" w:rsidP="0035350D">
      <w:pPr>
        <w:pStyle w:val="Balk1"/>
        <w:spacing w:line="360" w:lineRule="auto"/>
        <w:jc w:val="center"/>
      </w:pPr>
      <w:bookmarkStart w:id="6" w:name="_Toc18590949"/>
    </w:p>
    <w:p w:rsidR="00630374" w:rsidRDefault="00630374" w:rsidP="0035350D">
      <w:pPr>
        <w:pStyle w:val="Balk1"/>
        <w:spacing w:line="360" w:lineRule="auto"/>
        <w:jc w:val="center"/>
      </w:pPr>
    </w:p>
    <w:p w:rsidR="00C303F0" w:rsidRPr="009E1E70" w:rsidRDefault="00C303F0" w:rsidP="0035350D">
      <w:pPr>
        <w:pStyle w:val="Balk1"/>
        <w:spacing w:line="360" w:lineRule="auto"/>
        <w:jc w:val="center"/>
      </w:pPr>
      <w:r w:rsidRPr="009E1E70">
        <w:t>ŞEKİL</w:t>
      </w:r>
      <w:r>
        <w:t>LER</w:t>
      </w:r>
      <w:r w:rsidRPr="009E1E70">
        <w:t xml:space="preserve"> LİSTESİ</w:t>
      </w:r>
      <w:bookmarkEnd w:id="6"/>
    </w:p>
    <w:p w:rsidR="00C303F0" w:rsidRPr="00372FBB" w:rsidRDefault="00C303F0" w:rsidP="00F04238">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r w:rsidRPr="00F10952">
        <w:fldChar w:fldCharType="begin"/>
      </w:r>
      <w:r w:rsidRPr="00F10952">
        <w:instrText xml:space="preserve"> TOC \h \z \c "Şekil" </w:instrText>
      </w:r>
      <w:r w:rsidRPr="00F10952">
        <w:fldChar w:fldCharType="separate"/>
      </w:r>
      <w:hyperlink w:anchor="_Toc14789981" w:history="1">
        <w:r>
          <w:rPr>
            <w:rStyle w:val="Kpr"/>
            <w:rFonts w:ascii="Times New Roman" w:hAnsi="Times New Roman" w:cs="Times New Roman"/>
            <w:noProof/>
            <w:sz w:val="24"/>
            <w:szCs w:val="24"/>
          </w:rPr>
          <w:t xml:space="preserve">Şekil 3.1. </w:t>
        </w:r>
        <w:r w:rsidRPr="00372FBB">
          <w:rPr>
            <w:rStyle w:val="Kpr"/>
            <w:rFonts w:ascii="Times New Roman" w:hAnsi="Times New Roman" w:cs="Times New Roman"/>
            <w:noProof/>
            <w:sz w:val="24"/>
            <w:szCs w:val="24"/>
          </w:rPr>
          <w:t>Akış Şeması</w:t>
        </w:r>
        <w:r w:rsidRPr="00372FBB">
          <w:rPr>
            <w:rFonts w:ascii="Times New Roman" w:hAnsi="Times New Roman" w:cs="Times New Roman"/>
            <w:noProof/>
            <w:webHidden/>
            <w:sz w:val="24"/>
            <w:szCs w:val="24"/>
          </w:rPr>
          <w:tab/>
        </w:r>
      </w:hyperlink>
      <w:r w:rsidRPr="00372FBB">
        <w:rPr>
          <w:rFonts w:ascii="Times New Roman" w:hAnsi="Times New Roman" w:cs="Times New Roman"/>
          <w:noProof/>
          <w:sz w:val="24"/>
          <w:szCs w:val="24"/>
        </w:rPr>
        <w:t>38</w:t>
      </w:r>
    </w:p>
    <w:p w:rsidR="00C303F0" w:rsidRPr="00372FBB" w:rsidRDefault="008E2739" w:rsidP="00F04238">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14789982" w:history="1">
        <w:r w:rsidR="00C303F0">
          <w:rPr>
            <w:rStyle w:val="Kpr"/>
            <w:rFonts w:ascii="Times New Roman" w:hAnsi="Times New Roman" w:cs="Times New Roman"/>
            <w:noProof/>
            <w:sz w:val="24"/>
            <w:szCs w:val="24"/>
          </w:rPr>
          <w:t xml:space="preserve">Şekil 3.2. </w:t>
        </w:r>
        <w:r w:rsidR="00C303F0" w:rsidRPr="00372FBB">
          <w:rPr>
            <w:rStyle w:val="Kpr"/>
            <w:rFonts w:ascii="Times New Roman" w:hAnsi="Times New Roman" w:cs="Times New Roman"/>
            <w:noProof/>
            <w:sz w:val="24"/>
            <w:szCs w:val="24"/>
          </w:rPr>
          <w:t>Kriter ve Alt Kriterler</w:t>
        </w:r>
        <w:r w:rsidR="00C303F0" w:rsidRPr="00372FBB">
          <w:rPr>
            <w:rFonts w:ascii="Times New Roman" w:hAnsi="Times New Roman" w:cs="Times New Roman"/>
            <w:noProof/>
            <w:webHidden/>
            <w:sz w:val="24"/>
            <w:szCs w:val="24"/>
          </w:rPr>
          <w:tab/>
        </w:r>
      </w:hyperlink>
      <w:r w:rsidR="00C303F0" w:rsidRPr="00372FBB">
        <w:rPr>
          <w:rFonts w:ascii="Times New Roman" w:hAnsi="Times New Roman" w:cs="Times New Roman"/>
          <w:noProof/>
          <w:sz w:val="24"/>
          <w:szCs w:val="24"/>
        </w:rPr>
        <w:t>39</w:t>
      </w:r>
    </w:p>
    <w:p w:rsidR="00272BBD" w:rsidRPr="0068271F" w:rsidRDefault="00C303F0" w:rsidP="00F04238">
      <w:pPr>
        <w:spacing w:line="360" w:lineRule="auto"/>
        <w:jc w:val="both"/>
        <w:rPr>
          <w:rFonts w:ascii="Times New Roman" w:hAnsi="Times New Roman" w:cs="Times New Roman"/>
          <w:b/>
          <w:sz w:val="24"/>
          <w:szCs w:val="24"/>
        </w:rPr>
      </w:pPr>
      <w:r w:rsidRPr="00F10952">
        <w:rPr>
          <w:b/>
        </w:rPr>
        <w:fldChar w:fldCharType="end"/>
      </w:r>
    </w:p>
    <w:p w:rsidR="007A4C9C" w:rsidRDefault="00E04D4D" w:rsidP="000F41BD">
      <w:pPr>
        <w:rPr>
          <w:rFonts w:ascii="Times New Roman" w:hAnsi="Times New Roman" w:cs="Times New Roman"/>
          <w:b/>
          <w:sz w:val="24"/>
          <w:szCs w:val="24"/>
        </w:rPr>
      </w:pPr>
      <w:r w:rsidRPr="008378E2">
        <w:rPr>
          <w:rFonts w:ascii="Times New Roman" w:hAnsi="Times New Roman" w:cs="Times New Roman"/>
          <w:b/>
          <w:sz w:val="24"/>
          <w:szCs w:val="24"/>
        </w:rPr>
        <w:br w:type="page"/>
      </w:r>
    </w:p>
    <w:p w:rsidR="00C303F0" w:rsidRDefault="00C303F0" w:rsidP="00C303F0">
      <w:pPr>
        <w:pStyle w:val="Balk1"/>
        <w:spacing w:line="360" w:lineRule="auto"/>
        <w:jc w:val="center"/>
      </w:pPr>
    </w:p>
    <w:p w:rsidR="00C303F0" w:rsidRDefault="00C303F0" w:rsidP="00C303F0">
      <w:pPr>
        <w:pStyle w:val="Balk1"/>
        <w:spacing w:line="360" w:lineRule="auto"/>
        <w:jc w:val="center"/>
      </w:pPr>
    </w:p>
    <w:p w:rsidR="00C303F0" w:rsidRDefault="00C303F0" w:rsidP="00C303F0">
      <w:pPr>
        <w:pStyle w:val="Balk1"/>
        <w:spacing w:line="360" w:lineRule="auto"/>
        <w:jc w:val="center"/>
      </w:pPr>
      <w:bookmarkStart w:id="7" w:name="_Toc18590950"/>
      <w:r>
        <w:t>GRAFİKLER LİSTESİ</w:t>
      </w:r>
      <w:bookmarkEnd w:id="7"/>
    </w:p>
    <w:p w:rsidR="00C303F0" w:rsidRPr="00372FBB" w:rsidRDefault="00C303F0" w:rsidP="00F04238">
      <w:pPr>
        <w:pStyle w:val="ekillerTablosu"/>
        <w:tabs>
          <w:tab w:val="right" w:leader="dot" w:pos="8494"/>
        </w:tabs>
        <w:jc w:val="both"/>
        <w:rPr>
          <w:rFonts w:ascii="Times New Roman" w:eastAsiaTheme="minorEastAsia" w:hAnsi="Times New Roman" w:cs="Times New Roman"/>
          <w:noProof/>
          <w:sz w:val="24"/>
          <w:szCs w:val="24"/>
          <w:lang w:eastAsia="tr-TR"/>
        </w:rPr>
      </w:pPr>
      <w:r w:rsidRPr="00372FBB">
        <w:rPr>
          <w:rFonts w:ascii="Times New Roman" w:hAnsi="Times New Roman" w:cs="Times New Roman"/>
          <w:sz w:val="24"/>
          <w:szCs w:val="24"/>
        </w:rPr>
        <w:fldChar w:fldCharType="begin"/>
      </w:r>
      <w:r w:rsidRPr="00372FBB">
        <w:rPr>
          <w:rFonts w:ascii="Times New Roman" w:hAnsi="Times New Roman" w:cs="Times New Roman"/>
          <w:sz w:val="24"/>
          <w:szCs w:val="24"/>
        </w:rPr>
        <w:instrText xml:space="preserve"> TOC \h \z \c "Grafik" </w:instrText>
      </w:r>
      <w:r w:rsidRPr="00372FBB">
        <w:rPr>
          <w:rFonts w:ascii="Times New Roman" w:hAnsi="Times New Roman" w:cs="Times New Roman"/>
          <w:sz w:val="24"/>
          <w:szCs w:val="24"/>
        </w:rPr>
        <w:fldChar w:fldCharType="separate"/>
      </w:r>
      <w:hyperlink w:anchor="_Toc14789637" w:history="1">
        <w:r>
          <w:rPr>
            <w:rStyle w:val="Kpr"/>
            <w:rFonts w:ascii="Times New Roman" w:hAnsi="Times New Roman" w:cs="Times New Roman"/>
            <w:noProof/>
            <w:sz w:val="24"/>
            <w:szCs w:val="24"/>
          </w:rPr>
          <w:t xml:space="preserve">Grafik 1.1. </w:t>
        </w:r>
        <w:r w:rsidRPr="00372FBB">
          <w:rPr>
            <w:rStyle w:val="Kpr"/>
            <w:rFonts w:ascii="Times New Roman" w:hAnsi="Times New Roman" w:cs="Times New Roman"/>
            <w:noProof/>
            <w:sz w:val="24"/>
            <w:szCs w:val="24"/>
          </w:rPr>
          <w:t>Yıllara Göre Turizm Gelirleri (2003-2017)</w:t>
        </w:r>
        <w:r w:rsidRPr="00372FBB">
          <w:rPr>
            <w:rFonts w:ascii="Times New Roman" w:hAnsi="Times New Roman" w:cs="Times New Roman"/>
            <w:noProof/>
            <w:webHidden/>
            <w:sz w:val="24"/>
            <w:szCs w:val="24"/>
          </w:rPr>
          <w:tab/>
        </w:r>
        <w:r w:rsidRPr="00372FBB">
          <w:rPr>
            <w:rFonts w:ascii="Times New Roman" w:hAnsi="Times New Roman" w:cs="Times New Roman"/>
            <w:noProof/>
            <w:webHidden/>
            <w:sz w:val="24"/>
            <w:szCs w:val="24"/>
          </w:rPr>
          <w:fldChar w:fldCharType="begin"/>
        </w:r>
        <w:r w:rsidRPr="00372FBB">
          <w:rPr>
            <w:rFonts w:ascii="Times New Roman" w:hAnsi="Times New Roman" w:cs="Times New Roman"/>
            <w:noProof/>
            <w:webHidden/>
            <w:sz w:val="24"/>
            <w:szCs w:val="24"/>
          </w:rPr>
          <w:instrText xml:space="preserve"> PAGEREF _Toc14789637 \h </w:instrText>
        </w:r>
        <w:r w:rsidRPr="00372FBB">
          <w:rPr>
            <w:rFonts w:ascii="Times New Roman" w:hAnsi="Times New Roman" w:cs="Times New Roman"/>
            <w:noProof/>
            <w:webHidden/>
            <w:sz w:val="24"/>
            <w:szCs w:val="24"/>
          </w:rPr>
        </w:r>
        <w:r w:rsidRPr="00372FBB">
          <w:rPr>
            <w:rFonts w:ascii="Times New Roman" w:hAnsi="Times New Roman" w:cs="Times New Roman"/>
            <w:noProof/>
            <w:webHidden/>
            <w:sz w:val="24"/>
            <w:szCs w:val="24"/>
          </w:rPr>
          <w:fldChar w:fldCharType="separate"/>
        </w:r>
        <w:r w:rsidR="00D42C37">
          <w:rPr>
            <w:rFonts w:ascii="Times New Roman" w:hAnsi="Times New Roman" w:cs="Times New Roman"/>
            <w:noProof/>
            <w:webHidden/>
            <w:sz w:val="24"/>
            <w:szCs w:val="24"/>
          </w:rPr>
          <w:t>11</w:t>
        </w:r>
        <w:r w:rsidRPr="00372FBB">
          <w:rPr>
            <w:rFonts w:ascii="Times New Roman" w:hAnsi="Times New Roman" w:cs="Times New Roman"/>
            <w:noProof/>
            <w:webHidden/>
            <w:sz w:val="24"/>
            <w:szCs w:val="24"/>
          </w:rPr>
          <w:fldChar w:fldCharType="end"/>
        </w:r>
      </w:hyperlink>
      <w:r w:rsidRPr="00372FBB">
        <w:rPr>
          <w:rFonts w:ascii="Times New Roman" w:hAnsi="Times New Roman" w:cs="Times New Roman"/>
          <w:noProof/>
          <w:sz w:val="24"/>
          <w:szCs w:val="24"/>
        </w:rPr>
        <w:t>0</w:t>
      </w:r>
    </w:p>
    <w:p w:rsidR="009E1E70" w:rsidRDefault="00C303F0" w:rsidP="00C303F0">
      <w:pPr>
        <w:pStyle w:val="Balk1"/>
        <w:spacing w:line="360" w:lineRule="auto"/>
      </w:pPr>
      <w:r w:rsidRPr="00372FBB">
        <w:rPr>
          <w:rFonts w:cs="Times New Roman"/>
          <w:szCs w:val="24"/>
        </w:rPr>
        <w:fldChar w:fldCharType="end"/>
      </w: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E84CC5">
      <w:pPr>
        <w:pStyle w:val="Balk1"/>
        <w:spacing w:line="360" w:lineRule="auto"/>
      </w:pPr>
    </w:p>
    <w:p w:rsidR="009E1E70" w:rsidRDefault="009E1E70" w:rsidP="009E1E70">
      <w:pPr>
        <w:rPr>
          <w:lang w:eastAsia="tr-TR"/>
        </w:rPr>
      </w:pPr>
    </w:p>
    <w:p w:rsidR="00667A3C" w:rsidRDefault="00667A3C" w:rsidP="00667A3C">
      <w:pPr>
        <w:pStyle w:val="Balk1"/>
        <w:spacing w:line="360" w:lineRule="auto"/>
        <w:rPr>
          <w:rFonts w:asciiTheme="minorHAnsi" w:eastAsiaTheme="minorHAnsi" w:hAnsiTheme="minorHAnsi" w:cstheme="minorBidi"/>
          <w:b w:val="0"/>
          <w:color w:val="auto"/>
          <w:sz w:val="22"/>
          <w:szCs w:val="22"/>
        </w:rPr>
      </w:pPr>
    </w:p>
    <w:p w:rsidR="007A4C9C" w:rsidRPr="007A4C9C" w:rsidRDefault="007A4C9C" w:rsidP="007A4C9C">
      <w:pPr>
        <w:rPr>
          <w:lang w:eastAsia="tr-TR"/>
        </w:rPr>
      </w:pPr>
    </w:p>
    <w:p w:rsidR="007A4C9C" w:rsidRDefault="007A4C9C" w:rsidP="00667A3C">
      <w:pPr>
        <w:pStyle w:val="Balk1"/>
        <w:spacing w:line="360" w:lineRule="auto"/>
        <w:jc w:val="center"/>
      </w:pPr>
    </w:p>
    <w:p w:rsidR="00B94789" w:rsidRPr="00B94789" w:rsidRDefault="00B94789" w:rsidP="00B94789">
      <w:pPr>
        <w:rPr>
          <w:lang w:eastAsia="tr-TR"/>
        </w:rPr>
      </w:pPr>
    </w:p>
    <w:p w:rsidR="00B94789" w:rsidRDefault="00B94789" w:rsidP="00667A3C">
      <w:pPr>
        <w:pStyle w:val="Balk1"/>
        <w:spacing w:line="360" w:lineRule="auto"/>
        <w:jc w:val="center"/>
      </w:pPr>
      <w:bookmarkStart w:id="8" w:name="_Toc18590951"/>
    </w:p>
    <w:p w:rsidR="00B94789" w:rsidRDefault="00B94789" w:rsidP="00667A3C">
      <w:pPr>
        <w:pStyle w:val="Balk1"/>
        <w:spacing w:line="360" w:lineRule="auto"/>
        <w:jc w:val="center"/>
      </w:pPr>
    </w:p>
    <w:p w:rsidR="00A843DA" w:rsidRDefault="00A843DA" w:rsidP="00667A3C">
      <w:pPr>
        <w:pStyle w:val="Balk1"/>
        <w:spacing w:line="360" w:lineRule="auto"/>
        <w:jc w:val="center"/>
      </w:pPr>
      <w:r>
        <w:t>KISALTMALAR</w:t>
      </w:r>
      <w:r w:rsidR="000F41BD">
        <w:t xml:space="preserve"> LİSTESİ</w:t>
      </w:r>
      <w:bookmarkEnd w:id="8"/>
    </w:p>
    <w:p w:rsidR="000F7930" w:rsidRPr="000F7930" w:rsidRDefault="000F7930" w:rsidP="000F7930">
      <w:pPr>
        <w:rPr>
          <w:lang w:eastAsia="tr-TR"/>
        </w:rPr>
      </w:pPr>
    </w:p>
    <w:p w:rsidR="00096F01"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 xml:space="preserve">A.Ş: </w:t>
      </w:r>
      <w:r>
        <w:rPr>
          <w:rFonts w:ascii="Times New Roman" w:hAnsi="Times New Roman" w:cs="Times New Roman"/>
          <w:sz w:val="24"/>
          <w:szCs w:val="24"/>
        </w:rPr>
        <w:t>Anonim Şirket</w:t>
      </w:r>
    </w:p>
    <w:p w:rsidR="00096F01" w:rsidRPr="00A843DA"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ABD:</w:t>
      </w:r>
      <w:r w:rsidRPr="00A843DA">
        <w:rPr>
          <w:rFonts w:ascii="Times New Roman" w:hAnsi="Times New Roman" w:cs="Times New Roman"/>
          <w:sz w:val="24"/>
          <w:szCs w:val="24"/>
        </w:rPr>
        <w:t xml:space="preserve"> Amerika Birleşik Devletleri</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ADH:</w:t>
      </w:r>
      <w:r>
        <w:rPr>
          <w:rFonts w:ascii="Times New Roman" w:hAnsi="Times New Roman" w:cs="Times New Roman"/>
          <w:sz w:val="24"/>
          <w:szCs w:val="24"/>
        </w:rPr>
        <w:t xml:space="preserve"> A</w:t>
      </w:r>
      <w:r w:rsidR="002676E4">
        <w:rPr>
          <w:rFonts w:ascii="Times New Roman" w:hAnsi="Times New Roman" w:cs="Times New Roman"/>
          <w:sz w:val="24"/>
          <w:szCs w:val="24"/>
        </w:rPr>
        <w:t>ktif Devir H</w:t>
      </w:r>
      <w:r w:rsidRPr="000C2A2F">
        <w:rPr>
          <w:rFonts w:ascii="Times New Roman" w:hAnsi="Times New Roman" w:cs="Times New Roman"/>
          <w:sz w:val="24"/>
          <w:szCs w:val="24"/>
        </w:rPr>
        <w:t>ızı</w:t>
      </w:r>
    </w:p>
    <w:p w:rsidR="00096F01"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AHP:</w:t>
      </w:r>
      <w:r>
        <w:rPr>
          <w:rFonts w:ascii="Times New Roman" w:hAnsi="Times New Roman" w:cs="Times New Roman"/>
          <w:b/>
          <w:sz w:val="24"/>
          <w:szCs w:val="24"/>
        </w:rPr>
        <w:t xml:space="preserve"> </w:t>
      </w:r>
      <w:r>
        <w:rPr>
          <w:rFonts w:ascii="Times New Roman" w:hAnsi="Times New Roman" w:cs="Times New Roman"/>
          <w:sz w:val="24"/>
          <w:szCs w:val="24"/>
        </w:rPr>
        <w:t>A</w:t>
      </w:r>
      <w:r w:rsidRPr="00A843DA">
        <w:rPr>
          <w:rFonts w:ascii="Times New Roman" w:hAnsi="Times New Roman" w:cs="Times New Roman"/>
          <w:sz w:val="24"/>
          <w:szCs w:val="24"/>
        </w:rPr>
        <w:t>nalitik</w:t>
      </w:r>
      <w:r>
        <w:rPr>
          <w:rFonts w:ascii="Times New Roman" w:hAnsi="Times New Roman" w:cs="Times New Roman"/>
          <w:b/>
          <w:sz w:val="24"/>
          <w:szCs w:val="24"/>
        </w:rPr>
        <w:t xml:space="preserve"> </w:t>
      </w:r>
      <w:r w:rsidRPr="00A843DA">
        <w:rPr>
          <w:rFonts w:ascii="Times New Roman" w:hAnsi="Times New Roman" w:cs="Times New Roman"/>
          <w:sz w:val="24"/>
          <w:szCs w:val="24"/>
        </w:rPr>
        <w:t>Hiyerarşi</w:t>
      </w:r>
      <w:r>
        <w:rPr>
          <w:rFonts w:ascii="Times New Roman" w:hAnsi="Times New Roman" w:cs="Times New Roman"/>
          <w:b/>
          <w:sz w:val="24"/>
          <w:szCs w:val="24"/>
        </w:rPr>
        <w:t xml:space="preserve"> </w:t>
      </w:r>
      <w:r w:rsidRPr="00A843DA">
        <w:rPr>
          <w:rFonts w:ascii="Times New Roman" w:hAnsi="Times New Roman" w:cs="Times New Roman"/>
          <w:sz w:val="24"/>
          <w:szCs w:val="24"/>
        </w:rPr>
        <w:t>Proses</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AKO:</w:t>
      </w:r>
      <w:r>
        <w:rPr>
          <w:rFonts w:ascii="Times New Roman" w:hAnsi="Times New Roman" w:cs="Times New Roman"/>
          <w:sz w:val="24"/>
          <w:szCs w:val="24"/>
        </w:rPr>
        <w:t xml:space="preserve"> A</w:t>
      </w:r>
      <w:r w:rsidR="002676E4">
        <w:rPr>
          <w:rFonts w:ascii="Times New Roman" w:hAnsi="Times New Roman" w:cs="Times New Roman"/>
          <w:sz w:val="24"/>
          <w:szCs w:val="24"/>
        </w:rPr>
        <w:t>ktif Karlılık O</w:t>
      </w:r>
      <w:r w:rsidRPr="000C2A2F">
        <w:rPr>
          <w:rFonts w:ascii="Times New Roman" w:hAnsi="Times New Roman" w:cs="Times New Roman"/>
          <w:sz w:val="24"/>
          <w:szCs w:val="24"/>
        </w:rPr>
        <w:t>ranı</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ATO:</w:t>
      </w:r>
      <w:r w:rsidR="002676E4">
        <w:rPr>
          <w:rFonts w:ascii="Times New Roman" w:hAnsi="Times New Roman" w:cs="Times New Roman"/>
          <w:sz w:val="24"/>
          <w:szCs w:val="24"/>
        </w:rPr>
        <w:t xml:space="preserve"> Asit Test O</w:t>
      </w:r>
      <w:r>
        <w:rPr>
          <w:rFonts w:ascii="Times New Roman" w:hAnsi="Times New Roman" w:cs="Times New Roman"/>
          <w:sz w:val="24"/>
          <w:szCs w:val="24"/>
        </w:rPr>
        <w:t>ranı</w:t>
      </w:r>
      <w:r w:rsidRPr="000C2A2F">
        <w:rPr>
          <w:rFonts w:ascii="Times New Roman" w:hAnsi="Times New Roman" w:cs="Times New Roman"/>
          <w:sz w:val="24"/>
          <w:szCs w:val="24"/>
        </w:rPr>
        <w:t xml:space="preserve"> </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AVTUR:</w:t>
      </w:r>
      <w:r>
        <w:rPr>
          <w:rFonts w:ascii="Times New Roman" w:hAnsi="Times New Roman" w:cs="Times New Roman"/>
          <w:bCs/>
          <w:color w:val="000000"/>
          <w:sz w:val="24"/>
          <w:szCs w:val="24"/>
        </w:rPr>
        <w:t xml:space="preserve"> Avrasya Petrol ve Turistik Tesisler Yatırımlar A.Ş</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AYCES:</w:t>
      </w:r>
      <w:r>
        <w:rPr>
          <w:rFonts w:ascii="Times New Roman" w:hAnsi="Times New Roman" w:cs="Times New Roman"/>
          <w:bCs/>
          <w:color w:val="000000"/>
          <w:sz w:val="24"/>
          <w:szCs w:val="24"/>
        </w:rPr>
        <w:t xml:space="preserve"> Altın Yunus Çeşme Turistik Tesisler A.Ş.</w:t>
      </w:r>
    </w:p>
    <w:p w:rsidR="00096F01"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 xml:space="preserve">B/ ÖO: </w:t>
      </w:r>
      <w:r>
        <w:rPr>
          <w:rFonts w:ascii="Times New Roman" w:hAnsi="Times New Roman" w:cs="Times New Roman"/>
          <w:sz w:val="24"/>
          <w:szCs w:val="24"/>
        </w:rPr>
        <w:t xml:space="preserve">Borç/ </w:t>
      </w:r>
      <w:proofErr w:type="spellStart"/>
      <w:r>
        <w:rPr>
          <w:rFonts w:ascii="Times New Roman" w:hAnsi="Times New Roman" w:cs="Times New Roman"/>
          <w:sz w:val="24"/>
          <w:szCs w:val="24"/>
        </w:rPr>
        <w:t>Ö</w:t>
      </w:r>
      <w:r w:rsidRPr="000C2A2F">
        <w:rPr>
          <w:rFonts w:ascii="Times New Roman" w:hAnsi="Times New Roman" w:cs="Times New Roman"/>
          <w:sz w:val="24"/>
          <w:szCs w:val="24"/>
        </w:rPr>
        <w:t>zsermaye</w:t>
      </w:r>
      <w:proofErr w:type="spellEnd"/>
      <w:r w:rsidRPr="000C2A2F">
        <w:rPr>
          <w:rFonts w:ascii="Times New Roman" w:hAnsi="Times New Roman" w:cs="Times New Roman"/>
          <w:sz w:val="24"/>
          <w:szCs w:val="24"/>
        </w:rPr>
        <w:t xml:space="preserve"> oranı, </w:t>
      </w:r>
    </w:p>
    <w:p w:rsidR="00E84991" w:rsidRPr="000C2A2F" w:rsidRDefault="00E8499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BKM:</w:t>
      </w:r>
      <w:r>
        <w:rPr>
          <w:rFonts w:ascii="Times New Roman" w:hAnsi="Times New Roman" w:cs="Times New Roman"/>
          <w:sz w:val="24"/>
          <w:szCs w:val="24"/>
        </w:rPr>
        <w:t xml:space="preserve"> Brüt Kar Marjı</w:t>
      </w:r>
    </w:p>
    <w:p w:rsidR="00096F01"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BIST:</w:t>
      </w:r>
      <w:r w:rsidRPr="000C2A2F">
        <w:rPr>
          <w:rFonts w:ascii="Times New Roman" w:hAnsi="Times New Roman" w:cs="Times New Roman"/>
          <w:sz w:val="24"/>
          <w:szCs w:val="24"/>
        </w:rPr>
        <w:t xml:space="preserve"> Borsa İstanbul</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CA:</w:t>
      </w:r>
      <w:r>
        <w:rPr>
          <w:rFonts w:ascii="Times New Roman" w:hAnsi="Times New Roman" w:cs="Times New Roman"/>
          <w:sz w:val="24"/>
          <w:szCs w:val="24"/>
        </w:rPr>
        <w:t xml:space="preserve"> C</w:t>
      </w:r>
      <w:r w:rsidR="002676E4">
        <w:rPr>
          <w:rFonts w:ascii="Times New Roman" w:hAnsi="Times New Roman" w:cs="Times New Roman"/>
          <w:sz w:val="24"/>
          <w:szCs w:val="24"/>
        </w:rPr>
        <w:t>ari O</w:t>
      </w:r>
      <w:r w:rsidRPr="000C2A2F">
        <w:rPr>
          <w:rFonts w:ascii="Times New Roman" w:hAnsi="Times New Roman" w:cs="Times New Roman"/>
          <w:sz w:val="24"/>
          <w:szCs w:val="24"/>
        </w:rPr>
        <w:t>ran</w:t>
      </w:r>
    </w:p>
    <w:p w:rsidR="00FB4F18"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DUVDH</w:t>
      </w:r>
      <w:r>
        <w:rPr>
          <w:rFonts w:ascii="Times New Roman" w:hAnsi="Times New Roman" w:cs="Times New Roman"/>
          <w:sz w:val="24"/>
          <w:szCs w:val="24"/>
        </w:rPr>
        <w:t>: D</w:t>
      </w:r>
      <w:r w:rsidR="007F1112">
        <w:rPr>
          <w:rFonts w:ascii="Times New Roman" w:hAnsi="Times New Roman" w:cs="Times New Roman"/>
          <w:sz w:val="24"/>
          <w:szCs w:val="24"/>
        </w:rPr>
        <w:t>uran Varlık Devir H</w:t>
      </w:r>
      <w:r w:rsidR="00FB4F18">
        <w:rPr>
          <w:rFonts w:ascii="Times New Roman" w:hAnsi="Times New Roman" w:cs="Times New Roman"/>
          <w:sz w:val="24"/>
          <w:szCs w:val="24"/>
        </w:rPr>
        <w:t>ızı</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DVDH:</w:t>
      </w:r>
      <w:r>
        <w:rPr>
          <w:rFonts w:ascii="Times New Roman" w:hAnsi="Times New Roman" w:cs="Times New Roman"/>
          <w:sz w:val="24"/>
          <w:szCs w:val="24"/>
        </w:rPr>
        <w:t xml:space="preserve"> D</w:t>
      </w:r>
      <w:r w:rsidR="007F1112">
        <w:rPr>
          <w:rFonts w:ascii="Times New Roman" w:hAnsi="Times New Roman" w:cs="Times New Roman"/>
          <w:sz w:val="24"/>
          <w:szCs w:val="24"/>
        </w:rPr>
        <w:t>önen Varlık Devir H</w:t>
      </w:r>
      <w:r w:rsidRPr="000C2A2F">
        <w:rPr>
          <w:rFonts w:ascii="Times New Roman" w:hAnsi="Times New Roman" w:cs="Times New Roman"/>
          <w:sz w:val="24"/>
          <w:szCs w:val="24"/>
        </w:rPr>
        <w:t xml:space="preserve">ızı, </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ETILR:</w:t>
      </w:r>
      <w:r>
        <w:rPr>
          <w:rFonts w:ascii="Times New Roman" w:hAnsi="Times New Roman" w:cs="Times New Roman"/>
          <w:bCs/>
          <w:color w:val="000000"/>
          <w:sz w:val="24"/>
          <w:szCs w:val="24"/>
        </w:rPr>
        <w:t xml:space="preserve"> Etiler Gıda ve Ticari Yatırımlar Sanayi ve Ticaret A.Ş</w:t>
      </w:r>
    </w:p>
    <w:p w:rsidR="00096F01"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KAP:</w:t>
      </w:r>
      <w:r>
        <w:rPr>
          <w:rFonts w:ascii="Times New Roman" w:hAnsi="Times New Roman" w:cs="Times New Roman"/>
          <w:sz w:val="24"/>
          <w:szCs w:val="24"/>
        </w:rPr>
        <w:t xml:space="preserve"> Kamuoyu Aydınlatma Platformu</w:t>
      </w:r>
    </w:p>
    <w:p w:rsidR="00096F01"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KSTUR:</w:t>
      </w:r>
      <w:r>
        <w:rPr>
          <w:rFonts w:ascii="Times New Roman" w:hAnsi="Times New Roman" w:cs="Times New Roman"/>
          <w:bCs/>
          <w:color w:val="000000"/>
          <w:sz w:val="24"/>
          <w:szCs w:val="24"/>
        </w:rPr>
        <w:t xml:space="preserve"> Kuştur Kuşadası Turizm Endüstri A.Ş</w:t>
      </w:r>
    </w:p>
    <w:p w:rsidR="009A6939" w:rsidRPr="000C2A2F" w:rsidRDefault="009A6939" w:rsidP="00096F01">
      <w:pPr>
        <w:spacing w:line="360" w:lineRule="auto"/>
        <w:jc w:val="both"/>
        <w:rPr>
          <w:rFonts w:ascii="Times New Roman" w:hAnsi="Times New Roman" w:cs="Times New Roman"/>
          <w:bCs/>
          <w:color w:val="000000"/>
          <w:sz w:val="24"/>
          <w:szCs w:val="24"/>
        </w:rPr>
      </w:pPr>
      <w:r w:rsidRPr="009A6939">
        <w:rPr>
          <w:rFonts w:ascii="Times New Roman" w:hAnsi="Times New Roman" w:cs="Times New Roman"/>
          <w:b/>
          <w:bCs/>
          <w:color w:val="000000"/>
          <w:sz w:val="24"/>
          <w:szCs w:val="24"/>
        </w:rPr>
        <w:t>KVB:</w:t>
      </w:r>
      <w:r>
        <w:rPr>
          <w:rFonts w:ascii="Times New Roman" w:hAnsi="Times New Roman" w:cs="Times New Roman"/>
          <w:bCs/>
          <w:color w:val="000000"/>
          <w:sz w:val="24"/>
          <w:szCs w:val="24"/>
        </w:rPr>
        <w:t xml:space="preserve"> Kısa Vadeli Borç</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MAALT:</w:t>
      </w:r>
      <w:r>
        <w:rPr>
          <w:rFonts w:ascii="Times New Roman" w:hAnsi="Times New Roman" w:cs="Times New Roman"/>
          <w:bCs/>
          <w:color w:val="000000"/>
          <w:sz w:val="24"/>
          <w:szCs w:val="24"/>
        </w:rPr>
        <w:t xml:space="preserve"> Marmaris Altınyunus Turistik Tesisler A.Ş</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MARTI:</w:t>
      </w:r>
      <w:r>
        <w:rPr>
          <w:rFonts w:ascii="Times New Roman" w:hAnsi="Times New Roman" w:cs="Times New Roman"/>
          <w:bCs/>
          <w:color w:val="000000"/>
          <w:sz w:val="24"/>
          <w:szCs w:val="24"/>
        </w:rPr>
        <w:t xml:space="preserve"> Martı Otel İşletmeleri A.Ş</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lastRenderedPageBreak/>
        <w:t>MERIT:</w:t>
      </w:r>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Merit</w:t>
      </w:r>
      <w:proofErr w:type="spellEnd"/>
      <w:r>
        <w:rPr>
          <w:rFonts w:ascii="Times New Roman" w:hAnsi="Times New Roman" w:cs="Times New Roman"/>
          <w:bCs/>
          <w:color w:val="000000"/>
          <w:sz w:val="24"/>
          <w:szCs w:val="24"/>
        </w:rPr>
        <w:t xml:space="preserve"> Turizm Yatırım ve İşletme A.Ş</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METUR:</w:t>
      </w:r>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Metemtur</w:t>
      </w:r>
      <w:proofErr w:type="spellEnd"/>
      <w:r>
        <w:rPr>
          <w:rFonts w:ascii="Times New Roman" w:hAnsi="Times New Roman" w:cs="Times New Roman"/>
          <w:bCs/>
          <w:color w:val="000000"/>
          <w:sz w:val="24"/>
          <w:szCs w:val="24"/>
        </w:rPr>
        <w:t xml:space="preserve"> Otelcilik ve Turizm İşletmeleri A.Ş</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NKM:</w:t>
      </w:r>
      <w:r>
        <w:rPr>
          <w:rFonts w:ascii="Times New Roman" w:hAnsi="Times New Roman" w:cs="Times New Roman"/>
          <w:sz w:val="24"/>
          <w:szCs w:val="24"/>
        </w:rPr>
        <w:t xml:space="preserve"> Net Kar M</w:t>
      </w:r>
      <w:r w:rsidRPr="000C2A2F">
        <w:rPr>
          <w:rFonts w:ascii="Times New Roman" w:hAnsi="Times New Roman" w:cs="Times New Roman"/>
          <w:sz w:val="24"/>
          <w:szCs w:val="24"/>
        </w:rPr>
        <w:t>arjı</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NO:</w:t>
      </w:r>
      <w:r>
        <w:rPr>
          <w:rFonts w:ascii="Times New Roman" w:hAnsi="Times New Roman" w:cs="Times New Roman"/>
          <w:sz w:val="24"/>
          <w:szCs w:val="24"/>
        </w:rPr>
        <w:t xml:space="preserve"> N</w:t>
      </w:r>
      <w:r w:rsidR="007F1112">
        <w:rPr>
          <w:rFonts w:ascii="Times New Roman" w:hAnsi="Times New Roman" w:cs="Times New Roman"/>
          <w:sz w:val="24"/>
          <w:szCs w:val="24"/>
        </w:rPr>
        <w:t>akit O</w:t>
      </w:r>
      <w:r w:rsidRPr="000C2A2F">
        <w:rPr>
          <w:rFonts w:ascii="Times New Roman" w:hAnsi="Times New Roman" w:cs="Times New Roman"/>
          <w:sz w:val="24"/>
          <w:szCs w:val="24"/>
        </w:rPr>
        <w:t>ranı,</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ÖÇ:</w:t>
      </w:r>
      <w:r>
        <w:rPr>
          <w:rFonts w:ascii="Times New Roman" w:hAnsi="Times New Roman" w:cs="Times New Roman"/>
          <w:sz w:val="24"/>
          <w:szCs w:val="24"/>
        </w:rPr>
        <w:t xml:space="preserve"> </w:t>
      </w:r>
      <w:proofErr w:type="spellStart"/>
      <w:r>
        <w:rPr>
          <w:rFonts w:ascii="Times New Roman" w:hAnsi="Times New Roman" w:cs="Times New Roman"/>
          <w:sz w:val="24"/>
          <w:szCs w:val="24"/>
        </w:rPr>
        <w:t>Ö</w:t>
      </w:r>
      <w:r w:rsidR="007F1112">
        <w:rPr>
          <w:rFonts w:ascii="Times New Roman" w:hAnsi="Times New Roman" w:cs="Times New Roman"/>
          <w:sz w:val="24"/>
          <w:szCs w:val="24"/>
        </w:rPr>
        <w:t>zsermaye</w:t>
      </w:r>
      <w:proofErr w:type="spellEnd"/>
      <w:r w:rsidR="007F1112">
        <w:rPr>
          <w:rFonts w:ascii="Times New Roman" w:hAnsi="Times New Roman" w:cs="Times New Roman"/>
          <w:sz w:val="24"/>
          <w:szCs w:val="24"/>
        </w:rPr>
        <w:t xml:space="preserve"> Ç</w:t>
      </w:r>
      <w:r w:rsidRPr="000C2A2F">
        <w:rPr>
          <w:rFonts w:ascii="Times New Roman" w:hAnsi="Times New Roman" w:cs="Times New Roman"/>
          <w:sz w:val="24"/>
          <w:szCs w:val="24"/>
        </w:rPr>
        <w:t xml:space="preserve">arpanı, </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ÖDH:</w:t>
      </w:r>
      <w:r>
        <w:rPr>
          <w:rFonts w:ascii="Times New Roman" w:hAnsi="Times New Roman" w:cs="Times New Roman"/>
          <w:sz w:val="24"/>
          <w:szCs w:val="24"/>
        </w:rPr>
        <w:t xml:space="preserve"> </w:t>
      </w:r>
      <w:proofErr w:type="spellStart"/>
      <w:r>
        <w:rPr>
          <w:rFonts w:ascii="Times New Roman" w:hAnsi="Times New Roman" w:cs="Times New Roman"/>
          <w:sz w:val="24"/>
          <w:szCs w:val="24"/>
        </w:rPr>
        <w:t>Ö</w:t>
      </w:r>
      <w:r w:rsidRPr="000C2A2F">
        <w:rPr>
          <w:rFonts w:ascii="Times New Roman" w:hAnsi="Times New Roman" w:cs="Times New Roman"/>
          <w:sz w:val="24"/>
          <w:szCs w:val="24"/>
        </w:rPr>
        <w:t>zsermaye</w:t>
      </w:r>
      <w:proofErr w:type="spellEnd"/>
      <w:r w:rsidR="007F1112">
        <w:rPr>
          <w:rFonts w:ascii="Times New Roman" w:hAnsi="Times New Roman" w:cs="Times New Roman"/>
          <w:sz w:val="24"/>
          <w:szCs w:val="24"/>
        </w:rPr>
        <w:t xml:space="preserve"> Devir H</w:t>
      </w:r>
      <w:r w:rsidRPr="000C2A2F">
        <w:rPr>
          <w:rFonts w:ascii="Times New Roman" w:hAnsi="Times New Roman" w:cs="Times New Roman"/>
          <w:sz w:val="24"/>
          <w:szCs w:val="24"/>
        </w:rPr>
        <w:t>ızı</w:t>
      </w:r>
    </w:p>
    <w:p w:rsidR="00096F01" w:rsidRPr="000C2A2F"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ÖKO:</w:t>
      </w:r>
      <w:r>
        <w:rPr>
          <w:rFonts w:ascii="Times New Roman" w:hAnsi="Times New Roman" w:cs="Times New Roman"/>
          <w:sz w:val="24"/>
          <w:szCs w:val="24"/>
        </w:rPr>
        <w:t xml:space="preserve"> </w:t>
      </w:r>
      <w:proofErr w:type="spellStart"/>
      <w:r>
        <w:rPr>
          <w:rFonts w:ascii="Times New Roman" w:hAnsi="Times New Roman" w:cs="Times New Roman"/>
          <w:sz w:val="24"/>
          <w:szCs w:val="24"/>
        </w:rPr>
        <w:t>Ö</w:t>
      </w:r>
      <w:r w:rsidR="007F1112">
        <w:rPr>
          <w:rFonts w:ascii="Times New Roman" w:hAnsi="Times New Roman" w:cs="Times New Roman"/>
          <w:sz w:val="24"/>
          <w:szCs w:val="24"/>
        </w:rPr>
        <w:t>zsemaye</w:t>
      </w:r>
      <w:proofErr w:type="spellEnd"/>
      <w:r w:rsidR="007F1112">
        <w:rPr>
          <w:rFonts w:ascii="Times New Roman" w:hAnsi="Times New Roman" w:cs="Times New Roman"/>
          <w:sz w:val="24"/>
          <w:szCs w:val="24"/>
        </w:rPr>
        <w:t xml:space="preserve"> Karlılık O</w:t>
      </w:r>
      <w:r w:rsidRPr="000C2A2F">
        <w:rPr>
          <w:rFonts w:ascii="Times New Roman" w:hAnsi="Times New Roman" w:cs="Times New Roman"/>
          <w:sz w:val="24"/>
          <w:szCs w:val="24"/>
        </w:rPr>
        <w:t>ranı</w:t>
      </w:r>
    </w:p>
    <w:p w:rsidR="00096F01" w:rsidRPr="000C2A2F"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PKENT:</w:t>
      </w:r>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Petrokent</w:t>
      </w:r>
      <w:proofErr w:type="spellEnd"/>
      <w:r>
        <w:rPr>
          <w:rFonts w:ascii="Times New Roman" w:hAnsi="Times New Roman" w:cs="Times New Roman"/>
          <w:bCs/>
          <w:color w:val="000000"/>
          <w:sz w:val="24"/>
          <w:szCs w:val="24"/>
        </w:rPr>
        <w:t xml:space="preserve"> Turizm A.Ş</w:t>
      </w:r>
    </w:p>
    <w:p w:rsidR="00096F01" w:rsidRDefault="00096F01" w:rsidP="00096F01">
      <w:pPr>
        <w:spacing w:line="360" w:lineRule="auto"/>
        <w:jc w:val="both"/>
        <w:rPr>
          <w:rFonts w:ascii="Times New Roman" w:hAnsi="Times New Roman" w:cs="Times New Roman"/>
          <w:sz w:val="24"/>
          <w:szCs w:val="24"/>
          <w:shd w:val="clear" w:color="auto" w:fill="FFFFFF"/>
        </w:rPr>
      </w:pPr>
      <w:r w:rsidRPr="00276AA3">
        <w:rPr>
          <w:rFonts w:ascii="Times New Roman" w:hAnsi="Times New Roman" w:cs="Times New Roman"/>
          <w:b/>
          <w:bCs/>
          <w:color w:val="000000"/>
          <w:sz w:val="24"/>
          <w:szCs w:val="24"/>
        </w:rPr>
        <w:t>TEKTU:</w:t>
      </w:r>
      <w:r w:rsidRPr="00CA6187">
        <w:rPr>
          <w:rFonts w:ascii="Times New Roman" w:hAnsi="Times New Roman" w:cs="Times New Roman"/>
          <w:b/>
          <w:sz w:val="24"/>
          <w:szCs w:val="24"/>
          <w:shd w:val="clear" w:color="auto" w:fill="FFFFFF"/>
        </w:rPr>
        <w:t xml:space="preserve"> </w:t>
      </w:r>
      <w:r w:rsidRPr="00CA6187">
        <w:rPr>
          <w:rFonts w:ascii="Times New Roman" w:hAnsi="Times New Roman" w:cs="Times New Roman"/>
          <w:sz w:val="24"/>
          <w:szCs w:val="24"/>
          <w:shd w:val="clear" w:color="auto" w:fill="FFFFFF"/>
        </w:rPr>
        <w:t>Tek-Art İnşaat Ticaret Turizm Sanayi Ve Yatırım A.Ş</w:t>
      </w:r>
      <w:r>
        <w:rPr>
          <w:rFonts w:ascii="Times New Roman" w:hAnsi="Times New Roman" w:cs="Times New Roman"/>
          <w:sz w:val="24"/>
          <w:szCs w:val="24"/>
          <w:shd w:val="clear" w:color="auto" w:fill="FFFFFF"/>
        </w:rPr>
        <w:t>.</w:t>
      </w:r>
    </w:p>
    <w:p w:rsidR="00FB4F18" w:rsidRPr="00FB4F18" w:rsidRDefault="00FB4F18" w:rsidP="00096F01">
      <w:pPr>
        <w:spacing w:line="360" w:lineRule="auto"/>
        <w:jc w:val="both"/>
        <w:rPr>
          <w:rFonts w:ascii="Times New Roman" w:hAnsi="Times New Roman" w:cs="Times New Roman"/>
          <w:sz w:val="24"/>
          <w:szCs w:val="24"/>
          <w:shd w:val="clear" w:color="auto" w:fill="FFFFFF"/>
        </w:rPr>
      </w:pPr>
      <w:r w:rsidRPr="00276AA3">
        <w:rPr>
          <w:rFonts w:ascii="Times New Roman" w:hAnsi="Times New Roman" w:cs="Times New Roman"/>
          <w:b/>
          <w:sz w:val="24"/>
          <w:szCs w:val="24"/>
          <w:shd w:val="clear" w:color="auto" w:fill="FFFFFF"/>
        </w:rPr>
        <w:t>TOPSIS:</w:t>
      </w:r>
      <w:r w:rsidRPr="00FB4F18">
        <w:rPr>
          <w:rFonts w:ascii="Times New Roman" w:hAnsi="Times New Roman" w:cs="Times New Roman"/>
          <w:b/>
          <w:sz w:val="24"/>
          <w:szCs w:val="24"/>
        </w:rPr>
        <w:t xml:space="preserve"> </w:t>
      </w:r>
      <w:proofErr w:type="spellStart"/>
      <w:r w:rsidRPr="00FB4F18">
        <w:rPr>
          <w:rFonts w:ascii="Times New Roman" w:hAnsi="Times New Roman" w:cs="Times New Roman"/>
          <w:sz w:val="24"/>
          <w:szCs w:val="24"/>
        </w:rPr>
        <w:t>Technique</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for</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Order</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Preference</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by</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Similarity</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to</w:t>
      </w:r>
      <w:proofErr w:type="spellEnd"/>
      <w:r w:rsidRPr="00FB4F18">
        <w:rPr>
          <w:rFonts w:ascii="Times New Roman" w:hAnsi="Times New Roman" w:cs="Times New Roman"/>
          <w:sz w:val="24"/>
          <w:szCs w:val="24"/>
        </w:rPr>
        <w:t xml:space="preserve"> an </w:t>
      </w:r>
      <w:proofErr w:type="spellStart"/>
      <w:r w:rsidRPr="00FB4F18">
        <w:rPr>
          <w:rFonts w:ascii="Times New Roman" w:hAnsi="Times New Roman" w:cs="Times New Roman"/>
          <w:sz w:val="24"/>
          <w:szCs w:val="24"/>
        </w:rPr>
        <w:t>Ideal</w:t>
      </w:r>
      <w:proofErr w:type="spellEnd"/>
      <w:r w:rsidRPr="00FB4F18">
        <w:rPr>
          <w:rFonts w:ascii="Times New Roman" w:hAnsi="Times New Roman" w:cs="Times New Roman"/>
          <w:sz w:val="24"/>
          <w:szCs w:val="24"/>
        </w:rPr>
        <w:t xml:space="preserve"> Solution</w:t>
      </w:r>
    </w:p>
    <w:p w:rsidR="00096F01" w:rsidRPr="00CA6187"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TUIK:</w:t>
      </w:r>
      <w:r w:rsidRPr="00096F01">
        <w:t xml:space="preserve"> </w:t>
      </w:r>
      <w:r w:rsidRPr="00096F01">
        <w:rPr>
          <w:rFonts w:ascii="Times New Roman" w:hAnsi="Times New Roman" w:cs="Times New Roman"/>
          <w:sz w:val="24"/>
          <w:szCs w:val="24"/>
        </w:rPr>
        <w:t>Türkiye İstatistik Kurumu</w:t>
      </w:r>
    </w:p>
    <w:p w:rsidR="00096F01" w:rsidRPr="00CA6187"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TUROB:</w:t>
      </w:r>
      <w:r w:rsidRPr="00CA6187">
        <w:t xml:space="preserve"> </w:t>
      </w:r>
      <w:r w:rsidRPr="00CA6187">
        <w:rPr>
          <w:rFonts w:ascii="Times New Roman" w:hAnsi="Times New Roman" w:cs="Times New Roman"/>
          <w:sz w:val="24"/>
          <w:szCs w:val="24"/>
        </w:rPr>
        <w:t>Turistik Otelciler İşletmeciler ve Yatırımcılar Birliği</w:t>
      </w:r>
    </w:p>
    <w:p w:rsidR="00096F01" w:rsidRPr="00CA6187" w:rsidRDefault="00096F01" w:rsidP="00096F01">
      <w:pPr>
        <w:spacing w:line="360" w:lineRule="auto"/>
        <w:rPr>
          <w:rFonts w:ascii="Times New Roman" w:hAnsi="Times New Roman" w:cs="Times New Roman"/>
          <w:sz w:val="24"/>
          <w:szCs w:val="24"/>
        </w:rPr>
      </w:pPr>
      <w:r w:rsidRPr="00276AA3">
        <w:rPr>
          <w:rFonts w:ascii="Times New Roman" w:hAnsi="Times New Roman" w:cs="Times New Roman"/>
          <w:b/>
          <w:sz w:val="24"/>
          <w:szCs w:val="24"/>
        </w:rPr>
        <w:t>TURSAB:</w:t>
      </w:r>
      <w:r w:rsidRPr="00096F01">
        <w:t xml:space="preserve"> </w:t>
      </w:r>
      <w:r w:rsidRPr="00096F01">
        <w:rPr>
          <w:rFonts w:ascii="Times New Roman" w:hAnsi="Times New Roman" w:cs="Times New Roman"/>
          <w:sz w:val="24"/>
          <w:szCs w:val="24"/>
        </w:rPr>
        <w:t>Türkiye Seyahat Acenteleri Birliği</w:t>
      </w:r>
    </w:p>
    <w:p w:rsidR="00096F01" w:rsidRDefault="00096F01"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UTPYA:</w:t>
      </w:r>
      <w:r>
        <w:rPr>
          <w:rFonts w:ascii="Times New Roman" w:hAnsi="Times New Roman" w:cs="Times New Roman"/>
          <w:bCs/>
          <w:color w:val="000000"/>
          <w:sz w:val="24"/>
          <w:szCs w:val="24"/>
        </w:rPr>
        <w:t xml:space="preserve"> Ütopya Turizm İnşaat İşletmecilik İnşaat A.Ş</w:t>
      </w:r>
    </w:p>
    <w:p w:rsidR="00DC3445" w:rsidRDefault="00DC3445" w:rsidP="00096F01">
      <w:pPr>
        <w:spacing w:line="360" w:lineRule="auto"/>
        <w:jc w:val="both"/>
        <w:rPr>
          <w:rFonts w:ascii="Times New Roman" w:hAnsi="Times New Roman" w:cs="Times New Roman"/>
          <w:bCs/>
          <w:color w:val="000000"/>
          <w:sz w:val="24"/>
          <w:szCs w:val="24"/>
        </w:rPr>
      </w:pPr>
      <w:r w:rsidRPr="00DC3445">
        <w:rPr>
          <w:rFonts w:ascii="Times New Roman" w:hAnsi="Times New Roman" w:cs="Times New Roman"/>
          <w:b/>
          <w:bCs/>
          <w:color w:val="000000"/>
          <w:sz w:val="24"/>
          <w:szCs w:val="24"/>
        </w:rPr>
        <w:t>UVB:</w:t>
      </w:r>
      <w:r>
        <w:rPr>
          <w:rFonts w:ascii="Times New Roman" w:hAnsi="Times New Roman" w:cs="Times New Roman"/>
          <w:bCs/>
          <w:color w:val="000000"/>
          <w:sz w:val="24"/>
          <w:szCs w:val="24"/>
        </w:rPr>
        <w:t xml:space="preserve"> Uzun Vadeli Borç</w:t>
      </w:r>
    </w:p>
    <w:p w:rsidR="00FB4F18" w:rsidRPr="000C2A2F" w:rsidRDefault="00FB4F18" w:rsidP="00096F01">
      <w:pPr>
        <w:spacing w:line="360" w:lineRule="auto"/>
        <w:jc w:val="both"/>
        <w:rPr>
          <w:rFonts w:ascii="Times New Roman" w:hAnsi="Times New Roman" w:cs="Times New Roman"/>
          <w:bCs/>
          <w:color w:val="000000"/>
          <w:sz w:val="24"/>
          <w:szCs w:val="24"/>
        </w:rPr>
      </w:pPr>
      <w:r w:rsidRPr="00276AA3">
        <w:rPr>
          <w:rFonts w:ascii="Times New Roman" w:hAnsi="Times New Roman" w:cs="Times New Roman"/>
          <w:b/>
          <w:bCs/>
          <w:color w:val="000000"/>
          <w:sz w:val="24"/>
          <w:szCs w:val="24"/>
        </w:rPr>
        <w:t>VİKOR:</w:t>
      </w:r>
      <w:r w:rsidRPr="00276AA3">
        <w:rPr>
          <w:rFonts w:ascii="Times New Roman" w:hAnsi="Times New Roman" w:cs="Times New Roman"/>
          <w:b/>
          <w:sz w:val="24"/>
          <w:szCs w:val="24"/>
        </w:rPr>
        <w:t xml:space="preserve"> </w:t>
      </w:r>
      <w:proofErr w:type="spellStart"/>
      <w:r w:rsidRPr="00FB4F18">
        <w:rPr>
          <w:rFonts w:ascii="Times New Roman" w:hAnsi="Times New Roman" w:cs="Times New Roman"/>
          <w:sz w:val="24"/>
          <w:szCs w:val="24"/>
        </w:rPr>
        <w:t>Vise</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Kriterijumska</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Optimizacija</w:t>
      </w:r>
      <w:proofErr w:type="spellEnd"/>
      <w:r w:rsidRPr="00FB4F18">
        <w:rPr>
          <w:rFonts w:ascii="Times New Roman" w:hAnsi="Times New Roman" w:cs="Times New Roman"/>
          <w:sz w:val="24"/>
          <w:szCs w:val="24"/>
        </w:rPr>
        <w:t xml:space="preserve"> I </w:t>
      </w:r>
      <w:proofErr w:type="spellStart"/>
      <w:r w:rsidRPr="00FB4F18">
        <w:rPr>
          <w:rFonts w:ascii="Times New Roman" w:hAnsi="Times New Roman" w:cs="Times New Roman"/>
          <w:sz w:val="24"/>
          <w:szCs w:val="24"/>
        </w:rPr>
        <w:t>Kompromisno</w:t>
      </w:r>
      <w:proofErr w:type="spellEnd"/>
      <w:r w:rsidRPr="00FB4F18">
        <w:rPr>
          <w:rFonts w:ascii="Times New Roman" w:hAnsi="Times New Roman" w:cs="Times New Roman"/>
          <w:sz w:val="24"/>
          <w:szCs w:val="24"/>
        </w:rPr>
        <w:t xml:space="preserve"> </w:t>
      </w:r>
      <w:proofErr w:type="spellStart"/>
      <w:r w:rsidRPr="00FB4F18">
        <w:rPr>
          <w:rFonts w:ascii="Times New Roman" w:hAnsi="Times New Roman" w:cs="Times New Roman"/>
          <w:sz w:val="24"/>
          <w:szCs w:val="24"/>
        </w:rPr>
        <w:t>Resenje</w:t>
      </w:r>
      <w:proofErr w:type="spellEnd"/>
    </w:p>
    <w:p w:rsidR="007A4C9C" w:rsidRDefault="00096F01" w:rsidP="001E5E78">
      <w:pPr>
        <w:spacing w:line="360" w:lineRule="auto"/>
        <w:rPr>
          <w:rFonts w:ascii="Arial" w:hAnsi="Arial" w:cs="Arial"/>
          <w:color w:val="666666"/>
          <w:sz w:val="15"/>
          <w:szCs w:val="15"/>
        </w:rPr>
      </w:pPr>
      <w:r w:rsidRPr="00276AA3">
        <w:rPr>
          <w:rFonts w:ascii="Times New Roman" w:hAnsi="Times New Roman" w:cs="Times New Roman"/>
          <w:b/>
          <w:sz w:val="24"/>
          <w:szCs w:val="24"/>
        </w:rPr>
        <w:t>WTTC:</w:t>
      </w:r>
      <w:r w:rsidRPr="00276AA3">
        <w:rPr>
          <w:rFonts w:ascii="Arial" w:hAnsi="Arial" w:cs="Arial"/>
          <w:b/>
          <w:color w:val="666666"/>
          <w:sz w:val="15"/>
          <w:szCs w:val="15"/>
          <w:shd w:val="clear" w:color="auto" w:fill="FFFFFF"/>
        </w:rPr>
        <w:t xml:space="preserve"> </w:t>
      </w:r>
      <w:r w:rsidRPr="00096F01">
        <w:rPr>
          <w:rFonts w:ascii="Times New Roman" w:hAnsi="Times New Roman" w:cs="Times New Roman"/>
          <w:sz w:val="24"/>
          <w:szCs w:val="24"/>
          <w:shd w:val="clear" w:color="auto" w:fill="FFFFFF"/>
        </w:rPr>
        <w:t xml:space="preserve">World Travel &amp; </w:t>
      </w:r>
      <w:proofErr w:type="spellStart"/>
      <w:r w:rsidRPr="00096F01">
        <w:rPr>
          <w:rFonts w:ascii="Times New Roman" w:hAnsi="Times New Roman" w:cs="Times New Roman"/>
          <w:sz w:val="24"/>
          <w:szCs w:val="24"/>
          <w:shd w:val="clear" w:color="auto" w:fill="FFFFFF"/>
        </w:rPr>
        <w:t>Tourism</w:t>
      </w:r>
      <w:proofErr w:type="spellEnd"/>
      <w:r w:rsidRPr="00096F01">
        <w:rPr>
          <w:rFonts w:ascii="Times New Roman" w:hAnsi="Times New Roman" w:cs="Times New Roman"/>
          <w:sz w:val="24"/>
          <w:szCs w:val="24"/>
          <w:shd w:val="clear" w:color="auto" w:fill="FFFFFF"/>
        </w:rPr>
        <w:t xml:space="preserve"> </w:t>
      </w:r>
      <w:proofErr w:type="spellStart"/>
      <w:r w:rsidRPr="00096F01">
        <w:rPr>
          <w:rFonts w:ascii="Times New Roman" w:hAnsi="Times New Roman" w:cs="Times New Roman"/>
          <w:sz w:val="24"/>
          <w:szCs w:val="24"/>
          <w:shd w:val="clear" w:color="auto" w:fill="FFFFFF"/>
        </w:rPr>
        <w:t>Council</w:t>
      </w:r>
      <w:proofErr w:type="spellEnd"/>
      <w:r w:rsidR="007A4C9C">
        <w:rPr>
          <w:rFonts w:ascii="Arial" w:hAnsi="Arial" w:cs="Arial"/>
          <w:color w:val="666666"/>
          <w:sz w:val="15"/>
          <w:szCs w:val="15"/>
        </w:rPr>
        <w:br/>
      </w:r>
    </w:p>
    <w:p w:rsidR="007A4C9C" w:rsidRDefault="007A4C9C" w:rsidP="001E5E78">
      <w:pPr>
        <w:spacing w:line="360" w:lineRule="auto"/>
        <w:rPr>
          <w:rFonts w:ascii="Arial" w:hAnsi="Arial" w:cs="Arial"/>
          <w:color w:val="666666"/>
          <w:sz w:val="15"/>
          <w:szCs w:val="15"/>
        </w:rPr>
      </w:pPr>
    </w:p>
    <w:p w:rsidR="00B94789" w:rsidRPr="00E84CC5" w:rsidRDefault="00B94789" w:rsidP="001E5E78">
      <w:pPr>
        <w:spacing w:line="360" w:lineRule="auto"/>
        <w:rPr>
          <w:rFonts w:ascii="Times New Roman" w:hAnsi="Times New Roman" w:cs="Times New Roman"/>
          <w:sz w:val="24"/>
          <w:szCs w:val="24"/>
        </w:rPr>
        <w:sectPr w:rsidR="00B94789" w:rsidRPr="00E84CC5" w:rsidSect="00EA4FEA">
          <w:pgSz w:w="11906" w:h="16838"/>
          <w:pgMar w:top="1701" w:right="1134" w:bottom="1701" w:left="2268" w:header="709" w:footer="709" w:gutter="0"/>
          <w:pgNumType w:fmt="upperRoman" w:start="3"/>
          <w:cols w:space="708"/>
          <w:titlePg/>
          <w:docGrid w:linePitch="360"/>
        </w:sectPr>
      </w:pPr>
    </w:p>
    <w:p w:rsidR="00B94789" w:rsidRDefault="00B94789" w:rsidP="007A4C9C">
      <w:pPr>
        <w:pStyle w:val="Balk1"/>
        <w:spacing w:line="360" w:lineRule="auto"/>
        <w:jc w:val="center"/>
      </w:pPr>
      <w:bookmarkStart w:id="9" w:name="_Toc18590952"/>
    </w:p>
    <w:p w:rsidR="00B94789" w:rsidRDefault="00B94789" w:rsidP="007A4C9C">
      <w:pPr>
        <w:pStyle w:val="Balk1"/>
        <w:spacing w:line="360" w:lineRule="auto"/>
        <w:jc w:val="center"/>
      </w:pPr>
    </w:p>
    <w:p w:rsidR="001E5E78" w:rsidRDefault="001E5E78" w:rsidP="007A4C9C">
      <w:pPr>
        <w:pStyle w:val="Balk1"/>
        <w:spacing w:line="360" w:lineRule="auto"/>
        <w:jc w:val="center"/>
      </w:pPr>
      <w:r>
        <w:t>GİRİŞ</w:t>
      </w:r>
      <w:bookmarkEnd w:id="9"/>
    </w:p>
    <w:p w:rsidR="00276AA3" w:rsidRPr="00276AA3" w:rsidRDefault="00276AA3" w:rsidP="00276AA3">
      <w:pPr>
        <w:rPr>
          <w:lang w:eastAsia="tr-TR"/>
        </w:rPr>
      </w:pPr>
    </w:p>
    <w:p w:rsidR="005178E1" w:rsidRDefault="0072515C" w:rsidP="006D5FDE">
      <w:pPr>
        <w:spacing w:line="360" w:lineRule="auto"/>
        <w:ind w:firstLine="708"/>
        <w:jc w:val="both"/>
        <w:rPr>
          <w:rFonts w:ascii="Times New Roman" w:hAnsi="Times New Roman" w:cs="Times New Roman"/>
          <w:sz w:val="24"/>
          <w:szCs w:val="24"/>
        </w:rPr>
      </w:pPr>
      <w:r w:rsidRPr="0072515C">
        <w:rPr>
          <w:rFonts w:ascii="Times New Roman" w:hAnsi="Times New Roman" w:cs="Times New Roman"/>
          <w:sz w:val="24"/>
          <w:szCs w:val="24"/>
        </w:rPr>
        <w:t>Turizm sektörü</w:t>
      </w:r>
      <w:r>
        <w:rPr>
          <w:rFonts w:ascii="Times New Roman" w:hAnsi="Times New Roman" w:cs="Times New Roman"/>
          <w:sz w:val="24"/>
          <w:szCs w:val="24"/>
        </w:rPr>
        <w:t xml:space="preserve"> hem ülkemizde hem de Dünya ekonomisinde </w:t>
      </w:r>
      <w:r w:rsidRPr="0072515C">
        <w:rPr>
          <w:rFonts w:ascii="Times New Roman" w:hAnsi="Times New Roman" w:cs="Times New Roman"/>
          <w:sz w:val="24"/>
          <w:szCs w:val="24"/>
        </w:rPr>
        <w:t>ist</w:t>
      </w:r>
      <w:r>
        <w:rPr>
          <w:rFonts w:ascii="Times New Roman" w:hAnsi="Times New Roman" w:cs="Times New Roman"/>
          <w:sz w:val="24"/>
          <w:szCs w:val="24"/>
        </w:rPr>
        <w:t>ihdam yaratabilme potansiyeline sahip olması ve yüksek gelir sağlayıcı bir sektör</w:t>
      </w:r>
      <w:r w:rsidR="00372FBB">
        <w:rPr>
          <w:rFonts w:ascii="Times New Roman" w:hAnsi="Times New Roman" w:cs="Times New Roman"/>
          <w:sz w:val="24"/>
          <w:szCs w:val="24"/>
        </w:rPr>
        <w:t xml:space="preserve"> olması nedeniyle çok önemlidir</w:t>
      </w:r>
      <w:r>
        <w:rPr>
          <w:rFonts w:ascii="Times New Roman" w:hAnsi="Times New Roman" w:cs="Times New Roman"/>
          <w:sz w:val="24"/>
          <w:szCs w:val="24"/>
        </w:rPr>
        <w:t>(Ergül,</w:t>
      </w:r>
      <w:r w:rsidR="000F395A">
        <w:rPr>
          <w:rFonts w:ascii="Times New Roman" w:hAnsi="Times New Roman" w:cs="Times New Roman"/>
          <w:sz w:val="24"/>
          <w:szCs w:val="24"/>
        </w:rPr>
        <w:t xml:space="preserve"> </w:t>
      </w:r>
      <w:r>
        <w:rPr>
          <w:rFonts w:ascii="Times New Roman" w:hAnsi="Times New Roman" w:cs="Times New Roman"/>
          <w:sz w:val="24"/>
          <w:szCs w:val="24"/>
        </w:rPr>
        <w:t>2014:</w:t>
      </w:r>
      <w:r w:rsidR="00786198">
        <w:rPr>
          <w:rFonts w:ascii="Times New Roman" w:hAnsi="Times New Roman" w:cs="Times New Roman"/>
          <w:sz w:val="24"/>
          <w:szCs w:val="24"/>
        </w:rPr>
        <w:t xml:space="preserve"> </w:t>
      </w:r>
      <w:r>
        <w:rPr>
          <w:rFonts w:ascii="Times New Roman" w:hAnsi="Times New Roman" w:cs="Times New Roman"/>
          <w:sz w:val="24"/>
          <w:szCs w:val="24"/>
        </w:rPr>
        <w:t>326)</w:t>
      </w:r>
      <w:r w:rsidR="00B9039A">
        <w:t>.</w:t>
      </w:r>
      <w:r w:rsidR="00BB3D88">
        <w:t xml:space="preserve"> </w:t>
      </w:r>
      <w:r w:rsidR="00BB3D88" w:rsidRPr="00BB3D88">
        <w:rPr>
          <w:rFonts w:ascii="Times New Roman" w:hAnsi="Times New Roman" w:cs="Times New Roman"/>
          <w:sz w:val="24"/>
          <w:szCs w:val="24"/>
        </w:rPr>
        <w:t>Küresel ekonomide</w:t>
      </w:r>
      <w:r w:rsidR="0024458E">
        <w:rPr>
          <w:rFonts w:ascii="Times New Roman" w:hAnsi="Times New Roman" w:cs="Times New Roman"/>
          <w:sz w:val="24"/>
          <w:szCs w:val="24"/>
        </w:rPr>
        <w:t xml:space="preserve"> en hızlı gelişen sektör olan turizm sektörü, ülkemiz gibi gelişmekte olan ülkeler için büyümenin</w:t>
      </w:r>
      <w:r w:rsidR="00372FBB">
        <w:rPr>
          <w:rFonts w:ascii="Times New Roman" w:hAnsi="Times New Roman" w:cs="Times New Roman"/>
          <w:sz w:val="24"/>
          <w:szCs w:val="24"/>
        </w:rPr>
        <w:t xml:space="preserve"> bir aracı olarak görülmektedir</w:t>
      </w:r>
      <w:r w:rsidR="0024458E">
        <w:rPr>
          <w:rFonts w:ascii="Times New Roman" w:hAnsi="Times New Roman" w:cs="Times New Roman"/>
          <w:sz w:val="24"/>
          <w:szCs w:val="24"/>
        </w:rPr>
        <w:t>(Bahar,</w:t>
      </w:r>
      <w:r w:rsidR="000F395A">
        <w:rPr>
          <w:rFonts w:ascii="Times New Roman" w:hAnsi="Times New Roman" w:cs="Times New Roman"/>
          <w:sz w:val="24"/>
          <w:szCs w:val="24"/>
        </w:rPr>
        <w:t xml:space="preserve"> </w:t>
      </w:r>
      <w:r w:rsidR="0024458E">
        <w:rPr>
          <w:rFonts w:ascii="Times New Roman" w:hAnsi="Times New Roman" w:cs="Times New Roman"/>
          <w:sz w:val="24"/>
          <w:szCs w:val="24"/>
        </w:rPr>
        <w:t>2006:</w:t>
      </w:r>
      <w:r w:rsidR="00786198">
        <w:rPr>
          <w:rFonts w:ascii="Times New Roman" w:hAnsi="Times New Roman" w:cs="Times New Roman"/>
          <w:sz w:val="24"/>
          <w:szCs w:val="24"/>
        </w:rPr>
        <w:t xml:space="preserve"> </w:t>
      </w:r>
      <w:r w:rsidR="0024458E">
        <w:rPr>
          <w:rFonts w:ascii="Times New Roman" w:hAnsi="Times New Roman" w:cs="Times New Roman"/>
          <w:sz w:val="24"/>
          <w:szCs w:val="24"/>
        </w:rPr>
        <w:t>138)</w:t>
      </w:r>
      <w:r w:rsidR="003513EA">
        <w:rPr>
          <w:rFonts w:ascii="Times New Roman" w:hAnsi="Times New Roman" w:cs="Times New Roman"/>
          <w:sz w:val="24"/>
          <w:szCs w:val="24"/>
        </w:rPr>
        <w:t xml:space="preserve">. </w:t>
      </w:r>
    </w:p>
    <w:p w:rsidR="000566BA" w:rsidRDefault="006D5FDE" w:rsidP="00FB4F18">
      <w:pPr>
        <w:spacing w:line="360" w:lineRule="auto"/>
        <w:ind w:firstLine="708"/>
        <w:jc w:val="both"/>
        <w:rPr>
          <w:rFonts w:ascii="Times New Roman" w:hAnsi="Times New Roman" w:cs="Times New Roman"/>
          <w:sz w:val="24"/>
          <w:szCs w:val="24"/>
        </w:rPr>
      </w:pPr>
      <w:r w:rsidRPr="00A4408C">
        <w:rPr>
          <w:rFonts w:ascii="Times New Roman" w:hAnsi="Times New Roman" w:cs="Times New Roman"/>
          <w:sz w:val="24"/>
          <w:szCs w:val="24"/>
        </w:rPr>
        <w:t xml:space="preserve">Finansal </w:t>
      </w:r>
      <w:r w:rsidR="000566BA">
        <w:rPr>
          <w:rFonts w:ascii="Times New Roman" w:hAnsi="Times New Roman" w:cs="Times New Roman"/>
          <w:sz w:val="24"/>
          <w:szCs w:val="24"/>
        </w:rPr>
        <w:t>performans ölçümlemenin amacı,</w:t>
      </w:r>
      <w:r w:rsidR="00FB4F18" w:rsidRPr="00A4408C">
        <w:rPr>
          <w:rFonts w:ascii="Times New Roman" w:hAnsi="Times New Roman" w:cs="Times New Roman"/>
          <w:sz w:val="24"/>
          <w:szCs w:val="24"/>
        </w:rPr>
        <w:t xml:space="preserve"> işletme yöneticilerine, yatırımcılara </w:t>
      </w:r>
      <w:r w:rsidR="000566BA">
        <w:rPr>
          <w:rFonts w:ascii="Times New Roman" w:hAnsi="Times New Roman" w:cs="Times New Roman"/>
          <w:sz w:val="24"/>
          <w:szCs w:val="24"/>
        </w:rPr>
        <w:t>şirket</w:t>
      </w:r>
      <w:r w:rsidR="00FB4F18" w:rsidRPr="00A4408C">
        <w:rPr>
          <w:rFonts w:ascii="Times New Roman" w:hAnsi="Times New Roman" w:cs="Times New Roman"/>
          <w:sz w:val="24"/>
          <w:szCs w:val="24"/>
        </w:rPr>
        <w:t xml:space="preserve"> ile ilgili bilgi sunmak ve işletmelerin mali durumu hakkında bilgi </w:t>
      </w:r>
      <w:r w:rsidR="000566BA">
        <w:rPr>
          <w:rFonts w:ascii="Times New Roman" w:hAnsi="Times New Roman" w:cs="Times New Roman"/>
          <w:sz w:val="24"/>
          <w:szCs w:val="24"/>
        </w:rPr>
        <w:t>vermektir</w:t>
      </w:r>
      <w:r w:rsidR="009403BF">
        <w:rPr>
          <w:rFonts w:ascii="Times New Roman" w:hAnsi="Times New Roman" w:cs="Times New Roman"/>
          <w:sz w:val="24"/>
          <w:szCs w:val="24"/>
        </w:rPr>
        <w:t xml:space="preserve"> (</w:t>
      </w:r>
      <w:r w:rsidR="003E64A4">
        <w:rPr>
          <w:rFonts w:ascii="Times New Roman" w:hAnsi="Times New Roman" w:cs="Times New Roman"/>
          <w:sz w:val="24"/>
          <w:szCs w:val="24"/>
        </w:rPr>
        <w:t xml:space="preserve">Yükçü ve </w:t>
      </w:r>
      <w:proofErr w:type="spellStart"/>
      <w:r w:rsidR="00FB4F18" w:rsidRPr="00A4408C">
        <w:rPr>
          <w:rFonts w:ascii="Times New Roman" w:hAnsi="Times New Roman" w:cs="Times New Roman"/>
          <w:sz w:val="24"/>
          <w:szCs w:val="24"/>
        </w:rPr>
        <w:t>Atağan</w:t>
      </w:r>
      <w:proofErr w:type="spellEnd"/>
      <w:r w:rsidR="00FB4F18" w:rsidRPr="00A4408C">
        <w:rPr>
          <w:rFonts w:ascii="Times New Roman" w:hAnsi="Times New Roman" w:cs="Times New Roman"/>
          <w:sz w:val="24"/>
          <w:szCs w:val="24"/>
        </w:rPr>
        <w:t>,</w:t>
      </w:r>
      <w:r w:rsidR="00786198">
        <w:rPr>
          <w:rFonts w:ascii="Times New Roman" w:hAnsi="Times New Roman" w:cs="Times New Roman"/>
          <w:sz w:val="24"/>
          <w:szCs w:val="24"/>
        </w:rPr>
        <w:t xml:space="preserve"> </w:t>
      </w:r>
      <w:r w:rsidR="00FB4F18" w:rsidRPr="00A4408C">
        <w:rPr>
          <w:rFonts w:ascii="Times New Roman" w:hAnsi="Times New Roman" w:cs="Times New Roman"/>
          <w:sz w:val="24"/>
          <w:szCs w:val="24"/>
        </w:rPr>
        <w:t>2010:</w:t>
      </w:r>
      <w:r w:rsidR="00786198">
        <w:rPr>
          <w:rFonts w:ascii="Times New Roman" w:hAnsi="Times New Roman" w:cs="Times New Roman"/>
          <w:sz w:val="24"/>
          <w:szCs w:val="24"/>
        </w:rPr>
        <w:t xml:space="preserve"> </w:t>
      </w:r>
      <w:r w:rsidR="00FB4F18" w:rsidRPr="00A4408C">
        <w:rPr>
          <w:rFonts w:ascii="Times New Roman" w:hAnsi="Times New Roman" w:cs="Times New Roman"/>
          <w:sz w:val="24"/>
          <w:szCs w:val="24"/>
        </w:rPr>
        <w:t>28)</w:t>
      </w:r>
      <w:r w:rsidR="00CC79BE" w:rsidRPr="00A4408C">
        <w:rPr>
          <w:rFonts w:ascii="Times New Roman" w:hAnsi="Times New Roman" w:cs="Times New Roman"/>
          <w:sz w:val="24"/>
          <w:szCs w:val="24"/>
        </w:rPr>
        <w:t>.</w:t>
      </w:r>
      <w:r w:rsidR="00377072">
        <w:rPr>
          <w:rFonts w:ascii="Times New Roman" w:hAnsi="Times New Roman" w:cs="Times New Roman"/>
          <w:sz w:val="24"/>
          <w:szCs w:val="24"/>
        </w:rPr>
        <w:t xml:space="preserve"> </w:t>
      </w:r>
      <w:r w:rsidR="009403BF">
        <w:rPr>
          <w:rFonts w:ascii="Times New Roman" w:hAnsi="Times New Roman" w:cs="Times New Roman"/>
          <w:sz w:val="24"/>
          <w:szCs w:val="24"/>
        </w:rPr>
        <w:t>İşletme</w:t>
      </w:r>
      <w:r w:rsidR="00377072" w:rsidRPr="00377072">
        <w:rPr>
          <w:rFonts w:ascii="Times New Roman" w:hAnsi="Times New Roman" w:cs="Times New Roman"/>
          <w:sz w:val="24"/>
          <w:szCs w:val="24"/>
        </w:rPr>
        <w:t xml:space="preserve"> performansıyla bir </w:t>
      </w:r>
      <w:r w:rsidR="009403BF">
        <w:rPr>
          <w:rFonts w:ascii="Times New Roman" w:hAnsi="Times New Roman" w:cs="Times New Roman"/>
          <w:sz w:val="24"/>
          <w:szCs w:val="24"/>
        </w:rPr>
        <w:t>işletmenin</w:t>
      </w:r>
      <w:r w:rsidR="00377072" w:rsidRPr="00377072">
        <w:rPr>
          <w:rFonts w:ascii="Times New Roman" w:hAnsi="Times New Roman" w:cs="Times New Roman"/>
          <w:sz w:val="24"/>
          <w:szCs w:val="24"/>
        </w:rPr>
        <w:t xml:space="preserve"> elindeki kaynakları ne derecede etkin kullandığı</w:t>
      </w:r>
      <w:r w:rsidR="00377072">
        <w:rPr>
          <w:rFonts w:ascii="Times New Roman" w:hAnsi="Times New Roman" w:cs="Times New Roman"/>
          <w:sz w:val="24"/>
          <w:szCs w:val="24"/>
        </w:rPr>
        <w:t>nı, karlılık durumunu</w:t>
      </w:r>
      <w:r w:rsidR="00377072" w:rsidRPr="00377072">
        <w:rPr>
          <w:rFonts w:ascii="Times New Roman" w:hAnsi="Times New Roman" w:cs="Times New Roman"/>
          <w:sz w:val="24"/>
          <w:szCs w:val="24"/>
        </w:rPr>
        <w:t xml:space="preserve"> tespit edilebilir</w:t>
      </w:r>
      <w:r w:rsidR="00377072">
        <w:rPr>
          <w:rFonts w:ascii="Times New Roman" w:hAnsi="Times New Roman" w:cs="Times New Roman"/>
          <w:sz w:val="24"/>
          <w:szCs w:val="24"/>
        </w:rPr>
        <w:t xml:space="preserve"> (</w:t>
      </w:r>
      <w:r w:rsidR="000F395A">
        <w:rPr>
          <w:rFonts w:ascii="Times New Roman" w:hAnsi="Times New Roman" w:cs="Times New Roman"/>
          <w:sz w:val="24"/>
          <w:szCs w:val="24"/>
        </w:rPr>
        <w:t xml:space="preserve">Ecer ve </w:t>
      </w:r>
      <w:r w:rsidR="000566BA">
        <w:rPr>
          <w:rFonts w:ascii="Times New Roman" w:hAnsi="Times New Roman" w:cs="Times New Roman"/>
          <w:sz w:val="24"/>
          <w:szCs w:val="24"/>
        </w:rPr>
        <w:t>Günay,</w:t>
      </w:r>
      <w:r w:rsidR="00786198">
        <w:rPr>
          <w:rFonts w:ascii="Times New Roman" w:hAnsi="Times New Roman" w:cs="Times New Roman"/>
          <w:sz w:val="24"/>
          <w:szCs w:val="24"/>
        </w:rPr>
        <w:t xml:space="preserve"> </w:t>
      </w:r>
      <w:r w:rsidR="000566BA">
        <w:rPr>
          <w:rFonts w:ascii="Times New Roman" w:hAnsi="Times New Roman" w:cs="Times New Roman"/>
          <w:sz w:val="24"/>
          <w:szCs w:val="24"/>
        </w:rPr>
        <w:t>2014:</w:t>
      </w:r>
      <w:r w:rsidR="00786198">
        <w:rPr>
          <w:rFonts w:ascii="Times New Roman" w:hAnsi="Times New Roman" w:cs="Times New Roman"/>
          <w:sz w:val="24"/>
          <w:szCs w:val="24"/>
        </w:rPr>
        <w:t xml:space="preserve"> </w:t>
      </w:r>
      <w:r w:rsidR="000566BA">
        <w:rPr>
          <w:rFonts w:ascii="Times New Roman" w:hAnsi="Times New Roman" w:cs="Times New Roman"/>
          <w:sz w:val="24"/>
          <w:szCs w:val="24"/>
        </w:rPr>
        <w:t>36)</w:t>
      </w:r>
      <w:r w:rsidR="009403BF">
        <w:rPr>
          <w:rFonts w:ascii="Times New Roman" w:hAnsi="Times New Roman" w:cs="Times New Roman"/>
          <w:sz w:val="24"/>
          <w:szCs w:val="24"/>
        </w:rPr>
        <w:t>.</w:t>
      </w:r>
    </w:p>
    <w:p w:rsidR="005178E1" w:rsidRPr="00331357" w:rsidRDefault="00331357" w:rsidP="00331357">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Şirketlerin</w:t>
      </w:r>
      <w:r w:rsidR="00CC79BE" w:rsidRPr="00A4408C">
        <w:rPr>
          <w:rFonts w:ascii="Times New Roman" w:hAnsi="Times New Roman" w:cs="Times New Roman"/>
          <w:sz w:val="24"/>
          <w:szCs w:val="24"/>
        </w:rPr>
        <w:t xml:space="preserve"> finansal perfor</w:t>
      </w:r>
      <w:r w:rsidR="00F54331">
        <w:rPr>
          <w:rFonts w:ascii="Times New Roman" w:hAnsi="Times New Roman" w:cs="Times New Roman"/>
          <w:sz w:val="24"/>
          <w:szCs w:val="24"/>
        </w:rPr>
        <w:t xml:space="preserve">manslarının </w:t>
      </w:r>
      <w:r>
        <w:rPr>
          <w:rFonts w:ascii="Times New Roman" w:hAnsi="Times New Roman" w:cs="Times New Roman"/>
          <w:sz w:val="24"/>
          <w:szCs w:val="24"/>
        </w:rPr>
        <w:t xml:space="preserve">analizinde şirketleri karşılaştırarak </w:t>
      </w:r>
      <w:r w:rsidRPr="00331357">
        <w:rPr>
          <w:rFonts w:ascii="Times New Roman" w:hAnsi="Times New Roman" w:cs="Times New Roman"/>
          <w:sz w:val="24"/>
          <w:szCs w:val="24"/>
        </w:rPr>
        <w:t xml:space="preserve">belirli sayıda alternatif </w:t>
      </w:r>
      <w:r>
        <w:rPr>
          <w:rFonts w:ascii="Times New Roman" w:hAnsi="Times New Roman" w:cs="Times New Roman"/>
          <w:sz w:val="24"/>
          <w:szCs w:val="24"/>
        </w:rPr>
        <w:t>içinden en iyisini seçerek</w:t>
      </w:r>
      <w:r w:rsidRPr="00331357">
        <w:rPr>
          <w:rFonts w:ascii="Times New Roman" w:hAnsi="Times New Roman" w:cs="Times New Roman"/>
          <w:sz w:val="24"/>
          <w:szCs w:val="24"/>
        </w:rPr>
        <w:t xml:space="preserve"> alternatifleri sıralamak amacıyla</w:t>
      </w:r>
      <w:r>
        <w:rPr>
          <w:rFonts w:ascii="Times New Roman" w:hAnsi="Times New Roman" w:cs="Times New Roman"/>
          <w:sz w:val="24"/>
          <w:szCs w:val="24"/>
        </w:rPr>
        <w:t xml:space="preserve"> çok kriterli karar verme teknikleri ku</w:t>
      </w:r>
      <w:r w:rsidR="000F395A">
        <w:rPr>
          <w:rFonts w:ascii="Times New Roman" w:hAnsi="Times New Roman" w:cs="Times New Roman"/>
          <w:sz w:val="24"/>
          <w:szCs w:val="24"/>
        </w:rPr>
        <w:t>llanılabilmektedir (Karacaoğlan ve</w:t>
      </w:r>
      <w:r>
        <w:rPr>
          <w:rFonts w:ascii="Times New Roman" w:hAnsi="Times New Roman" w:cs="Times New Roman"/>
          <w:sz w:val="24"/>
          <w:szCs w:val="24"/>
        </w:rPr>
        <w:t xml:space="preserve"> Şahin,</w:t>
      </w:r>
      <w:r w:rsidR="00950CBF">
        <w:rPr>
          <w:rFonts w:ascii="Times New Roman" w:hAnsi="Times New Roman" w:cs="Times New Roman"/>
          <w:sz w:val="24"/>
          <w:szCs w:val="24"/>
        </w:rPr>
        <w:t xml:space="preserve"> </w:t>
      </w:r>
      <w:proofErr w:type="gramStart"/>
      <w:r>
        <w:rPr>
          <w:rFonts w:ascii="Times New Roman" w:hAnsi="Times New Roman" w:cs="Times New Roman"/>
          <w:sz w:val="24"/>
          <w:szCs w:val="24"/>
        </w:rPr>
        <w:t>2017:64</w:t>
      </w:r>
      <w:proofErr w:type="gramEnd"/>
      <w:r>
        <w:rPr>
          <w:rFonts w:ascii="Times New Roman" w:hAnsi="Times New Roman" w:cs="Times New Roman"/>
          <w:sz w:val="24"/>
          <w:szCs w:val="24"/>
        </w:rPr>
        <w:t xml:space="preserve">). </w:t>
      </w:r>
      <w:r w:rsidR="006D5FDE" w:rsidRPr="00910A19">
        <w:rPr>
          <w:rFonts w:ascii="Times New Roman" w:hAnsi="Times New Roman" w:cs="Times New Roman"/>
          <w:sz w:val="24"/>
          <w:szCs w:val="24"/>
        </w:rPr>
        <w:t xml:space="preserve">Çok </w:t>
      </w:r>
      <w:proofErr w:type="gramStart"/>
      <w:r w:rsidR="006D5FDE" w:rsidRPr="00910A19">
        <w:rPr>
          <w:rFonts w:ascii="Times New Roman" w:hAnsi="Times New Roman" w:cs="Times New Roman"/>
          <w:sz w:val="24"/>
          <w:szCs w:val="24"/>
        </w:rPr>
        <w:t>kriterli</w:t>
      </w:r>
      <w:proofErr w:type="gramEnd"/>
      <w:r w:rsidR="006D5FDE" w:rsidRPr="00910A19">
        <w:rPr>
          <w:rFonts w:ascii="Times New Roman" w:hAnsi="Times New Roman" w:cs="Times New Roman"/>
          <w:sz w:val="24"/>
          <w:szCs w:val="24"/>
        </w:rPr>
        <w:t xml:space="preserve"> karar verme tekniklerinin kullanılmasıyla firmaların performanslarının değerlendirilmesinde</w:t>
      </w:r>
      <w:r w:rsidR="006D5FDE">
        <w:rPr>
          <w:rFonts w:ascii="Times New Roman" w:hAnsi="Times New Roman" w:cs="Times New Roman"/>
          <w:sz w:val="24"/>
          <w:szCs w:val="24"/>
        </w:rPr>
        <w:t xml:space="preserve"> turizm sektöründe yapılmış çal</w:t>
      </w:r>
      <w:r w:rsidR="009403BF">
        <w:rPr>
          <w:rFonts w:ascii="Times New Roman" w:hAnsi="Times New Roman" w:cs="Times New Roman"/>
          <w:sz w:val="24"/>
          <w:szCs w:val="24"/>
        </w:rPr>
        <w:t>ışmalar bulunmaktadır. Ancak AHP, TOPSIS, VİKOR ve BORDA</w:t>
      </w:r>
      <w:r w:rsidR="006D5FDE">
        <w:rPr>
          <w:rFonts w:ascii="Times New Roman" w:hAnsi="Times New Roman" w:cs="Times New Roman"/>
          <w:sz w:val="24"/>
          <w:szCs w:val="24"/>
        </w:rPr>
        <w:t xml:space="preserve"> yöntemlerinin dördü ile </w:t>
      </w:r>
      <w:r w:rsidR="006D5FDE" w:rsidRPr="00910A19">
        <w:rPr>
          <w:rFonts w:ascii="Times New Roman" w:hAnsi="Times New Roman" w:cs="Times New Roman"/>
          <w:sz w:val="24"/>
          <w:szCs w:val="24"/>
        </w:rPr>
        <w:t>ölçülmesine ilişkin bir çalışmaya rastlanılmamıştır</w:t>
      </w:r>
      <w:r w:rsidR="006D5FDE">
        <w:rPr>
          <w:rFonts w:ascii="Times New Roman" w:hAnsi="Times New Roman" w:cs="Times New Roman"/>
          <w:sz w:val="24"/>
          <w:szCs w:val="24"/>
        </w:rPr>
        <w:t>.</w:t>
      </w:r>
      <w:r w:rsidR="006D5FDE" w:rsidRPr="006D5FDE">
        <w:rPr>
          <w:rFonts w:ascii="Times New Roman" w:hAnsi="Times New Roman" w:cs="Times New Roman"/>
          <w:sz w:val="24"/>
          <w:szCs w:val="24"/>
        </w:rPr>
        <w:t xml:space="preserve"> </w:t>
      </w:r>
      <w:r w:rsidR="006D5FDE">
        <w:rPr>
          <w:rFonts w:ascii="Times New Roman" w:hAnsi="Times New Roman" w:cs="Times New Roman"/>
          <w:sz w:val="24"/>
          <w:szCs w:val="24"/>
        </w:rPr>
        <w:t>Yaptığımız çalışmada dört</w:t>
      </w:r>
      <w:r w:rsidR="006D5FDE" w:rsidRPr="00910A19">
        <w:rPr>
          <w:rFonts w:ascii="Times New Roman" w:hAnsi="Times New Roman" w:cs="Times New Roman"/>
          <w:sz w:val="24"/>
          <w:szCs w:val="24"/>
        </w:rPr>
        <w:t xml:space="preserve"> yöntemin kullanılmasının </w:t>
      </w:r>
      <w:proofErr w:type="gramStart"/>
      <w:r w:rsidR="006D5FDE" w:rsidRPr="00910A19">
        <w:rPr>
          <w:rFonts w:ascii="Times New Roman" w:hAnsi="Times New Roman" w:cs="Times New Roman"/>
          <w:sz w:val="24"/>
          <w:szCs w:val="24"/>
        </w:rPr>
        <w:t>literatüre</w:t>
      </w:r>
      <w:proofErr w:type="gramEnd"/>
      <w:r w:rsidR="006D5FDE" w:rsidRPr="00910A19">
        <w:rPr>
          <w:rFonts w:ascii="Times New Roman" w:hAnsi="Times New Roman" w:cs="Times New Roman"/>
          <w:sz w:val="24"/>
          <w:szCs w:val="24"/>
        </w:rPr>
        <w:t xml:space="preserve"> katkı sağladığı ileri sürülebilir.</w:t>
      </w:r>
      <w:r w:rsidR="003125CC">
        <w:rPr>
          <w:rFonts w:ascii="Times New Roman" w:hAnsi="Times New Roman" w:cs="Times New Roman"/>
          <w:sz w:val="24"/>
          <w:szCs w:val="24"/>
        </w:rPr>
        <w:t xml:space="preserve"> </w:t>
      </w:r>
    </w:p>
    <w:p w:rsidR="00931FE2" w:rsidRDefault="003823C6" w:rsidP="003823C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Kriter ağırlıklarının AHP yöntemiyle belirlenmiş, alternatiflerin TOPSIS ve VİKOR yöntemleri sıralaması yapılmış olup, bu iki yöntem ile sıralanan sonuçlar BORDA yöntemiyle birleştirilerek tek bir sıralama elde edilmiş olan bu çalışma 3 bölümden oluşmaktadır.</w:t>
      </w:r>
    </w:p>
    <w:p w:rsidR="00FB4F18" w:rsidRDefault="001E5E78" w:rsidP="00E8499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Birinci bölümde turizm kavramı, turizm sektörü özellikleri ve tarihsel gelişiminden </w:t>
      </w:r>
      <w:r w:rsidR="00CC0980">
        <w:rPr>
          <w:rFonts w:ascii="Times New Roman" w:hAnsi="Times New Roman" w:cs="Times New Roman"/>
          <w:sz w:val="24"/>
          <w:szCs w:val="24"/>
        </w:rPr>
        <w:t>ve tarihsel gelişim süreci içerisinde turizm sektörünün Dünya ve Türkiye’deki ekonomideki yerinden bahsedilmektedir.</w:t>
      </w:r>
      <w:r w:rsidR="003125CC">
        <w:rPr>
          <w:rFonts w:ascii="Times New Roman" w:hAnsi="Times New Roman" w:cs="Times New Roman"/>
          <w:sz w:val="24"/>
          <w:szCs w:val="24"/>
        </w:rPr>
        <w:t xml:space="preserve"> </w:t>
      </w:r>
      <w:r w:rsidR="00CC0980">
        <w:rPr>
          <w:rFonts w:ascii="Times New Roman" w:hAnsi="Times New Roman" w:cs="Times New Roman"/>
          <w:sz w:val="24"/>
          <w:szCs w:val="24"/>
        </w:rPr>
        <w:t xml:space="preserve">İkinci bölümde performans </w:t>
      </w:r>
      <w:r w:rsidR="00CC0980">
        <w:rPr>
          <w:rFonts w:ascii="Times New Roman" w:hAnsi="Times New Roman" w:cs="Times New Roman"/>
          <w:sz w:val="24"/>
          <w:szCs w:val="24"/>
        </w:rPr>
        <w:lastRenderedPageBreak/>
        <w:t>kavramı ve performans d</w:t>
      </w:r>
      <w:r w:rsidR="00CC0980" w:rsidRPr="00CC0980">
        <w:rPr>
          <w:rFonts w:ascii="Times New Roman" w:hAnsi="Times New Roman" w:cs="Times New Roman"/>
          <w:sz w:val="24"/>
          <w:szCs w:val="24"/>
        </w:rPr>
        <w:t>eğerlendirme</w:t>
      </w:r>
      <w:r w:rsidR="00CC0980">
        <w:rPr>
          <w:rFonts w:ascii="Times New Roman" w:hAnsi="Times New Roman" w:cs="Times New Roman"/>
          <w:sz w:val="24"/>
          <w:szCs w:val="24"/>
        </w:rPr>
        <w:t xml:space="preserve"> ve öneminden, finansal performansta kul</w:t>
      </w:r>
      <w:r w:rsidR="003125CC">
        <w:rPr>
          <w:rFonts w:ascii="Times New Roman" w:hAnsi="Times New Roman" w:cs="Times New Roman"/>
          <w:sz w:val="24"/>
          <w:szCs w:val="24"/>
        </w:rPr>
        <w:t xml:space="preserve">lanılan oranlara değinilmiştir. </w:t>
      </w:r>
      <w:r w:rsidR="00071B62">
        <w:rPr>
          <w:rFonts w:ascii="Times New Roman" w:hAnsi="Times New Roman" w:cs="Times New Roman"/>
          <w:sz w:val="24"/>
          <w:szCs w:val="24"/>
        </w:rPr>
        <w:t>Üçüncü bölümde, analize dahil edilen şirketler hakkında genel bilg</w:t>
      </w:r>
      <w:r w:rsidR="00DB424C">
        <w:rPr>
          <w:rFonts w:ascii="Times New Roman" w:hAnsi="Times New Roman" w:cs="Times New Roman"/>
          <w:sz w:val="24"/>
          <w:szCs w:val="24"/>
        </w:rPr>
        <w:t xml:space="preserve">ilere, </w:t>
      </w:r>
      <w:proofErr w:type="gramStart"/>
      <w:r w:rsidR="00DB424C">
        <w:rPr>
          <w:rFonts w:ascii="Times New Roman" w:hAnsi="Times New Roman" w:cs="Times New Roman"/>
          <w:sz w:val="24"/>
          <w:szCs w:val="24"/>
        </w:rPr>
        <w:t>literatür</w:t>
      </w:r>
      <w:proofErr w:type="gramEnd"/>
      <w:r w:rsidR="00DB424C">
        <w:rPr>
          <w:rFonts w:ascii="Times New Roman" w:hAnsi="Times New Roman" w:cs="Times New Roman"/>
          <w:sz w:val="24"/>
          <w:szCs w:val="24"/>
        </w:rPr>
        <w:t xml:space="preserve"> taramasına, AHP, TOPSIS, VIKOR ve BORDA</w:t>
      </w:r>
      <w:r w:rsidR="00071B62">
        <w:rPr>
          <w:rFonts w:ascii="Times New Roman" w:hAnsi="Times New Roman" w:cs="Times New Roman"/>
          <w:sz w:val="24"/>
          <w:szCs w:val="24"/>
        </w:rPr>
        <w:t xml:space="preserve"> yöntemlerinin açıklanmasına ve Borsa İstanbul’da işlem gören turizm şirketlerinin finansal performansları değerlendirilerek analiz sonuçlarına yer verilmiştir.</w:t>
      </w:r>
    </w:p>
    <w:p w:rsidR="00931FE2" w:rsidRDefault="00931FE2" w:rsidP="003125C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Çalışmanın amacı, </w:t>
      </w:r>
      <w:r w:rsidRPr="00954076">
        <w:rPr>
          <w:rFonts w:ascii="Times New Roman" w:hAnsi="Times New Roman" w:cs="Times New Roman"/>
          <w:sz w:val="24"/>
          <w:szCs w:val="24"/>
        </w:rPr>
        <w:t xml:space="preserve">Borsa İstanbul’da işlem gören turizm sektöründeki </w:t>
      </w:r>
      <w:r w:rsidR="00E84991">
        <w:rPr>
          <w:rFonts w:ascii="Times New Roman" w:hAnsi="Times New Roman" w:cs="Times New Roman"/>
          <w:sz w:val="24"/>
          <w:szCs w:val="24"/>
        </w:rPr>
        <w:t xml:space="preserve">11 işletmenin </w:t>
      </w:r>
      <w:r w:rsidRPr="00954076">
        <w:rPr>
          <w:rFonts w:ascii="Times New Roman" w:hAnsi="Times New Roman" w:cs="Times New Roman"/>
          <w:sz w:val="24"/>
          <w:szCs w:val="24"/>
        </w:rPr>
        <w:t>2016</w:t>
      </w:r>
      <w:r>
        <w:rPr>
          <w:rFonts w:ascii="Times New Roman" w:hAnsi="Times New Roman" w:cs="Times New Roman"/>
          <w:sz w:val="24"/>
          <w:szCs w:val="24"/>
        </w:rPr>
        <w:t>-2018 dönemlerini</w:t>
      </w:r>
      <w:r w:rsidRPr="00954076">
        <w:rPr>
          <w:rFonts w:ascii="Times New Roman" w:hAnsi="Times New Roman" w:cs="Times New Roman"/>
          <w:sz w:val="24"/>
          <w:szCs w:val="24"/>
        </w:rPr>
        <w:t xml:space="preserve"> kapsayan 14 finansal oran</w:t>
      </w:r>
      <w:r>
        <w:rPr>
          <w:rFonts w:ascii="Times New Roman" w:hAnsi="Times New Roman" w:cs="Times New Roman"/>
          <w:sz w:val="24"/>
          <w:szCs w:val="24"/>
        </w:rPr>
        <w:t xml:space="preserve"> yardımıyla </w:t>
      </w:r>
      <w:r w:rsidR="00887580">
        <w:rPr>
          <w:rFonts w:ascii="Times New Roman" w:hAnsi="Times New Roman" w:cs="Times New Roman"/>
          <w:sz w:val="24"/>
          <w:szCs w:val="24"/>
        </w:rPr>
        <w:t xml:space="preserve">çok </w:t>
      </w:r>
      <w:proofErr w:type="gramStart"/>
      <w:r w:rsidR="00887580">
        <w:rPr>
          <w:rFonts w:ascii="Times New Roman" w:hAnsi="Times New Roman" w:cs="Times New Roman"/>
          <w:sz w:val="24"/>
          <w:szCs w:val="24"/>
        </w:rPr>
        <w:t>kriterli</w:t>
      </w:r>
      <w:proofErr w:type="gramEnd"/>
      <w:r w:rsidR="00887580">
        <w:rPr>
          <w:rFonts w:ascii="Times New Roman" w:hAnsi="Times New Roman" w:cs="Times New Roman"/>
          <w:sz w:val="24"/>
          <w:szCs w:val="24"/>
        </w:rPr>
        <w:t xml:space="preserve"> karar verme yöntemlerinden </w:t>
      </w:r>
      <w:r>
        <w:rPr>
          <w:rFonts w:ascii="Times New Roman" w:hAnsi="Times New Roman" w:cs="Times New Roman"/>
          <w:sz w:val="24"/>
          <w:szCs w:val="24"/>
        </w:rPr>
        <w:t>AHP, TOPSIS, VİKOR v</w:t>
      </w:r>
      <w:r w:rsidRPr="00954076">
        <w:rPr>
          <w:rFonts w:ascii="Times New Roman" w:hAnsi="Times New Roman" w:cs="Times New Roman"/>
          <w:sz w:val="24"/>
          <w:szCs w:val="24"/>
        </w:rPr>
        <w:t>e BORDA yöntemler</w:t>
      </w:r>
      <w:r w:rsidR="00E84991">
        <w:rPr>
          <w:rFonts w:ascii="Times New Roman" w:hAnsi="Times New Roman" w:cs="Times New Roman"/>
          <w:sz w:val="24"/>
          <w:szCs w:val="24"/>
        </w:rPr>
        <w:t>i ile finansal performanslarını analiz etmektir</w:t>
      </w:r>
      <w:r>
        <w:rPr>
          <w:rFonts w:ascii="Times New Roman" w:hAnsi="Times New Roman" w:cs="Times New Roman"/>
          <w:sz w:val="24"/>
          <w:szCs w:val="24"/>
        </w:rPr>
        <w:t>.</w:t>
      </w: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931FE2" w:rsidRDefault="00931FE2" w:rsidP="003125CC">
      <w:pPr>
        <w:spacing w:line="360" w:lineRule="auto"/>
        <w:ind w:firstLine="708"/>
        <w:jc w:val="both"/>
        <w:rPr>
          <w:rFonts w:ascii="Times New Roman" w:hAnsi="Times New Roman" w:cs="Times New Roman"/>
          <w:sz w:val="24"/>
          <w:szCs w:val="24"/>
        </w:rPr>
      </w:pPr>
    </w:p>
    <w:p w:rsidR="00F70D74" w:rsidRDefault="00F70D74" w:rsidP="0035350D">
      <w:pPr>
        <w:spacing w:line="360" w:lineRule="auto"/>
        <w:jc w:val="center"/>
        <w:rPr>
          <w:rFonts w:ascii="Times New Roman" w:hAnsi="Times New Roman" w:cs="Times New Roman"/>
          <w:b/>
          <w:sz w:val="24"/>
          <w:szCs w:val="24"/>
        </w:rPr>
      </w:pPr>
    </w:p>
    <w:p w:rsidR="00F70D74" w:rsidRDefault="00F70D74" w:rsidP="0035350D">
      <w:pPr>
        <w:spacing w:line="360" w:lineRule="auto"/>
        <w:jc w:val="center"/>
        <w:rPr>
          <w:rFonts w:ascii="Times New Roman" w:hAnsi="Times New Roman" w:cs="Times New Roman"/>
          <w:b/>
          <w:sz w:val="24"/>
          <w:szCs w:val="24"/>
        </w:rPr>
      </w:pPr>
    </w:p>
    <w:p w:rsidR="00276AA3" w:rsidRDefault="00276AA3" w:rsidP="0035350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BİRİNCİ </w:t>
      </w:r>
      <w:r w:rsidR="00D066F2" w:rsidRPr="00276AA3">
        <w:rPr>
          <w:rFonts w:ascii="Times New Roman" w:hAnsi="Times New Roman" w:cs="Times New Roman"/>
          <w:b/>
          <w:sz w:val="24"/>
          <w:szCs w:val="24"/>
        </w:rPr>
        <w:t>BÖLÜM</w:t>
      </w:r>
    </w:p>
    <w:p w:rsidR="0035350D" w:rsidRPr="0035350D" w:rsidRDefault="0035350D" w:rsidP="0035350D">
      <w:pPr>
        <w:spacing w:line="360" w:lineRule="auto"/>
        <w:jc w:val="center"/>
        <w:rPr>
          <w:rFonts w:ascii="Times New Roman" w:hAnsi="Times New Roman" w:cs="Times New Roman"/>
          <w:b/>
          <w:sz w:val="24"/>
          <w:szCs w:val="24"/>
        </w:rPr>
      </w:pPr>
    </w:p>
    <w:p w:rsidR="00276AA3" w:rsidRDefault="00E84CC5" w:rsidP="0035350D">
      <w:pPr>
        <w:pStyle w:val="Balk1"/>
        <w:spacing w:line="360" w:lineRule="auto"/>
        <w:ind w:firstLine="708"/>
      </w:pPr>
      <w:bookmarkStart w:id="10" w:name="_Toc18590953"/>
      <w:r>
        <w:t>1.TURİZM KAVRAMI</w:t>
      </w:r>
      <w:r w:rsidR="00D066F2" w:rsidRPr="006E2798">
        <w:t xml:space="preserve">, </w:t>
      </w:r>
      <w:r>
        <w:t>ÖZELLİKLERİ VE TARİHSEL GELİŞİMİ</w:t>
      </w:r>
      <w:bookmarkEnd w:id="10"/>
    </w:p>
    <w:p w:rsidR="00C5109A" w:rsidRPr="00C5109A" w:rsidRDefault="00C5109A" w:rsidP="0066080E">
      <w:pPr>
        <w:spacing w:line="360" w:lineRule="auto"/>
        <w:rPr>
          <w:lang w:eastAsia="tr-TR"/>
        </w:rPr>
      </w:pPr>
    </w:p>
    <w:p w:rsidR="00F70D74" w:rsidRPr="00F70D74" w:rsidRDefault="00F74A41" w:rsidP="00935CF4">
      <w:pPr>
        <w:pStyle w:val="Balk2"/>
        <w:spacing w:line="360" w:lineRule="auto"/>
        <w:ind w:firstLine="708"/>
      </w:pPr>
      <w:bookmarkStart w:id="11" w:name="_Toc18590954"/>
      <w:r w:rsidRPr="00E84CC5">
        <w:t>1.1</w:t>
      </w:r>
      <w:r w:rsidR="00E84CC5">
        <w:t>.</w:t>
      </w:r>
      <w:r w:rsidR="0092056A" w:rsidRPr="00E84CC5">
        <w:t>Turizm Kavramı</w:t>
      </w:r>
      <w:bookmarkEnd w:id="11"/>
    </w:p>
    <w:p w:rsidR="00340FF3" w:rsidRDefault="00386C66" w:rsidP="00F70D74">
      <w:pPr>
        <w:spacing w:line="360" w:lineRule="auto"/>
        <w:ind w:firstLine="709"/>
        <w:jc w:val="both"/>
        <w:rPr>
          <w:rFonts w:ascii="Times New Roman" w:hAnsi="Times New Roman" w:cs="Times New Roman"/>
          <w:sz w:val="24"/>
          <w:szCs w:val="24"/>
        </w:rPr>
      </w:pPr>
      <w:r w:rsidRPr="00386C66">
        <w:rPr>
          <w:rFonts w:ascii="Times New Roman" w:hAnsi="Times New Roman" w:cs="Times New Roman"/>
          <w:sz w:val="24"/>
          <w:szCs w:val="24"/>
        </w:rPr>
        <w:t>Turizm ka</w:t>
      </w:r>
      <w:r>
        <w:rPr>
          <w:rFonts w:ascii="Times New Roman" w:hAnsi="Times New Roman" w:cs="Times New Roman"/>
          <w:sz w:val="24"/>
          <w:szCs w:val="24"/>
        </w:rPr>
        <w:t xml:space="preserve">vramı, </w:t>
      </w:r>
      <w:r w:rsidR="00DC38EB">
        <w:rPr>
          <w:rFonts w:ascii="Times New Roman" w:hAnsi="Times New Roman" w:cs="Times New Roman"/>
          <w:sz w:val="24"/>
          <w:szCs w:val="24"/>
        </w:rPr>
        <w:t>Latince ’de ‘</w:t>
      </w:r>
      <w:proofErr w:type="spellStart"/>
      <w:r w:rsidR="00DC38EB">
        <w:rPr>
          <w:rFonts w:ascii="Times New Roman" w:hAnsi="Times New Roman" w:cs="Times New Roman"/>
          <w:sz w:val="24"/>
          <w:szCs w:val="24"/>
        </w:rPr>
        <w:t>tornus</w:t>
      </w:r>
      <w:proofErr w:type="spellEnd"/>
      <w:r w:rsidR="00DC38EB">
        <w:rPr>
          <w:rFonts w:ascii="Times New Roman" w:hAnsi="Times New Roman" w:cs="Times New Roman"/>
          <w:sz w:val="24"/>
          <w:szCs w:val="24"/>
        </w:rPr>
        <w:t>’ kavramı ile ifade edilmektedir. ‘</w:t>
      </w:r>
      <w:proofErr w:type="spellStart"/>
      <w:r w:rsidR="00DC38EB">
        <w:rPr>
          <w:rFonts w:ascii="Times New Roman" w:hAnsi="Times New Roman" w:cs="Times New Roman"/>
          <w:sz w:val="24"/>
          <w:szCs w:val="24"/>
        </w:rPr>
        <w:t>Tour</w:t>
      </w:r>
      <w:proofErr w:type="spellEnd"/>
      <w:r w:rsidR="00DC38EB">
        <w:rPr>
          <w:rFonts w:ascii="Times New Roman" w:hAnsi="Times New Roman" w:cs="Times New Roman"/>
          <w:sz w:val="24"/>
          <w:szCs w:val="24"/>
        </w:rPr>
        <w:t xml:space="preserve">’ </w:t>
      </w:r>
      <w:r w:rsidR="00DC7848">
        <w:rPr>
          <w:rFonts w:ascii="Times New Roman" w:hAnsi="Times New Roman" w:cs="Times New Roman"/>
          <w:sz w:val="24"/>
          <w:szCs w:val="24"/>
        </w:rPr>
        <w:t xml:space="preserve">kelimesi </w:t>
      </w:r>
      <w:r w:rsidR="00DC38EB">
        <w:rPr>
          <w:rFonts w:ascii="Times New Roman" w:hAnsi="Times New Roman" w:cs="Times New Roman"/>
          <w:sz w:val="24"/>
          <w:szCs w:val="24"/>
        </w:rPr>
        <w:t xml:space="preserve">dairesel </w:t>
      </w:r>
      <w:r w:rsidR="0092056A">
        <w:rPr>
          <w:rFonts w:ascii="Times New Roman" w:hAnsi="Times New Roman" w:cs="Times New Roman"/>
          <w:sz w:val="24"/>
          <w:szCs w:val="24"/>
        </w:rPr>
        <w:t>hareketi ifade eder</w:t>
      </w:r>
      <w:r w:rsidR="00DC38EB">
        <w:rPr>
          <w:rFonts w:ascii="Times New Roman" w:hAnsi="Times New Roman" w:cs="Times New Roman"/>
          <w:sz w:val="24"/>
          <w:szCs w:val="24"/>
        </w:rPr>
        <w:t xml:space="preserve">. Daha </w:t>
      </w:r>
      <w:r w:rsidR="00927294">
        <w:rPr>
          <w:rFonts w:ascii="Times New Roman" w:hAnsi="Times New Roman" w:cs="Times New Roman"/>
          <w:sz w:val="24"/>
          <w:szCs w:val="24"/>
        </w:rPr>
        <w:t>geniş ifade edilecek olursa bazı şehir, bölge</w:t>
      </w:r>
      <w:r w:rsidR="00DC38EB">
        <w:rPr>
          <w:rFonts w:ascii="Times New Roman" w:hAnsi="Times New Roman" w:cs="Times New Roman"/>
          <w:sz w:val="24"/>
          <w:szCs w:val="24"/>
        </w:rPr>
        <w:t xml:space="preserve"> ve ülkelerin ziyaretini, iş ve eğlence </w:t>
      </w:r>
      <w:r w:rsidR="00724EBD">
        <w:rPr>
          <w:rFonts w:ascii="Times New Roman" w:hAnsi="Times New Roman" w:cs="Times New Roman"/>
          <w:sz w:val="24"/>
          <w:szCs w:val="24"/>
        </w:rPr>
        <w:t>gibi amaçlarla</w:t>
      </w:r>
      <w:r w:rsidR="00C15C98">
        <w:rPr>
          <w:rFonts w:ascii="Times New Roman" w:hAnsi="Times New Roman" w:cs="Times New Roman"/>
          <w:sz w:val="24"/>
          <w:szCs w:val="24"/>
        </w:rPr>
        <w:t xml:space="preserve"> </w:t>
      </w:r>
      <w:r w:rsidR="00724EBD">
        <w:rPr>
          <w:rFonts w:ascii="Times New Roman" w:hAnsi="Times New Roman" w:cs="Times New Roman"/>
          <w:sz w:val="24"/>
          <w:szCs w:val="24"/>
        </w:rPr>
        <w:t>yapılmış olan</w:t>
      </w:r>
      <w:r w:rsidR="00DC38EB">
        <w:rPr>
          <w:rFonts w:ascii="Times New Roman" w:hAnsi="Times New Roman" w:cs="Times New Roman"/>
          <w:sz w:val="24"/>
          <w:szCs w:val="24"/>
        </w:rPr>
        <w:t xml:space="preserve"> yer değiştirme </w:t>
      </w:r>
      <w:r w:rsidR="00824795">
        <w:rPr>
          <w:rFonts w:ascii="Times New Roman" w:hAnsi="Times New Roman" w:cs="Times New Roman"/>
          <w:sz w:val="24"/>
          <w:szCs w:val="24"/>
        </w:rPr>
        <w:t xml:space="preserve">hareketini ifade eder </w:t>
      </w:r>
      <w:r w:rsidR="00DC38EB">
        <w:rPr>
          <w:rFonts w:ascii="Times New Roman" w:hAnsi="Times New Roman" w:cs="Times New Roman"/>
          <w:sz w:val="24"/>
          <w:szCs w:val="24"/>
        </w:rPr>
        <w:t>(Akat,</w:t>
      </w:r>
      <w:r w:rsidR="00786198">
        <w:rPr>
          <w:rFonts w:ascii="Times New Roman" w:hAnsi="Times New Roman" w:cs="Times New Roman"/>
          <w:sz w:val="24"/>
          <w:szCs w:val="24"/>
        </w:rPr>
        <w:t xml:space="preserve"> </w:t>
      </w:r>
      <w:r w:rsidR="00DC38EB">
        <w:rPr>
          <w:rFonts w:ascii="Times New Roman" w:hAnsi="Times New Roman" w:cs="Times New Roman"/>
          <w:sz w:val="24"/>
          <w:szCs w:val="24"/>
        </w:rPr>
        <w:t>2008:</w:t>
      </w:r>
      <w:r w:rsidR="00786198">
        <w:rPr>
          <w:rFonts w:ascii="Times New Roman" w:hAnsi="Times New Roman" w:cs="Times New Roman"/>
          <w:sz w:val="24"/>
          <w:szCs w:val="24"/>
        </w:rPr>
        <w:t xml:space="preserve"> </w:t>
      </w:r>
      <w:r w:rsidR="00DC38EB">
        <w:rPr>
          <w:rFonts w:ascii="Times New Roman" w:hAnsi="Times New Roman" w:cs="Times New Roman"/>
          <w:sz w:val="24"/>
          <w:szCs w:val="24"/>
        </w:rPr>
        <w:t>2).  Başka bir ifade ile turizm</w:t>
      </w:r>
      <w:r w:rsidR="00340FF3" w:rsidRPr="00340FF3">
        <w:rPr>
          <w:rFonts w:ascii="Times New Roman" w:hAnsi="Times New Roman" w:cs="Times New Roman"/>
          <w:sz w:val="24"/>
          <w:szCs w:val="24"/>
        </w:rPr>
        <w:t>,</w:t>
      </w:r>
      <w:r w:rsidR="00340FF3">
        <w:rPr>
          <w:rFonts w:ascii="Times New Roman" w:hAnsi="Times New Roman" w:cs="Times New Roman"/>
          <w:sz w:val="24"/>
          <w:szCs w:val="24"/>
        </w:rPr>
        <w:t xml:space="preserve"> genel olarak kişilerin </w:t>
      </w:r>
      <w:r w:rsidR="00560610">
        <w:rPr>
          <w:rFonts w:ascii="Times New Roman" w:hAnsi="Times New Roman" w:cs="Times New Roman"/>
          <w:sz w:val="24"/>
          <w:szCs w:val="24"/>
        </w:rPr>
        <w:t>devamlı</w:t>
      </w:r>
      <w:r w:rsidR="00340FF3">
        <w:rPr>
          <w:rFonts w:ascii="Times New Roman" w:hAnsi="Times New Roman" w:cs="Times New Roman"/>
          <w:sz w:val="24"/>
          <w:szCs w:val="24"/>
        </w:rPr>
        <w:t xml:space="preserve"> olarak yaşadıkları yer dışında tatil, dinlenme, eğlence gibi </w:t>
      </w:r>
      <w:r w:rsidR="00927294">
        <w:rPr>
          <w:rFonts w:ascii="Times New Roman" w:hAnsi="Times New Roman" w:cs="Times New Roman"/>
          <w:sz w:val="24"/>
          <w:szCs w:val="24"/>
        </w:rPr>
        <w:t>gereksinimlerinin giderilmesi</w:t>
      </w:r>
      <w:r w:rsidR="00340FF3">
        <w:rPr>
          <w:rFonts w:ascii="Times New Roman" w:hAnsi="Times New Roman" w:cs="Times New Roman"/>
          <w:sz w:val="24"/>
          <w:szCs w:val="24"/>
        </w:rPr>
        <w:t xml:space="preserve"> </w:t>
      </w:r>
      <w:r w:rsidR="00724EBD">
        <w:rPr>
          <w:rFonts w:ascii="Times New Roman" w:hAnsi="Times New Roman" w:cs="Times New Roman"/>
          <w:sz w:val="24"/>
          <w:szCs w:val="24"/>
        </w:rPr>
        <w:t>maksadıyla</w:t>
      </w:r>
      <w:r w:rsidR="00340FF3">
        <w:rPr>
          <w:rFonts w:ascii="Times New Roman" w:hAnsi="Times New Roman" w:cs="Times New Roman"/>
          <w:sz w:val="24"/>
          <w:szCs w:val="24"/>
        </w:rPr>
        <w:t xml:space="preserve"> </w:t>
      </w:r>
      <w:r w:rsidR="00DC7848">
        <w:rPr>
          <w:rFonts w:ascii="Times New Roman" w:hAnsi="Times New Roman" w:cs="Times New Roman"/>
          <w:sz w:val="24"/>
          <w:szCs w:val="24"/>
        </w:rPr>
        <w:t xml:space="preserve">tüketici olarak </w:t>
      </w:r>
      <w:r w:rsidR="00340FF3">
        <w:rPr>
          <w:rFonts w:ascii="Times New Roman" w:hAnsi="Times New Roman" w:cs="Times New Roman"/>
          <w:sz w:val="24"/>
          <w:szCs w:val="24"/>
        </w:rPr>
        <w:t xml:space="preserve">yapılan </w:t>
      </w:r>
      <w:r w:rsidR="00965CDA">
        <w:rPr>
          <w:rFonts w:ascii="Times New Roman" w:hAnsi="Times New Roman" w:cs="Times New Roman"/>
          <w:sz w:val="24"/>
          <w:szCs w:val="24"/>
        </w:rPr>
        <w:t>gezi</w:t>
      </w:r>
      <w:r w:rsidR="00340FF3">
        <w:rPr>
          <w:rFonts w:ascii="Times New Roman" w:hAnsi="Times New Roman" w:cs="Times New Roman"/>
          <w:sz w:val="24"/>
          <w:szCs w:val="24"/>
        </w:rPr>
        <w:t xml:space="preserve"> ve g</w:t>
      </w:r>
      <w:r w:rsidR="00C15C98">
        <w:rPr>
          <w:rFonts w:ascii="Times New Roman" w:hAnsi="Times New Roman" w:cs="Times New Roman"/>
          <w:sz w:val="24"/>
          <w:szCs w:val="24"/>
        </w:rPr>
        <w:t>e</w:t>
      </w:r>
      <w:r w:rsidR="00340FF3">
        <w:rPr>
          <w:rFonts w:ascii="Times New Roman" w:hAnsi="Times New Roman" w:cs="Times New Roman"/>
          <w:sz w:val="24"/>
          <w:szCs w:val="24"/>
        </w:rPr>
        <w:t>çici konaklama harek</w:t>
      </w:r>
      <w:r w:rsidR="00824795">
        <w:rPr>
          <w:rFonts w:ascii="Times New Roman" w:hAnsi="Times New Roman" w:cs="Times New Roman"/>
          <w:sz w:val="24"/>
          <w:szCs w:val="24"/>
        </w:rPr>
        <w:t>etleridir (</w:t>
      </w:r>
      <w:r>
        <w:rPr>
          <w:rFonts w:ascii="Times New Roman" w:hAnsi="Times New Roman" w:cs="Times New Roman"/>
          <w:sz w:val="24"/>
          <w:szCs w:val="24"/>
        </w:rPr>
        <w:t>Bayer,</w:t>
      </w:r>
      <w:r w:rsidR="00786198">
        <w:rPr>
          <w:rFonts w:ascii="Times New Roman" w:hAnsi="Times New Roman" w:cs="Times New Roman"/>
          <w:sz w:val="24"/>
          <w:szCs w:val="24"/>
        </w:rPr>
        <w:t xml:space="preserve"> </w:t>
      </w:r>
      <w:r>
        <w:rPr>
          <w:rFonts w:ascii="Times New Roman" w:hAnsi="Times New Roman" w:cs="Times New Roman"/>
          <w:sz w:val="24"/>
          <w:szCs w:val="24"/>
        </w:rPr>
        <w:t>1992:</w:t>
      </w:r>
      <w:r w:rsidR="00786198">
        <w:rPr>
          <w:rFonts w:ascii="Times New Roman" w:hAnsi="Times New Roman" w:cs="Times New Roman"/>
          <w:sz w:val="24"/>
          <w:szCs w:val="24"/>
        </w:rPr>
        <w:t xml:space="preserve"> </w:t>
      </w:r>
      <w:r>
        <w:rPr>
          <w:rFonts w:ascii="Times New Roman" w:hAnsi="Times New Roman" w:cs="Times New Roman"/>
          <w:sz w:val="24"/>
          <w:szCs w:val="24"/>
        </w:rPr>
        <w:t>3)</w:t>
      </w:r>
      <w:r w:rsidR="00824795">
        <w:rPr>
          <w:rFonts w:ascii="Times New Roman" w:hAnsi="Times New Roman" w:cs="Times New Roman"/>
          <w:sz w:val="24"/>
          <w:szCs w:val="24"/>
        </w:rPr>
        <w:t>.</w:t>
      </w:r>
    </w:p>
    <w:p w:rsidR="00925A37" w:rsidRDefault="00950CBF" w:rsidP="00546B2E">
      <w:pPr>
        <w:spacing w:line="360" w:lineRule="auto"/>
        <w:ind w:firstLine="708"/>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Guyer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Feuler</w:t>
      </w:r>
      <w:proofErr w:type="spellEnd"/>
      <w:r>
        <w:rPr>
          <w:rFonts w:ascii="Times New Roman" w:hAnsi="Times New Roman" w:cs="Times New Roman"/>
          <w:sz w:val="24"/>
          <w:szCs w:val="24"/>
        </w:rPr>
        <w:t xml:space="preserve"> </w:t>
      </w:r>
      <w:r w:rsidR="00C15C98">
        <w:rPr>
          <w:rFonts w:ascii="Times New Roman" w:hAnsi="Times New Roman" w:cs="Times New Roman"/>
          <w:sz w:val="24"/>
          <w:szCs w:val="24"/>
        </w:rPr>
        <w:t>1905</w:t>
      </w:r>
      <w:r w:rsidR="00965CDA">
        <w:rPr>
          <w:rFonts w:ascii="Times New Roman" w:hAnsi="Times New Roman" w:cs="Times New Roman"/>
          <w:sz w:val="24"/>
          <w:szCs w:val="24"/>
        </w:rPr>
        <w:t xml:space="preserve"> yılında turizmi ilk olarak gün geçtikçe</w:t>
      </w:r>
      <w:r w:rsidR="005729AE">
        <w:rPr>
          <w:rFonts w:ascii="Times New Roman" w:hAnsi="Times New Roman" w:cs="Times New Roman"/>
          <w:sz w:val="24"/>
          <w:szCs w:val="24"/>
        </w:rPr>
        <w:t xml:space="preserve"> değişen hava sıcaklıkları</w:t>
      </w:r>
      <w:r w:rsidR="002E68B2">
        <w:rPr>
          <w:rFonts w:ascii="Times New Roman" w:hAnsi="Times New Roman" w:cs="Times New Roman"/>
          <w:sz w:val="24"/>
          <w:szCs w:val="24"/>
        </w:rPr>
        <w:t xml:space="preserve"> ve dinlene </w:t>
      </w:r>
      <w:r w:rsidR="00D96FA5">
        <w:rPr>
          <w:rFonts w:ascii="Times New Roman" w:hAnsi="Times New Roman" w:cs="Times New Roman"/>
          <w:sz w:val="24"/>
          <w:szCs w:val="24"/>
        </w:rPr>
        <w:t>ihtiyaçlarını</w:t>
      </w:r>
      <w:r w:rsidR="00BE7325">
        <w:rPr>
          <w:rFonts w:ascii="Times New Roman" w:hAnsi="Times New Roman" w:cs="Times New Roman"/>
          <w:sz w:val="24"/>
          <w:szCs w:val="24"/>
        </w:rPr>
        <w:t>, doğayla beraber</w:t>
      </w:r>
      <w:r w:rsidR="002E68B2">
        <w:rPr>
          <w:rFonts w:ascii="Times New Roman" w:hAnsi="Times New Roman" w:cs="Times New Roman"/>
          <w:sz w:val="24"/>
          <w:szCs w:val="24"/>
        </w:rPr>
        <w:t xml:space="preserve"> sanatla beslenen </w:t>
      </w:r>
      <w:r w:rsidR="00D96FA5">
        <w:rPr>
          <w:rFonts w:ascii="Times New Roman" w:hAnsi="Times New Roman" w:cs="Times New Roman"/>
          <w:sz w:val="24"/>
          <w:szCs w:val="24"/>
        </w:rPr>
        <w:t xml:space="preserve">güzellikleri </w:t>
      </w:r>
      <w:r w:rsidR="00BE7325">
        <w:rPr>
          <w:rFonts w:ascii="Times New Roman" w:hAnsi="Times New Roman" w:cs="Times New Roman"/>
          <w:sz w:val="24"/>
          <w:szCs w:val="24"/>
        </w:rPr>
        <w:t>görme</w:t>
      </w:r>
      <w:r w:rsidR="00D96FA5">
        <w:rPr>
          <w:rFonts w:ascii="Times New Roman" w:hAnsi="Times New Roman" w:cs="Times New Roman"/>
          <w:sz w:val="24"/>
          <w:szCs w:val="24"/>
        </w:rPr>
        <w:t xml:space="preserve"> arzusu</w:t>
      </w:r>
      <w:r w:rsidR="00BE7325">
        <w:rPr>
          <w:rFonts w:ascii="Times New Roman" w:hAnsi="Times New Roman" w:cs="Times New Roman"/>
          <w:sz w:val="24"/>
          <w:szCs w:val="24"/>
        </w:rPr>
        <w:t>, doğanın insanları mutlu ettiği düşüncesine</w:t>
      </w:r>
      <w:r w:rsidR="002E68B2">
        <w:rPr>
          <w:rFonts w:ascii="Times New Roman" w:hAnsi="Times New Roman" w:cs="Times New Roman"/>
          <w:sz w:val="24"/>
          <w:szCs w:val="24"/>
        </w:rPr>
        <w:t xml:space="preserve"> dayanan ve ulaşım araçlarının </w:t>
      </w:r>
      <w:r w:rsidR="00BE7325">
        <w:rPr>
          <w:rFonts w:ascii="Times New Roman" w:hAnsi="Times New Roman" w:cs="Times New Roman"/>
          <w:sz w:val="24"/>
          <w:szCs w:val="24"/>
        </w:rPr>
        <w:t xml:space="preserve">hatasız bir duruma gelmelerinin bir sonucu </w:t>
      </w:r>
      <w:r w:rsidR="008322C5">
        <w:rPr>
          <w:rFonts w:ascii="Times New Roman" w:hAnsi="Times New Roman" w:cs="Times New Roman"/>
          <w:sz w:val="24"/>
          <w:szCs w:val="24"/>
        </w:rPr>
        <w:t>ve toplumların</w:t>
      </w:r>
      <w:r w:rsidR="00927294">
        <w:rPr>
          <w:rFonts w:ascii="Times New Roman" w:hAnsi="Times New Roman" w:cs="Times New Roman"/>
          <w:sz w:val="24"/>
          <w:szCs w:val="24"/>
        </w:rPr>
        <w:t xml:space="preserve"> birbirine yaklaşmasına olanak sağlayan</w:t>
      </w:r>
      <w:r w:rsidR="00824795">
        <w:rPr>
          <w:rFonts w:ascii="Times New Roman" w:hAnsi="Times New Roman" w:cs="Times New Roman"/>
          <w:sz w:val="24"/>
          <w:szCs w:val="24"/>
        </w:rPr>
        <w:t xml:space="preserve"> bir olay olarak tanımlanır </w:t>
      </w:r>
      <w:r w:rsidR="003E64A4">
        <w:rPr>
          <w:rFonts w:ascii="Times New Roman" w:hAnsi="Times New Roman" w:cs="Times New Roman"/>
          <w:sz w:val="24"/>
          <w:szCs w:val="24"/>
        </w:rPr>
        <w:t>(Bahar ve</w:t>
      </w:r>
      <w:r w:rsidR="002E68B2">
        <w:rPr>
          <w:rFonts w:ascii="Times New Roman" w:hAnsi="Times New Roman" w:cs="Times New Roman"/>
          <w:sz w:val="24"/>
          <w:szCs w:val="24"/>
        </w:rPr>
        <w:t xml:space="preserve"> Kozak,</w:t>
      </w:r>
      <w:r w:rsidR="00786198">
        <w:rPr>
          <w:rFonts w:ascii="Times New Roman" w:hAnsi="Times New Roman" w:cs="Times New Roman"/>
          <w:sz w:val="24"/>
          <w:szCs w:val="24"/>
        </w:rPr>
        <w:t xml:space="preserve"> </w:t>
      </w:r>
      <w:r w:rsidR="002E68B2">
        <w:rPr>
          <w:rFonts w:ascii="Times New Roman" w:hAnsi="Times New Roman" w:cs="Times New Roman"/>
          <w:sz w:val="24"/>
          <w:szCs w:val="24"/>
        </w:rPr>
        <w:t>2005:</w:t>
      </w:r>
      <w:r w:rsidR="00786198">
        <w:rPr>
          <w:rFonts w:ascii="Times New Roman" w:hAnsi="Times New Roman" w:cs="Times New Roman"/>
          <w:sz w:val="24"/>
          <w:szCs w:val="24"/>
        </w:rPr>
        <w:t xml:space="preserve"> </w:t>
      </w:r>
      <w:r w:rsidR="002E68B2">
        <w:rPr>
          <w:rFonts w:ascii="Times New Roman" w:hAnsi="Times New Roman" w:cs="Times New Roman"/>
          <w:sz w:val="24"/>
          <w:szCs w:val="24"/>
        </w:rPr>
        <w:t>2)</w:t>
      </w:r>
      <w:r w:rsidR="00824795">
        <w:rPr>
          <w:rFonts w:ascii="Times New Roman" w:hAnsi="Times New Roman" w:cs="Times New Roman"/>
          <w:sz w:val="24"/>
          <w:szCs w:val="24"/>
        </w:rPr>
        <w:t>.</w:t>
      </w:r>
      <w:proofErr w:type="gramEnd"/>
    </w:p>
    <w:p w:rsidR="00925A37" w:rsidRPr="00340FF3" w:rsidRDefault="00925A37" w:rsidP="00925A37">
      <w:pPr>
        <w:spacing w:line="360" w:lineRule="auto"/>
        <w:ind w:firstLine="360"/>
        <w:jc w:val="both"/>
        <w:rPr>
          <w:rFonts w:ascii="Times New Roman" w:hAnsi="Times New Roman" w:cs="Times New Roman"/>
          <w:sz w:val="24"/>
          <w:szCs w:val="24"/>
        </w:rPr>
      </w:pPr>
    </w:p>
    <w:p w:rsidR="00D066F2" w:rsidRDefault="00E84CC5" w:rsidP="00546B2E">
      <w:pPr>
        <w:pStyle w:val="Balk2"/>
        <w:spacing w:line="360" w:lineRule="auto"/>
        <w:ind w:firstLine="708"/>
      </w:pPr>
      <w:bookmarkStart w:id="12" w:name="_Toc18590955"/>
      <w:r>
        <w:t>1.2.</w:t>
      </w:r>
      <w:r w:rsidR="00D066F2">
        <w:t>Turizm Sektörünün Özellikleri</w:t>
      </w:r>
      <w:bookmarkEnd w:id="12"/>
    </w:p>
    <w:p w:rsidR="00D066F2" w:rsidRDefault="007C1827" w:rsidP="00546B2E">
      <w:pPr>
        <w:spacing w:line="360" w:lineRule="auto"/>
        <w:ind w:firstLine="708"/>
        <w:jc w:val="both"/>
        <w:rPr>
          <w:rFonts w:ascii="Times New Roman" w:hAnsi="Times New Roman" w:cs="Times New Roman"/>
          <w:sz w:val="24"/>
          <w:szCs w:val="24"/>
        </w:rPr>
      </w:pPr>
      <w:r w:rsidRPr="007C1827">
        <w:rPr>
          <w:rFonts w:ascii="Times New Roman" w:hAnsi="Times New Roman" w:cs="Times New Roman"/>
          <w:sz w:val="24"/>
          <w:szCs w:val="24"/>
        </w:rPr>
        <w:t xml:space="preserve">İnsanlar, </w:t>
      </w:r>
      <w:r w:rsidR="000E0822">
        <w:rPr>
          <w:rFonts w:ascii="Times New Roman" w:hAnsi="Times New Roman" w:cs="Times New Roman"/>
          <w:sz w:val="24"/>
          <w:szCs w:val="24"/>
        </w:rPr>
        <w:t xml:space="preserve">gezme, </w:t>
      </w:r>
      <w:r w:rsidR="000E0822" w:rsidRPr="007C1827">
        <w:rPr>
          <w:rFonts w:ascii="Times New Roman" w:hAnsi="Times New Roman" w:cs="Times New Roman"/>
          <w:sz w:val="24"/>
          <w:szCs w:val="24"/>
        </w:rPr>
        <w:t xml:space="preserve">görme, dinlenme, eğlenme gibi </w:t>
      </w:r>
      <w:r w:rsidR="000C1CC3">
        <w:rPr>
          <w:rFonts w:ascii="Times New Roman" w:hAnsi="Times New Roman" w:cs="Times New Roman"/>
          <w:sz w:val="24"/>
          <w:szCs w:val="24"/>
        </w:rPr>
        <w:t xml:space="preserve">bir takım </w:t>
      </w:r>
      <w:proofErr w:type="spellStart"/>
      <w:r w:rsidR="000E0822" w:rsidRPr="007C1827">
        <w:rPr>
          <w:rFonts w:ascii="Times New Roman" w:hAnsi="Times New Roman" w:cs="Times New Roman"/>
          <w:sz w:val="24"/>
          <w:szCs w:val="24"/>
        </w:rPr>
        <w:t>sosyo</w:t>
      </w:r>
      <w:proofErr w:type="spellEnd"/>
      <w:r w:rsidR="000E0822" w:rsidRPr="007C1827">
        <w:rPr>
          <w:rFonts w:ascii="Times New Roman" w:hAnsi="Times New Roman" w:cs="Times New Roman"/>
          <w:sz w:val="24"/>
          <w:szCs w:val="24"/>
        </w:rPr>
        <w:t xml:space="preserve">-kültürel </w:t>
      </w:r>
      <w:r w:rsidR="000C1CC3">
        <w:rPr>
          <w:rFonts w:ascii="Times New Roman" w:hAnsi="Times New Roman" w:cs="Times New Roman"/>
          <w:sz w:val="24"/>
          <w:szCs w:val="24"/>
        </w:rPr>
        <w:t>ve psikolojik gereksinimlerini</w:t>
      </w:r>
      <w:r w:rsidR="000E0822" w:rsidRPr="007C1827">
        <w:rPr>
          <w:rFonts w:ascii="Times New Roman" w:hAnsi="Times New Roman" w:cs="Times New Roman"/>
          <w:sz w:val="24"/>
          <w:szCs w:val="24"/>
        </w:rPr>
        <w:t xml:space="preserve"> </w:t>
      </w:r>
      <w:r w:rsidRPr="007C1827">
        <w:rPr>
          <w:rFonts w:ascii="Times New Roman" w:hAnsi="Times New Roman" w:cs="Times New Roman"/>
          <w:sz w:val="24"/>
          <w:szCs w:val="24"/>
        </w:rPr>
        <w:t>yaş</w:t>
      </w:r>
      <w:r>
        <w:rPr>
          <w:rFonts w:ascii="Times New Roman" w:hAnsi="Times New Roman" w:cs="Times New Roman"/>
          <w:sz w:val="24"/>
          <w:szCs w:val="24"/>
        </w:rPr>
        <w:t xml:space="preserve">amlarını sürdürdükleri </w:t>
      </w:r>
      <w:r w:rsidRPr="007C1827">
        <w:rPr>
          <w:rFonts w:ascii="Times New Roman" w:hAnsi="Times New Roman" w:cs="Times New Roman"/>
          <w:sz w:val="24"/>
          <w:szCs w:val="24"/>
        </w:rPr>
        <w:t xml:space="preserve">yerlerden geçici </w:t>
      </w:r>
      <w:r w:rsidR="00474A58">
        <w:rPr>
          <w:rFonts w:ascii="Times New Roman" w:hAnsi="Times New Roman" w:cs="Times New Roman"/>
          <w:sz w:val="24"/>
          <w:szCs w:val="24"/>
        </w:rPr>
        <w:t>müddetlerle</w:t>
      </w:r>
      <w:r w:rsidRPr="007C1827">
        <w:rPr>
          <w:rFonts w:ascii="Times New Roman" w:hAnsi="Times New Roman" w:cs="Times New Roman"/>
          <w:sz w:val="24"/>
          <w:szCs w:val="24"/>
        </w:rPr>
        <w:t xml:space="preserve"> ayrılarak baş</w:t>
      </w:r>
      <w:r>
        <w:rPr>
          <w:rFonts w:ascii="Times New Roman" w:hAnsi="Times New Roman" w:cs="Times New Roman"/>
          <w:sz w:val="24"/>
          <w:szCs w:val="24"/>
        </w:rPr>
        <w:t xml:space="preserve">ka </w:t>
      </w:r>
      <w:r w:rsidR="00913A35">
        <w:rPr>
          <w:rFonts w:ascii="Times New Roman" w:hAnsi="Times New Roman" w:cs="Times New Roman"/>
          <w:sz w:val="24"/>
          <w:szCs w:val="24"/>
        </w:rPr>
        <w:t>yerlere</w:t>
      </w:r>
      <w:r>
        <w:rPr>
          <w:rFonts w:ascii="Times New Roman" w:hAnsi="Times New Roman" w:cs="Times New Roman"/>
          <w:sz w:val="24"/>
          <w:szCs w:val="24"/>
        </w:rPr>
        <w:t xml:space="preserve"> </w:t>
      </w:r>
      <w:r w:rsidR="000E0822">
        <w:rPr>
          <w:rFonts w:ascii="Times New Roman" w:hAnsi="Times New Roman" w:cs="Times New Roman"/>
          <w:sz w:val="24"/>
          <w:szCs w:val="24"/>
        </w:rPr>
        <w:t xml:space="preserve">giderek </w:t>
      </w:r>
      <w:r w:rsidRPr="007C1827">
        <w:rPr>
          <w:rFonts w:ascii="Times New Roman" w:hAnsi="Times New Roman" w:cs="Times New Roman"/>
          <w:sz w:val="24"/>
          <w:szCs w:val="24"/>
        </w:rPr>
        <w:t xml:space="preserve">karşılamaktadırlar. </w:t>
      </w:r>
      <w:r w:rsidR="000E0822">
        <w:rPr>
          <w:rFonts w:ascii="Times New Roman" w:hAnsi="Times New Roman" w:cs="Times New Roman"/>
          <w:sz w:val="24"/>
          <w:szCs w:val="24"/>
        </w:rPr>
        <w:t xml:space="preserve">Turizm olarak isimlendirilen </w:t>
      </w:r>
      <w:r w:rsidR="000C1CC3">
        <w:rPr>
          <w:rFonts w:ascii="Times New Roman" w:hAnsi="Times New Roman" w:cs="Times New Roman"/>
          <w:sz w:val="24"/>
          <w:szCs w:val="24"/>
        </w:rPr>
        <w:t>bu olay,</w:t>
      </w:r>
      <w:r w:rsidR="000E0822" w:rsidRPr="000E0822">
        <w:rPr>
          <w:rFonts w:ascii="Times New Roman" w:hAnsi="Times New Roman" w:cs="Times New Roman"/>
          <w:sz w:val="24"/>
          <w:szCs w:val="24"/>
        </w:rPr>
        <w:t xml:space="preserve"> </w:t>
      </w:r>
      <w:r w:rsidR="000E0822">
        <w:rPr>
          <w:rFonts w:ascii="Times New Roman" w:hAnsi="Times New Roman" w:cs="Times New Roman"/>
          <w:sz w:val="24"/>
          <w:szCs w:val="24"/>
        </w:rPr>
        <w:t>e</w:t>
      </w:r>
      <w:r w:rsidR="000E0822" w:rsidRPr="007C1827">
        <w:rPr>
          <w:rFonts w:ascii="Times New Roman" w:hAnsi="Times New Roman" w:cs="Times New Roman"/>
          <w:sz w:val="24"/>
          <w:szCs w:val="24"/>
        </w:rPr>
        <w:t xml:space="preserve">konomik anlamda </w:t>
      </w:r>
      <w:r w:rsidR="000E0822">
        <w:rPr>
          <w:rFonts w:ascii="Times New Roman" w:hAnsi="Times New Roman" w:cs="Times New Roman"/>
          <w:sz w:val="24"/>
          <w:szCs w:val="24"/>
        </w:rPr>
        <w:t>büyük</w:t>
      </w:r>
      <w:r w:rsidR="000E0822" w:rsidRPr="007C1827">
        <w:rPr>
          <w:rFonts w:ascii="Times New Roman" w:hAnsi="Times New Roman" w:cs="Times New Roman"/>
          <w:sz w:val="24"/>
          <w:szCs w:val="24"/>
        </w:rPr>
        <w:t xml:space="preserve"> etkiler </w:t>
      </w:r>
      <w:r w:rsidR="000C1CC3">
        <w:rPr>
          <w:rFonts w:ascii="Times New Roman" w:hAnsi="Times New Roman" w:cs="Times New Roman"/>
          <w:sz w:val="24"/>
          <w:szCs w:val="24"/>
        </w:rPr>
        <w:t>bırakmakta ve</w:t>
      </w:r>
      <w:r w:rsidRPr="007C1827">
        <w:rPr>
          <w:rFonts w:ascii="Times New Roman" w:hAnsi="Times New Roman" w:cs="Times New Roman"/>
          <w:sz w:val="24"/>
          <w:szCs w:val="24"/>
        </w:rPr>
        <w:t xml:space="preserve"> günümüz</w:t>
      </w:r>
      <w:r w:rsidR="00913A35">
        <w:rPr>
          <w:rFonts w:ascii="Times New Roman" w:hAnsi="Times New Roman" w:cs="Times New Roman"/>
          <w:sz w:val="24"/>
          <w:szCs w:val="24"/>
        </w:rPr>
        <w:t xml:space="preserve"> medeniyetinin </w:t>
      </w:r>
      <w:r w:rsidR="00965CDA">
        <w:rPr>
          <w:rFonts w:ascii="Times New Roman" w:hAnsi="Times New Roman" w:cs="Times New Roman"/>
          <w:sz w:val="24"/>
          <w:szCs w:val="24"/>
        </w:rPr>
        <w:t>başlıca</w:t>
      </w:r>
      <w:r w:rsidR="00824795">
        <w:rPr>
          <w:rFonts w:ascii="Times New Roman" w:hAnsi="Times New Roman" w:cs="Times New Roman"/>
          <w:sz w:val="24"/>
          <w:szCs w:val="24"/>
        </w:rPr>
        <w:t xml:space="preserve"> özelliğini </w:t>
      </w:r>
      <w:r w:rsidR="000C1CC3">
        <w:rPr>
          <w:rFonts w:ascii="Times New Roman" w:hAnsi="Times New Roman" w:cs="Times New Roman"/>
          <w:sz w:val="24"/>
          <w:szCs w:val="24"/>
        </w:rPr>
        <w:t>meydana getirmektedi</w:t>
      </w:r>
      <w:r w:rsidR="00824795">
        <w:rPr>
          <w:rFonts w:ascii="Times New Roman" w:hAnsi="Times New Roman" w:cs="Times New Roman"/>
          <w:sz w:val="24"/>
          <w:szCs w:val="24"/>
        </w:rPr>
        <w:t xml:space="preserve">r </w:t>
      </w:r>
      <w:r w:rsidR="00F400A3">
        <w:rPr>
          <w:rFonts w:ascii="Times New Roman" w:hAnsi="Times New Roman" w:cs="Times New Roman"/>
          <w:sz w:val="24"/>
          <w:szCs w:val="24"/>
        </w:rPr>
        <w:t>(Yıldız,</w:t>
      </w:r>
      <w:r w:rsidR="00950CBF">
        <w:rPr>
          <w:rFonts w:ascii="Times New Roman" w:hAnsi="Times New Roman" w:cs="Times New Roman"/>
          <w:sz w:val="24"/>
          <w:szCs w:val="24"/>
        </w:rPr>
        <w:t xml:space="preserve"> </w:t>
      </w:r>
      <w:r>
        <w:rPr>
          <w:rFonts w:ascii="Times New Roman" w:hAnsi="Times New Roman" w:cs="Times New Roman"/>
          <w:sz w:val="24"/>
          <w:szCs w:val="24"/>
        </w:rPr>
        <w:t>2011:</w:t>
      </w:r>
      <w:r w:rsidR="00786198">
        <w:rPr>
          <w:rFonts w:ascii="Times New Roman" w:hAnsi="Times New Roman" w:cs="Times New Roman"/>
          <w:sz w:val="24"/>
          <w:szCs w:val="24"/>
        </w:rPr>
        <w:t xml:space="preserve"> </w:t>
      </w:r>
      <w:r>
        <w:rPr>
          <w:rFonts w:ascii="Times New Roman" w:hAnsi="Times New Roman" w:cs="Times New Roman"/>
          <w:sz w:val="24"/>
          <w:szCs w:val="24"/>
        </w:rPr>
        <w:t>55).</w:t>
      </w:r>
    </w:p>
    <w:p w:rsidR="00F74A41" w:rsidRDefault="00F74A41" w:rsidP="0063037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Turizmin en genel ve teme</w:t>
      </w:r>
      <w:r w:rsidR="00824795">
        <w:rPr>
          <w:rFonts w:ascii="Times New Roman" w:hAnsi="Times New Roman" w:cs="Times New Roman"/>
          <w:sz w:val="24"/>
          <w:szCs w:val="24"/>
        </w:rPr>
        <w:t>l özellikleri aşağıdaki gibidir</w:t>
      </w:r>
      <w:r w:rsidR="005C6C31">
        <w:rPr>
          <w:rFonts w:ascii="Times New Roman" w:hAnsi="Times New Roman" w:cs="Times New Roman"/>
          <w:sz w:val="24"/>
          <w:szCs w:val="24"/>
        </w:rPr>
        <w:t xml:space="preserve"> </w:t>
      </w:r>
      <w:r w:rsidR="00950CBF">
        <w:rPr>
          <w:rFonts w:ascii="Times New Roman" w:hAnsi="Times New Roman" w:cs="Times New Roman"/>
          <w:sz w:val="24"/>
          <w:szCs w:val="24"/>
        </w:rPr>
        <w:t>(Bahar ve</w:t>
      </w:r>
      <w:r>
        <w:rPr>
          <w:rFonts w:ascii="Times New Roman" w:hAnsi="Times New Roman" w:cs="Times New Roman"/>
          <w:sz w:val="24"/>
          <w:szCs w:val="24"/>
        </w:rPr>
        <w:t xml:space="preserve"> Kozak,</w:t>
      </w:r>
      <w:r w:rsidR="00950CBF">
        <w:rPr>
          <w:rFonts w:ascii="Times New Roman" w:hAnsi="Times New Roman" w:cs="Times New Roman"/>
          <w:sz w:val="24"/>
          <w:szCs w:val="24"/>
        </w:rPr>
        <w:t xml:space="preserve"> </w:t>
      </w:r>
      <w:r>
        <w:rPr>
          <w:rFonts w:ascii="Times New Roman" w:hAnsi="Times New Roman" w:cs="Times New Roman"/>
          <w:sz w:val="24"/>
          <w:szCs w:val="24"/>
        </w:rPr>
        <w:t>2008:</w:t>
      </w:r>
      <w:r w:rsidR="00786198">
        <w:rPr>
          <w:rFonts w:ascii="Times New Roman" w:hAnsi="Times New Roman" w:cs="Times New Roman"/>
          <w:sz w:val="24"/>
          <w:szCs w:val="24"/>
        </w:rPr>
        <w:t xml:space="preserve"> </w:t>
      </w:r>
      <w:r>
        <w:rPr>
          <w:rFonts w:ascii="Times New Roman" w:hAnsi="Times New Roman" w:cs="Times New Roman"/>
          <w:sz w:val="24"/>
          <w:szCs w:val="24"/>
        </w:rPr>
        <w:t>30)</w:t>
      </w:r>
      <w:r w:rsidR="00824795">
        <w:rPr>
          <w:rFonts w:ascii="Times New Roman" w:hAnsi="Times New Roman" w:cs="Times New Roman"/>
          <w:sz w:val="24"/>
          <w:szCs w:val="24"/>
        </w:rPr>
        <w:t>:</w:t>
      </w:r>
    </w:p>
    <w:p w:rsidR="009A66C4" w:rsidRDefault="00F74A41" w:rsidP="00F74A41">
      <w:pPr>
        <w:pStyle w:val="ListeParagraf"/>
        <w:numPr>
          <w:ilvl w:val="0"/>
          <w:numId w:val="15"/>
        </w:numPr>
        <w:spacing w:line="360" w:lineRule="auto"/>
        <w:jc w:val="both"/>
        <w:rPr>
          <w:rFonts w:ascii="Times New Roman" w:hAnsi="Times New Roman" w:cs="Times New Roman"/>
          <w:sz w:val="24"/>
          <w:szCs w:val="24"/>
        </w:rPr>
      </w:pPr>
      <w:r w:rsidRPr="00F74A41">
        <w:rPr>
          <w:rFonts w:ascii="Times New Roman" w:hAnsi="Times New Roman" w:cs="Times New Roman"/>
          <w:sz w:val="24"/>
          <w:szCs w:val="24"/>
        </w:rPr>
        <w:lastRenderedPageBreak/>
        <w:t xml:space="preserve">Turizm, </w:t>
      </w:r>
      <w:proofErr w:type="spellStart"/>
      <w:r w:rsidR="000E0822">
        <w:rPr>
          <w:rFonts w:ascii="Times New Roman" w:hAnsi="Times New Roman" w:cs="Times New Roman"/>
          <w:sz w:val="24"/>
          <w:szCs w:val="24"/>
        </w:rPr>
        <w:t>sosyo</w:t>
      </w:r>
      <w:proofErr w:type="spellEnd"/>
      <w:r w:rsidR="000E0822">
        <w:rPr>
          <w:rFonts w:ascii="Times New Roman" w:hAnsi="Times New Roman" w:cs="Times New Roman"/>
          <w:sz w:val="24"/>
          <w:szCs w:val="24"/>
        </w:rPr>
        <w:t>-</w:t>
      </w:r>
      <w:r w:rsidRPr="00F74A41">
        <w:rPr>
          <w:rFonts w:ascii="Times New Roman" w:hAnsi="Times New Roman" w:cs="Times New Roman"/>
          <w:sz w:val="24"/>
          <w:szCs w:val="24"/>
        </w:rPr>
        <w:t xml:space="preserve">kültürel bir </w:t>
      </w:r>
      <w:r w:rsidR="000E0822">
        <w:rPr>
          <w:rFonts w:ascii="Times New Roman" w:hAnsi="Times New Roman" w:cs="Times New Roman"/>
          <w:sz w:val="24"/>
          <w:szCs w:val="24"/>
        </w:rPr>
        <w:t>aktivite olup, somut ve soyu</w:t>
      </w:r>
      <w:r>
        <w:rPr>
          <w:rFonts w:ascii="Times New Roman" w:hAnsi="Times New Roman" w:cs="Times New Roman"/>
          <w:sz w:val="24"/>
          <w:szCs w:val="24"/>
        </w:rPr>
        <w:t xml:space="preserve">t anlamda her türlü </w:t>
      </w:r>
      <w:r w:rsidR="000E0822">
        <w:rPr>
          <w:rFonts w:ascii="Times New Roman" w:hAnsi="Times New Roman" w:cs="Times New Roman"/>
          <w:sz w:val="24"/>
          <w:szCs w:val="24"/>
        </w:rPr>
        <w:t>deneyim</w:t>
      </w:r>
      <w:r>
        <w:rPr>
          <w:rFonts w:ascii="Times New Roman" w:hAnsi="Times New Roman" w:cs="Times New Roman"/>
          <w:sz w:val="24"/>
          <w:szCs w:val="24"/>
        </w:rPr>
        <w:t xml:space="preserve"> turizm ürününü oluşturur.</w:t>
      </w:r>
    </w:p>
    <w:p w:rsidR="00F74A41" w:rsidRDefault="00F74A41" w:rsidP="00F74A41">
      <w:pPr>
        <w:pStyle w:val="ListeParagraf"/>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Turizm,</w:t>
      </w:r>
      <w:r w:rsidR="00E60327">
        <w:rPr>
          <w:rFonts w:ascii="Times New Roman" w:hAnsi="Times New Roman" w:cs="Times New Roman"/>
          <w:sz w:val="24"/>
          <w:szCs w:val="24"/>
        </w:rPr>
        <w:t xml:space="preserve"> birçok etkinlikten meydana gelen</w:t>
      </w:r>
      <w:r>
        <w:rPr>
          <w:rFonts w:ascii="Times New Roman" w:hAnsi="Times New Roman" w:cs="Times New Roman"/>
          <w:sz w:val="24"/>
          <w:szCs w:val="24"/>
        </w:rPr>
        <w:t xml:space="preserve"> ulaştırma, konaklama dinlenme, eğlenme, yeme- içme, sağlık, alışveriş,</w:t>
      </w:r>
      <w:r w:rsidR="00E60327">
        <w:rPr>
          <w:rFonts w:ascii="Times New Roman" w:hAnsi="Times New Roman" w:cs="Times New Roman"/>
          <w:sz w:val="24"/>
          <w:szCs w:val="24"/>
        </w:rPr>
        <w:t xml:space="preserve"> araç, gibi </w:t>
      </w:r>
      <w:r>
        <w:rPr>
          <w:rFonts w:ascii="Times New Roman" w:hAnsi="Times New Roman" w:cs="Times New Roman"/>
          <w:sz w:val="24"/>
          <w:szCs w:val="24"/>
        </w:rPr>
        <w:t>kapsamlı bir alt ekonomik sektördür.</w:t>
      </w:r>
    </w:p>
    <w:p w:rsidR="00F74A41" w:rsidRDefault="00E60327" w:rsidP="00F74A41">
      <w:pPr>
        <w:pStyle w:val="ListeParagraf"/>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Turizm, insanların gittikleri</w:t>
      </w:r>
      <w:r w:rsidR="00F74A41">
        <w:rPr>
          <w:rFonts w:ascii="Times New Roman" w:hAnsi="Times New Roman" w:cs="Times New Roman"/>
          <w:sz w:val="24"/>
          <w:szCs w:val="24"/>
        </w:rPr>
        <w:t xml:space="preserve"> y</w:t>
      </w:r>
      <w:r>
        <w:rPr>
          <w:rFonts w:ascii="Times New Roman" w:hAnsi="Times New Roman" w:cs="Times New Roman"/>
          <w:sz w:val="24"/>
          <w:szCs w:val="24"/>
        </w:rPr>
        <w:t>erde yaptığı harcamalar sebebiyle</w:t>
      </w:r>
      <w:r w:rsidR="00F74A41">
        <w:rPr>
          <w:rFonts w:ascii="Times New Roman" w:hAnsi="Times New Roman" w:cs="Times New Roman"/>
          <w:sz w:val="24"/>
          <w:szCs w:val="24"/>
        </w:rPr>
        <w:t xml:space="preserve"> mali bir özelliğine sahiptir.</w:t>
      </w:r>
    </w:p>
    <w:p w:rsidR="00F74A41" w:rsidRDefault="00F74A41" w:rsidP="00F74A41">
      <w:pPr>
        <w:pStyle w:val="ListeParagraf"/>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Turizm, tatil bölgesi</w:t>
      </w:r>
      <w:r w:rsidR="00E60327">
        <w:rPr>
          <w:rFonts w:ascii="Times New Roman" w:hAnsi="Times New Roman" w:cs="Times New Roman"/>
          <w:sz w:val="24"/>
          <w:szCs w:val="24"/>
        </w:rPr>
        <w:t xml:space="preserve">ndeki yerel ekonomik </w:t>
      </w:r>
      <w:r>
        <w:rPr>
          <w:rFonts w:ascii="Times New Roman" w:hAnsi="Times New Roman" w:cs="Times New Roman"/>
          <w:sz w:val="24"/>
          <w:szCs w:val="24"/>
        </w:rPr>
        <w:t xml:space="preserve">ve çevresel ilişkilerin, doğa, </w:t>
      </w:r>
      <w:r w:rsidR="00E60327">
        <w:rPr>
          <w:rFonts w:ascii="Times New Roman" w:hAnsi="Times New Roman" w:cs="Times New Roman"/>
          <w:sz w:val="24"/>
          <w:szCs w:val="24"/>
        </w:rPr>
        <w:t>tarihi</w:t>
      </w:r>
      <w:r>
        <w:rPr>
          <w:rFonts w:ascii="Times New Roman" w:hAnsi="Times New Roman" w:cs="Times New Roman"/>
          <w:sz w:val="24"/>
          <w:szCs w:val="24"/>
        </w:rPr>
        <w:t xml:space="preserve"> ve kültürel yapının </w:t>
      </w:r>
      <w:r w:rsidR="00BD2B86">
        <w:rPr>
          <w:rFonts w:ascii="Times New Roman" w:hAnsi="Times New Roman" w:cs="Times New Roman"/>
          <w:sz w:val="24"/>
          <w:szCs w:val="24"/>
        </w:rPr>
        <w:t xml:space="preserve">dikkatli </w:t>
      </w:r>
      <w:r w:rsidR="00E60327">
        <w:rPr>
          <w:rFonts w:ascii="Times New Roman" w:hAnsi="Times New Roman" w:cs="Times New Roman"/>
          <w:sz w:val="24"/>
          <w:szCs w:val="24"/>
        </w:rPr>
        <w:t>bir şekilde</w:t>
      </w:r>
      <w:r w:rsidR="00BD2B86">
        <w:rPr>
          <w:rFonts w:ascii="Times New Roman" w:hAnsi="Times New Roman" w:cs="Times New Roman"/>
          <w:sz w:val="24"/>
          <w:szCs w:val="24"/>
        </w:rPr>
        <w:t xml:space="preserve"> korunması gereken ekonomik </w:t>
      </w:r>
      <w:r w:rsidR="00E60327">
        <w:rPr>
          <w:rFonts w:ascii="Times New Roman" w:hAnsi="Times New Roman" w:cs="Times New Roman"/>
          <w:sz w:val="24"/>
          <w:szCs w:val="24"/>
        </w:rPr>
        <w:t>etkinliktir</w:t>
      </w:r>
      <w:r w:rsidR="00BD2B86">
        <w:rPr>
          <w:rFonts w:ascii="Times New Roman" w:hAnsi="Times New Roman" w:cs="Times New Roman"/>
          <w:sz w:val="24"/>
          <w:szCs w:val="24"/>
        </w:rPr>
        <w:t>.</w:t>
      </w:r>
    </w:p>
    <w:p w:rsidR="00BD2B86" w:rsidRDefault="00BD2B86" w:rsidP="00BD2B86">
      <w:pPr>
        <w:pStyle w:val="ListeParagraf"/>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Turizm, farklı </w:t>
      </w:r>
      <w:r w:rsidR="00201A50">
        <w:rPr>
          <w:rFonts w:ascii="Times New Roman" w:hAnsi="Times New Roman" w:cs="Times New Roman"/>
          <w:sz w:val="24"/>
          <w:szCs w:val="24"/>
        </w:rPr>
        <w:t>kültürler, kişiler</w:t>
      </w:r>
      <w:r>
        <w:rPr>
          <w:rFonts w:ascii="Times New Roman" w:hAnsi="Times New Roman" w:cs="Times New Roman"/>
          <w:sz w:val="24"/>
          <w:szCs w:val="24"/>
        </w:rPr>
        <w:t>, dinler ve uluslararası dostluğun korunmasında önemli bir araçtır.</w:t>
      </w:r>
    </w:p>
    <w:p w:rsidR="00804CCC" w:rsidRPr="00804CCC" w:rsidRDefault="00BD2B86" w:rsidP="00804CCC">
      <w:pPr>
        <w:pStyle w:val="ListeParagraf"/>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Turizm, bir ülkedeki tüketicileri, toplumları ilgilendiren kapsamlı mikro ve </w:t>
      </w:r>
      <w:r w:rsidR="00EA6DF5">
        <w:rPr>
          <w:rFonts w:ascii="Times New Roman" w:hAnsi="Times New Roman" w:cs="Times New Roman"/>
          <w:sz w:val="24"/>
          <w:szCs w:val="24"/>
        </w:rPr>
        <w:t>makroekonomik</w:t>
      </w:r>
      <w:r>
        <w:rPr>
          <w:rFonts w:ascii="Times New Roman" w:hAnsi="Times New Roman" w:cs="Times New Roman"/>
          <w:sz w:val="24"/>
          <w:szCs w:val="24"/>
        </w:rPr>
        <w:t xml:space="preserve"> </w:t>
      </w:r>
      <w:r w:rsidR="000E0822">
        <w:rPr>
          <w:rFonts w:ascii="Times New Roman" w:hAnsi="Times New Roman" w:cs="Times New Roman"/>
          <w:sz w:val="24"/>
          <w:szCs w:val="24"/>
        </w:rPr>
        <w:t>faaliyettir</w:t>
      </w:r>
      <w:r>
        <w:rPr>
          <w:rFonts w:ascii="Times New Roman" w:hAnsi="Times New Roman" w:cs="Times New Roman"/>
          <w:sz w:val="24"/>
          <w:szCs w:val="24"/>
        </w:rPr>
        <w:t>.</w:t>
      </w:r>
    </w:p>
    <w:p w:rsidR="00804CCC" w:rsidRDefault="00804CCC" w:rsidP="00F0425E">
      <w:pPr>
        <w:pStyle w:val="Balk2"/>
        <w:spacing w:line="360" w:lineRule="auto"/>
        <w:ind w:firstLine="709"/>
      </w:pPr>
    </w:p>
    <w:p w:rsidR="000E4E94" w:rsidRPr="00F74A41" w:rsidRDefault="00E84CC5" w:rsidP="00546B2E">
      <w:pPr>
        <w:pStyle w:val="Balk2"/>
        <w:spacing w:line="360" w:lineRule="auto"/>
        <w:ind w:firstLine="709"/>
      </w:pPr>
      <w:bookmarkStart w:id="13" w:name="_Toc18590956"/>
      <w:r>
        <w:t>1.3.</w:t>
      </w:r>
      <w:r w:rsidR="00F56F23" w:rsidRPr="00F74A41">
        <w:t>Turizmin Tarihsel Gelişimi</w:t>
      </w:r>
      <w:bookmarkEnd w:id="13"/>
    </w:p>
    <w:p w:rsidR="00F56F23" w:rsidRDefault="00913A35" w:rsidP="00546B2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İnsanlar</w:t>
      </w:r>
      <w:r w:rsidR="00F56F23">
        <w:rPr>
          <w:rFonts w:ascii="Times New Roman" w:hAnsi="Times New Roman" w:cs="Times New Roman"/>
          <w:sz w:val="24"/>
          <w:szCs w:val="24"/>
        </w:rPr>
        <w:t xml:space="preserve"> </w:t>
      </w:r>
      <w:r>
        <w:rPr>
          <w:rFonts w:ascii="Times New Roman" w:hAnsi="Times New Roman" w:cs="Times New Roman"/>
          <w:sz w:val="24"/>
          <w:szCs w:val="24"/>
        </w:rPr>
        <w:t xml:space="preserve">ilk çağlardan beri </w:t>
      </w:r>
      <w:r w:rsidR="00F56F23">
        <w:rPr>
          <w:rFonts w:ascii="Times New Roman" w:hAnsi="Times New Roman" w:cs="Times New Roman"/>
          <w:sz w:val="24"/>
          <w:szCs w:val="24"/>
        </w:rPr>
        <w:t xml:space="preserve">çeşitli </w:t>
      </w:r>
      <w:r w:rsidR="00201A50">
        <w:rPr>
          <w:rFonts w:ascii="Times New Roman" w:hAnsi="Times New Roman" w:cs="Times New Roman"/>
          <w:sz w:val="24"/>
          <w:szCs w:val="24"/>
        </w:rPr>
        <w:t>sebeplerle</w:t>
      </w:r>
      <w:r w:rsidR="00F56F23">
        <w:rPr>
          <w:rFonts w:ascii="Times New Roman" w:hAnsi="Times New Roman" w:cs="Times New Roman"/>
          <w:sz w:val="24"/>
          <w:szCs w:val="24"/>
        </w:rPr>
        <w:t xml:space="preserve"> </w:t>
      </w:r>
      <w:r w:rsidR="00201A50">
        <w:rPr>
          <w:rFonts w:ascii="Times New Roman" w:hAnsi="Times New Roman" w:cs="Times New Roman"/>
          <w:sz w:val="24"/>
          <w:szCs w:val="24"/>
        </w:rPr>
        <w:t>yolculuk</w:t>
      </w:r>
      <w:r w:rsidR="00F56F23">
        <w:rPr>
          <w:rFonts w:ascii="Times New Roman" w:hAnsi="Times New Roman" w:cs="Times New Roman"/>
          <w:sz w:val="24"/>
          <w:szCs w:val="24"/>
        </w:rPr>
        <w:t xml:space="preserve"> etmektedir. İlk çağlarda insanların yiyecek ihtiyaçlarını </w:t>
      </w:r>
      <w:r w:rsidR="00201A50">
        <w:rPr>
          <w:rFonts w:ascii="Times New Roman" w:hAnsi="Times New Roman" w:cs="Times New Roman"/>
          <w:sz w:val="24"/>
          <w:szCs w:val="24"/>
        </w:rPr>
        <w:t>gidermek</w:t>
      </w:r>
      <w:r w:rsidR="00F56F23">
        <w:rPr>
          <w:rFonts w:ascii="Times New Roman" w:hAnsi="Times New Roman" w:cs="Times New Roman"/>
          <w:sz w:val="24"/>
          <w:szCs w:val="24"/>
        </w:rPr>
        <w:t xml:space="preserve"> için seyahat ettikleri görülmektedir. Bunun yanı sıra, yeni yerler görme </w:t>
      </w:r>
      <w:r w:rsidR="00201A50">
        <w:rPr>
          <w:rFonts w:ascii="Times New Roman" w:hAnsi="Times New Roman" w:cs="Times New Roman"/>
          <w:sz w:val="24"/>
          <w:szCs w:val="24"/>
        </w:rPr>
        <w:t>arzusu</w:t>
      </w:r>
      <w:r w:rsidR="00F56F23">
        <w:rPr>
          <w:rFonts w:ascii="Times New Roman" w:hAnsi="Times New Roman" w:cs="Times New Roman"/>
          <w:sz w:val="24"/>
          <w:szCs w:val="24"/>
        </w:rPr>
        <w:t xml:space="preserve">, sağlık amacı ve dini motifler de insanların seyahat </w:t>
      </w:r>
      <w:r w:rsidR="003613DB">
        <w:rPr>
          <w:rFonts w:ascii="Times New Roman" w:hAnsi="Times New Roman" w:cs="Times New Roman"/>
          <w:sz w:val="24"/>
          <w:szCs w:val="24"/>
        </w:rPr>
        <w:t>etme sebepleri</w:t>
      </w:r>
      <w:r w:rsidR="00824795">
        <w:rPr>
          <w:rFonts w:ascii="Times New Roman" w:hAnsi="Times New Roman" w:cs="Times New Roman"/>
          <w:sz w:val="24"/>
          <w:szCs w:val="24"/>
        </w:rPr>
        <w:t xml:space="preserve"> olarak ifade edilebilir </w:t>
      </w:r>
      <w:r w:rsidR="00950CBF">
        <w:rPr>
          <w:rFonts w:ascii="Times New Roman" w:hAnsi="Times New Roman" w:cs="Times New Roman"/>
          <w:sz w:val="24"/>
          <w:szCs w:val="24"/>
        </w:rPr>
        <w:t xml:space="preserve">(Tunç </w:t>
      </w:r>
      <w:proofErr w:type="spellStart"/>
      <w:r w:rsidR="00950CBF">
        <w:rPr>
          <w:rFonts w:ascii="Times New Roman" w:hAnsi="Times New Roman" w:cs="Times New Roman"/>
          <w:sz w:val="24"/>
          <w:szCs w:val="24"/>
        </w:rPr>
        <w:t>Husseın</w:t>
      </w:r>
      <w:proofErr w:type="spellEnd"/>
      <w:r w:rsidR="00950CBF">
        <w:rPr>
          <w:rFonts w:ascii="Times New Roman" w:hAnsi="Times New Roman" w:cs="Times New Roman"/>
          <w:sz w:val="24"/>
          <w:szCs w:val="24"/>
        </w:rPr>
        <w:t xml:space="preserve"> ve </w:t>
      </w:r>
      <w:r w:rsidR="00F56F23">
        <w:rPr>
          <w:rFonts w:ascii="Times New Roman" w:hAnsi="Times New Roman" w:cs="Times New Roman"/>
          <w:sz w:val="24"/>
          <w:szCs w:val="24"/>
        </w:rPr>
        <w:t>Saç,</w:t>
      </w:r>
      <w:r w:rsidR="00786198">
        <w:rPr>
          <w:rFonts w:ascii="Times New Roman" w:hAnsi="Times New Roman" w:cs="Times New Roman"/>
          <w:sz w:val="24"/>
          <w:szCs w:val="24"/>
        </w:rPr>
        <w:t xml:space="preserve"> </w:t>
      </w:r>
      <w:r w:rsidR="00F56F23">
        <w:rPr>
          <w:rFonts w:ascii="Times New Roman" w:hAnsi="Times New Roman" w:cs="Times New Roman"/>
          <w:sz w:val="24"/>
          <w:szCs w:val="24"/>
        </w:rPr>
        <w:t>2008:</w:t>
      </w:r>
      <w:r w:rsidR="00786198">
        <w:rPr>
          <w:rFonts w:ascii="Times New Roman" w:hAnsi="Times New Roman" w:cs="Times New Roman"/>
          <w:sz w:val="24"/>
          <w:szCs w:val="24"/>
        </w:rPr>
        <w:t xml:space="preserve"> </w:t>
      </w:r>
      <w:r w:rsidR="00F56F23">
        <w:rPr>
          <w:rFonts w:ascii="Times New Roman" w:hAnsi="Times New Roman" w:cs="Times New Roman"/>
          <w:sz w:val="24"/>
          <w:szCs w:val="24"/>
        </w:rPr>
        <w:t>1)</w:t>
      </w:r>
      <w:r w:rsidR="00976ADB">
        <w:rPr>
          <w:rFonts w:ascii="Times New Roman" w:hAnsi="Times New Roman" w:cs="Times New Roman"/>
          <w:sz w:val="24"/>
          <w:szCs w:val="24"/>
        </w:rPr>
        <w:t xml:space="preserve">. Ayrıca eski Yunanlarda olimpiyat seyahat </w:t>
      </w:r>
      <w:proofErr w:type="gramStart"/>
      <w:r w:rsidR="00201A50">
        <w:rPr>
          <w:rFonts w:ascii="Times New Roman" w:hAnsi="Times New Roman" w:cs="Times New Roman"/>
          <w:sz w:val="24"/>
          <w:szCs w:val="24"/>
        </w:rPr>
        <w:t>imkanı</w:t>
      </w:r>
      <w:proofErr w:type="gramEnd"/>
      <w:r w:rsidR="00976ADB">
        <w:rPr>
          <w:rFonts w:ascii="Times New Roman" w:hAnsi="Times New Roman" w:cs="Times New Roman"/>
          <w:sz w:val="24"/>
          <w:szCs w:val="24"/>
        </w:rPr>
        <w:t xml:space="preserve"> or</w:t>
      </w:r>
      <w:r w:rsidR="003613DB">
        <w:rPr>
          <w:rFonts w:ascii="Times New Roman" w:hAnsi="Times New Roman" w:cs="Times New Roman"/>
          <w:sz w:val="24"/>
          <w:szCs w:val="24"/>
        </w:rPr>
        <w:t>taya çıkarmış olup bu</w:t>
      </w:r>
      <w:r w:rsidR="00976ADB">
        <w:rPr>
          <w:rFonts w:ascii="Times New Roman" w:hAnsi="Times New Roman" w:cs="Times New Roman"/>
          <w:sz w:val="24"/>
          <w:szCs w:val="24"/>
        </w:rPr>
        <w:t xml:space="preserve"> olimpiyatlara gidenler, kasabal</w:t>
      </w:r>
      <w:r w:rsidR="00201A50">
        <w:rPr>
          <w:rFonts w:ascii="Times New Roman" w:hAnsi="Times New Roman" w:cs="Times New Roman"/>
          <w:sz w:val="24"/>
          <w:szCs w:val="24"/>
        </w:rPr>
        <w:t>arda konaklayarak turizmin önderliğini</w:t>
      </w:r>
      <w:r w:rsidR="00824795">
        <w:rPr>
          <w:rFonts w:ascii="Times New Roman" w:hAnsi="Times New Roman" w:cs="Times New Roman"/>
          <w:sz w:val="24"/>
          <w:szCs w:val="24"/>
        </w:rPr>
        <w:t xml:space="preserve"> yapmışlardır </w:t>
      </w:r>
      <w:r w:rsidR="00976ADB">
        <w:rPr>
          <w:rFonts w:ascii="Times New Roman" w:hAnsi="Times New Roman" w:cs="Times New Roman"/>
          <w:sz w:val="24"/>
          <w:szCs w:val="24"/>
        </w:rPr>
        <w:t>(Bayer,</w:t>
      </w:r>
      <w:r w:rsidR="00950CBF">
        <w:rPr>
          <w:rFonts w:ascii="Times New Roman" w:hAnsi="Times New Roman" w:cs="Times New Roman"/>
          <w:sz w:val="24"/>
          <w:szCs w:val="24"/>
        </w:rPr>
        <w:t xml:space="preserve"> </w:t>
      </w:r>
      <w:r w:rsidR="00976ADB">
        <w:rPr>
          <w:rFonts w:ascii="Times New Roman" w:hAnsi="Times New Roman" w:cs="Times New Roman"/>
          <w:sz w:val="24"/>
          <w:szCs w:val="24"/>
        </w:rPr>
        <w:t>1992:</w:t>
      </w:r>
      <w:r w:rsidR="00786198">
        <w:rPr>
          <w:rFonts w:ascii="Times New Roman" w:hAnsi="Times New Roman" w:cs="Times New Roman"/>
          <w:sz w:val="24"/>
          <w:szCs w:val="24"/>
        </w:rPr>
        <w:t xml:space="preserve"> </w:t>
      </w:r>
      <w:r w:rsidR="00976ADB">
        <w:rPr>
          <w:rFonts w:ascii="Times New Roman" w:hAnsi="Times New Roman" w:cs="Times New Roman"/>
          <w:sz w:val="24"/>
          <w:szCs w:val="24"/>
        </w:rPr>
        <w:t>12)</w:t>
      </w:r>
      <w:r w:rsidR="00824795">
        <w:rPr>
          <w:rFonts w:ascii="Times New Roman" w:hAnsi="Times New Roman" w:cs="Times New Roman"/>
          <w:sz w:val="24"/>
          <w:szCs w:val="24"/>
        </w:rPr>
        <w:t>.</w:t>
      </w:r>
    </w:p>
    <w:p w:rsidR="00976ADB" w:rsidRDefault="007600C9" w:rsidP="00546B2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Ortaçağda yaşamış olan </w:t>
      </w:r>
      <w:proofErr w:type="spellStart"/>
      <w:r>
        <w:rPr>
          <w:rFonts w:ascii="Times New Roman" w:hAnsi="Times New Roman" w:cs="Times New Roman"/>
          <w:sz w:val="24"/>
          <w:szCs w:val="24"/>
        </w:rPr>
        <w:t>Marco</w:t>
      </w:r>
      <w:proofErr w:type="spellEnd"/>
      <w:r>
        <w:rPr>
          <w:rFonts w:ascii="Times New Roman" w:hAnsi="Times New Roman" w:cs="Times New Roman"/>
          <w:sz w:val="24"/>
          <w:szCs w:val="24"/>
        </w:rPr>
        <w:t xml:space="preserve"> Polo</w:t>
      </w:r>
      <w:r w:rsidR="00BE7325">
        <w:rPr>
          <w:rFonts w:ascii="Times New Roman" w:hAnsi="Times New Roman" w:cs="Times New Roman"/>
          <w:sz w:val="24"/>
          <w:szCs w:val="24"/>
        </w:rPr>
        <w:t xml:space="preserve"> dünya tarihinin bilindik</w:t>
      </w:r>
      <w:r w:rsidR="00591666">
        <w:rPr>
          <w:rFonts w:ascii="Times New Roman" w:hAnsi="Times New Roman" w:cs="Times New Roman"/>
          <w:sz w:val="24"/>
          <w:szCs w:val="24"/>
        </w:rPr>
        <w:t xml:space="preserve"> ve kabul </w:t>
      </w:r>
      <w:r w:rsidR="00BE7325">
        <w:rPr>
          <w:rFonts w:ascii="Times New Roman" w:hAnsi="Times New Roman" w:cs="Times New Roman"/>
          <w:sz w:val="24"/>
          <w:szCs w:val="24"/>
        </w:rPr>
        <w:t>görmüş</w:t>
      </w:r>
      <w:r w:rsidR="00591666">
        <w:rPr>
          <w:rFonts w:ascii="Times New Roman" w:hAnsi="Times New Roman" w:cs="Times New Roman"/>
          <w:sz w:val="24"/>
          <w:szCs w:val="24"/>
        </w:rPr>
        <w:t xml:space="preserve"> ilk gezginidir. Bunun nedeni ise,</w:t>
      </w:r>
      <w:r>
        <w:rPr>
          <w:rFonts w:ascii="Times New Roman" w:hAnsi="Times New Roman" w:cs="Times New Roman"/>
          <w:sz w:val="24"/>
          <w:szCs w:val="24"/>
        </w:rPr>
        <w:t xml:space="preserve"> </w:t>
      </w:r>
      <w:r w:rsidR="00591666">
        <w:rPr>
          <w:rFonts w:ascii="Times New Roman" w:hAnsi="Times New Roman" w:cs="Times New Roman"/>
          <w:sz w:val="24"/>
          <w:szCs w:val="24"/>
        </w:rPr>
        <w:t xml:space="preserve">sadece diğer ülke ve insanları tanımak için </w:t>
      </w:r>
      <w:r>
        <w:rPr>
          <w:rFonts w:ascii="Times New Roman" w:hAnsi="Times New Roman" w:cs="Times New Roman"/>
          <w:sz w:val="24"/>
          <w:szCs w:val="24"/>
        </w:rPr>
        <w:t>hiçbir ticari ve askeri amacı o</w:t>
      </w:r>
      <w:r w:rsidR="00591666">
        <w:rPr>
          <w:rFonts w:ascii="Times New Roman" w:hAnsi="Times New Roman" w:cs="Times New Roman"/>
          <w:sz w:val="24"/>
          <w:szCs w:val="24"/>
        </w:rPr>
        <w:t xml:space="preserve">lmadan </w:t>
      </w:r>
      <w:r w:rsidR="00CE45ED">
        <w:rPr>
          <w:rFonts w:ascii="Times New Roman" w:hAnsi="Times New Roman" w:cs="Times New Roman"/>
          <w:sz w:val="24"/>
          <w:szCs w:val="24"/>
        </w:rPr>
        <w:t xml:space="preserve">Venedik’ten yola çıkmış ve </w:t>
      </w:r>
      <w:r w:rsidR="00073080">
        <w:rPr>
          <w:rFonts w:ascii="Times New Roman" w:hAnsi="Times New Roman" w:cs="Times New Roman"/>
          <w:sz w:val="24"/>
          <w:szCs w:val="24"/>
        </w:rPr>
        <w:t xml:space="preserve">Çin’ e kadar </w:t>
      </w:r>
      <w:r w:rsidR="00CE45ED">
        <w:rPr>
          <w:rFonts w:ascii="Times New Roman" w:hAnsi="Times New Roman" w:cs="Times New Roman"/>
          <w:sz w:val="24"/>
          <w:szCs w:val="24"/>
        </w:rPr>
        <w:t xml:space="preserve">4 yılda </w:t>
      </w:r>
      <w:r w:rsidR="00073080">
        <w:rPr>
          <w:rFonts w:ascii="Times New Roman" w:hAnsi="Times New Roman" w:cs="Times New Roman"/>
          <w:sz w:val="24"/>
          <w:szCs w:val="24"/>
        </w:rPr>
        <w:t xml:space="preserve">gitmiş ve </w:t>
      </w:r>
      <w:r w:rsidR="00CE45ED">
        <w:rPr>
          <w:rFonts w:ascii="Times New Roman" w:hAnsi="Times New Roman" w:cs="Times New Roman"/>
          <w:sz w:val="24"/>
          <w:szCs w:val="24"/>
        </w:rPr>
        <w:t>Çin’de 16 yaşayarak tekrar</w:t>
      </w:r>
      <w:r w:rsidR="00591666">
        <w:rPr>
          <w:rFonts w:ascii="Times New Roman" w:hAnsi="Times New Roman" w:cs="Times New Roman"/>
          <w:sz w:val="24"/>
          <w:szCs w:val="24"/>
        </w:rPr>
        <w:t xml:space="preserve"> 4 yılda </w:t>
      </w:r>
      <w:r w:rsidR="00CE45ED">
        <w:rPr>
          <w:rFonts w:ascii="Times New Roman" w:hAnsi="Times New Roman" w:cs="Times New Roman"/>
          <w:sz w:val="24"/>
          <w:szCs w:val="24"/>
        </w:rPr>
        <w:t xml:space="preserve">Venedik’e </w:t>
      </w:r>
      <w:r w:rsidR="00824795">
        <w:rPr>
          <w:rFonts w:ascii="Times New Roman" w:hAnsi="Times New Roman" w:cs="Times New Roman"/>
          <w:sz w:val="24"/>
          <w:szCs w:val="24"/>
        </w:rPr>
        <w:t xml:space="preserve">geri dönmüş olmasıdır </w:t>
      </w:r>
      <w:r w:rsidR="00073080">
        <w:rPr>
          <w:rFonts w:ascii="Times New Roman" w:hAnsi="Times New Roman" w:cs="Times New Roman"/>
          <w:sz w:val="24"/>
          <w:szCs w:val="24"/>
        </w:rPr>
        <w:t>(Akat, 2008:</w:t>
      </w:r>
      <w:r w:rsidR="00786198">
        <w:rPr>
          <w:rFonts w:ascii="Times New Roman" w:hAnsi="Times New Roman" w:cs="Times New Roman"/>
          <w:sz w:val="24"/>
          <w:szCs w:val="24"/>
        </w:rPr>
        <w:t xml:space="preserve"> </w:t>
      </w:r>
      <w:r w:rsidR="00073080">
        <w:rPr>
          <w:rFonts w:ascii="Times New Roman" w:hAnsi="Times New Roman" w:cs="Times New Roman"/>
          <w:sz w:val="24"/>
          <w:szCs w:val="24"/>
        </w:rPr>
        <w:t>9)</w:t>
      </w:r>
      <w:r w:rsidR="00824795">
        <w:rPr>
          <w:rFonts w:ascii="Times New Roman" w:hAnsi="Times New Roman" w:cs="Times New Roman"/>
          <w:sz w:val="24"/>
          <w:szCs w:val="24"/>
        </w:rPr>
        <w:t>.</w:t>
      </w:r>
      <w:r w:rsidR="00073080">
        <w:rPr>
          <w:rFonts w:ascii="Times New Roman" w:hAnsi="Times New Roman" w:cs="Times New Roman"/>
          <w:sz w:val="24"/>
          <w:szCs w:val="24"/>
        </w:rPr>
        <w:t xml:space="preserve"> </w:t>
      </w:r>
    </w:p>
    <w:p w:rsidR="004874A1" w:rsidRDefault="00C329BA" w:rsidP="004874A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Yeniçağda 15. Yüzyılda güzel sanatlardaki gelişme yeni bir turizm aktivitesi ortaya koy</w:t>
      </w:r>
      <w:r w:rsidR="00AD731E">
        <w:rPr>
          <w:rFonts w:ascii="Times New Roman" w:hAnsi="Times New Roman" w:cs="Times New Roman"/>
          <w:sz w:val="24"/>
          <w:szCs w:val="24"/>
        </w:rPr>
        <w:t>m</w:t>
      </w:r>
      <w:r>
        <w:rPr>
          <w:rFonts w:ascii="Times New Roman" w:hAnsi="Times New Roman" w:cs="Times New Roman"/>
          <w:sz w:val="24"/>
          <w:szCs w:val="24"/>
        </w:rPr>
        <w:t>uştur. Ticari ve ekonomik seyahatler bu</w:t>
      </w:r>
      <w:r w:rsidR="00AD731E">
        <w:rPr>
          <w:rFonts w:ascii="Times New Roman" w:hAnsi="Times New Roman" w:cs="Times New Roman"/>
          <w:sz w:val="24"/>
          <w:szCs w:val="24"/>
        </w:rPr>
        <w:t xml:space="preserve"> çağda</w:t>
      </w:r>
      <w:r w:rsidR="009A66C4">
        <w:rPr>
          <w:rFonts w:ascii="Times New Roman" w:hAnsi="Times New Roman" w:cs="Times New Roman"/>
          <w:sz w:val="24"/>
          <w:szCs w:val="24"/>
        </w:rPr>
        <w:t xml:space="preserve"> düzenlenmeye başlamıştır. B</w:t>
      </w:r>
      <w:r>
        <w:rPr>
          <w:rFonts w:ascii="Times New Roman" w:hAnsi="Times New Roman" w:cs="Times New Roman"/>
          <w:sz w:val="24"/>
          <w:szCs w:val="24"/>
        </w:rPr>
        <w:t>urjuvalar, tacirler ve bilim adamları seyahat yapmak üzere ülkelerinden başka ülkelere gitmiş ve bilgi alışverişinin yanınd</w:t>
      </w:r>
      <w:r w:rsidR="00824795">
        <w:rPr>
          <w:rFonts w:ascii="Times New Roman" w:hAnsi="Times New Roman" w:cs="Times New Roman"/>
          <w:sz w:val="24"/>
          <w:szCs w:val="24"/>
        </w:rPr>
        <w:t xml:space="preserve">a ticareti de geliştirmişlerdir </w:t>
      </w:r>
      <w:r>
        <w:rPr>
          <w:rFonts w:ascii="Times New Roman" w:hAnsi="Times New Roman" w:cs="Times New Roman"/>
          <w:sz w:val="24"/>
          <w:szCs w:val="24"/>
        </w:rPr>
        <w:t>(Bayer, 1992:</w:t>
      </w:r>
      <w:r w:rsidR="00786198">
        <w:rPr>
          <w:rFonts w:ascii="Times New Roman" w:hAnsi="Times New Roman" w:cs="Times New Roman"/>
          <w:sz w:val="24"/>
          <w:szCs w:val="24"/>
        </w:rPr>
        <w:t xml:space="preserve"> </w:t>
      </w:r>
      <w:r>
        <w:rPr>
          <w:rFonts w:ascii="Times New Roman" w:hAnsi="Times New Roman" w:cs="Times New Roman"/>
          <w:sz w:val="24"/>
          <w:szCs w:val="24"/>
        </w:rPr>
        <w:t>13)</w:t>
      </w:r>
      <w:r w:rsidR="00824795">
        <w:rPr>
          <w:rFonts w:ascii="Times New Roman" w:hAnsi="Times New Roman" w:cs="Times New Roman"/>
          <w:sz w:val="24"/>
          <w:szCs w:val="24"/>
        </w:rPr>
        <w:t>.</w:t>
      </w:r>
    </w:p>
    <w:p w:rsidR="006305DE" w:rsidRDefault="006305DE" w:rsidP="006305DE">
      <w:pPr>
        <w:pStyle w:val="Balk3"/>
        <w:spacing w:line="360" w:lineRule="auto"/>
        <w:rPr>
          <w:rFonts w:eastAsiaTheme="minorHAnsi" w:cs="Times New Roman"/>
          <w:b w:val="0"/>
          <w:color w:val="auto"/>
        </w:rPr>
      </w:pPr>
      <w:bookmarkStart w:id="14" w:name="_Toc18590957"/>
    </w:p>
    <w:p w:rsidR="006305DE" w:rsidRDefault="006305DE" w:rsidP="006305DE">
      <w:pPr>
        <w:pStyle w:val="Balk3"/>
        <w:spacing w:line="360" w:lineRule="auto"/>
        <w:rPr>
          <w:rFonts w:eastAsiaTheme="minorHAnsi" w:cs="Times New Roman"/>
          <w:b w:val="0"/>
          <w:color w:val="auto"/>
        </w:rPr>
      </w:pPr>
    </w:p>
    <w:p w:rsidR="00F70D74" w:rsidRPr="00F70D74" w:rsidRDefault="00386C66" w:rsidP="006305DE">
      <w:pPr>
        <w:pStyle w:val="Balk3"/>
        <w:spacing w:line="360" w:lineRule="auto"/>
        <w:ind w:firstLine="708"/>
      </w:pPr>
      <w:r w:rsidRPr="00E84CC5">
        <w:t>1.3</w:t>
      </w:r>
      <w:r w:rsidR="00E84CC5">
        <w:t>.1.</w:t>
      </w:r>
      <w:r w:rsidR="00EF5739" w:rsidRPr="00E84CC5">
        <w:t>Dünya’da Turizm Sektörü</w:t>
      </w:r>
      <w:bookmarkEnd w:id="14"/>
    </w:p>
    <w:p w:rsidR="00E16D4B" w:rsidRDefault="000D634C" w:rsidP="006305D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Dünya’da </w:t>
      </w:r>
      <w:r w:rsidR="003613DB">
        <w:rPr>
          <w:rFonts w:ascii="Times New Roman" w:hAnsi="Times New Roman" w:cs="Times New Roman"/>
          <w:sz w:val="24"/>
          <w:szCs w:val="24"/>
        </w:rPr>
        <w:t xml:space="preserve">II. Dünya Savaşı'nın ardından </w:t>
      </w:r>
      <w:r w:rsidR="00303FF0">
        <w:rPr>
          <w:rFonts w:ascii="Times New Roman" w:hAnsi="Times New Roman" w:cs="Times New Roman"/>
          <w:sz w:val="24"/>
          <w:szCs w:val="24"/>
        </w:rPr>
        <w:t xml:space="preserve">turizm faaliyetleri </w:t>
      </w:r>
      <w:r w:rsidR="00CE45ED">
        <w:rPr>
          <w:rFonts w:ascii="Times New Roman" w:hAnsi="Times New Roman" w:cs="Times New Roman"/>
          <w:sz w:val="24"/>
          <w:szCs w:val="24"/>
        </w:rPr>
        <w:t xml:space="preserve">artış </w:t>
      </w:r>
      <w:r w:rsidR="00303FF0">
        <w:rPr>
          <w:rFonts w:ascii="Times New Roman" w:hAnsi="Times New Roman" w:cs="Times New Roman"/>
          <w:sz w:val="24"/>
          <w:szCs w:val="24"/>
        </w:rPr>
        <w:t>göstermiş ve</w:t>
      </w:r>
      <w:r>
        <w:rPr>
          <w:rFonts w:ascii="Times New Roman" w:hAnsi="Times New Roman" w:cs="Times New Roman"/>
          <w:sz w:val="24"/>
          <w:szCs w:val="24"/>
        </w:rPr>
        <w:t xml:space="preserve"> ekonomik yönlü</w:t>
      </w:r>
      <w:r w:rsidRPr="000D634C">
        <w:rPr>
          <w:rFonts w:ascii="Times New Roman" w:hAnsi="Times New Roman" w:cs="Times New Roman"/>
          <w:sz w:val="24"/>
          <w:szCs w:val="24"/>
        </w:rPr>
        <w:t xml:space="preserve"> b</w:t>
      </w:r>
      <w:r>
        <w:rPr>
          <w:rFonts w:ascii="Times New Roman" w:hAnsi="Times New Roman" w:cs="Times New Roman"/>
          <w:sz w:val="24"/>
          <w:szCs w:val="24"/>
        </w:rPr>
        <w:t>ir faaliye</w:t>
      </w:r>
      <w:r w:rsidR="00372FBB">
        <w:rPr>
          <w:rFonts w:ascii="Times New Roman" w:hAnsi="Times New Roman" w:cs="Times New Roman"/>
          <w:sz w:val="24"/>
          <w:szCs w:val="24"/>
        </w:rPr>
        <w:t>t olarak görülmeye başlanmıştır</w:t>
      </w:r>
      <w:r w:rsidRPr="000D634C">
        <w:rPr>
          <w:rFonts w:ascii="Times New Roman" w:hAnsi="Times New Roman" w:cs="Times New Roman"/>
          <w:sz w:val="24"/>
          <w:szCs w:val="24"/>
        </w:rPr>
        <w:t xml:space="preserve"> </w:t>
      </w:r>
      <w:r>
        <w:rPr>
          <w:rFonts w:ascii="Times New Roman" w:hAnsi="Times New Roman" w:cs="Times New Roman"/>
          <w:sz w:val="24"/>
          <w:szCs w:val="24"/>
        </w:rPr>
        <w:t>(Zengin, 2010:103).</w:t>
      </w:r>
      <w:r w:rsidR="00860371" w:rsidRPr="00860371">
        <w:t xml:space="preserve"> </w:t>
      </w:r>
      <w:r w:rsidR="00860371" w:rsidRPr="00860371">
        <w:rPr>
          <w:rFonts w:ascii="Times New Roman" w:hAnsi="Times New Roman" w:cs="Times New Roman"/>
          <w:sz w:val="24"/>
          <w:szCs w:val="24"/>
        </w:rPr>
        <w:t xml:space="preserve">Turizm </w:t>
      </w:r>
      <w:r w:rsidR="00086489">
        <w:rPr>
          <w:rFonts w:ascii="Times New Roman" w:hAnsi="Times New Roman" w:cs="Times New Roman"/>
          <w:sz w:val="24"/>
          <w:szCs w:val="24"/>
        </w:rPr>
        <w:t>gelişen</w:t>
      </w:r>
      <w:r w:rsidR="00860371">
        <w:rPr>
          <w:rFonts w:ascii="Times New Roman" w:hAnsi="Times New Roman" w:cs="Times New Roman"/>
          <w:sz w:val="24"/>
          <w:szCs w:val="24"/>
        </w:rPr>
        <w:t xml:space="preserve"> </w:t>
      </w:r>
      <w:r w:rsidR="00CE45ED">
        <w:rPr>
          <w:rFonts w:ascii="Times New Roman" w:hAnsi="Times New Roman" w:cs="Times New Roman"/>
          <w:sz w:val="24"/>
          <w:szCs w:val="24"/>
        </w:rPr>
        <w:t xml:space="preserve">ve </w:t>
      </w:r>
      <w:r w:rsidR="00860371">
        <w:rPr>
          <w:rFonts w:ascii="Times New Roman" w:hAnsi="Times New Roman" w:cs="Times New Roman"/>
          <w:sz w:val="24"/>
          <w:szCs w:val="24"/>
        </w:rPr>
        <w:t>gelişmekte olan</w:t>
      </w:r>
      <w:r w:rsidR="00860371" w:rsidRPr="00860371">
        <w:rPr>
          <w:rFonts w:ascii="Times New Roman" w:hAnsi="Times New Roman" w:cs="Times New Roman"/>
          <w:sz w:val="24"/>
          <w:szCs w:val="24"/>
        </w:rPr>
        <w:t xml:space="preserve"> ülkeler </w:t>
      </w:r>
      <w:r w:rsidR="00CE45ED">
        <w:rPr>
          <w:rFonts w:ascii="Times New Roman" w:hAnsi="Times New Roman" w:cs="Times New Roman"/>
          <w:sz w:val="24"/>
          <w:szCs w:val="24"/>
        </w:rPr>
        <w:t>yönünden</w:t>
      </w:r>
      <w:r w:rsidR="00086489">
        <w:rPr>
          <w:rFonts w:ascii="Times New Roman" w:hAnsi="Times New Roman" w:cs="Times New Roman"/>
          <w:sz w:val="24"/>
          <w:szCs w:val="24"/>
        </w:rPr>
        <w:t xml:space="preserve"> önemli bir sektör olup</w:t>
      </w:r>
      <w:r w:rsidR="008A634D">
        <w:rPr>
          <w:rFonts w:ascii="Times New Roman" w:hAnsi="Times New Roman" w:cs="Times New Roman"/>
          <w:sz w:val="24"/>
          <w:szCs w:val="24"/>
        </w:rPr>
        <w:t xml:space="preserve"> </w:t>
      </w:r>
      <w:r w:rsidR="008A634D" w:rsidRPr="00860371">
        <w:rPr>
          <w:rFonts w:ascii="Times New Roman" w:hAnsi="Times New Roman" w:cs="Times New Roman"/>
          <w:sz w:val="24"/>
          <w:szCs w:val="24"/>
        </w:rPr>
        <w:t xml:space="preserve">ekonomik </w:t>
      </w:r>
      <w:r w:rsidR="008A634D">
        <w:rPr>
          <w:rFonts w:ascii="Times New Roman" w:hAnsi="Times New Roman" w:cs="Times New Roman"/>
          <w:sz w:val="24"/>
          <w:szCs w:val="24"/>
        </w:rPr>
        <w:t>istikrarı devam ettirebilmek için turizm sektörünü</w:t>
      </w:r>
      <w:r w:rsidR="008A634D" w:rsidRPr="00860371">
        <w:rPr>
          <w:rFonts w:ascii="Times New Roman" w:hAnsi="Times New Roman" w:cs="Times New Roman"/>
          <w:sz w:val="24"/>
          <w:szCs w:val="24"/>
        </w:rPr>
        <w:t xml:space="preserve"> dengeleyici bir</w:t>
      </w:r>
      <w:r w:rsidR="008A634D">
        <w:rPr>
          <w:rFonts w:ascii="Times New Roman" w:hAnsi="Times New Roman" w:cs="Times New Roman"/>
          <w:sz w:val="24"/>
          <w:szCs w:val="24"/>
        </w:rPr>
        <w:t xml:space="preserve"> etmen olarak görürken, a</w:t>
      </w:r>
      <w:r w:rsidR="00860371" w:rsidRPr="00860371">
        <w:rPr>
          <w:rFonts w:ascii="Times New Roman" w:hAnsi="Times New Roman" w:cs="Times New Roman"/>
          <w:sz w:val="24"/>
          <w:szCs w:val="24"/>
        </w:rPr>
        <w:t xml:space="preserve">z gelişmiş ve </w:t>
      </w:r>
      <w:r w:rsidR="008A634D">
        <w:rPr>
          <w:rFonts w:ascii="Times New Roman" w:hAnsi="Times New Roman" w:cs="Times New Roman"/>
          <w:sz w:val="24"/>
          <w:szCs w:val="24"/>
        </w:rPr>
        <w:t xml:space="preserve">gelişmekte olan ülkeler ise turizm sektörünü </w:t>
      </w:r>
      <w:r w:rsidR="00860371" w:rsidRPr="00860371">
        <w:rPr>
          <w:rFonts w:ascii="Times New Roman" w:hAnsi="Times New Roman" w:cs="Times New Roman"/>
          <w:sz w:val="24"/>
          <w:szCs w:val="24"/>
        </w:rPr>
        <w:t>ekonomik gelişme</w:t>
      </w:r>
      <w:r w:rsidR="00E16D4B">
        <w:rPr>
          <w:rFonts w:ascii="Times New Roman" w:hAnsi="Times New Roman" w:cs="Times New Roman"/>
          <w:sz w:val="24"/>
          <w:szCs w:val="24"/>
        </w:rPr>
        <w:t>nin ilerlemesini</w:t>
      </w:r>
      <w:r w:rsidR="00860371" w:rsidRPr="00860371">
        <w:rPr>
          <w:rFonts w:ascii="Times New Roman" w:hAnsi="Times New Roman" w:cs="Times New Roman"/>
          <w:sz w:val="24"/>
          <w:szCs w:val="24"/>
        </w:rPr>
        <w:t xml:space="preserve"> </w:t>
      </w:r>
      <w:r w:rsidR="00E16D4B">
        <w:rPr>
          <w:rFonts w:ascii="Times New Roman" w:hAnsi="Times New Roman" w:cs="Times New Roman"/>
          <w:sz w:val="24"/>
          <w:szCs w:val="24"/>
        </w:rPr>
        <w:t>sağlayan</w:t>
      </w:r>
      <w:r w:rsidR="00860371" w:rsidRPr="00860371">
        <w:rPr>
          <w:rFonts w:ascii="Times New Roman" w:hAnsi="Times New Roman" w:cs="Times New Roman"/>
          <w:sz w:val="24"/>
          <w:szCs w:val="24"/>
        </w:rPr>
        <w:t xml:space="preserve"> bir </w:t>
      </w:r>
      <w:r w:rsidR="00CE45ED">
        <w:rPr>
          <w:rFonts w:ascii="Times New Roman" w:hAnsi="Times New Roman" w:cs="Times New Roman"/>
          <w:sz w:val="24"/>
          <w:szCs w:val="24"/>
        </w:rPr>
        <w:t>zorluk</w:t>
      </w:r>
      <w:r w:rsidR="00860371" w:rsidRPr="00860371">
        <w:rPr>
          <w:rFonts w:ascii="Times New Roman" w:hAnsi="Times New Roman" w:cs="Times New Roman"/>
          <w:sz w:val="24"/>
          <w:szCs w:val="24"/>
        </w:rPr>
        <w:t xml:space="preserve"> ol</w:t>
      </w:r>
      <w:r w:rsidR="008A634D">
        <w:rPr>
          <w:rFonts w:ascii="Times New Roman" w:hAnsi="Times New Roman" w:cs="Times New Roman"/>
          <w:sz w:val="24"/>
          <w:szCs w:val="24"/>
        </w:rPr>
        <w:t>arak görmektedirler.</w:t>
      </w:r>
      <w:r w:rsidR="00824795">
        <w:rPr>
          <w:rFonts w:ascii="Times New Roman" w:hAnsi="Times New Roman" w:cs="Times New Roman"/>
          <w:sz w:val="24"/>
          <w:szCs w:val="24"/>
        </w:rPr>
        <w:t>(</w:t>
      </w:r>
      <w:r w:rsidR="00860371">
        <w:rPr>
          <w:rFonts w:ascii="Times New Roman" w:hAnsi="Times New Roman" w:cs="Times New Roman"/>
          <w:sz w:val="24"/>
          <w:szCs w:val="24"/>
        </w:rPr>
        <w:t>Çeken, vd</w:t>
      </w:r>
      <w:proofErr w:type="gramStart"/>
      <w:r w:rsidR="00860371">
        <w:rPr>
          <w:rFonts w:ascii="Times New Roman" w:hAnsi="Times New Roman" w:cs="Times New Roman"/>
          <w:sz w:val="24"/>
          <w:szCs w:val="24"/>
        </w:rPr>
        <w:t>.,</w:t>
      </w:r>
      <w:proofErr w:type="gramEnd"/>
      <w:r w:rsidR="00786198">
        <w:rPr>
          <w:rFonts w:ascii="Times New Roman" w:hAnsi="Times New Roman" w:cs="Times New Roman"/>
          <w:sz w:val="24"/>
          <w:szCs w:val="24"/>
        </w:rPr>
        <w:t xml:space="preserve"> </w:t>
      </w:r>
      <w:r w:rsidR="00860371">
        <w:rPr>
          <w:rFonts w:ascii="Times New Roman" w:hAnsi="Times New Roman" w:cs="Times New Roman"/>
          <w:sz w:val="24"/>
          <w:szCs w:val="24"/>
        </w:rPr>
        <w:t>2008:</w:t>
      </w:r>
      <w:r w:rsidR="00786198">
        <w:rPr>
          <w:rFonts w:ascii="Times New Roman" w:hAnsi="Times New Roman" w:cs="Times New Roman"/>
          <w:sz w:val="24"/>
          <w:szCs w:val="24"/>
        </w:rPr>
        <w:t xml:space="preserve"> </w:t>
      </w:r>
      <w:r w:rsidR="00860371">
        <w:rPr>
          <w:rFonts w:ascii="Times New Roman" w:hAnsi="Times New Roman" w:cs="Times New Roman"/>
          <w:sz w:val="24"/>
          <w:szCs w:val="24"/>
        </w:rPr>
        <w:t>74)</w:t>
      </w:r>
      <w:r w:rsidR="0022737B">
        <w:rPr>
          <w:rFonts w:ascii="Times New Roman" w:hAnsi="Times New Roman" w:cs="Times New Roman"/>
          <w:sz w:val="24"/>
          <w:szCs w:val="24"/>
        </w:rPr>
        <w:t>.</w:t>
      </w:r>
      <w:r w:rsidR="00D824EE">
        <w:rPr>
          <w:rFonts w:ascii="Times New Roman" w:hAnsi="Times New Roman" w:cs="Times New Roman"/>
          <w:sz w:val="24"/>
          <w:szCs w:val="24"/>
        </w:rPr>
        <w:t xml:space="preserve"> </w:t>
      </w:r>
    </w:p>
    <w:p w:rsidR="0053746B" w:rsidRDefault="00D824EE" w:rsidP="00546B2E">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Gelişmişte olan ülkelerde </w:t>
      </w:r>
      <w:r w:rsidRPr="00D824EE">
        <w:rPr>
          <w:rFonts w:ascii="Times New Roman" w:hAnsi="Times New Roman" w:cs="Times New Roman"/>
          <w:sz w:val="24"/>
          <w:szCs w:val="24"/>
        </w:rPr>
        <w:t>ulus</w:t>
      </w:r>
      <w:r w:rsidR="001D4E5A">
        <w:rPr>
          <w:rFonts w:ascii="Times New Roman" w:hAnsi="Times New Roman" w:cs="Times New Roman"/>
          <w:sz w:val="24"/>
          <w:szCs w:val="24"/>
        </w:rPr>
        <w:t>lararası turizm sektörünün gelişimi</w:t>
      </w:r>
      <w:r w:rsidR="00E16D4B">
        <w:rPr>
          <w:rFonts w:ascii="Times New Roman" w:hAnsi="Times New Roman" w:cs="Times New Roman"/>
          <w:sz w:val="24"/>
          <w:szCs w:val="24"/>
        </w:rPr>
        <w:t xml:space="preserve"> ve ihtiyaç</w:t>
      </w:r>
      <w:r w:rsidRPr="00D824EE">
        <w:rPr>
          <w:rFonts w:ascii="Times New Roman" w:hAnsi="Times New Roman" w:cs="Times New Roman"/>
          <w:sz w:val="24"/>
          <w:szCs w:val="24"/>
        </w:rPr>
        <w:t xml:space="preserve"> </w:t>
      </w:r>
      <w:r w:rsidR="00416C7A">
        <w:rPr>
          <w:rFonts w:ascii="Times New Roman" w:hAnsi="Times New Roman" w:cs="Times New Roman"/>
          <w:sz w:val="24"/>
          <w:szCs w:val="24"/>
        </w:rPr>
        <w:t xml:space="preserve">olarak görülen </w:t>
      </w:r>
      <w:r w:rsidRPr="00D824EE">
        <w:rPr>
          <w:rFonts w:ascii="Times New Roman" w:hAnsi="Times New Roman" w:cs="Times New Roman"/>
          <w:sz w:val="24"/>
          <w:szCs w:val="24"/>
        </w:rPr>
        <w:t>yabancı para</w:t>
      </w:r>
      <w:r>
        <w:rPr>
          <w:rFonts w:ascii="Times New Roman" w:hAnsi="Times New Roman" w:cs="Times New Roman"/>
          <w:sz w:val="24"/>
          <w:szCs w:val="24"/>
        </w:rPr>
        <w:t xml:space="preserve"> </w:t>
      </w:r>
      <w:r w:rsidRPr="00D824EE">
        <w:rPr>
          <w:rFonts w:ascii="Times New Roman" w:hAnsi="Times New Roman" w:cs="Times New Roman"/>
          <w:sz w:val="24"/>
          <w:szCs w:val="24"/>
        </w:rPr>
        <w:t xml:space="preserve">gelirlerinin arttırılması </w:t>
      </w:r>
      <w:r w:rsidR="00E16D4B">
        <w:rPr>
          <w:rFonts w:ascii="Times New Roman" w:hAnsi="Times New Roman" w:cs="Times New Roman"/>
          <w:sz w:val="24"/>
          <w:szCs w:val="24"/>
        </w:rPr>
        <w:t>yönünden</w:t>
      </w:r>
      <w:r w:rsidR="001D4E5A">
        <w:rPr>
          <w:rFonts w:ascii="Times New Roman" w:hAnsi="Times New Roman" w:cs="Times New Roman"/>
          <w:sz w:val="24"/>
          <w:szCs w:val="24"/>
        </w:rPr>
        <w:t xml:space="preserve"> diğer sektörlerle karşılaştırıldığında</w:t>
      </w:r>
      <w:r w:rsidR="00A90374">
        <w:rPr>
          <w:rFonts w:ascii="Times New Roman" w:hAnsi="Times New Roman" w:cs="Times New Roman"/>
          <w:sz w:val="24"/>
          <w:szCs w:val="24"/>
        </w:rPr>
        <w:t xml:space="preserve"> üç ana</w:t>
      </w:r>
      <w:r w:rsidRPr="00D824EE">
        <w:rPr>
          <w:rFonts w:ascii="Times New Roman" w:hAnsi="Times New Roman" w:cs="Times New Roman"/>
          <w:sz w:val="24"/>
          <w:szCs w:val="24"/>
        </w:rPr>
        <w:t xml:space="preserve"> </w:t>
      </w:r>
      <w:r w:rsidR="001D4E5A">
        <w:rPr>
          <w:rFonts w:ascii="Times New Roman" w:hAnsi="Times New Roman" w:cs="Times New Roman"/>
          <w:sz w:val="24"/>
          <w:szCs w:val="24"/>
        </w:rPr>
        <w:t>avantaja</w:t>
      </w:r>
      <w:r w:rsidR="00824795">
        <w:rPr>
          <w:rFonts w:ascii="Times New Roman" w:hAnsi="Times New Roman" w:cs="Times New Roman"/>
          <w:sz w:val="24"/>
          <w:szCs w:val="24"/>
        </w:rPr>
        <w:t xml:space="preserve"> sahiptir </w:t>
      </w:r>
      <w:r w:rsidR="00950CBF">
        <w:rPr>
          <w:rFonts w:ascii="Times New Roman" w:hAnsi="Times New Roman" w:cs="Times New Roman"/>
          <w:sz w:val="24"/>
          <w:szCs w:val="24"/>
        </w:rPr>
        <w:t xml:space="preserve">( </w:t>
      </w:r>
      <w:proofErr w:type="spellStart"/>
      <w:r w:rsidR="00950CBF">
        <w:rPr>
          <w:rFonts w:ascii="Times New Roman" w:hAnsi="Times New Roman" w:cs="Times New Roman"/>
          <w:sz w:val="24"/>
          <w:szCs w:val="24"/>
        </w:rPr>
        <w:t>Kızılgöl</w:t>
      </w:r>
      <w:proofErr w:type="spellEnd"/>
      <w:r w:rsidR="00950CBF">
        <w:rPr>
          <w:rFonts w:ascii="Times New Roman" w:hAnsi="Times New Roman" w:cs="Times New Roman"/>
          <w:sz w:val="24"/>
          <w:szCs w:val="24"/>
        </w:rPr>
        <w:t xml:space="preserve"> ve </w:t>
      </w:r>
      <w:proofErr w:type="spellStart"/>
      <w:r>
        <w:rPr>
          <w:rFonts w:ascii="Times New Roman" w:hAnsi="Times New Roman" w:cs="Times New Roman"/>
          <w:sz w:val="24"/>
          <w:szCs w:val="24"/>
        </w:rPr>
        <w:t>Erbaykal</w:t>
      </w:r>
      <w:proofErr w:type="spellEnd"/>
      <w:r>
        <w:rPr>
          <w:rFonts w:ascii="Times New Roman" w:hAnsi="Times New Roman" w:cs="Times New Roman"/>
          <w:sz w:val="24"/>
          <w:szCs w:val="24"/>
        </w:rPr>
        <w:t>,</w:t>
      </w:r>
      <w:r w:rsidR="00950CBF">
        <w:rPr>
          <w:rFonts w:ascii="Times New Roman" w:hAnsi="Times New Roman" w:cs="Times New Roman"/>
          <w:sz w:val="24"/>
          <w:szCs w:val="24"/>
        </w:rPr>
        <w:t xml:space="preserve"> </w:t>
      </w:r>
      <w:r>
        <w:rPr>
          <w:rFonts w:ascii="Times New Roman" w:hAnsi="Times New Roman" w:cs="Times New Roman"/>
          <w:sz w:val="24"/>
          <w:szCs w:val="24"/>
        </w:rPr>
        <w:t>2008:</w:t>
      </w:r>
      <w:r w:rsidR="00786198">
        <w:rPr>
          <w:rFonts w:ascii="Times New Roman" w:hAnsi="Times New Roman" w:cs="Times New Roman"/>
          <w:sz w:val="24"/>
          <w:szCs w:val="24"/>
        </w:rPr>
        <w:t xml:space="preserve"> </w:t>
      </w:r>
      <w:r>
        <w:rPr>
          <w:rFonts w:ascii="Times New Roman" w:hAnsi="Times New Roman" w:cs="Times New Roman"/>
          <w:sz w:val="24"/>
          <w:szCs w:val="24"/>
        </w:rPr>
        <w:t>352)</w:t>
      </w:r>
      <w:r w:rsidR="00824795">
        <w:rPr>
          <w:rFonts w:ascii="Times New Roman" w:hAnsi="Times New Roman" w:cs="Times New Roman"/>
          <w:sz w:val="24"/>
          <w:szCs w:val="24"/>
        </w:rPr>
        <w:t>:</w:t>
      </w:r>
    </w:p>
    <w:p w:rsidR="00D824EE" w:rsidRDefault="00F54331" w:rsidP="00D824EE">
      <w:pPr>
        <w:pStyle w:val="ListeParagraf"/>
        <w:numPr>
          <w:ilvl w:val="0"/>
          <w:numId w:val="28"/>
        </w:numPr>
        <w:spacing w:line="360" w:lineRule="auto"/>
        <w:jc w:val="both"/>
        <w:rPr>
          <w:rFonts w:ascii="Times New Roman" w:hAnsi="Times New Roman" w:cs="Times New Roman"/>
          <w:sz w:val="24"/>
          <w:szCs w:val="24"/>
        </w:rPr>
      </w:pPr>
      <w:r>
        <w:rPr>
          <w:rFonts w:ascii="Times New Roman" w:hAnsi="Times New Roman" w:cs="Times New Roman"/>
          <w:sz w:val="24"/>
          <w:szCs w:val="24"/>
        </w:rPr>
        <w:t>Turizm devamlı olarak</w:t>
      </w:r>
      <w:r w:rsidR="00D824EE" w:rsidRPr="00D824EE">
        <w:rPr>
          <w:rFonts w:ascii="Times New Roman" w:hAnsi="Times New Roman" w:cs="Times New Roman"/>
          <w:sz w:val="24"/>
          <w:szCs w:val="24"/>
        </w:rPr>
        <w:t xml:space="preserve"> büyüyen bir</w:t>
      </w:r>
      <w:r w:rsidR="00E16D4B">
        <w:rPr>
          <w:rFonts w:ascii="Times New Roman" w:hAnsi="Times New Roman" w:cs="Times New Roman"/>
          <w:sz w:val="24"/>
          <w:szCs w:val="24"/>
        </w:rPr>
        <w:t xml:space="preserve"> sektördür</w:t>
      </w:r>
      <w:r w:rsidR="00D824EE">
        <w:rPr>
          <w:rFonts w:ascii="Times New Roman" w:hAnsi="Times New Roman" w:cs="Times New Roman"/>
          <w:sz w:val="24"/>
          <w:szCs w:val="24"/>
        </w:rPr>
        <w:t>.</w:t>
      </w:r>
    </w:p>
    <w:p w:rsidR="00D824EE" w:rsidRDefault="00410D60" w:rsidP="00D824EE">
      <w:pPr>
        <w:pStyle w:val="ListeParagraf"/>
        <w:numPr>
          <w:ilvl w:val="0"/>
          <w:numId w:val="28"/>
        </w:numPr>
        <w:spacing w:line="360" w:lineRule="auto"/>
        <w:jc w:val="both"/>
        <w:rPr>
          <w:rFonts w:ascii="Times New Roman" w:hAnsi="Times New Roman" w:cs="Times New Roman"/>
          <w:sz w:val="24"/>
          <w:szCs w:val="24"/>
        </w:rPr>
      </w:pPr>
      <w:r>
        <w:rPr>
          <w:rFonts w:ascii="Times New Roman" w:hAnsi="Times New Roman" w:cs="Times New Roman"/>
          <w:sz w:val="24"/>
          <w:szCs w:val="24"/>
        </w:rPr>
        <w:t>Turizm pazarı</w:t>
      </w:r>
      <w:r w:rsidR="00416C7A">
        <w:rPr>
          <w:rFonts w:ascii="Times New Roman" w:hAnsi="Times New Roman" w:cs="Times New Roman"/>
          <w:sz w:val="24"/>
          <w:szCs w:val="24"/>
        </w:rPr>
        <w:t xml:space="preserve">na alıcılar, </w:t>
      </w:r>
      <w:r>
        <w:rPr>
          <w:rFonts w:ascii="Times New Roman" w:hAnsi="Times New Roman" w:cs="Times New Roman"/>
          <w:sz w:val="24"/>
          <w:szCs w:val="24"/>
        </w:rPr>
        <w:t>turistik ürünü kullanmak maksadıyla</w:t>
      </w:r>
      <w:r w:rsidR="00526300">
        <w:rPr>
          <w:rFonts w:ascii="Times New Roman" w:hAnsi="Times New Roman" w:cs="Times New Roman"/>
          <w:sz w:val="24"/>
          <w:szCs w:val="24"/>
        </w:rPr>
        <w:t xml:space="preserve"> üretimin yapıldığı yere gitmek zorunda</w:t>
      </w:r>
      <w:r w:rsidR="00416C7A">
        <w:rPr>
          <w:rFonts w:ascii="Times New Roman" w:hAnsi="Times New Roman" w:cs="Times New Roman"/>
          <w:sz w:val="24"/>
          <w:szCs w:val="24"/>
        </w:rPr>
        <w:t>dır</w:t>
      </w:r>
      <w:r w:rsidR="00526300">
        <w:rPr>
          <w:rFonts w:ascii="Times New Roman" w:hAnsi="Times New Roman" w:cs="Times New Roman"/>
          <w:sz w:val="24"/>
          <w:szCs w:val="24"/>
        </w:rPr>
        <w:t>.</w:t>
      </w:r>
    </w:p>
    <w:p w:rsidR="00D824EE" w:rsidRPr="00D824EE" w:rsidRDefault="00D824EE" w:rsidP="00D824EE">
      <w:pPr>
        <w:pStyle w:val="ListeParagraf"/>
        <w:numPr>
          <w:ilvl w:val="0"/>
          <w:numId w:val="28"/>
        </w:numPr>
        <w:spacing w:line="360" w:lineRule="auto"/>
        <w:jc w:val="both"/>
        <w:rPr>
          <w:rFonts w:ascii="Times New Roman" w:hAnsi="Times New Roman" w:cs="Times New Roman"/>
          <w:sz w:val="24"/>
          <w:szCs w:val="24"/>
        </w:rPr>
      </w:pPr>
      <w:r w:rsidRPr="00D824EE">
        <w:rPr>
          <w:rFonts w:ascii="Times New Roman" w:hAnsi="Times New Roman" w:cs="Times New Roman"/>
          <w:sz w:val="24"/>
          <w:szCs w:val="24"/>
        </w:rPr>
        <w:t>Turizm ülke</w:t>
      </w:r>
      <w:r w:rsidR="0062191F">
        <w:rPr>
          <w:rFonts w:ascii="Times New Roman" w:hAnsi="Times New Roman" w:cs="Times New Roman"/>
          <w:sz w:val="24"/>
          <w:szCs w:val="24"/>
        </w:rPr>
        <w:t>ler yönünden</w:t>
      </w:r>
      <w:r w:rsidR="00416C7A">
        <w:rPr>
          <w:rFonts w:ascii="Times New Roman" w:hAnsi="Times New Roman" w:cs="Times New Roman"/>
          <w:sz w:val="24"/>
          <w:szCs w:val="24"/>
        </w:rPr>
        <w:t xml:space="preserve"> ekonomik çeşitlilik</w:t>
      </w:r>
      <w:r w:rsidRPr="00D824EE">
        <w:rPr>
          <w:rFonts w:ascii="Times New Roman" w:hAnsi="Times New Roman" w:cs="Times New Roman"/>
          <w:sz w:val="24"/>
          <w:szCs w:val="24"/>
        </w:rPr>
        <w:t xml:space="preserve"> </w:t>
      </w:r>
      <w:r w:rsidR="00526300">
        <w:rPr>
          <w:rFonts w:ascii="Times New Roman" w:hAnsi="Times New Roman" w:cs="Times New Roman"/>
          <w:sz w:val="24"/>
          <w:szCs w:val="24"/>
        </w:rPr>
        <w:t>ve</w:t>
      </w:r>
      <w:r w:rsidRPr="00D824EE">
        <w:rPr>
          <w:rFonts w:ascii="Times New Roman" w:hAnsi="Times New Roman" w:cs="Times New Roman"/>
          <w:sz w:val="24"/>
          <w:szCs w:val="24"/>
        </w:rPr>
        <w:t xml:space="preserve"> geleneksel </w:t>
      </w:r>
      <w:r w:rsidR="00416C7A">
        <w:rPr>
          <w:rFonts w:ascii="Times New Roman" w:hAnsi="Times New Roman" w:cs="Times New Roman"/>
          <w:sz w:val="24"/>
          <w:szCs w:val="24"/>
        </w:rPr>
        <w:t>mal satımı</w:t>
      </w:r>
      <w:r w:rsidR="00A90374">
        <w:rPr>
          <w:rFonts w:ascii="Times New Roman" w:hAnsi="Times New Roman" w:cs="Times New Roman"/>
          <w:sz w:val="24"/>
          <w:szCs w:val="24"/>
        </w:rPr>
        <w:t xml:space="preserve"> bağımlılığın azaltılmasını ifade etmektedir</w:t>
      </w:r>
      <w:r>
        <w:rPr>
          <w:rFonts w:ascii="Times New Roman" w:hAnsi="Times New Roman" w:cs="Times New Roman"/>
          <w:sz w:val="24"/>
          <w:szCs w:val="24"/>
        </w:rPr>
        <w:t>.</w:t>
      </w:r>
    </w:p>
    <w:p w:rsidR="0022737B" w:rsidRDefault="0022737B" w:rsidP="00D824E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Dünya turizm hareketlerinin hızlı gelişmesinin nedenleri</w:t>
      </w:r>
      <w:r w:rsidR="00D824EE">
        <w:rPr>
          <w:rFonts w:ascii="Times New Roman" w:hAnsi="Times New Roman" w:cs="Times New Roman"/>
          <w:sz w:val="24"/>
          <w:szCs w:val="24"/>
        </w:rPr>
        <w:t xml:space="preserve"> ise</w:t>
      </w:r>
      <w:r>
        <w:rPr>
          <w:rFonts w:ascii="Times New Roman" w:hAnsi="Times New Roman" w:cs="Times New Roman"/>
          <w:sz w:val="24"/>
          <w:szCs w:val="24"/>
        </w:rPr>
        <w:t xml:space="preserve"> </w:t>
      </w:r>
      <w:r w:rsidR="000C26F1">
        <w:rPr>
          <w:rFonts w:ascii="Times New Roman" w:hAnsi="Times New Roman" w:cs="Times New Roman"/>
          <w:sz w:val="24"/>
          <w:szCs w:val="24"/>
        </w:rPr>
        <w:t>şu şekilde özetlenebilir</w:t>
      </w:r>
      <w:r w:rsidR="00824795">
        <w:rPr>
          <w:rFonts w:ascii="Times New Roman" w:hAnsi="Times New Roman" w:cs="Times New Roman"/>
          <w:sz w:val="24"/>
          <w:szCs w:val="24"/>
        </w:rPr>
        <w:t xml:space="preserve"> </w:t>
      </w:r>
      <w:r w:rsidR="00950CBF">
        <w:rPr>
          <w:rFonts w:ascii="Times New Roman" w:hAnsi="Times New Roman" w:cs="Times New Roman"/>
          <w:sz w:val="24"/>
          <w:szCs w:val="24"/>
        </w:rPr>
        <w:t xml:space="preserve">(Bahar ve </w:t>
      </w:r>
      <w:r>
        <w:rPr>
          <w:rFonts w:ascii="Times New Roman" w:hAnsi="Times New Roman" w:cs="Times New Roman"/>
          <w:sz w:val="24"/>
          <w:szCs w:val="24"/>
        </w:rPr>
        <w:t>Kozak,</w:t>
      </w:r>
      <w:r w:rsidR="00950CBF">
        <w:rPr>
          <w:rFonts w:ascii="Times New Roman" w:hAnsi="Times New Roman" w:cs="Times New Roman"/>
          <w:sz w:val="24"/>
          <w:szCs w:val="24"/>
        </w:rPr>
        <w:t xml:space="preserve"> </w:t>
      </w:r>
      <w:r>
        <w:rPr>
          <w:rFonts w:ascii="Times New Roman" w:hAnsi="Times New Roman" w:cs="Times New Roman"/>
          <w:sz w:val="24"/>
          <w:szCs w:val="24"/>
        </w:rPr>
        <w:t>2005:</w:t>
      </w:r>
      <w:r w:rsidR="00786198">
        <w:rPr>
          <w:rFonts w:ascii="Times New Roman" w:hAnsi="Times New Roman" w:cs="Times New Roman"/>
          <w:sz w:val="24"/>
          <w:szCs w:val="24"/>
        </w:rPr>
        <w:t xml:space="preserve"> </w:t>
      </w:r>
      <w:r>
        <w:rPr>
          <w:rFonts w:ascii="Times New Roman" w:hAnsi="Times New Roman" w:cs="Times New Roman"/>
          <w:sz w:val="24"/>
          <w:szCs w:val="24"/>
        </w:rPr>
        <w:t>164-165)</w:t>
      </w:r>
      <w:r w:rsidR="00824795">
        <w:rPr>
          <w:rFonts w:ascii="Times New Roman" w:hAnsi="Times New Roman" w:cs="Times New Roman"/>
          <w:sz w:val="24"/>
          <w:szCs w:val="24"/>
        </w:rPr>
        <w:t>:</w:t>
      </w:r>
    </w:p>
    <w:p w:rsidR="0022737B" w:rsidRDefault="0022737B" w:rsidP="0022737B">
      <w:pPr>
        <w:pStyle w:val="ListeParagraf"/>
        <w:numPr>
          <w:ilvl w:val="0"/>
          <w:numId w:val="16"/>
        </w:numPr>
        <w:spacing w:line="360" w:lineRule="auto"/>
        <w:jc w:val="both"/>
        <w:rPr>
          <w:rFonts w:ascii="Times New Roman" w:hAnsi="Times New Roman" w:cs="Times New Roman"/>
          <w:sz w:val="24"/>
          <w:szCs w:val="24"/>
        </w:rPr>
      </w:pPr>
      <w:r>
        <w:rPr>
          <w:rFonts w:ascii="Times New Roman" w:hAnsi="Times New Roman" w:cs="Times New Roman"/>
          <w:sz w:val="24"/>
          <w:szCs w:val="24"/>
        </w:rPr>
        <w:t>Boş zaman ile yaşam kalitesi standartlarının artması,</w:t>
      </w:r>
    </w:p>
    <w:p w:rsidR="0022737B" w:rsidRDefault="000C1CC3" w:rsidP="0022737B">
      <w:pPr>
        <w:pStyle w:val="ListeParagraf"/>
        <w:numPr>
          <w:ilvl w:val="0"/>
          <w:numId w:val="16"/>
        </w:numPr>
        <w:spacing w:line="360" w:lineRule="auto"/>
        <w:jc w:val="both"/>
        <w:rPr>
          <w:rFonts w:ascii="Times New Roman" w:hAnsi="Times New Roman" w:cs="Times New Roman"/>
          <w:sz w:val="24"/>
          <w:szCs w:val="24"/>
        </w:rPr>
      </w:pPr>
      <w:r>
        <w:rPr>
          <w:rFonts w:ascii="Times New Roman" w:hAnsi="Times New Roman" w:cs="Times New Roman"/>
          <w:sz w:val="24"/>
          <w:szCs w:val="24"/>
        </w:rPr>
        <w:t>Kişilerin</w:t>
      </w:r>
      <w:r w:rsidR="00526300">
        <w:rPr>
          <w:rFonts w:ascii="Times New Roman" w:hAnsi="Times New Roman" w:cs="Times New Roman"/>
          <w:sz w:val="24"/>
          <w:szCs w:val="24"/>
        </w:rPr>
        <w:t xml:space="preserve"> sağlıklı ve uzun yaşamayı istemeleri</w:t>
      </w:r>
      <w:r w:rsidR="0022737B">
        <w:rPr>
          <w:rFonts w:ascii="Times New Roman" w:hAnsi="Times New Roman" w:cs="Times New Roman"/>
          <w:sz w:val="24"/>
          <w:szCs w:val="24"/>
        </w:rPr>
        <w:t>,</w:t>
      </w:r>
    </w:p>
    <w:p w:rsidR="0022737B" w:rsidRDefault="0022737B" w:rsidP="0022737B">
      <w:pPr>
        <w:pStyle w:val="ListeParagraf"/>
        <w:numPr>
          <w:ilvl w:val="0"/>
          <w:numId w:val="16"/>
        </w:numPr>
        <w:spacing w:line="360" w:lineRule="auto"/>
        <w:jc w:val="both"/>
        <w:rPr>
          <w:rFonts w:ascii="Times New Roman" w:hAnsi="Times New Roman" w:cs="Times New Roman"/>
          <w:sz w:val="24"/>
          <w:szCs w:val="24"/>
        </w:rPr>
      </w:pPr>
      <w:r>
        <w:rPr>
          <w:rFonts w:ascii="Times New Roman" w:hAnsi="Times New Roman" w:cs="Times New Roman"/>
          <w:sz w:val="24"/>
          <w:szCs w:val="24"/>
        </w:rPr>
        <w:t>Ulaştırma araçlarındaki kalitenin ve güvenilirliğin artması,</w:t>
      </w:r>
    </w:p>
    <w:p w:rsidR="0022737B" w:rsidRDefault="000C26F1" w:rsidP="0022737B">
      <w:pPr>
        <w:pStyle w:val="ListeParagraf"/>
        <w:numPr>
          <w:ilvl w:val="0"/>
          <w:numId w:val="1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Konaklama </w:t>
      </w:r>
      <w:r w:rsidR="00526300">
        <w:rPr>
          <w:rFonts w:ascii="Times New Roman" w:hAnsi="Times New Roman" w:cs="Times New Roman"/>
          <w:sz w:val="24"/>
          <w:szCs w:val="24"/>
        </w:rPr>
        <w:t>yerlerinin</w:t>
      </w:r>
      <w:r>
        <w:rPr>
          <w:rFonts w:ascii="Times New Roman" w:hAnsi="Times New Roman" w:cs="Times New Roman"/>
          <w:sz w:val="24"/>
          <w:szCs w:val="24"/>
        </w:rPr>
        <w:t xml:space="preserve"> yaygınlaşması ve çeşitliliği, </w:t>
      </w:r>
    </w:p>
    <w:p w:rsidR="000C26F1" w:rsidRDefault="0062191F" w:rsidP="0022737B">
      <w:pPr>
        <w:pStyle w:val="ListeParagraf"/>
        <w:numPr>
          <w:ilvl w:val="0"/>
          <w:numId w:val="1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Hızla artış gösteren paket turların fazla </w:t>
      </w:r>
      <w:r w:rsidR="000C26F1">
        <w:rPr>
          <w:rFonts w:ascii="Times New Roman" w:hAnsi="Times New Roman" w:cs="Times New Roman"/>
          <w:sz w:val="24"/>
          <w:szCs w:val="24"/>
        </w:rPr>
        <w:t xml:space="preserve">sayıda uluslararası bölgeyi kapsaması, </w:t>
      </w:r>
    </w:p>
    <w:p w:rsidR="00F70D74" w:rsidRDefault="000C26F1" w:rsidP="006305DE">
      <w:pPr>
        <w:pStyle w:val="ListeParagraf"/>
        <w:numPr>
          <w:ilvl w:val="0"/>
          <w:numId w:val="16"/>
        </w:numPr>
        <w:spacing w:line="360" w:lineRule="auto"/>
        <w:jc w:val="both"/>
        <w:rPr>
          <w:rFonts w:ascii="Times New Roman" w:hAnsi="Times New Roman" w:cs="Times New Roman"/>
          <w:sz w:val="24"/>
          <w:szCs w:val="24"/>
        </w:rPr>
      </w:pPr>
      <w:r>
        <w:rPr>
          <w:rFonts w:ascii="Times New Roman" w:hAnsi="Times New Roman" w:cs="Times New Roman"/>
          <w:sz w:val="24"/>
          <w:szCs w:val="24"/>
        </w:rPr>
        <w:t>Turist gönderen ülkelerdeki ekonomik büyüme sonucunda ulusal</w:t>
      </w:r>
      <w:r w:rsidR="009C4F32">
        <w:rPr>
          <w:rFonts w:ascii="Times New Roman" w:hAnsi="Times New Roman" w:cs="Times New Roman"/>
          <w:sz w:val="24"/>
          <w:szCs w:val="24"/>
        </w:rPr>
        <w:t xml:space="preserve"> gelir seviyesinin</w:t>
      </w:r>
      <w:r>
        <w:rPr>
          <w:rFonts w:ascii="Times New Roman" w:hAnsi="Times New Roman" w:cs="Times New Roman"/>
          <w:sz w:val="24"/>
          <w:szCs w:val="24"/>
        </w:rPr>
        <w:t xml:space="preserve"> artması.</w:t>
      </w:r>
      <w:bookmarkStart w:id="15" w:name="_Toc11328903"/>
    </w:p>
    <w:p w:rsidR="006305DE" w:rsidRPr="006305DE" w:rsidRDefault="006305DE" w:rsidP="006305DE">
      <w:pPr>
        <w:pStyle w:val="ListeParagraf"/>
        <w:spacing w:line="360" w:lineRule="auto"/>
        <w:ind w:left="1080"/>
        <w:jc w:val="both"/>
        <w:rPr>
          <w:rFonts w:ascii="Times New Roman" w:hAnsi="Times New Roman" w:cs="Times New Roman"/>
          <w:sz w:val="24"/>
          <w:szCs w:val="24"/>
        </w:rPr>
      </w:pPr>
    </w:p>
    <w:p w:rsidR="001033B7" w:rsidRPr="001033B7" w:rsidRDefault="001033B7" w:rsidP="00F04238">
      <w:pPr>
        <w:pStyle w:val="ResimYazs"/>
        <w:keepNext/>
        <w:ind w:firstLine="708"/>
        <w:jc w:val="center"/>
        <w:rPr>
          <w:rFonts w:ascii="Times New Roman" w:hAnsi="Times New Roman" w:cs="Times New Roman"/>
          <w:b/>
          <w:i w:val="0"/>
          <w:color w:val="auto"/>
          <w:sz w:val="24"/>
          <w:szCs w:val="24"/>
        </w:rPr>
      </w:pPr>
      <w:r w:rsidRPr="00691276">
        <w:rPr>
          <w:rFonts w:ascii="Times New Roman" w:hAnsi="Times New Roman" w:cs="Times New Roman"/>
          <w:b/>
          <w:i w:val="0"/>
          <w:color w:val="auto"/>
          <w:sz w:val="24"/>
          <w:szCs w:val="24"/>
        </w:rPr>
        <w:lastRenderedPageBreak/>
        <w:t>T</w:t>
      </w:r>
      <w:r w:rsidRPr="001033B7">
        <w:rPr>
          <w:rFonts w:ascii="Times New Roman" w:hAnsi="Times New Roman" w:cs="Times New Roman"/>
          <w:b/>
          <w:i w:val="0"/>
          <w:color w:val="auto"/>
          <w:sz w:val="24"/>
          <w:szCs w:val="24"/>
        </w:rPr>
        <w:t>ablo</w:t>
      </w:r>
      <w:r w:rsidR="00231C87">
        <w:rPr>
          <w:rFonts w:ascii="Times New Roman" w:hAnsi="Times New Roman" w:cs="Times New Roman"/>
          <w:b/>
          <w:i w:val="0"/>
          <w:color w:val="auto"/>
          <w:sz w:val="24"/>
          <w:szCs w:val="24"/>
        </w:rPr>
        <w:t>1.</w:t>
      </w:r>
      <w:r w:rsidRPr="001033B7">
        <w:rPr>
          <w:rFonts w:ascii="Times New Roman" w:hAnsi="Times New Roman" w:cs="Times New Roman"/>
          <w:b/>
          <w:i w:val="0"/>
          <w:color w:val="auto"/>
          <w:sz w:val="24"/>
          <w:szCs w:val="24"/>
        </w:rPr>
        <w:fldChar w:fldCharType="begin"/>
      </w:r>
      <w:r w:rsidRPr="001033B7">
        <w:rPr>
          <w:rFonts w:ascii="Times New Roman" w:hAnsi="Times New Roman" w:cs="Times New Roman"/>
          <w:b/>
          <w:i w:val="0"/>
          <w:color w:val="auto"/>
          <w:sz w:val="24"/>
          <w:szCs w:val="24"/>
        </w:rPr>
        <w:instrText xml:space="preserve"> SEQ Tablo \* ARABIC </w:instrText>
      </w:r>
      <w:r w:rsidRPr="001033B7">
        <w:rPr>
          <w:rFonts w:ascii="Times New Roman" w:hAnsi="Times New Roman" w:cs="Times New Roman"/>
          <w:b/>
          <w:i w:val="0"/>
          <w:color w:val="auto"/>
          <w:sz w:val="24"/>
          <w:szCs w:val="24"/>
        </w:rPr>
        <w:fldChar w:fldCharType="separate"/>
      </w:r>
      <w:r w:rsidR="00D42C37">
        <w:rPr>
          <w:rFonts w:ascii="Times New Roman" w:hAnsi="Times New Roman" w:cs="Times New Roman"/>
          <w:b/>
          <w:i w:val="0"/>
          <w:noProof/>
          <w:color w:val="auto"/>
          <w:sz w:val="24"/>
          <w:szCs w:val="24"/>
        </w:rPr>
        <w:t>1</w:t>
      </w:r>
      <w:r w:rsidRPr="001033B7">
        <w:rPr>
          <w:rFonts w:ascii="Times New Roman" w:hAnsi="Times New Roman" w:cs="Times New Roman"/>
          <w:b/>
          <w:i w:val="0"/>
          <w:color w:val="auto"/>
          <w:sz w:val="24"/>
          <w:szCs w:val="24"/>
        </w:rPr>
        <w:fldChar w:fldCharType="end"/>
      </w:r>
      <w:r w:rsidR="00881428">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Dünyada En Fazla Turist Kabul Eden Ülkelerin Sıralaması (2016-2017)</w:t>
      </w:r>
      <w:bookmarkEnd w:id="15"/>
    </w:p>
    <w:tbl>
      <w:tblPr>
        <w:tblStyle w:val="DzTablo21"/>
        <w:tblW w:w="7727" w:type="dxa"/>
        <w:jc w:val="center"/>
        <w:tblLook w:val="04A0" w:firstRow="1" w:lastRow="0" w:firstColumn="1" w:lastColumn="0" w:noHBand="0" w:noVBand="1"/>
      </w:tblPr>
      <w:tblGrid>
        <w:gridCol w:w="1551"/>
        <w:gridCol w:w="1813"/>
        <w:gridCol w:w="1944"/>
        <w:gridCol w:w="2419"/>
      </w:tblGrid>
      <w:tr w:rsidR="00944B42" w:rsidRPr="00573916" w:rsidTr="0040265E">
        <w:trPr>
          <w:cnfStyle w:val="100000000000" w:firstRow="1" w:lastRow="0" w:firstColumn="0" w:lastColumn="0" w:oddVBand="0" w:evenVBand="0" w:oddHBand="0" w:evenHBand="0" w:firstRowFirstColumn="0" w:firstRowLastColumn="0" w:lastRowFirstColumn="0" w:lastRowLastColumn="0"/>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vAlign w:val="center"/>
            <w:hideMark/>
          </w:tcPr>
          <w:p w:rsidR="00944B42" w:rsidRPr="00573916" w:rsidRDefault="00944B42" w:rsidP="00944B42">
            <w:pPr>
              <w:jc w:val="cente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ÜLKELER</w:t>
            </w:r>
          </w:p>
        </w:tc>
        <w:tc>
          <w:tcPr>
            <w:tcW w:w="1813" w:type="dxa"/>
            <w:noWrap/>
            <w:vAlign w:val="center"/>
            <w:hideMark/>
          </w:tcPr>
          <w:p w:rsidR="00944B42" w:rsidRPr="00573916" w:rsidRDefault="00944B42" w:rsidP="00944B4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b w:val="0"/>
                <w:bCs w:val="0"/>
                <w:sz w:val="18"/>
                <w:szCs w:val="18"/>
                <w:lang w:eastAsia="tr-TR"/>
              </w:rPr>
              <w:t>TURİ</w:t>
            </w:r>
            <w:r w:rsidRPr="00573916">
              <w:rPr>
                <w:rFonts w:ascii="Times New Roman" w:eastAsia="Times New Roman" w:hAnsi="Times New Roman" w:cs="Times New Roman"/>
                <w:sz w:val="18"/>
                <w:szCs w:val="18"/>
                <w:lang w:eastAsia="tr-TR"/>
              </w:rPr>
              <w:t>ST SAYISI (MİLYON</w:t>
            </w:r>
            <w:r w:rsidRPr="00573916">
              <w:rPr>
                <w:rFonts w:ascii="Times New Roman" w:eastAsia="Times New Roman" w:hAnsi="Times New Roman" w:cs="Times New Roman"/>
                <w:b w:val="0"/>
                <w:bCs w:val="0"/>
                <w:sz w:val="18"/>
                <w:szCs w:val="18"/>
                <w:lang w:eastAsia="tr-TR"/>
              </w:rPr>
              <w:t xml:space="preserve"> KİŞİ</w:t>
            </w:r>
            <w:r w:rsidRPr="00573916">
              <w:rPr>
                <w:rFonts w:ascii="Times New Roman" w:eastAsia="Times New Roman" w:hAnsi="Times New Roman" w:cs="Times New Roman"/>
                <w:sz w:val="18"/>
                <w:szCs w:val="18"/>
                <w:lang w:eastAsia="tr-TR"/>
              </w:rPr>
              <w:t>) (2017)</w:t>
            </w:r>
          </w:p>
        </w:tc>
        <w:tc>
          <w:tcPr>
            <w:tcW w:w="1944" w:type="dxa"/>
            <w:noWrap/>
            <w:vAlign w:val="center"/>
            <w:hideMark/>
          </w:tcPr>
          <w:p w:rsidR="00944B42" w:rsidRPr="00573916" w:rsidRDefault="00944B42" w:rsidP="00944B4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2016 SIRALAMASI</w:t>
            </w:r>
          </w:p>
        </w:tc>
        <w:tc>
          <w:tcPr>
            <w:tcW w:w="2419" w:type="dxa"/>
            <w:noWrap/>
            <w:vAlign w:val="center"/>
            <w:hideMark/>
          </w:tcPr>
          <w:p w:rsidR="00944B42" w:rsidRPr="00573916" w:rsidRDefault="00944B42" w:rsidP="00944B42">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2017 SIRALAMASI</w:t>
            </w:r>
          </w:p>
        </w:tc>
      </w:tr>
      <w:tr w:rsidR="00944B42" w:rsidRPr="00573916" w:rsidTr="0040265E">
        <w:trPr>
          <w:cnfStyle w:val="000000100000" w:firstRow="0" w:lastRow="0" w:firstColumn="0" w:lastColumn="0" w:oddVBand="0" w:evenVBand="0" w:oddHBand="1" w:evenHBand="0" w:firstRowFirstColumn="0" w:firstRowLastColumn="0" w:lastRowFirstColumn="0" w:lastRowLastColumn="0"/>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FRANSA</w:t>
            </w:r>
          </w:p>
        </w:tc>
        <w:tc>
          <w:tcPr>
            <w:tcW w:w="1813" w:type="dxa"/>
            <w:noWrap/>
            <w:hideMark/>
          </w:tcPr>
          <w:p w:rsidR="00944B42" w:rsidRPr="00573916" w:rsidRDefault="00944B42"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86,9</w:t>
            </w:r>
          </w:p>
        </w:tc>
        <w:tc>
          <w:tcPr>
            <w:tcW w:w="1944"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1</w:t>
            </w:r>
          </w:p>
        </w:tc>
        <w:tc>
          <w:tcPr>
            <w:tcW w:w="2419"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1</w:t>
            </w:r>
          </w:p>
        </w:tc>
      </w:tr>
      <w:tr w:rsidR="00944B42" w:rsidRPr="00573916" w:rsidTr="0040265E">
        <w:trPr>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İSPANYA</w:t>
            </w:r>
          </w:p>
        </w:tc>
        <w:tc>
          <w:tcPr>
            <w:tcW w:w="1813" w:type="dxa"/>
            <w:noWrap/>
            <w:hideMark/>
          </w:tcPr>
          <w:p w:rsidR="00944B42" w:rsidRPr="00573916" w:rsidRDefault="00944B42"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81,8</w:t>
            </w:r>
          </w:p>
        </w:tc>
        <w:tc>
          <w:tcPr>
            <w:tcW w:w="1944"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3</w:t>
            </w:r>
          </w:p>
        </w:tc>
        <w:tc>
          <w:tcPr>
            <w:tcW w:w="2419"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2</w:t>
            </w:r>
          </w:p>
        </w:tc>
      </w:tr>
      <w:tr w:rsidR="00944B42" w:rsidRPr="00573916" w:rsidTr="0040265E">
        <w:trPr>
          <w:cnfStyle w:val="000000100000" w:firstRow="0" w:lastRow="0" w:firstColumn="0" w:lastColumn="0" w:oddVBand="0" w:evenVBand="0" w:oddHBand="1" w:evenHBand="0" w:firstRowFirstColumn="0" w:firstRowLastColumn="0" w:lastRowFirstColumn="0" w:lastRowLastColumn="0"/>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ABD</w:t>
            </w:r>
          </w:p>
        </w:tc>
        <w:tc>
          <w:tcPr>
            <w:tcW w:w="1813" w:type="dxa"/>
            <w:noWrap/>
            <w:hideMark/>
          </w:tcPr>
          <w:p w:rsidR="00944B42" w:rsidRPr="00573916" w:rsidRDefault="00944B42"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75,9</w:t>
            </w:r>
          </w:p>
        </w:tc>
        <w:tc>
          <w:tcPr>
            <w:tcW w:w="1944"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2</w:t>
            </w:r>
          </w:p>
        </w:tc>
        <w:tc>
          <w:tcPr>
            <w:tcW w:w="2419"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3</w:t>
            </w:r>
          </w:p>
        </w:tc>
      </w:tr>
      <w:tr w:rsidR="00944B42" w:rsidRPr="00573916" w:rsidTr="0040265E">
        <w:trPr>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ÇİN</w:t>
            </w:r>
          </w:p>
        </w:tc>
        <w:tc>
          <w:tcPr>
            <w:tcW w:w="1813" w:type="dxa"/>
            <w:noWrap/>
            <w:hideMark/>
          </w:tcPr>
          <w:p w:rsidR="00944B42" w:rsidRPr="00573916" w:rsidRDefault="00944B42"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60,7</w:t>
            </w:r>
          </w:p>
        </w:tc>
        <w:tc>
          <w:tcPr>
            <w:tcW w:w="1944"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4</w:t>
            </w:r>
          </w:p>
        </w:tc>
        <w:tc>
          <w:tcPr>
            <w:tcW w:w="2419"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4</w:t>
            </w:r>
          </w:p>
        </w:tc>
      </w:tr>
      <w:tr w:rsidR="00944B42" w:rsidRPr="00573916" w:rsidTr="0040265E">
        <w:trPr>
          <w:cnfStyle w:val="000000100000" w:firstRow="0" w:lastRow="0" w:firstColumn="0" w:lastColumn="0" w:oddVBand="0" w:evenVBand="0" w:oddHBand="1" w:evenHBand="0" w:firstRowFirstColumn="0" w:firstRowLastColumn="0" w:lastRowFirstColumn="0" w:lastRowLastColumn="0"/>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İTALYA</w:t>
            </w:r>
          </w:p>
        </w:tc>
        <w:tc>
          <w:tcPr>
            <w:tcW w:w="1813" w:type="dxa"/>
            <w:noWrap/>
            <w:hideMark/>
          </w:tcPr>
          <w:p w:rsidR="00944B42" w:rsidRPr="00573916" w:rsidRDefault="00944B42"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58,3</w:t>
            </w:r>
          </w:p>
        </w:tc>
        <w:tc>
          <w:tcPr>
            <w:tcW w:w="1944"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5</w:t>
            </w:r>
          </w:p>
        </w:tc>
        <w:tc>
          <w:tcPr>
            <w:tcW w:w="2419"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5</w:t>
            </w:r>
          </w:p>
        </w:tc>
      </w:tr>
      <w:tr w:rsidR="00944B42" w:rsidRPr="00573916" w:rsidTr="0040265E">
        <w:trPr>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 xml:space="preserve">MEKSİKA </w:t>
            </w:r>
          </w:p>
        </w:tc>
        <w:tc>
          <w:tcPr>
            <w:tcW w:w="1813" w:type="dxa"/>
            <w:noWrap/>
            <w:hideMark/>
          </w:tcPr>
          <w:p w:rsidR="00944B42" w:rsidRPr="00573916" w:rsidRDefault="00944B42"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39,3</w:t>
            </w:r>
          </w:p>
        </w:tc>
        <w:tc>
          <w:tcPr>
            <w:tcW w:w="1944"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8</w:t>
            </w:r>
          </w:p>
        </w:tc>
        <w:tc>
          <w:tcPr>
            <w:tcW w:w="2419"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6</w:t>
            </w:r>
          </w:p>
        </w:tc>
      </w:tr>
      <w:tr w:rsidR="00944B42" w:rsidRPr="00573916" w:rsidTr="0040265E">
        <w:trPr>
          <w:cnfStyle w:val="000000100000" w:firstRow="0" w:lastRow="0" w:firstColumn="0" w:lastColumn="0" w:oddVBand="0" w:evenVBand="0" w:oddHBand="1" w:evenHBand="0" w:firstRowFirstColumn="0" w:firstRowLastColumn="0" w:lastRowFirstColumn="0" w:lastRowLastColumn="0"/>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B2578C"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İNGİLTERE</w:t>
            </w:r>
          </w:p>
        </w:tc>
        <w:tc>
          <w:tcPr>
            <w:tcW w:w="1813" w:type="dxa"/>
            <w:noWrap/>
            <w:hideMark/>
          </w:tcPr>
          <w:p w:rsidR="00944B42" w:rsidRPr="00573916" w:rsidRDefault="00944B42"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37,7</w:t>
            </w:r>
          </w:p>
        </w:tc>
        <w:tc>
          <w:tcPr>
            <w:tcW w:w="1944"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6</w:t>
            </w:r>
          </w:p>
        </w:tc>
        <w:tc>
          <w:tcPr>
            <w:tcW w:w="2419"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7</w:t>
            </w:r>
          </w:p>
        </w:tc>
      </w:tr>
      <w:tr w:rsidR="00944B42" w:rsidRPr="00573916" w:rsidTr="0040265E">
        <w:trPr>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TÜRKİYE</w:t>
            </w:r>
          </w:p>
        </w:tc>
        <w:tc>
          <w:tcPr>
            <w:tcW w:w="1813" w:type="dxa"/>
            <w:noWrap/>
            <w:hideMark/>
          </w:tcPr>
          <w:p w:rsidR="00944B42" w:rsidRPr="00573916" w:rsidRDefault="00944B42"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37,6</w:t>
            </w:r>
          </w:p>
        </w:tc>
        <w:tc>
          <w:tcPr>
            <w:tcW w:w="1944"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10</w:t>
            </w:r>
          </w:p>
        </w:tc>
        <w:tc>
          <w:tcPr>
            <w:tcW w:w="2419"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8</w:t>
            </w:r>
          </w:p>
        </w:tc>
      </w:tr>
      <w:tr w:rsidR="00944B42" w:rsidRPr="00573916" w:rsidTr="0040265E">
        <w:trPr>
          <w:cnfStyle w:val="000000100000" w:firstRow="0" w:lastRow="0" w:firstColumn="0" w:lastColumn="0" w:oddVBand="0" w:evenVBand="0" w:oddHBand="1" w:evenHBand="0" w:firstRowFirstColumn="0" w:firstRowLastColumn="0" w:lastRowFirstColumn="0" w:lastRowLastColumn="0"/>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 xml:space="preserve">ALMANYA </w:t>
            </w:r>
          </w:p>
        </w:tc>
        <w:tc>
          <w:tcPr>
            <w:tcW w:w="1813" w:type="dxa"/>
            <w:noWrap/>
            <w:hideMark/>
          </w:tcPr>
          <w:p w:rsidR="00944B42" w:rsidRPr="00573916" w:rsidRDefault="00944B42"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37,5</w:t>
            </w:r>
          </w:p>
        </w:tc>
        <w:tc>
          <w:tcPr>
            <w:tcW w:w="1944"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7</w:t>
            </w:r>
          </w:p>
        </w:tc>
        <w:tc>
          <w:tcPr>
            <w:tcW w:w="2419" w:type="dxa"/>
            <w:noWrap/>
            <w:hideMark/>
          </w:tcPr>
          <w:p w:rsidR="00944B42" w:rsidRPr="00573916" w:rsidRDefault="00944B42" w:rsidP="00944B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9</w:t>
            </w:r>
          </w:p>
        </w:tc>
      </w:tr>
      <w:tr w:rsidR="00944B42" w:rsidRPr="00573916" w:rsidTr="0040265E">
        <w:trPr>
          <w:trHeight w:val="252"/>
          <w:jc w:val="center"/>
        </w:trPr>
        <w:tc>
          <w:tcPr>
            <w:cnfStyle w:val="001000000000" w:firstRow="0" w:lastRow="0" w:firstColumn="1" w:lastColumn="0" w:oddVBand="0" w:evenVBand="0" w:oddHBand="0" w:evenHBand="0" w:firstRowFirstColumn="0" w:firstRowLastColumn="0" w:lastRowFirstColumn="0" w:lastRowLastColumn="0"/>
            <w:tcW w:w="1551" w:type="dxa"/>
            <w:noWrap/>
            <w:hideMark/>
          </w:tcPr>
          <w:p w:rsidR="00944B42" w:rsidRPr="00573916" w:rsidRDefault="00944B42" w:rsidP="00944B42">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TAYLAND</w:t>
            </w:r>
          </w:p>
        </w:tc>
        <w:tc>
          <w:tcPr>
            <w:tcW w:w="1813" w:type="dxa"/>
            <w:noWrap/>
            <w:hideMark/>
          </w:tcPr>
          <w:p w:rsidR="00944B42" w:rsidRPr="00573916" w:rsidRDefault="00944B42"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35,4</w:t>
            </w:r>
          </w:p>
        </w:tc>
        <w:tc>
          <w:tcPr>
            <w:tcW w:w="1944"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9</w:t>
            </w:r>
          </w:p>
        </w:tc>
        <w:tc>
          <w:tcPr>
            <w:tcW w:w="2419" w:type="dxa"/>
            <w:noWrap/>
            <w:hideMark/>
          </w:tcPr>
          <w:p w:rsidR="00944B42" w:rsidRPr="00573916" w:rsidRDefault="00944B42" w:rsidP="00944B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10</w:t>
            </w:r>
          </w:p>
        </w:tc>
      </w:tr>
    </w:tbl>
    <w:p w:rsidR="006305DE" w:rsidRPr="006305DE" w:rsidRDefault="00944B42" w:rsidP="0003444D">
      <w:pPr>
        <w:spacing w:line="360" w:lineRule="auto"/>
        <w:ind w:firstLine="708"/>
        <w:rPr>
          <w:rFonts w:ascii="Times New Roman" w:hAnsi="Times New Roman" w:cs="Times New Roman"/>
          <w:sz w:val="18"/>
          <w:szCs w:val="18"/>
        </w:rPr>
      </w:pPr>
      <w:r w:rsidRPr="00744482">
        <w:rPr>
          <w:rFonts w:ascii="Times New Roman" w:hAnsi="Times New Roman" w:cs="Times New Roman"/>
          <w:b/>
          <w:sz w:val="18"/>
          <w:szCs w:val="18"/>
        </w:rPr>
        <w:t>Kaynak:</w:t>
      </w:r>
      <w:r w:rsidRPr="00744482">
        <w:rPr>
          <w:rFonts w:ascii="Times New Roman" w:hAnsi="Times New Roman" w:cs="Times New Roman"/>
          <w:sz w:val="18"/>
          <w:szCs w:val="18"/>
        </w:rPr>
        <w:t xml:space="preserve"> </w:t>
      </w:r>
      <w:r w:rsidR="0043482B">
        <w:rPr>
          <w:rFonts w:ascii="Times New Roman" w:hAnsi="Times New Roman" w:cs="Times New Roman"/>
          <w:sz w:val="18"/>
          <w:szCs w:val="18"/>
        </w:rPr>
        <w:t>http://www.turob.com, (</w:t>
      </w:r>
      <w:r w:rsidR="00C10119" w:rsidRPr="00744482">
        <w:rPr>
          <w:rFonts w:ascii="Times New Roman" w:hAnsi="Times New Roman" w:cs="Times New Roman"/>
          <w:sz w:val="18"/>
          <w:szCs w:val="18"/>
        </w:rPr>
        <w:t>2019)</w:t>
      </w:r>
    </w:p>
    <w:p w:rsidR="00816B43" w:rsidRDefault="00816B43" w:rsidP="00816B43">
      <w:pPr>
        <w:spacing w:line="360" w:lineRule="auto"/>
        <w:ind w:firstLine="708"/>
        <w:jc w:val="both"/>
        <w:rPr>
          <w:rFonts w:ascii="Times New Roman" w:hAnsi="Times New Roman" w:cs="Times New Roman"/>
          <w:sz w:val="24"/>
          <w:szCs w:val="24"/>
        </w:rPr>
      </w:pPr>
    </w:p>
    <w:p w:rsidR="00F70D74" w:rsidRDefault="0062191F" w:rsidP="00816B4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sidR="00F10952">
        <w:rPr>
          <w:rFonts w:ascii="Times New Roman" w:hAnsi="Times New Roman" w:cs="Times New Roman"/>
          <w:sz w:val="24"/>
          <w:szCs w:val="24"/>
        </w:rPr>
        <w:t>1.</w:t>
      </w:r>
      <w:r>
        <w:rPr>
          <w:rFonts w:ascii="Times New Roman" w:hAnsi="Times New Roman" w:cs="Times New Roman"/>
          <w:sz w:val="24"/>
          <w:szCs w:val="24"/>
        </w:rPr>
        <w:t>1’de</w:t>
      </w:r>
      <w:proofErr w:type="gramEnd"/>
      <w:r>
        <w:rPr>
          <w:rFonts w:ascii="Times New Roman" w:hAnsi="Times New Roman" w:cs="Times New Roman"/>
          <w:sz w:val="24"/>
          <w:szCs w:val="24"/>
        </w:rPr>
        <w:t xml:space="preserve"> görüldüğü</w:t>
      </w:r>
      <w:r w:rsidR="00E5675A">
        <w:rPr>
          <w:rFonts w:ascii="Times New Roman" w:hAnsi="Times New Roman" w:cs="Times New Roman"/>
          <w:sz w:val="24"/>
          <w:szCs w:val="24"/>
        </w:rPr>
        <w:t xml:space="preserve"> gibi </w:t>
      </w:r>
      <w:r w:rsidR="00310460">
        <w:rPr>
          <w:rFonts w:ascii="Times New Roman" w:hAnsi="Times New Roman" w:cs="Times New Roman"/>
          <w:sz w:val="24"/>
          <w:szCs w:val="24"/>
        </w:rPr>
        <w:t xml:space="preserve">Dünya turizm hareketi içerisinde </w:t>
      </w:r>
      <w:r w:rsidR="00787AD6">
        <w:rPr>
          <w:rFonts w:ascii="Times New Roman" w:hAnsi="Times New Roman" w:cs="Times New Roman"/>
          <w:sz w:val="24"/>
          <w:szCs w:val="24"/>
        </w:rPr>
        <w:t>en fazla turist kabul eden ülkeler sıralamasında Fransa 2016 yılı ile karşılaştırıldığında liderliğini korumaktadır. Fransa’yı sırasıyla İspa</w:t>
      </w:r>
      <w:r w:rsidR="00B2578C">
        <w:rPr>
          <w:rFonts w:ascii="Times New Roman" w:hAnsi="Times New Roman" w:cs="Times New Roman"/>
          <w:sz w:val="24"/>
          <w:szCs w:val="24"/>
        </w:rPr>
        <w:t xml:space="preserve">nya ve ABD izlemektedir. Çin ve İtalya’nın </w:t>
      </w:r>
      <w:r w:rsidR="00787AD6">
        <w:rPr>
          <w:rFonts w:ascii="Times New Roman" w:hAnsi="Times New Roman" w:cs="Times New Roman"/>
          <w:sz w:val="24"/>
          <w:szCs w:val="24"/>
        </w:rPr>
        <w:t>yerini koruduğu</w:t>
      </w:r>
      <w:r w:rsidR="00987A54">
        <w:rPr>
          <w:rFonts w:ascii="Times New Roman" w:hAnsi="Times New Roman" w:cs="Times New Roman"/>
          <w:sz w:val="24"/>
          <w:szCs w:val="24"/>
        </w:rPr>
        <w:t xml:space="preserve"> ve Türk turizm sektörü 2017 yılında 37,6 milyon turistle 8. sıraya yükseldiği görülmektedir.</w:t>
      </w:r>
    </w:p>
    <w:p w:rsidR="00816B43" w:rsidRDefault="00816B43" w:rsidP="00F0425E">
      <w:pPr>
        <w:spacing w:line="360" w:lineRule="auto"/>
        <w:ind w:firstLine="708"/>
        <w:jc w:val="both"/>
        <w:rPr>
          <w:rFonts w:ascii="Times New Roman" w:hAnsi="Times New Roman" w:cs="Times New Roman"/>
          <w:sz w:val="24"/>
          <w:szCs w:val="24"/>
        </w:rPr>
      </w:pPr>
    </w:p>
    <w:p w:rsidR="001033B7" w:rsidRPr="001033B7" w:rsidRDefault="001033B7" w:rsidP="00816B43">
      <w:pPr>
        <w:pStyle w:val="ResimYazs"/>
        <w:keepNext/>
        <w:spacing w:line="360" w:lineRule="auto"/>
        <w:ind w:left="708"/>
        <w:jc w:val="center"/>
        <w:rPr>
          <w:rFonts w:ascii="Times New Roman" w:hAnsi="Times New Roman" w:cs="Times New Roman"/>
          <w:b/>
          <w:i w:val="0"/>
          <w:sz w:val="24"/>
          <w:szCs w:val="24"/>
        </w:rPr>
      </w:pPr>
      <w:bookmarkStart w:id="16" w:name="_Toc11328904"/>
      <w:r w:rsidRPr="001033B7">
        <w:rPr>
          <w:rFonts w:ascii="Times New Roman" w:hAnsi="Times New Roman" w:cs="Times New Roman"/>
          <w:b/>
          <w:i w:val="0"/>
          <w:color w:val="auto"/>
          <w:sz w:val="24"/>
          <w:szCs w:val="24"/>
        </w:rPr>
        <w:t>Tablo</w:t>
      </w:r>
      <w:r w:rsidR="00231C87">
        <w:rPr>
          <w:rFonts w:ascii="Times New Roman" w:hAnsi="Times New Roman" w:cs="Times New Roman"/>
          <w:b/>
          <w:i w:val="0"/>
          <w:color w:val="auto"/>
          <w:sz w:val="24"/>
          <w:szCs w:val="24"/>
        </w:rPr>
        <w:t>1.</w:t>
      </w:r>
      <w:r w:rsidRPr="001033B7">
        <w:rPr>
          <w:rFonts w:ascii="Times New Roman" w:hAnsi="Times New Roman" w:cs="Times New Roman"/>
          <w:b/>
          <w:i w:val="0"/>
          <w:color w:val="auto"/>
          <w:sz w:val="24"/>
          <w:szCs w:val="24"/>
        </w:rPr>
        <w:fldChar w:fldCharType="begin"/>
      </w:r>
      <w:r w:rsidRPr="001033B7">
        <w:rPr>
          <w:rFonts w:ascii="Times New Roman" w:hAnsi="Times New Roman" w:cs="Times New Roman"/>
          <w:b/>
          <w:i w:val="0"/>
          <w:color w:val="auto"/>
          <w:sz w:val="24"/>
          <w:szCs w:val="24"/>
        </w:rPr>
        <w:instrText xml:space="preserve"> SEQ Tablo \* ARABIC </w:instrText>
      </w:r>
      <w:r w:rsidRPr="001033B7">
        <w:rPr>
          <w:rFonts w:ascii="Times New Roman" w:hAnsi="Times New Roman" w:cs="Times New Roman"/>
          <w:b/>
          <w:i w:val="0"/>
          <w:color w:val="auto"/>
          <w:sz w:val="24"/>
          <w:szCs w:val="24"/>
        </w:rPr>
        <w:fldChar w:fldCharType="separate"/>
      </w:r>
      <w:r w:rsidR="00D42C37">
        <w:rPr>
          <w:rFonts w:ascii="Times New Roman" w:hAnsi="Times New Roman" w:cs="Times New Roman"/>
          <w:b/>
          <w:i w:val="0"/>
          <w:noProof/>
          <w:color w:val="auto"/>
          <w:sz w:val="24"/>
          <w:szCs w:val="24"/>
        </w:rPr>
        <w:t>2</w:t>
      </w:r>
      <w:r w:rsidRPr="001033B7">
        <w:rPr>
          <w:rFonts w:ascii="Times New Roman" w:hAnsi="Times New Roman" w:cs="Times New Roman"/>
          <w:b/>
          <w:i w:val="0"/>
          <w:color w:val="auto"/>
          <w:sz w:val="24"/>
          <w:szCs w:val="24"/>
        </w:rPr>
        <w:fldChar w:fldCharType="end"/>
      </w:r>
      <w:r w:rsidR="00881428">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Dünyada En Fazla Turizm Geliri Elde Eden Ülkelerin Sıralaması</w:t>
      </w:r>
      <w:r w:rsidR="00535345">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(2016-2017)</w:t>
      </w:r>
      <w:bookmarkEnd w:id="16"/>
    </w:p>
    <w:tbl>
      <w:tblPr>
        <w:tblStyle w:val="DzTablo21"/>
        <w:tblW w:w="7300" w:type="dxa"/>
        <w:jc w:val="center"/>
        <w:tblLook w:val="04A0" w:firstRow="1" w:lastRow="0" w:firstColumn="1" w:lastColumn="0" w:noHBand="0" w:noVBand="1"/>
      </w:tblPr>
      <w:tblGrid>
        <w:gridCol w:w="1729"/>
        <w:gridCol w:w="1717"/>
        <w:gridCol w:w="1674"/>
        <w:gridCol w:w="2180"/>
      </w:tblGrid>
      <w:tr w:rsidR="0053746B" w:rsidRPr="00573916" w:rsidTr="00F04238">
        <w:trPr>
          <w:cnfStyle w:val="100000000000" w:firstRow="1" w:lastRow="0" w:firstColumn="0" w:lastColumn="0" w:oddVBand="0" w:evenVBand="0" w:oddHBand="0"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vAlign w:val="center"/>
            <w:hideMark/>
          </w:tcPr>
          <w:p w:rsidR="0053746B" w:rsidRPr="00573916" w:rsidRDefault="0053746B" w:rsidP="00744482">
            <w:pPr>
              <w:jc w:val="cente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ÜLKELER</w:t>
            </w:r>
          </w:p>
        </w:tc>
        <w:tc>
          <w:tcPr>
            <w:tcW w:w="1717" w:type="dxa"/>
            <w:noWrap/>
            <w:vAlign w:val="center"/>
            <w:hideMark/>
          </w:tcPr>
          <w:p w:rsidR="0053746B" w:rsidRPr="00573916" w:rsidRDefault="0053746B" w:rsidP="0074448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TURİZM GELİRİ (MİLYAR $) (2017)</w:t>
            </w:r>
          </w:p>
        </w:tc>
        <w:tc>
          <w:tcPr>
            <w:tcW w:w="1674" w:type="dxa"/>
            <w:noWrap/>
            <w:vAlign w:val="center"/>
            <w:hideMark/>
          </w:tcPr>
          <w:p w:rsidR="0053746B" w:rsidRPr="00573916" w:rsidRDefault="0053746B" w:rsidP="0074448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2016 SIRALAMA</w:t>
            </w:r>
          </w:p>
        </w:tc>
        <w:tc>
          <w:tcPr>
            <w:tcW w:w="2180" w:type="dxa"/>
            <w:noWrap/>
            <w:vAlign w:val="center"/>
            <w:hideMark/>
          </w:tcPr>
          <w:p w:rsidR="0053746B" w:rsidRPr="00573916" w:rsidRDefault="0053746B" w:rsidP="0074448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2017 SIRALAMA</w:t>
            </w:r>
          </w:p>
        </w:tc>
      </w:tr>
      <w:tr w:rsidR="0053746B" w:rsidRPr="00573916" w:rsidTr="00F04238">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53746B">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ABD</w:t>
            </w:r>
          </w:p>
        </w:tc>
        <w:tc>
          <w:tcPr>
            <w:tcW w:w="1717"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210,7</w:t>
            </w:r>
          </w:p>
        </w:tc>
        <w:tc>
          <w:tcPr>
            <w:tcW w:w="1674"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1</w:t>
            </w:r>
          </w:p>
        </w:tc>
        <w:tc>
          <w:tcPr>
            <w:tcW w:w="2180"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1</w:t>
            </w:r>
          </w:p>
        </w:tc>
      </w:tr>
      <w:tr w:rsidR="0053746B" w:rsidRPr="00573916" w:rsidTr="00F04238">
        <w:trPr>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53746B">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İSPANYA</w:t>
            </w:r>
          </w:p>
        </w:tc>
        <w:tc>
          <w:tcPr>
            <w:tcW w:w="1717"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68</w:t>
            </w:r>
          </w:p>
        </w:tc>
        <w:tc>
          <w:tcPr>
            <w:tcW w:w="1674"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2</w:t>
            </w:r>
          </w:p>
        </w:tc>
        <w:tc>
          <w:tcPr>
            <w:tcW w:w="2180"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2</w:t>
            </w:r>
          </w:p>
        </w:tc>
      </w:tr>
      <w:tr w:rsidR="0053746B" w:rsidRPr="00573916" w:rsidTr="00F04238">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53746B">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FRANSA</w:t>
            </w:r>
          </w:p>
        </w:tc>
        <w:tc>
          <w:tcPr>
            <w:tcW w:w="1717"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60.7</w:t>
            </w:r>
          </w:p>
        </w:tc>
        <w:tc>
          <w:tcPr>
            <w:tcW w:w="1674"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3</w:t>
            </w:r>
          </w:p>
        </w:tc>
        <w:tc>
          <w:tcPr>
            <w:tcW w:w="2180"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3</w:t>
            </w:r>
          </w:p>
        </w:tc>
      </w:tr>
      <w:tr w:rsidR="0053746B" w:rsidRPr="00573916" w:rsidTr="00F04238">
        <w:trPr>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53746B">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TAYLAND</w:t>
            </w:r>
          </w:p>
        </w:tc>
        <w:tc>
          <w:tcPr>
            <w:tcW w:w="1717"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57,5</w:t>
            </w:r>
          </w:p>
        </w:tc>
        <w:tc>
          <w:tcPr>
            <w:tcW w:w="1674"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4</w:t>
            </w:r>
          </w:p>
        </w:tc>
        <w:tc>
          <w:tcPr>
            <w:tcW w:w="2180"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4</w:t>
            </w:r>
          </w:p>
        </w:tc>
      </w:tr>
      <w:tr w:rsidR="0053746B" w:rsidRPr="00573916" w:rsidTr="00F04238">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53746B">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İNGİLTERE</w:t>
            </w:r>
          </w:p>
        </w:tc>
        <w:tc>
          <w:tcPr>
            <w:tcW w:w="1717"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51.2</w:t>
            </w:r>
          </w:p>
        </w:tc>
        <w:tc>
          <w:tcPr>
            <w:tcW w:w="1674"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5</w:t>
            </w:r>
          </w:p>
        </w:tc>
        <w:tc>
          <w:tcPr>
            <w:tcW w:w="2180"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5</w:t>
            </w:r>
          </w:p>
        </w:tc>
      </w:tr>
      <w:tr w:rsidR="0053746B" w:rsidRPr="00573916" w:rsidTr="00F04238">
        <w:trPr>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53746B">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İTALYA</w:t>
            </w:r>
          </w:p>
        </w:tc>
        <w:tc>
          <w:tcPr>
            <w:tcW w:w="1717"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44,2</w:t>
            </w:r>
          </w:p>
        </w:tc>
        <w:tc>
          <w:tcPr>
            <w:tcW w:w="1674"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7</w:t>
            </w:r>
          </w:p>
        </w:tc>
        <w:tc>
          <w:tcPr>
            <w:tcW w:w="2180" w:type="dxa"/>
            <w:noWrap/>
            <w:hideMark/>
          </w:tcPr>
          <w:p w:rsidR="0053746B" w:rsidRPr="00573916" w:rsidRDefault="0053746B" w:rsidP="0074448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6</w:t>
            </w:r>
          </w:p>
        </w:tc>
      </w:tr>
      <w:tr w:rsidR="0053746B" w:rsidRPr="00573916" w:rsidTr="00F04238">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53746B">
            <w:pPr>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AVUSTRALYA</w:t>
            </w:r>
          </w:p>
        </w:tc>
        <w:tc>
          <w:tcPr>
            <w:tcW w:w="1717"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41.7</w:t>
            </w:r>
          </w:p>
        </w:tc>
        <w:tc>
          <w:tcPr>
            <w:tcW w:w="1674"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9</w:t>
            </w:r>
          </w:p>
        </w:tc>
        <w:tc>
          <w:tcPr>
            <w:tcW w:w="2180" w:type="dxa"/>
            <w:noWrap/>
            <w:hideMark/>
          </w:tcPr>
          <w:p w:rsidR="0053746B" w:rsidRPr="00573916" w:rsidRDefault="0053746B" w:rsidP="0074448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7</w:t>
            </w:r>
          </w:p>
        </w:tc>
      </w:tr>
      <w:tr w:rsidR="0053746B" w:rsidRPr="00573916" w:rsidTr="00F04238">
        <w:trPr>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03444D">
            <w:pPr>
              <w:spacing w:line="360" w:lineRule="auto"/>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ALMANYA</w:t>
            </w:r>
          </w:p>
        </w:tc>
        <w:tc>
          <w:tcPr>
            <w:tcW w:w="1717" w:type="dxa"/>
            <w:noWrap/>
            <w:hideMark/>
          </w:tcPr>
          <w:p w:rsidR="0053746B" w:rsidRPr="00573916" w:rsidRDefault="0053746B" w:rsidP="000344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39,8</w:t>
            </w:r>
          </w:p>
        </w:tc>
        <w:tc>
          <w:tcPr>
            <w:tcW w:w="1674" w:type="dxa"/>
            <w:noWrap/>
            <w:hideMark/>
          </w:tcPr>
          <w:p w:rsidR="0053746B" w:rsidRPr="00573916" w:rsidRDefault="0053746B" w:rsidP="000344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8</w:t>
            </w:r>
          </w:p>
        </w:tc>
        <w:tc>
          <w:tcPr>
            <w:tcW w:w="2180" w:type="dxa"/>
            <w:noWrap/>
            <w:hideMark/>
          </w:tcPr>
          <w:p w:rsidR="0053746B" w:rsidRPr="00573916" w:rsidRDefault="0053746B" w:rsidP="000344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8</w:t>
            </w:r>
          </w:p>
        </w:tc>
      </w:tr>
      <w:tr w:rsidR="0053746B" w:rsidRPr="00573916" w:rsidTr="00F04238">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03444D">
            <w:pPr>
              <w:spacing w:line="360" w:lineRule="auto"/>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ÇİN</w:t>
            </w:r>
          </w:p>
        </w:tc>
        <w:tc>
          <w:tcPr>
            <w:tcW w:w="1717" w:type="dxa"/>
            <w:noWrap/>
            <w:hideMark/>
          </w:tcPr>
          <w:p w:rsidR="0053746B" w:rsidRPr="00573916" w:rsidRDefault="0053746B" w:rsidP="0003444D">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35.6</w:t>
            </w:r>
          </w:p>
        </w:tc>
        <w:tc>
          <w:tcPr>
            <w:tcW w:w="1674" w:type="dxa"/>
            <w:noWrap/>
            <w:hideMark/>
          </w:tcPr>
          <w:p w:rsidR="0053746B" w:rsidRPr="00573916" w:rsidRDefault="0053746B" w:rsidP="0003444D">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12</w:t>
            </w:r>
          </w:p>
        </w:tc>
        <w:tc>
          <w:tcPr>
            <w:tcW w:w="2180" w:type="dxa"/>
            <w:noWrap/>
            <w:hideMark/>
          </w:tcPr>
          <w:p w:rsidR="0053746B" w:rsidRPr="00573916" w:rsidRDefault="0053746B" w:rsidP="0003444D">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9</w:t>
            </w:r>
          </w:p>
        </w:tc>
      </w:tr>
      <w:tr w:rsidR="0053746B" w:rsidRPr="00573916" w:rsidTr="00F04238">
        <w:trPr>
          <w:trHeight w:val="228"/>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rsidR="0053746B" w:rsidRPr="00573916" w:rsidRDefault="0053746B" w:rsidP="0003444D">
            <w:pPr>
              <w:spacing w:line="360" w:lineRule="auto"/>
              <w:rPr>
                <w:rFonts w:ascii="Times New Roman" w:eastAsia="Times New Roman" w:hAnsi="Times New Roman" w:cs="Times New Roman"/>
                <w:sz w:val="18"/>
                <w:szCs w:val="18"/>
                <w:lang w:eastAsia="tr-TR"/>
              </w:rPr>
            </w:pPr>
            <w:r w:rsidRPr="00573916">
              <w:rPr>
                <w:rFonts w:ascii="Times New Roman" w:eastAsia="Times New Roman" w:hAnsi="Times New Roman" w:cs="Times New Roman"/>
                <w:sz w:val="18"/>
                <w:szCs w:val="18"/>
                <w:lang w:eastAsia="tr-TR"/>
              </w:rPr>
              <w:t>JAPONYA</w:t>
            </w:r>
          </w:p>
        </w:tc>
        <w:tc>
          <w:tcPr>
            <w:tcW w:w="1717" w:type="dxa"/>
            <w:noWrap/>
            <w:hideMark/>
          </w:tcPr>
          <w:p w:rsidR="0053746B" w:rsidRPr="00573916" w:rsidRDefault="0053746B" w:rsidP="000344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18"/>
                <w:szCs w:val="18"/>
                <w:lang w:eastAsia="tr-TR"/>
              </w:rPr>
            </w:pPr>
            <w:r w:rsidRPr="00573916">
              <w:rPr>
                <w:rFonts w:ascii="Times New Roman" w:eastAsia="Times New Roman" w:hAnsi="Times New Roman" w:cs="Times New Roman"/>
                <w:color w:val="000000" w:themeColor="text1"/>
                <w:sz w:val="18"/>
                <w:szCs w:val="18"/>
                <w:lang w:eastAsia="tr-TR"/>
              </w:rPr>
              <w:t>34,1</w:t>
            </w:r>
          </w:p>
        </w:tc>
        <w:tc>
          <w:tcPr>
            <w:tcW w:w="1674" w:type="dxa"/>
            <w:noWrap/>
            <w:hideMark/>
          </w:tcPr>
          <w:p w:rsidR="0053746B" w:rsidRPr="00573916" w:rsidRDefault="0053746B" w:rsidP="000344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11</w:t>
            </w:r>
          </w:p>
        </w:tc>
        <w:tc>
          <w:tcPr>
            <w:tcW w:w="2180" w:type="dxa"/>
            <w:noWrap/>
            <w:hideMark/>
          </w:tcPr>
          <w:p w:rsidR="0053746B" w:rsidRPr="00573916" w:rsidRDefault="0053746B" w:rsidP="000344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573916">
              <w:rPr>
                <w:rFonts w:ascii="Times New Roman" w:eastAsia="Times New Roman" w:hAnsi="Times New Roman" w:cs="Times New Roman"/>
                <w:sz w:val="20"/>
                <w:szCs w:val="20"/>
                <w:lang w:eastAsia="tr-TR"/>
              </w:rPr>
              <w:t>10</w:t>
            </w:r>
          </w:p>
        </w:tc>
      </w:tr>
    </w:tbl>
    <w:p w:rsidR="0003444D" w:rsidRPr="0003444D" w:rsidRDefault="00744482" w:rsidP="0003444D">
      <w:pPr>
        <w:spacing w:line="360" w:lineRule="auto"/>
        <w:ind w:left="708"/>
        <w:rPr>
          <w:rFonts w:ascii="Times New Roman" w:hAnsi="Times New Roman" w:cs="Times New Roman"/>
          <w:sz w:val="18"/>
          <w:szCs w:val="18"/>
        </w:rPr>
      </w:pPr>
      <w:r w:rsidRPr="00744482">
        <w:rPr>
          <w:rFonts w:ascii="Times New Roman" w:hAnsi="Times New Roman" w:cs="Times New Roman"/>
          <w:b/>
          <w:sz w:val="18"/>
          <w:szCs w:val="18"/>
        </w:rPr>
        <w:t>Kaynak</w:t>
      </w:r>
      <w:r w:rsidR="00B63605">
        <w:rPr>
          <w:rFonts w:ascii="Times New Roman" w:hAnsi="Times New Roman" w:cs="Times New Roman"/>
          <w:sz w:val="18"/>
          <w:szCs w:val="18"/>
        </w:rPr>
        <w:t>:</w:t>
      </w:r>
      <w:r w:rsidRPr="00744482">
        <w:rPr>
          <w:rFonts w:ascii="Times New Roman" w:hAnsi="Times New Roman" w:cs="Times New Roman"/>
          <w:sz w:val="18"/>
          <w:szCs w:val="18"/>
        </w:rPr>
        <w:t xml:space="preserve"> http://www.turob.com, (2019)</w:t>
      </w:r>
    </w:p>
    <w:p w:rsidR="00816B43" w:rsidRDefault="00816B43" w:rsidP="0003444D">
      <w:pPr>
        <w:spacing w:line="360" w:lineRule="auto"/>
        <w:ind w:firstLine="709"/>
        <w:jc w:val="both"/>
        <w:rPr>
          <w:rFonts w:ascii="Times New Roman" w:hAnsi="Times New Roman" w:cs="Times New Roman"/>
          <w:sz w:val="24"/>
          <w:szCs w:val="24"/>
        </w:rPr>
      </w:pPr>
    </w:p>
    <w:p w:rsidR="00925A37" w:rsidRDefault="00744482" w:rsidP="0003444D">
      <w:pPr>
        <w:spacing w:line="360" w:lineRule="auto"/>
        <w:ind w:firstLine="709"/>
        <w:jc w:val="both"/>
        <w:rPr>
          <w:rFonts w:ascii="Times New Roman" w:hAnsi="Times New Roman" w:cs="Times New Roman"/>
          <w:sz w:val="24"/>
          <w:szCs w:val="24"/>
        </w:rPr>
      </w:pPr>
      <w:r w:rsidRPr="00744482">
        <w:rPr>
          <w:rFonts w:ascii="Times New Roman" w:hAnsi="Times New Roman" w:cs="Times New Roman"/>
          <w:sz w:val="24"/>
          <w:szCs w:val="24"/>
        </w:rPr>
        <w:lastRenderedPageBreak/>
        <w:t xml:space="preserve">Tabloda </w:t>
      </w:r>
      <w:r>
        <w:rPr>
          <w:rFonts w:ascii="Times New Roman" w:hAnsi="Times New Roman" w:cs="Times New Roman"/>
          <w:sz w:val="24"/>
          <w:szCs w:val="24"/>
        </w:rPr>
        <w:t xml:space="preserve">2016 ve 2017 yılları için en fazla turizm geliri </w:t>
      </w:r>
      <w:r w:rsidR="00407191">
        <w:rPr>
          <w:rFonts w:ascii="Times New Roman" w:hAnsi="Times New Roman" w:cs="Times New Roman"/>
          <w:sz w:val="24"/>
          <w:szCs w:val="24"/>
        </w:rPr>
        <w:t>sağlayan</w:t>
      </w:r>
      <w:r>
        <w:rPr>
          <w:rFonts w:ascii="Times New Roman" w:hAnsi="Times New Roman" w:cs="Times New Roman"/>
          <w:sz w:val="24"/>
          <w:szCs w:val="24"/>
        </w:rPr>
        <w:t xml:space="preserve"> ülkelerin başında ABD, İspanya ve Fransa gelmektedir.</w:t>
      </w:r>
      <w:r w:rsidR="00763FAA">
        <w:rPr>
          <w:rFonts w:ascii="Times New Roman" w:hAnsi="Times New Roman" w:cs="Times New Roman"/>
          <w:sz w:val="24"/>
          <w:szCs w:val="24"/>
        </w:rPr>
        <w:t xml:space="preserve"> ABD 210,7 milyar $ geliri ile 1. sıradadır. </w:t>
      </w:r>
      <w:r>
        <w:rPr>
          <w:rFonts w:ascii="Times New Roman" w:hAnsi="Times New Roman" w:cs="Times New Roman"/>
          <w:sz w:val="24"/>
          <w:szCs w:val="24"/>
        </w:rPr>
        <w:t xml:space="preserve"> ABD, İspanya, Fransa, Tayland, İngiltere ve Almanya 2 yıl için yerlerini korumaktadır.</w:t>
      </w:r>
    </w:p>
    <w:p w:rsidR="0003444D" w:rsidRPr="00744482" w:rsidRDefault="0003444D" w:rsidP="00F0425E">
      <w:pPr>
        <w:spacing w:line="360" w:lineRule="auto"/>
        <w:ind w:firstLine="360"/>
        <w:jc w:val="both"/>
        <w:rPr>
          <w:rFonts w:ascii="Times New Roman" w:hAnsi="Times New Roman" w:cs="Times New Roman"/>
          <w:sz w:val="24"/>
          <w:szCs w:val="24"/>
        </w:rPr>
      </w:pPr>
    </w:p>
    <w:p w:rsidR="009A2A88" w:rsidRPr="006E2798" w:rsidRDefault="00386C66" w:rsidP="00D8224C">
      <w:pPr>
        <w:pStyle w:val="Balk3"/>
        <w:spacing w:line="360" w:lineRule="auto"/>
        <w:ind w:firstLine="709"/>
      </w:pPr>
      <w:bookmarkStart w:id="17" w:name="_Toc18590958"/>
      <w:r>
        <w:t>1.3</w:t>
      </w:r>
      <w:r w:rsidR="00E84CC5">
        <w:t>.2.</w:t>
      </w:r>
      <w:r w:rsidR="009A2A88" w:rsidRPr="006E2798">
        <w:t>Türkiye’de Turizm Sektörü</w:t>
      </w:r>
      <w:bookmarkEnd w:id="17"/>
    </w:p>
    <w:p w:rsidR="00F015E7" w:rsidRDefault="00EB0969" w:rsidP="00546B2E">
      <w:pPr>
        <w:spacing w:line="360" w:lineRule="auto"/>
        <w:ind w:firstLine="708"/>
        <w:jc w:val="both"/>
        <w:rPr>
          <w:rFonts w:ascii="Times New Roman" w:hAnsi="Times New Roman" w:cs="Times New Roman"/>
          <w:sz w:val="24"/>
          <w:szCs w:val="24"/>
        </w:rPr>
      </w:pPr>
      <w:r w:rsidRPr="006E2798">
        <w:rPr>
          <w:rFonts w:ascii="Times New Roman" w:hAnsi="Times New Roman" w:cs="Times New Roman"/>
          <w:sz w:val="24"/>
          <w:szCs w:val="24"/>
        </w:rPr>
        <w:t>Türkiye’de</w:t>
      </w:r>
      <w:r w:rsidR="006A4FEB">
        <w:rPr>
          <w:rFonts w:ascii="Times New Roman" w:hAnsi="Times New Roman" w:cs="Times New Roman"/>
          <w:sz w:val="24"/>
          <w:szCs w:val="24"/>
        </w:rPr>
        <w:t>ki turizm sektörünün tanıtımının yapılması</w:t>
      </w:r>
      <w:r w:rsidR="006A4FEB" w:rsidRPr="006E2798">
        <w:rPr>
          <w:rFonts w:ascii="Times New Roman" w:hAnsi="Times New Roman" w:cs="Times New Roman"/>
          <w:sz w:val="24"/>
          <w:szCs w:val="24"/>
        </w:rPr>
        <w:t xml:space="preserve"> ve pazarlama faaliyetleri</w:t>
      </w:r>
      <w:r w:rsidR="006A4FEB">
        <w:rPr>
          <w:rFonts w:ascii="Times New Roman" w:hAnsi="Times New Roman" w:cs="Times New Roman"/>
          <w:sz w:val="24"/>
          <w:szCs w:val="24"/>
        </w:rPr>
        <w:t xml:space="preserve">, </w:t>
      </w:r>
      <w:r w:rsidR="00255EC9" w:rsidRPr="006E2798">
        <w:rPr>
          <w:rFonts w:ascii="Times New Roman" w:hAnsi="Times New Roman" w:cs="Times New Roman"/>
          <w:sz w:val="24"/>
          <w:szCs w:val="24"/>
        </w:rPr>
        <w:t>196</w:t>
      </w:r>
      <w:r w:rsidR="003013E8">
        <w:rPr>
          <w:rFonts w:ascii="Times New Roman" w:hAnsi="Times New Roman" w:cs="Times New Roman"/>
          <w:sz w:val="24"/>
          <w:szCs w:val="24"/>
        </w:rPr>
        <w:t xml:space="preserve">0 </w:t>
      </w:r>
      <w:r w:rsidR="00255EC9" w:rsidRPr="006E2798">
        <w:rPr>
          <w:rFonts w:ascii="Times New Roman" w:hAnsi="Times New Roman" w:cs="Times New Roman"/>
          <w:sz w:val="24"/>
          <w:szCs w:val="24"/>
        </w:rPr>
        <w:t>öncesi</w:t>
      </w:r>
      <w:r w:rsidR="00407191">
        <w:rPr>
          <w:rFonts w:ascii="Times New Roman" w:hAnsi="Times New Roman" w:cs="Times New Roman"/>
          <w:sz w:val="24"/>
          <w:szCs w:val="24"/>
        </w:rPr>
        <w:t>ndeki</w:t>
      </w:r>
      <w:r w:rsidR="006A4FEB">
        <w:rPr>
          <w:rFonts w:ascii="Times New Roman" w:hAnsi="Times New Roman" w:cs="Times New Roman"/>
          <w:sz w:val="24"/>
          <w:szCs w:val="24"/>
        </w:rPr>
        <w:t xml:space="preserve"> dönem, Planlı dönem, </w:t>
      </w:r>
      <w:r w:rsidR="00255EC9" w:rsidRPr="006E2798">
        <w:rPr>
          <w:rFonts w:ascii="Times New Roman" w:hAnsi="Times New Roman" w:cs="Times New Roman"/>
          <w:sz w:val="24"/>
          <w:szCs w:val="24"/>
        </w:rPr>
        <w:t>1980’ler sonr</w:t>
      </w:r>
      <w:r w:rsidR="006A4FEB">
        <w:rPr>
          <w:rFonts w:ascii="Times New Roman" w:hAnsi="Times New Roman" w:cs="Times New Roman"/>
          <w:sz w:val="24"/>
          <w:szCs w:val="24"/>
        </w:rPr>
        <w:t xml:space="preserve">ası dönem ve </w:t>
      </w:r>
      <w:r w:rsidR="00F015E7">
        <w:rPr>
          <w:rFonts w:ascii="Times New Roman" w:hAnsi="Times New Roman" w:cs="Times New Roman"/>
          <w:sz w:val="24"/>
          <w:szCs w:val="24"/>
        </w:rPr>
        <w:t>1990 sonrası dönem</w:t>
      </w:r>
      <w:r w:rsidR="006A4FEB">
        <w:rPr>
          <w:rFonts w:ascii="Times New Roman" w:hAnsi="Times New Roman" w:cs="Times New Roman"/>
          <w:sz w:val="24"/>
          <w:szCs w:val="24"/>
        </w:rPr>
        <w:t xml:space="preserve">lerde </w:t>
      </w:r>
      <w:r w:rsidR="006A4FEB" w:rsidRPr="006E2798">
        <w:rPr>
          <w:rFonts w:ascii="Times New Roman" w:hAnsi="Times New Roman" w:cs="Times New Roman"/>
          <w:sz w:val="24"/>
          <w:szCs w:val="24"/>
        </w:rPr>
        <w:t xml:space="preserve">dört </w:t>
      </w:r>
      <w:r w:rsidR="0081436F">
        <w:rPr>
          <w:rFonts w:ascii="Times New Roman" w:hAnsi="Times New Roman" w:cs="Times New Roman"/>
          <w:sz w:val="24"/>
          <w:szCs w:val="24"/>
        </w:rPr>
        <w:t xml:space="preserve">farklı dönem için </w:t>
      </w:r>
      <w:r w:rsidR="0081436F" w:rsidRPr="006E2798">
        <w:rPr>
          <w:rFonts w:ascii="Times New Roman" w:hAnsi="Times New Roman" w:cs="Times New Roman"/>
          <w:sz w:val="24"/>
          <w:szCs w:val="24"/>
        </w:rPr>
        <w:t xml:space="preserve">kronolojik </w:t>
      </w:r>
      <w:r w:rsidR="0081436F">
        <w:rPr>
          <w:rFonts w:ascii="Times New Roman" w:hAnsi="Times New Roman" w:cs="Times New Roman"/>
          <w:sz w:val="24"/>
          <w:szCs w:val="24"/>
        </w:rPr>
        <w:t xml:space="preserve">bir şekilde </w:t>
      </w:r>
      <w:r w:rsidR="006A4FEB" w:rsidRPr="006E2798">
        <w:rPr>
          <w:rFonts w:ascii="Times New Roman" w:hAnsi="Times New Roman" w:cs="Times New Roman"/>
          <w:sz w:val="24"/>
          <w:szCs w:val="24"/>
        </w:rPr>
        <w:t>incelenmektedir</w:t>
      </w:r>
      <w:r w:rsidR="00F015E7">
        <w:rPr>
          <w:rFonts w:ascii="Times New Roman" w:hAnsi="Times New Roman" w:cs="Times New Roman"/>
          <w:sz w:val="24"/>
          <w:szCs w:val="24"/>
        </w:rPr>
        <w:t xml:space="preserve"> (Erdoğan,</w:t>
      </w:r>
      <w:r w:rsidR="00950CBF">
        <w:rPr>
          <w:rFonts w:ascii="Times New Roman" w:hAnsi="Times New Roman" w:cs="Times New Roman"/>
          <w:sz w:val="24"/>
          <w:szCs w:val="24"/>
        </w:rPr>
        <w:t xml:space="preserve"> </w:t>
      </w:r>
      <w:r w:rsidR="00F015E7">
        <w:rPr>
          <w:rFonts w:ascii="Times New Roman" w:hAnsi="Times New Roman" w:cs="Times New Roman"/>
          <w:sz w:val="24"/>
          <w:szCs w:val="24"/>
        </w:rPr>
        <w:t>2014:</w:t>
      </w:r>
      <w:r w:rsidR="00786198">
        <w:rPr>
          <w:rFonts w:ascii="Times New Roman" w:hAnsi="Times New Roman" w:cs="Times New Roman"/>
          <w:sz w:val="24"/>
          <w:szCs w:val="24"/>
        </w:rPr>
        <w:t xml:space="preserve"> </w:t>
      </w:r>
      <w:r w:rsidR="00F015E7">
        <w:rPr>
          <w:rFonts w:ascii="Times New Roman" w:hAnsi="Times New Roman" w:cs="Times New Roman"/>
          <w:sz w:val="24"/>
          <w:szCs w:val="24"/>
        </w:rPr>
        <w:t>30)</w:t>
      </w:r>
      <w:r w:rsidR="00824795">
        <w:rPr>
          <w:rFonts w:ascii="Times New Roman" w:hAnsi="Times New Roman" w:cs="Times New Roman"/>
          <w:sz w:val="24"/>
          <w:szCs w:val="24"/>
        </w:rPr>
        <w:t>.</w:t>
      </w:r>
    </w:p>
    <w:p w:rsidR="006E2798" w:rsidRPr="009F1BCC" w:rsidRDefault="00E520FE" w:rsidP="00546B2E">
      <w:pPr>
        <w:spacing w:line="360" w:lineRule="auto"/>
        <w:ind w:firstLine="709"/>
        <w:jc w:val="both"/>
        <w:rPr>
          <w:rFonts w:ascii="Times New Roman" w:hAnsi="Times New Roman" w:cs="Times New Roman"/>
          <w:sz w:val="24"/>
          <w:szCs w:val="24"/>
        </w:rPr>
      </w:pPr>
      <w:r w:rsidRPr="009F1BCC">
        <w:rPr>
          <w:rFonts w:ascii="Times New Roman" w:hAnsi="Times New Roman" w:cs="Times New Roman"/>
          <w:sz w:val="24"/>
          <w:szCs w:val="24"/>
        </w:rPr>
        <w:t xml:space="preserve">Türkiye’de </w:t>
      </w:r>
      <w:r w:rsidR="00C206AC">
        <w:rPr>
          <w:rFonts w:ascii="Times New Roman" w:hAnsi="Times New Roman" w:cs="Times New Roman"/>
          <w:sz w:val="24"/>
          <w:szCs w:val="24"/>
        </w:rPr>
        <w:t xml:space="preserve">1950 yılında </w:t>
      </w:r>
      <w:r w:rsidRPr="009F1BCC">
        <w:rPr>
          <w:rFonts w:ascii="Times New Roman" w:hAnsi="Times New Roman" w:cs="Times New Roman"/>
          <w:sz w:val="24"/>
          <w:szCs w:val="24"/>
        </w:rPr>
        <w:t xml:space="preserve">turizmin geliştirilmesi </w:t>
      </w:r>
      <w:r w:rsidR="00C206AC">
        <w:rPr>
          <w:rFonts w:ascii="Times New Roman" w:hAnsi="Times New Roman" w:cs="Times New Roman"/>
          <w:sz w:val="24"/>
          <w:szCs w:val="24"/>
        </w:rPr>
        <w:t>maksadıyla</w:t>
      </w:r>
      <w:r w:rsidRPr="009F1BCC">
        <w:rPr>
          <w:rFonts w:ascii="Times New Roman" w:hAnsi="Times New Roman" w:cs="Times New Roman"/>
          <w:sz w:val="24"/>
          <w:szCs w:val="24"/>
        </w:rPr>
        <w:t xml:space="preserve"> ilk yasal düzenleme</w:t>
      </w:r>
      <w:r w:rsidR="009F1BCC">
        <w:rPr>
          <w:rFonts w:ascii="Times New Roman" w:hAnsi="Times New Roman" w:cs="Times New Roman"/>
          <w:sz w:val="24"/>
          <w:szCs w:val="24"/>
        </w:rPr>
        <w:t xml:space="preserve"> </w:t>
      </w:r>
      <w:r w:rsidR="00C206AC">
        <w:rPr>
          <w:rFonts w:ascii="Times New Roman" w:hAnsi="Times New Roman" w:cs="Times New Roman"/>
          <w:sz w:val="24"/>
          <w:szCs w:val="24"/>
        </w:rPr>
        <w:t xml:space="preserve">olan </w:t>
      </w:r>
      <w:r w:rsidR="00C206AC" w:rsidRPr="00C206AC">
        <w:rPr>
          <w:rFonts w:ascii="Times New Roman" w:hAnsi="Times New Roman" w:cs="Times New Roman"/>
          <w:sz w:val="24"/>
          <w:szCs w:val="24"/>
        </w:rPr>
        <w:t>Turizm Müesseseleri Teşvik Kanunu</w:t>
      </w:r>
      <w:r w:rsidR="00C206AC" w:rsidRPr="009F1BCC">
        <w:rPr>
          <w:rFonts w:ascii="Times New Roman" w:hAnsi="Times New Roman" w:cs="Times New Roman"/>
          <w:sz w:val="24"/>
          <w:szCs w:val="24"/>
        </w:rPr>
        <w:t xml:space="preserve"> </w:t>
      </w:r>
      <w:r w:rsidR="003013E8">
        <w:rPr>
          <w:rFonts w:ascii="Times New Roman" w:hAnsi="Times New Roman" w:cs="Times New Roman"/>
          <w:sz w:val="24"/>
          <w:szCs w:val="24"/>
        </w:rPr>
        <w:t>çıkarılmış olup,</w:t>
      </w:r>
      <w:r w:rsidRPr="009F1BCC">
        <w:rPr>
          <w:rFonts w:ascii="Times New Roman" w:hAnsi="Times New Roman" w:cs="Times New Roman"/>
          <w:sz w:val="24"/>
          <w:szCs w:val="24"/>
        </w:rPr>
        <w:t xml:space="preserve"> teşvik ted</w:t>
      </w:r>
      <w:r w:rsidR="00C206AC">
        <w:rPr>
          <w:rFonts w:ascii="Times New Roman" w:hAnsi="Times New Roman" w:cs="Times New Roman"/>
          <w:sz w:val="24"/>
          <w:szCs w:val="24"/>
        </w:rPr>
        <w:t xml:space="preserve">birlerinden hangi </w:t>
      </w:r>
      <w:r w:rsidR="003013E8">
        <w:rPr>
          <w:rFonts w:ascii="Times New Roman" w:hAnsi="Times New Roman" w:cs="Times New Roman"/>
          <w:sz w:val="24"/>
          <w:szCs w:val="24"/>
        </w:rPr>
        <w:t>şirketlerin</w:t>
      </w:r>
      <w:r w:rsidR="00C206AC">
        <w:rPr>
          <w:rFonts w:ascii="Times New Roman" w:hAnsi="Times New Roman" w:cs="Times New Roman"/>
          <w:sz w:val="24"/>
          <w:szCs w:val="24"/>
        </w:rPr>
        <w:t xml:space="preserve"> faydalanacakları</w:t>
      </w:r>
      <w:r w:rsidRPr="009F1BCC">
        <w:rPr>
          <w:rFonts w:ascii="Times New Roman" w:hAnsi="Times New Roman" w:cs="Times New Roman"/>
          <w:sz w:val="24"/>
          <w:szCs w:val="24"/>
        </w:rPr>
        <w:t xml:space="preserve">, teşviklerden </w:t>
      </w:r>
      <w:r w:rsidR="00407191">
        <w:rPr>
          <w:rFonts w:ascii="Times New Roman" w:hAnsi="Times New Roman" w:cs="Times New Roman"/>
          <w:sz w:val="24"/>
          <w:szCs w:val="24"/>
        </w:rPr>
        <w:t>faydalanma</w:t>
      </w:r>
      <w:r w:rsidRPr="009F1BCC">
        <w:rPr>
          <w:rFonts w:ascii="Times New Roman" w:hAnsi="Times New Roman" w:cs="Times New Roman"/>
          <w:sz w:val="24"/>
          <w:szCs w:val="24"/>
        </w:rPr>
        <w:t xml:space="preserve"> </w:t>
      </w:r>
      <w:r w:rsidR="00C206AC">
        <w:rPr>
          <w:rFonts w:ascii="Times New Roman" w:hAnsi="Times New Roman" w:cs="Times New Roman"/>
          <w:sz w:val="24"/>
          <w:szCs w:val="24"/>
        </w:rPr>
        <w:t>şartları</w:t>
      </w:r>
      <w:r w:rsidRPr="009F1BCC">
        <w:rPr>
          <w:rFonts w:ascii="Times New Roman" w:hAnsi="Times New Roman" w:cs="Times New Roman"/>
          <w:sz w:val="24"/>
          <w:szCs w:val="24"/>
        </w:rPr>
        <w:t xml:space="preserve"> ve turizm </w:t>
      </w:r>
      <w:r w:rsidR="00C206AC">
        <w:rPr>
          <w:rFonts w:ascii="Times New Roman" w:hAnsi="Times New Roman" w:cs="Times New Roman"/>
          <w:sz w:val="24"/>
          <w:szCs w:val="24"/>
        </w:rPr>
        <w:t>şirketlerinin</w:t>
      </w:r>
      <w:r w:rsidR="003013E8">
        <w:rPr>
          <w:rFonts w:ascii="Times New Roman" w:hAnsi="Times New Roman" w:cs="Times New Roman"/>
          <w:sz w:val="24"/>
          <w:szCs w:val="24"/>
        </w:rPr>
        <w:t xml:space="preserve"> kontrolü doğrultusunda</w:t>
      </w:r>
      <w:r w:rsidRPr="009F1BCC">
        <w:rPr>
          <w:rFonts w:ascii="Times New Roman" w:hAnsi="Times New Roman" w:cs="Times New Roman"/>
          <w:sz w:val="24"/>
          <w:szCs w:val="24"/>
        </w:rPr>
        <w:t xml:space="preserve"> karar</w:t>
      </w:r>
      <w:r w:rsidR="00824795">
        <w:rPr>
          <w:rFonts w:ascii="Times New Roman" w:hAnsi="Times New Roman" w:cs="Times New Roman"/>
          <w:sz w:val="24"/>
          <w:szCs w:val="24"/>
        </w:rPr>
        <w:t xml:space="preserve">lar alınmıştır </w:t>
      </w:r>
      <w:r w:rsidR="00372FBB">
        <w:rPr>
          <w:rFonts w:ascii="Times New Roman" w:hAnsi="Times New Roman" w:cs="Times New Roman"/>
          <w:sz w:val="24"/>
          <w:szCs w:val="24"/>
        </w:rPr>
        <w:t xml:space="preserve">(Yavuz ve </w:t>
      </w:r>
      <w:r w:rsidR="00F015E7" w:rsidRPr="009F1BCC">
        <w:rPr>
          <w:rFonts w:ascii="Times New Roman" w:hAnsi="Times New Roman" w:cs="Times New Roman"/>
          <w:sz w:val="24"/>
          <w:szCs w:val="24"/>
        </w:rPr>
        <w:t>Karabağ,</w:t>
      </w:r>
      <w:r w:rsidR="00C97BB7">
        <w:rPr>
          <w:rFonts w:ascii="Times New Roman" w:hAnsi="Times New Roman" w:cs="Times New Roman"/>
          <w:sz w:val="24"/>
          <w:szCs w:val="24"/>
        </w:rPr>
        <w:t xml:space="preserve"> </w:t>
      </w:r>
      <w:r w:rsidR="00F015E7" w:rsidRPr="009F1BCC">
        <w:rPr>
          <w:rFonts w:ascii="Times New Roman" w:hAnsi="Times New Roman" w:cs="Times New Roman"/>
          <w:sz w:val="24"/>
          <w:szCs w:val="24"/>
        </w:rPr>
        <w:t>2009:</w:t>
      </w:r>
      <w:r w:rsidR="00786198">
        <w:rPr>
          <w:rFonts w:ascii="Times New Roman" w:hAnsi="Times New Roman" w:cs="Times New Roman"/>
          <w:sz w:val="24"/>
          <w:szCs w:val="24"/>
        </w:rPr>
        <w:t xml:space="preserve"> </w:t>
      </w:r>
      <w:r w:rsidR="00F015E7" w:rsidRPr="009F1BCC">
        <w:rPr>
          <w:rFonts w:ascii="Times New Roman" w:hAnsi="Times New Roman" w:cs="Times New Roman"/>
          <w:sz w:val="24"/>
          <w:szCs w:val="24"/>
        </w:rPr>
        <w:t>117).</w:t>
      </w:r>
    </w:p>
    <w:p w:rsidR="00410D60" w:rsidRDefault="006E2798" w:rsidP="00546B2E">
      <w:pPr>
        <w:spacing w:line="360" w:lineRule="auto"/>
        <w:ind w:firstLine="708"/>
        <w:jc w:val="both"/>
        <w:rPr>
          <w:rFonts w:ascii="Times New Roman" w:hAnsi="Times New Roman" w:cs="Times New Roman"/>
          <w:sz w:val="24"/>
          <w:szCs w:val="24"/>
        </w:rPr>
      </w:pPr>
      <w:r w:rsidRPr="006E2798">
        <w:rPr>
          <w:rFonts w:ascii="Times New Roman" w:hAnsi="Times New Roman" w:cs="Times New Roman"/>
          <w:sz w:val="24"/>
          <w:szCs w:val="24"/>
        </w:rPr>
        <w:t xml:space="preserve">Türkiye’de </w:t>
      </w:r>
      <w:r w:rsidR="00410D60" w:rsidRPr="006E2798">
        <w:rPr>
          <w:rFonts w:ascii="Times New Roman" w:hAnsi="Times New Roman" w:cs="Times New Roman"/>
          <w:sz w:val="24"/>
          <w:szCs w:val="24"/>
        </w:rPr>
        <w:t>turizm sektörü</w:t>
      </w:r>
      <w:r w:rsidR="00410D60">
        <w:rPr>
          <w:rFonts w:ascii="Times New Roman" w:hAnsi="Times New Roman" w:cs="Times New Roman"/>
          <w:sz w:val="24"/>
          <w:szCs w:val="24"/>
        </w:rPr>
        <w:t>nün</w:t>
      </w:r>
      <w:r w:rsidR="00410D60" w:rsidRPr="006E2798">
        <w:rPr>
          <w:rFonts w:ascii="Times New Roman" w:hAnsi="Times New Roman" w:cs="Times New Roman"/>
          <w:sz w:val="24"/>
          <w:szCs w:val="24"/>
        </w:rPr>
        <w:t xml:space="preserve"> büyük</w:t>
      </w:r>
      <w:r w:rsidR="00410D60">
        <w:rPr>
          <w:rFonts w:ascii="Times New Roman" w:hAnsi="Times New Roman" w:cs="Times New Roman"/>
          <w:sz w:val="24"/>
          <w:szCs w:val="24"/>
        </w:rPr>
        <w:t xml:space="preserve"> değişimler kaydederek ilerleme gösterdiği 1963-2013 yılları arasını kapsayan dönem </w:t>
      </w:r>
      <w:r w:rsidRPr="006E2798">
        <w:rPr>
          <w:rFonts w:ascii="Times New Roman" w:hAnsi="Times New Roman" w:cs="Times New Roman"/>
          <w:sz w:val="24"/>
          <w:szCs w:val="24"/>
        </w:rPr>
        <w:t xml:space="preserve">planlı </w:t>
      </w:r>
      <w:r w:rsidR="00410D60">
        <w:rPr>
          <w:rFonts w:ascii="Times New Roman" w:hAnsi="Times New Roman" w:cs="Times New Roman"/>
          <w:sz w:val="24"/>
          <w:szCs w:val="24"/>
        </w:rPr>
        <w:t>kalkınma dönemidir</w:t>
      </w:r>
      <w:r w:rsidRPr="006E2798">
        <w:rPr>
          <w:rFonts w:ascii="Times New Roman" w:hAnsi="Times New Roman" w:cs="Times New Roman"/>
          <w:sz w:val="24"/>
          <w:szCs w:val="24"/>
        </w:rPr>
        <w:t xml:space="preserve"> Bu dönemde turizm </w:t>
      </w:r>
      <w:r w:rsidR="003013E8">
        <w:rPr>
          <w:rFonts w:ascii="Times New Roman" w:hAnsi="Times New Roman" w:cs="Times New Roman"/>
          <w:sz w:val="24"/>
          <w:szCs w:val="24"/>
        </w:rPr>
        <w:t>vasıtasıyla</w:t>
      </w:r>
      <w:r w:rsidRPr="006E2798">
        <w:rPr>
          <w:rFonts w:ascii="Times New Roman" w:hAnsi="Times New Roman" w:cs="Times New Roman"/>
          <w:sz w:val="24"/>
          <w:szCs w:val="24"/>
        </w:rPr>
        <w:t xml:space="preserve"> ödemeler dengesine </w:t>
      </w:r>
      <w:r w:rsidR="006B5556">
        <w:rPr>
          <w:rFonts w:ascii="Times New Roman" w:hAnsi="Times New Roman" w:cs="Times New Roman"/>
          <w:sz w:val="24"/>
          <w:szCs w:val="24"/>
        </w:rPr>
        <w:t xml:space="preserve">fayda da </w:t>
      </w:r>
      <w:r w:rsidR="003013E8">
        <w:rPr>
          <w:rFonts w:ascii="Times New Roman" w:hAnsi="Times New Roman" w:cs="Times New Roman"/>
          <w:sz w:val="24"/>
          <w:szCs w:val="24"/>
        </w:rPr>
        <w:t>sağlamak</w:t>
      </w:r>
      <w:r w:rsidR="006B5556">
        <w:rPr>
          <w:rFonts w:ascii="Times New Roman" w:hAnsi="Times New Roman" w:cs="Times New Roman"/>
          <w:sz w:val="24"/>
          <w:szCs w:val="24"/>
        </w:rPr>
        <w:t>; döviz gelirlerini arttırma yoluna gitmek</w:t>
      </w:r>
      <w:r w:rsidRPr="006E2798">
        <w:rPr>
          <w:rFonts w:ascii="Times New Roman" w:hAnsi="Times New Roman" w:cs="Times New Roman"/>
          <w:sz w:val="24"/>
          <w:szCs w:val="24"/>
        </w:rPr>
        <w:t xml:space="preserve">; yeni iş </w:t>
      </w:r>
      <w:r w:rsidR="00A60AD1">
        <w:rPr>
          <w:rFonts w:ascii="Times New Roman" w:hAnsi="Times New Roman" w:cs="Times New Roman"/>
          <w:sz w:val="24"/>
          <w:szCs w:val="24"/>
        </w:rPr>
        <w:t>imkânları</w:t>
      </w:r>
      <w:r w:rsidR="006B5556">
        <w:rPr>
          <w:rFonts w:ascii="Times New Roman" w:hAnsi="Times New Roman" w:cs="Times New Roman"/>
          <w:sz w:val="24"/>
          <w:szCs w:val="24"/>
        </w:rPr>
        <w:t xml:space="preserve"> </w:t>
      </w:r>
      <w:r w:rsidRPr="006E2798">
        <w:rPr>
          <w:rFonts w:ascii="Times New Roman" w:hAnsi="Times New Roman" w:cs="Times New Roman"/>
          <w:sz w:val="24"/>
          <w:szCs w:val="24"/>
        </w:rPr>
        <w:t>ve Türk vatandaşlar</w:t>
      </w:r>
      <w:r w:rsidR="00410D60">
        <w:rPr>
          <w:rFonts w:ascii="Times New Roman" w:hAnsi="Times New Roman" w:cs="Times New Roman"/>
          <w:sz w:val="24"/>
          <w:szCs w:val="24"/>
        </w:rPr>
        <w:t xml:space="preserve">ına tatil </w:t>
      </w:r>
      <w:r w:rsidR="00A60AD1">
        <w:rPr>
          <w:rFonts w:ascii="Times New Roman" w:hAnsi="Times New Roman" w:cs="Times New Roman"/>
          <w:sz w:val="24"/>
          <w:szCs w:val="24"/>
        </w:rPr>
        <w:t>imkânları</w:t>
      </w:r>
      <w:r w:rsidR="00410D60">
        <w:rPr>
          <w:rFonts w:ascii="Times New Roman" w:hAnsi="Times New Roman" w:cs="Times New Roman"/>
          <w:sz w:val="24"/>
          <w:szCs w:val="24"/>
        </w:rPr>
        <w:t xml:space="preserve"> </w:t>
      </w:r>
      <w:r w:rsidR="00526300">
        <w:rPr>
          <w:rFonts w:ascii="Times New Roman" w:hAnsi="Times New Roman" w:cs="Times New Roman"/>
          <w:sz w:val="24"/>
          <w:szCs w:val="24"/>
        </w:rPr>
        <w:t>sunmak</w:t>
      </w:r>
      <w:r w:rsidR="00410D60">
        <w:rPr>
          <w:rFonts w:ascii="Times New Roman" w:hAnsi="Times New Roman" w:cs="Times New Roman"/>
          <w:sz w:val="24"/>
          <w:szCs w:val="24"/>
        </w:rPr>
        <w:t xml:space="preserve"> amaçlanmıştır</w:t>
      </w:r>
      <w:r w:rsidR="00824795">
        <w:rPr>
          <w:rFonts w:ascii="Times New Roman" w:hAnsi="Times New Roman" w:cs="Times New Roman"/>
          <w:sz w:val="24"/>
          <w:szCs w:val="24"/>
        </w:rPr>
        <w:t xml:space="preserve"> </w:t>
      </w:r>
      <w:r>
        <w:rPr>
          <w:rFonts w:ascii="Times New Roman" w:hAnsi="Times New Roman" w:cs="Times New Roman"/>
          <w:sz w:val="24"/>
          <w:szCs w:val="24"/>
        </w:rPr>
        <w:t>(Başçı,</w:t>
      </w:r>
      <w:r w:rsidR="00C97BB7">
        <w:rPr>
          <w:rFonts w:ascii="Times New Roman" w:hAnsi="Times New Roman" w:cs="Times New Roman"/>
          <w:sz w:val="24"/>
          <w:szCs w:val="24"/>
        </w:rPr>
        <w:t xml:space="preserve"> </w:t>
      </w:r>
      <w:r>
        <w:rPr>
          <w:rFonts w:ascii="Times New Roman" w:hAnsi="Times New Roman" w:cs="Times New Roman"/>
          <w:sz w:val="24"/>
          <w:szCs w:val="24"/>
        </w:rPr>
        <w:t>2011:</w:t>
      </w:r>
      <w:r w:rsidR="00786198">
        <w:rPr>
          <w:rFonts w:ascii="Times New Roman" w:hAnsi="Times New Roman" w:cs="Times New Roman"/>
          <w:sz w:val="24"/>
          <w:szCs w:val="24"/>
        </w:rPr>
        <w:t xml:space="preserve"> </w:t>
      </w:r>
      <w:r>
        <w:rPr>
          <w:rFonts w:ascii="Times New Roman" w:hAnsi="Times New Roman" w:cs="Times New Roman"/>
          <w:sz w:val="24"/>
          <w:szCs w:val="24"/>
        </w:rPr>
        <w:t>39).</w:t>
      </w:r>
    </w:p>
    <w:p w:rsidR="00D066F2" w:rsidRDefault="00A94B05" w:rsidP="00546B2E">
      <w:pPr>
        <w:spacing w:line="360" w:lineRule="auto"/>
        <w:ind w:firstLine="708"/>
        <w:jc w:val="both"/>
        <w:rPr>
          <w:rFonts w:ascii="Times New Roman" w:hAnsi="Times New Roman" w:cs="Times New Roman"/>
          <w:sz w:val="24"/>
          <w:szCs w:val="24"/>
        </w:rPr>
      </w:pPr>
      <w:r w:rsidRPr="00444045">
        <w:rPr>
          <w:rFonts w:ascii="Times New Roman" w:hAnsi="Times New Roman" w:cs="Times New Roman"/>
          <w:sz w:val="24"/>
          <w:szCs w:val="24"/>
        </w:rPr>
        <w:t xml:space="preserve">1980 </w:t>
      </w:r>
      <w:r w:rsidR="00444045" w:rsidRPr="00444045">
        <w:rPr>
          <w:rFonts w:ascii="Times New Roman" w:hAnsi="Times New Roman" w:cs="Times New Roman"/>
          <w:sz w:val="24"/>
          <w:szCs w:val="24"/>
        </w:rPr>
        <w:t xml:space="preserve">sonrası  ‘Turizmi Teşvik Yasası’ yürürlüğe </w:t>
      </w:r>
      <w:r w:rsidR="00FB7C1A">
        <w:rPr>
          <w:rFonts w:ascii="Times New Roman" w:hAnsi="Times New Roman" w:cs="Times New Roman"/>
          <w:sz w:val="24"/>
          <w:szCs w:val="24"/>
        </w:rPr>
        <w:t>girmiş olup bununla</w:t>
      </w:r>
      <w:r w:rsidR="00C81820">
        <w:rPr>
          <w:rFonts w:ascii="Times New Roman" w:hAnsi="Times New Roman" w:cs="Times New Roman"/>
          <w:sz w:val="24"/>
          <w:szCs w:val="24"/>
        </w:rPr>
        <w:t xml:space="preserve"> birlikte turizm sektörü</w:t>
      </w:r>
      <w:r w:rsidR="001D61FF">
        <w:rPr>
          <w:rFonts w:ascii="Times New Roman" w:hAnsi="Times New Roman" w:cs="Times New Roman"/>
          <w:sz w:val="24"/>
          <w:szCs w:val="24"/>
        </w:rPr>
        <w:t xml:space="preserve"> düzenli bir hale getirerek, gelişimini sağlayarak</w:t>
      </w:r>
      <w:r w:rsidR="00444045" w:rsidRPr="00444045">
        <w:rPr>
          <w:rFonts w:ascii="Times New Roman" w:hAnsi="Times New Roman" w:cs="Times New Roman"/>
          <w:sz w:val="24"/>
          <w:szCs w:val="24"/>
        </w:rPr>
        <w:t xml:space="preserve">, </w:t>
      </w:r>
      <w:r w:rsidR="001D61FF">
        <w:rPr>
          <w:rFonts w:ascii="Times New Roman" w:hAnsi="Times New Roman" w:cs="Times New Roman"/>
          <w:sz w:val="24"/>
          <w:szCs w:val="24"/>
        </w:rPr>
        <w:t>hareketli</w:t>
      </w:r>
      <w:r w:rsidR="00444045">
        <w:rPr>
          <w:rFonts w:ascii="Times New Roman" w:hAnsi="Times New Roman" w:cs="Times New Roman"/>
          <w:sz w:val="24"/>
          <w:szCs w:val="24"/>
        </w:rPr>
        <w:t xml:space="preserve"> bir yapıya </w:t>
      </w:r>
      <w:r w:rsidR="00444045" w:rsidRPr="00444045">
        <w:rPr>
          <w:rFonts w:ascii="Times New Roman" w:hAnsi="Times New Roman" w:cs="Times New Roman"/>
          <w:sz w:val="24"/>
          <w:szCs w:val="24"/>
        </w:rPr>
        <w:t xml:space="preserve">kavuşturacak </w:t>
      </w:r>
      <w:r w:rsidR="00444045">
        <w:rPr>
          <w:rFonts w:ascii="Times New Roman" w:hAnsi="Times New Roman" w:cs="Times New Roman"/>
          <w:sz w:val="24"/>
          <w:szCs w:val="24"/>
        </w:rPr>
        <w:t xml:space="preserve">düzenlemeler </w:t>
      </w:r>
      <w:r w:rsidR="00C81820">
        <w:rPr>
          <w:rFonts w:ascii="Times New Roman" w:hAnsi="Times New Roman" w:cs="Times New Roman"/>
          <w:sz w:val="24"/>
          <w:szCs w:val="24"/>
        </w:rPr>
        <w:t>ortaya çıkarılmış</w:t>
      </w:r>
      <w:r w:rsidR="00444045" w:rsidRPr="00444045">
        <w:rPr>
          <w:rFonts w:ascii="Times New Roman" w:hAnsi="Times New Roman" w:cs="Times New Roman"/>
          <w:sz w:val="24"/>
          <w:szCs w:val="24"/>
        </w:rPr>
        <w:t> ve</w:t>
      </w:r>
      <w:r w:rsidR="00C81820">
        <w:rPr>
          <w:rFonts w:ascii="Times New Roman" w:hAnsi="Times New Roman" w:cs="Times New Roman"/>
          <w:sz w:val="24"/>
          <w:szCs w:val="24"/>
        </w:rPr>
        <w:t xml:space="preserve"> turizm</w:t>
      </w:r>
      <w:r w:rsidR="00444045" w:rsidRPr="00444045">
        <w:rPr>
          <w:rFonts w:ascii="Times New Roman" w:hAnsi="Times New Roman" w:cs="Times New Roman"/>
          <w:sz w:val="24"/>
          <w:szCs w:val="24"/>
        </w:rPr>
        <w:t xml:space="preserve"> </w:t>
      </w:r>
      <w:r w:rsidR="001D61FF">
        <w:rPr>
          <w:rFonts w:ascii="Times New Roman" w:hAnsi="Times New Roman" w:cs="Times New Roman"/>
          <w:sz w:val="24"/>
          <w:szCs w:val="24"/>
        </w:rPr>
        <w:t>sektörün</w:t>
      </w:r>
      <w:r w:rsidR="00C81820">
        <w:rPr>
          <w:rFonts w:ascii="Times New Roman" w:hAnsi="Times New Roman" w:cs="Times New Roman"/>
          <w:sz w:val="24"/>
          <w:szCs w:val="24"/>
        </w:rPr>
        <w:t>ün</w:t>
      </w:r>
      <w:r w:rsidR="001D61FF">
        <w:rPr>
          <w:rFonts w:ascii="Times New Roman" w:hAnsi="Times New Roman" w:cs="Times New Roman"/>
          <w:sz w:val="24"/>
          <w:szCs w:val="24"/>
        </w:rPr>
        <w:t xml:space="preserve"> gelişimine çok </w:t>
      </w:r>
      <w:r w:rsidR="00444045">
        <w:rPr>
          <w:rFonts w:ascii="Times New Roman" w:hAnsi="Times New Roman" w:cs="Times New Roman"/>
          <w:sz w:val="24"/>
          <w:szCs w:val="24"/>
        </w:rPr>
        <w:t>önemli bir hız</w:t>
      </w:r>
      <w:r w:rsidR="00444045" w:rsidRPr="00444045">
        <w:rPr>
          <w:rFonts w:ascii="Times New Roman" w:hAnsi="Times New Roman" w:cs="Times New Roman"/>
          <w:sz w:val="24"/>
          <w:szCs w:val="24"/>
        </w:rPr>
        <w:t xml:space="preserve"> kazandırılmıştır</w:t>
      </w:r>
      <w:r w:rsidR="00824795">
        <w:rPr>
          <w:rFonts w:ascii="Times New Roman" w:hAnsi="Times New Roman" w:cs="Times New Roman"/>
          <w:sz w:val="24"/>
          <w:szCs w:val="24"/>
        </w:rPr>
        <w:t xml:space="preserve"> </w:t>
      </w:r>
      <w:r w:rsidR="00691276">
        <w:rPr>
          <w:rFonts w:ascii="Times New Roman" w:hAnsi="Times New Roman" w:cs="Times New Roman"/>
          <w:sz w:val="24"/>
          <w:szCs w:val="24"/>
        </w:rPr>
        <w:t xml:space="preserve">(Yavuz ve </w:t>
      </w:r>
      <w:r w:rsidR="00444045" w:rsidRPr="006E2798">
        <w:rPr>
          <w:rFonts w:ascii="Times New Roman" w:hAnsi="Times New Roman" w:cs="Times New Roman"/>
          <w:sz w:val="24"/>
          <w:szCs w:val="24"/>
        </w:rPr>
        <w:t>Karabağ,</w:t>
      </w:r>
      <w:r w:rsidR="00786198">
        <w:rPr>
          <w:rFonts w:ascii="Times New Roman" w:hAnsi="Times New Roman" w:cs="Times New Roman"/>
          <w:sz w:val="24"/>
          <w:szCs w:val="24"/>
        </w:rPr>
        <w:t xml:space="preserve"> </w:t>
      </w:r>
      <w:r w:rsidR="00444045" w:rsidRPr="006E2798">
        <w:rPr>
          <w:rFonts w:ascii="Times New Roman" w:hAnsi="Times New Roman" w:cs="Times New Roman"/>
          <w:sz w:val="24"/>
          <w:szCs w:val="24"/>
        </w:rPr>
        <w:t>2009:</w:t>
      </w:r>
      <w:r w:rsidR="00786198">
        <w:rPr>
          <w:rFonts w:ascii="Times New Roman" w:hAnsi="Times New Roman" w:cs="Times New Roman"/>
          <w:sz w:val="24"/>
          <w:szCs w:val="24"/>
        </w:rPr>
        <w:t xml:space="preserve"> </w:t>
      </w:r>
      <w:r w:rsidR="001D61FF">
        <w:rPr>
          <w:rFonts w:ascii="Times New Roman" w:hAnsi="Times New Roman" w:cs="Times New Roman"/>
          <w:sz w:val="24"/>
          <w:szCs w:val="24"/>
        </w:rPr>
        <w:t>119)</w:t>
      </w:r>
      <w:r w:rsidR="00444045" w:rsidRPr="006E2798">
        <w:rPr>
          <w:rFonts w:ascii="Times New Roman" w:hAnsi="Times New Roman" w:cs="Times New Roman"/>
          <w:sz w:val="24"/>
          <w:szCs w:val="24"/>
        </w:rPr>
        <w:t>.</w:t>
      </w:r>
    </w:p>
    <w:p w:rsidR="00925A37" w:rsidRDefault="008D7A74" w:rsidP="0049413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1990’ </w:t>
      </w:r>
      <w:proofErr w:type="spellStart"/>
      <w:r>
        <w:rPr>
          <w:rFonts w:ascii="Times New Roman" w:hAnsi="Times New Roman" w:cs="Times New Roman"/>
          <w:sz w:val="24"/>
          <w:szCs w:val="24"/>
        </w:rPr>
        <w:t>lı</w:t>
      </w:r>
      <w:proofErr w:type="spellEnd"/>
      <w:r>
        <w:rPr>
          <w:rFonts w:ascii="Times New Roman" w:hAnsi="Times New Roman" w:cs="Times New Roman"/>
          <w:sz w:val="24"/>
          <w:szCs w:val="24"/>
        </w:rPr>
        <w:t xml:space="preserve"> yıllara bakıldığında Türk turizm sektörü yatırım, teşvik, konaklama gibi arz kapasitesini</w:t>
      </w:r>
      <w:r w:rsidR="00AB4431">
        <w:rPr>
          <w:rFonts w:ascii="Times New Roman" w:hAnsi="Times New Roman" w:cs="Times New Roman"/>
          <w:sz w:val="24"/>
          <w:szCs w:val="24"/>
        </w:rPr>
        <w:t>n geliştirilmesini</w:t>
      </w:r>
      <w:r>
        <w:rPr>
          <w:rFonts w:ascii="Times New Roman" w:hAnsi="Times New Roman" w:cs="Times New Roman"/>
          <w:sz w:val="24"/>
          <w:szCs w:val="24"/>
        </w:rPr>
        <w:t xml:space="preserve"> hedefleyen bir </w:t>
      </w:r>
      <w:r w:rsidR="001D61FF">
        <w:rPr>
          <w:rFonts w:ascii="Times New Roman" w:hAnsi="Times New Roman" w:cs="Times New Roman"/>
          <w:sz w:val="24"/>
          <w:szCs w:val="24"/>
        </w:rPr>
        <w:t>çizgiden</w:t>
      </w:r>
      <w:r>
        <w:rPr>
          <w:rFonts w:ascii="Times New Roman" w:hAnsi="Times New Roman" w:cs="Times New Roman"/>
          <w:sz w:val="24"/>
          <w:szCs w:val="24"/>
        </w:rPr>
        <w:t xml:space="preserve"> çıkıp turizmin çeşitlenmesi, pazarlanması, çeşitlenmesi, markalaşması ve </w:t>
      </w:r>
      <w:r w:rsidR="000928CC">
        <w:rPr>
          <w:rFonts w:ascii="Times New Roman" w:hAnsi="Times New Roman" w:cs="Times New Roman"/>
          <w:sz w:val="24"/>
          <w:szCs w:val="24"/>
        </w:rPr>
        <w:t xml:space="preserve">kaliteli hizmet üzerine </w:t>
      </w:r>
      <w:proofErr w:type="spellStart"/>
      <w:r w:rsidR="00015A24">
        <w:rPr>
          <w:rFonts w:ascii="Times New Roman" w:hAnsi="Times New Roman" w:cs="Times New Roman"/>
          <w:sz w:val="24"/>
          <w:szCs w:val="24"/>
        </w:rPr>
        <w:t>yoğunlaşılmıştır</w:t>
      </w:r>
      <w:proofErr w:type="spellEnd"/>
      <w:r w:rsidR="000928CC">
        <w:rPr>
          <w:rFonts w:ascii="Times New Roman" w:hAnsi="Times New Roman" w:cs="Times New Roman"/>
          <w:sz w:val="24"/>
          <w:szCs w:val="24"/>
        </w:rPr>
        <w:t xml:space="preserve"> (</w:t>
      </w:r>
      <w:proofErr w:type="spellStart"/>
      <w:r w:rsidR="000928CC">
        <w:rPr>
          <w:rFonts w:ascii="Times New Roman" w:hAnsi="Times New Roman" w:cs="Times New Roman"/>
          <w:sz w:val="24"/>
          <w:szCs w:val="24"/>
        </w:rPr>
        <w:t>Kastal</w:t>
      </w:r>
      <w:proofErr w:type="spellEnd"/>
      <w:r w:rsidR="000928CC">
        <w:rPr>
          <w:rFonts w:ascii="Times New Roman" w:hAnsi="Times New Roman" w:cs="Times New Roman"/>
          <w:sz w:val="24"/>
          <w:szCs w:val="24"/>
        </w:rPr>
        <w:t>,</w:t>
      </w:r>
      <w:r w:rsidR="00786198">
        <w:rPr>
          <w:rFonts w:ascii="Times New Roman" w:hAnsi="Times New Roman" w:cs="Times New Roman"/>
          <w:sz w:val="24"/>
          <w:szCs w:val="24"/>
        </w:rPr>
        <w:t xml:space="preserve"> </w:t>
      </w:r>
      <w:r w:rsidR="000928CC">
        <w:rPr>
          <w:rFonts w:ascii="Times New Roman" w:hAnsi="Times New Roman" w:cs="Times New Roman"/>
          <w:sz w:val="24"/>
          <w:szCs w:val="24"/>
        </w:rPr>
        <w:t>2008:</w:t>
      </w:r>
      <w:r w:rsidR="00786198">
        <w:rPr>
          <w:rFonts w:ascii="Times New Roman" w:hAnsi="Times New Roman" w:cs="Times New Roman"/>
          <w:sz w:val="24"/>
          <w:szCs w:val="24"/>
        </w:rPr>
        <w:t xml:space="preserve"> </w:t>
      </w:r>
      <w:r w:rsidR="000928CC">
        <w:rPr>
          <w:rFonts w:ascii="Times New Roman" w:hAnsi="Times New Roman" w:cs="Times New Roman"/>
          <w:sz w:val="24"/>
          <w:szCs w:val="24"/>
        </w:rPr>
        <w:t>7)</w:t>
      </w:r>
      <w:r w:rsidR="00824795">
        <w:rPr>
          <w:rFonts w:ascii="Times New Roman" w:hAnsi="Times New Roman" w:cs="Times New Roman"/>
          <w:sz w:val="24"/>
          <w:szCs w:val="24"/>
        </w:rPr>
        <w:t>.</w:t>
      </w:r>
    </w:p>
    <w:p w:rsidR="0049413D" w:rsidRPr="005A49A0" w:rsidRDefault="0049413D" w:rsidP="0049413D">
      <w:pPr>
        <w:spacing w:line="360" w:lineRule="auto"/>
        <w:ind w:firstLine="708"/>
        <w:jc w:val="both"/>
        <w:rPr>
          <w:rFonts w:ascii="Times New Roman" w:hAnsi="Times New Roman" w:cs="Times New Roman"/>
          <w:sz w:val="24"/>
          <w:szCs w:val="24"/>
        </w:rPr>
      </w:pPr>
    </w:p>
    <w:p w:rsidR="00816B43" w:rsidRDefault="00816B43" w:rsidP="00546B2E">
      <w:pPr>
        <w:pStyle w:val="Balk4"/>
        <w:spacing w:line="360" w:lineRule="auto"/>
        <w:ind w:firstLine="709"/>
      </w:pPr>
    </w:p>
    <w:p w:rsidR="00816B43" w:rsidRDefault="00816B43" w:rsidP="00546B2E">
      <w:pPr>
        <w:pStyle w:val="Balk4"/>
        <w:spacing w:line="360" w:lineRule="auto"/>
        <w:ind w:firstLine="709"/>
      </w:pPr>
    </w:p>
    <w:p w:rsidR="009A2A88" w:rsidRPr="00E84CC5" w:rsidRDefault="00C97BB7" w:rsidP="00546B2E">
      <w:pPr>
        <w:pStyle w:val="Balk4"/>
        <w:spacing w:line="360" w:lineRule="auto"/>
        <w:ind w:firstLine="709"/>
      </w:pPr>
      <w:r>
        <w:t>1.4.2.1</w:t>
      </w:r>
      <w:r w:rsidR="00E84CC5" w:rsidRPr="00E84CC5">
        <w:t>.</w:t>
      </w:r>
      <w:r w:rsidR="009A2A88" w:rsidRPr="00E84CC5">
        <w:t>Turizm Sektörünün Türkiye Ekonomisindeki Yeri</w:t>
      </w:r>
    </w:p>
    <w:p w:rsidR="00EF5739" w:rsidRPr="002F6B45" w:rsidRDefault="00EF5739" w:rsidP="00546B2E">
      <w:pPr>
        <w:spacing w:line="360" w:lineRule="auto"/>
        <w:ind w:firstLine="709"/>
        <w:jc w:val="both"/>
        <w:rPr>
          <w:rFonts w:ascii="Times New Roman" w:hAnsi="Times New Roman" w:cs="Times New Roman"/>
          <w:sz w:val="24"/>
          <w:szCs w:val="24"/>
        </w:rPr>
      </w:pPr>
      <w:r w:rsidRPr="00EF5739">
        <w:rPr>
          <w:rFonts w:ascii="Times New Roman" w:hAnsi="Times New Roman" w:cs="Times New Roman"/>
          <w:sz w:val="24"/>
          <w:szCs w:val="24"/>
        </w:rPr>
        <w:t xml:space="preserve">Türkiye'de </w:t>
      </w:r>
      <w:r w:rsidR="00346300">
        <w:rPr>
          <w:rFonts w:ascii="Times New Roman" w:hAnsi="Times New Roman" w:cs="Times New Roman"/>
          <w:sz w:val="24"/>
          <w:szCs w:val="24"/>
        </w:rPr>
        <w:t xml:space="preserve">1980’de </w:t>
      </w:r>
      <w:r w:rsidR="0022726A">
        <w:rPr>
          <w:rFonts w:ascii="Times New Roman" w:hAnsi="Times New Roman" w:cs="Times New Roman"/>
          <w:sz w:val="24"/>
          <w:szCs w:val="24"/>
        </w:rPr>
        <w:t>“Turizmi Teşvik Kararı</w:t>
      </w:r>
      <w:r w:rsidR="0022726A" w:rsidRPr="00EF5739">
        <w:rPr>
          <w:rFonts w:ascii="Times New Roman" w:hAnsi="Times New Roman" w:cs="Times New Roman"/>
          <w:sz w:val="24"/>
          <w:szCs w:val="24"/>
        </w:rPr>
        <w:t>”</w:t>
      </w:r>
      <w:r w:rsidR="0022726A">
        <w:rPr>
          <w:rFonts w:ascii="Times New Roman" w:hAnsi="Times New Roman" w:cs="Times New Roman"/>
          <w:sz w:val="24"/>
          <w:szCs w:val="24"/>
        </w:rPr>
        <w:t xml:space="preserve"> ile </w:t>
      </w:r>
      <w:r w:rsidR="00346300">
        <w:rPr>
          <w:rFonts w:ascii="Times New Roman" w:hAnsi="Times New Roman" w:cs="Times New Roman"/>
          <w:sz w:val="24"/>
          <w:szCs w:val="24"/>
        </w:rPr>
        <w:t xml:space="preserve">başlayan </w:t>
      </w:r>
      <w:r w:rsidRPr="00EF5739">
        <w:rPr>
          <w:rFonts w:ascii="Times New Roman" w:hAnsi="Times New Roman" w:cs="Times New Roman"/>
          <w:sz w:val="24"/>
          <w:szCs w:val="24"/>
        </w:rPr>
        <w:t xml:space="preserve">turizm sektörüne yönelik politika </w:t>
      </w:r>
      <w:r w:rsidR="0022726A" w:rsidRPr="00EF5739">
        <w:rPr>
          <w:rFonts w:ascii="Times New Roman" w:hAnsi="Times New Roman" w:cs="Times New Roman"/>
          <w:sz w:val="24"/>
          <w:szCs w:val="24"/>
        </w:rPr>
        <w:t>çalışmaları</w:t>
      </w:r>
      <w:r w:rsidR="002F6B45">
        <w:rPr>
          <w:rFonts w:ascii="Times New Roman" w:hAnsi="Times New Roman" w:cs="Times New Roman"/>
          <w:sz w:val="24"/>
          <w:szCs w:val="24"/>
        </w:rPr>
        <w:t xml:space="preserve"> 1982 </w:t>
      </w:r>
      <w:r w:rsidR="0022726A">
        <w:rPr>
          <w:rFonts w:ascii="Times New Roman" w:hAnsi="Times New Roman" w:cs="Times New Roman"/>
          <w:sz w:val="24"/>
          <w:szCs w:val="24"/>
        </w:rPr>
        <w:t>“Turizmi Teşvik Yasası”</w:t>
      </w:r>
      <w:r w:rsidR="004139A0">
        <w:rPr>
          <w:rFonts w:ascii="Times New Roman" w:hAnsi="Times New Roman" w:cs="Times New Roman"/>
          <w:sz w:val="24"/>
          <w:szCs w:val="24"/>
        </w:rPr>
        <w:t xml:space="preserve"> </w:t>
      </w:r>
      <w:r w:rsidR="0022726A">
        <w:rPr>
          <w:rFonts w:ascii="Times New Roman" w:hAnsi="Times New Roman" w:cs="Times New Roman"/>
          <w:sz w:val="24"/>
          <w:szCs w:val="24"/>
        </w:rPr>
        <w:t xml:space="preserve">ile devam etmiştir. Turizmin </w:t>
      </w:r>
      <w:r w:rsidRPr="00EF5739">
        <w:rPr>
          <w:rFonts w:ascii="Times New Roman" w:hAnsi="Times New Roman" w:cs="Times New Roman"/>
          <w:sz w:val="24"/>
          <w:szCs w:val="24"/>
        </w:rPr>
        <w:t xml:space="preserve">1985 yılında “Kalkınmada Özel Önem Taşıyan Sektörler” kapsamına </w:t>
      </w:r>
      <w:r w:rsidR="00374B5F">
        <w:rPr>
          <w:rFonts w:ascii="Times New Roman" w:hAnsi="Times New Roman" w:cs="Times New Roman"/>
          <w:sz w:val="24"/>
          <w:szCs w:val="24"/>
        </w:rPr>
        <w:t>girmesiyle</w:t>
      </w:r>
      <w:r w:rsidR="0022726A">
        <w:rPr>
          <w:rFonts w:ascii="Times New Roman" w:hAnsi="Times New Roman" w:cs="Times New Roman"/>
          <w:sz w:val="24"/>
          <w:szCs w:val="24"/>
        </w:rPr>
        <w:t xml:space="preserve"> sektörü</w:t>
      </w:r>
      <w:r w:rsidRPr="00EF5739">
        <w:rPr>
          <w:rFonts w:ascii="Times New Roman" w:hAnsi="Times New Roman" w:cs="Times New Roman"/>
          <w:sz w:val="24"/>
          <w:szCs w:val="24"/>
        </w:rPr>
        <w:t xml:space="preserve">n </w:t>
      </w:r>
      <w:r w:rsidR="002F6B45">
        <w:rPr>
          <w:rFonts w:ascii="Times New Roman" w:hAnsi="Times New Roman" w:cs="Times New Roman"/>
          <w:sz w:val="24"/>
          <w:szCs w:val="24"/>
        </w:rPr>
        <w:t>ilerlemesindeki engel durumlar</w:t>
      </w:r>
      <w:r w:rsidRPr="00EF5739">
        <w:rPr>
          <w:rFonts w:ascii="Times New Roman" w:hAnsi="Times New Roman" w:cs="Times New Roman"/>
          <w:sz w:val="24"/>
          <w:szCs w:val="24"/>
        </w:rPr>
        <w:t xml:space="preserve"> </w:t>
      </w:r>
      <w:r w:rsidR="00374B5F">
        <w:rPr>
          <w:rFonts w:ascii="Times New Roman" w:hAnsi="Times New Roman" w:cs="Times New Roman"/>
          <w:sz w:val="24"/>
          <w:szCs w:val="24"/>
        </w:rPr>
        <w:t xml:space="preserve">büyük </w:t>
      </w:r>
      <w:r w:rsidR="002F6B45">
        <w:rPr>
          <w:rFonts w:ascii="Times New Roman" w:hAnsi="Times New Roman" w:cs="Times New Roman"/>
          <w:sz w:val="24"/>
          <w:szCs w:val="24"/>
        </w:rPr>
        <w:t xml:space="preserve">bir düzeyde </w:t>
      </w:r>
      <w:r w:rsidR="0022726A">
        <w:rPr>
          <w:rFonts w:ascii="Times New Roman" w:hAnsi="Times New Roman" w:cs="Times New Roman"/>
          <w:sz w:val="24"/>
          <w:szCs w:val="24"/>
        </w:rPr>
        <w:t>ortadan kaldırılmış ve</w:t>
      </w:r>
      <w:r w:rsidR="002F6B45" w:rsidRPr="002F6B45">
        <w:t xml:space="preserve"> </w:t>
      </w:r>
      <w:r w:rsidR="002F6B45" w:rsidRPr="002F6B45">
        <w:rPr>
          <w:rFonts w:ascii="Times New Roman" w:hAnsi="Times New Roman" w:cs="Times New Roman"/>
          <w:sz w:val="24"/>
          <w:szCs w:val="24"/>
        </w:rPr>
        <w:t>turizm sektörü</w:t>
      </w:r>
      <w:r w:rsidR="0022726A">
        <w:rPr>
          <w:rFonts w:ascii="Times New Roman" w:hAnsi="Times New Roman" w:cs="Times New Roman"/>
          <w:sz w:val="24"/>
          <w:szCs w:val="24"/>
        </w:rPr>
        <w:t xml:space="preserve"> kısa bir sürede </w:t>
      </w:r>
      <w:r w:rsidR="002F6B45">
        <w:rPr>
          <w:rFonts w:ascii="Times New Roman" w:hAnsi="Times New Roman" w:cs="Times New Roman"/>
          <w:sz w:val="24"/>
          <w:szCs w:val="24"/>
        </w:rPr>
        <w:t>Türk ekonomisinde</w:t>
      </w:r>
      <w:r w:rsidR="0022726A">
        <w:rPr>
          <w:rFonts w:ascii="Times New Roman" w:hAnsi="Times New Roman" w:cs="Times New Roman"/>
          <w:sz w:val="24"/>
          <w:szCs w:val="24"/>
        </w:rPr>
        <w:t xml:space="preserve"> vazgeçil</w:t>
      </w:r>
      <w:r w:rsidR="002F6B45">
        <w:rPr>
          <w:rFonts w:ascii="Times New Roman" w:hAnsi="Times New Roman" w:cs="Times New Roman"/>
          <w:sz w:val="24"/>
          <w:szCs w:val="24"/>
        </w:rPr>
        <w:t>e</w:t>
      </w:r>
      <w:r w:rsidR="0022726A">
        <w:rPr>
          <w:rFonts w:ascii="Times New Roman" w:hAnsi="Times New Roman" w:cs="Times New Roman"/>
          <w:sz w:val="24"/>
          <w:szCs w:val="24"/>
        </w:rPr>
        <w:t xml:space="preserve">mez bir </w:t>
      </w:r>
      <w:r w:rsidR="00824795">
        <w:rPr>
          <w:rFonts w:ascii="Times New Roman" w:hAnsi="Times New Roman" w:cs="Times New Roman"/>
          <w:sz w:val="24"/>
          <w:szCs w:val="24"/>
        </w:rPr>
        <w:t xml:space="preserve">yere gelmeyi başarmıştır </w:t>
      </w:r>
      <w:r w:rsidR="00AF621E">
        <w:rPr>
          <w:rFonts w:ascii="Times New Roman" w:hAnsi="Times New Roman" w:cs="Times New Roman"/>
          <w:sz w:val="24"/>
          <w:szCs w:val="24"/>
        </w:rPr>
        <w:t>(</w:t>
      </w:r>
      <w:r w:rsidRPr="00EF5739">
        <w:rPr>
          <w:rFonts w:ascii="Times New Roman" w:hAnsi="Times New Roman" w:cs="Times New Roman"/>
          <w:sz w:val="24"/>
          <w:szCs w:val="24"/>
        </w:rPr>
        <w:t>Zengin,</w:t>
      </w:r>
      <w:r w:rsidR="00786198">
        <w:rPr>
          <w:rFonts w:ascii="Times New Roman" w:hAnsi="Times New Roman" w:cs="Times New Roman"/>
          <w:sz w:val="24"/>
          <w:szCs w:val="24"/>
        </w:rPr>
        <w:t xml:space="preserve"> </w:t>
      </w:r>
      <w:r w:rsidRPr="00EF5739">
        <w:rPr>
          <w:rFonts w:ascii="Times New Roman" w:hAnsi="Times New Roman" w:cs="Times New Roman"/>
          <w:sz w:val="24"/>
          <w:szCs w:val="24"/>
        </w:rPr>
        <w:t>2010:</w:t>
      </w:r>
      <w:r w:rsidR="00786198">
        <w:rPr>
          <w:rFonts w:ascii="Times New Roman" w:hAnsi="Times New Roman" w:cs="Times New Roman"/>
          <w:sz w:val="24"/>
          <w:szCs w:val="24"/>
        </w:rPr>
        <w:t xml:space="preserve"> </w:t>
      </w:r>
      <w:r w:rsidRPr="00EF5739">
        <w:rPr>
          <w:rFonts w:ascii="Times New Roman" w:hAnsi="Times New Roman" w:cs="Times New Roman"/>
          <w:sz w:val="24"/>
          <w:szCs w:val="24"/>
        </w:rPr>
        <w:t>106)</w:t>
      </w:r>
      <w:r w:rsidR="00824795">
        <w:rPr>
          <w:rFonts w:ascii="Times New Roman" w:hAnsi="Times New Roman" w:cs="Times New Roman"/>
          <w:sz w:val="24"/>
          <w:szCs w:val="24"/>
        </w:rPr>
        <w:t>.</w:t>
      </w:r>
    </w:p>
    <w:p w:rsidR="00855523" w:rsidRPr="00855523" w:rsidRDefault="00855523" w:rsidP="00546B2E">
      <w:pPr>
        <w:spacing w:line="360" w:lineRule="auto"/>
        <w:ind w:firstLine="709"/>
        <w:jc w:val="both"/>
        <w:rPr>
          <w:rFonts w:ascii="Times New Roman" w:hAnsi="Times New Roman" w:cs="Times New Roman"/>
          <w:sz w:val="24"/>
          <w:szCs w:val="24"/>
        </w:rPr>
      </w:pPr>
      <w:r w:rsidRPr="00855523">
        <w:rPr>
          <w:rFonts w:ascii="Times New Roman" w:hAnsi="Times New Roman" w:cs="Times New Roman"/>
          <w:sz w:val="24"/>
          <w:szCs w:val="24"/>
        </w:rPr>
        <w:t>24 Ocak 1</w:t>
      </w:r>
      <w:r w:rsidR="00DB3C29">
        <w:rPr>
          <w:rFonts w:ascii="Times New Roman" w:hAnsi="Times New Roman" w:cs="Times New Roman"/>
          <w:sz w:val="24"/>
          <w:szCs w:val="24"/>
        </w:rPr>
        <w:t>980 ekonomik kararların ardından Türkiye’de, ihracat</w:t>
      </w:r>
      <w:r>
        <w:rPr>
          <w:rFonts w:ascii="Times New Roman" w:hAnsi="Times New Roman" w:cs="Times New Roman"/>
          <w:sz w:val="24"/>
          <w:szCs w:val="24"/>
        </w:rPr>
        <w:t xml:space="preserve"> </w:t>
      </w:r>
      <w:r w:rsidR="00AF621E">
        <w:rPr>
          <w:rFonts w:ascii="Times New Roman" w:hAnsi="Times New Roman" w:cs="Times New Roman"/>
          <w:sz w:val="24"/>
          <w:szCs w:val="24"/>
        </w:rPr>
        <w:t xml:space="preserve">ve </w:t>
      </w:r>
      <w:r w:rsidR="00DB3C29">
        <w:rPr>
          <w:rFonts w:ascii="Times New Roman" w:hAnsi="Times New Roman" w:cs="Times New Roman"/>
          <w:sz w:val="24"/>
          <w:szCs w:val="24"/>
        </w:rPr>
        <w:t xml:space="preserve">sanayileşme doğrultusunda ilerleyen </w:t>
      </w:r>
      <w:r w:rsidR="00C91E0F">
        <w:rPr>
          <w:rFonts w:ascii="Times New Roman" w:hAnsi="Times New Roman" w:cs="Times New Roman"/>
          <w:sz w:val="24"/>
          <w:szCs w:val="24"/>
        </w:rPr>
        <w:t>sektörlere öncelik verilmiş ve böylece Türkiye’de turizm sektörü,</w:t>
      </w:r>
      <w:r w:rsidR="00C91E0F" w:rsidRPr="00855523">
        <w:rPr>
          <w:rFonts w:ascii="Times New Roman" w:hAnsi="Times New Roman" w:cs="Times New Roman"/>
          <w:sz w:val="24"/>
          <w:szCs w:val="24"/>
        </w:rPr>
        <w:t xml:space="preserve"> </w:t>
      </w:r>
      <w:r w:rsidRPr="00855523">
        <w:rPr>
          <w:rFonts w:ascii="Times New Roman" w:hAnsi="Times New Roman" w:cs="Times New Roman"/>
          <w:sz w:val="24"/>
          <w:szCs w:val="24"/>
        </w:rPr>
        <w:t xml:space="preserve">ihracat </w:t>
      </w:r>
      <w:r w:rsidR="00AB4431">
        <w:rPr>
          <w:rFonts w:ascii="Times New Roman" w:hAnsi="Times New Roman" w:cs="Times New Roman"/>
          <w:sz w:val="24"/>
          <w:szCs w:val="24"/>
        </w:rPr>
        <w:t>yönlü</w:t>
      </w:r>
      <w:r w:rsidR="001E1206">
        <w:rPr>
          <w:rFonts w:ascii="Times New Roman" w:hAnsi="Times New Roman" w:cs="Times New Roman"/>
          <w:sz w:val="24"/>
          <w:szCs w:val="24"/>
        </w:rPr>
        <w:t xml:space="preserve"> sanayileşmeye</w:t>
      </w:r>
      <w:r w:rsidRPr="00855523">
        <w:rPr>
          <w:rFonts w:ascii="Times New Roman" w:hAnsi="Times New Roman" w:cs="Times New Roman"/>
          <w:sz w:val="24"/>
          <w:szCs w:val="24"/>
        </w:rPr>
        <w:t xml:space="preserve"> </w:t>
      </w:r>
      <w:r w:rsidR="001E1206">
        <w:rPr>
          <w:rFonts w:ascii="Times New Roman" w:hAnsi="Times New Roman" w:cs="Times New Roman"/>
          <w:sz w:val="24"/>
          <w:szCs w:val="24"/>
        </w:rPr>
        <w:t>gidilmesinde</w:t>
      </w:r>
      <w:r>
        <w:rPr>
          <w:rFonts w:ascii="Times New Roman" w:hAnsi="Times New Roman" w:cs="Times New Roman"/>
          <w:sz w:val="24"/>
          <w:szCs w:val="24"/>
        </w:rPr>
        <w:t>; kolay</w:t>
      </w:r>
      <w:r w:rsidR="00C91E0F">
        <w:rPr>
          <w:rFonts w:ascii="Times New Roman" w:hAnsi="Times New Roman" w:cs="Times New Roman"/>
          <w:sz w:val="24"/>
          <w:szCs w:val="24"/>
        </w:rPr>
        <w:t xml:space="preserve"> ve verimli olmakla beraber</w:t>
      </w:r>
      <w:r w:rsidRPr="00855523">
        <w:rPr>
          <w:rFonts w:ascii="Times New Roman" w:hAnsi="Times New Roman" w:cs="Times New Roman"/>
          <w:sz w:val="24"/>
          <w:szCs w:val="24"/>
        </w:rPr>
        <w:t xml:space="preserve"> </w:t>
      </w:r>
      <w:r w:rsidR="001E1206">
        <w:rPr>
          <w:rFonts w:ascii="Times New Roman" w:hAnsi="Times New Roman" w:cs="Times New Roman"/>
          <w:sz w:val="24"/>
          <w:szCs w:val="24"/>
        </w:rPr>
        <w:t>göreceli</w:t>
      </w:r>
      <w:r w:rsidRPr="00855523">
        <w:rPr>
          <w:rFonts w:ascii="Times New Roman" w:hAnsi="Times New Roman" w:cs="Times New Roman"/>
          <w:sz w:val="24"/>
          <w:szCs w:val="24"/>
        </w:rPr>
        <w:t xml:space="preserve"> olarak da ucuz </w:t>
      </w:r>
      <w:r w:rsidR="00C91E0F">
        <w:rPr>
          <w:rFonts w:ascii="Times New Roman" w:hAnsi="Times New Roman" w:cs="Times New Roman"/>
          <w:sz w:val="24"/>
          <w:szCs w:val="24"/>
        </w:rPr>
        <w:t xml:space="preserve">bir araç </w:t>
      </w:r>
      <w:r w:rsidRPr="00855523">
        <w:rPr>
          <w:rFonts w:ascii="Times New Roman" w:hAnsi="Times New Roman" w:cs="Times New Roman"/>
          <w:sz w:val="24"/>
          <w:szCs w:val="24"/>
        </w:rPr>
        <w:t>görülmüştür</w:t>
      </w:r>
      <w:r w:rsidR="00824795">
        <w:rPr>
          <w:rFonts w:ascii="Times New Roman" w:hAnsi="Times New Roman" w:cs="Times New Roman"/>
          <w:sz w:val="24"/>
          <w:szCs w:val="24"/>
        </w:rPr>
        <w:t xml:space="preserve"> </w:t>
      </w:r>
      <w:r w:rsidR="00AF621E">
        <w:rPr>
          <w:rFonts w:ascii="Times New Roman" w:hAnsi="Times New Roman" w:cs="Times New Roman"/>
          <w:sz w:val="24"/>
          <w:szCs w:val="24"/>
        </w:rPr>
        <w:t>( Tosun,</w:t>
      </w:r>
      <w:r w:rsidR="00786198">
        <w:rPr>
          <w:rFonts w:ascii="Times New Roman" w:hAnsi="Times New Roman" w:cs="Times New Roman"/>
          <w:sz w:val="24"/>
          <w:szCs w:val="24"/>
        </w:rPr>
        <w:t xml:space="preserve"> </w:t>
      </w:r>
      <w:r w:rsidR="00AF621E">
        <w:rPr>
          <w:rFonts w:ascii="Times New Roman" w:hAnsi="Times New Roman" w:cs="Times New Roman"/>
          <w:sz w:val="24"/>
          <w:szCs w:val="24"/>
        </w:rPr>
        <w:t>1999:</w:t>
      </w:r>
      <w:r w:rsidR="00786198">
        <w:rPr>
          <w:rFonts w:ascii="Times New Roman" w:hAnsi="Times New Roman" w:cs="Times New Roman"/>
          <w:sz w:val="24"/>
          <w:szCs w:val="24"/>
        </w:rPr>
        <w:t xml:space="preserve"> </w:t>
      </w:r>
      <w:r w:rsidR="00AF621E">
        <w:rPr>
          <w:rFonts w:ascii="Times New Roman" w:hAnsi="Times New Roman" w:cs="Times New Roman"/>
          <w:sz w:val="24"/>
          <w:szCs w:val="24"/>
        </w:rPr>
        <w:t>2</w:t>
      </w:r>
      <w:r>
        <w:rPr>
          <w:rFonts w:ascii="Times New Roman" w:hAnsi="Times New Roman" w:cs="Times New Roman"/>
          <w:sz w:val="24"/>
          <w:szCs w:val="24"/>
        </w:rPr>
        <w:t>19)</w:t>
      </w:r>
      <w:r w:rsidR="00824795">
        <w:rPr>
          <w:rFonts w:ascii="Times New Roman" w:hAnsi="Times New Roman" w:cs="Times New Roman"/>
          <w:sz w:val="24"/>
          <w:szCs w:val="24"/>
        </w:rPr>
        <w:t>.</w:t>
      </w:r>
    </w:p>
    <w:p w:rsidR="001E5191" w:rsidRDefault="00894390" w:rsidP="00546B2E">
      <w:pPr>
        <w:spacing w:line="360" w:lineRule="auto"/>
        <w:ind w:firstLine="708"/>
        <w:jc w:val="both"/>
      </w:pPr>
      <w:r w:rsidRPr="004342CC">
        <w:rPr>
          <w:rFonts w:ascii="Times New Roman" w:hAnsi="Times New Roman" w:cs="Times New Roman"/>
          <w:sz w:val="24"/>
          <w:szCs w:val="24"/>
        </w:rPr>
        <w:t>Turizm</w:t>
      </w:r>
      <w:r>
        <w:rPr>
          <w:rFonts w:ascii="Times New Roman" w:hAnsi="Times New Roman" w:cs="Times New Roman"/>
          <w:sz w:val="24"/>
          <w:szCs w:val="24"/>
        </w:rPr>
        <w:t xml:space="preserve"> sektörü</w:t>
      </w:r>
      <w:r w:rsidRPr="004342CC">
        <w:rPr>
          <w:rFonts w:ascii="Times New Roman" w:hAnsi="Times New Roman" w:cs="Times New Roman"/>
          <w:sz w:val="24"/>
          <w:szCs w:val="24"/>
        </w:rPr>
        <w:t>,</w:t>
      </w:r>
      <w:r>
        <w:rPr>
          <w:rFonts w:ascii="Times New Roman" w:hAnsi="Times New Roman" w:cs="Times New Roman"/>
          <w:sz w:val="24"/>
          <w:szCs w:val="24"/>
        </w:rPr>
        <w:t xml:space="preserve"> </w:t>
      </w:r>
      <w:r w:rsidR="00060A74" w:rsidRPr="00060A74">
        <w:rPr>
          <w:rFonts w:ascii="Times New Roman" w:hAnsi="Times New Roman" w:cs="Times New Roman"/>
          <w:sz w:val="24"/>
          <w:szCs w:val="24"/>
        </w:rPr>
        <w:t>uluslararası kültürel ve bütünleştirici etkisi ile</w:t>
      </w:r>
      <w:r w:rsidR="00060A74">
        <w:rPr>
          <w:rFonts w:ascii="Times New Roman" w:hAnsi="Times New Roman" w:cs="Times New Roman"/>
          <w:sz w:val="24"/>
          <w:szCs w:val="24"/>
        </w:rPr>
        <w:t xml:space="preserve"> birlikte</w:t>
      </w:r>
      <w:r w:rsidR="00060A74" w:rsidRPr="00060A74">
        <w:rPr>
          <w:rFonts w:ascii="Times New Roman" w:hAnsi="Times New Roman" w:cs="Times New Roman"/>
          <w:sz w:val="24"/>
          <w:szCs w:val="24"/>
        </w:rPr>
        <w:t xml:space="preserve"> dünya barışının korunması </w:t>
      </w:r>
      <w:r w:rsidR="00060A74">
        <w:rPr>
          <w:rFonts w:ascii="Times New Roman" w:hAnsi="Times New Roman" w:cs="Times New Roman"/>
          <w:sz w:val="24"/>
          <w:szCs w:val="24"/>
        </w:rPr>
        <w:t xml:space="preserve">özelliği ve </w:t>
      </w:r>
      <w:r>
        <w:rPr>
          <w:rFonts w:ascii="Times New Roman" w:hAnsi="Times New Roman" w:cs="Times New Roman"/>
          <w:sz w:val="24"/>
          <w:szCs w:val="24"/>
        </w:rPr>
        <w:t>günümüzde yabancı para girdisini arttırması, iş alanı açma gibi</w:t>
      </w:r>
      <w:r w:rsidR="00060A74">
        <w:rPr>
          <w:rFonts w:ascii="Times New Roman" w:hAnsi="Times New Roman" w:cs="Times New Roman"/>
          <w:sz w:val="24"/>
          <w:szCs w:val="24"/>
        </w:rPr>
        <w:t xml:space="preserve"> birçok özelliği</w:t>
      </w:r>
      <w:r>
        <w:rPr>
          <w:rFonts w:ascii="Times New Roman" w:hAnsi="Times New Roman" w:cs="Times New Roman"/>
          <w:sz w:val="24"/>
          <w:szCs w:val="24"/>
        </w:rPr>
        <w:t xml:space="preserve"> ile </w:t>
      </w:r>
      <w:r w:rsidR="00060A74">
        <w:rPr>
          <w:rFonts w:ascii="Times New Roman" w:hAnsi="Times New Roman" w:cs="Times New Roman"/>
          <w:sz w:val="24"/>
          <w:szCs w:val="24"/>
        </w:rPr>
        <w:t>ulusal ekonomiye fayda sağlaması</w:t>
      </w:r>
      <w:r>
        <w:rPr>
          <w:rFonts w:ascii="Times New Roman" w:hAnsi="Times New Roman" w:cs="Times New Roman"/>
          <w:sz w:val="24"/>
          <w:szCs w:val="24"/>
        </w:rPr>
        <w:t xml:space="preserve"> yönünde</w:t>
      </w:r>
      <w:r w:rsidR="00060A74">
        <w:rPr>
          <w:rFonts w:ascii="Times New Roman" w:hAnsi="Times New Roman" w:cs="Times New Roman"/>
          <w:sz w:val="24"/>
          <w:szCs w:val="24"/>
        </w:rPr>
        <w:t>n büyük öneme sahip bir</w:t>
      </w:r>
      <w:r>
        <w:rPr>
          <w:rFonts w:ascii="Times New Roman" w:hAnsi="Times New Roman" w:cs="Times New Roman"/>
          <w:sz w:val="24"/>
          <w:szCs w:val="24"/>
        </w:rPr>
        <w:t xml:space="preserve"> sektördür. Ülkemiz ekonomisinin </w:t>
      </w:r>
      <w:r w:rsidRPr="004342CC">
        <w:rPr>
          <w:rFonts w:ascii="Times New Roman" w:hAnsi="Times New Roman" w:cs="Times New Roman"/>
          <w:sz w:val="24"/>
          <w:szCs w:val="24"/>
        </w:rPr>
        <w:t>temel</w:t>
      </w:r>
      <w:r>
        <w:rPr>
          <w:rFonts w:ascii="Times New Roman" w:hAnsi="Times New Roman" w:cs="Times New Roman"/>
          <w:sz w:val="24"/>
          <w:szCs w:val="24"/>
        </w:rPr>
        <w:t xml:space="preserve"> yapı taşı olarak görülen</w:t>
      </w:r>
      <w:r w:rsidRPr="004342CC">
        <w:rPr>
          <w:rFonts w:ascii="Times New Roman" w:hAnsi="Times New Roman" w:cs="Times New Roman"/>
          <w:sz w:val="24"/>
          <w:szCs w:val="24"/>
        </w:rPr>
        <w:t xml:space="preserve"> turizm</w:t>
      </w:r>
      <w:r w:rsidR="00060A74">
        <w:rPr>
          <w:rFonts w:ascii="Times New Roman" w:hAnsi="Times New Roman" w:cs="Times New Roman"/>
          <w:sz w:val="24"/>
          <w:szCs w:val="24"/>
        </w:rPr>
        <w:t xml:space="preserve"> sektörü</w:t>
      </w:r>
      <w:r>
        <w:rPr>
          <w:rFonts w:ascii="Times New Roman" w:hAnsi="Times New Roman" w:cs="Times New Roman"/>
          <w:sz w:val="24"/>
          <w:szCs w:val="24"/>
        </w:rPr>
        <w:t>,</w:t>
      </w:r>
      <w:r w:rsidR="00175BD3" w:rsidRPr="00175BD3">
        <w:t xml:space="preserve"> </w:t>
      </w:r>
      <w:r w:rsidR="00175BD3" w:rsidRPr="00175BD3">
        <w:rPr>
          <w:rFonts w:ascii="Times New Roman" w:hAnsi="Times New Roman" w:cs="Times New Roman"/>
          <w:sz w:val="24"/>
          <w:szCs w:val="24"/>
        </w:rPr>
        <w:t>enflasyona ve işsizliğe</w:t>
      </w:r>
      <w:r w:rsidR="00175BD3" w:rsidRPr="00175BD3">
        <w:t xml:space="preserve"> </w:t>
      </w:r>
      <w:r w:rsidR="00175BD3">
        <w:t xml:space="preserve">ve </w:t>
      </w:r>
      <w:r w:rsidR="00175BD3" w:rsidRPr="00175BD3">
        <w:rPr>
          <w:rFonts w:ascii="Times New Roman" w:hAnsi="Times New Roman" w:cs="Times New Roman"/>
          <w:sz w:val="24"/>
          <w:szCs w:val="24"/>
        </w:rPr>
        <w:t>bununla beraber</w:t>
      </w:r>
      <w:r w:rsidRPr="00AD71CD">
        <w:rPr>
          <w:rFonts w:ascii="Times New Roman" w:hAnsi="Times New Roman" w:cs="Times New Roman"/>
          <w:sz w:val="24"/>
          <w:szCs w:val="24"/>
        </w:rPr>
        <w:t xml:space="preserve"> </w:t>
      </w:r>
      <w:r w:rsidR="00C97BB7">
        <w:rPr>
          <w:rFonts w:ascii="Times New Roman" w:hAnsi="Times New Roman" w:cs="Times New Roman"/>
          <w:sz w:val="24"/>
          <w:szCs w:val="24"/>
        </w:rPr>
        <w:t xml:space="preserve">bugünkü dış ticaret açığına </w:t>
      </w:r>
      <w:r>
        <w:rPr>
          <w:rFonts w:ascii="Times New Roman" w:hAnsi="Times New Roman" w:cs="Times New Roman"/>
          <w:sz w:val="24"/>
          <w:szCs w:val="24"/>
        </w:rPr>
        <w:t xml:space="preserve">çözüm </w:t>
      </w:r>
      <w:r w:rsidR="00175BD3">
        <w:rPr>
          <w:rFonts w:ascii="Times New Roman" w:hAnsi="Times New Roman" w:cs="Times New Roman"/>
          <w:sz w:val="24"/>
          <w:szCs w:val="24"/>
        </w:rPr>
        <w:t>aramakta olan</w:t>
      </w:r>
      <w:r w:rsidRPr="004342CC">
        <w:rPr>
          <w:rFonts w:ascii="Times New Roman" w:hAnsi="Times New Roman" w:cs="Times New Roman"/>
          <w:sz w:val="24"/>
          <w:szCs w:val="24"/>
        </w:rPr>
        <w:t xml:space="preserve"> hükümetlerin üzerinde durduğu bir konudur</w:t>
      </w:r>
      <w:r w:rsidR="00824795">
        <w:rPr>
          <w:rFonts w:ascii="Times New Roman" w:hAnsi="Times New Roman" w:cs="Times New Roman"/>
          <w:sz w:val="24"/>
          <w:szCs w:val="24"/>
        </w:rPr>
        <w:t xml:space="preserve"> </w:t>
      </w:r>
      <w:r w:rsidR="00C97BB7">
        <w:rPr>
          <w:rFonts w:ascii="Times New Roman" w:hAnsi="Times New Roman" w:cs="Times New Roman"/>
          <w:sz w:val="24"/>
          <w:szCs w:val="24"/>
        </w:rPr>
        <w:t>(</w:t>
      </w:r>
      <w:proofErr w:type="spellStart"/>
      <w:r w:rsidR="00C97BB7">
        <w:rPr>
          <w:rFonts w:ascii="Times New Roman" w:hAnsi="Times New Roman" w:cs="Times New Roman"/>
          <w:sz w:val="24"/>
          <w:szCs w:val="24"/>
        </w:rPr>
        <w:t>Çımat</w:t>
      </w:r>
      <w:proofErr w:type="spellEnd"/>
      <w:r w:rsidR="00C97BB7">
        <w:rPr>
          <w:rFonts w:ascii="Times New Roman" w:hAnsi="Times New Roman" w:cs="Times New Roman"/>
          <w:sz w:val="24"/>
          <w:szCs w:val="24"/>
        </w:rPr>
        <w:t xml:space="preserve"> ve </w:t>
      </w:r>
      <w:r w:rsidR="004342CC">
        <w:rPr>
          <w:rFonts w:ascii="Times New Roman" w:hAnsi="Times New Roman" w:cs="Times New Roman"/>
          <w:sz w:val="24"/>
          <w:szCs w:val="24"/>
        </w:rPr>
        <w:t>Bahar,</w:t>
      </w:r>
      <w:r w:rsidR="00786198">
        <w:rPr>
          <w:rFonts w:ascii="Times New Roman" w:hAnsi="Times New Roman" w:cs="Times New Roman"/>
          <w:sz w:val="24"/>
          <w:szCs w:val="24"/>
        </w:rPr>
        <w:t xml:space="preserve"> </w:t>
      </w:r>
      <w:r w:rsidR="004342CC">
        <w:rPr>
          <w:rFonts w:ascii="Times New Roman" w:hAnsi="Times New Roman" w:cs="Times New Roman"/>
          <w:sz w:val="24"/>
          <w:szCs w:val="24"/>
        </w:rPr>
        <w:t>2003:</w:t>
      </w:r>
      <w:r w:rsidR="00786198">
        <w:rPr>
          <w:rFonts w:ascii="Times New Roman" w:hAnsi="Times New Roman" w:cs="Times New Roman"/>
          <w:sz w:val="24"/>
          <w:szCs w:val="24"/>
        </w:rPr>
        <w:t xml:space="preserve"> </w:t>
      </w:r>
      <w:r w:rsidR="004342CC">
        <w:rPr>
          <w:rFonts w:ascii="Times New Roman" w:hAnsi="Times New Roman" w:cs="Times New Roman"/>
          <w:sz w:val="24"/>
          <w:szCs w:val="24"/>
        </w:rPr>
        <w:t>2).</w:t>
      </w:r>
      <w:r w:rsidR="00BD4BFB" w:rsidRPr="00BD4BFB">
        <w:t xml:space="preserve"> </w:t>
      </w:r>
    </w:p>
    <w:p w:rsidR="00251810" w:rsidRDefault="00AF621E" w:rsidP="00546B2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Turizm sektörü</w:t>
      </w:r>
      <w:r w:rsidR="001E5191">
        <w:rPr>
          <w:rFonts w:ascii="Times New Roman" w:hAnsi="Times New Roman" w:cs="Times New Roman"/>
          <w:sz w:val="24"/>
          <w:szCs w:val="24"/>
        </w:rPr>
        <w:t xml:space="preserve"> </w:t>
      </w:r>
      <w:r w:rsidR="00BD4BFB" w:rsidRPr="00BD4BFB">
        <w:rPr>
          <w:rFonts w:ascii="Times New Roman" w:hAnsi="Times New Roman" w:cs="Times New Roman"/>
          <w:sz w:val="24"/>
          <w:szCs w:val="24"/>
        </w:rPr>
        <w:t>Tür</w:t>
      </w:r>
      <w:r w:rsidR="009A01A4">
        <w:rPr>
          <w:rFonts w:ascii="Times New Roman" w:hAnsi="Times New Roman" w:cs="Times New Roman"/>
          <w:sz w:val="24"/>
          <w:szCs w:val="24"/>
        </w:rPr>
        <w:t>k ekonomisinde</w:t>
      </w:r>
      <w:r>
        <w:rPr>
          <w:rFonts w:ascii="Times New Roman" w:hAnsi="Times New Roman" w:cs="Times New Roman"/>
          <w:sz w:val="24"/>
          <w:szCs w:val="24"/>
        </w:rPr>
        <w:t xml:space="preserve"> </w:t>
      </w:r>
      <w:r w:rsidR="00BD4BFB" w:rsidRPr="00BD4BFB">
        <w:rPr>
          <w:rFonts w:ascii="Times New Roman" w:hAnsi="Times New Roman" w:cs="Times New Roman"/>
          <w:sz w:val="24"/>
          <w:szCs w:val="24"/>
        </w:rPr>
        <w:t>ulaşım sektörüne</w:t>
      </w:r>
      <w:r w:rsidR="009A01A4">
        <w:rPr>
          <w:rFonts w:ascii="Times New Roman" w:hAnsi="Times New Roman" w:cs="Times New Roman"/>
          <w:sz w:val="24"/>
          <w:szCs w:val="24"/>
        </w:rPr>
        <w:t xml:space="preserve"> de</w:t>
      </w:r>
      <w:r w:rsidR="00BD4BFB" w:rsidRPr="00BD4BFB">
        <w:rPr>
          <w:rFonts w:ascii="Times New Roman" w:hAnsi="Times New Roman" w:cs="Times New Roman"/>
          <w:sz w:val="24"/>
          <w:szCs w:val="24"/>
        </w:rPr>
        <w:t xml:space="preserve"> olumlu yönde</w:t>
      </w:r>
      <w:r>
        <w:rPr>
          <w:rFonts w:ascii="Times New Roman" w:hAnsi="Times New Roman" w:cs="Times New Roman"/>
          <w:sz w:val="24"/>
          <w:szCs w:val="24"/>
        </w:rPr>
        <w:t xml:space="preserve"> faydalar</w:t>
      </w:r>
      <w:r w:rsidR="009A01A4">
        <w:rPr>
          <w:rFonts w:ascii="Times New Roman" w:hAnsi="Times New Roman" w:cs="Times New Roman"/>
          <w:sz w:val="24"/>
          <w:szCs w:val="24"/>
        </w:rPr>
        <w:t>ı</w:t>
      </w:r>
      <w:r w:rsidR="00BD4BFB" w:rsidRPr="00BD4BFB">
        <w:rPr>
          <w:rFonts w:ascii="Times New Roman" w:hAnsi="Times New Roman" w:cs="Times New Roman"/>
          <w:sz w:val="24"/>
          <w:szCs w:val="24"/>
        </w:rPr>
        <w:t xml:space="preserve"> </w:t>
      </w:r>
      <w:r w:rsidR="009A01A4">
        <w:rPr>
          <w:rFonts w:ascii="Times New Roman" w:hAnsi="Times New Roman" w:cs="Times New Roman"/>
          <w:sz w:val="24"/>
          <w:szCs w:val="24"/>
        </w:rPr>
        <w:t>olmakta</w:t>
      </w:r>
      <w:r w:rsidR="00BD4BFB" w:rsidRPr="00BD4BFB">
        <w:rPr>
          <w:rFonts w:ascii="Times New Roman" w:hAnsi="Times New Roman" w:cs="Times New Roman"/>
          <w:sz w:val="24"/>
          <w:szCs w:val="24"/>
        </w:rPr>
        <w:t xml:space="preserve"> ve bu sektöre</w:t>
      </w:r>
      <w:r w:rsidR="009A01A4">
        <w:rPr>
          <w:rFonts w:ascii="Times New Roman" w:hAnsi="Times New Roman" w:cs="Times New Roman"/>
          <w:sz w:val="24"/>
          <w:szCs w:val="24"/>
        </w:rPr>
        <w:t xml:space="preserve"> sağladığı fayda </w:t>
      </w:r>
      <w:r w:rsidR="00BD4BFB" w:rsidRPr="00BD4BFB">
        <w:rPr>
          <w:rFonts w:ascii="Times New Roman" w:hAnsi="Times New Roman" w:cs="Times New Roman"/>
          <w:sz w:val="24"/>
          <w:szCs w:val="24"/>
        </w:rPr>
        <w:t>gelişimini hızlandırmakta</w:t>
      </w:r>
      <w:r w:rsidR="009A01A4">
        <w:rPr>
          <w:rFonts w:ascii="Times New Roman" w:hAnsi="Times New Roman" w:cs="Times New Roman"/>
          <w:sz w:val="24"/>
          <w:szCs w:val="24"/>
        </w:rPr>
        <w:t>dır</w:t>
      </w:r>
      <w:r w:rsidR="00BD4BFB">
        <w:rPr>
          <w:rFonts w:ascii="Times New Roman" w:hAnsi="Times New Roman" w:cs="Times New Roman"/>
          <w:sz w:val="24"/>
          <w:szCs w:val="24"/>
        </w:rPr>
        <w:t>.</w:t>
      </w:r>
      <w:r w:rsidR="009A01A4">
        <w:rPr>
          <w:rFonts w:ascii="Times New Roman" w:hAnsi="Times New Roman" w:cs="Times New Roman"/>
          <w:sz w:val="24"/>
          <w:szCs w:val="24"/>
        </w:rPr>
        <w:t xml:space="preserve"> Buda </w:t>
      </w:r>
      <w:r w:rsidR="009A01A4" w:rsidRPr="00BD4BFB">
        <w:rPr>
          <w:rFonts w:ascii="Times New Roman" w:hAnsi="Times New Roman" w:cs="Times New Roman"/>
          <w:sz w:val="24"/>
          <w:szCs w:val="24"/>
        </w:rPr>
        <w:t>Türkiye</w:t>
      </w:r>
      <w:r w:rsidR="009A01A4">
        <w:rPr>
          <w:rFonts w:ascii="Times New Roman" w:hAnsi="Times New Roman" w:cs="Times New Roman"/>
          <w:sz w:val="24"/>
          <w:szCs w:val="24"/>
        </w:rPr>
        <w:t xml:space="preserve">’de turizm sektörünün </w:t>
      </w:r>
      <w:r w:rsidR="009A01A4" w:rsidRPr="00BD4BFB">
        <w:rPr>
          <w:rFonts w:ascii="Times New Roman" w:hAnsi="Times New Roman" w:cs="Times New Roman"/>
          <w:sz w:val="24"/>
          <w:szCs w:val="24"/>
        </w:rPr>
        <w:t>her yıl artan turizm gelirleri ile büyüyen ve büyüme potansiyeli olan</w:t>
      </w:r>
      <w:r w:rsidR="009A01A4">
        <w:rPr>
          <w:rFonts w:ascii="Times New Roman" w:hAnsi="Times New Roman" w:cs="Times New Roman"/>
          <w:sz w:val="24"/>
          <w:szCs w:val="24"/>
        </w:rPr>
        <w:t xml:space="preserve"> bir sektör olarak göstermektedir </w:t>
      </w:r>
      <w:r w:rsidR="001E5191">
        <w:rPr>
          <w:rFonts w:ascii="Times New Roman" w:hAnsi="Times New Roman" w:cs="Times New Roman"/>
          <w:sz w:val="24"/>
          <w:szCs w:val="24"/>
        </w:rPr>
        <w:t>(Erdoğan,</w:t>
      </w:r>
      <w:r w:rsidR="00786198">
        <w:rPr>
          <w:rFonts w:ascii="Times New Roman" w:hAnsi="Times New Roman" w:cs="Times New Roman"/>
          <w:sz w:val="24"/>
          <w:szCs w:val="24"/>
        </w:rPr>
        <w:t xml:space="preserve"> </w:t>
      </w:r>
      <w:r w:rsidR="001E5191">
        <w:rPr>
          <w:rFonts w:ascii="Times New Roman" w:hAnsi="Times New Roman" w:cs="Times New Roman"/>
          <w:sz w:val="24"/>
          <w:szCs w:val="24"/>
        </w:rPr>
        <w:t>2014:</w:t>
      </w:r>
      <w:r w:rsidR="00786198">
        <w:rPr>
          <w:rFonts w:ascii="Times New Roman" w:hAnsi="Times New Roman" w:cs="Times New Roman"/>
          <w:sz w:val="24"/>
          <w:szCs w:val="24"/>
        </w:rPr>
        <w:t xml:space="preserve"> </w:t>
      </w:r>
      <w:r w:rsidR="001E5191">
        <w:rPr>
          <w:rFonts w:ascii="Times New Roman" w:hAnsi="Times New Roman" w:cs="Times New Roman"/>
          <w:sz w:val="24"/>
          <w:szCs w:val="24"/>
        </w:rPr>
        <w:t>34)</w:t>
      </w:r>
      <w:r w:rsidR="005D5171">
        <w:rPr>
          <w:rFonts w:ascii="Times New Roman" w:hAnsi="Times New Roman" w:cs="Times New Roman"/>
          <w:sz w:val="24"/>
          <w:szCs w:val="24"/>
        </w:rPr>
        <w:t>.</w:t>
      </w:r>
      <w:r w:rsidR="005D5171" w:rsidRPr="005D5171">
        <w:rPr>
          <w:rFonts w:ascii="Times New Roman" w:hAnsi="Times New Roman" w:cs="Times New Roman"/>
          <w:sz w:val="24"/>
          <w:szCs w:val="24"/>
        </w:rPr>
        <w:t xml:space="preserve"> </w:t>
      </w:r>
    </w:p>
    <w:p w:rsidR="005D5171" w:rsidRPr="00175BD3" w:rsidRDefault="005D5171" w:rsidP="00546B2E">
      <w:pPr>
        <w:spacing w:line="360" w:lineRule="auto"/>
        <w:ind w:firstLine="708"/>
        <w:jc w:val="both"/>
        <w:rPr>
          <w:rFonts w:ascii="Times New Roman" w:hAnsi="Times New Roman" w:cs="Times New Roman"/>
          <w:sz w:val="24"/>
          <w:szCs w:val="24"/>
        </w:rPr>
      </w:pPr>
      <w:r w:rsidRPr="005D5171">
        <w:rPr>
          <w:rFonts w:ascii="Times New Roman" w:hAnsi="Times New Roman" w:cs="Times New Roman"/>
          <w:sz w:val="24"/>
          <w:szCs w:val="24"/>
        </w:rPr>
        <w:t xml:space="preserve">Türkiye gibi gelişen bir ülkenin uluslararası turizm </w:t>
      </w:r>
      <w:r w:rsidR="00175BD3">
        <w:rPr>
          <w:rFonts w:ascii="Times New Roman" w:hAnsi="Times New Roman" w:cs="Times New Roman"/>
          <w:sz w:val="24"/>
          <w:szCs w:val="24"/>
        </w:rPr>
        <w:t>sektörüne</w:t>
      </w:r>
      <w:r w:rsidRPr="005D5171">
        <w:rPr>
          <w:rFonts w:ascii="Times New Roman" w:hAnsi="Times New Roman" w:cs="Times New Roman"/>
          <w:sz w:val="24"/>
          <w:szCs w:val="24"/>
        </w:rPr>
        <w:t xml:space="preserve"> ilgi </w:t>
      </w:r>
      <w:r w:rsidR="00175BD3">
        <w:rPr>
          <w:rFonts w:ascii="Times New Roman" w:hAnsi="Times New Roman" w:cs="Times New Roman"/>
          <w:sz w:val="24"/>
          <w:szCs w:val="24"/>
        </w:rPr>
        <w:t>gösterilmesinin sebepleri</w:t>
      </w:r>
      <w:r w:rsidR="00C97BB7">
        <w:rPr>
          <w:rFonts w:ascii="Times New Roman" w:hAnsi="Times New Roman" w:cs="Times New Roman"/>
          <w:sz w:val="24"/>
          <w:szCs w:val="24"/>
        </w:rPr>
        <w:t xml:space="preserve"> (</w:t>
      </w:r>
      <w:proofErr w:type="spellStart"/>
      <w:r w:rsidR="00C97BB7">
        <w:rPr>
          <w:rFonts w:ascii="Times New Roman" w:hAnsi="Times New Roman" w:cs="Times New Roman"/>
          <w:sz w:val="24"/>
          <w:szCs w:val="24"/>
        </w:rPr>
        <w:t>Çımat</w:t>
      </w:r>
      <w:proofErr w:type="spellEnd"/>
      <w:r w:rsidR="00C97BB7">
        <w:rPr>
          <w:rFonts w:ascii="Times New Roman" w:hAnsi="Times New Roman" w:cs="Times New Roman"/>
          <w:sz w:val="24"/>
          <w:szCs w:val="24"/>
        </w:rPr>
        <w:t xml:space="preserve"> ve</w:t>
      </w:r>
      <w:r>
        <w:rPr>
          <w:rFonts w:ascii="Times New Roman" w:hAnsi="Times New Roman" w:cs="Times New Roman"/>
          <w:sz w:val="24"/>
          <w:szCs w:val="24"/>
        </w:rPr>
        <w:t xml:space="preserve"> Bahar,</w:t>
      </w:r>
      <w:r w:rsidR="00786198">
        <w:rPr>
          <w:rFonts w:ascii="Times New Roman" w:hAnsi="Times New Roman" w:cs="Times New Roman"/>
          <w:sz w:val="24"/>
          <w:szCs w:val="24"/>
        </w:rPr>
        <w:t xml:space="preserve"> </w:t>
      </w:r>
      <w:r>
        <w:rPr>
          <w:rFonts w:ascii="Times New Roman" w:hAnsi="Times New Roman" w:cs="Times New Roman"/>
          <w:sz w:val="24"/>
          <w:szCs w:val="24"/>
        </w:rPr>
        <w:t>2003:</w:t>
      </w:r>
      <w:r w:rsidR="00786198">
        <w:rPr>
          <w:rFonts w:ascii="Times New Roman" w:hAnsi="Times New Roman" w:cs="Times New Roman"/>
          <w:sz w:val="24"/>
          <w:szCs w:val="24"/>
        </w:rPr>
        <w:t xml:space="preserve"> </w:t>
      </w:r>
      <w:r w:rsidR="00894390">
        <w:rPr>
          <w:rFonts w:ascii="Times New Roman" w:hAnsi="Times New Roman" w:cs="Times New Roman"/>
          <w:sz w:val="24"/>
          <w:szCs w:val="24"/>
        </w:rPr>
        <w:t>4)</w:t>
      </w:r>
      <w:r w:rsidR="00894390">
        <w:t>;</w:t>
      </w:r>
    </w:p>
    <w:p w:rsidR="005D5171" w:rsidRDefault="005D5171" w:rsidP="005D5171">
      <w:pPr>
        <w:pStyle w:val="ListeParagraf"/>
        <w:numPr>
          <w:ilvl w:val="0"/>
          <w:numId w:val="27"/>
        </w:numPr>
        <w:spacing w:line="360" w:lineRule="auto"/>
        <w:jc w:val="both"/>
        <w:rPr>
          <w:rFonts w:ascii="Times New Roman" w:hAnsi="Times New Roman" w:cs="Times New Roman"/>
          <w:sz w:val="24"/>
          <w:szCs w:val="24"/>
        </w:rPr>
      </w:pPr>
      <w:r w:rsidRPr="005D5171">
        <w:rPr>
          <w:rFonts w:ascii="Times New Roman" w:hAnsi="Times New Roman" w:cs="Times New Roman"/>
          <w:sz w:val="24"/>
          <w:szCs w:val="24"/>
        </w:rPr>
        <w:t>Turizm talebi</w:t>
      </w:r>
      <w:r w:rsidR="00894390">
        <w:rPr>
          <w:rFonts w:ascii="Times New Roman" w:hAnsi="Times New Roman" w:cs="Times New Roman"/>
          <w:sz w:val="24"/>
          <w:szCs w:val="24"/>
        </w:rPr>
        <w:t xml:space="preserve">nin </w:t>
      </w:r>
      <w:r w:rsidR="00E50955">
        <w:rPr>
          <w:rFonts w:ascii="Times New Roman" w:hAnsi="Times New Roman" w:cs="Times New Roman"/>
          <w:sz w:val="24"/>
          <w:szCs w:val="24"/>
        </w:rPr>
        <w:t>gün geçtikçe</w:t>
      </w:r>
      <w:r w:rsidR="00894390">
        <w:rPr>
          <w:rFonts w:ascii="Times New Roman" w:hAnsi="Times New Roman" w:cs="Times New Roman"/>
          <w:sz w:val="24"/>
          <w:szCs w:val="24"/>
        </w:rPr>
        <w:t xml:space="preserve"> hızlı bir şekilde artması,</w:t>
      </w:r>
    </w:p>
    <w:p w:rsidR="005D5171" w:rsidRDefault="005D5171" w:rsidP="005D5171">
      <w:pPr>
        <w:pStyle w:val="ListeParagraf"/>
        <w:numPr>
          <w:ilvl w:val="0"/>
          <w:numId w:val="27"/>
        </w:numPr>
        <w:spacing w:line="360" w:lineRule="auto"/>
        <w:jc w:val="both"/>
        <w:rPr>
          <w:rFonts w:ascii="Times New Roman" w:hAnsi="Times New Roman" w:cs="Times New Roman"/>
          <w:sz w:val="24"/>
          <w:szCs w:val="24"/>
        </w:rPr>
      </w:pPr>
      <w:r w:rsidRPr="005D5171">
        <w:rPr>
          <w:rFonts w:ascii="Times New Roman" w:hAnsi="Times New Roman" w:cs="Times New Roman"/>
          <w:sz w:val="24"/>
          <w:szCs w:val="24"/>
        </w:rPr>
        <w:t>Turizm</w:t>
      </w:r>
      <w:r w:rsidR="00894390">
        <w:rPr>
          <w:rFonts w:ascii="Times New Roman" w:hAnsi="Times New Roman" w:cs="Times New Roman"/>
          <w:sz w:val="24"/>
          <w:szCs w:val="24"/>
        </w:rPr>
        <w:t>in</w:t>
      </w:r>
      <w:r w:rsidRPr="005D5171">
        <w:rPr>
          <w:rFonts w:ascii="Times New Roman" w:hAnsi="Times New Roman" w:cs="Times New Roman"/>
          <w:sz w:val="24"/>
          <w:szCs w:val="24"/>
        </w:rPr>
        <w:t xml:space="preserve"> döviz darboğazı sor</w:t>
      </w:r>
      <w:r w:rsidR="00894390">
        <w:rPr>
          <w:rFonts w:ascii="Times New Roman" w:hAnsi="Times New Roman" w:cs="Times New Roman"/>
          <w:sz w:val="24"/>
          <w:szCs w:val="24"/>
        </w:rPr>
        <w:t xml:space="preserve">unlarına çözüm </w:t>
      </w:r>
      <w:r w:rsidR="00E50955">
        <w:rPr>
          <w:rFonts w:ascii="Times New Roman" w:hAnsi="Times New Roman" w:cs="Times New Roman"/>
          <w:sz w:val="24"/>
          <w:szCs w:val="24"/>
        </w:rPr>
        <w:t>sağlayabilmes</w:t>
      </w:r>
      <w:r w:rsidR="00894390">
        <w:rPr>
          <w:rFonts w:ascii="Times New Roman" w:hAnsi="Times New Roman" w:cs="Times New Roman"/>
          <w:sz w:val="24"/>
          <w:szCs w:val="24"/>
        </w:rPr>
        <w:t>i,</w:t>
      </w:r>
    </w:p>
    <w:p w:rsidR="005D5171" w:rsidRDefault="00E50955" w:rsidP="005D5171">
      <w:pPr>
        <w:pStyle w:val="ListeParagraf"/>
        <w:numPr>
          <w:ilvl w:val="0"/>
          <w:numId w:val="27"/>
        </w:numPr>
        <w:spacing w:line="360" w:lineRule="auto"/>
        <w:jc w:val="both"/>
        <w:rPr>
          <w:rFonts w:ascii="Times New Roman" w:hAnsi="Times New Roman" w:cs="Times New Roman"/>
          <w:sz w:val="24"/>
          <w:szCs w:val="24"/>
        </w:rPr>
      </w:pPr>
      <w:r>
        <w:rPr>
          <w:rFonts w:ascii="Times New Roman" w:hAnsi="Times New Roman" w:cs="Times New Roman"/>
          <w:sz w:val="24"/>
          <w:szCs w:val="24"/>
        </w:rPr>
        <w:t>Turizm sektörünün gelişim</w:t>
      </w:r>
      <w:r w:rsidR="005D5171" w:rsidRPr="005D5171">
        <w:rPr>
          <w:rFonts w:ascii="Times New Roman" w:hAnsi="Times New Roman" w:cs="Times New Roman"/>
          <w:sz w:val="24"/>
          <w:szCs w:val="24"/>
        </w:rPr>
        <w:t xml:space="preserve"> maliyetleri</w:t>
      </w:r>
      <w:r w:rsidR="00894390">
        <w:rPr>
          <w:rFonts w:ascii="Times New Roman" w:hAnsi="Times New Roman" w:cs="Times New Roman"/>
          <w:sz w:val="24"/>
          <w:szCs w:val="24"/>
        </w:rPr>
        <w:t>nin düşük olabilmesi,</w:t>
      </w:r>
    </w:p>
    <w:p w:rsidR="005D5171" w:rsidRPr="002525E9" w:rsidRDefault="00894390" w:rsidP="002525E9">
      <w:pPr>
        <w:pStyle w:val="ListeParagraf"/>
        <w:numPr>
          <w:ilvl w:val="0"/>
          <w:numId w:val="2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Turizmin ekonomik kısıtlama ve </w:t>
      </w:r>
      <w:r w:rsidRPr="005D5171">
        <w:rPr>
          <w:rFonts w:ascii="Times New Roman" w:hAnsi="Times New Roman" w:cs="Times New Roman"/>
          <w:sz w:val="24"/>
          <w:szCs w:val="24"/>
        </w:rPr>
        <w:t>kotalardan</w:t>
      </w:r>
      <w:r w:rsidR="005D5171" w:rsidRPr="005D5171">
        <w:rPr>
          <w:rFonts w:ascii="Times New Roman" w:hAnsi="Times New Roman" w:cs="Times New Roman"/>
          <w:sz w:val="24"/>
          <w:szCs w:val="24"/>
        </w:rPr>
        <w:t xml:space="preserve"> daha az etkilenmektedir</w:t>
      </w:r>
      <w:r w:rsidR="005D5171">
        <w:rPr>
          <w:rFonts w:ascii="Times New Roman" w:hAnsi="Times New Roman" w:cs="Times New Roman"/>
          <w:sz w:val="24"/>
          <w:szCs w:val="24"/>
        </w:rPr>
        <w:t>.</w:t>
      </w:r>
    </w:p>
    <w:p w:rsidR="00FD6A26" w:rsidRDefault="00FD6A26" w:rsidP="00546B2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Tü</w:t>
      </w:r>
      <w:r w:rsidR="00E50955">
        <w:rPr>
          <w:rFonts w:ascii="Times New Roman" w:hAnsi="Times New Roman" w:cs="Times New Roman"/>
          <w:sz w:val="24"/>
          <w:szCs w:val="24"/>
        </w:rPr>
        <w:t>rk turizm sektörünün</w:t>
      </w:r>
      <w:r>
        <w:rPr>
          <w:rFonts w:ascii="Times New Roman" w:hAnsi="Times New Roman" w:cs="Times New Roman"/>
          <w:sz w:val="24"/>
          <w:szCs w:val="24"/>
        </w:rPr>
        <w:t xml:space="preserve"> son 10</w:t>
      </w:r>
      <w:r w:rsidR="00E50955">
        <w:rPr>
          <w:rFonts w:ascii="Times New Roman" w:hAnsi="Times New Roman" w:cs="Times New Roman"/>
          <w:sz w:val="24"/>
          <w:szCs w:val="24"/>
        </w:rPr>
        <w:t xml:space="preserve"> yıla ilişkin</w:t>
      </w:r>
      <w:r>
        <w:rPr>
          <w:rFonts w:ascii="Times New Roman" w:hAnsi="Times New Roman" w:cs="Times New Roman"/>
          <w:sz w:val="24"/>
          <w:szCs w:val="24"/>
        </w:rPr>
        <w:t xml:space="preserve"> bilançosu incelendiğinde büyük </w:t>
      </w:r>
      <w:r w:rsidR="00E50955">
        <w:rPr>
          <w:rFonts w:ascii="Times New Roman" w:hAnsi="Times New Roman" w:cs="Times New Roman"/>
          <w:sz w:val="24"/>
          <w:szCs w:val="24"/>
        </w:rPr>
        <w:t>ilerlemeler</w:t>
      </w:r>
      <w:r>
        <w:rPr>
          <w:rFonts w:ascii="Times New Roman" w:hAnsi="Times New Roman" w:cs="Times New Roman"/>
          <w:sz w:val="24"/>
          <w:szCs w:val="24"/>
        </w:rPr>
        <w:t xml:space="preserve"> gösterdiğini ve turizm konusunda ilerlemiş birçok ülke ile rekabet edilebil</w:t>
      </w:r>
      <w:r w:rsidR="00894390">
        <w:rPr>
          <w:rFonts w:ascii="Times New Roman" w:hAnsi="Times New Roman" w:cs="Times New Roman"/>
          <w:sz w:val="24"/>
          <w:szCs w:val="24"/>
        </w:rPr>
        <w:t>ir seviyeye ulaştığı görülmektedir</w:t>
      </w:r>
      <w:r w:rsidR="00824795">
        <w:rPr>
          <w:rFonts w:ascii="Times New Roman" w:hAnsi="Times New Roman" w:cs="Times New Roman"/>
          <w:sz w:val="24"/>
          <w:szCs w:val="24"/>
        </w:rPr>
        <w:t xml:space="preserve"> </w:t>
      </w:r>
      <w:r>
        <w:rPr>
          <w:rFonts w:ascii="Times New Roman" w:hAnsi="Times New Roman" w:cs="Times New Roman"/>
          <w:sz w:val="24"/>
          <w:szCs w:val="24"/>
        </w:rPr>
        <w:t>(</w:t>
      </w:r>
      <w:r w:rsidR="00FB2A3A">
        <w:rPr>
          <w:rFonts w:ascii="Times New Roman" w:hAnsi="Times New Roman" w:cs="Times New Roman"/>
          <w:sz w:val="24"/>
          <w:szCs w:val="24"/>
        </w:rPr>
        <w:t xml:space="preserve">Tunç </w:t>
      </w:r>
      <w:proofErr w:type="spellStart"/>
      <w:r w:rsidR="00C97BB7">
        <w:rPr>
          <w:rFonts w:ascii="Times New Roman" w:hAnsi="Times New Roman" w:cs="Times New Roman"/>
          <w:sz w:val="24"/>
          <w:szCs w:val="24"/>
        </w:rPr>
        <w:t>Husseın</w:t>
      </w:r>
      <w:proofErr w:type="spellEnd"/>
      <w:r w:rsidR="00C97BB7">
        <w:rPr>
          <w:rFonts w:ascii="Times New Roman" w:hAnsi="Times New Roman" w:cs="Times New Roman"/>
          <w:sz w:val="24"/>
          <w:szCs w:val="24"/>
        </w:rPr>
        <w:t xml:space="preserve"> ve</w:t>
      </w:r>
      <w:r>
        <w:rPr>
          <w:rFonts w:ascii="Times New Roman" w:hAnsi="Times New Roman" w:cs="Times New Roman"/>
          <w:sz w:val="24"/>
          <w:szCs w:val="24"/>
        </w:rPr>
        <w:t xml:space="preserve"> Saç,</w:t>
      </w:r>
      <w:r w:rsidR="00C97BB7">
        <w:rPr>
          <w:rFonts w:ascii="Times New Roman" w:hAnsi="Times New Roman" w:cs="Times New Roman"/>
          <w:sz w:val="24"/>
          <w:szCs w:val="24"/>
        </w:rPr>
        <w:t xml:space="preserve"> </w:t>
      </w:r>
      <w:r>
        <w:rPr>
          <w:rFonts w:ascii="Times New Roman" w:hAnsi="Times New Roman" w:cs="Times New Roman"/>
          <w:sz w:val="24"/>
          <w:szCs w:val="24"/>
        </w:rPr>
        <w:t>2008:</w:t>
      </w:r>
      <w:r w:rsidR="00BA66D9">
        <w:rPr>
          <w:rFonts w:ascii="Times New Roman" w:hAnsi="Times New Roman" w:cs="Times New Roman"/>
          <w:sz w:val="24"/>
          <w:szCs w:val="24"/>
        </w:rPr>
        <w:t xml:space="preserve"> </w:t>
      </w:r>
      <w:r>
        <w:rPr>
          <w:rFonts w:ascii="Times New Roman" w:hAnsi="Times New Roman" w:cs="Times New Roman"/>
          <w:sz w:val="24"/>
          <w:szCs w:val="24"/>
        </w:rPr>
        <w:t>130)</w:t>
      </w:r>
      <w:r w:rsidR="00894390">
        <w:rPr>
          <w:rFonts w:ascii="Times New Roman" w:hAnsi="Times New Roman" w:cs="Times New Roman"/>
          <w:sz w:val="24"/>
          <w:szCs w:val="24"/>
        </w:rPr>
        <w:t>.</w:t>
      </w:r>
    </w:p>
    <w:p w:rsidR="002525E9" w:rsidRDefault="002525E9" w:rsidP="00546B2E">
      <w:pPr>
        <w:spacing w:line="360" w:lineRule="auto"/>
        <w:ind w:firstLine="708"/>
        <w:jc w:val="both"/>
        <w:rPr>
          <w:rFonts w:ascii="Times New Roman" w:hAnsi="Times New Roman" w:cs="Times New Roman"/>
          <w:sz w:val="24"/>
          <w:szCs w:val="24"/>
        </w:rPr>
      </w:pPr>
      <w:r w:rsidRPr="002525E9">
        <w:rPr>
          <w:rFonts w:ascii="Times New Roman" w:hAnsi="Times New Roman" w:cs="Times New Roman"/>
          <w:sz w:val="24"/>
          <w:szCs w:val="24"/>
        </w:rPr>
        <w:t>Türkiye ekonomisi değerlendirilirken son yıllarda gerek turist hareketleri, gelirleri,</w:t>
      </w:r>
      <w:r>
        <w:rPr>
          <w:rFonts w:ascii="Times New Roman" w:hAnsi="Times New Roman" w:cs="Times New Roman"/>
          <w:sz w:val="24"/>
          <w:szCs w:val="24"/>
        </w:rPr>
        <w:t xml:space="preserve"> istihdam durumlarına dikkat edilmesi gerekir.</w:t>
      </w:r>
    </w:p>
    <w:p w:rsidR="00F70D74" w:rsidRDefault="00F70D74" w:rsidP="00F0425E">
      <w:pPr>
        <w:spacing w:line="360" w:lineRule="auto"/>
        <w:ind w:firstLine="360"/>
        <w:jc w:val="both"/>
        <w:rPr>
          <w:rFonts w:ascii="Times New Roman" w:hAnsi="Times New Roman" w:cs="Times New Roman"/>
          <w:sz w:val="24"/>
          <w:szCs w:val="24"/>
        </w:rPr>
      </w:pPr>
    </w:p>
    <w:p w:rsidR="00C97BB7" w:rsidRDefault="00C97BB7" w:rsidP="00C97BB7">
      <w:pPr>
        <w:pStyle w:val="Balk5"/>
        <w:spacing w:line="360" w:lineRule="auto"/>
        <w:ind w:firstLine="708"/>
        <w:jc w:val="both"/>
      </w:pPr>
      <w:r>
        <w:t>1.4.2.1.1.</w:t>
      </w:r>
      <w:r w:rsidR="00EF5739" w:rsidRPr="00E84CC5">
        <w:t>Gel</w:t>
      </w:r>
      <w:r w:rsidR="00F732F2">
        <w:t>en Turist Sayısı</w:t>
      </w:r>
      <w:bookmarkStart w:id="18" w:name="_Toc11328906"/>
    </w:p>
    <w:p w:rsidR="00F70D74" w:rsidRPr="00F70D74" w:rsidRDefault="00F70D74" w:rsidP="0066080E">
      <w:pPr>
        <w:spacing w:line="360" w:lineRule="auto"/>
      </w:pPr>
    </w:p>
    <w:p w:rsidR="001033B7" w:rsidRPr="001033B7" w:rsidRDefault="001033B7" w:rsidP="00573916">
      <w:pPr>
        <w:pStyle w:val="ResimYazs"/>
        <w:keepNext/>
        <w:jc w:val="center"/>
        <w:rPr>
          <w:rFonts w:ascii="Times New Roman" w:hAnsi="Times New Roman" w:cs="Times New Roman"/>
          <w:b/>
          <w:i w:val="0"/>
          <w:color w:val="auto"/>
          <w:sz w:val="24"/>
          <w:szCs w:val="24"/>
        </w:rPr>
      </w:pPr>
      <w:r w:rsidRPr="001033B7">
        <w:rPr>
          <w:rFonts w:ascii="Times New Roman" w:hAnsi="Times New Roman" w:cs="Times New Roman"/>
          <w:b/>
          <w:i w:val="0"/>
          <w:color w:val="auto"/>
          <w:sz w:val="24"/>
          <w:szCs w:val="24"/>
        </w:rPr>
        <w:t xml:space="preserve">Tablo </w:t>
      </w:r>
      <w:proofErr w:type="gramStart"/>
      <w:r w:rsidR="003F5944">
        <w:rPr>
          <w:rFonts w:ascii="Times New Roman" w:hAnsi="Times New Roman" w:cs="Times New Roman"/>
          <w:b/>
          <w:i w:val="0"/>
          <w:color w:val="auto"/>
          <w:sz w:val="24"/>
          <w:szCs w:val="24"/>
        </w:rPr>
        <w:t>1.</w:t>
      </w:r>
      <w:r w:rsidR="00F732F2">
        <w:rPr>
          <w:rFonts w:ascii="Times New Roman" w:hAnsi="Times New Roman" w:cs="Times New Roman"/>
          <w:b/>
          <w:i w:val="0"/>
          <w:color w:val="auto"/>
          <w:sz w:val="24"/>
          <w:szCs w:val="24"/>
        </w:rPr>
        <w:t>3</w:t>
      </w:r>
      <w:proofErr w:type="gramEnd"/>
      <w:r w:rsidR="00881428">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 xml:space="preserve">Milliyetlere Göre Türkiye‘ </w:t>
      </w:r>
      <w:proofErr w:type="spellStart"/>
      <w:r w:rsidRPr="001033B7">
        <w:rPr>
          <w:rFonts w:ascii="Times New Roman" w:hAnsi="Times New Roman" w:cs="Times New Roman"/>
          <w:b/>
          <w:i w:val="0"/>
          <w:color w:val="auto"/>
          <w:sz w:val="24"/>
          <w:szCs w:val="24"/>
        </w:rPr>
        <w:t>yi</w:t>
      </w:r>
      <w:proofErr w:type="spellEnd"/>
      <w:r w:rsidRPr="001033B7">
        <w:rPr>
          <w:rFonts w:ascii="Times New Roman" w:hAnsi="Times New Roman" w:cs="Times New Roman"/>
          <w:b/>
          <w:i w:val="0"/>
          <w:color w:val="auto"/>
          <w:sz w:val="24"/>
          <w:szCs w:val="24"/>
        </w:rPr>
        <w:t xml:space="preserve"> Ziyaret Eden Yabancıların Dağılımı</w:t>
      </w:r>
      <w:bookmarkEnd w:id="18"/>
    </w:p>
    <w:tbl>
      <w:tblPr>
        <w:tblStyle w:val="DzTablo21"/>
        <w:tblW w:w="7905" w:type="dxa"/>
        <w:jc w:val="center"/>
        <w:tblLook w:val="04A0" w:firstRow="1" w:lastRow="0" w:firstColumn="1" w:lastColumn="0" w:noHBand="0" w:noVBand="1"/>
      </w:tblPr>
      <w:tblGrid>
        <w:gridCol w:w="1589"/>
        <w:gridCol w:w="1096"/>
        <w:gridCol w:w="1096"/>
        <w:gridCol w:w="1096"/>
        <w:gridCol w:w="1096"/>
        <w:gridCol w:w="1096"/>
        <w:gridCol w:w="1016"/>
      </w:tblGrid>
      <w:tr w:rsidR="005623EA" w:rsidRPr="00753414" w:rsidTr="00F70D74">
        <w:trPr>
          <w:cnfStyle w:val="100000000000" w:firstRow="1" w:lastRow="0" w:firstColumn="0" w:lastColumn="0" w:oddVBand="0" w:evenVBand="0" w:oddHBand="0"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ÜLKELER</w:t>
            </w:r>
          </w:p>
        </w:tc>
        <w:tc>
          <w:tcPr>
            <w:tcW w:w="1096" w:type="dxa"/>
            <w:noWrap/>
            <w:vAlign w:val="center"/>
            <w:hideMark/>
          </w:tcPr>
          <w:p w:rsidR="005623EA" w:rsidRPr="00753414" w:rsidRDefault="005623EA" w:rsidP="001B66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2012</w:t>
            </w:r>
          </w:p>
        </w:tc>
        <w:tc>
          <w:tcPr>
            <w:tcW w:w="1096" w:type="dxa"/>
            <w:noWrap/>
            <w:vAlign w:val="center"/>
            <w:hideMark/>
          </w:tcPr>
          <w:p w:rsidR="005623EA" w:rsidRPr="00753414" w:rsidRDefault="005623EA" w:rsidP="001B66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2013</w:t>
            </w:r>
          </w:p>
        </w:tc>
        <w:tc>
          <w:tcPr>
            <w:tcW w:w="1096" w:type="dxa"/>
            <w:noWrap/>
            <w:vAlign w:val="center"/>
            <w:hideMark/>
          </w:tcPr>
          <w:p w:rsidR="005623EA" w:rsidRPr="00753414" w:rsidRDefault="005623EA" w:rsidP="001B66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2014</w:t>
            </w:r>
          </w:p>
        </w:tc>
        <w:tc>
          <w:tcPr>
            <w:tcW w:w="1096" w:type="dxa"/>
            <w:noWrap/>
            <w:vAlign w:val="center"/>
            <w:hideMark/>
          </w:tcPr>
          <w:p w:rsidR="005623EA" w:rsidRPr="00753414" w:rsidRDefault="005623EA" w:rsidP="001B66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2015</w:t>
            </w:r>
          </w:p>
        </w:tc>
        <w:tc>
          <w:tcPr>
            <w:tcW w:w="1096" w:type="dxa"/>
            <w:noWrap/>
            <w:vAlign w:val="center"/>
            <w:hideMark/>
          </w:tcPr>
          <w:p w:rsidR="005623EA" w:rsidRPr="00753414" w:rsidRDefault="005623EA" w:rsidP="001B66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2016</w:t>
            </w:r>
          </w:p>
        </w:tc>
        <w:tc>
          <w:tcPr>
            <w:tcW w:w="836" w:type="dxa"/>
            <w:noWrap/>
            <w:vAlign w:val="center"/>
            <w:hideMark/>
          </w:tcPr>
          <w:p w:rsidR="005623EA" w:rsidRPr="00753414" w:rsidRDefault="005623EA" w:rsidP="001B66E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2017</w:t>
            </w:r>
          </w:p>
        </w:tc>
      </w:tr>
      <w:tr w:rsidR="005623EA" w:rsidRPr="00753414" w:rsidTr="00F70D74">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sz w:val="20"/>
                <w:szCs w:val="20"/>
                <w:lang w:eastAsia="tr-TR"/>
              </w:rPr>
            </w:pPr>
            <w:r w:rsidRPr="00753414">
              <w:rPr>
                <w:rFonts w:ascii="Times New Roman" w:eastAsia="Times New Roman" w:hAnsi="Times New Roman" w:cs="Times New Roman"/>
                <w:bCs w:val="0"/>
                <w:sz w:val="20"/>
                <w:szCs w:val="20"/>
                <w:lang w:eastAsia="tr-TR"/>
              </w:rPr>
              <w:t>Almanya</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028</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745</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041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323</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250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036</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580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792</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890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074</w:t>
            </w:r>
          </w:p>
        </w:tc>
        <w:tc>
          <w:tcPr>
            <w:tcW w:w="83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584</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653</w:t>
            </w:r>
          </w:p>
        </w:tc>
      </w:tr>
      <w:tr w:rsidR="005623EA" w:rsidRPr="00753414" w:rsidTr="00F70D74">
        <w:trPr>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sz w:val="20"/>
                <w:szCs w:val="20"/>
                <w:lang w:eastAsia="tr-TR"/>
              </w:rPr>
            </w:pPr>
            <w:r w:rsidRPr="00753414">
              <w:rPr>
                <w:rFonts w:ascii="Times New Roman" w:eastAsia="Times New Roman" w:hAnsi="Times New Roman" w:cs="Times New Roman"/>
                <w:bCs w:val="0"/>
                <w:sz w:val="20"/>
                <w:szCs w:val="20"/>
                <w:lang w:eastAsia="tr-TR"/>
              </w:rPr>
              <w:t xml:space="preserve">Rusya </w:t>
            </w:r>
            <w:r w:rsidR="00EA1FC3" w:rsidRPr="00753414">
              <w:rPr>
                <w:rFonts w:ascii="Times New Roman" w:eastAsia="Times New Roman" w:hAnsi="Times New Roman" w:cs="Times New Roman"/>
                <w:bCs w:val="0"/>
                <w:sz w:val="20"/>
                <w:szCs w:val="20"/>
                <w:lang w:eastAsia="tr-TR"/>
              </w:rPr>
              <w:t>Fed.</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599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925</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4</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269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306</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4</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479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049</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649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003</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866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256</w:t>
            </w:r>
          </w:p>
        </w:tc>
        <w:tc>
          <w:tcPr>
            <w:tcW w:w="83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4</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715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438</w:t>
            </w:r>
          </w:p>
        </w:tc>
      </w:tr>
      <w:tr w:rsidR="005623EA" w:rsidRPr="00753414" w:rsidTr="00F70D74">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İngiltere</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456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519</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509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357</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600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360</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512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139</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711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481</w:t>
            </w:r>
          </w:p>
        </w:tc>
        <w:tc>
          <w:tcPr>
            <w:tcW w:w="83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658</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715</w:t>
            </w:r>
          </w:p>
        </w:tc>
      </w:tr>
      <w:tr w:rsidR="005623EA" w:rsidRPr="00753414" w:rsidTr="00F70D74">
        <w:trPr>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sz w:val="20"/>
                <w:szCs w:val="20"/>
                <w:lang w:eastAsia="tr-TR"/>
              </w:rPr>
            </w:pPr>
            <w:r w:rsidRPr="00753414">
              <w:rPr>
                <w:rFonts w:ascii="Times New Roman" w:eastAsia="Times New Roman" w:hAnsi="Times New Roman" w:cs="Times New Roman"/>
                <w:bCs w:val="0"/>
                <w:sz w:val="20"/>
                <w:szCs w:val="20"/>
                <w:lang w:eastAsia="tr-TR"/>
              </w:rPr>
              <w:t>Bulgaristan</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492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073</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582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912</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693</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591</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821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480</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690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766</w:t>
            </w:r>
          </w:p>
        </w:tc>
        <w:tc>
          <w:tcPr>
            <w:tcW w:w="83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852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867</w:t>
            </w:r>
          </w:p>
        </w:tc>
      </w:tr>
      <w:tr w:rsidR="005623EA" w:rsidRPr="00753414" w:rsidTr="00F70D74">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Gürcistan</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404</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882</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769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447</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755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289</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911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832</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206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266</w:t>
            </w:r>
          </w:p>
        </w:tc>
        <w:tc>
          <w:tcPr>
            <w:tcW w:w="83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438</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730</w:t>
            </w:r>
          </w:p>
        </w:tc>
      </w:tr>
      <w:tr w:rsidR="005623EA" w:rsidRPr="00753414" w:rsidTr="00F70D74">
        <w:trPr>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Hollanda</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273</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593</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312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466</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303</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730</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232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487</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906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336</w:t>
            </w:r>
          </w:p>
        </w:tc>
        <w:tc>
          <w:tcPr>
            <w:tcW w:w="83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799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006</w:t>
            </w:r>
          </w:p>
        </w:tc>
      </w:tr>
      <w:tr w:rsidR="005623EA" w:rsidRPr="00753414" w:rsidTr="00F70D74">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İran</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186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343</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196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801</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590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664</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700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385</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665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160</w:t>
            </w:r>
          </w:p>
        </w:tc>
        <w:tc>
          <w:tcPr>
            <w:tcW w:w="83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501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948</w:t>
            </w:r>
          </w:p>
        </w:tc>
      </w:tr>
      <w:tr w:rsidR="005623EA" w:rsidRPr="00753414" w:rsidTr="00F70D74">
        <w:trPr>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Fransa</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032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565</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046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010</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037</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152</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847</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259</w:t>
            </w:r>
          </w:p>
        </w:tc>
        <w:tc>
          <w:tcPr>
            <w:tcW w:w="109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555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151</w:t>
            </w:r>
          </w:p>
        </w:tc>
        <w:tc>
          <w:tcPr>
            <w:tcW w:w="836" w:type="dxa"/>
            <w:noWrap/>
            <w:vAlign w:val="center"/>
            <w:hideMark/>
          </w:tcPr>
          <w:p w:rsidR="005623EA" w:rsidRPr="00753414" w:rsidRDefault="005623EA" w:rsidP="001B66E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578</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524</w:t>
            </w:r>
          </w:p>
        </w:tc>
      </w:tr>
      <w:tr w:rsidR="005623EA" w:rsidRPr="00753414" w:rsidTr="00F70D74">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1B66EF">
            <w:pPr>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A.B.D</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771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837</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785</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971</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784</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917</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798</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787</w:t>
            </w:r>
          </w:p>
        </w:tc>
        <w:tc>
          <w:tcPr>
            <w:tcW w:w="109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459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493</w:t>
            </w:r>
          </w:p>
        </w:tc>
        <w:tc>
          <w:tcPr>
            <w:tcW w:w="836" w:type="dxa"/>
            <w:noWrap/>
            <w:vAlign w:val="center"/>
            <w:hideMark/>
          </w:tcPr>
          <w:p w:rsidR="005623EA" w:rsidRPr="00753414" w:rsidRDefault="005623EA" w:rsidP="001B66E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329</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257</w:t>
            </w:r>
          </w:p>
        </w:tc>
      </w:tr>
      <w:tr w:rsidR="005623EA" w:rsidRPr="00753414" w:rsidTr="00F70D74">
        <w:trPr>
          <w:trHeight w:val="290"/>
          <w:jc w:val="center"/>
        </w:trPr>
        <w:tc>
          <w:tcPr>
            <w:cnfStyle w:val="001000000000" w:firstRow="0" w:lastRow="0" w:firstColumn="1" w:lastColumn="0" w:oddVBand="0" w:evenVBand="0" w:oddHBand="0" w:evenHBand="0" w:firstRowFirstColumn="0" w:firstRowLastColumn="0" w:lastRowFirstColumn="0" w:lastRowLastColumn="0"/>
            <w:tcW w:w="1589" w:type="dxa"/>
            <w:noWrap/>
            <w:vAlign w:val="center"/>
            <w:hideMark/>
          </w:tcPr>
          <w:p w:rsidR="005623EA" w:rsidRPr="00753414" w:rsidRDefault="005623EA" w:rsidP="00753414">
            <w:pPr>
              <w:spacing w:line="360" w:lineRule="auto"/>
              <w:jc w:val="center"/>
              <w:rPr>
                <w:rFonts w:ascii="Times New Roman" w:eastAsia="Times New Roman" w:hAnsi="Times New Roman" w:cs="Times New Roman"/>
                <w:bCs w:val="0"/>
                <w:color w:val="000000"/>
                <w:sz w:val="20"/>
                <w:szCs w:val="20"/>
                <w:lang w:eastAsia="tr-TR"/>
              </w:rPr>
            </w:pPr>
            <w:r w:rsidRPr="00753414">
              <w:rPr>
                <w:rFonts w:ascii="Times New Roman" w:eastAsia="Times New Roman" w:hAnsi="Times New Roman" w:cs="Times New Roman"/>
                <w:bCs w:val="0"/>
                <w:color w:val="000000"/>
                <w:sz w:val="20"/>
                <w:szCs w:val="20"/>
                <w:lang w:eastAsia="tr-TR"/>
              </w:rPr>
              <w:t>Suriye</w:t>
            </w:r>
          </w:p>
        </w:tc>
        <w:tc>
          <w:tcPr>
            <w:tcW w:w="1096" w:type="dxa"/>
            <w:noWrap/>
            <w:vAlign w:val="center"/>
            <w:hideMark/>
          </w:tcPr>
          <w:p w:rsidR="005623EA" w:rsidRPr="00753414" w:rsidRDefault="005623EA" w:rsidP="00753414">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730</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039</w:t>
            </w:r>
          </w:p>
        </w:tc>
        <w:tc>
          <w:tcPr>
            <w:tcW w:w="1096" w:type="dxa"/>
            <w:noWrap/>
            <w:vAlign w:val="center"/>
            <w:hideMark/>
          </w:tcPr>
          <w:p w:rsidR="005623EA" w:rsidRPr="00753414" w:rsidRDefault="005623EA" w:rsidP="00753414">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252</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826</w:t>
            </w:r>
          </w:p>
        </w:tc>
        <w:tc>
          <w:tcPr>
            <w:tcW w:w="1096" w:type="dxa"/>
            <w:noWrap/>
            <w:vAlign w:val="center"/>
            <w:hideMark/>
          </w:tcPr>
          <w:p w:rsidR="005623EA" w:rsidRPr="00753414" w:rsidRDefault="005623EA" w:rsidP="00753414">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176</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490</w:t>
            </w:r>
          </w:p>
        </w:tc>
        <w:tc>
          <w:tcPr>
            <w:tcW w:w="1096" w:type="dxa"/>
            <w:noWrap/>
            <w:vAlign w:val="center"/>
            <w:hideMark/>
          </w:tcPr>
          <w:p w:rsidR="005623EA" w:rsidRPr="00753414" w:rsidRDefault="005623EA" w:rsidP="00753414">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847</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275</w:t>
            </w:r>
          </w:p>
        </w:tc>
        <w:tc>
          <w:tcPr>
            <w:tcW w:w="1096" w:type="dxa"/>
            <w:noWrap/>
            <w:vAlign w:val="center"/>
            <w:hideMark/>
          </w:tcPr>
          <w:p w:rsidR="005623EA" w:rsidRPr="00753414" w:rsidRDefault="005623EA" w:rsidP="00753414">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291</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754</w:t>
            </w:r>
          </w:p>
        </w:tc>
        <w:tc>
          <w:tcPr>
            <w:tcW w:w="836" w:type="dxa"/>
            <w:noWrap/>
            <w:vAlign w:val="center"/>
            <w:hideMark/>
          </w:tcPr>
          <w:p w:rsidR="005623EA" w:rsidRPr="00753414" w:rsidRDefault="005623EA" w:rsidP="00753414">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404</w:t>
            </w:r>
            <w:r w:rsidR="007430C8" w:rsidRPr="00753414">
              <w:rPr>
                <w:rFonts w:ascii="Times New Roman" w:eastAsia="Times New Roman" w:hAnsi="Times New Roman" w:cs="Times New Roman"/>
                <w:color w:val="000000"/>
                <w:sz w:val="20"/>
                <w:szCs w:val="20"/>
                <w:lang w:eastAsia="tr-TR"/>
              </w:rPr>
              <w:t>.</w:t>
            </w:r>
            <w:r w:rsidRPr="00753414">
              <w:rPr>
                <w:rFonts w:ascii="Times New Roman" w:eastAsia="Times New Roman" w:hAnsi="Times New Roman" w:cs="Times New Roman"/>
                <w:color w:val="000000"/>
                <w:sz w:val="20"/>
                <w:szCs w:val="20"/>
                <w:lang w:eastAsia="tr-TR"/>
              </w:rPr>
              <w:t>203</w:t>
            </w:r>
          </w:p>
        </w:tc>
      </w:tr>
    </w:tbl>
    <w:p w:rsidR="005623EA" w:rsidRPr="00744482" w:rsidRDefault="00EA1FC3" w:rsidP="00753414">
      <w:pPr>
        <w:spacing w:line="360" w:lineRule="auto"/>
        <w:rPr>
          <w:rFonts w:ascii="Times New Roman" w:hAnsi="Times New Roman" w:cs="Times New Roman"/>
          <w:b/>
          <w:sz w:val="18"/>
          <w:szCs w:val="18"/>
        </w:rPr>
      </w:pPr>
      <w:r w:rsidRPr="00744482">
        <w:rPr>
          <w:rFonts w:ascii="Times New Roman" w:hAnsi="Times New Roman" w:cs="Times New Roman"/>
          <w:b/>
          <w:sz w:val="18"/>
          <w:szCs w:val="18"/>
        </w:rPr>
        <w:t>Kaynak:</w:t>
      </w:r>
      <w:r w:rsidRPr="00744482">
        <w:rPr>
          <w:rFonts w:ascii="Times New Roman" w:hAnsi="Times New Roman" w:cs="Times New Roman"/>
          <w:sz w:val="18"/>
          <w:szCs w:val="18"/>
        </w:rPr>
        <w:t xml:space="preserve"> </w:t>
      </w:r>
      <w:r w:rsidRPr="004B2CCA">
        <w:rPr>
          <w:rFonts w:ascii="Times New Roman" w:hAnsi="Times New Roman" w:cs="Times New Roman"/>
          <w:sz w:val="18"/>
          <w:szCs w:val="18"/>
        </w:rPr>
        <w:t>http://www.tuik.gov.tr</w:t>
      </w:r>
      <w:r w:rsidRPr="00744482">
        <w:rPr>
          <w:rFonts w:ascii="Times New Roman" w:hAnsi="Times New Roman" w:cs="Times New Roman"/>
          <w:sz w:val="18"/>
          <w:szCs w:val="18"/>
        </w:rPr>
        <w:t xml:space="preserve"> (2019)</w:t>
      </w:r>
    </w:p>
    <w:p w:rsidR="00F70D74" w:rsidRDefault="00F70D74" w:rsidP="00753414">
      <w:pPr>
        <w:spacing w:line="360" w:lineRule="auto"/>
        <w:ind w:firstLine="708"/>
        <w:jc w:val="both"/>
        <w:rPr>
          <w:rFonts w:ascii="Times New Roman" w:hAnsi="Times New Roman" w:cs="Times New Roman"/>
          <w:sz w:val="24"/>
          <w:szCs w:val="24"/>
        </w:rPr>
      </w:pPr>
    </w:p>
    <w:p w:rsidR="00925A37" w:rsidRDefault="00512BDD" w:rsidP="00753414">
      <w:pPr>
        <w:spacing w:line="360" w:lineRule="auto"/>
        <w:ind w:firstLine="708"/>
        <w:jc w:val="both"/>
        <w:rPr>
          <w:rFonts w:ascii="Times New Roman" w:hAnsi="Times New Roman" w:cs="Times New Roman"/>
          <w:sz w:val="24"/>
          <w:szCs w:val="24"/>
        </w:rPr>
      </w:pPr>
      <w:r w:rsidRPr="00512BDD">
        <w:rPr>
          <w:rFonts w:ascii="Times New Roman" w:hAnsi="Times New Roman" w:cs="Times New Roman"/>
          <w:sz w:val="24"/>
          <w:szCs w:val="24"/>
        </w:rPr>
        <w:t>Tablo</w:t>
      </w:r>
      <w:r w:rsidR="00613427">
        <w:rPr>
          <w:rFonts w:ascii="Times New Roman" w:hAnsi="Times New Roman" w:cs="Times New Roman"/>
          <w:sz w:val="24"/>
          <w:szCs w:val="24"/>
        </w:rPr>
        <w:t xml:space="preserve"> </w:t>
      </w:r>
      <w:proofErr w:type="gramStart"/>
      <w:r w:rsidR="00F10952">
        <w:rPr>
          <w:rFonts w:ascii="Times New Roman" w:hAnsi="Times New Roman" w:cs="Times New Roman"/>
          <w:sz w:val="24"/>
          <w:szCs w:val="24"/>
        </w:rPr>
        <w:t>1.</w:t>
      </w:r>
      <w:r w:rsidR="007E4154">
        <w:rPr>
          <w:rFonts w:ascii="Times New Roman" w:hAnsi="Times New Roman" w:cs="Times New Roman"/>
          <w:sz w:val="24"/>
          <w:szCs w:val="24"/>
        </w:rPr>
        <w:t>3</w:t>
      </w:r>
      <w:proofErr w:type="gramEnd"/>
      <w:r w:rsidR="00F10952">
        <w:rPr>
          <w:rFonts w:ascii="Times New Roman" w:hAnsi="Times New Roman" w:cs="Times New Roman"/>
          <w:sz w:val="24"/>
          <w:szCs w:val="24"/>
        </w:rPr>
        <w:t xml:space="preserve"> </w:t>
      </w:r>
      <w:r w:rsidRPr="00512BDD">
        <w:rPr>
          <w:rFonts w:ascii="Times New Roman" w:hAnsi="Times New Roman" w:cs="Times New Roman"/>
          <w:sz w:val="24"/>
          <w:szCs w:val="24"/>
        </w:rPr>
        <w:t>incelendiğinde</w:t>
      </w:r>
      <w:r>
        <w:rPr>
          <w:rFonts w:ascii="Times New Roman" w:hAnsi="Times New Roman" w:cs="Times New Roman"/>
          <w:sz w:val="24"/>
          <w:szCs w:val="24"/>
        </w:rPr>
        <w:t xml:space="preserve"> 2012- 2017 dönemine bakıldığında Türkiye’ ye yönelik uluslararası </w:t>
      </w:r>
      <w:r w:rsidR="00EA1FC3">
        <w:rPr>
          <w:rFonts w:ascii="Times New Roman" w:hAnsi="Times New Roman" w:cs="Times New Roman"/>
          <w:sz w:val="24"/>
          <w:szCs w:val="24"/>
        </w:rPr>
        <w:t xml:space="preserve">turizm hareketlerinde dünya turizminde </w:t>
      </w:r>
      <w:r w:rsidR="00E50955">
        <w:rPr>
          <w:rFonts w:ascii="Times New Roman" w:hAnsi="Times New Roman" w:cs="Times New Roman"/>
          <w:sz w:val="24"/>
          <w:szCs w:val="24"/>
        </w:rPr>
        <w:t xml:space="preserve">ilk 3 sırada sırasıyla </w:t>
      </w:r>
      <w:r w:rsidR="00EA1FC3">
        <w:rPr>
          <w:rFonts w:ascii="Times New Roman" w:hAnsi="Times New Roman" w:cs="Times New Roman"/>
          <w:sz w:val="24"/>
          <w:szCs w:val="24"/>
        </w:rPr>
        <w:t>Almanya</w:t>
      </w:r>
      <w:r w:rsidR="00E50955">
        <w:rPr>
          <w:rFonts w:ascii="Times New Roman" w:hAnsi="Times New Roman" w:cs="Times New Roman"/>
          <w:sz w:val="24"/>
          <w:szCs w:val="24"/>
        </w:rPr>
        <w:t xml:space="preserve">, Rusya Federasyonu, İngiltere bulunurken son 3 sırada ise </w:t>
      </w:r>
      <w:r w:rsidR="00EA1FC3">
        <w:rPr>
          <w:rFonts w:ascii="Times New Roman" w:hAnsi="Times New Roman" w:cs="Times New Roman"/>
          <w:sz w:val="24"/>
          <w:szCs w:val="24"/>
        </w:rPr>
        <w:t xml:space="preserve">Fransa, ABD ve Suriye </w:t>
      </w:r>
      <w:r w:rsidR="0076500A">
        <w:rPr>
          <w:rFonts w:ascii="Times New Roman" w:hAnsi="Times New Roman" w:cs="Times New Roman"/>
          <w:sz w:val="24"/>
          <w:szCs w:val="24"/>
        </w:rPr>
        <w:t>bulunmaktadır</w:t>
      </w:r>
      <w:r w:rsidR="00EA1FC3">
        <w:rPr>
          <w:rFonts w:ascii="Times New Roman" w:hAnsi="Times New Roman" w:cs="Times New Roman"/>
          <w:sz w:val="24"/>
          <w:szCs w:val="24"/>
        </w:rPr>
        <w:t>.</w:t>
      </w:r>
    </w:p>
    <w:p w:rsidR="00C97BB7" w:rsidRPr="00FD6A26" w:rsidRDefault="00C97BB7" w:rsidP="00F0425E">
      <w:pPr>
        <w:spacing w:line="360" w:lineRule="auto"/>
        <w:ind w:firstLine="708"/>
        <w:jc w:val="both"/>
        <w:rPr>
          <w:rFonts w:ascii="Times New Roman" w:hAnsi="Times New Roman" w:cs="Times New Roman"/>
          <w:sz w:val="24"/>
          <w:szCs w:val="24"/>
        </w:rPr>
      </w:pPr>
    </w:p>
    <w:p w:rsidR="00251810" w:rsidRDefault="00C97BB7" w:rsidP="00276AA3">
      <w:pPr>
        <w:pStyle w:val="Balk4"/>
        <w:spacing w:line="360" w:lineRule="auto"/>
        <w:ind w:firstLine="708"/>
      </w:pPr>
      <w:r>
        <w:t>1.4.2.1.</w:t>
      </w:r>
      <w:r w:rsidR="00251810" w:rsidRPr="00984985">
        <w:t>Turizm Gelirleri</w:t>
      </w:r>
    </w:p>
    <w:p w:rsidR="004C1496" w:rsidRDefault="004C1496" w:rsidP="0082479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1963 yılı itibariyle turizmle ilgili istatistikler düzenl</w:t>
      </w:r>
      <w:r w:rsidR="009E25E1">
        <w:rPr>
          <w:rFonts w:ascii="Times New Roman" w:hAnsi="Times New Roman" w:cs="Times New Roman"/>
          <w:sz w:val="24"/>
          <w:szCs w:val="24"/>
        </w:rPr>
        <w:t>i bir şekilde tutulmaya başlanmış olup</w:t>
      </w:r>
      <w:r>
        <w:rPr>
          <w:rFonts w:ascii="Times New Roman" w:hAnsi="Times New Roman" w:cs="Times New Roman"/>
          <w:sz w:val="24"/>
          <w:szCs w:val="24"/>
        </w:rPr>
        <w:t xml:space="preserve"> 1963 yılından bugüne kadar </w:t>
      </w:r>
      <w:r w:rsidR="009E25E1">
        <w:rPr>
          <w:rFonts w:ascii="Times New Roman" w:hAnsi="Times New Roman" w:cs="Times New Roman"/>
          <w:sz w:val="24"/>
          <w:szCs w:val="24"/>
        </w:rPr>
        <w:t>t</w:t>
      </w:r>
      <w:r w:rsidR="009E25E1" w:rsidRPr="009E25E1">
        <w:rPr>
          <w:rFonts w:ascii="Times New Roman" w:hAnsi="Times New Roman" w:cs="Times New Roman"/>
          <w:sz w:val="24"/>
          <w:szCs w:val="24"/>
        </w:rPr>
        <w:t xml:space="preserve">urizm gelirleri </w:t>
      </w:r>
      <w:r>
        <w:rPr>
          <w:rFonts w:ascii="Times New Roman" w:hAnsi="Times New Roman" w:cs="Times New Roman"/>
          <w:sz w:val="24"/>
          <w:szCs w:val="24"/>
        </w:rPr>
        <w:t>istisnai bazı yıllar haricin</w:t>
      </w:r>
      <w:r w:rsidR="00CF3A17">
        <w:rPr>
          <w:rFonts w:ascii="Times New Roman" w:hAnsi="Times New Roman" w:cs="Times New Roman"/>
          <w:sz w:val="24"/>
          <w:szCs w:val="24"/>
        </w:rPr>
        <w:t>de artan bir trend göstermiştir</w:t>
      </w:r>
      <w:r w:rsidR="00824795">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Ünlüönen</w:t>
      </w:r>
      <w:proofErr w:type="spellEnd"/>
      <w:r>
        <w:rPr>
          <w:rFonts w:ascii="Times New Roman" w:hAnsi="Times New Roman" w:cs="Times New Roman"/>
          <w:sz w:val="24"/>
          <w:szCs w:val="24"/>
        </w:rPr>
        <w:t>, vd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w:t>
      </w:r>
      <w:r w:rsidR="00BA66D9">
        <w:rPr>
          <w:rFonts w:ascii="Times New Roman" w:hAnsi="Times New Roman" w:cs="Times New Roman"/>
          <w:sz w:val="24"/>
          <w:szCs w:val="24"/>
        </w:rPr>
        <w:t xml:space="preserve"> </w:t>
      </w:r>
      <w:r>
        <w:rPr>
          <w:rFonts w:ascii="Times New Roman" w:hAnsi="Times New Roman" w:cs="Times New Roman"/>
          <w:sz w:val="24"/>
          <w:szCs w:val="24"/>
        </w:rPr>
        <w:t>247)</w:t>
      </w:r>
      <w:r w:rsidR="00CF3A17">
        <w:rPr>
          <w:rFonts w:ascii="Times New Roman" w:hAnsi="Times New Roman" w:cs="Times New Roman"/>
          <w:sz w:val="24"/>
          <w:szCs w:val="24"/>
        </w:rPr>
        <w:t>.</w:t>
      </w:r>
    </w:p>
    <w:p w:rsidR="00F10952" w:rsidRDefault="003168B5" w:rsidP="001514F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Türkiye</w:t>
      </w:r>
      <w:r w:rsidR="00D64CF8">
        <w:rPr>
          <w:rFonts w:ascii="Times New Roman" w:hAnsi="Times New Roman" w:cs="Times New Roman"/>
          <w:sz w:val="24"/>
          <w:szCs w:val="24"/>
        </w:rPr>
        <w:t xml:space="preserve"> turizm </w:t>
      </w:r>
      <w:r w:rsidR="00B30D9B">
        <w:rPr>
          <w:rFonts w:ascii="Times New Roman" w:hAnsi="Times New Roman" w:cs="Times New Roman"/>
          <w:sz w:val="24"/>
          <w:szCs w:val="24"/>
        </w:rPr>
        <w:t xml:space="preserve">gelirleri bakımından </w:t>
      </w:r>
      <w:r w:rsidR="007E1CE1" w:rsidRPr="007E1CE1">
        <w:rPr>
          <w:rFonts w:ascii="Times New Roman" w:hAnsi="Times New Roman" w:cs="Times New Roman"/>
          <w:sz w:val="24"/>
          <w:szCs w:val="24"/>
        </w:rPr>
        <w:t>değerlendirildiğinde ise t</w:t>
      </w:r>
      <w:r w:rsidR="003D7B25">
        <w:rPr>
          <w:rFonts w:ascii="Times New Roman" w:hAnsi="Times New Roman" w:cs="Times New Roman"/>
          <w:sz w:val="24"/>
          <w:szCs w:val="24"/>
        </w:rPr>
        <w:t xml:space="preserve">ablo </w:t>
      </w:r>
      <w:r w:rsidR="00F10952">
        <w:rPr>
          <w:rFonts w:ascii="Times New Roman" w:hAnsi="Times New Roman" w:cs="Times New Roman"/>
          <w:sz w:val="24"/>
          <w:szCs w:val="24"/>
        </w:rPr>
        <w:t>1.</w:t>
      </w:r>
      <w:r w:rsidR="007E4154">
        <w:rPr>
          <w:rFonts w:ascii="Times New Roman" w:hAnsi="Times New Roman" w:cs="Times New Roman"/>
          <w:sz w:val="24"/>
          <w:szCs w:val="24"/>
        </w:rPr>
        <w:t>4</w:t>
      </w:r>
      <w:r w:rsidR="009A01A4">
        <w:rPr>
          <w:rFonts w:ascii="Times New Roman" w:hAnsi="Times New Roman" w:cs="Times New Roman"/>
          <w:sz w:val="24"/>
          <w:szCs w:val="24"/>
        </w:rPr>
        <w:t xml:space="preserve">’te </w:t>
      </w:r>
      <w:r w:rsidR="009A01A4" w:rsidRPr="007E1CE1">
        <w:rPr>
          <w:rFonts w:ascii="Times New Roman" w:hAnsi="Times New Roman" w:cs="Times New Roman"/>
          <w:sz w:val="24"/>
          <w:szCs w:val="24"/>
        </w:rPr>
        <w:t>görüldüğü</w:t>
      </w:r>
      <w:r w:rsidR="002525E9" w:rsidRPr="007E1CE1">
        <w:rPr>
          <w:rFonts w:ascii="Times New Roman" w:hAnsi="Times New Roman" w:cs="Times New Roman"/>
          <w:sz w:val="24"/>
          <w:szCs w:val="24"/>
        </w:rPr>
        <w:t xml:space="preserve"> gibi Türkiye’de turizm gelirlerinin gayri safi yurtiçi </w:t>
      </w:r>
      <w:proofErr w:type="gramStart"/>
      <w:r w:rsidR="002525E9" w:rsidRPr="007E1CE1">
        <w:rPr>
          <w:rFonts w:ascii="Times New Roman" w:hAnsi="Times New Roman" w:cs="Times New Roman"/>
          <w:sz w:val="24"/>
          <w:szCs w:val="24"/>
        </w:rPr>
        <w:t>hasıla</w:t>
      </w:r>
      <w:proofErr w:type="gramEnd"/>
      <w:r w:rsidR="002525E9" w:rsidRPr="007E1CE1">
        <w:rPr>
          <w:rFonts w:ascii="Times New Roman" w:hAnsi="Times New Roman" w:cs="Times New Roman"/>
          <w:sz w:val="24"/>
          <w:szCs w:val="24"/>
        </w:rPr>
        <w:t xml:space="preserve"> içindeki payı 2003 yılında % 4.4 iken 2007 yılına kadar kademeli bir düşüş görülmektedir. 2008 yılından 2017 yılına kadar ara ara görülen düşüşle</w:t>
      </w:r>
      <w:r w:rsidR="001514F0">
        <w:rPr>
          <w:rFonts w:ascii="Times New Roman" w:hAnsi="Times New Roman" w:cs="Times New Roman"/>
          <w:sz w:val="24"/>
          <w:szCs w:val="24"/>
        </w:rPr>
        <w:t>r görülse de yükselme olmuştur.</w:t>
      </w:r>
    </w:p>
    <w:p w:rsidR="00C5109A" w:rsidRDefault="00C5109A" w:rsidP="001514F0">
      <w:pPr>
        <w:spacing w:line="360" w:lineRule="auto"/>
        <w:ind w:firstLine="708"/>
        <w:jc w:val="both"/>
        <w:rPr>
          <w:rFonts w:ascii="Times New Roman" w:hAnsi="Times New Roman" w:cs="Times New Roman"/>
          <w:sz w:val="24"/>
          <w:szCs w:val="24"/>
        </w:rPr>
      </w:pPr>
    </w:p>
    <w:p w:rsidR="00B052A0" w:rsidRPr="00B052A0" w:rsidRDefault="00B052A0" w:rsidP="00B052A0">
      <w:pPr>
        <w:pStyle w:val="ResimYazs"/>
        <w:keepNext/>
        <w:jc w:val="center"/>
        <w:rPr>
          <w:rFonts w:ascii="Times New Roman" w:hAnsi="Times New Roman" w:cs="Times New Roman"/>
          <w:b/>
          <w:i w:val="0"/>
          <w:color w:val="auto"/>
          <w:sz w:val="24"/>
          <w:szCs w:val="24"/>
        </w:rPr>
      </w:pPr>
      <w:r w:rsidRPr="001033B7">
        <w:rPr>
          <w:rFonts w:ascii="Times New Roman" w:hAnsi="Times New Roman" w:cs="Times New Roman"/>
          <w:b/>
          <w:i w:val="0"/>
          <w:color w:val="auto"/>
          <w:sz w:val="24"/>
          <w:szCs w:val="24"/>
        </w:rPr>
        <w:t>Tablo</w:t>
      </w:r>
      <w:r w:rsidR="00F732F2">
        <w:rPr>
          <w:rFonts w:ascii="Times New Roman" w:hAnsi="Times New Roman" w:cs="Times New Roman"/>
          <w:b/>
          <w:i w:val="0"/>
          <w:color w:val="auto"/>
          <w:sz w:val="24"/>
          <w:szCs w:val="24"/>
        </w:rPr>
        <w:t>1.4</w:t>
      </w:r>
      <w:r w:rsidR="00881428">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Yıllara Gö</w:t>
      </w:r>
      <w:r>
        <w:rPr>
          <w:rFonts w:ascii="Times New Roman" w:hAnsi="Times New Roman" w:cs="Times New Roman"/>
          <w:b/>
          <w:i w:val="0"/>
          <w:color w:val="auto"/>
          <w:sz w:val="24"/>
          <w:szCs w:val="24"/>
        </w:rPr>
        <w:t>re Turizm Gelirleri (2003-2017)</w:t>
      </w:r>
    </w:p>
    <w:tbl>
      <w:tblPr>
        <w:tblStyle w:val="DzTablo21"/>
        <w:tblW w:w="4893" w:type="dxa"/>
        <w:jc w:val="center"/>
        <w:tblLook w:val="04A0" w:firstRow="1" w:lastRow="0" w:firstColumn="1" w:lastColumn="0" w:noHBand="0" w:noVBand="1"/>
      </w:tblPr>
      <w:tblGrid>
        <w:gridCol w:w="1402"/>
        <w:gridCol w:w="1954"/>
        <w:gridCol w:w="1537"/>
      </w:tblGrid>
      <w:tr w:rsidR="00B052A0" w:rsidRPr="00896D56" w:rsidTr="00C97BB7">
        <w:trPr>
          <w:cnfStyle w:val="100000000000" w:firstRow="1" w:lastRow="0" w:firstColumn="0" w:lastColumn="0" w:oddVBand="0" w:evenVBand="0" w:oddHBand="0" w:evenHBand="0" w:firstRowFirstColumn="0" w:firstRowLastColumn="0" w:lastRowFirstColumn="0" w:lastRowLastColumn="0"/>
          <w:trHeight w:val="390"/>
          <w:jc w:val="center"/>
        </w:trPr>
        <w:tc>
          <w:tcPr>
            <w:cnfStyle w:val="001000000000" w:firstRow="0" w:lastRow="0" w:firstColumn="1" w:lastColumn="0" w:oddVBand="0" w:evenVBand="0" w:oddHBand="0" w:evenHBand="0" w:firstRowFirstColumn="0" w:firstRowLastColumn="0" w:lastRowFirstColumn="0" w:lastRowLastColumn="0"/>
            <w:tcW w:w="1402" w:type="dxa"/>
            <w:noWrap/>
            <w:vAlign w:val="center"/>
          </w:tcPr>
          <w:p w:rsidR="00B052A0" w:rsidRPr="00896D56" w:rsidRDefault="00B052A0" w:rsidP="001356A7">
            <w:pPr>
              <w:jc w:val="center"/>
              <w:rPr>
                <w:rFonts w:ascii="Times New Roman" w:eastAsia="Times New Roman" w:hAnsi="Times New Roman" w:cs="Times New Roman"/>
                <w:b w:val="0"/>
                <w:sz w:val="20"/>
                <w:szCs w:val="20"/>
                <w:lang w:eastAsia="tr-TR"/>
              </w:rPr>
            </w:pPr>
            <w:r w:rsidRPr="00896D56">
              <w:rPr>
                <w:rFonts w:ascii="Times New Roman" w:eastAsia="Times New Roman" w:hAnsi="Times New Roman" w:cs="Times New Roman"/>
                <w:szCs w:val="20"/>
                <w:lang w:eastAsia="tr-TR"/>
              </w:rPr>
              <w:t>Yıllar</w:t>
            </w:r>
          </w:p>
        </w:tc>
        <w:tc>
          <w:tcPr>
            <w:tcW w:w="1954" w:type="dxa"/>
            <w:noWrap/>
            <w:vAlign w:val="center"/>
          </w:tcPr>
          <w:p w:rsidR="00B052A0" w:rsidRPr="00896D56" w:rsidRDefault="00B052A0" w:rsidP="001356A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lang w:eastAsia="tr-TR"/>
              </w:rPr>
            </w:pPr>
            <w:r w:rsidRPr="00896D56">
              <w:rPr>
                <w:rFonts w:ascii="Times New Roman" w:eastAsia="Times New Roman" w:hAnsi="Times New Roman" w:cs="Times New Roman"/>
                <w:sz w:val="20"/>
                <w:szCs w:val="20"/>
                <w:lang w:eastAsia="tr-TR"/>
              </w:rPr>
              <w:t>Turizm Gelirleri(1000$)</w:t>
            </w:r>
          </w:p>
        </w:tc>
        <w:tc>
          <w:tcPr>
            <w:tcW w:w="1537" w:type="dxa"/>
            <w:noWrap/>
            <w:vAlign w:val="center"/>
          </w:tcPr>
          <w:p w:rsidR="00B052A0" w:rsidRPr="00896D56" w:rsidRDefault="00B052A0" w:rsidP="001356A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lang w:eastAsia="tr-TR"/>
              </w:rPr>
            </w:pPr>
            <w:r w:rsidRPr="00896D56">
              <w:rPr>
                <w:rFonts w:ascii="Times New Roman" w:eastAsia="Times New Roman" w:hAnsi="Times New Roman" w:cs="Times New Roman"/>
                <w:sz w:val="20"/>
                <w:szCs w:val="20"/>
                <w:lang w:eastAsia="tr-TR"/>
              </w:rPr>
              <w:t>Turizm Gelirlerinin GSYH İçindeki Payı (%)</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2003</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13.854.866</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4,4</w:t>
            </w:r>
          </w:p>
        </w:tc>
      </w:tr>
      <w:tr w:rsidR="00B052A0" w:rsidRPr="00896D56" w:rsidTr="00C97BB7">
        <w:trPr>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2004</w:t>
            </w:r>
          </w:p>
        </w:tc>
        <w:tc>
          <w:tcPr>
            <w:tcW w:w="1954"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17.076.607</w:t>
            </w:r>
          </w:p>
        </w:tc>
        <w:tc>
          <w:tcPr>
            <w:tcW w:w="1537"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4,2</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2005</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20.322.111</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4,1</w:t>
            </w:r>
          </w:p>
        </w:tc>
      </w:tr>
      <w:tr w:rsidR="00B052A0" w:rsidRPr="00896D56" w:rsidTr="00C97BB7">
        <w:trPr>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2006</w:t>
            </w:r>
          </w:p>
        </w:tc>
        <w:tc>
          <w:tcPr>
            <w:tcW w:w="1954"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18.593.951</w:t>
            </w:r>
          </w:p>
        </w:tc>
        <w:tc>
          <w:tcPr>
            <w:tcW w:w="1537"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3,4</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2007</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20.942.500</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3,1</w:t>
            </w:r>
          </w:p>
        </w:tc>
      </w:tr>
      <w:tr w:rsidR="00B052A0" w:rsidRPr="00896D56" w:rsidTr="00C97BB7">
        <w:trPr>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2008</w:t>
            </w:r>
          </w:p>
        </w:tc>
        <w:tc>
          <w:tcPr>
            <w:tcW w:w="1954"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25.415.067</w:t>
            </w:r>
          </w:p>
        </w:tc>
        <w:tc>
          <w:tcPr>
            <w:tcW w:w="1537"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3,3</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2009</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25.064.482</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3,9</w:t>
            </w:r>
          </w:p>
        </w:tc>
      </w:tr>
      <w:tr w:rsidR="00B052A0" w:rsidRPr="00896D56" w:rsidTr="00C97BB7">
        <w:trPr>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2010</w:t>
            </w:r>
          </w:p>
        </w:tc>
        <w:tc>
          <w:tcPr>
            <w:tcW w:w="1954"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24.930.997</w:t>
            </w:r>
          </w:p>
        </w:tc>
        <w:tc>
          <w:tcPr>
            <w:tcW w:w="1537"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3,2</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2011</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28.115.692</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3,4</w:t>
            </w:r>
          </w:p>
        </w:tc>
      </w:tr>
      <w:tr w:rsidR="00B052A0" w:rsidRPr="00896D56" w:rsidTr="00C97BB7">
        <w:trPr>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2012</w:t>
            </w:r>
          </w:p>
        </w:tc>
        <w:tc>
          <w:tcPr>
            <w:tcW w:w="1954"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29.007.003</w:t>
            </w:r>
          </w:p>
        </w:tc>
        <w:tc>
          <w:tcPr>
            <w:tcW w:w="1537"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3,3</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2013</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32.308.991</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3,4</w:t>
            </w:r>
          </w:p>
        </w:tc>
      </w:tr>
      <w:tr w:rsidR="00B052A0" w:rsidRPr="00896D56" w:rsidTr="00C97BB7">
        <w:trPr>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2014</w:t>
            </w:r>
          </w:p>
        </w:tc>
        <w:tc>
          <w:tcPr>
            <w:tcW w:w="1954"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34.305.903</w:t>
            </w:r>
          </w:p>
        </w:tc>
        <w:tc>
          <w:tcPr>
            <w:tcW w:w="1537"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3,7</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2015</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31.464.777</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3,7</w:t>
            </w:r>
          </w:p>
        </w:tc>
      </w:tr>
      <w:tr w:rsidR="00B052A0" w:rsidRPr="00896D56" w:rsidTr="00C97BB7">
        <w:trPr>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2016</w:t>
            </w:r>
          </w:p>
        </w:tc>
        <w:tc>
          <w:tcPr>
            <w:tcW w:w="1954"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22.107.440</w:t>
            </w:r>
          </w:p>
        </w:tc>
        <w:tc>
          <w:tcPr>
            <w:tcW w:w="1537" w:type="dxa"/>
            <w:noWrap/>
            <w:hideMark/>
          </w:tcPr>
          <w:p w:rsidR="00B052A0" w:rsidRPr="00896D56" w:rsidRDefault="00B052A0" w:rsidP="001356A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2,6</w:t>
            </w:r>
          </w:p>
        </w:tc>
      </w:tr>
      <w:tr w:rsidR="00B052A0" w:rsidRPr="00896D56" w:rsidTr="00C97BB7">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402" w:type="dxa"/>
            <w:noWrap/>
            <w:hideMark/>
          </w:tcPr>
          <w:p w:rsidR="00B052A0" w:rsidRPr="00896D56" w:rsidRDefault="00B052A0" w:rsidP="001356A7">
            <w:pPr>
              <w:jc w:val="center"/>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2017</w:t>
            </w:r>
          </w:p>
        </w:tc>
        <w:tc>
          <w:tcPr>
            <w:tcW w:w="1954"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22.972.491,93</w:t>
            </w:r>
          </w:p>
        </w:tc>
        <w:tc>
          <w:tcPr>
            <w:tcW w:w="1537" w:type="dxa"/>
            <w:noWrap/>
            <w:hideMark/>
          </w:tcPr>
          <w:p w:rsidR="00B052A0" w:rsidRPr="00896D56" w:rsidRDefault="00B052A0" w:rsidP="001356A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896D56">
              <w:rPr>
                <w:rFonts w:ascii="Times New Roman" w:eastAsia="Times New Roman" w:hAnsi="Times New Roman" w:cs="Times New Roman"/>
                <w:sz w:val="20"/>
                <w:szCs w:val="20"/>
                <w:lang w:eastAsia="tr-TR"/>
              </w:rPr>
              <w:t>3,1</w:t>
            </w:r>
          </w:p>
        </w:tc>
      </w:tr>
    </w:tbl>
    <w:p w:rsidR="00B052A0" w:rsidRDefault="00C97BB7" w:rsidP="00C97BB7">
      <w:pPr>
        <w:spacing w:line="360" w:lineRule="auto"/>
        <w:ind w:left="1416"/>
        <w:rPr>
          <w:rFonts w:ascii="Times New Roman" w:hAnsi="Times New Roman" w:cs="Times New Roman"/>
          <w:sz w:val="18"/>
          <w:szCs w:val="18"/>
        </w:rPr>
      </w:pPr>
      <w:r>
        <w:rPr>
          <w:rFonts w:ascii="Times New Roman" w:hAnsi="Times New Roman" w:cs="Times New Roman"/>
          <w:b/>
          <w:sz w:val="18"/>
          <w:szCs w:val="18"/>
        </w:rPr>
        <w:t xml:space="preserve">        </w:t>
      </w:r>
      <w:r w:rsidR="00B052A0" w:rsidRPr="00744482">
        <w:rPr>
          <w:rFonts w:ascii="Times New Roman" w:hAnsi="Times New Roman" w:cs="Times New Roman"/>
          <w:b/>
          <w:sz w:val="18"/>
          <w:szCs w:val="18"/>
        </w:rPr>
        <w:t>Kaynak:</w:t>
      </w:r>
      <w:r w:rsidR="00B052A0" w:rsidRPr="00744482">
        <w:rPr>
          <w:rFonts w:ascii="Times New Roman" w:hAnsi="Times New Roman" w:cs="Times New Roman"/>
          <w:sz w:val="18"/>
          <w:szCs w:val="18"/>
        </w:rPr>
        <w:t xml:space="preserve"> http://www.kultur.gov.tr (2019)</w:t>
      </w:r>
    </w:p>
    <w:p w:rsidR="00F70D74" w:rsidRDefault="00F70D74" w:rsidP="00C97BB7">
      <w:pPr>
        <w:spacing w:line="360" w:lineRule="auto"/>
        <w:ind w:left="1416"/>
        <w:rPr>
          <w:rFonts w:ascii="Times New Roman" w:hAnsi="Times New Roman" w:cs="Times New Roman"/>
          <w:sz w:val="24"/>
          <w:szCs w:val="24"/>
        </w:rPr>
      </w:pPr>
    </w:p>
    <w:p w:rsidR="001033B7" w:rsidRPr="001033B7" w:rsidRDefault="001033B7" w:rsidP="00573916">
      <w:pPr>
        <w:pStyle w:val="ResimYazs"/>
        <w:keepNext/>
        <w:jc w:val="center"/>
        <w:rPr>
          <w:rFonts w:ascii="Times New Roman" w:hAnsi="Times New Roman" w:cs="Times New Roman"/>
          <w:b/>
          <w:i w:val="0"/>
          <w:color w:val="auto"/>
          <w:sz w:val="24"/>
          <w:szCs w:val="24"/>
        </w:rPr>
      </w:pPr>
      <w:bookmarkStart w:id="19" w:name="_Toc11328907"/>
      <w:r w:rsidRPr="001033B7">
        <w:rPr>
          <w:rFonts w:ascii="Times New Roman" w:hAnsi="Times New Roman" w:cs="Times New Roman"/>
          <w:b/>
          <w:i w:val="0"/>
          <w:color w:val="auto"/>
          <w:sz w:val="24"/>
          <w:szCs w:val="24"/>
        </w:rPr>
        <w:t xml:space="preserve">Tablo </w:t>
      </w:r>
      <w:proofErr w:type="gramStart"/>
      <w:r w:rsidR="003F5944">
        <w:rPr>
          <w:rFonts w:ascii="Times New Roman" w:hAnsi="Times New Roman" w:cs="Times New Roman"/>
          <w:b/>
          <w:i w:val="0"/>
          <w:color w:val="auto"/>
          <w:sz w:val="24"/>
          <w:szCs w:val="24"/>
        </w:rPr>
        <w:t>1.</w:t>
      </w:r>
      <w:r w:rsidR="00F732F2">
        <w:rPr>
          <w:rFonts w:ascii="Times New Roman" w:hAnsi="Times New Roman" w:cs="Times New Roman"/>
          <w:b/>
          <w:i w:val="0"/>
          <w:color w:val="auto"/>
          <w:sz w:val="24"/>
          <w:szCs w:val="24"/>
        </w:rPr>
        <w:t>5</w:t>
      </w:r>
      <w:proofErr w:type="gramEnd"/>
      <w:r w:rsidR="00881428">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Ülkelere Göre Turizm Gelirleri ( Milyar $) Avrupa Sıralaması</w:t>
      </w:r>
      <w:bookmarkEnd w:id="19"/>
    </w:p>
    <w:tbl>
      <w:tblPr>
        <w:tblStyle w:val="DzTablo21"/>
        <w:tblW w:w="7518" w:type="dxa"/>
        <w:jc w:val="center"/>
        <w:tblLook w:val="04A0" w:firstRow="1" w:lastRow="0" w:firstColumn="1" w:lastColumn="0" w:noHBand="0" w:noVBand="1"/>
      </w:tblPr>
      <w:tblGrid>
        <w:gridCol w:w="2541"/>
        <w:gridCol w:w="1206"/>
        <w:gridCol w:w="1505"/>
        <w:gridCol w:w="2266"/>
      </w:tblGrid>
      <w:tr w:rsidR="00261807" w:rsidRPr="00753414" w:rsidTr="00753414">
        <w:trPr>
          <w:cnfStyle w:val="100000000000" w:firstRow="1" w:lastRow="0" w:firstColumn="0" w:lastColumn="0" w:oddVBand="0" w:evenVBand="0" w:oddHBand="0"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Başlıca Ülkeler</w:t>
            </w:r>
          </w:p>
        </w:tc>
        <w:tc>
          <w:tcPr>
            <w:tcW w:w="1206" w:type="dxa"/>
            <w:noWrap/>
            <w:hideMark/>
          </w:tcPr>
          <w:p w:rsidR="00261807" w:rsidRPr="00753414" w:rsidRDefault="00261807" w:rsidP="00F1095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2017</w:t>
            </w:r>
          </w:p>
        </w:tc>
        <w:tc>
          <w:tcPr>
            <w:tcW w:w="1505" w:type="dxa"/>
            <w:noWrap/>
            <w:hideMark/>
          </w:tcPr>
          <w:p w:rsidR="00261807" w:rsidRPr="00753414" w:rsidRDefault="00261807" w:rsidP="00F1095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2018</w:t>
            </w:r>
          </w:p>
        </w:tc>
        <w:tc>
          <w:tcPr>
            <w:tcW w:w="2266" w:type="dxa"/>
            <w:noWrap/>
            <w:hideMark/>
          </w:tcPr>
          <w:p w:rsidR="00261807" w:rsidRPr="00753414" w:rsidRDefault="00261807" w:rsidP="00F1095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2019</w:t>
            </w:r>
          </w:p>
        </w:tc>
      </w:tr>
      <w:tr w:rsidR="00261807" w:rsidRPr="00753414" w:rsidTr="00753414">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İspanya</w:t>
            </w:r>
          </w:p>
        </w:tc>
        <w:tc>
          <w:tcPr>
            <w:tcW w:w="1206"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68.1</w:t>
            </w:r>
          </w:p>
        </w:tc>
        <w:tc>
          <w:tcPr>
            <w:tcW w:w="1505"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60.5</w:t>
            </w:r>
          </w:p>
        </w:tc>
        <w:tc>
          <w:tcPr>
            <w:tcW w:w="2266"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56.6</w:t>
            </w:r>
          </w:p>
        </w:tc>
      </w:tr>
      <w:tr w:rsidR="00261807" w:rsidRPr="00753414" w:rsidTr="00753414">
        <w:trPr>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xml:space="preserve">Fransa </w:t>
            </w:r>
          </w:p>
        </w:tc>
        <w:tc>
          <w:tcPr>
            <w:tcW w:w="1206"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60.7</w:t>
            </w:r>
          </w:p>
        </w:tc>
        <w:tc>
          <w:tcPr>
            <w:tcW w:w="1505"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54.5</w:t>
            </w:r>
          </w:p>
        </w:tc>
        <w:tc>
          <w:tcPr>
            <w:tcW w:w="2266"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58.3</w:t>
            </w:r>
          </w:p>
        </w:tc>
      </w:tr>
      <w:tr w:rsidR="00261807" w:rsidRPr="00753414" w:rsidTr="00753414">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xml:space="preserve">İngiltere </w:t>
            </w:r>
          </w:p>
        </w:tc>
        <w:tc>
          <w:tcPr>
            <w:tcW w:w="1206"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xml:space="preserve"> 49.0</w:t>
            </w:r>
          </w:p>
        </w:tc>
        <w:tc>
          <w:tcPr>
            <w:tcW w:w="1505"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xml:space="preserve">47.9 </w:t>
            </w:r>
          </w:p>
        </w:tc>
        <w:tc>
          <w:tcPr>
            <w:tcW w:w="2266"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xml:space="preserve"> 50.2</w:t>
            </w:r>
          </w:p>
        </w:tc>
      </w:tr>
      <w:tr w:rsidR="00261807" w:rsidRPr="00753414" w:rsidTr="00753414">
        <w:trPr>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İtalya</w:t>
            </w:r>
          </w:p>
        </w:tc>
        <w:tc>
          <w:tcPr>
            <w:tcW w:w="1206"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44.2</w:t>
            </w:r>
          </w:p>
        </w:tc>
        <w:tc>
          <w:tcPr>
            <w:tcW w:w="1505"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40.2</w:t>
            </w:r>
          </w:p>
        </w:tc>
        <w:tc>
          <w:tcPr>
            <w:tcW w:w="2266"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39.4</w:t>
            </w:r>
          </w:p>
        </w:tc>
      </w:tr>
      <w:tr w:rsidR="00261807" w:rsidRPr="00753414" w:rsidTr="00753414">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Almanya</w:t>
            </w:r>
          </w:p>
        </w:tc>
        <w:tc>
          <w:tcPr>
            <w:tcW w:w="1206"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39.8</w:t>
            </w:r>
          </w:p>
        </w:tc>
        <w:tc>
          <w:tcPr>
            <w:tcW w:w="1505"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37.5</w:t>
            </w:r>
          </w:p>
        </w:tc>
        <w:tc>
          <w:tcPr>
            <w:tcW w:w="2266"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36.9</w:t>
            </w:r>
          </w:p>
        </w:tc>
      </w:tr>
      <w:tr w:rsidR="00261807" w:rsidRPr="00753414" w:rsidTr="00753414">
        <w:trPr>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TÜRKİYE</w:t>
            </w:r>
          </w:p>
        </w:tc>
        <w:tc>
          <w:tcPr>
            <w:tcW w:w="1206"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xml:space="preserve"> 22.5</w:t>
            </w:r>
          </w:p>
        </w:tc>
        <w:tc>
          <w:tcPr>
            <w:tcW w:w="1505" w:type="dxa"/>
            <w:noWrap/>
            <w:hideMark/>
          </w:tcPr>
          <w:p w:rsidR="00261807" w:rsidRPr="00753414" w:rsidRDefault="00261807"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w:t>
            </w:r>
            <w:r w:rsidR="00D55510" w:rsidRPr="00753414">
              <w:rPr>
                <w:rFonts w:ascii="Times New Roman" w:eastAsia="Times New Roman" w:hAnsi="Times New Roman" w:cs="Times New Roman"/>
                <w:color w:val="000000"/>
                <w:sz w:val="20"/>
                <w:szCs w:val="20"/>
                <w:lang w:eastAsia="tr-TR"/>
              </w:rPr>
              <w:t>18.7</w:t>
            </w:r>
          </w:p>
        </w:tc>
        <w:tc>
          <w:tcPr>
            <w:tcW w:w="2266" w:type="dxa"/>
            <w:noWrap/>
            <w:hideMark/>
          </w:tcPr>
          <w:p w:rsidR="00261807" w:rsidRPr="00753414" w:rsidRDefault="00D55510" w:rsidP="0026180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26.6</w:t>
            </w:r>
            <w:r w:rsidR="00261807" w:rsidRPr="00753414">
              <w:rPr>
                <w:rFonts w:ascii="Times New Roman" w:eastAsia="Times New Roman" w:hAnsi="Times New Roman" w:cs="Times New Roman"/>
                <w:color w:val="000000"/>
                <w:sz w:val="20"/>
                <w:szCs w:val="20"/>
                <w:lang w:eastAsia="tr-TR"/>
              </w:rPr>
              <w:t> </w:t>
            </w:r>
          </w:p>
        </w:tc>
      </w:tr>
      <w:tr w:rsidR="00261807" w:rsidRPr="00753414" w:rsidTr="00753414">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2541" w:type="dxa"/>
            <w:noWrap/>
            <w:hideMark/>
          </w:tcPr>
          <w:p w:rsidR="00261807" w:rsidRPr="00753414" w:rsidRDefault="00261807" w:rsidP="00261807">
            <w:pPr>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Avusturya</w:t>
            </w:r>
          </w:p>
        </w:tc>
        <w:tc>
          <w:tcPr>
            <w:tcW w:w="1206"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xml:space="preserve"> 20.5</w:t>
            </w:r>
          </w:p>
        </w:tc>
        <w:tc>
          <w:tcPr>
            <w:tcW w:w="1505" w:type="dxa"/>
            <w:noWrap/>
            <w:hideMark/>
          </w:tcPr>
          <w:p w:rsidR="00261807" w:rsidRPr="00753414" w:rsidRDefault="00261807"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 </w:t>
            </w:r>
            <w:r w:rsidR="00D55510" w:rsidRPr="00753414">
              <w:rPr>
                <w:rFonts w:ascii="Times New Roman" w:eastAsia="Times New Roman" w:hAnsi="Times New Roman" w:cs="Times New Roman"/>
                <w:color w:val="000000"/>
                <w:sz w:val="20"/>
                <w:szCs w:val="20"/>
                <w:lang w:eastAsia="tr-TR"/>
              </w:rPr>
              <w:t>19.3</w:t>
            </w:r>
          </w:p>
        </w:tc>
        <w:tc>
          <w:tcPr>
            <w:tcW w:w="2266" w:type="dxa"/>
            <w:noWrap/>
            <w:hideMark/>
          </w:tcPr>
          <w:p w:rsidR="00261807" w:rsidRPr="00753414" w:rsidRDefault="00D55510" w:rsidP="0026180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753414">
              <w:rPr>
                <w:rFonts w:ascii="Times New Roman" w:eastAsia="Times New Roman" w:hAnsi="Times New Roman" w:cs="Times New Roman"/>
                <w:color w:val="000000"/>
                <w:sz w:val="20"/>
                <w:szCs w:val="20"/>
                <w:lang w:eastAsia="tr-TR"/>
              </w:rPr>
              <w:t>18.2</w:t>
            </w:r>
            <w:r w:rsidR="00261807" w:rsidRPr="00753414">
              <w:rPr>
                <w:rFonts w:ascii="Times New Roman" w:eastAsia="Times New Roman" w:hAnsi="Times New Roman" w:cs="Times New Roman"/>
                <w:color w:val="000000"/>
                <w:sz w:val="20"/>
                <w:szCs w:val="20"/>
                <w:lang w:eastAsia="tr-TR"/>
              </w:rPr>
              <w:t> </w:t>
            </w:r>
          </w:p>
        </w:tc>
      </w:tr>
    </w:tbl>
    <w:p w:rsidR="00261807" w:rsidRPr="00F10952" w:rsidRDefault="00261807" w:rsidP="00753414">
      <w:pPr>
        <w:spacing w:line="360" w:lineRule="auto"/>
        <w:ind w:firstLine="708"/>
        <w:rPr>
          <w:rFonts w:ascii="Times New Roman" w:hAnsi="Times New Roman" w:cs="Times New Roman"/>
          <w:sz w:val="20"/>
          <w:szCs w:val="20"/>
        </w:rPr>
      </w:pPr>
      <w:r w:rsidRPr="00F10952">
        <w:rPr>
          <w:rFonts w:ascii="Times New Roman" w:hAnsi="Times New Roman" w:cs="Times New Roman"/>
          <w:b/>
          <w:sz w:val="20"/>
          <w:szCs w:val="20"/>
        </w:rPr>
        <w:t>Kaynak:</w:t>
      </w:r>
      <w:r w:rsidR="00D55510" w:rsidRPr="00F10952">
        <w:rPr>
          <w:rFonts w:ascii="Times New Roman" w:hAnsi="Times New Roman" w:cs="Times New Roman"/>
          <w:sz w:val="20"/>
          <w:szCs w:val="20"/>
        </w:rPr>
        <w:t xml:space="preserve"> </w:t>
      </w:r>
      <w:hyperlink r:id="rId15" w:history="1">
        <w:r w:rsidR="00D55510" w:rsidRPr="00F10952">
          <w:rPr>
            <w:rStyle w:val="Kpr"/>
            <w:rFonts w:ascii="Times New Roman" w:hAnsi="Times New Roman" w:cs="Times New Roman"/>
            <w:color w:val="auto"/>
            <w:sz w:val="20"/>
            <w:szCs w:val="20"/>
          </w:rPr>
          <w:t>http://www.ktbyatirimisletmeler.gov.tr/TR-232959/2018-yili-genel-turizm-istatistikleri.html</w:t>
        </w:r>
      </w:hyperlink>
      <w:r w:rsidR="00D55510" w:rsidRPr="00F10952">
        <w:rPr>
          <w:rFonts w:ascii="Times New Roman" w:hAnsi="Times New Roman" w:cs="Times New Roman"/>
          <w:sz w:val="20"/>
          <w:szCs w:val="20"/>
        </w:rPr>
        <w:t xml:space="preserve">, </w:t>
      </w:r>
      <w:r w:rsidR="00FD7C7F" w:rsidRPr="00F10952">
        <w:rPr>
          <w:rFonts w:ascii="Times New Roman" w:hAnsi="Times New Roman" w:cs="Times New Roman"/>
          <w:sz w:val="20"/>
          <w:szCs w:val="20"/>
        </w:rPr>
        <w:t>(</w:t>
      </w:r>
      <w:r w:rsidR="00D55510" w:rsidRPr="00F10952">
        <w:rPr>
          <w:rFonts w:ascii="Times New Roman" w:hAnsi="Times New Roman" w:cs="Times New Roman"/>
          <w:sz w:val="20"/>
          <w:szCs w:val="20"/>
        </w:rPr>
        <w:t>2019</w:t>
      </w:r>
      <w:r w:rsidR="00FD7C7F" w:rsidRPr="00F10952">
        <w:rPr>
          <w:rFonts w:ascii="Times New Roman" w:hAnsi="Times New Roman" w:cs="Times New Roman"/>
          <w:sz w:val="20"/>
          <w:szCs w:val="20"/>
        </w:rPr>
        <w:t>)</w:t>
      </w:r>
    </w:p>
    <w:p w:rsidR="00F70D74" w:rsidRDefault="00F70D74" w:rsidP="00CB2989">
      <w:pPr>
        <w:spacing w:line="360" w:lineRule="auto"/>
        <w:ind w:firstLine="708"/>
        <w:jc w:val="both"/>
        <w:rPr>
          <w:rFonts w:ascii="Times New Roman" w:hAnsi="Times New Roman" w:cs="Times New Roman"/>
          <w:sz w:val="24"/>
          <w:szCs w:val="24"/>
        </w:rPr>
      </w:pPr>
    </w:p>
    <w:p w:rsidR="00CB2989" w:rsidRPr="00CB2989" w:rsidRDefault="00CB2989" w:rsidP="00CB298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Tablo </w:t>
      </w:r>
      <w:proofErr w:type="gramStart"/>
      <w:r w:rsidR="00F10952">
        <w:rPr>
          <w:rFonts w:ascii="Times New Roman" w:hAnsi="Times New Roman" w:cs="Times New Roman"/>
          <w:sz w:val="24"/>
          <w:szCs w:val="24"/>
        </w:rPr>
        <w:t>1.</w:t>
      </w:r>
      <w:r w:rsidR="007E4154">
        <w:rPr>
          <w:rFonts w:ascii="Times New Roman" w:hAnsi="Times New Roman" w:cs="Times New Roman"/>
          <w:sz w:val="24"/>
          <w:szCs w:val="24"/>
        </w:rPr>
        <w:t>5’de</w:t>
      </w:r>
      <w:proofErr w:type="gramEnd"/>
      <w:r>
        <w:rPr>
          <w:rFonts w:ascii="Times New Roman" w:hAnsi="Times New Roman" w:cs="Times New Roman"/>
          <w:sz w:val="24"/>
          <w:szCs w:val="24"/>
        </w:rPr>
        <w:t xml:space="preserve"> 2017, 2018, 2019 yılları için ülkelere göre turizm gelirleri Avrupa sıralaması gösterilmektedir. Tabloda görüldüğü gibi 1. sırada İspanya yer almaktadır. Türkiye bu sıralamada 6. </w:t>
      </w:r>
      <w:r w:rsidR="003826F0">
        <w:rPr>
          <w:rFonts w:ascii="Times New Roman" w:hAnsi="Times New Roman" w:cs="Times New Roman"/>
          <w:sz w:val="24"/>
          <w:szCs w:val="24"/>
        </w:rPr>
        <w:t>s</w:t>
      </w:r>
      <w:r>
        <w:rPr>
          <w:rFonts w:ascii="Times New Roman" w:hAnsi="Times New Roman" w:cs="Times New Roman"/>
          <w:sz w:val="24"/>
          <w:szCs w:val="24"/>
        </w:rPr>
        <w:t>ırada</w:t>
      </w:r>
      <w:r w:rsidR="003826F0">
        <w:rPr>
          <w:rFonts w:ascii="Times New Roman" w:hAnsi="Times New Roman" w:cs="Times New Roman"/>
          <w:sz w:val="24"/>
          <w:szCs w:val="24"/>
        </w:rPr>
        <w:t xml:space="preserve"> yer almaktadır.</w:t>
      </w:r>
    </w:p>
    <w:p w:rsidR="00E5675A" w:rsidRDefault="00E5675A" w:rsidP="00FE6BA0">
      <w:pPr>
        <w:rPr>
          <w:rFonts w:ascii="Times New Roman" w:hAnsi="Times New Roman" w:cs="Times New Roman"/>
          <w:sz w:val="18"/>
          <w:szCs w:val="18"/>
        </w:rPr>
      </w:pPr>
    </w:p>
    <w:p w:rsidR="0013094B" w:rsidRPr="0013094B" w:rsidRDefault="0013094B" w:rsidP="0043482B">
      <w:pPr>
        <w:pStyle w:val="ResimYazs"/>
        <w:keepNext/>
        <w:jc w:val="center"/>
        <w:rPr>
          <w:rFonts w:ascii="Times New Roman" w:hAnsi="Times New Roman" w:cs="Times New Roman"/>
          <w:b/>
          <w:i w:val="0"/>
          <w:color w:val="auto"/>
          <w:sz w:val="24"/>
          <w:szCs w:val="24"/>
        </w:rPr>
      </w:pPr>
      <w:bookmarkStart w:id="20" w:name="_Toc14789637"/>
      <w:r w:rsidRPr="0013094B">
        <w:rPr>
          <w:rFonts w:ascii="Times New Roman" w:hAnsi="Times New Roman" w:cs="Times New Roman"/>
          <w:b/>
          <w:i w:val="0"/>
          <w:color w:val="auto"/>
          <w:sz w:val="24"/>
          <w:szCs w:val="24"/>
        </w:rPr>
        <w:t xml:space="preserve">Grafik </w:t>
      </w:r>
      <w:r w:rsidR="003F5944">
        <w:rPr>
          <w:rFonts w:ascii="Times New Roman" w:hAnsi="Times New Roman" w:cs="Times New Roman"/>
          <w:b/>
          <w:i w:val="0"/>
          <w:color w:val="auto"/>
          <w:sz w:val="24"/>
          <w:szCs w:val="24"/>
        </w:rPr>
        <w:t>1.</w:t>
      </w:r>
      <w:r w:rsidRPr="0013094B">
        <w:rPr>
          <w:rFonts w:ascii="Times New Roman" w:hAnsi="Times New Roman" w:cs="Times New Roman"/>
          <w:b/>
          <w:i w:val="0"/>
          <w:color w:val="auto"/>
          <w:sz w:val="24"/>
          <w:szCs w:val="24"/>
        </w:rPr>
        <w:fldChar w:fldCharType="begin"/>
      </w:r>
      <w:r w:rsidRPr="0013094B">
        <w:rPr>
          <w:rFonts w:ascii="Times New Roman" w:hAnsi="Times New Roman" w:cs="Times New Roman"/>
          <w:b/>
          <w:i w:val="0"/>
          <w:color w:val="auto"/>
          <w:sz w:val="24"/>
          <w:szCs w:val="24"/>
        </w:rPr>
        <w:instrText xml:space="preserve"> SEQ Grafik \* ARABIC </w:instrText>
      </w:r>
      <w:r w:rsidRPr="0013094B">
        <w:rPr>
          <w:rFonts w:ascii="Times New Roman" w:hAnsi="Times New Roman" w:cs="Times New Roman"/>
          <w:b/>
          <w:i w:val="0"/>
          <w:color w:val="auto"/>
          <w:sz w:val="24"/>
          <w:szCs w:val="24"/>
        </w:rPr>
        <w:fldChar w:fldCharType="separate"/>
      </w:r>
      <w:r w:rsidR="00D42C37">
        <w:rPr>
          <w:rFonts w:ascii="Times New Roman" w:hAnsi="Times New Roman" w:cs="Times New Roman"/>
          <w:b/>
          <w:i w:val="0"/>
          <w:noProof/>
          <w:color w:val="auto"/>
          <w:sz w:val="24"/>
          <w:szCs w:val="24"/>
        </w:rPr>
        <w:t>1</w:t>
      </w:r>
      <w:r w:rsidRPr="0013094B">
        <w:rPr>
          <w:rFonts w:ascii="Times New Roman" w:hAnsi="Times New Roman" w:cs="Times New Roman"/>
          <w:b/>
          <w:i w:val="0"/>
          <w:color w:val="auto"/>
          <w:sz w:val="24"/>
          <w:szCs w:val="24"/>
        </w:rPr>
        <w:fldChar w:fldCharType="end"/>
      </w:r>
      <w:r w:rsidR="00881428">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Yıllara Göre Turizm Gelirleri (2003-2017)</w:t>
      </w:r>
      <w:bookmarkEnd w:id="20"/>
    </w:p>
    <w:p w:rsidR="0013094B" w:rsidRDefault="00E5675A" w:rsidP="00F04238">
      <w:pPr>
        <w:keepNext/>
        <w:ind w:firstLine="708"/>
        <w:jc w:val="center"/>
      </w:pPr>
      <w:r>
        <w:rPr>
          <w:noProof/>
          <w:lang w:eastAsia="tr-TR"/>
        </w:rPr>
        <w:drawing>
          <wp:inline distT="0" distB="0" distL="0" distR="0" wp14:anchorId="1D2CE2A2" wp14:editId="5DFF30F3">
            <wp:extent cx="4543425" cy="2238375"/>
            <wp:effectExtent l="0" t="0" r="9525" b="9525"/>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5675A" w:rsidRPr="00D84586" w:rsidRDefault="0043482B" w:rsidP="0043482B">
      <w:pPr>
        <w:ind w:left="708"/>
        <w:rPr>
          <w:rFonts w:ascii="Times New Roman" w:hAnsi="Times New Roman" w:cs="Times New Roman"/>
          <w:sz w:val="18"/>
          <w:szCs w:val="18"/>
        </w:rPr>
      </w:pPr>
      <w:r>
        <w:rPr>
          <w:rFonts w:ascii="Times New Roman" w:hAnsi="Times New Roman" w:cs="Times New Roman"/>
          <w:b/>
          <w:sz w:val="18"/>
          <w:szCs w:val="18"/>
        </w:rPr>
        <w:t xml:space="preserve"> </w:t>
      </w:r>
      <w:r w:rsidR="00613427" w:rsidRPr="00613427">
        <w:rPr>
          <w:rFonts w:ascii="Times New Roman" w:hAnsi="Times New Roman" w:cs="Times New Roman"/>
          <w:b/>
          <w:sz w:val="18"/>
          <w:szCs w:val="18"/>
        </w:rPr>
        <w:t>Kaynak:</w:t>
      </w:r>
      <w:r w:rsidR="00D84586">
        <w:rPr>
          <w:rFonts w:ascii="Times New Roman" w:hAnsi="Times New Roman" w:cs="Times New Roman"/>
          <w:b/>
          <w:sz w:val="18"/>
          <w:szCs w:val="18"/>
        </w:rPr>
        <w:t xml:space="preserve"> </w:t>
      </w:r>
      <w:r w:rsidR="00D84586">
        <w:rPr>
          <w:rFonts w:ascii="Times New Roman" w:hAnsi="Times New Roman" w:cs="Times New Roman"/>
          <w:sz w:val="18"/>
          <w:szCs w:val="18"/>
        </w:rPr>
        <w:t>K</w:t>
      </w:r>
      <w:r w:rsidR="00D84586" w:rsidRPr="00D84586">
        <w:rPr>
          <w:rFonts w:ascii="Times New Roman" w:hAnsi="Times New Roman" w:cs="Times New Roman"/>
          <w:sz w:val="18"/>
          <w:szCs w:val="18"/>
        </w:rPr>
        <w:t>ültür ve Turizm Bakanlığı</w:t>
      </w:r>
      <w:r w:rsidR="00D84586">
        <w:rPr>
          <w:rFonts w:ascii="Times New Roman" w:hAnsi="Times New Roman" w:cs="Times New Roman"/>
          <w:sz w:val="18"/>
          <w:szCs w:val="18"/>
        </w:rPr>
        <w:t>ndan elde edilen verilerden hazırlanmıştır.</w:t>
      </w:r>
    </w:p>
    <w:p w:rsidR="00276AA3" w:rsidRDefault="00276AA3" w:rsidP="00816B43">
      <w:pPr>
        <w:pStyle w:val="Balk4"/>
        <w:spacing w:line="360" w:lineRule="auto"/>
      </w:pPr>
    </w:p>
    <w:p w:rsidR="00FE6BA0" w:rsidRPr="00FD6A26" w:rsidRDefault="0055569E" w:rsidP="00546B2E">
      <w:pPr>
        <w:pStyle w:val="Balk4"/>
        <w:spacing w:line="360" w:lineRule="auto"/>
        <w:ind w:firstLine="708"/>
      </w:pPr>
      <w:r w:rsidRPr="00FD6A26">
        <w:t xml:space="preserve">1.4.2.2. Turizmde </w:t>
      </w:r>
      <w:r w:rsidR="00B27AC1" w:rsidRPr="00FD6A26">
        <w:t>İstihdam</w:t>
      </w:r>
    </w:p>
    <w:p w:rsidR="00817343" w:rsidRDefault="00501213" w:rsidP="00824795">
      <w:pPr>
        <w:spacing w:line="360" w:lineRule="auto"/>
        <w:ind w:firstLine="708"/>
        <w:jc w:val="both"/>
        <w:rPr>
          <w:rFonts w:ascii="Times New Roman" w:hAnsi="Times New Roman" w:cs="Times New Roman"/>
          <w:sz w:val="24"/>
          <w:szCs w:val="24"/>
        </w:rPr>
      </w:pPr>
      <w:r w:rsidRPr="00501213">
        <w:rPr>
          <w:rFonts w:ascii="Times New Roman" w:hAnsi="Times New Roman" w:cs="Times New Roman"/>
          <w:sz w:val="24"/>
          <w:szCs w:val="24"/>
        </w:rPr>
        <w:t>İstih</w:t>
      </w:r>
      <w:r w:rsidR="00B30D9B">
        <w:rPr>
          <w:rFonts w:ascii="Times New Roman" w:hAnsi="Times New Roman" w:cs="Times New Roman"/>
          <w:sz w:val="24"/>
          <w:szCs w:val="24"/>
        </w:rPr>
        <w:t xml:space="preserve">dam, </w:t>
      </w:r>
      <w:r w:rsidR="00B30D9B" w:rsidRPr="00501213">
        <w:rPr>
          <w:rFonts w:ascii="Times New Roman" w:hAnsi="Times New Roman" w:cs="Times New Roman"/>
          <w:sz w:val="24"/>
          <w:szCs w:val="24"/>
        </w:rPr>
        <w:t>kişil</w:t>
      </w:r>
      <w:r w:rsidR="00B30D9B">
        <w:rPr>
          <w:rFonts w:ascii="Times New Roman" w:hAnsi="Times New Roman" w:cs="Times New Roman"/>
          <w:sz w:val="24"/>
          <w:szCs w:val="24"/>
        </w:rPr>
        <w:t xml:space="preserve">erin çalışmak ve gelir elde etmek istemeleri </w:t>
      </w:r>
      <w:r w:rsidRPr="00501213">
        <w:rPr>
          <w:rFonts w:ascii="Times New Roman" w:hAnsi="Times New Roman" w:cs="Times New Roman"/>
          <w:sz w:val="24"/>
          <w:szCs w:val="24"/>
        </w:rPr>
        <w:t>ve</w:t>
      </w:r>
      <w:r w:rsidR="00B30D9B">
        <w:rPr>
          <w:rFonts w:ascii="Times New Roman" w:hAnsi="Times New Roman" w:cs="Times New Roman"/>
          <w:sz w:val="24"/>
          <w:szCs w:val="24"/>
        </w:rPr>
        <w:t xml:space="preserve"> bunun iradesinde olarak, mal veya hizmet üretimi için</w:t>
      </w:r>
      <w:r w:rsidRPr="00501213">
        <w:rPr>
          <w:rFonts w:ascii="Times New Roman" w:hAnsi="Times New Roman" w:cs="Times New Roman"/>
          <w:sz w:val="24"/>
          <w:szCs w:val="24"/>
        </w:rPr>
        <w:t xml:space="preserve"> çalı</w:t>
      </w:r>
      <w:r w:rsidR="00B30D9B">
        <w:rPr>
          <w:rFonts w:ascii="Times New Roman" w:hAnsi="Times New Roman" w:cs="Times New Roman"/>
          <w:sz w:val="24"/>
          <w:szCs w:val="24"/>
        </w:rPr>
        <w:t>ştırılmaları</w:t>
      </w:r>
      <w:r w:rsidR="00CF3A17">
        <w:rPr>
          <w:rFonts w:ascii="Times New Roman" w:hAnsi="Times New Roman" w:cs="Times New Roman"/>
          <w:sz w:val="24"/>
          <w:szCs w:val="24"/>
        </w:rPr>
        <w:t xml:space="preserve"> olarak tanımlanabilir</w:t>
      </w:r>
      <w:r w:rsidR="00824795">
        <w:rPr>
          <w:rFonts w:ascii="Times New Roman" w:hAnsi="Times New Roman" w:cs="Times New Roman"/>
          <w:sz w:val="24"/>
          <w:szCs w:val="24"/>
        </w:rPr>
        <w:t xml:space="preserve"> </w:t>
      </w:r>
      <w:r w:rsidR="00FD7C7F">
        <w:rPr>
          <w:rFonts w:ascii="Times New Roman" w:hAnsi="Times New Roman" w:cs="Times New Roman"/>
          <w:sz w:val="24"/>
          <w:szCs w:val="24"/>
        </w:rPr>
        <w:t>(</w:t>
      </w:r>
      <w:proofErr w:type="spellStart"/>
      <w:r w:rsidR="00950CBF">
        <w:rPr>
          <w:rFonts w:ascii="Times New Roman" w:hAnsi="Times New Roman" w:cs="Times New Roman"/>
          <w:sz w:val="24"/>
          <w:szCs w:val="24"/>
        </w:rPr>
        <w:t>Ünlüönen</w:t>
      </w:r>
      <w:proofErr w:type="spellEnd"/>
      <w:r w:rsidR="00950CBF">
        <w:rPr>
          <w:rFonts w:ascii="Times New Roman" w:hAnsi="Times New Roman" w:cs="Times New Roman"/>
          <w:sz w:val="24"/>
          <w:szCs w:val="24"/>
        </w:rPr>
        <w:t xml:space="preserve"> ve</w:t>
      </w:r>
      <w:r>
        <w:rPr>
          <w:rFonts w:ascii="Times New Roman" w:hAnsi="Times New Roman" w:cs="Times New Roman"/>
          <w:sz w:val="24"/>
          <w:szCs w:val="24"/>
        </w:rPr>
        <w:t xml:space="preserve"> Şahin,</w:t>
      </w:r>
      <w:r w:rsidR="00EA06EE">
        <w:rPr>
          <w:rFonts w:ascii="Times New Roman" w:hAnsi="Times New Roman" w:cs="Times New Roman"/>
          <w:sz w:val="24"/>
          <w:szCs w:val="24"/>
        </w:rPr>
        <w:t xml:space="preserve"> </w:t>
      </w:r>
      <w:r>
        <w:rPr>
          <w:rFonts w:ascii="Times New Roman" w:hAnsi="Times New Roman" w:cs="Times New Roman"/>
          <w:sz w:val="24"/>
          <w:szCs w:val="24"/>
        </w:rPr>
        <w:t>2011:</w:t>
      </w:r>
      <w:r w:rsidR="00EA06EE">
        <w:rPr>
          <w:rFonts w:ascii="Times New Roman" w:hAnsi="Times New Roman" w:cs="Times New Roman"/>
          <w:sz w:val="24"/>
          <w:szCs w:val="24"/>
        </w:rPr>
        <w:t xml:space="preserve"> </w:t>
      </w:r>
      <w:r>
        <w:rPr>
          <w:rFonts w:ascii="Times New Roman" w:hAnsi="Times New Roman" w:cs="Times New Roman"/>
          <w:sz w:val="24"/>
          <w:szCs w:val="24"/>
        </w:rPr>
        <w:t>2)</w:t>
      </w:r>
      <w:r w:rsidR="00CF3A17">
        <w:rPr>
          <w:rFonts w:ascii="Times New Roman" w:hAnsi="Times New Roman" w:cs="Times New Roman"/>
          <w:sz w:val="24"/>
          <w:szCs w:val="24"/>
        </w:rPr>
        <w:t>.</w:t>
      </w:r>
      <w:r w:rsidR="00D45E3C">
        <w:rPr>
          <w:rFonts w:ascii="Times New Roman" w:hAnsi="Times New Roman" w:cs="Times New Roman"/>
          <w:sz w:val="24"/>
          <w:szCs w:val="24"/>
        </w:rPr>
        <w:t xml:space="preserve"> </w:t>
      </w:r>
      <w:r w:rsidR="006A5DC7">
        <w:rPr>
          <w:rFonts w:ascii="Times New Roman" w:hAnsi="Times New Roman" w:cs="Times New Roman"/>
          <w:sz w:val="24"/>
          <w:szCs w:val="24"/>
        </w:rPr>
        <w:t>Turizm bir ülkede yarattığı geniş bir dizi aktiviteler ile çoğu zaman diğer ekonomik faktörlerden daha fa</w:t>
      </w:r>
      <w:r w:rsidR="00CF3A17">
        <w:rPr>
          <w:rFonts w:ascii="Times New Roman" w:hAnsi="Times New Roman" w:cs="Times New Roman"/>
          <w:sz w:val="24"/>
          <w:szCs w:val="24"/>
        </w:rPr>
        <w:t>zla istihdam olanakları vadeder</w:t>
      </w:r>
      <w:r w:rsidR="00950CBF">
        <w:rPr>
          <w:rFonts w:ascii="Times New Roman" w:hAnsi="Times New Roman" w:cs="Times New Roman"/>
          <w:sz w:val="24"/>
          <w:szCs w:val="24"/>
        </w:rPr>
        <w:t xml:space="preserve"> </w:t>
      </w:r>
      <w:r w:rsidR="006A5DC7">
        <w:rPr>
          <w:rFonts w:ascii="Times New Roman" w:hAnsi="Times New Roman" w:cs="Times New Roman"/>
          <w:sz w:val="24"/>
          <w:szCs w:val="24"/>
        </w:rPr>
        <w:t>(Erdoğan,</w:t>
      </w:r>
      <w:r w:rsidR="00BA66D9">
        <w:rPr>
          <w:rFonts w:ascii="Times New Roman" w:hAnsi="Times New Roman" w:cs="Times New Roman"/>
          <w:sz w:val="24"/>
          <w:szCs w:val="24"/>
        </w:rPr>
        <w:t xml:space="preserve"> </w:t>
      </w:r>
      <w:r w:rsidR="006A5DC7">
        <w:rPr>
          <w:rFonts w:ascii="Times New Roman" w:hAnsi="Times New Roman" w:cs="Times New Roman"/>
          <w:sz w:val="24"/>
          <w:szCs w:val="24"/>
        </w:rPr>
        <w:t>1995:</w:t>
      </w:r>
      <w:r w:rsidR="00BA66D9">
        <w:rPr>
          <w:rFonts w:ascii="Times New Roman" w:hAnsi="Times New Roman" w:cs="Times New Roman"/>
          <w:sz w:val="24"/>
          <w:szCs w:val="24"/>
        </w:rPr>
        <w:t xml:space="preserve"> </w:t>
      </w:r>
      <w:r w:rsidR="006A5DC7">
        <w:rPr>
          <w:rFonts w:ascii="Times New Roman" w:hAnsi="Times New Roman" w:cs="Times New Roman"/>
          <w:sz w:val="24"/>
          <w:szCs w:val="24"/>
        </w:rPr>
        <w:t>224)</w:t>
      </w:r>
      <w:r w:rsidR="00CF3A17">
        <w:rPr>
          <w:rFonts w:ascii="Times New Roman" w:hAnsi="Times New Roman" w:cs="Times New Roman"/>
          <w:sz w:val="24"/>
          <w:szCs w:val="24"/>
        </w:rPr>
        <w:t>.</w:t>
      </w:r>
    </w:p>
    <w:p w:rsidR="00FE6BA0" w:rsidRDefault="00B30D9B" w:rsidP="0081734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Ülkemiz gibi gelişmekte olan ülkelerin bir</w:t>
      </w:r>
      <w:r w:rsidR="00817343">
        <w:rPr>
          <w:rFonts w:ascii="Times New Roman" w:hAnsi="Times New Roman" w:cs="Times New Roman"/>
          <w:sz w:val="24"/>
          <w:szCs w:val="24"/>
        </w:rPr>
        <w:t>çoğunda amaç, sanayileşerek kalkınmalarını gerçekleştirmektir. (Çakır,</w:t>
      </w:r>
      <w:r w:rsidR="00BA66D9">
        <w:rPr>
          <w:rFonts w:ascii="Times New Roman" w:hAnsi="Times New Roman" w:cs="Times New Roman"/>
          <w:sz w:val="24"/>
          <w:szCs w:val="24"/>
        </w:rPr>
        <w:t xml:space="preserve"> </w:t>
      </w:r>
      <w:r w:rsidR="00817343">
        <w:rPr>
          <w:rFonts w:ascii="Times New Roman" w:hAnsi="Times New Roman" w:cs="Times New Roman"/>
          <w:sz w:val="24"/>
          <w:szCs w:val="24"/>
        </w:rPr>
        <w:t>1999:</w:t>
      </w:r>
      <w:r w:rsidR="00BA66D9">
        <w:rPr>
          <w:rFonts w:ascii="Times New Roman" w:hAnsi="Times New Roman" w:cs="Times New Roman"/>
          <w:sz w:val="24"/>
          <w:szCs w:val="24"/>
        </w:rPr>
        <w:t xml:space="preserve"> </w:t>
      </w:r>
      <w:r w:rsidR="00817343">
        <w:rPr>
          <w:rFonts w:ascii="Times New Roman" w:hAnsi="Times New Roman" w:cs="Times New Roman"/>
          <w:sz w:val="24"/>
          <w:szCs w:val="24"/>
        </w:rPr>
        <w:t>139).</w:t>
      </w:r>
      <w:r w:rsidR="006B324E">
        <w:rPr>
          <w:rFonts w:ascii="Times New Roman" w:hAnsi="Times New Roman" w:cs="Times New Roman"/>
          <w:sz w:val="24"/>
          <w:szCs w:val="24"/>
        </w:rPr>
        <w:t xml:space="preserve"> Dünyadaki ülkeler ve Türkiye’de amaç iş alanları yaratmaksa bu turizm yatırımları olmalıdır. Bu sektör</w:t>
      </w:r>
      <w:r w:rsidR="00D45E3C">
        <w:rPr>
          <w:rFonts w:ascii="Times New Roman" w:hAnsi="Times New Roman" w:cs="Times New Roman"/>
          <w:sz w:val="24"/>
          <w:szCs w:val="24"/>
        </w:rPr>
        <w:t xml:space="preserve"> </w:t>
      </w:r>
      <w:r w:rsidR="00D64CF8">
        <w:rPr>
          <w:rFonts w:ascii="Times New Roman" w:hAnsi="Times New Roman" w:cs="Times New Roman"/>
          <w:sz w:val="24"/>
          <w:szCs w:val="24"/>
        </w:rPr>
        <w:t>emek-yoğun bir sektör olmasından dolayı</w:t>
      </w:r>
      <w:r w:rsidR="00D45E3C" w:rsidRPr="00D45E3C">
        <w:rPr>
          <w:rFonts w:ascii="Times New Roman" w:hAnsi="Times New Roman" w:cs="Times New Roman"/>
          <w:sz w:val="24"/>
          <w:szCs w:val="24"/>
        </w:rPr>
        <w:t xml:space="preserve">, </w:t>
      </w:r>
      <w:r>
        <w:rPr>
          <w:rFonts w:ascii="Times New Roman" w:hAnsi="Times New Roman" w:cs="Times New Roman"/>
          <w:sz w:val="24"/>
          <w:szCs w:val="24"/>
        </w:rPr>
        <w:t xml:space="preserve"> </w:t>
      </w:r>
      <w:r w:rsidR="00D45E3C">
        <w:rPr>
          <w:rFonts w:ascii="Times New Roman" w:hAnsi="Times New Roman" w:cs="Times New Roman"/>
          <w:sz w:val="24"/>
          <w:szCs w:val="24"/>
        </w:rPr>
        <w:t>emek gücüne olan</w:t>
      </w:r>
      <w:r w:rsidR="00D64CF8">
        <w:rPr>
          <w:rFonts w:ascii="Times New Roman" w:hAnsi="Times New Roman" w:cs="Times New Roman"/>
          <w:sz w:val="24"/>
          <w:szCs w:val="24"/>
        </w:rPr>
        <w:t xml:space="preserve"> ihtiyaç</w:t>
      </w:r>
      <w:r w:rsidR="00810539">
        <w:rPr>
          <w:rFonts w:ascii="Times New Roman" w:hAnsi="Times New Roman" w:cs="Times New Roman"/>
          <w:sz w:val="24"/>
          <w:szCs w:val="24"/>
        </w:rPr>
        <w:t xml:space="preserve"> </w:t>
      </w:r>
      <w:r w:rsidR="00D64CF8">
        <w:rPr>
          <w:rFonts w:ascii="Times New Roman" w:hAnsi="Times New Roman" w:cs="Times New Roman"/>
          <w:sz w:val="24"/>
          <w:szCs w:val="24"/>
        </w:rPr>
        <w:t xml:space="preserve">bu sektörde </w:t>
      </w:r>
      <w:r w:rsidR="00810539">
        <w:rPr>
          <w:rFonts w:ascii="Times New Roman" w:hAnsi="Times New Roman" w:cs="Times New Roman"/>
          <w:sz w:val="24"/>
          <w:szCs w:val="24"/>
        </w:rPr>
        <w:t>hiçbir zaman azalmayacak olup</w:t>
      </w:r>
      <w:r w:rsidR="00D45E3C">
        <w:rPr>
          <w:rFonts w:ascii="Times New Roman" w:hAnsi="Times New Roman" w:cs="Times New Roman"/>
          <w:sz w:val="24"/>
          <w:szCs w:val="24"/>
        </w:rPr>
        <w:t xml:space="preserve"> ve </w:t>
      </w:r>
      <w:r w:rsidR="00810539">
        <w:rPr>
          <w:rFonts w:ascii="Times New Roman" w:hAnsi="Times New Roman" w:cs="Times New Roman"/>
          <w:sz w:val="24"/>
          <w:szCs w:val="24"/>
        </w:rPr>
        <w:t xml:space="preserve">bunun </w:t>
      </w:r>
      <w:r w:rsidR="00D64CF8">
        <w:rPr>
          <w:rFonts w:ascii="Times New Roman" w:hAnsi="Times New Roman" w:cs="Times New Roman"/>
          <w:sz w:val="24"/>
          <w:szCs w:val="24"/>
        </w:rPr>
        <w:t>aksi yönünde</w:t>
      </w:r>
      <w:r w:rsidR="0060315B">
        <w:rPr>
          <w:rFonts w:ascii="Times New Roman" w:hAnsi="Times New Roman" w:cs="Times New Roman"/>
          <w:sz w:val="24"/>
          <w:szCs w:val="24"/>
        </w:rPr>
        <w:t xml:space="preserve"> gün</w:t>
      </w:r>
      <w:r w:rsidR="00810539">
        <w:rPr>
          <w:rFonts w:ascii="Times New Roman" w:hAnsi="Times New Roman" w:cs="Times New Roman"/>
          <w:sz w:val="24"/>
          <w:szCs w:val="24"/>
        </w:rPr>
        <w:t xml:space="preserve"> geçtikçe</w:t>
      </w:r>
      <w:r w:rsidR="006B324E">
        <w:rPr>
          <w:rFonts w:ascii="Times New Roman" w:hAnsi="Times New Roman" w:cs="Times New Roman"/>
          <w:sz w:val="24"/>
          <w:szCs w:val="24"/>
        </w:rPr>
        <w:t xml:space="preserve"> artacaktır. Bu nedenle turizm yatırımlarına ağırlık verilmelidir</w:t>
      </w:r>
      <w:r w:rsidR="0043482B">
        <w:rPr>
          <w:rFonts w:ascii="Times New Roman" w:hAnsi="Times New Roman" w:cs="Times New Roman"/>
          <w:sz w:val="24"/>
          <w:szCs w:val="24"/>
        </w:rPr>
        <w:t>( Yanardağ ve</w:t>
      </w:r>
      <w:r w:rsidR="00950CBF">
        <w:rPr>
          <w:rFonts w:ascii="Times New Roman" w:hAnsi="Times New Roman" w:cs="Times New Roman"/>
          <w:sz w:val="24"/>
          <w:szCs w:val="24"/>
        </w:rPr>
        <w:t xml:space="preserve"> </w:t>
      </w:r>
      <w:r w:rsidR="00A20E35">
        <w:rPr>
          <w:rFonts w:ascii="Times New Roman" w:hAnsi="Times New Roman" w:cs="Times New Roman"/>
          <w:sz w:val="24"/>
          <w:szCs w:val="24"/>
        </w:rPr>
        <w:t>Avcı,</w:t>
      </w:r>
      <w:r w:rsidR="00817343">
        <w:rPr>
          <w:rFonts w:ascii="Times New Roman" w:hAnsi="Times New Roman" w:cs="Times New Roman"/>
          <w:sz w:val="24"/>
          <w:szCs w:val="24"/>
        </w:rPr>
        <w:t xml:space="preserve"> </w:t>
      </w:r>
      <w:r w:rsidR="00A20E35">
        <w:rPr>
          <w:rFonts w:ascii="Times New Roman" w:hAnsi="Times New Roman" w:cs="Times New Roman"/>
          <w:sz w:val="24"/>
          <w:szCs w:val="24"/>
        </w:rPr>
        <w:t>2012:</w:t>
      </w:r>
      <w:r w:rsidR="00BA66D9">
        <w:rPr>
          <w:rFonts w:ascii="Times New Roman" w:hAnsi="Times New Roman" w:cs="Times New Roman"/>
          <w:sz w:val="24"/>
          <w:szCs w:val="24"/>
        </w:rPr>
        <w:t xml:space="preserve"> </w:t>
      </w:r>
      <w:r w:rsidR="00A20E35">
        <w:rPr>
          <w:rFonts w:ascii="Times New Roman" w:hAnsi="Times New Roman" w:cs="Times New Roman"/>
          <w:sz w:val="24"/>
          <w:szCs w:val="24"/>
        </w:rPr>
        <w:t>44)</w:t>
      </w:r>
      <w:r w:rsidR="00810539">
        <w:rPr>
          <w:rFonts w:ascii="Times New Roman" w:hAnsi="Times New Roman" w:cs="Times New Roman"/>
          <w:sz w:val="24"/>
          <w:szCs w:val="24"/>
        </w:rPr>
        <w:t>.</w:t>
      </w:r>
    </w:p>
    <w:p w:rsidR="00276AA3" w:rsidRDefault="00810539" w:rsidP="00F1095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Turizm sektöründe yapılmış olan </w:t>
      </w:r>
      <w:r w:rsidRPr="001E59CB">
        <w:rPr>
          <w:rFonts w:ascii="Times New Roman" w:hAnsi="Times New Roman" w:cs="Times New Roman"/>
          <w:sz w:val="24"/>
          <w:szCs w:val="24"/>
        </w:rPr>
        <w:t>yatırım</w:t>
      </w:r>
      <w:r w:rsidR="001E59CB" w:rsidRPr="001E59CB">
        <w:rPr>
          <w:rFonts w:ascii="Times New Roman" w:hAnsi="Times New Roman" w:cs="Times New Roman"/>
          <w:sz w:val="24"/>
          <w:szCs w:val="24"/>
        </w:rPr>
        <w:t xml:space="preserve"> ve</w:t>
      </w:r>
      <w:r>
        <w:rPr>
          <w:rFonts w:ascii="Times New Roman" w:hAnsi="Times New Roman" w:cs="Times New Roman"/>
          <w:sz w:val="24"/>
          <w:szCs w:val="24"/>
        </w:rPr>
        <w:t xml:space="preserve"> giderlerin</w:t>
      </w:r>
      <w:r w:rsidR="001E59CB" w:rsidRPr="001E59CB">
        <w:rPr>
          <w:rFonts w:ascii="Times New Roman" w:hAnsi="Times New Roman" w:cs="Times New Roman"/>
          <w:sz w:val="24"/>
          <w:szCs w:val="24"/>
        </w:rPr>
        <w:t xml:space="preserve">, diğer sektörlere </w:t>
      </w:r>
      <w:r>
        <w:rPr>
          <w:rFonts w:ascii="Times New Roman" w:hAnsi="Times New Roman" w:cs="Times New Roman"/>
          <w:sz w:val="24"/>
          <w:szCs w:val="24"/>
        </w:rPr>
        <w:t>kıyasla</w:t>
      </w:r>
      <w:r w:rsidR="001E59CB" w:rsidRPr="001E59CB">
        <w:rPr>
          <w:rFonts w:ascii="Times New Roman" w:hAnsi="Times New Roman" w:cs="Times New Roman"/>
          <w:sz w:val="24"/>
          <w:szCs w:val="24"/>
        </w:rPr>
        <w:t xml:space="preserve"> yüksek </w:t>
      </w:r>
      <w:r>
        <w:rPr>
          <w:rFonts w:ascii="Times New Roman" w:hAnsi="Times New Roman" w:cs="Times New Roman"/>
          <w:sz w:val="24"/>
          <w:szCs w:val="24"/>
        </w:rPr>
        <w:t xml:space="preserve">bir </w:t>
      </w:r>
      <w:r w:rsidR="001E59CB" w:rsidRPr="001E59CB">
        <w:rPr>
          <w:rFonts w:ascii="Times New Roman" w:hAnsi="Times New Roman" w:cs="Times New Roman"/>
          <w:sz w:val="24"/>
          <w:szCs w:val="24"/>
        </w:rPr>
        <w:t>o</w:t>
      </w:r>
      <w:r>
        <w:rPr>
          <w:rFonts w:ascii="Times New Roman" w:hAnsi="Times New Roman" w:cs="Times New Roman"/>
          <w:sz w:val="24"/>
          <w:szCs w:val="24"/>
        </w:rPr>
        <w:t>randa istihdam sağladığı kabul görülmelidi</w:t>
      </w:r>
      <w:r w:rsidR="001E59CB" w:rsidRPr="001E59CB">
        <w:rPr>
          <w:rFonts w:ascii="Times New Roman" w:hAnsi="Times New Roman" w:cs="Times New Roman"/>
          <w:sz w:val="24"/>
          <w:szCs w:val="24"/>
        </w:rPr>
        <w:t>r</w:t>
      </w:r>
      <w:r w:rsidR="001E59CB">
        <w:rPr>
          <w:rFonts w:ascii="Times New Roman" w:hAnsi="Times New Roman" w:cs="Times New Roman"/>
          <w:sz w:val="24"/>
          <w:szCs w:val="24"/>
        </w:rPr>
        <w:t>. T</w:t>
      </w:r>
      <w:r w:rsidR="00484942">
        <w:rPr>
          <w:rFonts w:ascii="Times New Roman" w:hAnsi="Times New Roman" w:cs="Times New Roman"/>
          <w:sz w:val="24"/>
          <w:szCs w:val="24"/>
        </w:rPr>
        <w:t>urizm sektöründe</w:t>
      </w:r>
      <w:r w:rsidR="001E59CB" w:rsidRPr="001E59CB">
        <w:rPr>
          <w:rFonts w:ascii="Times New Roman" w:hAnsi="Times New Roman" w:cs="Times New Roman"/>
          <w:sz w:val="24"/>
          <w:szCs w:val="24"/>
        </w:rPr>
        <w:t xml:space="preserve"> istihdam edilen</w:t>
      </w:r>
      <w:r w:rsidR="00484942">
        <w:rPr>
          <w:rFonts w:ascii="Times New Roman" w:hAnsi="Times New Roman" w:cs="Times New Roman"/>
          <w:sz w:val="24"/>
          <w:szCs w:val="24"/>
        </w:rPr>
        <w:t xml:space="preserve"> insanların</w:t>
      </w:r>
      <w:r w:rsidR="001E59CB" w:rsidRPr="001E59CB">
        <w:rPr>
          <w:rFonts w:ascii="Times New Roman" w:hAnsi="Times New Roman" w:cs="Times New Roman"/>
          <w:sz w:val="24"/>
          <w:szCs w:val="24"/>
        </w:rPr>
        <w:t xml:space="preserve"> sayısını artıran </w:t>
      </w:r>
      <w:r>
        <w:rPr>
          <w:rFonts w:ascii="Times New Roman" w:hAnsi="Times New Roman" w:cs="Times New Roman"/>
          <w:sz w:val="24"/>
          <w:szCs w:val="24"/>
        </w:rPr>
        <w:t>unsurlar</w:t>
      </w:r>
      <w:r w:rsidR="001E59CB" w:rsidRPr="001E59CB">
        <w:rPr>
          <w:rFonts w:ascii="Times New Roman" w:hAnsi="Times New Roman" w:cs="Times New Roman"/>
          <w:sz w:val="24"/>
          <w:szCs w:val="24"/>
        </w:rPr>
        <w:t xml:space="preserve"> şunlardır</w:t>
      </w:r>
      <w:r w:rsidR="0043482B">
        <w:rPr>
          <w:rFonts w:ascii="Times New Roman" w:hAnsi="Times New Roman" w:cs="Times New Roman"/>
          <w:sz w:val="24"/>
          <w:szCs w:val="24"/>
        </w:rPr>
        <w:t xml:space="preserve"> (</w:t>
      </w:r>
      <w:proofErr w:type="spellStart"/>
      <w:r w:rsidR="0043482B">
        <w:rPr>
          <w:rFonts w:ascii="Times New Roman" w:hAnsi="Times New Roman" w:cs="Times New Roman"/>
          <w:sz w:val="24"/>
          <w:szCs w:val="24"/>
        </w:rPr>
        <w:t>İçöz</w:t>
      </w:r>
      <w:proofErr w:type="spellEnd"/>
      <w:r w:rsidR="0043482B">
        <w:rPr>
          <w:rFonts w:ascii="Times New Roman" w:hAnsi="Times New Roman" w:cs="Times New Roman"/>
          <w:sz w:val="24"/>
          <w:szCs w:val="24"/>
        </w:rPr>
        <w:t xml:space="preserve"> ve</w:t>
      </w:r>
      <w:r w:rsidR="001E59CB">
        <w:rPr>
          <w:rFonts w:ascii="Times New Roman" w:hAnsi="Times New Roman" w:cs="Times New Roman"/>
          <w:sz w:val="24"/>
          <w:szCs w:val="24"/>
        </w:rPr>
        <w:t xml:space="preserve"> Kozak,</w:t>
      </w:r>
      <w:r w:rsidR="00BA66D9">
        <w:rPr>
          <w:rFonts w:ascii="Times New Roman" w:hAnsi="Times New Roman" w:cs="Times New Roman"/>
          <w:sz w:val="24"/>
          <w:szCs w:val="24"/>
        </w:rPr>
        <w:t xml:space="preserve"> </w:t>
      </w:r>
      <w:r w:rsidR="001E59CB">
        <w:rPr>
          <w:rFonts w:ascii="Times New Roman" w:hAnsi="Times New Roman" w:cs="Times New Roman"/>
          <w:sz w:val="24"/>
          <w:szCs w:val="24"/>
        </w:rPr>
        <w:t>1998:</w:t>
      </w:r>
      <w:r w:rsidR="00BA66D9">
        <w:rPr>
          <w:rFonts w:ascii="Times New Roman" w:hAnsi="Times New Roman" w:cs="Times New Roman"/>
          <w:sz w:val="24"/>
          <w:szCs w:val="24"/>
        </w:rPr>
        <w:t xml:space="preserve"> </w:t>
      </w:r>
      <w:r w:rsidR="001E59CB">
        <w:rPr>
          <w:rFonts w:ascii="Times New Roman" w:hAnsi="Times New Roman" w:cs="Times New Roman"/>
          <w:sz w:val="24"/>
          <w:szCs w:val="24"/>
        </w:rPr>
        <w:t>225)</w:t>
      </w:r>
      <w:r>
        <w:rPr>
          <w:rFonts w:ascii="Times New Roman" w:hAnsi="Times New Roman" w:cs="Times New Roman"/>
          <w:sz w:val="24"/>
          <w:szCs w:val="24"/>
        </w:rPr>
        <w:t>:</w:t>
      </w:r>
    </w:p>
    <w:p w:rsidR="001E59CB" w:rsidRDefault="001E59CB" w:rsidP="001E59CB">
      <w:pPr>
        <w:pStyle w:val="ListeParagraf"/>
        <w:numPr>
          <w:ilvl w:val="0"/>
          <w:numId w:val="29"/>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Emek yoğunluğu</w:t>
      </w:r>
    </w:p>
    <w:p w:rsidR="001E59CB" w:rsidRDefault="00484942" w:rsidP="001E59CB">
      <w:pPr>
        <w:pStyle w:val="ListeParagraf"/>
        <w:numPr>
          <w:ilvl w:val="0"/>
          <w:numId w:val="29"/>
        </w:numPr>
        <w:spacing w:line="360" w:lineRule="auto"/>
        <w:jc w:val="both"/>
        <w:rPr>
          <w:rFonts w:ascii="Times New Roman" w:hAnsi="Times New Roman" w:cs="Times New Roman"/>
          <w:sz w:val="24"/>
          <w:szCs w:val="24"/>
        </w:rPr>
      </w:pPr>
      <w:r>
        <w:rPr>
          <w:rFonts w:ascii="Times New Roman" w:hAnsi="Times New Roman" w:cs="Times New Roman"/>
          <w:sz w:val="24"/>
          <w:szCs w:val="24"/>
        </w:rPr>
        <w:t>D</w:t>
      </w:r>
      <w:r w:rsidR="001E59CB">
        <w:rPr>
          <w:rFonts w:ascii="Times New Roman" w:hAnsi="Times New Roman" w:cs="Times New Roman"/>
          <w:sz w:val="24"/>
          <w:szCs w:val="24"/>
        </w:rPr>
        <w:t xml:space="preserve">üşük ücretli iş </w:t>
      </w:r>
      <w:r>
        <w:rPr>
          <w:rFonts w:ascii="Times New Roman" w:hAnsi="Times New Roman" w:cs="Times New Roman"/>
          <w:sz w:val="24"/>
          <w:szCs w:val="24"/>
        </w:rPr>
        <w:t>yerlerinin fazla</w:t>
      </w:r>
      <w:r w:rsidR="001E59CB">
        <w:rPr>
          <w:rFonts w:ascii="Times New Roman" w:hAnsi="Times New Roman" w:cs="Times New Roman"/>
          <w:sz w:val="24"/>
          <w:szCs w:val="24"/>
        </w:rPr>
        <w:t xml:space="preserve"> </w:t>
      </w:r>
      <w:r>
        <w:rPr>
          <w:rFonts w:ascii="Times New Roman" w:hAnsi="Times New Roman" w:cs="Times New Roman"/>
          <w:sz w:val="24"/>
          <w:szCs w:val="24"/>
        </w:rPr>
        <w:t>olması</w:t>
      </w:r>
    </w:p>
    <w:p w:rsidR="001E59CB" w:rsidRDefault="00484942" w:rsidP="00484942">
      <w:pPr>
        <w:pStyle w:val="ListeParagraf"/>
        <w:numPr>
          <w:ilvl w:val="0"/>
          <w:numId w:val="29"/>
        </w:numPr>
        <w:spacing w:line="360" w:lineRule="auto"/>
        <w:jc w:val="both"/>
        <w:rPr>
          <w:rFonts w:ascii="Times New Roman" w:hAnsi="Times New Roman" w:cs="Times New Roman"/>
          <w:sz w:val="24"/>
          <w:szCs w:val="24"/>
        </w:rPr>
      </w:pPr>
      <w:r>
        <w:rPr>
          <w:rFonts w:ascii="Times New Roman" w:hAnsi="Times New Roman" w:cs="Times New Roman"/>
          <w:sz w:val="24"/>
          <w:szCs w:val="24"/>
        </w:rPr>
        <w:t>G</w:t>
      </w:r>
      <w:r w:rsidR="001E59CB">
        <w:rPr>
          <w:rFonts w:ascii="Times New Roman" w:hAnsi="Times New Roman" w:cs="Times New Roman"/>
          <w:sz w:val="24"/>
          <w:szCs w:val="24"/>
        </w:rPr>
        <w:t>eçici</w:t>
      </w:r>
      <w:r w:rsidR="00810539">
        <w:rPr>
          <w:rFonts w:ascii="Times New Roman" w:hAnsi="Times New Roman" w:cs="Times New Roman"/>
          <w:sz w:val="24"/>
          <w:szCs w:val="24"/>
        </w:rPr>
        <w:t xml:space="preserve"> süreli</w:t>
      </w:r>
      <w:r w:rsidR="001E59CB">
        <w:rPr>
          <w:rFonts w:ascii="Times New Roman" w:hAnsi="Times New Roman" w:cs="Times New Roman"/>
          <w:sz w:val="24"/>
          <w:szCs w:val="24"/>
        </w:rPr>
        <w:t xml:space="preserve"> </w:t>
      </w:r>
      <w:r>
        <w:rPr>
          <w:rFonts w:ascii="Times New Roman" w:hAnsi="Times New Roman" w:cs="Times New Roman"/>
          <w:sz w:val="24"/>
          <w:szCs w:val="24"/>
        </w:rPr>
        <w:t xml:space="preserve">ve </w:t>
      </w:r>
      <w:r w:rsidRPr="00484942">
        <w:rPr>
          <w:rFonts w:ascii="Times New Roman" w:hAnsi="Times New Roman" w:cs="Times New Roman"/>
          <w:sz w:val="24"/>
          <w:szCs w:val="24"/>
        </w:rPr>
        <w:t xml:space="preserve">yarı zamanlı </w:t>
      </w:r>
      <w:r w:rsidR="001E59CB">
        <w:rPr>
          <w:rFonts w:ascii="Times New Roman" w:hAnsi="Times New Roman" w:cs="Times New Roman"/>
          <w:sz w:val="24"/>
          <w:szCs w:val="24"/>
        </w:rPr>
        <w:t xml:space="preserve">iş </w:t>
      </w:r>
      <w:r>
        <w:rPr>
          <w:rFonts w:ascii="Times New Roman" w:hAnsi="Times New Roman" w:cs="Times New Roman"/>
          <w:sz w:val="24"/>
          <w:szCs w:val="24"/>
        </w:rPr>
        <w:t>yerlerinin fazla</w:t>
      </w:r>
      <w:r w:rsidR="001E59CB">
        <w:rPr>
          <w:rFonts w:ascii="Times New Roman" w:hAnsi="Times New Roman" w:cs="Times New Roman"/>
          <w:sz w:val="24"/>
          <w:szCs w:val="24"/>
        </w:rPr>
        <w:t xml:space="preserve"> </w:t>
      </w:r>
      <w:r>
        <w:rPr>
          <w:rFonts w:ascii="Times New Roman" w:hAnsi="Times New Roman" w:cs="Times New Roman"/>
          <w:sz w:val="24"/>
          <w:szCs w:val="24"/>
        </w:rPr>
        <w:t>olması</w:t>
      </w:r>
    </w:p>
    <w:p w:rsidR="00C5109A" w:rsidRDefault="001E59CB" w:rsidP="00D8224C">
      <w:pPr>
        <w:pStyle w:val="ListeParagraf"/>
        <w:numPr>
          <w:ilvl w:val="0"/>
          <w:numId w:val="29"/>
        </w:numPr>
        <w:spacing w:line="360" w:lineRule="auto"/>
        <w:jc w:val="both"/>
        <w:rPr>
          <w:rFonts w:ascii="Times New Roman" w:hAnsi="Times New Roman" w:cs="Times New Roman"/>
          <w:sz w:val="24"/>
          <w:szCs w:val="24"/>
        </w:rPr>
      </w:pPr>
      <w:r>
        <w:rPr>
          <w:rFonts w:ascii="Times New Roman" w:hAnsi="Times New Roman" w:cs="Times New Roman"/>
          <w:sz w:val="24"/>
          <w:szCs w:val="24"/>
        </w:rPr>
        <w:t>Sezon</w:t>
      </w:r>
      <w:r w:rsidR="00810539">
        <w:rPr>
          <w:rFonts w:ascii="Times New Roman" w:hAnsi="Times New Roman" w:cs="Times New Roman"/>
          <w:sz w:val="24"/>
          <w:szCs w:val="24"/>
        </w:rPr>
        <w:t>un yoğunluğu ve dönemselliği</w:t>
      </w:r>
    </w:p>
    <w:p w:rsidR="00816B43" w:rsidRPr="00D8224C" w:rsidRDefault="00816B43" w:rsidP="00816B43">
      <w:pPr>
        <w:pStyle w:val="ListeParagraf"/>
        <w:spacing w:line="360" w:lineRule="auto"/>
        <w:ind w:left="1428"/>
        <w:jc w:val="both"/>
        <w:rPr>
          <w:rFonts w:ascii="Times New Roman" w:hAnsi="Times New Roman" w:cs="Times New Roman"/>
          <w:sz w:val="24"/>
          <w:szCs w:val="24"/>
        </w:rPr>
      </w:pPr>
    </w:p>
    <w:p w:rsidR="001033B7" w:rsidRPr="001033B7" w:rsidRDefault="001033B7" w:rsidP="00573916">
      <w:pPr>
        <w:pStyle w:val="ResimYazs"/>
        <w:keepNext/>
        <w:jc w:val="center"/>
        <w:rPr>
          <w:rFonts w:ascii="Times New Roman" w:hAnsi="Times New Roman" w:cs="Times New Roman"/>
          <w:b/>
          <w:i w:val="0"/>
          <w:color w:val="auto"/>
          <w:sz w:val="24"/>
          <w:szCs w:val="24"/>
        </w:rPr>
      </w:pPr>
      <w:bookmarkStart w:id="21" w:name="_Toc11328910"/>
      <w:r w:rsidRPr="001033B7">
        <w:rPr>
          <w:rFonts w:ascii="Times New Roman" w:hAnsi="Times New Roman" w:cs="Times New Roman"/>
          <w:b/>
          <w:i w:val="0"/>
          <w:color w:val="auto"/>
          <w:sz w:val="24"/>
          <w:szCs w:val="24"/>
        </w:rPr>
        <w:t xml:space="preserve">Tablo </w:t>
      </w:r>
      <w:proofErr w:type="gramStart"/>
      <w:r w:rsidR="003F5944">
        <w:rPr>
          <w:rFonts w:ascii="Times New Roman" w:hAnsi="Times New Roman" w:cs="Times New Roman"/>
          <w:b/>
          <w:i w:val="0"/>
          <w:color w:val="auto"/>
          <w:sz w:val="24"/>
          <w:szCs w:val="24"/>
        </w:rPr>
        <w:t>1.</w:t>
      </w:r>
      <w:r w:rsidR="00F732F2">
        <w:rPr>
          <w:rFonts w:ascii="Times New Roman" w:hAnsi="Times New Roman" w:cs="Times New Roman"/>
          <w:b/>
          <w:i w:val="0"/>
          <w:color w:val="auto"/>
          <w:sz w:val="24"/>
          <w:szCs w:val="24"/>
        </w:rPr>
        <w:t>6</w:t>
      </w:r>
      <w:proofErr w:type="gramEnd"/>
      <w:r w:rsidR="00881428">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Türkiye’de Turizm Sektöründe İstihdam</w:t>
      </w:r>
      <w:bookmarkEnd w:id="21"/>
    </w:p>
    <w:tbl>
      <w:tblPr>
        <w:tblStyle w:val="DzTablo21"/>
        <w:tblW w:w="5425" w:type="dxa"/>
        <w:jc w:val="center"/>
        <w:tblLook w:val="04A0" w:firstRow="1" w:lastRow="0" w:firstColumn="1" w:lastColumn="0" w:noHBand="0" w:noVBand="1"/>
      </w:tblPr>
      <w:tblGrid>
        <w:gridCol w:w="1085"/>
        <w:gridCol w:w="1591"/>
        <w:gridCol w:w="579"/>
        <w:gridCol w:w="1591"/>
        <w:gridCol w:w="579"/>
      </w:tblGrid>
      <w:tr w:rsidR="00B75C41" w:rsidRPr="00445CD6" w:rsidTr="00573916">
        <w:trPr>
          <w:cnfStyle w:val="100000000000" w:firstRow="1" w:lastRow="0" w:firstColumn="0" w:lastColumn="0" w:oddVBand="0" w:evenVBand="0" w:oddHBand="0"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B75C41">
            <w:pPr>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 </w:t>
            </w:r>
          </w:p>
        </w:tc>
        <w:tc>
          <w:tcPr>
            <w:tcW w:w="4340" w:type="dxa"/>
            <w:gridSpan w:val="4"/>
            <w:noWrap/>
            <w:hideMark/>
          </w:tcPr>
          <w:p w:rsidR="00B75C41" w:rsidRPr="00445CD6" w:rsidRDefault="00B75C41" w:rsidP="00B75C4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Türkiye</w:t>
            </w:r>
          </w:p>
        </w:tc>
      </w:tr>
      <w:tr w:rsidR="00B75C41" w:rsidRPr="00445CD6" w:rsidTr="00573916">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085" w:type="dxa"/>
            <w:vMerge w:val="restart"/>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Yıllar</w:t>
            </w:r>
          </w:p>
        </w:tc>
        <w:tc>
          <w:tcPr>
            <w:tcW w:w="2170" w:type="dxa"/>
            <w:gridSpan w:val="2"/>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lang w:eastAsia="tr-TR"/>
              </w:rPr>
            </w:pPr>
            <w:r w:rsidRPr="00445CD6">
              <w:rPr>
                <w:rFonts w:ascii="Times New Roman" w:eastAsia="Times New Roman" w:hAnsi="Times New Roman" w:cs="Times New Roman"/>
                <w:b/>
                <w:color w:val="000000"/>
                <w:lang w:eastAsia="tr-TR"/>
              </w:rPr>
              <w:t>Doğrudan</w:t>
            </w:r>
          </w:p>
        </w:tc>
        <w:tc>
          <w:tcPr>
            <w:tcW w:w="2170" w:type="dxa"/>
            <w:gridSpan w:val="2"/>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lang w:eastAsia="tr-TR"/>
              </w:rPr>
            </w:pPr>
            <w:r w:rsidRPr="00445CD6">
              <w:rPr>
                <w:rFonts w:ascii="Times New Roman" w:eastAsia="Times New Roman" w:hAnsi="Times New Roman" w:cs="Times New Roman"/>
                <w:b/>
                <w:color w:val="000000"/>
                <w:lang w:eastAsia="tr-TR"/>
              </w:rPr>
              <w:t>Toplam istihdam</w:t>
            </w:r>
          </w:p>
        </w:tc>
      </w:tr>
      <w:tr w:rsidR="00B75C41" w:rsidRPr="00445CD6" w:rsidTr="00573916">
        <w:trPr>
          <w:trHeight w:val="245"/>
          <w:jc w:val="center"/>
        </w:trPr>
        <w:tc>
          <w:tcPr>
            <w:cnfStyle w:val="001000000000" w:firstRow="0" w:lastRow="0" w:firstColumn="1" w:lastColumn="0" w:oddVBand="0" w:evenVBand="0" w:oddHBand="0" w:evenHBand="0" w:firstRowFirstColumn="0" w:firstRowLastColumn="0" w:lastRowFirstColumn="0" w:lastRowLastColumn="0"/>
            <w:tcW w:w="1085" w:type="dxa"/>
            <w:vMerge/>
            <w:hideMark/>
          </w:tcPr>
          <w:p w:rsidR="00B75C41" w:rsidRPr="00445CD6" w:rsidRDefault="00B75C41" w:rsidP="00445CD6">
            <w:pPr>
              <w:jc w:val="center"/>
              <w:rPr>
                <w:rFonts w:ascii="Times New Roman" w:eastAsia="Times New Roman" w:hAnsi="Times New Roman" w:cs="Times New Roman"/>
                <w:b w:val="0"/>
                <w:color w:val="000000"/>
                <w:lang w:eastAsia="tr-TR"/>
              </w:rPr>
            </w:pP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lang w:eastAsia="tr-TR"/>
              </w:rPr>
            </w:pPr>
            <w:r w:rsidRPr="00445CD6">
              <w:rPr>
                <w:rFonts w:ascii="Times New Roman" w:eastAsia="Times New Roman" w:hAnsi="Times New Roman" w:cs="Times New Roman"/>
                <w:b/>
                <w:color w:val="000000"/>
                <w:lang w:eastAsia="tr-TR"/>
              </w:rPr>
              <w:t>(000 kişi)</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lang w:eastAsia="tr-TR"/>
              </w:rPr>
            </w:pPr>
            <w:r w:rsidRPr="00445CD6">
              <w:rPr>
                <w:rFonts w:ascii="Times New Roman" w:eastAsia="Times New Roman" w:hAnsi="Times New Roman" w:cs="Times New Roman"/>
                <w:b/>
                <w:color w:val="000000"/>
                <w:lang w:eastAsia="tr-TR"/>
              </w:rPr>
              <w:t>%</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lang w:eastAsia="tr-TR"/>
              </w:rPr>
            </w:pPr>
            <w:r w:rsidRPr="00445CD6">
              <w:rPr>
                <w:rFonts w:ascii="Times New Roman" w:eastAsia="Times New Roman" w:hAnsi="Times New Roman" w:cs="Times New Roman"/>
                <w:b/>
                <w:color w:val="000000"/>
                <w:lang w:eastAsia="tr-TR"/>
              </w:rPr>
              <w:t>(000 kişi)</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lang w:eastAsia="tr-TR"/>
              </w:rPr>
            </w:pPr>
            <w:r w:rsidRPr="00445CD6">
              <w:rPr>
                <w:rFonts w:ascii="Times New Roman" w:eastAsia="Times New Roman" w:hAnsi="Times New Roman" w:cs="Times New Roman"/>
                <w:b/>
                <w:color w:val="000000"/>
                <w:lang w:eastAsia="tr-TR"/>
              </w:rPr>
              <w:t>%</w:t>
            </w:r>
          </w:p>
        </w:tc>
      </w:tr>
      <w:tr w:rsidR="00B75C41" w:rsidRPr="00445CD6" w:rsidTr="00573916">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2010</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426,913</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1,9</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1793</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8,2</w:t>
            </w:r>
          </w:p>
        </w:tc>
      </w:tr>
      <w:tr w:rsidR="00B75C41" w:rsidRPr="00445CD6" w:rsidTr="00573916">
        <w:trPr>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2011</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462,573</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1,9</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2034,4</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8,7</w:t>
            </w:r>
          </w:p>
        </w:tc>
      </w:tr>
      <w:tr w:rsidR="00B75C41" w:rsidRPr="00445CD6" w:rsidTr="00573916">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2012</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467,771</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1,9</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1947,53</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8,1</w:t>
            </w:r>
          </w:p>
        </w:tc>
      </w:tr>
      <w:tr w:rsidR="00B75C41" w:rsidRPr="00445CD6" w:rsidTr="00573916">
        <w:trPr>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2013</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473,59</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1,9</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2005,47</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8,1</w:t>
            </w:r>
          </w:p>
        </w:tc>
      </w:tr>
      <w:tr w:rsidR="00B75C41" w:rsidRPr="00445CD6" w:rsidTr="00573916">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2014</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488,52</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1,8</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2124,02</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8,1</w:t>
            </w:r>
          </w:p>
        </w:tc>
      </w:tr>
      <w:tr w:rsidR="00B75C41" w:rsidRPr="00445CD6" w:rsidTr="00573916">
        <w:trPr>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2015</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482,937</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1,8</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2094,66</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7,8</w:t>
            </w:r>
          </w:p>
        </w:tc>
      </w:tr>
      <w:tr w:rsidR="00B75C41" w:rsidRPr="00445CD6" w:rsidTr="00573916">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2016</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415,393</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1,5</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1976,42</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7,2</w:t>
            </w:r>
          </w:p>
        </w:tc>
      </w:tr>
      <w:tr w:rsidR="00B75C41" w:rsidRPr="00445CD6" w:rsidTr="00573916">
        <w:trPr>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2017</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461,829</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1,6</w:t>
            </w:r>
          </w:p>
        </w:tc>
        <w:tc>
          <w:tcPr>
            <w:tcW w:w="1591"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2093,58</w:t>
            </w:r>
          </w:p>
        </w:tc>
        <w:tc>
          <w:tcPr>
            <w:tcW w:w="579" w:type="dxa"/>
            <w:noWrap/>
            <w:hideMark/>
          </w:tcPr>
          <w:p w:rsidR="00B75C41" w:rsidRPr="00445CD6" w:rsidRDefault="00B75C41" w:rsidP="00445CD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7,2</w:t>
            </w:r>
          </w:p>
        </w:tc>
      </w:tr>
      <w:tr w:rsidR="00B75C41" w:rsidRPr="00445CD6" w:rsidTr="00573916">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085" w:type="dxa"/>
            <w:noWrap/>
            <w:hideMark/>
          </w:tcPr>
          <w:p w:rsidR="00B75C41" w:rsidRPr="00445CD6" w:rsidRDefault="00B75C41" w:rsidP="00445CD6">
            <w:pPr>
              <w:jc w:val="center"/>
              <w:rPr>
                <w:rFonts w:ascii="Times New Roman" w:eastAsia="Times New Roman" w:hAnsi="Times New Roman" w:cs="Times New Roman"/>
                <w:b w:val="0"/>
                <w:color w:val="000000"/>
                <w:lang w:eastAsia="tr-TR"/>
              </w:rPr>
            </w:pPr>
            <w:r w:rsidRPr="00445CD6">
              <w:rPr>
                <w:rFonts w:ascii="Times New Roman" w:eastAsia="Times New Roman" w:hAnsi="Times New Roman" w:cs="Times New Roman"/>
                <w:color w:val="000000"/>
                <w:lang w:eastAsia="tr-TR"/>
              </w:rPr>
              <w:t>2018</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47,827</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1,6</w:t>
            </w:r>
          </w:p>
        </w:tc>
        <w:tc>
          <w:tcPr>
            <w:tcW w:w="1591"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2158,35</w:t>
            </w:r>
          </w:p>
        </w:tc>
        <w:tc>
          <w:tcPr>
            <w:tcW w:w="579" w:type="dxa"/>
            <w:noWrap/>
            <w:hideMark/>
          </w:tcPr>
          <w:p w:rsidR="00B75C41" w:rsidRPr="00445CD6" w:rsidRDefault="00B75C41" w:rsidP="00445CD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tr-TR"/>
              </w:rPr>
            </w:pPr>
            <w:r w:rsidRPr="00445CD6">
              <w:rPr>
                <w:rFonts w:ascii="Times New Roman" w:eastAsia="Times New Roman" w:hAnsi="Times New Roman" w:cs="Times New Roman"/>
                <w:color w:val="000000"/>
                <w:lang w:eastAsia="tr-TR"/>
              </w:rPr>
              <w:t>7,4</w:t>
            </w:r>
          </w:p>
        </w:tc>
      </w:tr>
    </w:tbl>
    <w:p w:rsidR="0007421D" w:rsidRDefault="0043482B" w:rsidP="0007421D">
      <w:pPr>
        <w:spacing w:line="360" w:lineRule="auto"/>
        <w:ind w:left="1416"/>
        <w:rPr>
          <w:rFonts w:ascii="Times New Roman" w:hAnsi="Times New Roman" w:cs="Times New Roman"/>
          <w:sz w:val="20"/>
          <w:szCs w:val="20"/>
        </w:rPr>
      </w:pPr>
      <w:r>
        <w:rPr>
          <w:rFonts w:ascii="Times New Roman" w:hAnsi="Times New Roman" w:cs="Times New Roman"/>
          <w:b/>
          <w:sz w:val="20"/>
          <w:szCs w:val="20"/>
        </w:rPr>
        <w:t xml:space="preserve">  </w:t>
      </w:r>
      <w:r w:rsidR="001514F0">
        <w:rPr>
          <w:rFonts w:ascii="Times New Roman" w:hAnsi="Times New Roman" w:cs="Times New Roman"/>
          <w:b/>
          <w:sz w:val="20"/>
          <w:szCs w:val="20"/>
        </w:rPr>
        <w:t xml:space="preserve">  </w:t>
      </w:r>
      <w:r w:rsidR="00B75C41" w:rsidRPr="00445CD6">
        <w:rPr>
          <w:rFonts w:ascii="Times New Roman" w:hAnsi="Times New Roman" w:cs="Times New Roman"/>
          <w:b/>
          <w:sz w:val="20"/>
          <w:szCs w:val="20"/>
        </w:rPr>
        <w:t>Kaynak:</w:t>
      </w:r>
      <w:r w:rsidR="00B75C41" w:rsidRPr="00445CD6">
        <w:rPr>
          <w:rFonts w:ascii="Times New Roman" w:hAnsi="Times New Roman" w:cs="Times New Roman"/>
          <w:sz w:val="20"/>
          <w:szCs w:val="20"/>
        </w:rPr>
        <w:t xml:space="preserve"> </w:t>
      </w:r>
      <w:hyperlink r:id="rId17" w:history="1">
        <w:r w:rsidR="00D93063" w:rsidRPr="00445CD6">
          <w:rPr>
            <w:rStyle w:val="Kpr"/>
            <w:rFonts w:ascii="Times New Roman" w:hAnsi="Times New Roman" w:cs="Times New Roman"/>
            <w:color w:val="000000" w:themeColor="text1"/>
            <w:sz w:val="20"/>
            <w:szCs w:val="20"/>
          </w:rPr>
          <w:t>https://www.wttc.org</w:t>
        </w:r>
      </w:hyperlink>
      <w:r w:rsidR="00FD7C7F" w:rsidRPr="00445CD6">
        <w:rPr>
          <w:rStyle w:val="Kpr"/>
          <w:rFonts w:ascii="Times New Roman" w:hAnsi="Times New Roman" w:cs="Times New Roman"/>
          <w:color w:val="000000" w:themeColor="text1"/>
          <w:sz w:val="20"/>
          <w:szCs w:val="20"/>
        </w:rPr>
        <w:t xml:space="preserve">  (</w:t>
      </w:r>
      <w:r w:rsidR="00FD7C7F" w:rsidRPr="00445CD6">
        <w:rPr>
          <w:rFonts w:ascii="Times New Roman" w:hAnsi="Times New Roman" w:cs="Times New Roman"/>
          <w:sz w:val="20"/>
          <w:szCs w:val="20"/>
        </w:rPr>
        <w:t>2019)</w:t>
      </w:r>
    </w:p>
    <w:p w:rsidR="00816B43" w:rsidRDefault="00816B43" w:rsidP="0007421D">
      <w:pPr>
        <w:spacing w:line="360" w:lineRule="auto"/>
        <w:ind w:firstLine="709"/>
        <w:jc w:val="both"/>
        <w:rPr>
          <w:rFonts w:ascii="Times New Roman" w:hAnsi="Times New Roman" w:cs="Times New Roman"/>
          <w:sz w:val="24"/>
          <w:szCs w:val="24"/>
        </w:rPr>
      </w:pPr>
    </w:p>
    <w:p w:rsidR="0007421D" w:rsidRPr="001514F0" w:rsidRDefault="0007421D" w:rsidP="0007421D">
      <w:pPr>
        <w:spacing w:line="360" w:lineRule="auto"/>
        <w:ind w:firstLine="709"/>
        <w:jc w:val="both"/>
        <w:rPr>
          <w:rFonts w:ascii="Times New Roman" w:hAnsi="Times New Roman" w:cs="Times New Roman"/>
          <w:sz w:val="20"/>
          <w:szCs w:val="20"/>
        </w:rPr>
      </w:pPr>
      <w:r w:rsidRPr="000226E0">
        <w:rPr>
          <w:rFonts w:ascii="Times New Roman" w:hAnsi="Times New Roman" w:cs="Times New Roman"/>
          <w:sz w:val="24"/>
          <w:szCs w:val="24"/>
        </w:rPr>
        <w:t xml:space="preserve">Türkiye geneli turizm sektörü istihdam verileri </w:t>
      </w:r>
      <w:r w:rsidR="007E4154">
        <w:rPr>
          <w:rFonts w:ascii="Times New Roman" w:hAnsi="Times New Roman" w:cs="Times New Roman"/>
          <w:sz w:val="24"/>
          <w:szCs w:val="24"/>
        </w:rPr>
        <w:t xml:space="preserve">tablo </w:t>
      </w:r>
      <w:proofErr w:type="gramStart"/>
      <w:r w:rsidR="007E4154">
        <w:rPr>
          <w:rFonts w:ascii="Times New Roman" w:hAnsi="Times New Roman" w:cs="Times New Roman"/>
          <w:sz w:val="24"/>
          <w:szCs w:val="24"/>
        </w:rPr>
        <w:t>1.6’da</w:t>
      </w:r>
      <w:proofErr w:type="gramEnd"/>
      <w:r w:rsidR="007E4154">
        <w:rPr>
          <w:rFonts w:ascii="Times New Roman" w:hAnsi="Times New Roman" w:cs="Times New Roman"/>
          <w:sz w:val="24"/>
          <w:szCs w:val="24"/>
        </w:rPr>
        <w:t xml:space="preserve"> </w:t>
      </w:r>
      <w:r w:rsidRPr="000226E0">
        <w:rPr>
          <w:rFonts w:ascii="Times New Roman" w:hAnsi="Times New Roman" w:cs="Times New Roman"/>
          <w:sz w:val="24"/>
          <w:szCs w:val="24"/>
        </w:rPr>
        <w:t>incelendiğinde</w:t>
      </w:r>
      <w:r>
        <w:rPr>
          <w:rFonts w:ascii="Times New Roman" w:hAnsi="Times New Roman" w:cs="Times New Roman"/>
          <w:sz w:val="24"/>
          <w:szCs w:val="24"/>
        </w:rPr>
        <w:t xml:space="preserve">, 2010 yılında doğrudan 426,913 kişiye istihdam sağlarken, toplam istihdam içindeki </w:t>
      </w:r>
      <w:r w:rsidR="007E4154">
        <w:rPr>
          <w:rFonts w:ascii="Times New Roman" w:hAnsi="Times New Roman" w:cs="Times New Roman"/>
          <w:sz w:val="24"/>
          <w:szCs w:val="24"/>
        </w:rPr>
        <w:t>payı % 8,2 olarak görülmekte olup yıllar itibari ile de artış olduğu görülmektedir.</w:t>
      </w:r>
    </w:p>
    <w:p w:rsidR="001514F0" w:rsidRDefault="001514F0" w:rsidP="00F608CD">
      <w:pPr>
        <w:spacing w:line="360" w:lineRule="auto"/>
        <w:rPr>
          <w:rFonts w:ascii="Times New Roman" w:hAnsi="Times New Roman" w:cs="Times New Roman"/>
          <w:b/>
          <w:sz w:val="24"/>
          <w:szCs w:val="24"/>
        </w:rPr>
      </w:pPr>
    </w:p>
    <w:p w:rsidR="0007421D" w:rsidRDefault="0007421D" w:rsidP="00F608CD">
      <w:pPr>
        <w:spacing w:line="360" w:lineRule="auto"/>
        <w:rPr>
          <w:rFonts w:ascii="Times New Roman" w:hAnsi="Times New Roman" w:cs="Times New Roman"/>
          <w:b/>
          <w:sz w:val="24"/>
          <w:szCs w:val="24"/>
        </w:rPr>
      </w:pPr>
    </w:p>
    <w:p w:rsidR="00C5109A" w:rsidRDefault="00C5109A" w:rsidP="00C5109A">
      <w:pPr>
        <w:spacing w:line="360" w:lineRule="auto"/>
        <w:rPr>
          <w:rFonts w:ascii="Times New Roman" w:hAnsi="Times New Roman" w:cs="Times New Roman"/>
          <w:b/>
          <w:sz w:val="24"/>
          <w:szCs w:val="24"/>
        </w:rPr>
      </w:pPr>
    </w:p>
    <w:p w:rsidR="00C5109A" w:rsidRDefault="00C5109A" w:rsidP="00C5109A">
      <w:pPr>
        <w:spacing w:line="360" w:lineRule="auto"/>
        <w:rPr>
          <w:rFonts w:ascii="Times New Roman" w:hAnsi="Times New Roman" w:cs="Times New Roman"/>
          <w:b/>
          <w:sz w:val="24"/>
          <w:szCs w:val="24"/>
        </w:rPr>
      </w:pPr>
    </w:p>
    <w:p w:rsidR="00F70D74" w:rsidRDefault="00F70D74" w:rsidP="00C5109A">
      <w:pPr>
        <w:spacing w:line="360" w:lineRule="auto"/>
        <w:rPr>
          <w:rFonts w:ascii="Times New Roman" w:hAnsi="Times New Roman" w:cs="Times New Roman"/>
          <w:b/>
          <w:sz w:val="24"/>
          <w:szCs w:val="24"/>
        </w:rPr>
      </w:pPr>
    </w:p>
    <w:p w:rsidR="00F70D74" w:rsidRDefault="00F70D74" w:rsidP="00C5109A">
      <w:pPr>
        <w:spacing w:line="360" w:lineRule="auto"/>
        <w:rPr>
          <w:rFonts w:ascii="Times New Roman" w:hAnsi="Times New Roman" w:cs="Times New Roman"/>
          <w:b/>
          <w:sz w:val="24"/>
          <w:szCs w:val="24"/>
        </w:rPr>
      </w:pPr>
    </w:p>
    <w:p w:rsidR="00F70D74" w:rsidRDefault="00F70D74" w:rsidP="00C5109A">
      <w:pPr>
        <w:spacing w:line="360" w:lineRule="auto"/>
        <w:rPr>
          <w:rFonts w:ascii="Times New Roman" w:hAnsi="Times New Roman" w:cs="Times New Roman"/>
          <w:b/>
          <w:sz w:val="24"/>
          <w:szCs w:val="24"/>
        </w:rPr>
      </w:pPr>
    </w:p>
    <w:p w:rsidR="00F70D74" w:rsidRDefault="00F70D74" w:rsidP="00C5109A">
      <w:pPr>
        <w:spacing w:line="360" w:lineRule="auto"/>
        <w:rPr>
          <w:rFonts w:ascii="Times New Roman" w:hAnsi="Times New Roman" w:cs="Times New Roman"/>
          <w:b/>
          <w:sz w:val="24"/>
          <w:szCs w:val="24"/>
        </w:rPr>
      </w:pPr>
    </w:p>
    <w:p w:rsidR="00C5109A" w:rsidRDefault="00C5109A" w:rsidP="00C5109A">
      <w:pPr>
        <w:spacing w:line="360" w:lineRule="auto"/>
        <w:rPr>
          <w:rFonts w:ascii="Times New Roman" w:hAnsi="Times New Roman" w:cs="Times New Roman"/>
          <w:b/>
          <w:sz w:val="24"/>
          <w:szCs w:val="24"/>
        </w:rPr>
      </w:pPr>
    </w:p>
    <w:p w:rsidR="00F70D74" w:rsidRDefault="00F70D74" w:rsidP="00C5109A">
      <w:pPr>
        <w:spacing w:line="360" w:lineRule="auto"/>
        <w:jc w:val="center"/>
        <w:rPr>
          <w:rFonts w:ascii="Times New Roman" w:hAnsi="Times New Roman" w:cs="Times New Roman"/>
          <w:b/>
          <w:sz w:val="24"/>
          <w:szCs w:val="24"/>
        </w:rPr>
      </w:pPr>
    </w:p>
    <w:p w:rsidR="00D8224C" w:rsidRDefault="00D8224C" w:rsidP="00C5109A">
      <w:pPr>
        <w:spacing w:line="360" w:lineRule="auto"/>
        <w:jc w:val="center"/>
        <w:rPr>
          <w:rFonts w:ascii="Times New Roman" w:hAnsi="Times New Roman" w:cs="Times New Roman"/>
          <w:b/>
          <w:sz w:val="24"/>
          <w:szCs w:val="24"/>
        </w:rPr>
      </w:pPr>
    </w:p>
    <w:p w:rsidR="00F8722C" w:rsidRDefault="00276AA3" w:rsidP="00C5109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İKİNCİ </w:t>
      </w:r>
      <w:r w:rsidR="00814A6D" w:rsidRPr="00FB7BC6">
        <w:rPr>
          <w:rFonts w:ascii="Times New Roman" w:hAnsi="Times New Roman" w:cs="Times New Roman"/>
          <w:b/>
          <w:sz w:val="24"/>
          <w:szCs w:val="24"/>
        </w:rPr>
        <w:t>BÖLÜM</w:t>
      </w:r>
    </w:p>
    <w:p w:rsidR="00C5109A" w:rsidRDefault="00C5109A" w:rsidP="00816B4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ab/>
      </w:r>
    </w:p>
    <w:p w:rsidR="00276AA3" w:rsidRDefault="00466483" w:rsidP="00C5109A">
      <w:pPr>
        <w:pStyle w:val="Balk1"/>
        <w:spacing w:line="360" w:lineRule="auto"/>
        <w:ind w:firstLine="708"/>
      </w:pPr>
      <w:bookmarkStart w:id="22" w:name="_Toc18590959"/>
      <w:r>
        <w:t>2.</w:t>
      </w:r>
      <w:r w:rsidR="005F5D46">
        <w:t>PERFORMANS KAVRAMI VE PERFORMANS DEĞERLENDİRME</w:t>
      </w:r>
      <w:bookmarkEnd w:id="22"/>
    </w:p>
    <w:p w:rsidR="00C5109A" w:rsidRPr="00C5109A" w:rsidRDefault="00C5109A" w:rsidP="00F0425E">
      <w:pPr>
        <w:spacing w:line="360" w:lineRule="auto"/>
        <w:rPr>
          <w:lang w:eastAsia="tr-TR"/>
        </w:rPr>
      </w:pPr>
    </w:p>
    <w:p w:rsidR="00466483" w:rsidRDefault="00466483" w:rsidP="00925A37">
      <w:pPr>
        <w:pStyle w:val="Balk2"/>
        <w:spacing w:line="360" w:lineRule="auto"/>
        <w:ind w:firstLine="708"/>
      </w:pPr>
      <w:bookmarkStart w:id="23" w:name="_Toc18590960"/>
      <w:r>
        <w:t>2.1. Performans Kavramı</w:t>
      </w:r>
      <w:bookmarkEnd w:id="23"/>
    </w:p>
    <w:p w:rsidR="00594E00" w:rsidRDefault="00DD5743" w:rsidP="002B0001">
      <w:pPr>
        <w:spacing w:line="360" w:lineRule="auto"/>
        <w:ind w:firstLine="709"/>
        <w:jc w:val="both"/>
      </w:pPr>
      <w:r w:rsidRPr="00466483">
        <w:rPr>
          <w:rFonts w:ascii="Times New Roman" w:hAnsi="Times New Roman" w:cs="Times New Roman"/>
          <w:sz w:val="24"/>
          <w:szCs w:val="24"/>
        </w:rPr>
        <w:t xml:space="preserve">Performans, </w:t>
      </w:r>
      <w:r w:rsidR="00021145">
        <w:rPr>
          <w:rFonts w:ascii="Times New Roman" w:hAnsi="Times New Roman" w:cs="Times New Roman"/>
          <w:sz w:val="24"/>
          <w:szCs w:val="24"/>
        </w:rPr>
        <w:t>belirlenmiş</w:t>
      </w:r>
      <w:r w:rsidR="001356A7">
        <w:rPr>
          <w:rFonts w:ascii="Times New Roman" w:hAnsi="Times New Roman" w:cs="Times New Roman"/>
          <w:sz w:val="24"/>
          <w:szCs w:val="24"/>
        </w:rPr>
        <w:t xml:space="preserve"> olan</w:t>
      </w:r>
      <w:r>
        <w:rPr>
          <w:rFonts w:ascii="Times New Roman" w:hAnsi="Times New Roman" w:cs="Times New Roman"/>
          <w:sz w:val="24"/>
          <w:szCs w:val="24"/>
        </w:rPr>
        <w:t xml:space="preserve"> amaçlara ulaşabilmek için sarf edilen</w:t>
      </w:r>
      <w:r w:rsidRPr="00466483">
        <w:rPr>
          <w:rFonts w:ascii="Times New Roman" w:hAnsi="Times New Roman" w:cs="Times New Roman"/>
          <w:sz w:val="24"/>
          <w:szCs w:val="24"/>
        </w:rPr>
        <w:t xml:space="preserve"> planlı</w:t>
      </w:r>
      <w:r>
        <w:rPr>
          <w:rFonts w:ascii="Times New Roman" w:hAnsi="Times New Roman" w:cs="Times New Roman"/>
          <w:sz w:val="24"/>
          <w:szCs w:val="24"/>
        </w:rPr>
        <w:t xml:space="preserve"> uğraşların</w:t>
      </w:r>
      <w:r w:rsidRPr="00466483">
        <w:rPr>
          <w:rFonts w:ascii="Times New Roman" w:hAnsi="Times New Roman" w:cs="Times New Roman"/>
          <w:sz w:val="24"/>
          <w:szCs w:val="24"/>
        </w:rPr>
        <w:t xml:space="preserve"> ve</w:t>
      </w:r>
      <w:r w:rsidR="001356A7">
        <w:rPr>
          <w:rFonts w:ascii="Times New Roman" w:hAnsi="Times New Roman" w:cs="Times New Roman"/>
          <w:sz w:val="24"/>
          <w:szCs w:val="24"/>
        </w:rPr>
        <w:t xml:space="preserve"> çıkan </w:t>
      </w:r>
      <w:r w:rsidRPr="00466483">
        <w:rPr>
          <w:rFonts w:ascii="Times New Roman" w:hAnsi="Times New Roman" w:cs="Times New Roman"/>
          <w:sz w:val="24"/>
          <w:szCs w:val="24"/>
        </w:rPr>
        <w:t>sonuçlarının nitel</w:t>
      </w:r>
      <w:r w:rsidR="008322C5">
        <w:rPr>
          <w:rFonts w:ascii="Times New Roman" w:hAnsi="Times New Roman" w:cs="Times New Roman"/>
          <w:sz w:val="24"/>
          <w:szCs w:val="24"/>
        </w:rPr>
        <w:t>ik</w:t>
      </w:r>
      <w:r w:rsidRPr="00466483">
        <w:rPr>
          <w:rFonts w:ascii="Times New Roman" w:hAnsi="Times New Roman" w:cs="Times New Roman"/>
          <w:sz w:val="24"/>
          <w:szCs w:val="24"/>
        </w:rPr>
        <w:t xml:space="preserve"> ya</w:t>
      </w:r>
      <w:r>
        <w:rPr>
          <w:rFonts w:ascii="Times New Roman" w:hAnsi="Times New Roman" w:cs="Times New Roman"/>
          <w:sz w:val="24"/>
          <w:szCs w:val="24"/>
        </w:rPr>
        <w:t xml:space="preserve"> </w:t>
      </w:r>
      <w:r w:rsidRPr="00466483">
        <w:rPr>
          <w:rFonts w:ascii="Times New Roman" w:hAnsi="Times New Roman" w:cs="Times New Roman"/>
          <w:sz w:val="24"/>
          <w:szCs w:val="24"/>
        </w:rPr>
        <w:t>da nicel</w:t>
      </w:r>
      <w:r w:rsidR="008322C5">
        <w:rPr>
          <w:rFonts w:ascii="Times New Roman" w:hAnsi="Times New Roman" w:cs="Times New Roman"/>
          <w:sz w:val="24"/>
          <w:szCs w:val="24"/>
        </w:rPr>
        <w:t>ik</w:t>
      </w:r>
      <w:r w:rsidRPr="00466483">
        <w:rPr>
          <w:rFonts w:ascii="Times New Roman" w:hAnsi="Times New Roman" w:cs="Times New Roman"/>
          <w:sz w:val="24"/>
          <w:szCs w:val="24"/>
        </w:rPr>
        <w:t xml:space="preserve"> olarak değerle</w:t>
      </w:r>
      <w:r w:rsidR="001356A7">
        <w:rPr>
          <w:rFonts w:ascii="Times New Roman" w:hAnsi="Times New Roman" w:cs="Times New Roman"/>
          <w:sz w:val="24"/>
          <w:szCs w:val="24"/>
        </w:rPr>
        <w:t>ndirilmesinin yapılmasıdır</w:t>
      </w:r>
      <w:r>
        <w:rPr>
          <w:rFonts w:ascii="Times New Roman" w:hAnsi="Times New Roman" w:cs="Times New Roman"/>
          <w:sz w:val="24"/>
          <w:szCs w:val="24"/>
        </w:rPr>
        <w:t xml:space="preserve">. </w:t>
      </w:r>
      <w:r w:rsidR="00DA5127">
        <w:rPr>
          <w:rFonts w:ascii="Times New Roman" w:hAnsi="Times New Roman" w:cs="Times New Roman"/>
          <w:sz w:val="24"/>
          <w:szCs w:val="24"/>
        </w:rPr>
        <w:t>B</w:t>
      </w:r>
      <w:r w:rsidR="001356A7">
        <w:rPr>
          <w:rFonts w:ascii="Times New Roman" w:hAnsi="Times New Roman" w:cs="Times New Roman"/>
          <w:sz w:val="24"/>
          <w:szCs w:val="24"/>
        </w:rPr>
        <w:t xml:space="preserve">aşka </w:t>
      </w:r>
      <w:r w:rsidR="00DA5127">
        <w:rPr>
          <w:rFonts w:ascii="Times New Roman" w:hAnsi="Times New Roman" w:cs="Times New Roman"/>
          <w:sz w:val="24"/>
          <w:szCs w:val="24"/>
        </w:rPr>
        <w:t>bir deyişle</w:t>
      </w:r>
      <w:r>
        <w:rPr>
          <w:rFonts w:ascii="Times New Roman" w:hAnsi="Times New Roman" w:cs="Times New Roman"/>
          <w:sz w:val="24"/>
          <w:szCs w:val="24"/>
        </w:rPr>
        <w:t xml:space="preserve"> </w:t>
      </w:r>
      <w:r w:rsidRPr="00466483">
        <w:rPr>
          <w:rFonts w:ascii="Times New Roman" w:hAnsi="Times New Roman" w:cs="Times New Roman"/>
          <w:sz w:val="24"/>
          <w:szCs w:val="24"/>
        </w:rPr>
        <w:t>bir</w:t>
      </w:r>
      <w:r>
        <w:rPr>
          <w:rFonts w:ascii="Times New Roman" w:hAnsi="Times New Roman" w:cs="Times New Roman"/>
          <w:sz w:val="24"/>
          <w:szCs w:val="24"/>
        </w:rPr>
        <w:t xml:space="preserve"> nesnenin</w:t>
      </w:r>
      <w:r w:rsidRPr="00466483">
        <w:rPr>
          <w:rFonts w:ascii="Times New Roman" w:hAnsi="Times New Roman" w:cs="Times New Roman"/>
          <w:sz w:val="24"/>
          <w:szCs w:val="24"/>
        </w:rPr>
        <w:t>, öncelikleri belirlenmiş</w:t>
      </w:r>
      <w:r>
        <w:rPr>
          <w:rFonts w:ascii="Times New Roman" w:hAnsi="Times New Roman" w:cs="Times New Roman"/>
          <w:sz w:val="24"/>
          <w:szCs w:val="24"/>
        </w:rPr>
        <w:t xml:space="preserve"> olan bir konu üzerinde belirli</w:t>
      </w:r>
      <w:r w:rsidRPr="00466483">
        <w:rPr>
          <w:rFonts w:ascii="Times New Roman" w:hAnsi="Times New Roman" w:cs="Times New Roman"/>
          <w:sz w:val="24"/>
          <w:szCs w:val="24"/>
        </w:rPr>
        <w:t xml:space="preserve"> </w:t>
      </w:r>
      <w:r>
        <w:rPr>
          <w:rFonts w:ascii="Times New Roman" w:hAnsi="Times New Roman" w:cs="Times New Roman"/>
          <w:sz w:val="24"/>
          <w:szCs w:val="24"/>
        </w:rPr>
        <w:t>bi</w:t>
      </w:r>
      <w:r w:rsidR="00AF5F8F">
        <w:rPr>
          <w:rFonts w:ascii="Times New Roman" w:hAnsi="Times New Roman" w:cs="Times New Roman"/>
          <w:sz w:val="24"/>
          <w:szCs w:val="24"/>
        </w:rPr>
        <w:t xml:space="preserve">r </w:t>
      </w:r>
      <w:r w:rsidR="001356A7">
        <w:rPr>
          <w:rFonts w:ascii="Times New Roman" w:hAnsi="Times New Roman" w:cs="Times New Roman"/>
          <w:sz w:val="24"/>
          <w:szCs w:val="24"/>
        </w:rPr>
        <w:t>zamanda</w:t>
      </w:r>
      <w:r w:rsidR="00AF5F8F">
        <w:rPr>
          <w:rFonts w:ascii="Times New Roman" w:hAnsi="Times New Roman" w:cs="Times New Roman"/>
          <w:sz w:val="24"/>
          <w:szCs w:val="24"/>
        </w:rPr>
        <w:t xml:space="preserve"> hedeflere</w:t>
      </w:r>
      <w:r w:rsidRPr="00466483">
        <w:rPr>
          <w:rFonts w:ascii="Times New Roman" w:hAnsi="Times New Roman" w:cs="Times New Roman"/>
          <w:sz w:val="24"/>
          <w:szCs w:val="24"/>
        </w:rPr>
        <w:t xml:space="preserve"> </w:t>
      </w:r>
      <w:r w:rsidR="00DA5127">
        <w:rPr>
          <w:rFonts w:ascii="Times New Roman" w:hAnsi="Times New Roman" w:cs="Times New Roman"/>
          <w:sz w:val="24"/>
          <w:szCs w:val="24"/>
        </w:rPr>
        <w:t>göre</w:t>
      </w:r>
      <w:r w:rsidRPr="00466483">
        <w:rPr>
          <w:rFonts w:ascii="Times New Roman" w:hAnsi="Times New Roman" w:cs="Times New Roman"/>
          <w:sz w:val="24"/>
          <w:szCs w:val="24"/>
        </w:rPr>
        <w:t xml:space="preserve"> </w:t>
      </w:r>
      <w:r w:rsidR="001356A7">
        <w:rPr>
          <w:rFonts w:ascii="Times New Roman" w:hAnsi="Times New Roman" w:cs="Times New Roman"/>
          <w:sz w:val="24"/>
          <w:szCs w:val="24"/>
        </w:rPr>
        <w:t>çözümler</w:t>
      </w:r>
      <w:r w:rsidRPr="00466483">
        <w:rPr>
          <w:rFonts w:ascii="Times New Roman" w:hAnsi="Times New Roman" w:cs="Times New Roman"/>
          <w:sz w:val="24"/>
          <w:szCs w:val="24"/>
        </w:rPr>
        <w:t xml:space="preserve"> </w:t>
      </w:r>
      <w:r>
        <w:rPr>
          <w:rFonts w:ascii="Times New Roman" w:hAnsi="Times New Roman" w:cs="Times New Roman"/>
          <w:sz w:val="24"/>
          <w:szCs w:val="24"/>
        </w:rPr>
        <w:t>üretebilme kabiliyeti</w:t>
      </w:r>
      <w:r w:rsidR="00DA5127">
        <w:rPr>
          <w:rFonts w:ascii="Times New Roman" w:hAnsi="Times New Roman" w:cs="Times New Roman"/>
          <w:sz w:val="24"/>
          <w:szCs w:val="24"/>
        </w:rPr>
        <w:t xml:space="preserve"> olarak tanımlanabilmektedir</w:t>
      </w:r>
      <w:r w:rsidR="00824795">
        <w:rPr>
          <w:rFonts w:ascii="Times New Roman" w:hAnsi="Times New Roman" w:cs="Times New Roman"/>
          <w:sz w:val="24"/>
          <w:szCs w:val="24"/>
        </w:rPr>
        <w:t xml:space="preserve"> </w:t>
      </w:r>
      <w:r w:rsidR="00950CBF">
        <w:rPr>
          <w:rFonts w:ascii="Times New Roman" w:hAnsi="Times New Roman" w:cs="Times New Roman"/>
          <w:sz w:val="24"/>
          <w:szCs w:val="24"/>
        </w:rPr>
        <w:t xml:space="preserve">( Erdil ve </w:t>
      </w:r>
      <w:r w:rsidR="001669E4">
        <w:rPr>
          <w:rFonts w:ascii="Times New Roman" w:hAnsi="Times New Roman" w:cs="Times New Roman"/>
          <w:sz w:val="24"/>
          <w:szCs w:val="24"/>
        </w:rPr>
        <w:t>Kalkan,</w:t>
      </w:r>
      <w:r w:rsidR="00BA66D9">
        <w:rPr>
          <w:rFonts w:ascii="Times New Roman" w:hAnsi="Times New Roman" w:cs="Times New Roman"/>
          <w:sz w:val="24"/>
          <w:szCs w:val="24"/>
        </w:rPr>
        <w:t xml:space="preserve"> </w:t>
      </w:r>
      <w:r w:rsidR="001669E4">
        <w:rPr>
          <w:rFonts w:ascii="Times New Roman" w:hAnsi="Times New Roman" w:cs="Times New Roman"/>
          <w:sz w:val="24"/>
          <w:szCs w:val="24"/>
        </w:rPr>
        <w:t>2005:</w:t>
      </w:r>
      <w:r w:rsidR="00BA66D9">
        <w:rPr>
          <w:rFonts w:ascii="Times New Roman" w:hAnsi="Times New Roman" w:cs="Times New Roman"/>
          <w:sz w:val="24"/>
          <w:szCs w:val="24"/>
        </w:rPr>
        <w:t xml:space="preserve"> </w:t>
      </w:r>
      <w:r w:rsidR="001669E4">
        <w:rPr>
          <w:rFonts w:ascii="Times New Roman" w:hAnsi="Times New Roman" w:cs="Times New Roman"/>
          <w:sz w:val="24"/>
          <w:szCs w:val="24"/>
        </w:rPr>
        <w:t>105).</w:t>
      </w:r>
      <w:r w:rsidR="005B4CD3" w:rsidRPr="005B4CD3">
        <w:t xml:space="preserve"> </w:t>
      </w:r>
    </w:p>
    <w:p w:rsidR="00466483" w:rsidRDefault="00076D19" w:rsidP="00594E00">
      <w:pPr>
        <w:spacing w:line="360" w:lineRule="auto"/>
        <w:ind w:firstLine="708"/>
        <w:jc w:val="both"/>
        <w:rPr>
          <w:rFonts w:ascii="Times New Roman" w:hAnsi="Times New Roman" w:cs="Times New Roman"/>
          <w:sz w:val="24"/>
          <w:szCs w:val="24"/>
        </w:rPr>
      </w:pPr>
      <w:r w:rsidRPr="005B4CD3">
        <w:rPr>
          <w:rFonts w:ascii="Times New Roman" w:hAnsi="Times New Roman" w:cs="Times New Roman"/>
          <w:sz w:val="24"/>
          <w:szCs w:val="24"/>
        </w:rPr>
        <w:t>İşletme performansı</w:t>
      </w:r>
      <w:r w:rsidR="00DA5127">
        <w:rPr>
          <w:rFonts w:ascii="Times New Roman" w:hAnsi="Times New Roman" w:cs="Times New Roman"/>
          <w:sz w:val="24"/>
          <w:szCs w:val="24"/>
        </w:rPr>
        <w:t xml:space="preserve"> kavramı ise işletme yapısal durumu</w:t>
      </w:r>
      <w:r w:rsidRPr="005B4CD3">
        <w:rPr>
          <w:rFonts w:ascii="Times New Roman" w:hAnsi="Times New Roman" w:cs="Times New Roman"/>
          <w:sz w:val="24"/>
          <w:szCs w:val="24"/>
        </w:rPr>
        <w:t xml:space="preserve">, </w:t>
      </w:r>
      <w:r w:rsidR="001356A7">
        <w:rPr>
          <w:rFonts w:ascii="Times New Roman" w:hAnsi="Times New Roman" w:cs="Times New Roman"/>
          <w:sz w:val="24"/>
          <w:szCs w:val="24"/>
        </w:rPr>
        <w:t xml:space="preserve">mali </w:t>
      </w:r>
      <w:r>
        <w:rPr>
          <w:rFonts w:ascii="Times New Roman" w:hAnsi="Times New Roman" w:cs="Times New Roman"/>
          <w:sz w:val="24"/>
          <w:szCs w:val="24"/>
        </w:rPr>
        <w:t xml:space="preserve">ve sermaye yapıları ile </w:t>
      </w:r>
      <w:r w:rsidRPr="005B4CD3">
        <w:rPr>
          <w:rFonts w:ascii="Times New Roman" w:hAnsi="Times New Roman" w:cs="Times New Roman"/>
          <w:sz w:val="24"/>
          <w:szCs w:val="24"/>
        </w:rPr>
        <w:t>i</w:t>
      </w:r>
      <w:r>
        <w:rPr>
          <w:rFonts w:ascii="Times New Roman" w:hAnsi="Times New Roman" w:cs="Times New Roman"/>
          <w:sz w:val="24"/>
          <w:szCs w:val="24"/>
        </w:rPr>
        <w:t>lgili olarak soru</w:t>
      </w:r>
      <w:bookmarkStart w:id="24" w:name="_GoBack"/>
      <w:bookmarkEnd w:id="24"/>
      <w:r>
        <w:rPr>
          <w:rFonts w:ascii="Times New Roman" w:hAnsi="Times New Roman" w:cs="Times New Roman"/>
          <w:sz w:val="24"/>
          <w:szCs w:val="24"/>
        </w:rPr>
        <w:t xml:space="preserve">lan sorulara cevap </w:t>
      </w:r>
      <w:r w:rsidRPr="005B4CD3">
        <w:rPr>
          <w:rFonts w:ascii="Times New Roman" w:hAnsi="Times New Roman" w:cs="Times New Roman"/>
          <w:sz w:val="24"/>
          <w:szCs w:val="24"/>
        </w:rPr>
        <w:t>veren analiz, ölçüm</w:t>
      </w:r>
      <w:r>
        <w:rPr>
          <w:rFonts w:ascii="Times New Roman" w:hAnsi="Times New Roman" w:cs="Times New Roman"/>
          <w:sz w:val="24"/>
          <w:szCs w:val="24"/>
        </w:rPr>
        <w:t>ü</w:t>
      </w:r>
      <w:r w:rsidRPr="005B4CD3">
        <w:rPr>
          <w:rFonts w:ascii="Times New Roman" w:hAnsi="Times New Roman" w:cs="Times New Roman"/>
          <w:sz w:val="24"/>
          <w:szCs w:val="24"/>
        </w:rPr>
        <w:t>, değerlen</w:t>
      </w:r>
      <w:r>
        <w:rPr>
          <w:rFonts w:ascii="Times New Roman" w:hAnsi="Times New Roman" w:cs="Times New Roman"/>
          <w:sz w:val="24"/>
          <w:szCs w:val="24"/>
        </w:rPr>
        <w:t>dirilmesi ve yorumlanması amacına ula</w:t>
      </w:r>
      <w:r w:rsidRPr="005B4CD3">
        <w:rPr>
          <w:rFonts w:ascii="Times New Roman" w:hAnsi="Times New Roman" w:cs="Times New Roman"/>
          <w:sz w:val="24"/>
          <w:szCs w:val="24"/>
        </w:rPr>
        <w:t>şan nitel</w:t>
      </w:r>
      <w:r>
        <w:rPr>
          <w:rFonts w:ascii="Times New Roman" w:hAnsi="Times New Roman" w:cs="Times New Roman"/>
          <w:sz w:val="24"/>
          <w:szCs w:val="24"/>
        </w:rPr>
        <w:t>ik</w:t>
      </w:r>
      <w:r w:rsidRPr="005B4CD3">
        <w:rPr>
          <w:rFonts w:ascii="Times New Roman" w:hAnsi="Times New Roman" w:cs="Times New Roman"/>
          <w:sz w:val="24"/>
          <w:szCs w:val="24"/>
        </w:rPr>
        <w:t xml:space="preserve"> ve nicel</w:t>
      </w:r>
      <w:r>
        <w:rPr>
          <w:rFonts w:ascii="Times New Roman" w:hAnsi="Times New Roman" w:cs="Times New Roman"/>
          <w:sz w:val="24"/>
          <w:szCs w:val="24"/>
        </w:rPr>
        <w:t>ik yönlü</w:t>
      </w:r>
      <w:r w:rsidRPr="005B4CD3">
        <w:rPr>
          <w:rFonts w:ascii="Times New Roman" w:hAnsi="Times New Roman" w:cs="Times New Roman"/>
          <w:sz w:val="24"/>
          <w:szCs w:val="24"/>
        </w:rPr>
        <w:t xml:space="preserve"> bir çalışmadı</w:t>
      </w:r>
      <w:r>
        <w:rPr>
          <w:rFonts w:ascii="Times New Roman" w:hAnsi="Times New Roman" w:cs="Times New Roman"/>
          <w:sz w:val="24"/>
          <w:szCs w:val="24"/>
        </w:rPr>
        <w:t>r</w:t>
      </w:r>
      <w:r w:rsidR="00824795">
        <w:rPr>
          <w:rFonts w:ascii="Times New Roman" w:hAnsi="Times New Roman" w:cs="Times New Roman"/>
          <w:sz w:val="24"/>
          <w:szCs w:val="24"/>
        </w:rPr>
        <w:t xml:space="preserve"> </w:t>
      </w:r>
      <w:r w:rsidR="00950CBF">
        <w:rPr>
          <w:rFonts w:ascii="Times New Roman" w:hAnsi="Times New Roman" w:cs="Times New Roman"/>
          <w:sz w:val="24"/>
          <w:szCs w:val="24"/>
        </w:rPr>
        <w:t>(Özçelik ve</w:t>
      </w:r>
      <w:r>
        <w:rPr>
          <w:rFonts w:ascii="Times New Roman" w:hAnsi="Times New Roman" w:cs="Times New Roman"/>
          <w:sz w:val="24"/>
          <w:szCs w:val="24"/>
        </w:rPr>
        <w:t xml:space="preserve"> Kandemir,</w:t>
      </w:r>
      <w:r w:rsidR="00BA66D9">
        <w:rPr>
          <w:rFonts w:ascii="Times New Roman" w:hAnsi="Times New Roman" w:cs="Times New Roman"/>
          <w:sz w:val="24"/>
          <w:szCs w:val="24"/>
        </w:rPr>
        <w:t xml:space="preserve"> </w:t>
      </w:r>
      <w:r>
        <w:rPr>
          <w:rFonts w:ascii="Times New Roman" w:hAnsi="Times New Roman" w:cs="Times New Roman"/>
          <w:sz w:val="24"/>
          <w:szCs w:val="24"/>
        </w:rPr>
        <w:t>2015:</w:t>
      </w:r>
      <w:r w:rsidR="00BA66D9">
        <w:rPr>
          <w:rFonts w:ascii="Times New Roman" w:hAnsi="Times New Roman" w:cs="Times New Roman"/>
          <w:sz w:val="24"/>
          <w:szCs w:val="24"/>
        </w:rPr>
        <w:t xml:space="preserve"> </w:t>
      </w:r>
      <w:r>
        <w:rPr>
          <w:rFonts w:ascii="Times New Roman" w:hAnsi="Times New Roman" w:cs="Times New Roman"/>
          <w:sz w:val="24"/>
          <w:szCs w:val="24"/>
        </w:rPr>
        <w:t>98</w:t>
      </w:r>
      <w:r w:rsidRPr="004F59C8">
        <w:rPr>
          <w:rFonts w:ascii="Times New Roman" w:hAnsi="Times New Roman" w:cs="Times New Roman"/>
          <w:sz w:val="24"/>
          <w:szCs w:val="24"/>
        </w:rPr>
        <w:t>)</w:t>
      </w:r>
      <w:r w:rsidRPr="004F59C8">
        <w:t xml:space="preserve">. </w:t>
      </w:r>
      <w:r w:rsidRPr="004F59C8">
        <w:rPr>
          <w:rFonts w:ascii="Times New Roman" w:hAnsi="Times New Roman" w:cs="Times New Roman"/>
          <w:sz w:val="24"/>
          <w:szCs w:val="24"/>
        </w:rPr>
        <w:t xml:space="preserve">Bir şirkette, şirketin performansı ile bu şirketin </w:t>
      </w:r>
      <w:r>
        <w:rPr>
          <w:rFonts w:ascii="Times New Roman" w:hAnsi="Times New Roman" w:cs="Times New Roman"/>
          <w:sz w:val="24"/>
          <w:szCs w:val="24"/>
        </w:rPr>
        <w:t>hedeflerine ulaşma uğraşları ve gerçekleştirmeyi arzu ettiği amaçlarını ifade etmekte olup şirketin performansı şirketin ilerideki zamanlarda hangi konumda ve hangi büyüklükt</w:t>
      </w:r>
      <w:r w:rsidR="00824795">
        <w:rPr>
          <w:rFonts w:ascii="Times New Roman" w:hAnsi="Times New Roman" w:cs="Times New Roman"/>
          <w:sz w:val="24"/>
          <w:szCs w:val="24"/>
        </w:rPr>
        <w:t xml:space="preserve">e olmak istediklerini belirler </w:t>
      </w:r>
      <w:r w:rsidR="00485E68">
        <w:rPr>
          <w:rFonts w:ascii="Times New Roman" w:hAnsi="Times New Roman" w:cs="Times New Roman"/>
          <w:sz w:val="24"/>
          <w:szCs w:val="24"/>
        </w:rPr>
        <w:t>(</w:t>
      </w:r>
      <w:proofErr w:type="spellStart"/>
      <w:r w:rsidR="005B4CD3">
        <w:rPr>
          <w:rFonts w:ascii="Times New Roman" w:hAnsi="Times New Roman" w:cs="Times New Roman"/>
          <w:sz w:val="24"/>
          <w:szCs w:val="24"/>
        </w:rPr>
        <w:t>Arslantürk</w:t>
      </w:r>
      <w:proofErr w:type="spellEnd"/>
      <w:r w:rsidR="005B4CD3">
        <w:rPr>
          <w:rFonts w:ascii="Times New Roman" w:hAnsi="Times New Roman" w:cs="Times New Roman"/>
          <w:sz w:val="24"/>
          <w:szCs w:val="24"/>
        </w:rPr>
        <w:t>,</w:t>
      </w:r>
      <w:r w:rsidR="00950CBF">
        <w:rPr>
          <w:rFonts w:ascii="Times New Roman" w:hAnsi="Times New Roman" w:cs="Times New Roman"/>
          <w:sz w:val="24"/>
          <w:szCs w:val="24"/>
        </w:rPr>
        <w:t xml:space="preserve"> </w:t>
      </w:r>
      <w:r w:rsidR="005B4CD3">
        <w:rPr>
          <w:rFonts w:ascii="Times New Roman" w:hAnsi="Times New Roman" w:cs="Times New Roman"/>
          <w:sz w:val="24"/>
          <w:szCs w:val="24"/>
        </w:rPr>
        <w:t>2009:</w:t>
      </w:r>
      <w:r w:rsidR="00BA66D9">
        <w:rPr>
          <w:rFonts w:ascii="Times New Roman" w:hAnsi="Times New Roman" w:cs="Times New Roman"/>
          <w:sz w:val="24"/>
          <w:szCs w:val="24"/>
        </w:rPr>
        <w:t xml:space="preserve"> </w:t>
      </w:r>
      <w:r w:rsidR="005B4CD3">
        <w:rPr>
          <w:rFonts w:ascii="Times New Roman" w:hAnsi="Times New Roman" w:cs="Times New Roman"/>
          <w:sz w:val="24"/>
          <w:szCs w:val="24"/>
        </w:rPr>
        <w:t>21)</w:t>
      </w:r>
      <w:r w:rsidR="00485E68">
        <w:rPr>
          <w:rFonts w:ascii="Times New Roman" w:hAnsi="Times New Roman" w:cs="Times New Roman"/>
          <w:sz w:val="24"/>
          <w:szCs w:val="24"/>
        </w:rPr>
        <w:t>.</w:t>
      </w:r>
      <w:r w:rsidR="00FB7BC6" w:rsidRPr="00FB7BC6">
        <w:t xml:space="preserve"> </w:t>
      </w:r>
    </w:p>
    <w:p w:rsidR="00B3762F" w:rsidRDefault="00CD46BE" w:rsidP="00CD46B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Finansal performans ise, b</w:t>
      </w:r>
      <w:r w:rsidRPr="00B3762F">
        <w:rPr>
          <w:rFonts w:ascii="Times New Roman" w:hAnsi="Times New Roman" w:cs="Times New Roman"/>
          <w:sz w:val="24"/>
          <w:szCs w:val="24"/>
        </w:rPr>
        <w:t xml:space="preserve">ir </w:t>
      </w:r>
      <w:r w:rsidR="00DA5127">
        <w:rPr>
          <w:rFonts w:ascii="Times New Roman" w:hAnsi="Times New Roman" w:cs="Times New Roman"/>
          <w:sz w:val="24"/>
          <w:szCs w:val="24"/>
        </w:rPr>
        <w:t>firmanın</w:t>
      </w:r>
      <w:r w:rsidR="00960A36">
        <w:rPr>
          <w:rFonts w:ascii="Times New Roman" w:hAnsi="Times New Roman" w:cs="Times New Roman"/>
          <w:sz w:val="24"/>
          <w:szCs w:val="24"/>
        </w:rPr>
        <w:t xml:space="preserve"> var olan</w:t>
      </w:r>
      <w:r w:rsidRPr="00B3762F">
        <w:rPr>
          <w:rFonts w:ascii="Times New Roman" w:hAnsi="Times New Roman" w:cs="Times New Roman"/>
          <w:sz w:val="24"/>
          <w:szCs w:val="24"/>
        </w:rPr>
        <w:t xml:space="preserve"> kaynaklarını ne</w:t>
      </w:r>
      <w:r w:rsidR="00960A36">
        <w:rPr>
          <w:rFonts w:ascii="Times New Roman" w:hAnsi="Times New Roman" w:cs="Times New Roman"/>
          <w:sz w:val="24"/>
          <w:szCs w:val="24"/>
        </w:rPr>
        <w:t xml:space="preserve"> ölçüde</w:t>
      </w:r>
      <w:r w:rsidRPr="00B3762F">
        <w:rPr>
          <w:rFonts w:ascii="Times New Roman" w:hAnsi="Times New Roman" w:cs="Times New Roman"/>
          <w:sz w:val="24"/>
          <w:szCs w:val="24"/>
        </w:rPr>
        <w:t xml:space="preserve"> </w:t>
      </w:r>
      <w:r w:rsidR="00960A36">
        <w:rPr>
          <w:rFonts w:ascii="Times New Roman" w:hAnsi="Times New Roman" w:cs="Times New Roman"/>
          <w:sz w:val="24"/>
          <w:szCs w:val="24"/>
        </w:rPr>
        <w:t>verimli</w:t>
      </w:r>
      <w:r w:rsidRPr="00B3762F">
        <w:rPr>
          <w:rFonts w:ascii="Times New Roman" w:hAnsi="Times New Roman" w:cs="Times New Roman"/>
          <w:sz w:val="24"/>
          <w:szCs w:val="24"/>
        </w:rPr>
        <w:t xml:space="preserve"> kullandığı </w:t>
      </w:r>
      <w:r>
        <w:rPr>
          <w:rFonts w:ascii="Times New Roman" w:hAnsi="Times New Roman" w:cs="Times New Roman"/>
          <w:sz w:val="24"/>
          <w:szCs w:val="24"/>
        </w:rPr>
        <w:t>finansal performans</w:t>
      </w:r>
      <w:r w:rsidR="00960A36">
        <w:rPr>
          <w:rFonts w:ascii="Times New Roman" w:hAnsi="Times New Roman" w:cs="Times New Roman"/>
          <w:sz w:val="24"/>
          <w:szCs w:val="24"/>
        </w:rPr>
        <w:t xml:space="preserve"> olarak ifade edilmekle birlikte bunun </w:t>
      </w:r>
      <w:r>
        <w:rPr>
          <w:rFonts w:ascii="Times New Roman" w:hAnsi="Times New Roman" w:cs="Times New Roman"/>
          <w:sz w:val="24"/>
          <w:szCs w:val="24"/>
        </w:rPr>
        <w:t>ölçülebilmesi</w:t>
      </w:r>
      <w:r w:rsidR="00B54ECD">
        <w:rPr>
          <w:rFonts w:ascii="Times New Roman" w:hAnsi="Times New Roman" w:cs="Times New Roman"/>
          <w:sz w:val="24"/>
          <w:szCs w:val="24"/>
        </w:rPr>
        <w:t xml:space="preserve"> için, verilerin toplanıp</w:t>
      </w:r>
      <w:r w:rsidR="00390F00">
        <w:rPr>
          <w:rFonts w:ascii="Times New Roman" w:hAnsi="Times New Roman" w:cs="Times New Roman"/>
          <w:sz w:val="24"/>
          <w:szCs w:val="24"/>
        </w:rPr>
        <w:t>, analizinin yapılması ve</w:t>
      </w:r>
      <w:r>
        <w:rPr>
          <w:rFonts w:ascii="Times New Roman" w:hAnsi="Times New Roman" w:cs="Times New Roman"/>
          <w:sz w:val="24"/>
          <w:szCs w:val="24"/>
        </w:rPr>
        <w:t xml:space="preserve"> hedeflerin</w:t>
      </w:r>
      <w:r w:rsidR="00960A36">
        <w:rPr>
          <w:rFonts w:ascii="Times New Roman" w:hAnsi="Times New Roman" w:cs="Times New Roman"/>
          <w:sz w:val="24"/>
          <w:szCs w:val="24"/>
        </w:rPr>
        <w:t xml:space="preserve"> doğru bir şekilde</w:t>
      </w:r>
      <w:r>
        <w:rPr>
          <w:rFonts w:ascii="Times New Roman" w:hAnsi="Times New Roman" w:cs="Times New Roman"/>
          <w:sz w:val="24"/>
          <w:szCs w:val="24"/>
        </w:rPr>
        <w:t xml:space="preserve"> </w:t>
      </w:r>
      <w:r w:rsidR="00DA5127">
        <w:rPr>
          <w:rFonts w:ascii="Times New Roman" w:hAnsi="Times New Roman" w:cs="Times New Roman"/>
          <w:sz w:val="24"/>
          <w:szCs w:val="24"/>
        </w:rPr>
        <w:t>tespit edilmesi</w:t>
      </w:r>
      <w:r w:rsidRPr="00B3762F">
        <w:rPr>
          <w:rFonts w:ascii="Times New Roman" w:hAnsi="Times New Roman" w:cs="Times New Roman"/>
          <w:sz w:val="24"/>
          <w:szCs w:val="24"/>
        </w:rPr>
        <w:t xml:space="preserve"> gibi </w:t>
      </w:r>
      <w:r w:rsidR="00DA5127">
        <w:rPr>
          <w:rFonts w:ascii="Times New Roman" w:hAnsi="Times New Roman" w:cs="Times New Roman"/>
          <w:sz w:val="24"/>
          <w:szCs w:val="24"/>
        </w:rPr>
        <w:t>bir takım karışık ve zor</w:t>
      </w:r>
      <w:r w:rsidR="00390F00">
        <w:rPr>
          <w:rFonts w:ascii="Times New Roman" w:hAnsi="Times New Roman" w:cs="Times New Roman"/>
          <w:sz w:val="24"/>
          <w:szCs w:val="24"/>
        </w:rPr>
        <w:t xml:space="preserve"> bir süreç gerekmektedir</w:t>
      </w:r>
      <w:r w:rsidR="00824795">
        <w:rPr>
          <w:rFonts w:ascii="Times New Roman" w:hAnsi="Times New Roman" w:cs="Times New Roman"/>
          <w:sz w:val="24"/>
          <w:szCs w:val="24"/>
        </w:rPr>
        <w:t xml:space="preserve"> </w:t>
      </w:r>
      <w:r w:rsidR="00950CBF">
        <w:rPr>
          <w:rFonts w:ascii="Times New Roman" w:hAnsi="Times New Roman" w:cs="Times New Roman"/>
          <w:sz w:val="24"/>
          <w:szCs w:val="24"/>
        </w:rPr>
        <w:t xml:space="preserve">(Karaoğlan ve </w:t>
      </w:r>
      <w:r>
        <w:rPr>
          <w:rFonts w:ascii="Times New Roman" w:hAnsi="Times New Roman" w:cs="Times New Roman"/>
          <w:sz w:val="24"/>
          <w:szCs w:val="24"/>
        </w:rPr>
        <w:t>Şahin,</w:t>
      </w:r>
      <w:r w:rsidR="00BA66D9">
        <w:rPr>
          <w:rFonts w:ascii="Times New Roman" w:hAnsi="Times New Roman" w:cs="Times New Roman"/>
          <w:sz w:val="24"/>
          <w:szCs w:val="24"/>
        </w:rPr>
        <w:t xml:space="preserve"> </w:t>
      </w:r>
      <w:r>
        <w:rPr>
          <w:rFonts w:ascii="Times New Roman" w:hAnsi="Times New Roman" w:cs="Times New Roman"/>
          <w:sz w:val="24"/>
          <w:szCs w:val="24"/>
        </w:rPr>
        <w:t>2018:</w:t>
      </w:r>
      <w:r w:rsidR="00BA66D9">
        <w:rPr>
          <w:rFonts w:ascii="Times New Roman" w:hAnsi="Times New Roman" w:cs="Times New Roman"/>
          <w:sz w:val="24"/>
          <w:szCs w:val="24"/>
        </w:rPr>
        <w:t xml:space="preserve"> </w:t>
      </w:r>
      <w:r>
        <w:rPr>
          <w:rFonts w:ascii="Times New Roman" w:hAnsi="Times New Roman" w:cs="Times New Roman"/>
          <w:sz w:val="24"/>
          <w:szCs w:val="24"/>
        </w:rPr>
        <w:t xml:space="preserve">63). </w:t>
      </w:r>
      <w:r w:rsidRPr="00FB7BC6">
        <w:rPr>
          <w:rFonts w:ascii="Times New Roman" w:hAnsi="Times New Roman" w:cs="Times New Roman"/>
          <w:sz w:val="24"/>
          <w:szCs w:val="24"/>
        </w:rPr>
        <w:t>Bir işletmenin varlıkları</w:t>
      </w:r>
      <w:r>
        <w:rPr>
          <w:rFonts w:ascii="Times New Roman" w:hAnsi="Times New Roman" w:cs="Times New Roman"/>
          <w:sz w:val="24"/>
          <w:szCs w:val="24"/>
        </w:rPr>
        <w:t>nı kullanarak</w:t>
      </w:r>
      <w:r w:rsidRPr="00FB7BC6">
        <w:rPr>
          <w:rFonts w:ascii="Times New Roman" w:hAnsi="Times New Roman" w:cs="Times New Roman"/>
          <w:sz w:val="24"/>
          <w:szCs w:val="24"/>
        </w:rPr>
        <w:t xml:space="preserve"> </w:t>
      </w:r>
      <w:r>
        <w:rPr>
          <w:rFonts w:ascii="Times New Roman" w:hAnsi="Times New Roman" w:cs="Times New Roman"/>
          <w:sz w:val="24"/>
          <w:szCs w:val="24"/>
        </w:rPr>
        <w:t>o işletmeden</w:t>
      </w:r>
      <w:r w:rsidRPr="00FB7BC6">
        <w:rPr>
          <w:rFonts w:ascii="Times New Roman" w:hAnsi="Times New Roman" w:cs="Times New Roman"/>
          <w:sz w:val="24"/>
          <w:szCs w:val="24"/>
        </w:rPr>
        <w:t xml:space="preserve"> be</w:t>
      </w:r>
      <w:r>
        <w:rPr>
          <w:rFonts w:ascii="Times New Roman" w:hAnsi="Times New Roman" w:cs="Times New Roman"/>
          <w:sz w:val="24"/>
          <w:szCs w:val="24"/>
        </w:rPr>
        <w:t xml:space="preserve">klenen </w:t>
      </w:r>
      <w:r w:rsidR="00390F00">
        <w:rPr>
          <w:rFonts w:ascii="Times New Roman" w:hAnsi="Times New Roman" w:cs="Times New Roman"/>
          <w:sz w:val="24"/>
          <w:szCs w:val="24"/>
        </w:rPr>
        <w:t>iktisadi</w:t>
      </w:r>
      <w:r>
        <w:rPr>
          <w:rFonts w:ascii="Times New Roman" w:hAnsi="Times New Roman" w:cs="Times New Roman"/>
          <w:sz w:val="24"/>
          <w:szCs w:val="24"/>
        </w:rPr>
        <w:t xml:space="preserve"> </w:t>
      </w:r>
      <w:r w:rsidR="00DA5127">
        <w:rPr>
          <w:rFonts w:ascii="Times New Roman" w:hAnsi="Times New Roman" w:cs="Times New Roman"/>
          <w:sz w:val="24"/>
          <w:szCs w:val="24"/>
        </w:rPr>
        <w:t>fayda ve değeri</w:t>
      </w:r>
      <w:r>
        <w:rPr>
          <w:rFonts w:ascii="Times New Roman" w:hAnsi="Times New Roman" w:cs="Times New Roman"/>
          <w:sz w:val="24"/>
          <w:szCs w:val="24"/>
        </w:rPr>
        <w:t xml:space="preserve"> gerçekleştirebilme </w:t>
      </w:r>
      <w:r w:rsidR="00DA5127">
        <w:rPr>
          <w:rFonts w:ascii="Times New Roman" w:hAnsi="Times New Roman" w:cs="Times New Roman"/>
          <w:sz w:val="24"/>
          <w:szCs w:val="24"/>
        </w:rPr>
        <w:t>düzeyi</w:t>
      </w:r>
      <w:r w:rsidRPr="00FB7BC6">
        <w:rPr>
          <w:rFonts w:ascii="Times New Roman" w:hAnsi="Times New Roman" w:cs="Times New Roman"/>
          <w:sz w:val="24"/>
          <w:szCs w:val="24"/>
        </w:rPr>
        <w:t xml:space="preserve"> </w:t>
      </w:r>
      <w:r>
        <w:rPr>
          <w:rFonts w:ascii="Times New Roman" w:hAnsi="Times New Roman" w:cs="Times New Roman"/>
          <w:sz w:val="24"/>
          <w:szCs w:val="24"/>
        </w:rPr>
        <w:t xml:space="preserve">işletmenin </w:t>
      </w:r>
      <w:r w:rsidRPr="00FB7BC6">
        <w:rPr>
          <w:rFonts w:ascii="Times New Roman" w:hAnsi="Times New Roman" w:cs="Times New Roman"/>
          <w:sz w:val="24"/>
          <w:szCs w:val="24"/>
        </w:rPr>
        <w:t>pe</w:t>
      </w:r>
      <w:r>
        <w:rPr>
          <w:rFonts w:ascii="Times New Roman" w:hAnsi="Times New Roman" w:cs="Times New Roman"/>
          <w:sz w:val="24"/>
          <w:szCs w:val="24"/>
        </w:rPr>
        <w:t xml:space="preserve">rformans </w:t>
      </w:r>
      <w:r w:rsidR="00DA5127">
        <w:rPr>
          <w:rFonts w:ascii="Times New Roman" w:hAnsi="Times New Roman" w:cs="Times New Roman"/>
          <w:sz w:val="24"/>
          <w:szCs w:val="24"/>
        </w:rPr>
        <w:t xml:space="preserve">seviyesini belirler. </w:t>
      </w:r>
      <w:r>
        <w:rPr>
          <w:rFonts w:ascii="Times New Roman" w:hAnsi="Times New Roman" w:cs="Times New Roman"/>
          <w:sz w:val="24"/>
          <w:szCs w:val="24"/>
        </w:rPr>
        <w:t>İşletmeden b</w:t>
      </w:r>
      <w:r w:rsidR="00021145">
        <w:rPr>
          <w:rFonts w:ascii="Times New Roman" w:hAnsi="Times New Roman" w:cs="Times New Roman"/>
          <w:sz w:val="24"/>
          <w:szCs w:val="24"/>
        </w:rPr>
        <w:t>eklenen ve</w:t>
      </w:r>
      <w:r w:rsidRPr="00FB7BC6">
        <w:rPr>
          <w:rFonts w:ascii="Times New Roman" w:hAnsi="Times New Roman" w:cs="Times New Roman"/>
          <w:sz w:val="24"/>
          <w:szCs w:val="24"/>
        </w:rPr>
        <w:t xml:space="preserve"> gerçek</w:t>
      </w:r>
      <w:r>
        <w:rPr>
          <w:rFonts w:ascii="Times New Roman" w:hAnsi="Times New Roman" w:cs="Times New Roman"/>
          <w:sz w:val="24"/>
          <w:szCs w:val="24"/>
        </w:rPr>
        <w:t xml:space="preserve"> olan</w:t>
      </w:r>
      <w:r w:rsidRPr="00FB7BC6">
        <w:rPr>
          <w:rFonts w:ascii="Times New Roman" w:hAnsi="Times New Roman" w:cs="Times New Roman"/>
          <w:sz w:val="24"/>
          <w:szCs w:val="24"/>
        </w:rPr>
        <w:t xml:space="preserve"> değer arasınd</w:t>
      </w:r>
      <w:r>
        <w:rPr>
          <w:rFonts w:ascii="Times New Roman" w:hAnsi="Times New Roman" w:cs="Times New Roman"/>
          <w:sz w:val="24"/>
          <w:szCs w:val="24"/>
        </w:rPr>
        <w:t xml:space="preserve">aki </w:t>
      </w:r>
      <w:r w:rsidR="00DA5127">
        <w:rPr>
          <w:rFonts w:ascii="Times New Roman" w:hAnsi="Times New Roman" w:cs="Times New Roman"/>
          <w:sz w:val="24"/>
          <w:szCs w:val="24"/>
        </w:rPr>
        <w:t>bağlantı</w:t>
      </w:r>
      <w:r>
        <w:rPr>
          <w:rFonts w:ascii="Times New Roman" w:hAnsi="Times New Roman" w:cs="Times New Roman"/>
          <w:sz w:val="24"/>
          <w:szCs w:val="24"/>
        </w:rPr>
        <w:t xml:space="preserve"> pe</w:t>
      </w:r>
      <w:r w:rsidR="00DA5127">
        <w:rPr>
          <w:rFonts w:ascii="Times New Roman" w:hAnsi="Times New Roman" w:cs="Times New Roman"/>
          <w:sz w:val="24"/>
          <w:szCs w:val="24"/>
        </w:rPr>
        <w:t>rformans seviyesini ortaya koymaktadır</w:t>
      </w:r>
      <w:r w:rsidR="00824795">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Cenger</w:t>
      </w:r>
      <w:proofErr w:type="spellEnd"/>
      <w:r>
        <w:rPr>
          <w:rFonts w:ascii="Times New Roman" w:hAnsi="Times New Roman" w:cs="Times New Roman"/>
          <w:sz w:val="24"/>
          <w:szCs w:val="24"/>
        </w:rPr>
        <w:t>,</w:t>
      </w:r>
      <w:r w:rsidR="00BA66D9">
        <w:rPr>
          <w:rFonts w:ascii="Times New Roman" w:hAnsi="Times New Roman" w:cs="Times New Roman"/>
          <w:sz w:val="24"/>
          <w:szCs w:val="24"/>
        </w:rPr>
        <w:t xml:space="preserve"> </w:t>
      </w:r>
      <w:r>
        <w:rPr>
          <w:rFonts w:ascii="Times New Roman" w:hAnsi="Times New Roman" w:cs="Times New Roman"/>
          <w:sz w:val="24"/>
          <w:szCs w:val="24"/>
        </w:rPr>
        <w:t>2011:</w:t>
      </w:r>
      <w:r w:rsidR="00BA66D9">
        <w:rPr>
          <w:rFonts w:ascii="Times New Roman" w:hAnsi="Times New Roman" w:cs="Times New Roman"/>
          <w:sz w:val="24"/>
          <w:szCs w:val="24"/>
        </w:rPr>
        <w:t xml:space="preserve"> </w:t>
      </w:r>
      <w:r>
        <w:rPr>
          <w:rFonts w:ascii="Times New Roman" w:hAnsi="Times New Roman" w:cs="Times New Roman"/>
          <w:sz w:val="24"/>
          <w:szCs w:val="24"/>
        </w:rPr>
        <w:t>33).</w:t>
      </w:r>
    </w:p>
    <w:p w:rsidR="00127DC4" w:rsidRDefault="00BF0427" w:rsidP="00B2133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Firmalarda,</w:t>
      </w:r>
      <w:r w:rsidRPr="00B21332">
        <w:rPr>
          <w:rFonts w:ascii="Times New Roman" w:hAnsi="Times New Roman" w:cs="Times New Roman"/>
          <w:sz w:val="24"/>
          <w:szCs w:val="24"/>
        </w:rPr>
        <w:t xml:space="preserve"> finansal performansın belirli</w:t>
      </w:r>
      <w:r>
        <w:rPr>
          <w:rFonts w:ascii="Times New Roman" w:hAnsi="Times New Roman" w:cs="Times New Roman"/>
          <w:sz w:val="24"/>
          <w:szCs w:val="24"/>
        </w:rPr>
        <w:t xml:space="preserve"> zaman aralıklarıyla ölçümünün yapılması</w:t>
      </w:r>
      <w:r w:rsidRPr="00B21332">
        <w:rPr>
          <w:rFonts w:ascii="Times New Roman" w:hAnsi="Times New Roman" w:cs="Times New Roman"/>
          <w:sz w:val="24"/>
          <w:szCs w:val="24"/>
        </w:rPr>
        <w:t xml:space="preserve">, </w:t>
      </w:r>
      <w:r>
        <w:rPr>
          <w:rFonts w:ascii="Times New Roman" w:hAnsi="Times New Roman" w:cs="Times New Roman"/>
          <w:sz w:val="24"/>
          <w:szCs w:val="24"/>
        </w:rPr>
        <w:t xml:space="preserve">mevcut </w:t>
      </w:r>
      <w:r w:rsidRPr="00B21332">
        <w:rPr>
          <w:rFonts w:ascii="Times New Roman" w:hAnsi="Times New Roman" w:cs="Times New Roman"/>
          <w:sz w:val="24"/>
          <w:szCs w:val="24"/>
        </w:rPr>
        <w:t>finansal</w:t>
      </w:r>
      <w:r>
        <w:rPr>
          <w:rFonts w:ascii="Times New Roman" w:hAnsi="Times New Roman" w:cs="Times New Roman"/>
          <w:sz w:val="24"/>
          <w:szCs w:val="24"/>
        </w:rPr>
        <w:t xml:space="preserve"> durumun nasıl olduğunu görmeleri ve </w:t>
      </w:r>
      <w:r w:rsidRPr="00B21332">
        <w:rPr>
          <w:rFonts w:ascii="Times New Roman" w:hAnsi="Times New Roman" w:cs="Times New Roman"/>
          <w:sz w:val="24"/>
          <w:szCs w:val="24"/>
        </w:rPr>
        <w:t xml:space="preserve">ileriye </w:t>
      </w:r>
      <w:r>
        <w:rPr>
          <w:rFonts w:ascii="Times New Roman" w:hAnsi="Times New Roman" w:cs="Times New Roman"/>
          <w:sz w:val="24"/>
          <w:szCs w:val="24"/>
        </w:rPr>
        <w:t xml:space="preserve">yönelik </w:t>
      </w:r>
      <w:r>
        <w:rPr>
          <w:rFonts w:ascii="Times New Roman" w:hAnsi="Times New Roman" w:cs="Times New Roman"/>
          <w:sz w:val="24"/>
          <w:szCs w:val="24"/>
        </w:rPr>
        <w:lastRenderedPageBreak/>
        <w:t>alınacak kararlar açısından</w:t>
      </w:r>
      <w:r w:rsidRPr="00B21332">
        <w:rPr>
          <w:rFonts w:ascii="Times New Roman" w:hAnsi="Times New Roman" w:cs="Times New Roman"/>
          <w:sz w:val="24"/>
          <w:szCs w:val="24"/>
        </w:rPr>
        <w:t xml:space="preserve"> </w:t>
      </w:r>
      <w:r>
        <w:rPr>
          <w:rFonts w:ascii="Times New Roman" w:hAnsi="Times New Roman" w:cs="Times New Roman"/>
          <w:sz w:val="24"/>
          <w:szCs w:val="24"/>
        </w:rPr>
        <w:t xml:space="preserve">önem gösterilmesi gereken bir durumdur. Firmaların </w:t>
      </w:r>
      <w:r w:rsidRPr="00B21332">
        <w:rPr>
          <w:rFonts w:ascii="Times New Roman" w:hAnsi="Times New Roman" w:cs="Times New Roman"/>
          <w:sz w:val="24"/>
          <w:szCs w:val="24"/>
        </w:rPr>
        <w:t>finansal pe</w:t>
      </w:r>
      <w:r>
        <w:rPr>
          <w:rFonts w:ascii="Times New Roman" w:hAnsi="Times New Roman" w:cs="Times New Roman"/>
          <w:sz w:val="24"/>
          <w:szCs w:val="24"/>
        </w:rPr>
        <w:t>rformanslarını ölçülmesi rakip firmaların</w:t>
      </w:r>
      <w:r w:rsidRPr="00B21332">
        <w:rPr>
          <w:rFonts w:ascii="Times New Roman" w:hAnsi="Times New Roman" w:cs="Times New Roman"/>
          <w:sz w:val="24"/>
          <w:szCs w:val="24"/>
        </w:rPr>
        <w:t xml:space="preserve"> mali performansı ile kendi</w:t>
      </w:r>
      <w:r>
        <w:rPr>
          <w:rFonts w:ascii="Times New Roman" w:hAnsi="Times New Roman" w:cs="Times New Roman"/>
          <w:sz w:val="24"/>
          <w:szCs w:val="24"/>
        </w:rPr>
        <w:t>lerininkini karşılaştırmasını yaparak</w:t>
      </w:r>
      <w:r w:rsidRPr="00B21332">
        <w:rPr>
          <w:rFonts w:ascii="Times New Roman" w:hAnsi="Times New Roman" w:cs="Times New Roman"/>
          <w:sz w:val="24"/>
          <w:szCs w:val="24"/>
        </w:rPr>
        <w:t xml:space="preserve"> güçlü ve zayıf </w:t>
      </w:r>
      <w:r>
        <w:rPr>
          <w:rFonts w:ascii="Times New Roman" w:hAnsi="Times New Roman" w:cs="Times New Roman"/>
          <w:sz w:val="24"/>
          <w:szCs w:val="24"/>
        </w:rPr>
        <w:t xml:space="preserve">taraflarını </w:t>
      </w:r>
      <w:r w:rsidRPr="00B21332">
        <w:rPr>
          <w:rFonts w:ascii="Times New Roman" w:hAnsi="Times New Roman" w:cs="Times New Roman"/>
          <w:sz w:val="24"/>
          <w:szCs w:val="24"/>
        </w:rPr>
        <w:t>belirleyebilirler</w:t>
      </w:r>
      <w:r w:rsidR="00824795">
        <w:rPr>
          <w:rFonts w:ascii="Times New Roman" w:hAnsi="Times New Roman" w:cs="Times New Roman"/>
          <w:sz w:val="24"/>
          <w:szCs w:val="24"/>
        </w:rPr>
        <w:t xml:space="preserve"> </w:t>
      </w:r>
      <w:r w:rsidR="002A625F">
        <w:rPr>
          <w:rFonts w:ascii="Times New Roman" w:hAnsi="Times New Roman" w:cs="Times New Roman"/>
          <w:sz w:val="24"/>
          <w:szCs w:val="24"/>
        </w:rPr>
        <w:t>(Özbek,</w:t>
      </w:r>
      <w:r w:rsidR="00691276">
        <w:rPr>
          <w:rFonts w:ascii="Times New Roman" w:hAnsi="Times New Roman" w:cs="Times New Roman"/>
          <w:sz w:val="24"/>
          <w:szCs w:val="24"/>
        </w:rPr>
        <w:t xml:space="preserve"> </w:t>
      </w:r>
      <w:r w:rsidR="002A625F">
        <w:rPr>
          <w:rFonts w:ascii="Times New Roman" w:hAnsi="Times New Roman" w:cs="Times New Roman"/>
          <w:sz w:val="24"/>
          <w:szCs w:val="24"/>
        </w:rPr>
        <w:t>2016:</w:t>
      </w:r>
      <w:r w:rsidR="00BA66D9">
        <w:rPr>
          <w:rFonts w:ascii="Times New Roman" w:hAnsi="Times New Roman" w:cs="Times New Roman"/>
          <w:sz w:val="24"/>
          <w:szCs w:val="24"/>
        </w:rPr>
        <w:t xml:space="preserve"> </w:t>
      </w:r>
      <w:r w:rsidR="002A625F">
        <w:rPr>
          <w:rFonts w:ascii="Times New Roman" w:hAnsi="Times New Roman" w:cs="Times New Roman"/>
          <w:sz w:val="24"/>
          <w:szCs w:val="24"/>
        </w:rPr>
        <w:t>274)</w:t>
      </w:r>
      <w:r>
        <w:rPr>
          <w:rFonts w:ascii="Times New Roman" w:hAnsi="Times New Roman" w:cs="Times New Roman"/>
          <w:sz w:val="24"/>
          <w:szCs w:val="24"/>
        </w:rPr>
        <w:t>.</w:t>
      </w:r>
    </w:p>
    <w:p w:rsidR="00925A37" w:rsidRPr="00B21332" w:rsidRDefault="00925A37" w:rsidP="00B21332">
      <w:pPr>
        <w:spacing w:line="360" w:lineRule="auto"/>
        <w:ind w:firstLine="708"/>
        <w:jc w:val="both"/>
        <w:rPr>
          <w:rFonts w:ascii="Times New Roman" w:hAnsi="Times New Roman" w:cs="Times New Roman"/>
          <w:sz w:val="24"/>
          <w:szCs w:val="24"/>
        </w:rPr>
      </w:pPr>
    </w:p>
    <w:p w:rsidR="00B3762F" w:rsidRPr="00127DC4" w:rsidRDefault="005F5D46" w:rsidP="00445CD6">
      <w:pPr>
        <w:pStyle w:val="Balk2"/>
        <w:spacing w:line="360" w:lineRule="auto"/>
        <w:ind w:firstLine="708"/>
      </w:pPr>
      <w:bookmarkStart w:id="25" w:name="_Toc18590961"/>
      <w:r>
        <w:t>2.2.</w:t>
      </w:r>
      <w:r w:rsidR="00127DC4" w:rsidRPr="00127DC4">
        <w:t>Performans Ölçümlerinin Rolü</w:t>
      </w:r>
      <w:bookmarkEnd w:id="25"/>
    </w:p>
    <w:p w:rsidR="00466483" w:rsidRDefault="00127DC4" w:rsidP="002B0001">
      <w:pPr>
        <w:spacing w:line="360" w:lineRule="auto"/>
        <w:ind w:firstLine="709"/>
        <w:jc w:val="both"/>
        <w:rPr>
          <w:rFonts w:ascii="Times New Roman" w:hAnsi="Times New Roman" w:cs="Times New Roman"/>
          <w:sz w:val="24"/>
          <w:szCs w:val="24"/>
        </w:rPr>
      </w:pPr>
      <w:r w:rsidRPr="00127DC4">
        <w:rPr>
          <w:rFonts w:ascii="Times New Roman" w:hAnsi="Times New Roman" w:cs="Times New Roman"/>
          <w:sz w:val="24"/>
          <w:szCs w:val="24"/>
        </w:rPr>
        <w:t>Finansal perfor</w:t>
      </w:r>
      <w:r w:rsidR="00CB203D">
        <w:rPr>
          <w:rFonts w:ascii="Times New Roman" w:hAnsi="Times New Roman" w:cs="Times New Roman"/>
          <w:sz w:val="24"/>
          <w:szCs w:val="24"/>
        </w:rPr>
        <w:t>mans ölçüml</w:t>
      </w:r>
      <w:r w:rsidR="00C05A8E">
        <w:rPr>
          <w:rFonts w:ascii="Times New Roman" w:hAnsi="Times New Roman" w:cs="Times New Roman"/>
          <w:sz w:val="24"/>
          <w:szCs w:val="24"/>
        </w:rPr>
        <w:t>erinin yaygın olarak</w:t>
      </w:r>
      <w:r w:rsidR="00B00F3D">
        <w:rPr>
          <w:rFonts w:ascii="Times New Roman" w:hAnsi="Times New Roman" w:cs="Times New Roman"/>
          <w:sz w:val="24"/>
          <w:szCs w:val="24"/>
        </w:rPr>
        <w:t xml:space="preserve"> kullanılmasının sebebi</w:t>
      </w:r>
      <w:r w:rsidRPr="00127DC4">
        <w:rPr>
          <w:rFonts w:ascii="Times New Roman" w:hAnsi="Times New Roman" w:cs="Times New Roman"/>
          <w:sz w:val="24"/>
          <w:szCs w:val="24"/>
        </w:rPr>
        <w:t xml:space="preserve">, </w:t>
      </w:r>
      <w:r w:rsidR="00B00F3D">
        <w:rPr>
          <w:rFonts w:ascii="Times New Roman" w:hAnsi="Times New Roman" w:cs="Times New Roman"/>
          <w:sz w:val="24"/>
          <w:szCs w:val="24"/>
        </w:rPr>
        <w:t>değişmez</w:t>
      </w:r>
      <w:r w:rsidRPr="00127DC4">
        <w:rPr>
          <w:rFonts w:ascii="Times New Roman" w:hAnsi="Times New Roman" w:cs="Times New Roman"/>
          <w:sz w:val="24"/>
          <w:szCs w:val="24"/>
        </w:rPr>
        <w:t xml:space="preserve"> ve </w:t>
      </w:r>
      <w:r w:rsidR="00BF0427">
        <w:rPr>
          <w:rFonts w:ascii="Times New Roman" w:hAnsi="Times New Roman" w:cs="Times New Roman"/>
          <w:sz w:val="24"/>
          <w:szCs w:val="24"/>
        </w:rPr>
        <w:t>tarafsız</w:t>
      </w:r>
      <w:r w:rsidR="00DA5127">
        <w:rPr>
          <w:rFonts w:ascii="Times New Roman" w:hAnsi="Times New Roman" w:cs="Times New Roman"/>
          <w:sz w:val="24"/>
          <w:szCs w:val="24"/>
        </w:rPr>
        <w:t xml:space="preserve"> olmasından kaynaklanmaktadır.</w:t>
      </w:r>
      <w:r w:rsidRPr="00127DC4">
        <w:rPr>
          <w:rFonts w:ascii="Times New Roman" w:hAnsi="Times New Roman" w:cs="Times New Roman"/>
          <w:sz w:val="24"/>
          <w:szCs w:val="24"/>
        </w:rPr>
        <w:t xml:space="preserve"> Fin</w:t>
      </w:r>
      <w:r w:rsidR="00BF0427">
        <w:rPr>
          <w:rFonts w:ascii="Times New Roman" w:hAnsi="Times New Roman" w:cs="Times New Roman"/>
          <w:sz w:val="24"/>
          <w:szCs w:val="24"/>
        </w:rPr>
        <w:t>ansal performans göstergeleri, firmaların</w:t>
      </w:r>
      <w:r w:rsidRPr="00127DC4">
        <w:rPr>
          <w:rFonts w:ascii="Times New Roman" w:hAnsi="Times New Roman" w:cs="Times New Roman"/>
          <w:sz w:val="24"/>
          <w:szCs w:val="24"/>
        </w:rPr>
        <w:t xml:space="preserve"> uzun </w:t>
      </w:r>
      <w:r w:rsidR="00DA5127">
        <w:rPr>
          <w:rFonts w:ascii="Times New Roman" w:hAnsi="Times New Roman" w:cs="Times New Roman"/>
          <w:sz w:val="24"/>
          <w:szCs w:val="24"/>
        </w:rPr>
        <w:t>süreli</w:t>
      </w:r>
      <w:r w:rsidRPr="00127DC4">
        <w:rPr>
          <w:rFonts w:ascii="Times New Roman" w:hAnsi="Times New Roman" w:cs="Times New Roman"/>
          <w:sz w:val="24"/>
          <w:szCs w:val="24"/>
        </w:rPr>
        <w:t xml:space="preserve"> </w:t>
      </w:r>
      <w:r w:rsidR="00B00F3D">
        <w:rPr>
          <w:rFonts w:ascii="Times New Roman" w:hAnsi="Times New Roman" w:cs="Times New Roman"/>
          <w:sz w:val="24"/>
          <w:szCs w:val="24"/>
        </w:rPr>
        <w:t>olan hedeflerini ifade etmekte</w:t>
      </w:r>
      <w:r w:rsidR="00BF0427">
        <w:rPr>
          <w:rFonts w:ascii="Times New Roman" w:hAnsi="Times New Roman" w:cs="Times New Roman"/>
          <w:sz w:val="24"/>
          <w:szCs w:val="24"/>
        </w:rPr>
        <w:t xml:space="preserve"> olup</w:t>
      </w:r>
      <w:r w:rsidR="00B00F3D">
        <w:rPr>
          <w:rFonts w:ascii="Times New Roman" w:hAnsi="Times New Roman" w:cs="Times New Roman"/>
          <w:sz w:val="24"/>
          <w:szCs w:val="24"/>
        </w:rPr>
        <w:t xml:space="preserve"> </w:t>
      </w:r>
      <w:r w:rsidR="00DA5127">
        <w:rPr>
          <w:rFonts w:ascii="Times New Roman" w:hAnsi="Times New Roman" w:cs="Times New Roman"/>
          <w:sz w:val="24"/>
          <w:szCs w:val="24"/>
        </w:rPr>
        <w:t>bunun yanında</w:t>
      </w:r>
      <w:r w:rsidR="00B00F3D">
        <w:rPr>
          <w:rFonts w:ascii="Times New Roman" w:hAnsi="Times New Roman" w:cs="Times New Roman"/>
          <w:sz w:val="24"/>
          <w:szCs w:val="24"/>
        </w:rPr>
        <w:t xml:space="preserve"> şirket</w:t>
      </w:r>
      <w:r w:rsidRPr="00127DC4">
        <w:rPr>
          <w:rFonts w:ascii="Times New Roman" w:hAnsi="Times New Roman" w:cs="Times New Roman"/>
          <w:sz w:val="24"/>
          <w:szCs w:val="24"/>
        </w:rPr>
        <w:t xml:space="preserve"> performansına </w:t>
      </w:r>
      <w:r w:rsidR="00A11E74">
        <w:rPr>
          <w:rFonts w:ascii="Times New Roman" w:hAnsi="Times New Roman" w:cs="Times New Roman"/>
          <w:sz w:val="24"/>
          <w:szCs w:val="24"/>
        </w:rPr>
        <w:t>tam</w:t>
      </w:r>
      <w:r w:rsidR="00C05A8E">
        <w:rPr>
          <w:rFonts w:ascii="Times New Roman" w:hAnsi="Times New Roman" w:cs="Times New Roman"/>
          <w:sz w:val="24"/>
          <w:szCs w:val="24"/>
        </w:rPr>
        <w:t xml:space="preserve"> </w:t>
      </w:r>
      <w:r w:rsidRPr="00127DC4">
        <w:rPr>
          <w:rFonts w:ascii="Times New Roman" w:hAnsi="Times New Roman" w:cs="Times New Roman"/>
          <w:sz w:val="24"/>
          <w:szCs w:val="24"/>
        </w:rPr>
        <w:t>bir bakış</w:t>
      </w:r>
      <w:r w:rsidR="00B00F3D">
        <w:rPr>
          <w:rFonts w:ascii="Times New Roman" w:hAnsi="Times New Roman" w:cs="Times New Roman"/>
          <w:sz w:val="24"/>
          <w:szCs w:val="24"/>
        </w:rPr>
        <w:t xml:space="preserve"> açısı</w:t>
      </w:r>
      <w:r w:rsidRPr="00127DC4">
        <w:rPr>
          <w:rFonts w:ascii="Times New Roman" w:hAnsi="Times New Roman" w:cs="Times New Roman"/>
          <w:sz w:val="24"/>
          <w:szCs w:val="24"/>
        </w:rPr>
        <w:t xml:space="preserve"> </w:t>
      </w:r>
      <w:r w:rsidR="00DA5127">
        <w:rPr>
          <w:rFonts w:ascii="Times New Roman" w:hAnsi="Times New Roman" w:cs="Times New Roman"/>
          <w:sz w:val="24"/>
          <w:szCs w:val="24"/>
        </w:rPr>
        <w:t>getirmektedir</w:t>
      </w:r>
      <w:r>
        <w:rPr>
          <w:rFonts w:ascii="Times New Roman" w:hAnsi="Times New Roman" w:cs="Times New Roman"/>
          <w:sz w:val="24"/>
          <w:szCs w:val="24"/>
        </w:rPr>
        <w:t>.</w:t>
      </w:r>
      <w:r w:rsidR="00C05A8E" w:rsidRPr="00C05A8E">
        <w:t xml:space="preserve"> </w:t>
      </w:r>
      <w:r w:rsidR="00C05A8E" w:rsidRPr="00C05A8E">
        <w:rPr>
          <w:rFonts w:ascii="Times New Roman" w:hAnsi="Times New Roman" w:cs="Times New Roman"/>
          <w:sz w:val="24"/>
          <w:szCs w:val="24"/>
        </w:rPr>
        <w:t>Performans ölçümünün verimli</w:t>
      </w:r>
      <w:r w:rsidR="00C05A8E">
        <w:rPr>
          <w:rFonts w:ascii="Times New Roman" w:hAnsi="Times New Roman" w:cs="Times New Roman"/>
          <w:sz w:val="24"/>
          <w:szCs w:val="24"/>
        </w:rPr>
        <w:t>, tutumlu</w:t>
      </w:r>
      <w:r w:rsidR="00A11E74">
        <w:rPr>
          <w:rFonts w:ascii="Times New Roman" w:hAnsi="Times New Roman" w:cs="Times New Roman"/>
          <w:sz w:val="24"/>
          <w:szCs w:val="24"/>
        </w:rPr>
        <w:t xml:space="preserve"> ve </w:t>
      </w:r>
      <w:r w:rsidR="00DA5127">
        <w:rPr>
          <w:rFonts w:ascii="Times New Roman" w:hAnsi="Times New Roman" w:cs="Times New Roman"/>
          <w:sz w:val="24"/>
          <w:szCs w:val="24"/>
        </w:rPr>
        <w:t>aktif</w:t>
      </w:r>
      <w:r w:rsidR="00A11E74">
        <w:rPr>
          <w:rFonts w:ascii="Times New Roman" w:hAnsi="Times New Roman" w:cs="Times New Roman"/>
          <w:sz w:val="24"/>
          <w:szCs w:val="24"/>
        </w:rPr>
        <w:t xml:space="preserve"> kaynak kullanılmasını</w:t>
      </w:r>
      <w:r w:rsidR="00C05A8E" w:rsidRPr="00C05A8E">
        <w:rPr>
          <w:rFonts w:ascii="Times New Roman" w:hAnsi="Times New Roman" w:cs="Times New Roman"/>
          <w:sz w:val="24"/>
          <w:szCs w:val="24"/>
        </w:rPr>
        <w:t xml:space="preserve"> </w:t>
      </w:r>
      <w:r w:rsidR="00B00F3D">
        <w:rPr>
          <w:rFonts w:ascii="Times New Roman" w:hAnsi="Times New Roman" w:cs="Times New Roman"/>
          <w:sz w:val="24"/>
          <w:szCs w:val="24"/>
        </w:rPr>
        <w:t>garanti</w:t>
      </w:r>
      <w:r w:rsidR="00C05A8E" w:rsidRPr="00C05A8E">
        <w:rPr>
          <w:rFonts w:ascii="Times New Roman" w:hAnsi="Times New Roman" w:cs="Times New Roman"/>
          <w:sz w:val="24"/>
          <w:szCs w:val="24"/>
        </w:rPr>
        <w:t xml:space="preserve"> altına</w:t>
      </w:r>
      <w:r w:rsidR="00492990">
        <w:rPr>
          <w:rFonts w:ascii="Times New Roman" w:hAnsi="Times New Roman" w:cs="Times New Roman"/>
          <w:sz w:val="24"/>
          <w:szCs w:val="24"/>
        </w:rPr>
        <w:t xml:space="preserve"> alacak sistemlerin kurulması</w:t>
      </w:r>
      <w:r w:rsidR="00A11E74">
        <w:rPr>
          <w:rFonts w:ascii="Times New Roman" w:hAnsi="Times New Roman" w:cs="Times New Roman"/>
          <w:sz w:val="24"/>
          <w:szCs w:val="24"/>
        </w:rPr>
        <w:t>nı</w:t>
      </w:r>
      <w:r w:rsidR="00492990">
        <w:rPr>
          <w:rFonts w:ascii="Times New Roman" w:hAnsi="Times New Roman" w:cs="Times New Roman"/>
          <w:sz w:val="24"/>
          <w:szCs w:val="24"/>
        </w:rPr>
        <w:t xml:space="preserve"> ve geliştirilmesini ö</w:t>
      </w:r>
      <w:r w:rsidR="00A11E74">
        <w:rPr>
          <w:rFonts w:ascii="Times New Roman" w:hAnsi="Times New Roman" w:cs="Times New Roman"/>
          <w:sz w:val="24"/>
          <w:szCs w:val="24"/>
        </w:rPr>
        <w:t>n plana çıkardığı görülmektedir</w:t>
      </w:r>
      <w:r w:rsidR="00824795">
        <w:rPr>
          <w:rFonts w:ascii="Times New Roman" w:hAnsi="Times New Roman" w:cs="Times New Roman"/>
          <w:sz w:val="24"/>
          <w:szCs w:val="24"/>
        </w:rPr>
        <w:t xml:space="preserve"> </w:t>
      </w:r>
      <w:r w:rsidR="00C05A8E">
        <w:rPr>
          <w:rFonts w:ascii="Times New Roman" w:hAnsi="Times New Roman" w:cs="Times New Roman"/>
          <w:sz w:val="24"/>
          <w:szCs w:val="24"/>
        </w:rPr>
        <w:t>(Aktaş,</w:t>
      </w:r>
      <w:r w:rsidR="00BA66D9">
        <w:rPr>
          <w:rFonts w:ascii="Times New Roman" w:hAnsi="Times New Roman" w:cs="Times New Roman"/>
          <w:sz w:val="24"/>
          <w:szCs w:val="24"/>
        </w:rPr>
        <w:t xml:space="preserve"> </w:t>
      </w:r>
      <w:r w:rsidR="00C05A8E">
        <w:rPr>
          <w:rFonts w:ascii="Times New Roman" w:hAnsi="Times New Roman" w:cs="Times New Roman"/>
          <w:sz w:val="24"/>
          <w:szCs w:val="24"/>
        </w:rPr>
        <w:t>2017:</w:t>
      </w:r>
      <w:r w:rsidR="00BA66D9">
        <w:rPr>
          <w:rFonts w:ascii="Times New Roman" w:hAnsi="Times New Roman" w:cs="Times New Roman"/>
          <w:sz w:val="24"/>
          <w:szCs w:val="24"/>
        </w:rPr>
        <w:t xml:space="preserve"> </w:t>
      </w:r>
      <w:r w:rsidR="00C05A8E">
        <w:rPr>
          <w:rFonts w:ascii="Times New Roman" w:hAnsi="Times New Roman" w:cs="Times New Roman"/>
          <w:sz w:val="24"/>
          <w:szCs w:val="24"/>
        </w:rPr>
        <w:t>6-8)</w:t>
      </w:r>
      <w:r w:rsidR="00F108F6">
        <w:rPr>
          <w:rFonts w:ascii="Times New Roman" w:hAnsi="Times New Roman" w:cs="Times New Roman"/>
          <w:sz w:val="24"/>
          <w:szCs w:val="24"/>
        </w:rPr>
        <w:t>.</w:t>
      </w:r>
    </w:p>
    <w:p w:rsidR="006056C7" w:rsidRDefault="006056C7" w:rsidP="006056C7">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P</w:t>
      </w:r>
      <w:r w:rsidRPr="006056C7">
        <w:rPr>
          <w:rFonts w:ascii="Times New Roman" w:hAnsi="Times New Roman" w:cs="Times New Roman"/>
          <w:sz w:val="24"/>
          <w:szCs w:val="24"/>
        </w:rPr>
        <w:t xml:space="preserve">erformans ölçümünün </w:t>
      </w:r>
      <w:r w:rsidR="009E1DFA">
        <w:rPr>
          <w:rFonts w:ascii="Times New Roman" w:hAnsi="Times New Roman" w:cs="Times New Roman"/>
          <w:sz w:val="24"/>
          <w:szCs w:val="24"/>
        </w:rPr>
        <w:t xml:space="preserve">hangi </w:t>
      </w:r>
      <w:r w:rsidRPr="006056C7">
        <w:rPr>
          <w:rFonts w:ascii="Times New Roman" w:hAnsi="Times New Roman" w:cs="Times New Roman"/>
          <w:sz w:val="24"/>
          <w:szCs w:val="24"/>
        </w:rPr>
        <w:t>noktalar açısı</w:t>
      </w:r>
      <w:r w:rsidR="009E1DFA">
        <w:rPr>
          <w:rFonts w:ascii="Times New Roman" w:hAnsi="Times New Roman" w:cs="Times New Roman"/>
          <w:sz w:val="24"/>
          <w:szCs w:val="24"/>
        </w:rPr>
        <w:t>ndan gerekli olduğu şu şekilde açıklanabilir</w:t>
      </w:r>
      <w:r w:rsidR="00824795">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Cenger</w:t>
      </w:r>
      <w:proofErr w:type="spellEnd"/>
      <w:r>
        <w:rPr>
          <w:rFonts w:ascii="Times New Roman" w:hAnsi="Times New Roman" w:cs="Times New Roman"/>
          <w:sz w:val="24"/>
          <w:szCs w:val="24"/>
        </w:rPr>
        <w:t>,</w:t>
      </w:r>
      <w:r w:rsidR="0042472E">
        <w:rPr>
          <w:rFonts w:ascii="Times New Roman" w:hAnsi="Times New Roman" w:cs="Times New Roman"/>
          <w:sz w:val="24"/>
          <w:szCs w:val="24"/>
        </w:rPr>
        <w:t xml:space="preserve"> </w:t>
      </w:r>
      <w:r>
        <w:rPr>
          <w:rFonts w:ascii="Times New Roman" w:hAnsi="Times New Roman" w:cs="Times New Roman"/>
          <w:sz w:val="24"/>
          <w:szCs w:val="24"/>
        </w:rPr>
        <w:t>2011:</w:t>
      </w:r>
      <w:r w:rsidR="00BA66D9">
        <w:rPr>
          <w:rFonts w:ascii="Times New Roman" w:hAnsi="Times New Roman" w:cs="Times New Roman"/>
          <w:sz w:val="24"/>
          <w:szCs w:val="24"/>
        </w:rPr>
        <w:t xml:space="preserve"> </w:t>
      </w:r>
      <w:r>
        <w:rPr>
          <w:rFonts w:ascii="Times New Roman" w:hAnsi="Times New Roman" w:cs="Times New Roman"/>
          <w:sz w:val="24"/>
          <w:szCs w:val="24"/>
        </w:rPr>
        <w:t>34)</w:t>
      </w:r>
      <w:r w:rsidR="00B00F3D">
        <w:rPr>
          <w:rFonts w:ascii="Times New Roman" w:hAnsi="Times New Roman" w:cs="Times New Roman"/>
          <w:sz w:val="24"/>
          <w:szCs w:val="24"/>
        </w:rPr>
        <w:t>:</w:t>
      </w:r>
    </w:p>
    <w:p w:rsidR="006056C7" w:rsidRPr="006056C7" w:rsidRDefault="00B00F3D" w:rsidP="006056C7">
      <w:pPr>
        <w:pStyle w:val="ListeParagraf"/>
        <w:numPr>
          <w:ilvl w:val="0"/>
          <w:numId w:val="13"/>
        </w:numPr>
        <w:spacing w:line="360" w:lineRule="auto"/>
        <w:rPr>
          <w:rFonts w:ascii="Times New Roman" w:hAnsi="Times New Roman" w:cs="Times New Roman"/>
          <w:sz w:val="24"/>
          <w:szCs w:val="24"/>
        </w:rPr>
      </w:pPr>
      <w:r>
        <w:rPr>
          <w:rFonts w:ascii="Times New Roman" w:hAnsi="Times New Roman" w:cs="Times New Roman"/>
          <w:sz w:val="24"/>
          <w:szCs w:val="24"/>
        </w:rPr>
        <w:t>Bir değerin ölçümü yapılmadan</w:t>
      </w:r>
      <w:r w:rsidR="006056C7" w:rsidRPr="006056C7">
        <w:rPr>
          <w:rFonts w:ascii="Times New Roman" w:hAnsi="Times New Roman" w:cs="Times New Roman"/>
          <w:sz w:val="24"/>
          <w:szCs w:val="24"/>
        </w:rPr>
        <w:t xml:space="preserve"> </w:t>
      </w:r>
      <w:r w:rsidR="003168B5">
        <w:rPr>
          <w:rFonts w:ascii="Times New Roman" w:hAnsi="Times New Roman" w:cs="Times New Roman"/>
          <w:sz w:val="24"/>
          <w:szCs w:val="24"/>
        </w:rPr>
        <w:t>yönetiminin yapılamayacağı</w:t>
      </w:r>
      <w:r w:rsidR="006056C7" w:rsidRPr="006056C7">
        <w:rPr>
          <w:rFonts w:ascii="Times New Roman" w:hAnsi="Times New Roman" w:cs="Times New Roman"/>
          <w:sz w:val="24"/>
          <w:szCs w:val="24"/>
        </w:rPr>
        <w:t>,</w:t>
      </w:r>
    </w:p>
    <w:p w:rsidR="006056C7" w:rsidRPr="006056C7" w:rsidRDefault="006056C7" w:rsidP="006056C7">
      <w:pPr>
        <w:pStyle w:val="ListeParagraf"/>
        <w:numPr>
          <w:ilvl w:val="0"/>
          <w:numId w:val="13"/>
        </w:numPr>
        <w:spacing w:line="360" w:lineRule="auto"/>
        <w:rPr>
          <w:rFonts w:ascii="Times New Roman" w:hAnsi="Times New Roman" w:cs="Times New Roman"/>
          <w:sz w:val="24"/>
          <w:szCs w:val="24"/>
        </w:rPr>
      </w:pPr>
      <w:r w:rsidRPr="006056C7">
        <w:rPr>
          <w:rFonts w:ascii="Times New Roman" w:hAnsi="Times New Roman" w:cs="Times New Roman"/>
          <w:sz w:val="24"/>
          <w:szCs w:val="24"/>
        </w:rPr>
        <w:t>Neyin geliştiri</w:t>
      </w:r>
      <w:r w:rsidR="003168B5">
        <w:rPr>
          <w:rFonts w:ascii="Times New Roman" w:hAnsi="Times New Roman" w:cs="Times New Roman"/>
          <w:sz w:val="24"/>
          <w:szCs w:val="24"/>
        </w:rPr>
        <w:t>lmesi,</w:t>
      </w:r>
      <w:r w:rsidR="00B00F3D">
        <w:rPr>
          <w:rFonts w:ascii="Times New Roman" w:hAnsi="Times New Roman" w:cs="Times New Roman"/>
          <w:sz w:val="24"/>
          <w:szCs w:val="24"/>
        </w:rPr>
        <w:t xml:space="preserve"> nasıl dikkat gösterilmesi gerektiğinin</w:t>
      </w:r>
      <w:r w:rsidR="007255D7">
        <w:rPr>
          <w:rFonts w:ascii="Times New Roman" w:hAnsi="Times New Roman" w:cs="Times New Roman"/>
          <w:sz w:val="24"/>
          <w:szCs w:val="24"/>
        </w:rPr>
        <w:t xml:space="preserve"> tanımının yapılması</w:t>
      </w:r>
      <w:r w:rsidRPr="006056C7">
        <w:rPr>
          <w:rFonts w:ascii="Times New Roman" w:hAnsi="Times New Roman" w:cs="Times New Roman"/>
          <w:sz w:val="24"/>
          <w:szCs w:val="24"/>
        </w:rPr>
        <w:t xml:space="preserve">, </w:t>
      </w:r>
    </w:p>
    <w:p w:rsidR="006056C7" w:rsidRPr="006056C7" w:rsidRDefault="006056C7" w:rsidP="006056C7">
      <w:pPr>
        <w:pStyle w:val="ListeParagraf"/>
        <w:numPr>
          <w:ilvl w:val="0"/>
          <w:numId w:val="13"/>
        </w:numPr>
        <w:spacing w:line="360" w:lineRule="auto"/>
        <w:rPr>
          <w:rFonts w:ascii="Times New Roman" w:hAnsi="Times New Roman" w:cs="Times New Roman"/>
          <w:sz w:val="24"/>
          <w:szCs w:val="24"/>
        </w:rPr>
      </w:pPr>
      <w:r w:rsidRPr="006056C7">
        <w:rPr>
          <w:rFonts w:ascii="Times New Roman" w:hAnsi="Times New Roman" w:cs="Times New Roman"/>
          <w:sz w:val="24"/>
          <w:szCs w:val="24"/>
        </w:rPr>
        <w:t>Çalışanları</w:t>
      </w:r>
      <w:r w:rsidR="00A11E74">
        <w:rPr>
          <w:rFonts w:ascii="Times New Roman" w:hAnsi="Times New Roman" w:cs="Times New Roman"/>
          <w:sz w:val="24"/>
          <w:szCs w:val="24"/>
        </w:rPr>
        <w:t>n kendi performanslarını gözlemlemeleri</w:t>
      </w:r>
      <w:r w:rsidRPr="006056C7">
        <w:rPr>
          <w:rFonts w:ascii="Times New Roman" w:hAnsi="Times New Roman" w:cs="Times New Roman"/>
          <w:sz w:val="24"/>
          <w:szCs w:val="24"/>
        </w:rPr>
        <w:t xml:space="preserve"> </w:t>
      </w:r>
      <w:r w:rsidR="003168B5">
        <w:rPr>
          <w:rFonts w:ascii="Times New Roman" w:hAnsi="Times New Roman" w:cs="Times New Roman"/>
          <w:sz w:val="24"/>
          <w:szCs w:val="24"/>
        </w:rPr>
        <w:t xml:space="preserve">için </w:t>
      </w:r>
      <w:r w:rsidRPr="006056C7">
        <w:rPr>
          <w:rFonts w:ascii="Times New Roman" w:hAnsi="Times New Roman" w:cs="Times New Roman"/>
          <w:sz w:val="24"/>
          <w:szCs w:val="24"/>
        </w:rPr>
        <w:t>çize</w:t>
      </w:r>
      <w:r w:rsidR="003168B5">
        <w:rPr>
          <w:rFonts w:ascii="Times New Roman" w:hAnsi="Times New Roman" w:cs="Times New Roman"/>
          <w:sz w:val="24"/>
          <w:szCs w:val="24"/>
        </w:rPr>
        <w:t xml:space="preserve">lge </w:t>
      </w:r>
      <w:r w:rsidR="007255D7">
        <w:rPr>
          <w:rFonts w:ascii="Times New Roman" w:hAnsi="Times New Roman" w:cs="Times New Roman"/>
          <w:sz w:val="24"/>
          <w:szCs w:val="24"/>
        </w:rPr>
        <w:t>oluşturulmas</w:t>
      </w:r>
      <w:r w:rsidRPr="006056C7">
        <w:rPr>
          <w:rFonts w:ascii="Times New Roman" w:hAnsi="Times New Roman" w:cs="Times New Roman"/>
          <w:sz w:val="24"/>
          <w:szCs w:val="24"/>
        </w:rPr>
        <w:t xml:space="preserve">ı, </w:t>
      </w:r>
    </w:p>
    <w:p w:rsidR="006056C7" w:rsidRPr="006056C7" w:rsidRDefault="003168B5" w:rsidP="006056C7">
      <w:pPr>
        <w:pStyle w:val="ListeParagraf"/>
        <w:numPr>
          <w:ilvl w:val="0"/>
          <w:numId w:val="13"/>
        </w:numPr>
        <w:spacing w:line="360" w:lineRule="auto"/>
        <w:rPr>
          <w:rFonts w:ascii="Times New Roman" w:hAnsi="Times New Roman" w:cs="Times New Roman"/>
          <w:sz w:val="24"/>
          <w:szCs w:val="24"/>
        </w:rPr>
      </w:pPr>
      <w:r>
        <w:rPr>
          <w:rFonts w:ascii="Times New Roman" w:hAnsi="Times New Roman" w:cs="Times New Roman"/>
          <w:sz w:val="24"/>
          <w:szCs w:val="24"/>
        </w:rPr>
        <w:t>V</w:t>
      </w:r>
      <w:r w:rsidR="006056C7" w:rsidRPr="006056C7">
        <w:rPr>
          <w:rFonts w:ascii="Times New Roman" w:hAnsi="Times New Roman" w:cs="Times New Roman"/>
          <w:sz w:val="24"/>
          <w:szCs w:val="24"/>
        </w:rPr>
        <w:t xml:space="preserve">erimsizliklerin </w:t>
      </w:r>
      <w:r w:rsidR="007B3186">
        <w:rPr>
          <w:rFonts w:ascii="Times New Roman" w:hAnsi="Times New Roman" w:cs="Times New Roman"/>
          <w:sz w:val="24"/>
          <w:szCs w:val="24"/>
        </w:rPr>
        <w:t xml:space="preserve">mali bedellerinin </w:t>
      </w:r>
      <w:r w:rsidR="006056C7" w:rsidRPr="006056C7">
        <w:rPr>
          <w:rFonts w:ascii="Times New Roman" w:hAnsi="Times New Roman" w:cs="Times New Roman"/>
          <w:sz w:val="24"/>
          <w:szCs w:val="24"/>
        </w:rPr>
        <w:t xml:space="preserve">belirlenmesi, </w:t>
      </w:r>
    </w:p>
    <w:p w:rsidR="006056C7" w:rsidRPr="006056C7" w:rsidRDefault="00B00F3D" w:rsidP="006056C7">
      <w:pPr>
        <w:pStyle w:val="ListeParagraf"/>
        <w:numPr>
          <w:ilvl w:val="0"/>
          <w:numId w:val="13"/>
        </w:numPr>
        <w:spacing w:line="360" w:lineRule="auto"/>
        <w:rPr>
          <w:rFonts w:ascii="Times New Roman" w:hAnsi="Times New Roman" w:cs="Times New Roman"/>
          <w:sz w:val="24"/>
          <w:szCs w:val="24"/>
        </w:rPr>
      </w:pPr>
      <w:r>
        <w:rPr>
          <w:rFonts w:ascii="Times New Roman" w:hAnsi="Times New Roman" w:cs="Times New Roman"/>
          <w:sz w:val="24"/>
          <w:szCs w:val="24"/>
        </w:rPr>
        <w:t>Karşılaştırma yapılması</w:t>
      </w:r>
      <w:r w:rsidR="006056C7" w:rsidRPr="006056C7">
        <w:rPr>
          <w:rFonts w:ascii="Times New Roman" w:hAnsi="Times New Roman" w:cs="Times New Roman"/>
          <w:sz w:val="24"/>
          <w:szCs w:val="24"/>
        </w:rPr>
        <w:t xml:space="preserve"> için standartların oluşturulması, </w:t>
      </w:r>
    </w:p>
    <w:p w:rsidR="00D4260C" w:rsidRDefault="006056C7" w:rsidP="00925A37">
      <w:pPr>
        <w:pStyle w:val="ListeParagraf"/>
        <w:numPr>
          <w:ilvl w:val="0"/>
          <w:numId w:val="13"/>
        </w:numPr>
        <w:spacing w:line="360" w:lineRule="auto"/>
        <w:rPr>
          <w:rFonts w:ascii="Times New Roman" w:hAnsi="Times New Roman" w:cs="Times New Roman"/>
          <w:sz w:val="24"/>
          <w:szCs w:val="24"/>
        </w:rPr>
      </w:pPr>
      <w:r w:rsidRPr="006056C7">
        <w:rPr>
          <w:rFonts w:ascii="Times New Roman" w:hAnsi="Times New Roman" w:cs="Times New Roman"/>
          <w:sz w:val="24"/>
          <w:szCs w:val="24"/>
        </w:rPr>
        <w:t>İş</w:t>
      </w:r>
      <w:r w:rsidR="00B00F3D">
        <w:rPr>
          <w:rFonts w:ascii="Times New Roman" w:hAnsi="Times New Roman" w:cs="Times New Roman"/>
          <w:sz w:val="24"/>
          <w:szCs w:val="24"/>
        </w:rPr>
        <w:t>in</w:t>
      </w:r>
      <w:r w:rsidRPr="006056C7">
        <w:rPr>
          <w:rFonts w:ascii="Times New Roman" w:hAnsi="Times New Roman" w:cs="Times New Roman"/>
          <w:sz w:val="24"/>
          <w:szCs w:val="24"/>
        </w:rPr>
        <w:t xml:space="preserve"> amaçlarına uygun </w:t>
      </w:r>
      <w:r w:rsidR="00B00F3D">
        <w:rPr>
          <w:rFonts w:ascii="Times New Roman" w:hAnsi="Times New Roman" w:cs="Times New Roman"/>
          <w:sz w:val="24"/>
          <w:szCs w:val="24"/>
        </w:rPr>
        <w:t xml:space="preserve">olarak </w:t>
      </w:r>
      <w:r w:rsidRPr="006056C7">
        <w:rPr>
          <w:rFonts w:ascii="Times New Roman" w:hAnsi="Times New Roman" w:cs="Times New Roman"/>
          <w:sz w:val="24"/>
          <w:szCs w:val="24"/>
        </w:rPr>
        <w:t>çabaların belirlenmesi</w:t>
      </w:r>
    </w:p>
    <w:p w:rsidR="00925A37" w:rsidRPr="00925A37" w:rsidRDefault="00925A37" w:rsidP="00925A37">
      <w:pPr>
        <w:spacing w:line="360" w:lineRule="auto"/>
        <w:ind w:left="360"/>
        <w:rPr>
          <w:rFonts w:ascii="Times New Roman" w:hAnsi="Times New Roman" w:cs="Times New Roman"/>
          <w:sz w:val="24"/>
          <w:szCs w:val="24"/>
        </w:rPr>
      </w:pPr>
    </w:p>
    <w:p w:rsidR="006B7659" w:rsidRDefault="002676E4" w:rsidP="00925A37">
      <w:pPr>
        <w:pStyle w:val="Balk2"/>
        <w:spacing w:line="360" w:lineRule="auto"/>
        <w:ind w:firstLine="708"/>
      </w:pPr>
      <w:bookmarkStart w:id="26" w:name="_Toc18590962"/>
      <w:r>
        <w:t>2.3.</w:t>
      </w:r>
      <w:r w:rsidR="006B7659" w:rsidRPr="006B7659">
        <w:t>Performans Değerlendirmenin Önemi</w:t>
      </w:r>
      <w:bookmarkEnd w:id="26"/>
    </w:p>
    <w:p w:rsidR="00387594" w:rsidRPr="00387594" w:rsidRDefault="007B3186" w:rsidP="009731B4">
      <w:pPr>
        <w:spacing w:line="360" w:lineRule="auto"/>
        <w:ind w:firstLine="709"/>
        <w:jc w:val="both"/>
        <w:rPr>
          <w:rFonts w:ascii="Times New Roman" w:hAnsi="Times New Roman" w:cs="Times New Roman"/>
          <w:sz w:val="24"/>
          <w:szCs w:val="24"/>
        </w:rPr>
      </w:pPr>
      <w:r w:rsidRPr="004256A4">
        <w:rPr>
          <w:rFonts w:ascii="Times New Roman" w:hAnsi="Times New Roman" w:cs="Times New Roman"/>
          <w:sz w:val="24"/>
          <w:szCs w:val="24"/>
        </w:rPr>
        <w:t>Bir</w:t>
      </w:r>
      <w:r>
        <w:rPr>
          <w:rFonts w:ascii="Times New Roman" w:hAnsi="Times New Roman" w:cs="Times New Roman"/>
          <w:sz w:val="24"/>
          <w:szCs w:val="24"/>
        </w:rPr>
        <w:t xml:space="preserve"> işletmenin hedeflerini ne derece</w:t>
      </w:r>
      <w:r w:rsidRPr="004256A4">
        <w:rPr>
          <w:rFonts w:ascii="Times New Roman" w:hAnsi="Times New Roman" w:cs="Times New Roman"/>
          <w:sz w:val="24"/>
          <w:szCs w:val="24"/>
        </w:rPr>
        <w:t xml:space="preserve"> başarabildiğini ve </w:t>
      </w:r>
      <w:r>
        <w:rPr>
          <w:rFonts w:ascii="Times New Roman" w:hAnsi="Times New Roman" w:cs="Times New Roman"/>
          <w:sz w:val="24"/>
          <w:szCs w:val="24"/>
        </w:rPr>
        <w:t xml:space="preserve">bulunduğu </w:t>
      </w:r>
      <w:r w:rsidRPr="004256A4">
        <w:rPr>
          <w:rFonts w:ascii="Times New Roman" w:hAnsi="Times New Roman" w:cs="Times New Roman"/>
          <w:sz w:val="24"/>
          <w:szCs w:val="24"/>
        </w:rPr>
        <w:t xml:space="preserve">sektördeki </w:t>
      </w:r>
      <w:r>
        <w:rPr>
          <w:rFonts w:ascii="Times New Roman" w:hAnsi="Times New Roman" w:cs="Times New Roman"/>
          <w:sz w:val="24"/>
          <w:szCs w:val="24"/>
        </w:rPr>
        <w:t xml:space="preserve">nispi konumunu öğrenebilmek için </w:t>
      </w:r>
      <w:r w:rsidRPr="004256A4">
        <w:rPr>
          <w:rFonts w:ascii="Times New Roman" w:hAnsi="Times New Roman" w:cs="Times New Roman"/>
          <w:sz w:val="24"/>
          <w:szCs w:val="24"/>
        </w:rPr>
        <w:t>en</w:t>
      </w:r>
      <w:r>
        <w:rPr>
          <w:rFonts w:ascii="Times New Roman" w:hAnsi="Times New Roman" w:cs="Times New Roman"/>
          <w:sz w:val="24"/>
          <w:szCs w:val="24"/>
        </w:rPr>
        <w:t xml:space="preserve"> güvenilir yöntem performans ölçümüdür</w:t>
      </w:r>
      <w:r w:rsidR="00824795">
        <w:rPr>
          <w:rFonts w:ascii="Times New Roman" w:hAnsi="Times New Roman" w:cs="Times New Roman"/>
          <w:sz w:val="24"/>
          <w:szCs w:val="24"/>
        </w:rPr>
        <w:t xml:space="preserve"> </w:t>
      </w:r>
      <w:r w:rsidR="00950CBF">
        <w:rPr>
          <w:rFonts w:ascii="Times New Roman" w:hAnsi="Times New Roman" w:cs="Times New Roman"/>
          <w:sz w:val="24"/>
          <w:szCs w:val="24"/>
        </w:rPr>
        <w:t>( Çakır ve</w:t>
      </w:r>
      <w:r w:rsidR="004256A4" w:rsidRPr="004256A4">
        <w:rPr>
          <w:rFonts w:ascii="Times New Roman" w:hAnsi="Times New Roman" w:cs="Times New Roman"/>
          <w:sz w:val="24"/>
          <w:szCs w:val="24"/>
        </w:rPr>
        <w:t xml:space="preserve"> Perçin,</w:t>
      </w:r>
      <w:r w:rsidR="004256A4">
        <w:rPr>
          <w:rFonts w:ascii="Times New Roman" w:hAnsi="Times New Roman" w:cs="Times New Roman"/>
          <w:sz w:val="24"/>
          <w:szCs w:val="24"/>
        </w:rPr>
        <w:t xml:space="preserve"> </w:t>
      </w:r>
      <w:r w:rsidR="004256A4" w:rsidRPr="004256A4">
        <w:rPr>
          <w:rFonts w:ascii="Times New Roman" w:hAnsi="Times New Roman" w:cs="Times New Roman"/>
          <w:sz w:val="24"/>
          <w:szCs w:val="24"/>
        </w:rPr>
        <w:t>2013: 449)</w:t>
      </w:r>
      <w:r w:rsidR="004256A4">
        <w:rPr>
          <w:rFonts w:ascii="Times New Roman" w:hAnsi="Times New Roman" w:cs="Times New Roman"/>
          <w:sz w:val="24"/>
          <w:szCs w:val="24"/>
        </w:rPr>
        <w:t xml:space="preserve">. </w:t>
      </w:r>
      <w:r>
        <w:rPr>
          <w:rFonts w:ascii="Times New Roman" w:hAnsi="Times New Roman" w:cs="Times New Roman"/>
          <w:sz w:val="24"/>
          <w:szCs w:val="24"/>
        </w:rPr>
        <w:t xml:space="preserve">Firmalarda sağlıklı bir yönde karar alınması ve planlama fonksiyonunun verimli bir şekilde </w:t>
      </w:r>
      <w:r w:rsidRPr="00CF50A7">
        <w:rPr>
          <w:rFonts w:ascii="Times New Roman" w:hAnsi="Times New Roman" w:cs="Times New Roman"/>
          <w:sz w:val="24"/>
          <w:szCs w:val="24"/>
        </w:rPr>
        <w:t xml:space="preserve">yürütülebilmesi </w:t>
      </w:r>
      <w:r>
        <w:rPr>
          <w:rFonts w:ascii="Times New Roman" w:hAnsi="Times New Roman" w:cs="Times New Roman"/>
          <w:sz w:val="24"/>
          <w:szCs w:val="24"/>
        </w:rPr>
        <w:t xml:space="preserve">için istikrarlı ve düzenli olarak </w:t>
      </w:r>
      <w:r w:rsidRPr="00CF50A7">
        <w:rPr>
          <w:rFonts w:ascii="Times New Roman" w:hAnsi="Times New Roman" w:cs="Times New Roman"/>
          <w:sz w:val="24"/>
          <w:szCs w:val="24"/>
        </w:rPr>
        <w:t>finans</w:t>
      </w:r>
      <w:r>
        <w:rPr>
          <w:rFonts w:ascii="Times New Roman" w:hAnsi="Times New Roman" w:cs="Times New Roman"/>
          <w:sz w:val="24"/>
          <w:szCs w:val="24"/>
        </w:rPr>
        <w:t>al analiz yapılmasını zorunlu</w:t>
      </w:r>
      <w:r w:rsidRPr="00CF50A7">
        <w:rPr>
          <w:rFonts w:ascii="Times New Roman" w:hAnsi="Times New Roman" w:cs="Times New Roman"/>
          <w:sz w:val="24"/>
          <w:szCs w:val="24"/>
        </w:rPr>
        <w:t xml:space="preserve"> kılmaktadır. Bu </w:t>
      </w:r>
      <w:r>
        <w:rPr>
          <w:rFonts w:ascii="Times New Roman" w:hAnsi="Times New Roman" w:cs="Times New Roman"/>
          <w:sz w:val="24"/>
          <w:szCs w:val="24"/>
        </w:rPr>
        <w:t>sebeple</w:t>
      </w:r>
      <w:r w:rsidRPr="00CF50A7">
        <w:rPr>
          <w:rFonts w:ascii="Times New Roman" w:hAnsi="Times New Roman" w:cs="Times New Roman"/>
          <w:sz w:val="24"/>
          <w:szCs w:val="24"/>
        </w:rPr>
        <w:t xml:space="preserve"> </w:t>
      </w:r>
      <w:r>
        <w:rPr>
          <w:rFonts w:ascii="Times New Roman" w:hAnsi="Times New Roman" w:cs="Times New Roman"/>
          <w:sz w:val="24"/>
          <w:szCs w:val="24"/>
        </w:rPr>
        <w:t>firma</w:t>
      </w:r>
      <w:r w:rsidRPr="00CF50A7">
        <w:rPr>
          <w:rFonts w:ascii="Times New Roman" w:hAnsi="Times New Roman" w:cs="Times New Roman"/>
          <w:sz w:val="24"/>
          <w:szCs w:val="24"/>
        </w:rPr>
        <w:t xml:space="preserve"> yöneticilerinin </w:t>
      </w:r>
      <w:r>
        <w:rPr>
          <w:rFonts w:ascii="Times New Roman" w:hAnsi="Times New Roman" w:cs="Times New Roman"/>
          <w:sz w:val="24"/>
          <w:szCs w:val="24"/>
        </w:rPr>
        <w:t>finansal performansın ölçmesi ve analizi gelmektedir</w:t>
      </w:r>
      <w:r w:rsidR="00824795">
        <w:rPr>
          <w:rFonts w:ascii="Times New Roman" w:hAnsi="Times New Roman" w:cs="Times New Roman"/>
          <w:sz w:val="24"/>
          <w:szCs w:val="24"/>
        </w:rPr>
        <w:t xml:space="preserve"> </w:t>
      </w:r>
      <w:r w:rsidR="00387594">
        <w:rPr>
          <w:rFonts w:ascii="Times New Roman" w:hAnsi="Times New Roman" w:cs="Times New Roman"/>
          <w:sz w:val="24"/>
          <w:szCs w:val="24"/>
        </w:rPr>
        <w:t>(Acar,</w:t>
      </w:r>
      <w:r w:rsidR="0042472E">
        <w:rPr>
          <w:rFonts w:ascii="Times New Roman" w:hAnsi="Times New Roman" w:cs="Times New Roman"/>
          <w:sz w:val="24"/>
          <w:szCs w:val="24"/>
        </w:rPr>
        <w:t xml:space="preserve"> </w:t>
      </w:r>
      <w:r w:rsidR="00387594">
        <w:rPr>
          <w:rFonts w:ascii="Times New Roman" w:hAnsi="Times New Roman" w:cs="Times New Roman"/>
          <w:sz w:val="24"/>
          <w:szCs w:val="24"/>
        </w:rPr>
        <w:t>2003:</w:t>
      </w:r>
      <w:r w:rsidR="00BA66D9">
        <w:rPr>
          <w:rFonts w:ascii="Times New Roman" w:hAnsi="Times New Roman" w:cs="Times New Roman"/>
          <w:sz w:val="24"/>
          <w:szCs w:val="24"/>
        </w:rPr>
        <w:t xml:space="preserve"> </w:t>
      </w:r>
      <w:r w:rsidR="00387594">
        <w:rPr>
          <w:rFonts w:ascii="Times New Roman" w:hAnsi="Times New Roman" w:cs="Times New Roman"/>
          <w:sz w:val="24"/>
          <w:szCs w:val="24"/>
        </w:rPr>
        <w:t>21)</w:t>
      </w:r>
      <w:r>
        <w:rPr>
          <w:rFonts w:ascii="Times New Roman" w:hAnsi="Times New Roman" w:cs="Times New Roman"/>
          <w:sz w:val="24"/>
          <w:szCs w:val="24"/>
        </w:rPr>
        <w:t>.</w:t>
      </w:r>
    </w:p>
    <w:p w:rsidR="00276AA3" w:rsidRDefault="00CF50A7" w:rsidP="00445CD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Finansal p</w:t>
      </w:r>
      <w:r w:rsidR="006B7659" w:rsidRPr="008B1CA8">
        <w:rPr>
          <w:rFonts w:ascii="Times New Roman" w:hAnsi="Times New Roman" w:cs="Times New Roman"/>
          <w:sz w:val="24"/>
          <w:szCs w:val="24"/>
        </w:rPr>
        <w:t xml:space="preserve">erformans değerlendirmesi, </w:t>
      </w:r>
      <w:r w:rsidR="00FB27C4">
        <w:rPr>
          <w:rFonts w:ascii="Times New Roman" w:hAnsi="Times New Roman" w:cs="Times New Roman"/>
          <w:sz w:val="24"/>
          <w:szCs w:val="24"/>
        </w:rPr>
        <w:t>karar alıcı kişilerin</w:t>
      </w:r>
      <w:r w:rsidR="008B1CA8" w:rsidRPr="008B1CA8">
        <w:rPr>
          <w:rFonts w:ascii="Times New Roman" w:hAnsi="Times New Roman" w:cs="Times New Roman"/>
          <w:sz w:val="24"/>
          <w:szCs w:val="24"/>
        </w:rPr>
        <w:t xml:space="preserve"> doğru</w:t>
      </w:r>
      <w:r w:rsidR="006B7659" w:rsidRPr="008B1CA8">
        <w:rPr>
          <w:rFonts w:ascii="Times New Roman" w:hAnsi="Times New Roman" w:cs="Times New Roman"/>
          <w:sz w:val="24"/>
          <w:szCs w:val="24"/>
        </w:rPr>
        <w:t xml:space="preserve"> kararlar almaları</w:t>
      </w:r>
      <w:r w:rsidR="00FB27C4">
        <w:rPr>
          <w:rFonts w:ascii="Times New Roman" w:hAnsi="Times New Roman" w:cs="Times New Roman"/>
          <w:sz w:val="24"/>
          <w:szCs w:val="24"/>
        </w:rPr>
        <w:t xml:space="preserve"> </w:t>
      </w:r>
      <w:r w:rsidR="006B7659" w:rsidRPr="008B1CA8">
        <w:rPr>
          <w:rFonts w:ascii="Times New Roman" w:hAnsi="Times New Roman" w:cs="Times New Roman"/>
          <w:sz w:val="24"/>
          <w:szCs w:val="24"/>
        </w:rPr>
        <w:t>ve</w:t>
      </w:r>
      <w:r w:rsidR="00FB27C4">
        <w:rPr>
          <w:rFonts w:ascii="Times New Roman" w:hAnsi="Times New Roman" w:cs="Times New Roman"/>
          <w:sz w:val="24"/>
          <w:szCs w:val="24"/>
        </w:rPr>
        <w:t xml:space="preserve"> aldıkları kararlar</w:t>
      </w:r>
      <w:r w:rsidR="006B7659" w:rsidRPr="008B1CA8">
        <w:rPr>
          <w:rFonts w:ascii="Times New Roman" w:hAnsi="Times New Roman" w:cs="Times New Roman"/>
          <w:sz w:val="24"/>
          <w:szCs w:val="24"/>
        </w:rPr>
        <w:t xml:space="preserve"> </w:t>
      </w:r>
      <w:r w:rsidR="006F6A37">
        <w:rPr>
          <w:rFonts w:ascii="Times New Roman" w:hAnsi="Times New Roman" w:cs="Times New Roman"/>
          <w:sz w:val="24"/>
          <w:szCs w:val="24"/>
        </w:rPr>
        <w:t>neticesinde</w:t>
      </w:r>
      <w:r w:rsidR="006B7659" w:rsidRPr="008B1CA8">
        <w:rPr>
          <w:rFonts w:ascii="Times New Roman" w:hAnsi="Times New Roman" w:cs="Times New Roman"/>
          <w:sz w:val="24"/>
          <w:szCs w:val="24"/>
        </w:rPr>
        <w:t xml:space="preserve"> </w:t>
      </w:r>
      <w:r w:rsidR="009A6939">
        <w:rPr>
          <w:rFonts w:ascii="Times New Roman" w:hAnsi="Times New Roman" w:cs="Times New Roman"/>
          <w:sz w:val="24"/>
          <w:szCs w:val="24"/>
        </w:rPr>
        <w:t>şirketi</w:t>
      </w:r>
      <w:r w:rsidR="006B7659" w:rsidRPr="008B1CA8">
        <w:rPr>
          <w:rFonts w:ascii="Times New Roman" w:hAnsi="Times New Roman" w:cs="Times New Roman"/>
          <w:sz w:val="24"/>
          <w:szCs w:val="24"/>
        </w:rPr>
        <w:t>n başa</w:t>
      </w:r>
      <w:r w:rsidR="008B1CA8" w:rsidRPr="008B1CA8">
        <w:rPr>
          <w:rFonts w:ascii="Times New Roman" w:hAnsi="Times New Roman" w:cs="Times New Roman"/>
          <w:sz w:val="24"/>
          <w:szCs w:val="24"/>
        </w:rPr>
        <w:t>rı oranlarının yükseltilmesi</w:t>
      </w:r>
      <w:r w:rsidR="006F6A37">
        <w:rPr>
          <w:rFonts w:ascii="Times New Roman" w:hAnsi="Times New Roman" w:cs="Times New Roman"/>
          <w:sz w:val="24"/>
          <w:szCs w:val="24"/>
        </w:rPr>
        <w:t xml:space="preserve"> adına</w:t>
      </w:r>
      <w:r w:rsidR="008B1CA8" w:rsidRPr="008B1CA8">
        <w:rPr>
          <w:rFonts w:ascii="Times New Roman" w:hAnsi="Times New Roman" w:cs="Times New Roman"/>
          <w:sz w:val="24"/>
          <w:szCs w:val="24"/>
        </w:rPr>
        <w:t xml:space="preserve"> </w:t>
      </w:r>
      <w:r w:rsidR="006F6A37">
        <w:rPr>
          <w:rFonts w:ascii="Times New Roman" w:hAnsi="Times New Roman" w:cs="Times New Roman"/>
          <w:sz w:val="24"/>
          <w:szCs w:val="24"/>
        </w:rPr>
        <w:t>büyük önem arz etmektedir</w:t>
      </w:r>
      <w:r w:rsidR="006B7659" w:rsidRPr="008B1CA8">
        <w:rPr>
          <w:rFonts w:ascii="Times New Roman" w:hAnsi="Times New Roman" w:cs="Times New Roman"/>
          <w:sz w:val="24"/>
          <w:szCs w:val="24"/>
        </w:rPr>
        <w:t xml:space="preserve">. </w:t>
      </w:r>
      <w:r w:rsidR="006F6A37">
        <w:rPr>
          <w:rFonts w:ascii="Times New Roman" w:hAnsi="Times New Roman" w:cs="Times New Roman"/>
          <w:sz w:val="24"/>
          <w:szCs w:val="24"/>
        </w:rPr>
        <w:t>Bunun yanında</w:t>
      </w:r>
      <w:r w:rsidR="006B7659" w:rsidRPr="008B1CA8">
        <w:rPr>
          <w:rFonts w:ascii="Times New Roman" w:hAnsi="Times New Roman" w:cs="Times New Roman"/>
          <w:sz w:val="24"/>
          <w:szCs w:val="24"/>
        </w:rPr>
        <w:t xml:space="preserve"> ge</w:t>
      </w:r>
      <w:r w:rsidR="006F6A37">
        <w:rPr>
          <w:rFonts w:ascii="Times New Roman" w:hAnsi="Times New Roman" w:cs="Times New Roman"/>
          <w:sz w:val="24"/>
          <w:szCs w:val="24"/>
        </w:rPr>
        <w:t>çmişte yapılan</w:t>
      </w:r>
      <w:r w:rsidR="007255D7">
        <w:rPr>
          <w:rFonts w:ascii="Times New Roman" w:hAnsi="Times New Roman" w:cs="Times New Roman"/>
          <w:sz w:val="24"/>
          <w:szCs w:val="24"/>
        </w:rPr>
        <w:t xml:space="preserve"> çalışmaları değerlendirip </w:t>
      </w:r>
      <w:r w:rsidR="007255D7">
        <w:rPr>
          <w:rFonts w:ascii="Times New Roman" w:hAnsi="Times New Roman" w:cs="Times New Roman"/>
          <w:sz w:val="24"/>
          <w:szCs w:val="24"/>
        </w:rPr>
        <w:lastRenderedPageBreak/>
        <w:t>firmanı</w:t>
      </w:r>
      <w:r w:rsidR="008B1CA8" w:rsidRPr="008B1CA8">
        <w:rPr>
          <w:rFonts w:ascii="Times New Roman" w:hAnsi="Times New Roman" w:cs="Times New Roman"/>
          <w:sz w:val="24"/>
          <w:szCs w:val="24"/>
        </w:rPr>
        <w:t>n, performansını</w:t>
      </w:r>
      <w:r w:rsidR="006B7659" w:rsidRPr="008B1CA8">
        <w:rPr>
          <w:rFonts w:ascii="Times New Roman" w:hAnsi="Times New Roman" w:cs="Times New Roman"/>
          <w:sz w:val="24"/>
          <w:szCs w:val="24"/>
        </w:rPr>
        <w:t xml:space="preserve"> etkiley</w:t>
      </w:r>
      <w:r w:rsidR="008B1CA8">
        <w:rPr>
          <w:rFonts w:ascii="Times New Roman" w:hAnsi="Times New Roman" w:cs="Times New Roman"/>
          <w:sz w:val="24"/>
          <w:szCs w:val="24"/>
        </w:rPr>
        <w:t>en etmenleri</w:t>
      </w:r>
      <w:r w:rsidR="00FB27C4">
        <w:rPr>
          <w:rFonts w:ascii="Times New Roman" w:hAnsi="Times New Roman" w:cs="Times New Roman"/>
          <w:sz w:val="24"/>
          <w:szCs w:val="24"/>
        </w:rPr>
        <w:t xml:space="preserve"> belirleyerek,</w:t>
      </w:r>
      <w:r w:rsidR="008B1CA8" w:rsidRPr="008B1CA8">
        <w:rPr>
          <w:rFonts w:ascii="Times New Roman" w:hAnsi="Times New Roman" w:cs="Times New Roman"/>
          <w:sz w:val="24"/>
          <w:szCs w:val="24"/>
        </w:rPr>
        <w:t xml:space="preserve"> </w:t>
      </w:r>
      <w:r w:rsidR="00FB27C4">
        <w:rPr>
          <w:rFonts w:ascii="Times New Roman" w:hAnsi="Times New Roman" w:cs="Times New Roman"/>
          <w:sz w:val="24"/>
          <w:szCs w:val="24"/>
        </w:rPr>
        <w:t>kontrolünü yapması</w:t>
      </w:r>
      <w:r w:rsidR="006B7659" w:rsidRPr="008B1CA8">
        <w:rPr>
          <w:rFonts w:ascii="Times New Roman" w:hAnsi="Times New Roman" w:cs="Times New Roman"/>
          <w:sz w:val="24"/>
          <w:szCs w:val="24"/>
        </w:rPr>
        <w:t xml:space="preserve"> v</w:t>
      </w:r>
      <w:r w:rsidR="008B1CA8" w:rsidRPr="008B1CA8">
        <w:rPr>
          <w:rFonts w:ascii="Times New Roman" w:hAnsi="Times New Roman" w:cs="Times New Roman"/>
          <w:sz w:val="24"/>
          <w:szCs w:val="24"/>
        </w:rPr>
        <w:t>e kaynakları</w:t>
      </w:r>
      <w:r w:rsidR="006B7659" w:rsidRPr="008B1CA8">
        <w:rPr>
          <w:rFonts w:ascii="Times New Roman" w:hAnsi="Times New Roman" w:cs="Times New Roman"/>
          <w:sz w:val="24"/>
          <w:szCs w:val="24"/>
        </w:rPr>
        <w:t xml:space="preserve"> b</w:t>
      </w:r>
      <w:r w:rsidR="00FB27C4">
        <w:rPr>
          <w:rFonts w:ascii="Times New Roman" w:hAnsi="Times New Roman" w:cs="Times New Roman"/>
          <w:sz w:val="24"/>
          <w:szCs w:val="24"/>
        </w:rPr>
        <w:t>u koşullara</w:t>
      </w:r>
      <w:r w:rsidR="008B1CA8" w:rsidRPr="008B1CA8">
        <w:rPr>
          <w:rFonts w:ascii="Times New Roman" w:hAnsi="Times New Roman" w:cs="Times New Roman"/>
          <w:sz w:val="24"/>
          <w:szCs w:val="24"/>
        </w:rPr>
        <w:t xml:space="preserve"> gö</w:t>
      </w:r>
      <w:r w:rsidR="007255D7">
        <w:rPr>
          <w:rFonts w:ascii="Times New Roman" w:hAnsi="Times New Roman" w:cs="Times New Roman"/>
          <w:sz w:val="24"/>
          <w:szCs w:val="24"/>
        </w:rPr>
        <w:t xml:space="preserve">re düzenlemesi, </w:t>
      </w:r>
      <w:r w:rsidR="00FF760C" w:rsidRPr="008B1CA8">
        <w:rPr>
          <w:rFonts w:ascii="Times New Roman" w:hAnsi="Times New Roman" w:cs="Times New Roman"/>
          <w:sz w:val="24"/>
          <w:szCs w:val="24"/>
        </w:rPr>
        <w:t>gelece</w:t>
      </w:r>
      <w:r w:rsidR="00FF760C">
        <w:rPr>
          <w:rFonts w:ascii="Times New Roman" w:hAnsi="Times New Roman" w:cs="Times New Roman"/>
          <w:sz w:val="24"/>
          <w:szCs w:val="24"/>
        </w:rPr>
        <w:t xml:space="preserve">kteki hedeflerine </w:t>
      </w:r>
      <w:r w:rsidR="00FF760C" w:rsidRPr="008B1CA8">
        <w:rPr>
          <w:rFonts w:ascii="Times New Roman" w:hAnsi="Times New Roman" w:cs="Times New Roman"/>
          <w:sz w:val="24"/>
          <w:szCs w:val="24"/>
        </w:rPr>
        <w:t>zamanında</w:t>
      </w:r>
      <w:r w:rsidR="00FF760C">
        <w:rPr>
          <w:rFonts w:ascii="Times New Roman" w:hAnsi="Times New Roman" w:cs="Times New Roman"/>
          <w:sz w:val="24"/>
          <w:szCs w:val="24"/>
        </w:rPr>
        <w:t xml:space="preserve"> ulaşması</w:t>
      </w:r>
      <w:r w:rsidR="00FF760C" w:rsidRPr="008B1CA8">
        <w:rPr>
          <w:rFonts w:ascii="Times New Roman" w:hAnsi="Times New Roman" w:cs="Times New Roman"/>
          <w:sz w:val="24"/>
          <w:szCs w:val="24"/>
        </w:rPr>
        <w:t xml:space="preserve"> ve </w:t>
      </w:r>
      <w:r w:rsidR="00FF760C">
        <w:rPr>
          <w:rFonts w:ascii="Times New Roman" w:hAnsi="Times New Roman" w:cs="Times New Roman"/>
          <w:sz w:val="24"/>
          <w:szCs w:val="24"/>
        </w:rPr>
        <w:t xml:space="preserve">bu yaparken </w:t>
      </w:r>
      <w:r w:rsidR="00FF760C" w:rsidRPr="008B1CA8">
        <w:rPr>
          <w:rFonts w:ascii="Times New Roman" w:hAnsi="Times New Roman" w:cs="Times New Roman"/>
          <w:sz w:val="24"/>
          <w:szCs w:val="24"/>
        </w:rPr>
        <w:t xml:space="preserve">daha verimli </w:t>
      </w:r>
      <w:r w:rsidR="00FF760C">
        <w:rPr>
          <w:rFonts w:ascii="Times New Roman" w:hAnsi="Times New Roman" w:cs="Times New Roman"/>
          <w:sz w:val="24"/>
          <w:szCs w:val="24"/>
        </w:rPr>
        <w:t xml:space="preserve">bir şekilde gerçekleştirmesi </w:t>
      </w:r>
      <w:r w:rsidR="00331357">
        <w:rPr>
          <w:rFonts w:ascii="Times New Roman" w:hAnsi="Times New Roman" w:cs="Times New Roman"/>
          <w:sz w:val="24"/>
          <w:szCs w:val="24"/>
        </w:rPr>
        <w:t>yönünden de</w:t>
      </w:r>
      <w:r w:rsidR="00FF760C" w:rsidRPr="008B1CA8">
        <w:rPr>
          <w:rFonts w:ascii="Times New Roman" w:hAnsi="Times New Roman" w:cs="Times New Roman"/>
          <w:sz w:val="24"/>
          <w:szCs w:val="24"/>
        </w:rPr>
        <w:t xml:space="preserve"> önemlidir</w:t>
      </w:r>
      <w:r w:rsidR="008B1CA8" w:rsidRPr="008B1CA8">
        <w:rPr>
          <w:rFonts w:ascii="Times New Roman" w:hAnsi="Times New Roman" w:cs="Times New Roman"/>
          <w:sz w:val="24"/>
          <w:szCs w:val="24"/>
        </w:rPr>
        <w:t xml:space="preserve">. </w:t>
      </w:r>
      <w:r w:rsidR="005630EE">
        <w:rPr>
          <w:rFonts w:ascii="Times New Roman" w:hAnsi="Times New Roman" w:cs="Times New Roman"/>
          <w:sz w:val="24"/>
          <w:szCs w:val="24"/>
        </w:rPr>
        <w:t>(Bayyurt,</w:t>
      </w:r>
      <w:r w:rsidR="00691276">
        <w:rPr>
          <w:rFonts w:ascii="Times New Roman" w:hAnsi="Times New Roman" w:cs="Times New Roman"/>
          <w:sz w:val="24"/>
          <w:szCs w:val="24"/>
        </w:rPr>
        <w:t xml:space="preserve"> </w:t>
      </w:r>
      <w:r w:rsidR="005630EE">
        <w:rPr>
          <w:rFonts w:ascii="Times New Roman" w:hAnsi="Times New Roman" w:cs="Times New Roman"/>
          <w:sz w:val="24"/>
          <w:szCs w:val="24"/>
        </w:rPr>
        <w:t>2007:</w:t>
      </w:r>
      <w:r w:rsidR="00BA66D9">
        <w:rPr>
          <w:rFonts w:ascii="Times New Roman" w:hAnsi="Times New Roman" w:cs="Times New Roman"/>
          <w:sz w:val="24"/>
          <w:szCs w:val="24"/>
        </w:rPr>
        <w:t xml:space="preserve"> </w:t>
      </w:r>
      <w:r w:rsidR="005630EE">
        <w:rPr>
          <w:rFonts w:ascii="Times New Roman" w:hAnsi="Times New Roman" w:cs="Times New Roman"/>
          <w:sz w:val="24"/>
          <w:szCs w:val="24"/>
        </w:rPr>
        <w:t>578</w:t>
      </w:r>
      <w:r w:rsidR="005630EE" w:rsidRPr="00A01B37">
        <w:rPr>
          <w:rFonts w:ascii="Times New Roman" w:hAnsi="Times New Roman" w:cs="Times New Roman"/>
          <w:sz w:val="24"/>
          <w:szCs w:val="24"/>
        </w:rPr>
        <w:t>)</w:t>
      </w:r>
      <w:r w:rsidRPr="00A01B37">
        <w:rPr>
          <w:rFonts w:ascii="Times New Roman" w:hAnsi="Times New Roman" w:cs="Times New Roman"/>
          <w:sz w:val="24"/>
          <w:szCs w:val="24"/>
        </w:rPr>
        <w:t>.</w:t>
      </w:r>
      <w:r w:rsidR="00A01B37" w:rsidRPr="00A01B37">
        <w:rPr>
          <w:rFonts w:ascii="Times New Roman" w:hAnsi="Times New Roman" w:cs="Times New Roman"/>
          <w:sz w:val="24"/>
          <w:szCs w:val="24"/>
        </w:rPr>
        <w:t xml:space="preserve"> İ</w:t>
      </w:r>
      <w:r w:rsidR="00BF39C9">
        <w:rPr>
          <w:rFonts w:ascii="Times New Roman" w:hAnsi="Times New Roman" w:cs="Times New Roman"/>
          <w:sz w:val="24"/>
          <w:szCs w:val="24"/>
        </w:rPr>
        <w:t>şletmelerin yaşanan</w:t>
      </w:r>
      <w:r w:rsidR="00A01B37">
        <w:rPr>
          <w:rFonts w:ascii="Times New Roman" w:hAnsi="Times New Roman" w:cs="Times New Roman"/>
          <w:sz w:val="24"/>
          <w:szCs w:val="24"/>
        </w:rPr>
        <w:t xml:space="preserve"> hızlı ekonomik</w:t>
      </w:r>
      <w:r w:rsidR="00A01B37" w:rsidRPr="00A01B37">
        <w:rPr>
          <w:rFonts w:ascii="Times New Roman" w:hAnsi="Times New Roman" w:cs="Times New Roman"/>
          <w:sz w:val="24"/>
          <w:szCs w:val="24"/>
        </w:rPr>
        <w:t xml:space="preserve"> geli</w:t>
      </w:r>
      <w:r w:rsidR="00BF39C9">
        <w:rPr>
          <w:rFonts w:ascii="Times New Roman" w:hAnsi="Times New Roman" w:cs="Times New Roman"/>
          <w:sz w:val="24"/>
          <w:szCs w:val="24"/>
        </w:rPr>
        <w:t>şmeleri takip ederek</w:t>
      </w:r>
      <w:r w:rsidR="00A01B37">
        <w:rPr>
          <w:rFonts w:ascii="Times New Roman" w:hAnsi="Times New Roman" w:cs="Times New Roman"/>
          <w:sz w:val="24"/>
          <w:szCs w:val="24"/>
        </w:rPr>
        <w:t xml:space="preserve"> ve</w:t>
      </w:r>
      <w:r w:rsidR="00BF39C9">
        <w:rPr>
          <w:rFonts w:ascii="Times New Roman" w:hAnsi="Times New Roman" w:cs="Times New Roman"/>
          <w:sz w:val="24"/>
          <w:szCs w:val="24"/>
        </w:rPr>
        <w:t xml:space="preserve"> yaşanan</w:t>
      </w:r>
      <w:r w:rsidR="00A01B37">
        <w:rPr>
          <w:rFonts w:ascii="Times New Roman" w:hAnsi="Times New Roman" w:cs="Times New Roman"/>
          <w:sz w:val="24"/>
          <w:szCs w:val="24"/>
        </w:rPr>
        <w:t xml:space="preserve"> </w:t>
      </w:r>
      <w:r w:rsidR="00BF39C9">
        <w:rPr>
          <w:rFonts w:ascii="Times New Roman" w:hAnsi="Times New Roman" w:cs="Times New Roman"/>
          <w:sz w:val="24"/>
          <w:szCs w:val="24"/>
        </w:rPr>
        <w:t>değişimlere</w:t>
      </w:r>
      <w:r w:rsidR="00A01B37" w:rsidRPr="00A01B37">
        <w:rPr>
          <w:rFonts w:ascii="Times New Roman" w:hAnsi="Times New Roman" w:cs="Times New Roman"/>
          <w:sz w:val="24"/>
          <w:szCs w:val="24"/>
        </w:rPr>
        <w:t xml:space="preserve"> uyum </w:t>
      </w:r>
      <w:r w:rsidR="00BF39C9">
        <w:rPr>
          <w:rFonts w:ascii="Times New Roman" w:hAnsi="Times New Roman" w:cs="Times New Roman"/>
          <w:sz w:val="24"/>
          <w:szCs w:val="24"/>
        </w:rPr>
        <w:t>göstererek</w:t>
      </w:r>
      <w:r w:rsidR="00A01B37" w:rsidRPr="00A01B37">
        <w:rPr>
          <w:rFonts w:ascii="Times New Roman" w:hAnsi="Times New Roman" w:cs="Times New Roman"/>
          <w:sz w:val="24"/>
          <w:szCs w:val="24"/>
        </w:rPr>
        <w:t xml:space="preserve"> kapasitelerini geliştirmele</w:t>
      </w:r>
      <w:r w:rsidR="00BF39C9">
        <w:rPr>
          <w:rFonts w:ascii="Times New Roman" w:hAnsi="Times New Roman" w:cs="Times New Roman"/>
          <w:sz w:val="24"/>
          <w:szCs w:val="24"/>
        </w:rPr>
        <w:t>ri ve çevresel değişime duyarlı</w:t>
      </w:r>
      <w:r w:rsidR="00A01B37" w:rsidRPr="00A01B37">
        <w:rPr>
          <w:rFonts w:ascii="Times New Roman" w:hAnsi="Times New Roman" w:cs="Times New Roman"/>
          <w:sz w:val="24"/>
          <w:szCs w:val="24"/>
        </w:rPr>
        <w:t xml:space="preserve"> </w:t>
      </w:r>
      <w:r w:rsidR="00BF39C9">
        <w:rPr>
          <w:rFonts w:ascii="Times New Roman" w:hAnsi="Times New Roman" w:cs="Times New Roman"/>
          <w:sz w:val="24"/>
          <w:szCs w:val="24"/>
        </w:rPr>
        <w:t>olacak</w:t>
      </w:r>
      <w:r w:rsidR="00A01B37" w:rsidRPr="00A01B37">
        <w:rPr>
          <w:rFonts w:ascii="Times New Roman" w:hAnsi="Times New Roman" w:cs="Times New Roman"/>
          <w:sz w:val="24"/>
          <w:szCs w:val="24"/>
        </w:rPr>
        <w:t xml:space="preserve"> bir </w:t>
      </w:r>
      <w:r w:rsidR="00A01B37">
        <w:rPr>
          <w:rFonts w:ascii="Times New Roman" w:hAnsi="Times New Roman" w:cs="Times New Roman"/>
          <w:sz w:val="24"/>
          <w:szCs w:val="24"/>
        </w:rPr>
        <w:t>yapı</w:t>
      </w:r>
      <w:r w:rsidR="00A01B37" w:rsidRPr="00A01B37">
        <w:rPr>
          <w:rFonts w:ascii="Times New Roman" w:hAnsi="Times New Roman" w:cs="Times New Roman"/>
          <w:sz w:val="24"/>
          <w:szCs w:val="24"/>
        </w:rPr>
        <w:t xml:space="preserve"> oluşturmaları ve performanslarını </w:t>
      </w:r>
      <w:r w:rsidR="002E529A">
        <w:rPr>
          <w:rFonts w:ascii="Times New Roman" w:hAnsi="Times New Roman" w:cs="Times New Roman"/>
          <w:sz w:val="24"/>
          <w:szCs w:val="24"/>
        </w:rPr>
        <w:t xml:space="preserve">devamlı olarak </w:t>
      </w:r>
      <w:r w:rsidR="00A01B37" w:rsidRPr="00A01B37">
        <w:rPr>
          <w:rFonts w:ascii="Times New Roman" w:hAnsi="Times New Roman" w:cs="Times New Roman"/>
          <w:sz w:val="24"/>
          <w:szCs w:val="24"/>
        </w:rPr>
        <w:t xml:space="preserve">ölçebilmeleri </w:t>
      </w:r>
      <w:r w:rsidR="00BF39C9">
        <w:rPr>
          <w:rFonts w:ascii="Times New Roman" w:hAnsi="Times New Roman" w:cs="Times New Roman"/>
          <w:sz w:val="24"/>
          <w:szCs w:val="24"/>
        </w:rPr>
        <w:t>önemli ve gereklidir</w:t>
      </w:r>
      <w:r w:rsidR="00DB0869">
        <w:rPr>
          <w:rFonts w:ascii="Times New Roman" w:hAnsi="Times New Roman" w:cs="Times New Roman"/>
          <w:sz w:val="24"/>
          <w:szCs w:val="24"/>
        </w:rPr>
        <w:t xml:space="preserve"> </w:t>
      </w:r>
      <w:r w:rsidR="00A01B37">
        <w:rPr>
          <w:rFonts w:ascii="Times New Roman" w:hAnsi="Times New Roman" w:cs="Times New Roman"/>
          <w:sz w:val="24"/>
          <w:szCs w:val="24"/>
        </w:rPr>
        <w:t>(Karaman,</w:t>
      </w:r>
      <w:r w:rsidR="0042472E">
        <w:rPr>
          <w:rFonts w:ascii="Times New Roman" w:hAnsi="Times New Roman" w:cs="Times New Roman"/>
          <w:sz w:val="24"/>
          <w:szCs w:val="24"/>
        </w:rPr>
        <w:t xml:space="preserve"> </w:t>
      </w:r>
      <w:r w:rsidR="00A01B37">
        <w:rPr>
          <w:rFonts w:ascii="Times New Roman" w:hAnsi="Times New Roman" w:cs="Times New Roman"/>
          <w:sz w:val="24"/>
          <w:szCs w:val="24"/>
        </w:rPr>
        <w:t xml:space="preserve">2009: </w:t>
      </w:r>
      <w:r w:rsidR="00A01B37" w:rsidRPr="00A01B37">
        <w:rPr>
          <w:rFonts w:ascii="Times New Roman" w:hAnsi="Times New Roman" w:cs="Times New Roman"/>
          <w:sz w:val="24"/>
          <w:szCs w:val="24"/>
        </w:rPr>
        <w:t>413</w:t>
      </w:r>
      <w:r w:rsidR="00A01B37">
        <w:rPr>
          <w:rFonts w:ascii="Times New Roman" w:hAnsi="Times New Roman" w:cs="Times New Roman"/>
          <w:sz w:val="24"/>
          <w:szCs w:val="24"/>
        </w:rPr>
        <w:t>)</w:t>
      </w:r>
      <w:r w:rsidR="00BF39C9">
        <w:rPr>
          <w:rFonts w:ascii="Times New Roman" w:hAnsi="Times New Roman" w:cs="Times New Roman"/>
          <w:sz w:val="24"/>
          <w:szCs w:val="24"/>
        </w:rPr>
        <w:t>.</w:t>
      </w:r>
    </w:p>
    <w:p w:rsidR="00925A37" w:rsidRPr="00CF50A7" w:rsidRDefault="00925A37" w:rsidP="00445CD6">
      <w:pPr>
        <w:spacing w:line="360" w:lineRule="auto"/>
        <w:ind w:firstLine="708"/>
        <w:jc w:val="both"/>
        <w:rPr>
          <w:rFonts w:ascii="Times New Roman" w:hAnsi="Times New Roman" w:cs="Times New Roman"/>
          <w:sz w:val="24"/>
          <w:szCs w:val="24"/>
        </w:rPr>
      </w:pPr>
    </w:p>
    <w:p w:rsidR="00814A6D" w:rsidRDefault="00C303F0" w:rsidP="00276AA3">
      <w:pPr>
        <w:pStyle w:val="Balk2"/>
        <w:spacing w:line="360" w:lineRule="auto"/>
        <w:ind w:firstLine="708"/>
      </w:pPr>
      <w:bookmarkStart w:id="27" w:name="_Toc18590963"/>
      <w:r>
        <w:t>2.4</w:t>
      </w:r>
      <w:r w:rsidR="002676E4">
        <w:t>.</w:t>
      </w:r>
      <w:r w:rsidR="00814A6D" w:rsidRPr="00814A6D">
        <w:t>Finansal Performansta Kullanılan Oranlar</w:t>
      </w:r>
      <w:bookmarkEnd w:id="27"/>
    </w:p>
    <w:p w:rsidR="00751CFC" w:rsidRDefault="00814A6D" w:rsidP="00753414">
      <w:pPr>
        <w:spacing w:line="360" w:lineRule="auto"/>
        <w:ind w:firstLine="708"/>
        <w:jc w:val="both"/>
        <w:rPr>
          <w:rFonts w:ascii="Times New Roman" w:hAnsi="Times New Roman" w:cs="Times New Roman"/>
          <w:sz w:val="24"/>
          <w:szCs w:val="24"/>
        </w:rPr>
      </w:pPr>
      <w:r w:rsidRPr="00814A6D">
        <w:rPr>
          <w:rFonts w:ascii="Times New Roman" w:hAnsi="Times New Roman" w:cs="Times New Roman"/>
          <w:sz w:val="24"/>
          <w:szCs w:val="24"/>
        </w:rPr>
        <w:t>Finansal analizci</w:t>
      </w:r>
      <w:r>
        <w:rPr>
          <w:rFonts w:ascii="Times New Roman" w:hAnsi="Times New Roman" w:cs="Times New Roman"/>
          <w:sz w:val="24"/>
          <w:szCs w:val="24"/>
        </w:rPr>
        <w:t xml:space="preserve"> ve yönetici firmanın finansal tablolarını yorumlarken finansal oranlardan yararlanırlar. Oran, bir sayın</w:t>
      </w:r>
      <w:r w:rsidR="00560610">
        <w:rPr>
          <w:rFonts w:ascii="Times New Roman" w:hAnsi="Times New Roman" w:cs="Times New Roman"/>
          <w:sz w:val="24"/>
          <w:szCs w:val="24"/>
        </w:rPr>
        <w:t>ın başka bir sayıya bölünme işleminin yapılmasıdır</w:t>
      </w:r>
      <w:r>
        <w:rPr>
          <w:rFonts w:ascii="Times New Roman" w:hAnsi="Times New Roman" w:cs="Times New Roman"/>
          <w:sz w:val="24"/>
          <w:szCs w:val="24"/>
        </w:rPr>
        <w:t xml:space="preserve"> ve finansal tabloları yorumlamada ve d</w:t>
      </w:r>
      <w:r w:rsidR="009D7E23">
        <w:rPr>
          <w:rFonts w:ascii="Times New Roman" w:hAnsi="Times New Roman" w:cs="Times New Roman"/>
          <w:sz w:val="24"/>
          <w:szCs w:val="24"/>
        </w:rPr>
        <w:t>eğerlendirmede yardımcı olurlar</w:t>
      </w:r>
      <w:r w:rsidR="00DB0869">
        <w:rPr>
          <w:rFonts w:ascii="Times New Roman" w:hAnsi="Times New Roman" w:cs="Times New Roman"/>
          <w:sz w:val="24"/>
          <w:szCs w:val="24"/>
        </w:rPr>
        <w:t xml:space="preserve"> </w:t>
      </w:r>
      <w:r w:rsidR="009D7E23">
        <w:rPr>
          <w:rFonts w:ascii="Times New Roman" w:hAnsi="Times New Roman" w:cs="Times New Roman"/>
          <w:sz w:val="24"/>
          <w:szCs w:val="24"/>
        </w:rPr>
        <w:t>(Okka</w:t>
      </w:r>
      <w:r w:rsidR="00D33B15">
        <w:rPr>
          <w:rFonts w:ascii="Times New Roman" w:hAnsi="Times New Roman" w:cs="Times New Roman"/>
          <w:sz w:val="24"/>
          <w:szCs w:val="24"/>
        </w:rPr>
        <w:t>,</w:t>
      </w:r>
      <w:r w:rsidR="0042472E">
        <w:rPr>
          <w:rFonts w:ascii="Times New Roman" w:hAnsi="Times New Roman" w:cs="Times New Roman"/>
          <w:sz w:val="24"/>
          <w:szCs w:val="24"/>
        </w:rPr>
        <w:t xml:space="preserve"> </w:t>
      </w:r>
      <w:r w:rsidR="00D33B15">
        <w:rPr>
          <w:rFonts w:ascii="Times New Roman" w:hAnsi="Times New Roman" w:cs="Times New Roman"/>
          <w:sz w:val="24"/>
          <w:szCs w:val="24"/>
        </w:rPr>
        <w:t>2012</w:t>
      </w:r>
      <w:r w:rsidR="00D975BA">
        <w:rPr>
          <w:rFonts w:ascii="Times New Roman" w:hAnsi="Times New Roman" w:cs="Times New Roman"/>
          <w:sz w:val="24"/>
          <w:szCs w:val="24"/>
        </w:rPr>
        <w:t>:</w:t>
      </w:r>
      <w:r w:rsidR="00BA66D9">
        <w:rPr>
          <w:rFonts w:ascii="Times New Roman" w:hAnsi="Times New Roman" w:cs="Times New Roman"/>
          <w:sz w:val="24"/>
          <w:szCs w:val="24"/>
        </w:rPr>
        <w:t xml:space="preserve"> </w:t>
      </w:r>
      <w:r w:rsidR="00D975BA">
        <w:rPr>
          <w:rFonts w:ascii="Times New Roman" w:hAnsi="Times New Roman" w:cs="Times New Roman"/>
          <w:sz w:val="24"/>
          <w:szCs w:val="24"/>
        </w:rPr>
        <w:t>119)</w:t>
      </w:r>
      <w:r w:rsidR="00976D4C">
        <w:rPr>
          <w:rFonts w:ascii="Times New Roman" w:hAnsi="Times New Roman" w:cs="Times New Roman"/>
          <w:sz w:val="24"/>
          <w:szCs w:val="24"/>
        </w:rPr>
        <w:t>.</w:t>
      </w:r>
      <w:r w:rsidR="009D7E23">
        <w:rPr>
          <w:rFonts w:ascii="Times New Roman" w:hAnsi="Times New Roman" w:cs="Times New Roman"/>
          <w:sz w:val="24"/>
          <w:szCs w:val="24"/>
        </w:rPr>
        <w:t xml:space="preserve"> </w:t>
      </w:r>
      <w:r w:rsidR="00DB0869">
        <w:rPr>
          <w:rFonts w:ascii="Times New Roman" w:hAnsi="Times New Roman" w:cs="Times New Roman"/>
          <w:sz w:val="24"/>
          <w:szCs w:val="24"/>
        </w:rPr>
        <w:t>Firma içerisinde veya firma dışından oluşmuş farklı grupların ve bunların farklı amaç ve istekleri olması üzerine finansal yönlerden analiz edilmelidir.</w:t>
      </w:r>
      <w:r w:rsidR="00DB0869" w:rsidRPr="0017297D">
        <w:rPr>
          <w:rFonts w:ascii="Times New Roman" w:hAnsi="Times New Roman" w:cs="Times New Roman"/>
          <w:sz w:val="24"/>
          <w:szCs w:val="24"/>
        </w:rPr>
        <w:t xml:space="preserve"> </w:t>
      </w:r>
      <w:r w:rsidR="0042472E">
        <w:rPr>
          <w:rFonts w:ascii="Times New Roman" w:hAnsi="Times New Roman" w:cs="Times New Roman"/>
          <w:sz w:val="24"/>
          <w:szCs w:val="24"/>
        </w:rPr>
        <w:t xml:space="preserve">Bütün </w:t>
      </w:r>
      <w:r w:rsidR="00DB0869">
        <w:rPr>
          <w:rFonts w:ascii="Times New Roman" w:hAnsi="Times New Roman" w:cs="Times New Roman"/>
          <w:sz w:val="24"/>
          <w:szCs w:val="24"/>
        </w:rPr>
        <w:t>analitik ihtiyaçlara tek bir tane fi</w:t>
      </w:r>
      <w:r w:rsidR="00147AA5">
        <w:rPr>
          <w:rFonts w:ascii="Times New Roman" w:hAnsi="Times New Roman" w:cs="Times New Roman"/>
          <w:sz w:val="24"/>
          <w:szCs w:val="24"/>
        </w:rPr>
        <w:t>nansal oran olmamakla birlikte f</w:t>
      </w:r>
      <w:r w:rsidR="00DB0869">
        <w:rPr>
          <w:rFonts w:ascii="Times New Roman" w:hAnsi="Times New Roman" w:cs="Times New Roman"/>
          <w:sz w:val="24"/>
          <w:szCs w:val="24"/>
        </w:rPr>
        <w:t>arklı grupların farklı amaçlarına yö</w:t>
      </w:r>
      <w:r w:rsidR="009A6939">
        <w:rPr>
          <w:rFonts w:ascii="Times New Roman" w:hAnsi="Times New Roman" w:cs="Times New Roman"/>
          <w:sz w:val="24"/>
          <w:szCs w:val="24"/>
        </w:rPr>
        <w:t>nelik olarak likidite oranları, etkinlik oranları ve bununla beraber</w:t>
      </w:r>
      <w:r w:rsidR="009A6939" w:rsidRPr="009A6939">
        <w:rPr>
          <w:rFonts w:ascii="Times New Roman" w:hAnsi="Times New Roman" w:cs="Times New Roman"/>
          <w:sz w:val="24"/>
          <w:szCs w:val="24"/>
        </w:rPr>
        <w:t xml:space="preserve"> </w:t>
      </w:r>
      <w:r w:rsidR="009A6939">
        <w:rPr>
          <w:rFonts w:ascii="Times New Roman" w:hAnsi="Times New Roman" w:cs="Times New Roman"/>
          <w:sz w:val="24"/>
          <w:szCs w:val="24"/>
        </w:rPr>
        <w:t>faaliyet oranları</w:t>
      </w:r>
      <w:r w:rsidR="00DB0869">
        <w:rPr>
          <w:rFonts w:ascii="Times New Roman" w:hAnsi="Times New Roman" w:cs="Times New Roman"/>
          <w:sz w:val="24"/>
          <w:szCs w:val="24"/>
        </w:rPr>
        <w:t xml:space="preserve">, karlılık oranları ve piyasa oranları olarak sınıflandırılabilir </w:t>
      </w:r>
      <w:r w:rsidR="00755F1B">
        <w:rPr>
          <w:rFonts w:ascii="Times New Roman" w:hAnsi="Times New Roman" w:cs="Times New Roman"/>
          <w:sz w:val="24"/>
          <w:szCs w:val="24"/>
        </w:rPr>
        <w:t>(Aydın,</w:t>
      </w:r>
      <w:r w:rsidR="00786198">
        <w:rPr>
          <w:rFonts w:ascii="Times New Roman" w:hAnsi="Times New Roman" w:cs="Times New Roman"/>
          <w:sz w:val="24"/>
          <w:szCs w:val="24"/>
        </w:rPr>
        <w:t xml:space="preserve"> vd</w:t>
      </w:r>
      <w:proofErr w:type="gramStart"/>
      <w:r w:rsidR="00786198">
        <w:rPr>
          <w:rFonts w:ascii="Times New Roman" w:hAnsi="Times New Roman" w:cs="Times New Roman"/>
          <w:sz w:val="24"/>
          <w:szCs w:val="24"/>
        </w:rPr>
        <w:t>.,</w:t>
      </w:r>
      <w:proofErr w:type="gramEnd"/>
      <w:r w:rsidR="0042472E">
        <w:rPr>
          <w:rFonts w:ascii="Times New Roman" w:hAnsi="Times New Roman" w:cs="Times New Roman"/>
          <w:sz w:val="24"/>
          <w:szCs w:val="24"/>
        </w:rPr>
        <w:t xml:space="preserve"> </w:t>
      </w:r>
      <w:r w:rsidR="00976D4C">
        <w:rPr>
          <w:rFonts w:ascii="Times New Roman" w:hAnsi="Times New Roman" w:cs="Times New Roman"/>
          <w:sz w:val="24"/>
          <w:szCs w:val="24"/>
        </w:rPr>
        <w:t>2015:</w:t>
      </w:r>
      <w:r w:rsidR="00BA66D9">
        <w:rPr>
          <w:rFonts w:ascii="Times New Roman" w:hAnsi="Times New Roman" w:cs="Times New Roman"/>
          <w:sz w:val="24"/>
          <w:szCs w:val="24"/>
        </w:rPr>
        <w:t xml:space="preserve"> </w:t>
      </w:r>
      <w:r w:rsidR="00976D4C">
        <w:rPr>
          <w:rFonts w:ascii="Times New Roman" w:hAnsi="Times New Roman" w:cs="Times New Roman"/>
          <w:sz w:val="24"/>
          <w:szCs w:val="24"/>
        </w:rPr>
        <w:t>109)</w:t>
      </w:r>
      <w:r w:rsidR="009D7E23">
        <w:rPr>
          <w:rFonts w:ascii="Times New Roman" w:hAnsi="Times New Roman" w:cs="Times New Roman"/>
          <w:sz w:val="24"/>
          <w:szCs w:val="24"/>
        </w:rPr>
        <w:t>.</w:t>
      </w:r>
    </w:p>
    <w:p w:rsidR="00925A37" w:rsidRDefault="00925A37" w:rsidP="00753414">
      <w:pPr>
        <w:spacing w:line="360" w:lineRule="auto"/>
        <w:ind w:firstLine="708"/>
        <w:jc w:val="both"/>
        <w:rPr>
          <w:rFonts w:ascii="Times New Roman" w:hAnsi="Times New Roman" w:cs="Times New Roman"/>
          <w:sz w:val="24"/>
          <w:szCs w:val="24"/>
        </w:rPr>
      </w:pPr>
    </w:p>
    <w:p w:rsidR="00814A6D" w:rsidRDefault="00C303F0" w:rsidP="00753414">
      <w:pPr>
        <w:pStyle w:val="Balk3"/>
        <w:spacing w:line="360" w:lineRule="auto"/>
        <w:ind w:firstLine="708"/>
      </w:pPr>
      <w:bookmarkStart w:id="28" w:name="_Toc18590964"/>
      <w:r>
        <w:t>2.4</w:t>
      </w:r>
      <w:r w:rsidR="002676E4">
        <w:t>.1.</w:t>
      </w:r>
      <w:r w:rsidR="00CD11CE">
        <w:t xml:space="preserve"> Li</w:t>
      </w:r>
      <w:r w:rsidR="00814A6D" w:rsidRPr="00814A6D">
        <w:t>kidite oranları</w:t>
      </w:r>
      <w:bookmarkEnd w:id="28"/>
    </w:p>
    <w:p w:rsidR="00976ADB" w:rsidRDefault="00CD11CE" w:rsidP="00A24DB0">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Pr="00CD11CE">
        <w:rPr>
          <w:rFonts w:ascii="Times New Roman" w:hAnsi="Times New Roman" w:cs="Times New Roman"/>
          <w:sz w:val="24"/>
          <w:szCs w:val="24"/>
        </w:rPr>
        <w:t xml:space="preserve">Firmaların </w:t>
      </w:r>
      <w:r w:rsidR="009A6939">
        <w:rPr>
          <w:rFonts w:ascii="Times New Roman" w:hAnsi="Times New Roman" w:cs="Times New Roman"/>
          <w:sz w:val="24"/>
          <w:szCs w:val="24"/>
        </w:rPr>
        <w:t>KVB</w:t>
      </w:r>
      <w:r w:rsidR="00C81C9F">
        <w:rPr>
          <w:rFonts w:ascii="Times New Roman" w:hAnsi="Times New Roman" w:cs="Times New Roman"/>
          <w:sz w:val="24"/>
          <w:szCs w:val="24"/>
        </w:rPr>
        <w:t xml:space="preserve"> ödeme </w:t>
      </w:r>
      <w:r w:rsidR="00F7235E">
        <w:rPr>
          <w:rFonts w:ascii="Times New Roman" w:hAnsi="Times New Roman" w:cs="Times New Roman"/>
          <w:sz w:val="24"/>
          <w:szCs w:val="24"/>
        </w:rPr>
        <w:t>kapasitesini</w:t>
      </w:r>
      <w:r w:rsidR="00C81C9F">
        <w:rPr>
          <w:rFonts w:ascii="Times New Roman" w:hAnsi="Times New Roman" w:cs="Times New Roman"/>
          <w:sz w:val="24"/>
          <w:szCs w:val="24"/>
        </w:rPr>
        <w:t xml:space="preserve"> ortaya çıkarmak maksadıyla</w:t>
      </w:r>
      <w:r w:rsidR="009A6939">
        <w:rPr>
          <w:rFonts w:ascii="Times New Roman" w:hAnsi="Times New Roman" w:cs="Times New Roman"/>
          <w:sz w:val="24"/>
          <w:szCs w:val="24"/>
        </w:rPr>
        <w:t xml:space="preserve"> bu</w:t>
      </w:r>
      <w:r w:rsidR="00C81C9F">
        <w:rPr>
          <w:rFonts w:ascii="Times New Roman" w:hAnsi="Times New Roman" w:cs="Times New Roman"/>
          <w:sz w:val="24"/>
          <w:szCs w:val="24"/>
        </w:rPr>
        <w:t xml:space="preserve"> oranları hesaplanmaktadır</w:t>
      </w:r>
      <w:r>
        <w:rPr>
          <w:rFonts w:ascii="Times New Roman" w:hAnsi="Times New Roman" w:cs="Times New Roman"/>
          <w:sz w:val="24"/>
          <w:szCs w:val="24"/>
        </w:rPr>
        <w:t xml:space="preserve">. Likidite oranları </w:t>
      </w:r>
      <w:r w:rsidR="00203890">
        <w:rPr>
          <w:rFonts w:ascii="Times New Roman" w:hAnsi="Times New Roman" w:cs="Times New Roman"/>
          <w:sz w:val="24"/>
          <w:szCs w:val="24"/>
        </w:rPr>
        <w:t>işletmenin</w:t>
      </w:r>
      <w:r>
        <w:rPr>
          <w:rFonts w:ascii="Times New Roman" w:hAnsi="Times New Roman" w:cs="Times New Roman"/>
          <w:sz w:val="24"/>
          <w:szCs w:val="24"/>
        </w:rPr>
        <w:t xml:space="preserve"> </w:t>
      </w:r>
      <w:r w:rsidR="00203890">
        <w:rPr>
          <w:rFonts w:ascii="Times New Roman" w:hAnsi="Times New Roman" w:cs="Times New Roman"/>
          <w:sz w:val="24"/>
          <w:szCs w:val="24"/>
        </w:rPr>
        <w:t>mali tablolarında</w:t>
      </w:r>
      <w:r>
        <w:rPr>
          <w:rFonts w:ascii="Times New Roman" w:hAnsi="Times New Roman" w:cs="Times New Roman"/>
          <w:sz w:val="24"/>
          <w:szCs w:val="24"/>
        </w:rPr>
        <w:t xml:space="preserve"> </w:t>
      </w:r>
      <w:r w:rsidR="00205CCB">
        <w:rPr>
          <w:rFonts w:ascii="Times New Roman" w:hAnsi="Times New Roman" w:cs="Times New Roman"/>
          <w:sz w:val="24"/>
          <w:szCs w:val="24"/>
        </w:rPr>
        <w:t>bulunan</w:t>
      </w:r>
      <w:r>
        <w:rPr>
          <w:rFonts w:ascii="Times New Roman" w:hAnsi="Times New Roman" w:cs="Times New Roman"/>
          <w:sz w:val="24"/>
          <w:szCs w:val="24"/>
        </w:rPr>
        <w:t xml:space="preserve"> </w:t>
      </w:r>
      <w:r w:rsidR="00722F7C">
        <w:rPr>
          <w:rFonts w:ascii="Times New Roman" w:hAnsi="Times New Roman" w:cs="Times New Roman"/>
          <w:sz w:val="24"/>
          <w:szCs w:val="24"/>
        </w:rPr>
        <w:t>kısa vad</w:t>
      </w:r>
      <w:r w:rsidR="006007D0">
        <w:rPr>
          <w:rFonts w:ascii="Times New Roman" w:hAnsi="Times New Roman" w:cs="Times New Roman"/>
          <w:sz w:val="24"/>
          <w:szCs w:val="24"/>
        </w:rPr>
        <w:t>eli borçlar</w:t>
      </w:r>
      <w:r w:rsidR="002C65C9">
        <w:rPr>
          <w:rFonts w:ascii="Times New Roman" w:hAnsi="Times New Roman" w:cs="Times New Roman"/>
          <w:sz w:val="24"/>
          <w:szCs w:val="24"/>
        </w:rPr>
        <w:t xml:space="preserve"> ile</w:t>
      </w:r>
      <w:r w:rsidR="002C65C9" w:rsidRPr="002C65C9">
        <w:rPr>
          <w:rFonts w:ascii="Times New Roman" w:hAnsi="Times New Roman" w:cs="Times New Roman"/>
          <w:sz w:val="24"/>
          <w:szCs w:val="24"/>
        </w:rPr>
        <w:t xml:space="preserve"> </w:t>
      </w:r>
      <w:r w:rsidR="002C65C9">
        <w:rPr>
          <w:rFonts w:ascii="Times New Roman" w:hAnsi="Times New Roman" w:cs="Times New Roman"/>
          <w:sz w:val="24"/>
          <w:szCs w:val="24"/>
        </w:rPr>
        <w:t>dönen varlıklar</w:t>
      </w:r>
      <w:r w:rsidR="006007D0">
        <w:rPr>
          <w:rFonts w:ascii="Times New Roman" w:hAnsi="Times New Roman" w:cs="Times New Roman"/>
          <w:sz w:val="24"/>
          <w:szCs w:val="24"/>
        </w:rPr>
        <w:t xml:space="preserve"> üzerinde </w:t>
      </w:r>
      <w:r w:rsidR="00D4012C">
        <w:rPr>
          <w:rFonts w:ascii="Times New Roman" w:hAnsi="Times New Roman" w:cs="Times New Roman"/>
          <w:sz w:val="24"/>
          <w:szCs w:val="24"/>
        </w:rPr>
        <w:t>durmaktadır</w:t>
      </w:r>
      <w:r w:rsidR="00722F7C">
        <w:rPr>
          <w:rFonts w:ascii="Times New Roman" w:hAnsi="Times New Roman" w:cs="Times New Roman"/>
          <w:sz w:val="24"/>
          <w:szCs w:val="24"/>
        </w:rPr>
        <w:t xml:space="preserve"> (Dağlı,</w:t>
      </w:r>
      <w:r w:rsidR="0042472E">
        <w:rPr>
          <w:rFonts w:ascii="Times New Roman" w:hAnsi="Times New Roman" w:cs="Times New Roman"/>
          <w:sz w:val="24"/>
          <w:szCs w:val="24"/>
        </w:rPr>
        <w:t xml:space="preserve"> </w:t>
      </w:r>
      <w:r w:rsidR="00722F7C">
        <w:rPr>
          <w:rFonts w:ascii="Times New Roman" w:hAnsi="Times New Roman" w:cs="Times New Roman"/>
          <w:sz w:val="24"/>
          <w:szCs w:val="24"/>
        </w:rPr>
        <w:t>2013:</w:t>
      </w:r>
      <w:r w:rsidR="00BA66D9">
        <w:rPr>
          <w:rFonts w:ascii="Times New Roman" w:hAnsi="Times New Roman" w:cs="Times New Roman"/>
          <w:sz w:val="24"/>
          <w:szCs w:val="24"/>
        </w:rPr>
        <w:t xml:space="preserve"> </w:t>
      </w:r>
      <w:r w:rsidR="00722F7C">
        <w:rPr>
          <w:rFonts w:ascii="Times New Roman" w:hAnsi="Times New Roman" w:cs="Times New Roman"/>
          <w:sz w:val="24"/>
          <w:szCs w:val="24"/>
        </w:rPr>
        <w:t>62)</w:t>
      </w:r>
      <w:r w:rsidR="006007D0">
        <w:rPr>
          <w:rFonts w:ascii="Times New Roman" w:hAnsi="Times New Roman" w:cs="Times New Roman"/>
          <w:sz w:val="24"/>
          <w:szCs w:val="24"/>
        </w:rPr>
        <w:t>.</w:t>
      </w:r>
      <w:r w:rsidR="00F61DD4" w:rsidRPr="00F61DD4">
        <w:rPr>
          <w:rFonts w:ascii="Times New Roman" w:hAnsi="Times New Roman" w:cs="Times New Roman"/>
          <w:sz w:val="24"/>
          <w:szCs w:val="24"/>
        </w:rPr>
        <w:t xml:space="preserve"> Ek</w:t>
      </w:r>
      <w:r w:rsidR="00F61DD4">
        <w:rPr>
          <w:rFonts w:ascii="Times New Roman" w:hAnsi="Times New Roman" w:cs="Times New Roman"/>
          <w:sz w:val="24"/>
          <w:szCs w:val="24"/>
        </w:rPr>
        <w:t xml:space="preserve">onomik faaliyette </w:t>
      </w:r>
      <w:r w:rsidR="009634D3">
        <w:rPr>
          <w:rFonts w:ascii="Times New Roman" w:hAnsi="Times New Roman" w:cs="Times New Roman"/>
          <w:sz w:val="24"/>
          <w:szCs w:val="24"/>
        </w:rPr>
        <w:t>olan</w:t>
      </w:r>
      <w:r w:rsidR="00F61DD4">
        <w:rPr>
          <w:rFonts w:ascii="Times New Roman" w:hAnsi="Times New Roman" w:cs="Times New Roman"/>
          <w:sz w:val="24"/>
          <w:szCs w:val="24"/>
        </w:rPr>
        <w:t xml:space="preserve"> bir </w:t>
      </w:r>
      <w:r w:rsidR="009634D3">
        <w:rPr>
          <w:rFonts w:ascii="Times New Roman" w:hAnsi="Times New Roman" w:cs="Times New Roman"/>
          <w:sz w:val="24"/>
          <w:szCs w:val="24"/>
        </w:rPr>
        <w:t>firmanın</w:t>
      </w:r>
      <w:r w:rsidR="00F61DD4" w:rsidRPr="00F61DD4">
        <w:rPr>
          <w:rFonts w:ascii="Times New Roman" w:hAnsi="Times New Roman" w:cs="Times New Roman"/>
          <w:sz w:val="24"/>
          <w:szCs w:val="24"/>
        </w:rPr>
        <w:t xml:space="preserve"> va</w:t>
      </w:r>
      <w:r w:rsidR="009634D3">
        <w:rPr>
          <w:rFonts w:ascii="Times New Roman" w:hAnsi="Times New Roman" w:cs="Times New Roman"/>
          <w:sz w:val="24"/>
          <w:szCs w:val="24"/>
        </w:rPr>
        <w:t>r olan durumunu</w:t>
      </w:r>
      <w:r w:rsidR="00F61DD4">
        <w:rPr>
          <w:rFonts w:ascii="Times New Roman" w:hAnsi="Times New Roman" w:cs="Times New Roman"/>
          <w:sz w:val="24"/>
          <w:szCs w:val="24"/>
        </w:rPr>
        <w:t xml:space="preserve"> </w:t>
      </w:r>
      <w:r w:rsidR="00203890">
        <w:rPr>
          <w:rFonts w:ascii="Times New Roman" w:hAnsi="Times New Roman" w:cs="Times New Roman"/>
          <w:sz w:val="24"/>
          <w:szCs w:val="24"/>
        </w:rPr>
        <w:t>sürdürebilmesi</w:t>
      </w:r>
      <w:r w:rsidR="00F61DD4">
        <w:rPr>
          <w:rFonts w:ascii="Times New Roman" w:hAnsi="Times New Roman" w:cs="Times New Roman"/>
          <w:sz w:val="24"/>
          <w:szCs w:val="24"/>
        </w:rPr>
        <w:t xml:space="preserve"> için ekonomik </w:t>
      </w:r>
      <w:r w:rsidR="00203890">
        <w:rPr>
          <w:rFonts w:ascii="Times New Roman" w:hAnsi="Times New Roman" w:cs="Times New Roman"/>
          <w:sz w:val="24"/>
          <w:szCs w:val="24"/>
        </w:rPr>
        <w:t>açıdan</w:t>
      </w:r>
      <w:r w:rsidR="00F61DD4" w:rsidRPr="00F61DD4">
        <w:rPr>
          <w:rFonts w:ascii="Times New Roman" w:hAnsi="Times New Roman" w:cs="Times New Roman"/>
          <w:sz w:val="24"/>
          <w:szCs w:val="24"/>
        </w:rPr>
        <w:t xml:space="preserve"> yükümlülükl</w:t>
      </w:r>
      <w:r w:rsidR="00F61DD4">
        <w:rPr>
          <w:rFonts w:ascii="Times New Roman" w:hAnsi="Times New Roman" w:cs="Times New Roman"/>
          <w:sz w:val="24"/>
          <w:szCs w:val="24"/>
        </w:rPr>
        <w:t xml:space="preserve">erini </w:t>
      </w:r>
      <w:r w:rsidR="00446692">
        <w:rPr>
          <w:rFonts w:ascii="Times New Roman" w:hAnsi="Times New Roman" w:cs="Times New Roman"/>
          <w:sz w:val="24"/>
          <w:szCs w:val="24"/>
        </w:rPr>
        <w:t xml:space="preserve">ödeme </w:t>
      </w:r>
      <w:r w:rsidR="002C65C9">
        <w:rPr>
          <w:rFonts w:ascii="Times New Roman" w:hAnsi="Times New Roman" w:cs="Times New Roman"/>
          <w:sz w:val="24"/>
          <w:szCs w:val="24"/>
        </w:rPr>
        <w:t>zamanı</w:t>
      </w:r>
      <w:r w:rsidR="00F61DD4">
        <w:rPr>
          <w:rFonts w:ascii="Times New Roman" w:hAnsi="Times New Roman" w:cs="Times New Roman"/>
          <w:sz w:val="24"/>
          <w:szCs w:val="24"/>
        </w:rPr>
        <w:t xml:space="preserve"> geldiğinde, </w:t>
      </w:r>
      <w:r w:rsidR="00F61DD4" w:rsidRPr="00F61DD4">
        <w:rPr>
          <w:rFonts w:ascii="Times New Roman" w:hAnsi="Times New Roman" w:cs="Times New Roman"/>
          <w:sz w:val="24"/>
          <w:szCs w:val="24"/>
        </w:rPr>
        <w:t xml:space="preserve">ödeyebilecek </w:t>
      </w:r>
      <w:r w:rsidR="00446692">
        <w:rPr>
          <w:rFonts w:ascii="Times New Roman" w:hAnsi="Times New Roman" w:cs="Times New Roman"/>
          <w:sz w:val="24"/>
          <w:szCs w:val="24"/>
        </w:rPr>
        <w:t xml:space="preserve">bir durum içinde </w:t>
      </w:r>
      <w:r w:rsidR="00F61DD4">
        <w:rPr>
          <w:rFonts w:ascii="Times New Roman" w:hAnsi="Times New Roman" w:cs="Times New Roman"/>
          <w:sz w:val="24"/>
          <w:szCs w:val="24"/>
        </w:rPr>
        <w:t xml:space="preserve">olması gerekmektedir. </w:t>
      </w:r>
      <w:r w:rsidR="002C65C9">
        <w:rPr>
          <w:rFonts w:ascii="Times New Roman" w:hAnsi="Times New Roman" w:cs="Times New Roman"/>
          <w:sz w:val="24"/>
          <w:szCs w:val="24"/>
        </w:rPr>
        <w:t>Firmanın</w:t>
      </w:r>
      <w:r w:rsidR="009634D3">
        <w:rPr>
          <w:rFonts w:ascii="Times New Roman" w:hAnsi="Times New Roman" w:cs="Times New Roman"/>
          <w:sz w:val="24"/>
          <w:szCs w:val="24"/>
        </w:rPr>
        <w:t xml:space="preserve"> </w:t>
      </w:r>
      <w:r w:rsidR="00F61DD4" w:rsidRPr="00F61DD4">
        <w:rPr>
          <w:rFonts w:ascii="Times New Roman" w:hAnsi="Times New Roman" w:cs="Times New Roman"/>
          <w:sz w:val="24"/>
          <w:szCs w:val="24"/>
        </w:rPr>
        <w:t xml:space="preserve">kendisinden </w:t>
      </w:r>
      <w:r w:rsidR="002C65C9">
        <w:rPr>
          <w:rFonts w:ascii="Times New Roman" w:hAnsi="Times New Roman" w:cs="Times New Roman"/>
          <w:sz w:val="24"/>
          <w:szCs w:val="24"/>
        </w:rPr>
        <w:t xml:space="preserve">talep edilen paraları </w:t>
      </w:r>
      <w:r w:rsidR="009634D3">
        <w:rPr>
          <w:rFonts w:ascii="Times New Roman" w:hAnsi="Times New Roman" w:cs="Times New Roman"/>
          <w:sz w:val="24"/>
          <w:szCs w:val="24"/>
        </w:rPr>
        <w:t xml:space="preserve">ödeme </w:t>
      </w:r>
      <w:r w:rsidR="00EA06EE">
        <w:rPr>
          <w:rFonts w:ascii="Times New Roman" w:hAnsi="Times New Roman" w:cs="Times New Roman"/>
          <w:sz w:val="24"/>
          <w:szCs w:val="24"/>
        </w:rPr>
        <w:t>imkânına</w:t>
      </w:r>
      <w:r w:rsidR="00F61DD4" w:rsidRPr="00F61DD4">
        <w:rPr>
          <w:rFonts w:ascii="Times New Roman" w:hAnsi="Times New Roman" w:cs="Times New Roman"/>
          <w:sz w:val="24"/>
          <w:szCs w:val="24"/>
        </w:rPr>
        <w:t xml:space="preserve"> sahip</w:t>
      </w:r>
      <w:r w:rsidR="009634D3">
        <w:rPr>
          <w:rFonts w:ascii="Times New Roman" w:hAnsi="Times New Roman" w:cs="Times New Roman"/>
          <w:sz w:val="24"/>
          <w:szCs w:val="24"/>
        </w:rPr>
        <w:t xml:space="preserve"> durumda</w:t>
      </w:r>
      <w:r w:rsidR="002C65C9">
        <w:rPr>
          <w:rFonts w:ascii="Times New Roman" w:hAnsi="Times New Roman" w:cs="Times New Roman"/>
          <w:sz w:val="24"/>
          <w:szCs w:val="24"/>
        </w:rPr>
        <w:t xml:space="preserve"> olması</w:t>
      </w:r>
      <w:r w:rsidR="00F61DD4" w:rsidRPr="00F61DD4">
        <w:rPr>
          <w:rFonts w:ascii="Times New Roman" w:hAnsi="Times New Roman" w:cs="Times New Roman"/>
          <w:sz w:val="24"/>
          <w:szCs w:val="24"/>
        </w:rPr>
        <w:t xml:space="preserve"> likidite </w:t>
      </w:r>
      <w:r w:rsidR="002C65C9">
        <w:rPr>
          <w:rFonts w:ascii="Times New Roman" w:hAnsi="Times New Roman" w:cs="Times New Roman"/>
          <w:sz w:val="24"/>
          <w:szCs w:val="24"/>
        </w:rPr>
        <w:t>olarak adlandırılmaktadır</w:t>
      </w:r>
      <w:r w:rsidR="00F61DD4">
        <w:rPr>
          <w:rFonts w:ascii="Times New Roman" w:hAnsi="Times New Roman" w:cs="Times New Roman"/>
          <w:sz w:val="24"/>
          <w:szCs w:val="24"/>
        </w:rPr>
        <w:t>(Orak,</w:t>
      </w:r>
      <w:r w:rsidR="0042472E">
        <w:rPr>
          <w:rFonts w:ascii="Times New Roman" w:hAnsi="Times New Roman" w:cs="Times New Roman"/>
          <w:sz w:val="24"/>
          <w:szCs w:val="24"/>
        </w:rPr>
        <w:t xml:space="preserve"> </w:t>
      </w:r>
      <w:r w:rsidR="00F61DD4">
        <w:rPr>
          <w:rFonts w:ascii="Times New Roman" w:hAnsi="Times New Roman" w:cs="Times New Roman"/>
          <w:sz w:val="24"/>
          <w:szCs w:val="24"/>
        </w:rPr>
        <w:t>2015:</w:t>
      </w:r>
      <w:r w:rsidR="00BA66D9">
        <w:rPr>
          <w:rFonts w:ascii="Times New Roman" w:hAnsi="Times New Roman" w:cs="Times New Roman"/>
          <w:sz w:val="24"/>
          <w:szCs w:val="24"/>
        </w:rPr>
        <w:t xml:space="preserve"> </w:t>
      </w:r>
      <w:r w:rsidR="00F61DD4">
        <w:rPr>
          <w:rFonts w:ascii="Times New Roman" w:hAnsi="Times New Roman" w:cs="Times New Roman"/>
          <w:sz w:val="24"/>
          <w:szCs w:val="24"/>
        </w:rPr>
        <w:t>28)</w:t>
      </w:r>
      <w:r w:rsidR="004566EA">
        <w:rPr>
          <w:rFonts w:ascii="Times New Roman" w:hAnsi="Times New Roman" w:cs="Times New Roman"/>
          <w:sz w:val="24"/>
          <w:szCs w:val="24"/>
        </w:rPr>
        <w:t>.</w:t>
      </w:r>
    </w:p>
    <w:p w:rsidR="00F642C6" w:rsidRPr="00A24DB0" w:rsidRDefault="00F642C6" w:rsidP="00A24DB0">
      <w:pPr>
        <w:spacing w:after="0" w:line="360" w:lineRule="auto"/>
        <w:jc w:val="both"/>
        <w:rPr>
          <w:rFonts w:ascii="Times New Roman" w:hAnsi="Times New Roman" w:cs="Times New Roman"/>
          <w:sz w:val="24"/>
          <w:szCs w:val="24"/>
        </w:rPr>
      </w:pPr>
    </w:p>
    <w:p w:rsidR="00D33B15" w:rsidRDefault="00C303F0" w:rsidP="00824795">
      <w:pPr>
        <w:pStyle w:val="Balk4"/>
        <w:spacing w:line="360" w:lineRule="auto"/>
        <w:ind w:firstLine="708"/>
      </w:pPr>
      <w:r>
        <w:t>2.4</w:t>
      </w:r>
      <w:r w:rsidR="00D33B15" w:rsidRPr="00D33B15">
        <w:t>.1.1. Cari Oran</w:t>
      </w:r>
    </w:p>
    <w:p w:rsidR="00640B4E" w:rsidRDefault="00EE7D3C" w:rsidP="0082479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İşletmenin</w:t>
      </w:r>
      <w:r w:rsidR="00F91E35">
        <w:rPr>
          <w:rFonts w:ascii="Times New Roman" w:hAnsi="Times New Roman" w:cs="Times New Roman"/>
          <w:sz w:val="24"/>
          <w:szCs w:val="24"/>
        </w:rPr>
        <w:t xml:space="preserve"> </w:t>
      </w:r>
      <w:r>
        <w:rPr>
          <w:rFonts w:ascii="Times New Roman" w:hAnsi="Times New Roman" w:cs="Times New Roman"/>
          <w:sz w:val="24"/>
          <w:szCs w:val="24"/>
        </w:rPr>
        <w:t>nakit akışını</w:t>
      </w:r>
      <w:r w:rsidR="002E2081">
        <w:rPr>
          <w:rFonts w:ascii="Times New Roman" w:hAnsi="Times New Roman" w:cs="Times New Roman"/>
          <w:sz w:val="24"/>
          <w:szCs w:val="24"/>
        </w:rPr>
        <w:t>n ölçülmesinde kullanı</w:t>
      </w:r>
      <w:r w:rsidR="004A5B84">
        <w:rPr>
          <w:rFonts w:ascii="Times New Roman" w:hAnsi="Times New Roman" w:cs="Times New Roman"/>
          <w:sz w:val="24"/>
          <w:szCs w:val="24"/>
        </w:rPr>
        <w:t>lan</w:t>
      </w:r>
      <w:r w:rsidR="002E2081">
        <w:rPr>
          <w:rFonts w:ascii="Times New Roman" w:hAnsi="Times New Roman" w:cs="Times New Roman"/>
          <w:sz w:val="24"/>
          <w:szCs w:val="24"/>
        </w:rPr>
        <w:t xml:space="preserve"> </w:t>
      </w:r>
      <w:r w:rsidR="004A5B84">
        <w:rPr>
          <w:rFonts w:ascii="Times New Roman" w:hAnsi="Times New Roman" w:cs="Times New Roman"/>
          <w:sz w:val="24"/>
          <w:szCs w:val="24"/>
        </w:rPr>
        <w:t>bu</w:t>
      </w:r>
      <w:r w:rsidR="002E2081">
        <w:rPr>
          <w:rFonts w:ascii="Times New Roman" w:hAnsi="Times New Roman" w:cs="Times New Roman"/>
          <w:sz w:val="24"/>
          <w:szCs w:val="24"/>
        </w:rPr>
        <w:t xml:space="preserve"> oran </w:t>
      </w:r>
      <w:r w:rsidR="004A5B84">
        <w:rPr>
          <w:rFonts w:ascii="Times New Roman" w:hAnsi="Times New Roman" w:cs="Times New Roman"/>
          <w:sz w:val="24"/>
          <w:szCs w:val="24"/>
        </w:rPr>
        <w:t>dönen varlıkların kısa vadeli borçları</w:t>
      </w:r>
      <w:r>
        <w:rPr>
          <w:rFonts w:ascii="Times New Roman" w:hAnsi="Times New Roman" w:cs="Times New Roman"/>
          <w:sz w:val="24"/>
          <w:szCs w:val="24"/>
        </w:rPr>
        <w:t xml:space="preserve"> ne kadar </w:t>
      </w:r>
      <w:r w:rsidR="00F91E35">
        <w:rPr>
          <w:rFonts w:ascii="Times New Roman" w:hAnsi="Times New Roman" w:cs="Times New Roman"/>
          <w:sz w:val="24"/>
          <w:szCs w:val="24"/>
        </w:rPr>
        <w:t>karşıladığını gösterir. Yani</w:t>
      </w:r>
      <w:r w:rsidR="004A5B84">
        <w:rPr>
          <w:rFonts w:ascii="Times New Roman" w:hAnsi="Times New Roman" w:cs="Times New Roman"/>
          <w:sz w:val="24"/>
          <w:szCs w:val="24"/>
        </w:rPr>
        <w:t>, cari oran ne kadar yüksek olursa</w:t>
      </w:r>
      <w:r w:rsidR="00F91E35" w:rsidRPr="00F91E35">
        <w:rPr>
          <w:rFonts w:ascii="Times New Roman" w:hAnsi="Times New Roman" w:cs="Times New Roman"/>
          <w:sz w:val="24"/>
          <w:szCs w:val="24"/>
        </w:rPr>
        <w:t xml:space="preserve"> </w:t>
      </w:r>
      <w:r>
        <w:rPr>
          <w:rFonts w:ascii="Times New Roman" w:hAnsi="Times New Roman" w:cs="Times New Roman"/>
          <w:sz w:val="24"/>
          <w:szCs w:val="24"/>
        </w:rPr>
        <w:lastRenderedPageBreak/>
        <w:t>işletmenin</w:t>
      </w:r>
      <w:r w:rsidR="002E2081">
        <w:rPr>
          <w:rFonts w:ascii="Times New Roman" w:hAnsi="Times New Roman" w:cs="Times New Roman"/>
          <w:sz w:val="24"/>
          <w:szCs w:val="24"/>
        </w:rPr>
        <w:t xml:space="preserve"> </w:t>
      </w:r>
      <w:r w:rsidR="004A5B84">
        <w:rPr>
          <w:rFonts w:ascii="Times New Roman" w:hAnsi="Times New Roman" w:cs="Times New Roman"/>
          <w:sz w:val="24"/>
          <w:szCs w:val="24"/>
        </w:rPr>
        <w:t>borçlarını ödemesi kolaylaşır ve işletmenin likiditesini arttır</w:t>
      </w:r>
      <w:r w:rsidR="00F91E35" w:rsidRPr="00F91E35">
        <w:rPr>
          <w:rFonts w:ascii="Times New Roman" w:hAnsi="Times New Roman" w:cs="Times New Roman"/>
          <w:sz w:val="24"/>
          <w:szCs w:val="24"/>
        </w:rPr>
        <w:t xml:space="preserve">. Cari oranın </w:t>
      </w:r>
      <w:proofErr w:type="gramStart"/>
      <w:r w:rsidR="00F91E35" w:rsidRPr="00F91E35">
        <w:rPr>
          <w:rFonts w:ascii="Times New Roman" w:hAnsi="Times New Roman" w:cs="Times New Roman"/>
          <w:sz w:val="24"/>
          <w:szCs w:val="24"/>
        </w:rPr>
        <w:t>2.0</w:t>
      </w:r>
      <w:proofErr w:type="gramEnd"/>
      <w:r w:rsidR="000E3FFF">
        <w:rPr>
          <w:rFonts w:ascii="Times New Roman" w:hAnsi="Times New Roman" w:cs="Times New Roman"/>
          <w:sz w:val="24"/>
          <w:szCs w:val="24"/>
        </w:rPr>
        <w:t xml:space="preserve"> olması iyi olarak kabul edilir </w:t>
      </w:r>
      <w:r w:rsidR="004A5B84">
        <w:rPr>
          <w:rFonts w:ascii="Times New Roman" w:hAnsi="Times New Roman" w:cs="Times New Roman"/>
          <w:sz w:val="24"/>
          <w:szCs w:val="24"/>
        </w:rPr>
        <w:t>(Dağlı,</w:t>
      </w:r>
      <w:r w:rsidR="0042472E">
        <w:rPr>
          <w:rFonts w:ascii="Times New Roman" w:hAnsi="Times New Roman" w:cs="Times New Roman"/>
          <w:sz w:val="24"/>
          <w:szCs w:val="24"/>
        </w:rPr>
        <w:t xml:space="preserve"> </w:t>
      </w:r>
      <w:r w:rsidR="004A5B84">
        <w:rPr>
          <w:rFonts w:ascii="Times New Roman" w:hAnsi="Times New Roman" w:cs="Times New Roman"/>
          <w:sz w:val="24"/>
          <w:szCs w:val="24"/>
        </w:rPr>
        <w:t>2013:</w:t>
      </w:r>
      <w:r w:rsidR="00BA66D9">
        <w:rPr>
          <w:rFonts w:ascii="Times New Roman" w:hAnsi="Times New Roman" w:cs="Times New Roman"/>
          <w:sz w:val="24"/>
          <w:szCs w:val="24"/>
        </w:rPr>
        <w:t xml:space="preserve"> </w:t>
      </w:r>
      <w:r w:rsidR="004A5B84">
        <w:rPr>
          <w:rFonts w:ascii="Times New Roman" w:hAnsi="Times New Roman" w:cs="Times New Roman"/>
          <w:sz w:val="24"/>
          <w:szCs w:val="24"/>
        </w:rPr>
        <w:t>63)</w:t>
      </w:r>
      <w:r w:rsidR="007C10E8">
        <w:rPr>
          <w:rFonts w:ascii="Times New Roman" w:hAnsi="Times New Roman" w:cs="Times New Roman"/>
          <w:sz w:val="24"/>
          <w:szCs w:val="24"/>
        </w:rPr>
        <w:t>. Bununla beraber cari aktiflerin</w:t>
      </w:r>
      <w:r w:rsidR="00321EFA">
        <w:rPr>
          <w:rFonts w:ascii="Times New Roman" w:hAnsi="Times New Roman" w:cs="Times New Roman"/>
          <w:sz w:val="24"/>
          <w:szCs w:val="24"/>
        </w:rPr>
        <w:t xml:space="preserve"> </w:t>
      </w:r>
      <w:r w:rsidR="000E3FFF">
        <w:rPr>
          <w:rFonts w:ascii="Times New Roman" w:hAnsi="Times New Roman" w:cs="Times New Roman"/>
          <w:sz w:val="24"/>
          <w:szCs w:val="24"/>
        </w:rPr>
        <w:t>nakde</w:t>
      </w:r>
      <w:r w:rsidR="00321EFA">
        <w:rPr>
          <w:rFonts w:ascii="Times New Roman" w:hAnsi="Times New Roman" w:cs="Times New Roman"/>
          <w:sz w:val="24"/>
          <w:szCs w:val="24"/>
        </w:rPr>
        <w:t xml:space="preserve"> dönüşebilme hızı da </w:t>
      </w:r>
      <w:r w:rsidR="000E3FFF">
        <w:rPr>
          <w:rFonts w:ascii="Times New Roman" w:hAnsi="Times New Roman" w:cs="Times New Roman"/>
          <w:sz w:val="24"/>
          <w:szCs w:val="24"/>
        </w:rPr>
        <w:t xml:space="preserve">önemli olmakla birlikte sektör ortalamasının da </w:t>
      </w:r>
      <w:r w:rsidR="007C10E8" w:rsidRPr="007C10E8">
        <w:rPr>
          <w:rFonts w:ascii="Times New Roman" w:hAnsi="Times New Roman" w:cs="Times New Roman"/>
          <w:sz w:val="24"/>
          <w:szCs w:val="24"/>
        </w:rPr>
        <w:t>yüks</w:t>
      </w:r>
      <w:r w:rsidR="000E3FFF">
        <w:rPr>
          <w:rFonts w:ascii="Times New Roman" w:hAnsi="Times New Roman" w:cs="Times New Roman"/>
          <w:sz w:val="24"/>
          <w:szCs w:val="24"/>
        </w:rPr>
        <w:t xml:space="preserve">ek olması uygun olacağı genel </w:t>
      </w:r>
      <w:r w:rsidR="007C10E8" w:rsidRPr="007C10E8">
        <w:rPr>
          <w:rFonts w:ascii="Times New Roman" w:hAnsi="Times New Roman" w:cs="Times New Roman"/>
          <w:sz w:val="24"/>
          <w:szCs w:val="24"/>
        </w:rPr>
        <w:t>kabul görmektedir</w:t>
      </w:r>
      <w:r w:rsidR="000E3FFF">
        <w:rPr>
          <w:rFonts w:ascii="Times New Roman" w:hAnsi="Times New Roman" w:cs="Times New Roman"/>
          <w:sz w:val="24"/>
          <w:szCs w:val="24"/>
        </w:rPr>
        <w:t xml:space="preserve"> </w:t>
      </w:r>
      <w:r w:rsidR="007C10E8">
        <w:rPr>
          <w:rFonts w:ascii="Times New Roman" w:hAnsi="Times New Roman" w:cs="Times New Roman"/>
          <w:sz w:val="24"/>
          <w:szCs w:val="24"/>
        </w:rPr>
        <w:t>(Okka,</w:t>
      </w:r>
      <w:r w:rsidR="0042472E">
        <w:rPr>
          <w:rFonts w:ascii="Times New Roman" w:hAnsi="Times New Roman" w:cs="Times New Roman"/>
          <w:sz w:val="24"/>
          <w:szCs w:val="24"/>
        </w:rPr>
        <w:t xml:space="preserve"> </w:t>
      </w:r>
      <w:r w:rsidR="007C10E8">
        <w:rPr>
          <w:rFonts w:ascii="Times New Roman" w:hAnsi="Times New Roman" w:cs="Times New Roman"/>
          <w:sz w:val="24"/>
          <w:szCs w:val="24"/>
        </w:rPr>
        <w:t>2012:</w:t>
      </w:r>
      <w:r w:rsidR="00BA66D9">
        <w:rPr>
          <w:rFonts w:ascii="Times New Roman" w:hAnsi="Times New Roman" w:cs="Times New Roman"/>
          <w:sz w:val="24"/>
          <w:szCs w:val="24"/>
        </w:rPr>
        <w:t xml:space="preserve"> </w:t>
      </w:r>
      <w:r w:rsidR="007C10E8">
        <w:rPr>
          <w:rFonts w:ascii="Times New Roman" w:hAnsi="Times New Roman" w:cs="Times New Roman"/>
          <w:sz w:val="24"/>
          <w:szCs w:val="24"/>
        </w:rPr>
        <w:t>120)</w:t>
      </w:r>
      <w:r w:rsidR="000E3FFF">
        <w:rPr>
          <w:rFonts w:ascii="Times New Roman" w:hAnsi="Times New Roman" w:cs="Times New Roman"/>
          <w:sz w:val="24"/>
          <w:szCs w:val="24"/>
        </w:rPr>
        <w:t>:</w:t>
      </w:r>
    </w:p>
    <w:p w:rsidR="00321EFA" w:rsidRPr="00A843DA" w:rsidRDefault="00321EFA" w:rsidP="00814A6D">
      <w:pPr>
        <w:spacing w:after="0" w:line="360" w:lineRule="auto"/>
        <w:rPr>
          <w:rFonts w:ascii="Times New Roman" w:eastAsiaTheme="minorEastAsia" w:hAnsi="Times New Roman" w:cs="Times New Roman"/>
          <w:sz w:val="24"/>
          <w:szCs w:val="24"/>
        </w:rPr>
      </w:pPr>
    </w:p>
    <w:p w:rsidR="00A24DB0" w:rsidRPr="00A24DB0" w:rsidRDefault="00A24DB0" w:rsidP="005578A8">
      <w:pPr>
        <w:spacing w:after="0"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Cari Oran=</m:t>
          </m:r>
          <m:f>
            <m:fPr>
              <m:ctrlPr>
                <w:rPr>
                  <w:rFonts w:ascii="Cambria Math" w:hAnsi="Cambria Math" w:cs="Times New Roman"/>
                  <w:i/>
                  <w:sz w:val="24"/>
                  <w:szCs w:val="24"/>
                </w:rPr>
              </m:ctrlPr>
            </m:fPr>
            <m:num>
              <m:r>
                <w:rPr>
                  <w:rFonts w:ascii="Cambria Math" w:hAnsi="Cambria Math" w:cs="Times New Roman"/>
                  <w:sz w:val="24"/>
                  <w:szCs w:val="24"/>
                </w:rPr>
                <m:t>Dönen Varlıklar</m:t>
              </m:r>
            </m:num>
            <m:den>
              <m:r>
                <w:rPr>
                  <w:rFonts w:ascii="Cambria Math" w:hAnsi="Cambria Math" w:cs="Times New Roman"/>
                  <w:sz w:val="24"/>
                  <w:szCs w:val="24"/>
                </w:rPr>
                <m:t>Kısa Vadeli Borçlar</m:t>
              </m:r>
            </m:den>
          </m:f>
        </m:oMath>
      </m:oMathPara>
    </w:p>
    <w:p w:rsidR="00BB6D55" w:rsidRDefault="00BB6D55" w:rsidP="00814A6D">
      <w:pPr>
        <w:spacing w:after="0" w:line="360" w:lineRule="auto"/>
        <w:rPr>
          <w:rFonts w:ascii="Times New Roman" w:hAnsi="Times New Roman" w:cs="Times New Roman"/>
          <w:sz w:val="24"/>
          <w:szCs w:val="24"/>
        </w:rPr>
      </w:pPr>
      <w:r>
        <w:rPr>
          <w:rFonts w:ascii="Times New Roman" w:hAnsi="Times New Roman" w:cs="Times New Roman"/>
          <w:sz w:val="24"/>
          <w:szCs w:val="24"/>
        </w:rPr>
        <w:tab/>
      </w:r>
    </w:p>
    <w:p w:rsidR="00BB6D55" w:rsidRDefault="00BB6D55" w:rsidP="00824795">
      <w:pPr>
        <w:pStyle w:val="Balk4"/>
        <w:spacing w:line="360" w:lineRule="auto"/>
      </w:pPr>
      <w:r>
        <w:tab/>
      </w:r>
      <w:r w:rsidR="00C303F0">
        <w:t>2.4</w:t>
      </w:r>
      <w:r w:rsidRPr="00BB6D55">
        <w:t>.1.2. Asit Test Oranı</w:t>
      </w:r>
    </w:p>
    <w:p w:rsidR="00321EFA" w:rsidRDefault="00321EFA" w:rsidP="0082479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00F642C6">
        <w:rPr>
          <w:rFonts w:ascii="Times New Roman" w:hAnsi="Times New Roman" w:cs="Times New Roman"/>
          <w:sz w:val="24"/>
          <w:szCs w:val="24"/>
        </w:rPr>
        <w:t>Hassas oran, ç</w:t>
      </w:r>
      <w:r>
        <w:rPr>
          <w:rFonts w:ascii="Times New Roman" w:hAnsi="Times New Roman" w:cs="Times New Roman"/>
          <w:sz w:val="24"/>
          <w:szCs w:val="24"/>
        </w:rPr>
        <w:t xml:space="preserve">abuk </w:t>
      </w:r>
      <w:r w:rsidR="00EA06EE">
        <w:rPr>
          <w:rFonts w:ascii="Times New Roman" w:hAnsi="Times New Roman" w:cs="Times New Roman"/>
          <w:sz w:val="24"/>
          <w:szCs w:val="24"/>
        </w:rPr>
        <w:t>oran</w:t>
      </w:r>
      <w:r>
        <w:rPr>
          <w:rFonts w:ascii="Times New Roman" w:hAnsi="Times New Roman" w:cs="Times New Roman"/>
          <w:sz w:val="24"/>
          <w:szCs w:val="24"/>
        </w:rPr>
        <w:t xml:space="preserve"> </w:t>
      </w:r>
      <w:r w:rsidR="00F642C6">
        <w:rPr>
          <w:rFonts w:ascii="Times New Roman" w:hAnsi="Times New Roman" w:cs="Times New Roman"/>
          <w:sz w:val="24"/>
          <w:szCs w:val="24"/>
        </w:rPr>
        <w:t>veya</w:t>
      </w:r>
      <w:r>
        <w:rPr>
          <w:rFonts w:ascii="Times New Roman" w:hAnsi="Times New Roman" w:cs="Times New Roman"/>
          <w:sz w:val="24"/>
          <w:szCs w:val="24"/>
        </w:rPr>
        <w:t xml:space="preserve"> asit test oranı olarak adlandırılan</w:t>
      </w:r>
      <w:r w:rsidR="00D4012C">
        <w:rPr>
          <w:rFonts w:ascii="Times New Roman" w:hAnsi="Times New Roman" w:cs="Times New Roman"/>
          <w:sz w:val="24"/>
          <w:szCs w:val="24"/>
        </w:rPr>
        <w:t xml:space="preserve"> bu oran</w:t>
      </w:r>
      <w:r>
        <w:rPr>
          <w:rFonts w:ascii="Times New Roman" w:hAnsi="Times New Roman" w:cs="Times New Roman"/>
          <w:sz w:val="24"/>
          <w:szCs w:val="24"/>
        </w:rPr>
        <w:t xml:space="preserve"> dönen varlıklar arasında yer alan stokların d</w:t>
      </w:r>
      <w:r w:rsidR="00A5008E">
        <w:rPr>
          <w:rFonts w:ascii="Times New Roman" w:hAnsi="Times New Roman" w:cs="Times New Roman"/>
          <w:sz w:val="24"/>
          <w:szCs w:val="24"/>
        </w:rPr>
        <w:t>önen varlıklardan düşürülmesi ile hesaplanır</w:t>
      </w:r>
      <w:r>
        <w:rPr>
          <w:rFonts w:ascii="Times New Roman" w:hAnsi="Times New Roman" w:cs="Times New Roman"/>
          <w:sz w:val="24"/>
          <w:szCs w:val="24"/>
        </w:rPr>
        <w:t xml:space="preserve">. İşletmelerin iflasa gitmesi durumunda stokların değer kaybetme olasılığı yüksektir. Bu nedenle </w:t>
      </w:r>
      <w:r w:rsidR="00755F1B">
        <w:rPr>
          <w:rFonts w:ascii="Times New Roman" w:hAnsi="Times New Roman" w:cs="Times New Roman"/>
          <w:sz w:val="24"/>
          <w:szCs w:val="24"/>
        </w:rPr>
        <w:t xml:space="preserve">çıkartılmaktadır. Bu oran için ise 1,0 veya bundan büyük olması </w:t>
      </w:r>
      <w:r w:rsidR="00786198">
        <w:rPr>
          <w:rFonts w:ascii="Times New Roman" w:hAnsi="Times New Roman" w:cs="Times New Roman"/>
          <w:sz w:val="24"/>
          <w:szCs w:val="24"/>
        </w:rPr>
        <w:t>uygun görülmektedir.( Aydın, vd</w:t>
      </w:r>
      <w:proofErr w:type="gramStart"/>
      <w:r w:rsidR="00786198">
        <w:rPr>
          <w:rFonts w:ascii="Times New Roman" w:hAnsi="Times New Roman" w:cs="Times New Roman"/>
          <w:sz w:val="24"/>
          <w:szCs w:val="24"/>
        </w:rPr>
        <w:t>.,</w:t>
      </w:r>
      <w:proofErr w:type="gramEnd"/>
      <w:r w:rsidR="00786198">
        <w:rPr>
          <w:rFonts w:ascii="Times New Roman" w:hAnsi="Times New Roman" w:cs="Times New Roman"/>
          <w:sz w:val="24"/>
          <w:szCs w:val="24"/>
        </w:rPr>
        <w:t xml:space="preserve"> </w:t>
      </w:r>
      <w:r w:rsidR="00755F1B">
        <w:rPr>
          <w:rFonts w:ascii="Times New Roman" w:hAnsi="Times New Roman" w:cs="Times New Roman"/>
          <w:sz w:val="24"/>
          <w:szCs w:val="24"/>
        </w:rPr>
        <w:t>2015:</w:t>
      </w:r>
      <w:r w:rsidR="00BA66D9">
        <w:rPr>
          <w:rFonts w:ascii="Times New Roman" w:hAnsi="Times New Roman" w:cs="Times New Roman"/>
          <w:sz w:val="24"/>
          <w:szCs w:val="24"/>
        </w:rPr>
        <w:t xml:space="preserve"> </w:t>
      </w:r>
      <w:r w:rsidR="00755F1B">
        <w:rPr>
          <w:rFonts w:ascii="Times New Roman" w:hAnsi="Times New Roman" w:cs="Times New Roman"/>
          <w:sz w:val="24"/>
          <w:szCs w:val="24"/>
        </w:rPr>
        <w:t>113)</w:t>
      </w:r>
      <w:r w:rsidR="00F96CF1">
        <w:rPr>
          <w:rFonts w:ascii="Times New Roman" w:hAnsi="Times New Roman" w:cs="Times New Roman"/>
          <w:sz w:val="24"/>
          <w:szCs w:val="24"/>
        </w:rPr>
        <w:t>.</w:t>
      </w:r>
    </w:p>
    <w:p w:rsidR="00F96CF1" w:rsidRDefault="00F96CF1" w:rsidP="00321EFA">
      <w:pPr>
        <w:spacing w:after="0" w:line="360" w:lineRule="auto"/>
        <w:jc w:val="both"/>
        <w:rPr>
          <w:rFonts w:ascii="Times New Roman" w:hAnsi="Times New Roman" w:cs="Times New Roman"/>
          <w:sz w:val="24"/>
          <w:szCs w:val="24"/>
        </w:rPr>
      </w:pPr>
    </w:p>
    <w:p w:rsidR="00A24DB0" w:rsidRPr="00A24DB0" w:rsidRDefault="00A24DB0" w:rsidP="005578A8">
      <w:pPr>
        <w:spacing w:after="0" w:line="360" w:lineRule="auto"/>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Asit Test Oranı=</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Dönen Varlıklar-Stoklar</m:t>
              </m:r>
            </m:num>
            <m:den>
              <m:r>
                <w:rPr>
                  <w:rFonts w:ascii="Cambria Math" w:eastAsiaTheme="minorEastAsia" w:hAnsi="Cambria Math" w:cs="Times New Roman"/>
                  <w:sz w:val="24"/>
                  <w:szCs w:val="24"/>
                </w:rPr>
                <m:t>Kısa vadeli Borçalr</m:t>
              </m:r>
            </m:den>
          </m:f>
        </m:oMath>
      </m:oMathPara>
    </w:p>
    <w:p w:rsidR="003602A8" w:rsidRDefault="003602A8" w:rsidP="00321EFA">
      <w:pPr>
        <w:spacing w:after="0" w:line="360" w:lineRule="auto"/>
        <w:jc w:val="both"/>
        <w:rPr>
          <w:rFonts w:ascii="Times New Roman" w:eastAsiaTheme="minorEastAsia" w:hAnsi="Times New Roman" w:cs="Times New Roman"/>
          <w:sz w:val="24"/>
          <w:szCs w:val="24"/>
        </w:rPr>
      </w:pPr>
    </w:p>
    <w:p w:rsidR="003602A8" w:rsidRDefault="003602A8" w:rsidP="002F02BD">
      <w:pPr>
        <w:pStyle w:val="Balk4"/>
        <w:spacing w:line="360" w:lineRule="auto"/>
        <w:rPr>
          <w:rFonts w:eastAsiaTheme="minorEastAsia"/>
        </w:rPr>
      </w:pPr>
      <w:r>
        <w:rPr>
          <w:rFonts w:eastAsiaTheme="minorEastAsia"/>
        </w:rPr>
        <w:tab/>
      </w:r>
      <w:r w:rsidR="00C303F0">
        <w:rPr>
          <w:rFonts w:eastAsiaTheme="minorEastAsia"/>
        </w:rPr>
        <w:t>2.4</w:t>
      </w:r>
      <w:r w:rsidRPr="003602A8">
        <w:rPr>
          <w:rFonts w:eastAsiaTheme="minorEastAsia"/>
        </w:rPr>
        <w:t>.1.3. Nakit Oranı</w:t>
      </w:r>
    </w:p>
    <w:p w:rsidR="003602A8" w:rsidRDefault="00A5056E" w:rsidP="009731B4">
      <w:pPr>
        <w:spacing w:after="0" w:line="360" w:lineRule="auto"/>
        <w:ind w:firstLine="709"/>
        <w:jc w:val="both"/>
        <w:rPr>
          <w:rFonts w:ascii="Times New Roman" w:eastAsiaTheme="minorEastAsia" w:hAnsi="Times New Roman" w:cs="Times New Roman"/>
          <w:sz w:val="24"/>
          <w:szCs w:val="24"/>
        </w:rPr>
      </w:pPr>
      <w:r w:rsidRPr="00A5056E">
        <w:rPr>
          <w:rFonts w:ascii="Times New Roman" w:eastAsiaTheme="minorEastAsia" w:hAnsi="Times New Roman" w:cs="Times New Roman"/>
          <w:sz w:val="24"/>
          <w:szCs w:val="24"/>
        </w:rPr>
        <w:t xml:space="preserve">Nakit </w:t>
      </w:r>
      <w:r>
        <w:rPr>
          <w:rFonts w:ascii="Times New Roman" w:eastAsiaTheme="minorEastAsia" w:hAnsi="Times New Roman" w:cs="Times New Roman"/>
          <w:sz w:val="24"/>
          <w:szCs w:val="24"/>
        </w:rPr>
        <w:t xml:space="preserve">oranı, </w:t>
      </w:r>
      <w:r w:rsidR="004A5B84">
        <w:rPr>
          <w:rFonts w:ascii="Times New Roman" w:eastAsiaTheme="minorEastAsia" w:hAnsi="Times New Roman" w:cs="Times New Roman"/>
          <w:sz w:val="24"/>
          <w:szCs w:val="24"/>
        </w:rPr>
        <w:t>nakit ve nakit</w:t>
      </w:r>
      <w:r>
        <w:rPr>
          <w:rFonts w:ascii="Times New Roman" w:eastAsiaTheme="minorEastAsia" w:hAnsi="Times New Roman" w:cs="Times New Roman"/>
          <w:sz w:val="24"/>
          <w:szCs w:val="24"/>
        </w:rPr>
        <w:t xml:space="preserve"> benzerlerinin, </w:t>
      </w:r>
      <w:proofErr w:type="spellStart"/>
      <w:r w:rsidR="00F642C6">
        <w:rPr>
          <w:rFonts w:ascii="Times New Roman" w:eastAsiaTheme="minorEastAsia" w:hAnsi="Times New Roman" w:cs="Times New Roman"/>
          <w:sz w:val="24"/>
          <w:szCs w:val="24"/>
        </w:rPr>
        <w:t>KVB’lara</w:t>
      </w:r>
      <w:proofErr w:type="spellEnd"/>
      <w:r>
        <w:rPr>
          <w:rFonts w:ascii="Times New Roman" w:eastAsiaTheme="minorEastAsia" w:hAnsi="Times New Roman" w:cs="Times New Roman"/>
          <w:sz w:val="24"/>
          <w:szCs w:val="24"/>
        </w:rPr>
        <w:t xml:space="preserve"> </w:t>
      </w:r>
      <w:r w:rsidR="002F02BD">
        <w:rPr>
          <w:rFonts w:ascii="Times New Roman" w:eastAsiaTheme="minorEastAsia" w:hAnsi="Times New Roman" w:cs="Times New Roman"/>
          <w:sz w:val="24"/>
          <w:szCs w:val="24"/>
        </w:rPr>
        <w:t>oranlanması</w:t>
      </w:r>
      <w:r>
        <w:rPr>
          <w:rFonts w:ascii="Times New Roman" w:eastAsiaTheme="minorEastAsia" w:hAnsi="Times New Roman" w:cs="Times New Roman"/>
          <w:sz w:val="24"/>
          <w:szCs w:val="24"/>
        </w:rPr>
        <w:t xml:space="preserve"> ile hesaplanmaktadır.</w:t>
      </w:r>
      <w:r w:rsidR="00C348D2">
        <w:rPr>
          <w:rFonts w:ascii="Times New Roman" w:eastAsiaTheme="minorEastAsia" w:hAnsi="Times New Roman" w:cs="Times New Roman"/>
          <w:sz w:val="24"/>
          <w:szCs w:val="24"/>
        </w:rPr>
        <w:t xml:space="preserve"> Bu oranın pay kısmında</w:t>
      </w:r>
      <w:r w:rsidR="00D7761C">
        <w:rPr>
          <w:rFonts w:ascii="Times New Roman" w:eastAsiaTheme="minorEastAsia" w:hAnsi="Times New Roman" w:cs="Times New Roman"/>
          <w:sz w:val="24"/>
          <w:szCs w:val="24"/>
        </w:rPr>
        <w:t xml:space="preserve"> kasa, bankalar, </w:t>
      </w:r>
      <w:r w:rsidR="00C348D2">
        <w:rPr>
          <w:rFonts w:ascii="Times New Roman" w:eastAsiaTheme="minorEastAsia" w:hAnsi="Times New Roman" w:cs="Times New Roman"/>
          <w:sz w:val="24"/>
          <w:szCs w:val="24"/>
        </w:rPr>
        <w:t>menkul kıymetler ve</w:t>
      </w:r>
      <w:r w:rsidR="003B2116">
        <w:rPr>
          <w:rFonts w:ascii="Times New Roman" w:eastAsiaTheme="minorEastAsia" w:hAnsi="Times New Roman" w:cs="Times New Roman"/>
          <w:sz w:val="24"/>
          <w:szCs w:val="24"/>
        </w:rPr>
        <w:t xml:space="preserve"> finansal varlılar yer almaktadır. Oranın payında </w:t>
      </w:r>
      <w:r w:rsidR="002F02BD">
        <w:rPr>
          <w:rFonts w:ascii="Times New Roman" w:eastAsiaTheme="minorEastAsia" w:hAnsi="Times New Roman" w:cs="Times New Roman"/>
          <w:sz w:val="24"/>
          <w:szCs w:val="24"/>
        </w:rPr>
        <w:t>KVB</w:t>
      </w:r>
      <w:r w:rsidR="003B2116">
        <w:rPr>
          <w:rFonts w:ascii="Times New Roman" w:eastAsiaTheme="minorEastAsia" w:hAnsi="Times New Roman" w:cs="Times New Roman"/>
          <w:sz w:val="24"/>
          <w:szCs w:val="24"/>
        </w:rPr>
        <w:t xml:space="preserve"> yer al</w:t>
      </w:r>
      <w:r w:rsidR="00C348D2">
        <w:rPr>
          <w:rFonts w:ascii="Times New Roman" w:eastAsiaTheme="minorEastAsia" w:hAnsi="Times New Roman" w:cs="Times New Roman"/>
          <w:sz w:val="24"/>
          <w:szCs w:val="24"/>
        </w:rPr>
        <w:t>dığı için asit test oranına kıyasla</w:t>
      </w:r>
      <w:r w:rsidR="003B2116">
        <w:rPr>
          <w:rFonts w:ascii="Times New Roman" w:eastAsiaTheme="minorEastAsia" w:hAnsi="Times New Roman" w:cs="Times New Roman"/>
          <w:sz w:val="24"/>
          <w:szCs w:val="24"/>
        </w:rPr>
        <w:t xml:space="preserve"> daha katı bir ölçü</w:t>
      </w:r>
      <w:r w:rsidR="00C348D2">
        <w:rPr>
          <w:rFonts w:ascii="Times New Roman" w:eastAsiaTheme="minorEastAsia" w:hAnsi="Times New Roman" w:cs="Times New Roman"/>
          <w:sz w:val="24"/>
          <w:szCs w:val="24"/>
        </w:rPr>
        <w:t>m</w:t>
      </w:r>
      <w:r w:rsidR="003B2116">
        <w:rPr>
          <w:rFonts w:ascii="Times New Roman" w:eastAsiaTheme="minorEastAsia" w:hAnsi="Times New Roman" w:cs="Times New Roman"/>
          <w:sz w:val="24"/>
          <w:szCs w:val="24"/>
        </w:rPr>
        <w:t xml:space="preserve"> olarak kabul edilir ve %20’nin altına düş</w:t>
      </w:r>
      <w:r w:rsidR="00824795">
        <w:rPr>
          <w:rFonts w:ascii="Times New Roman" w:eastAsiaTheme="minorEastAsia" w:hAnsi="Times New Roman" w:cs="Times New Roman"/>
          <w:sz w:val="24"/>
          <w:szCs w:val="24"/>
        </w:rPr>
        <w:t xml:space="preserve">memesi ileri sürülür </w:t>
      </w:r>
      <w:r w:rsidR="00F175EC">
        <w:rPr>
          <w:rFonts w:ascii="Times New Roman" w:eastAsiaTheme="minorEastAsia" w:hAnsi="Times New Roman" w:cs="Times New Roman"/>
          <w:sz w:val="24"/>
          <w:szCs w:val="24"/>
        </w:rPr>
        <w:t>(</w:t>
      </w:r>
      <w:proofErr w:type="spellStart"/>
      <w:r w:rsidR="00F175EC">
        <w:rPr>
          <w:rFonts w:ascii="Times New Roman" w:eastAsiaTheme="minorEastAsia" w:hAnsi="Times New Roman" w:cs="Times New Roman"/>
          <w:sz w:val="24"/>
          <w:szCs w:val="24"/>
        </w:rPr>
        <w:t>Akgüç</w:t>
      </w:r>
      <w:proofErr w:type="spellEnd"/>
      <w:r w:rsidR="00F175EC">
        <w:rPr>
          <w:rFonts w:ascii="Times New Roman" w:eastAsiaTheme="minorEastAsia" w:hAnsi="Times New Roman" w:cs="Times New Roman"/>
          <w:sz w:val="24"/>
          <w:szCs w:val="24"/>
        </w:rPr>
        <w:t>,</w:t>
      </w:r>
      <w:r w:rsidR="0042472E">
        <w:rPr>
          <w:rFonts w:ascii="Times New Roman" w:eastAsiaTheme="minorEastAsia" w:hAnsi="Times New Roman" w:cs="Times New Roman"/>
          <w:sz w:val="24"/>
          <w:szCs w:val="24"/>
        </w:rPr>
        <w:t xml:space="preserve"> </w:t>
      </w:r>
      <w:r w:rsidR="00F175EC">
        <w:rPr>
          <w:rFonts w:ascii="Times New Roman" w:eastAsiaTheme="minorEastAsia" w:hAnsi="Times New Roman" w:cs="Times New Roman"/>
          <w:sz w:val="24"/>
          <w:szCs w:val="24"/>
        </w:rPr>
        <w:t>1998</w:t>
      </w:r>
      <w:r w:rsidR="003B2116">
        <w:rPr>
          <w:rFonts w:ascii="Times New Roman" w:eastAsiaTheme="minorEastAsia" w:hAnsi="Times New Roman" w:cs="Times New Roman"/>
          <w:sz w:val="24"/>
          <w:szCs w:val="24"/>
        </w:rPr>
        <w:t>:</w:t>
      </w:r>
      <w:r w:rsidR="00BA66D9">
        <w:rPr>
          <w:rFonts w:ascii="Times New Roman" w:eastAsiaTheme="minorEastAsia" w:hAnsi="Times New Roman" w:cs="Times New Roman"/>
          <w:sz w:val="24"/>
          <w:szCs w:val="24"/>
        </w:rPr>
        <w:t xml:space="preserve"> </w:t>
      </w:r>
      <w:r w:rsidR="003B2116">
        <w:rPr>
          <w:rFonts w:ascii="Times New Roman" w:eastAsiaTheme="minorEastAsia" w:hAnsi="Times New Roman" w:cs="Times New Roman"/>
          <w:sz w:val="24"/>
          <w:szCs w:val="24"/>
        </w:rPr>
        <w:t>30)</w:t>
      </w:r>
      <w:r w:rsidR="00824795">
        <w:rPr>
          <w:rFonts w:ascii="Times New Roman" w:eastAsiaTheme="minorEastAsia" w:hAnsi="Times New Roman" w:cs="Times New Roman"/>
          <w:sz w:val="24"/>
          <w:szCs w:val="24"/>
        </w:rPr>
        <w:t>.</w:t>
      </w:r>
    </w:p>
    <w:p w:rsidR="00E813AC" w:rsidRDefault="00E813AC" w:rsidP="005578A8">
      <w:pPr>
        <w:spacing w:after="0" w:line="360" w:lineRule="auto"/>
        <w:jc w:val="both"/>
        <w:rPr>
          <w:rFonts w:ascii="Times New Roman" w:eastAsiaTheme="minorEastAsia" w:hAnsi="Times New Roman" w:cs="Times New Roman"/>
          <w:sz w:val="24"/>
          <w:szCs w:val="24"/>
        </w:rPr>
      </w:pPr>
    </w:p>
    <w:p w:rsidR="00A24DB0" w:rsidRPr="00A24DB0" w:rsidRDefault="00A24DB0" w:rsidP="005578A8">
      <w:pPr>
        <w:spacing w:after="0" w:line="360" w:lineRule="auto"/>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Nakit Oranı=</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Hazır Değerler</m:t>
              </m:r>
            </m:num>
            <m:den>
              <m:r>
                <w:rPr>
                  <w:rFonts w:ascii="Cambria Math" w:eastAsiaTheme="minorEastAsia" w:hAnsi="Cambria Math" w:cs="Times New Roman"/>
                  <w:sz w:val="24"/>
                  <w:szCs w:val="24"/>
                </w:rPr>
                <m:t>Kısa Vadeli Borçlar</m:t>
              </m:r>
            </m:den>
          </m:f>
        </m:oMath>
      </m:oMathPara>
    </w:p>
    <w:p w:rsidR="003A24A5" w:rsidRDefault="003A24A5" w:rsidP="00321EFA">
      <w:pPr>
        <w:spacing w:after="0" w:line="360" w:lineRule="auto"/>
        <w:jc w:val="both"/>
        <w:rPr>
          <w:rFonts w:ascii="Times New Roman" w:eastAsiaTheme="minorEastAsia" w:hAnsi="Times New Roman" w:cs="Times New Roman"/>
          <w:b/>
          <w:sz w:val="24"/>
          <w:szCs w:val="24"/>
        </w:rPr>
      </w:pPr>
    </w:p>
    <w:p w:rsidR="00E813AC" w:rsidRDefault="00C303F0" w:rsidP="005F5D46">
      <w:pPr>
        <w:pStyle w:val="Balk3"/>
        <w:spacing w:line="360" w:lineRule="auto"/>
        <w:ind w:firstLine="708"/>
      </w:pPr>
      <w:bookmarkStart w:id="29" w:name="_Toc18590965"/>
      <w:r>
        <w:rPr>
          <w:rFonts w:eastAsiaTheme="minorEastAsia"/>
        </w:rPr>
        <w:t>2.4</w:t>
      </w:r>
      <w:r w:rsidR="00E813AC">
        <w:rPr>
          <w:rFonts w:eastAsiaTheme="minorEastAsia"/>
        </w:rPr>
        <w:t>.2</w:t>
      </w:r>
      <w:r w:rsidR="00E813AC" w:rsidRPr="00E813AC">
        <w:rPr>
          <w:rFonts w:eastAsiaTheme="minorEastAsia"/>
        </w:rPr>
        <w:t>.</w:t>
      </w:r>
      <w:r w:rsidR="00E813AC" w:rsidRPr="00E813AC">
        <w:t>Faaliyet Oranları</w:t>
      </w:r>
      <w:bookmarkEnd w:id="29"/>
    </w:p>
    <w:p w:rsidR="00F642C6" w:rsidRDefault="00090387" w:rsidP="00366E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Bu oranlar</w:t>
      </w:r>
      <w:r w:rsidR="00E813AC">
        <w:rPr>
          <w:rFonts w:ascii="Times New Roman" w:hAnsi="Times New Roman" w:cs="Times New Roman"/>
          <w:sz w:val="24"/>
          <w:szCs w:val="24"/>
        </w:rPr>
        <w:t>,</w:t>
      </w:r>
      <w:r w:rsidR="007C5BEE">
        <w:rPr>
          <w:rFonts w:ascii="Times New Roman" w:hAnsi="Times New Roman" w:cs="Times New Roman"/>
          <w:sz w:val="24"/>
          <w:szCs w:val="24"/>
        </w:rPr>
        <w:t xml:space="preserve"> </w:t>
      </w:r>
      <w:r w:rsidR="004E212E">
        <w:rPr>
          <w:rFonts w:ascii="Times New Roman" w:hAnsi="Times New Roman" w:cs="Times New Roman"/>
          <w:sz w:val="24"/>
          <w:szCs w:val="24"/>
        </w:rPr>
        <w:t>firmaların</w:t>
      </w:r>
      <w:r w:rsidR="007C5BEE">
        <w:rPr>
          <w:rFonts w:ascii="Times New Roman" w:hAnsi="Times New Roman" w:cs="Times New Roman"/>
          <w:sz w:val="24"/>
          <w:szCs w:val="24"/>
        </w:rPr>
        <w:t xml:space="preserve"> sahip oldukları varl</w:t>
      </w:r>
      <w:r w:rsidR="004E212E">
        <w:rPr>
          <w:rFonts w:ascii="Times New Roman" w:hAnsi="Times New Roman" w:cs="Times New Roman"/>
          <w:sz w:val="24"/>
          <w:szCs w:val="24"/>
        </w:rPr>
        <w:t>ıkları ne ölçüde</w:t>
      </w:r>
      <w:r w:rsidR="007C5BEE">
        <w:rPr>
          <w:rFonts w:ascii="Times New Roman" w:hAnsi="Times New Roman" w:cs="Times New Roman"/>
          <w:sz w:val="24"/>
          <w:szCs w:val="24"/>
        </w:rPr>
        <w:t xml:space="preserve"> </w:t>
      </w:r>
      <w:r w:rsidR="004E212E">
        <w:rPr>
          <w:rFonts w:ascii="Times New Roman" w:hAnsi="Times New Roman" w:cs="Times New Roman"/>
          <w:sz w:val="24"/>
          <w:szCs w:val="24"/>
        </w:rPr>
        <w:t>verimli</w:t>
      </w:r>
      <w:r w:rsidR="00F642C6">
        <w:rPr>
          <w:rFonts w:ascii="Times New Roman" w:hAnsi="Times New Roman" w:cs="Times New Roman"/>
          <w:sz w:val="24"/>
          <w:szCs w:val="24"/>
        </w:rPr>
        <w:t xml:space="preserve"> bir şekilde</w:t>
      </w:r>
      <w:r w:rsidR="004E212E">
        <w:rPr>
          <w:rFonts w:ascii="Times New Roman" w:hAnsi="Times New Roman" w:cs="Times New Roman"/>
          <w:sz w:val="24"/>
          <w:szCs w:val="24"/>
        </w:rPr>
        <w:t xml:space="preserve"> </w:t>
      </w:r>
      <w:r w:rsidR="007C5BEE">
        <w:rPr>
          <w:rFonts w:ascii="Times New Roman" w:hAnsi="Times New Roman" w:cs="Times New Roman"/>
          <w:sz w:val="24"/>
          <w:szCs w:val="24"/>
        </w:rPr>
        <w:t>ku</w:t>
      </w:r>
      <w:r w:rsidR="00F642C6">
        <w:rPr>
          <w:rFonts w:ascii="Times New Roman" w:hAnsi="Times New Roman" w:cs="Times New Roman"/>
          <w:sz w:val="24"/>
          <w:szCs w:val="24"/>
        </w:rPr>
        <w:t xml:space="preserve">llandıklarını gösteren oranlar olup, </w:t>
      </w:r>
      <w:r w:rsidR="004E212E">
        <w:rPr>
          <w:rFonts w:ascii="Times New Roman" w:hAnsi="Times New Roman" w:cs="Times New Roman"/>
          <w:sz w:val="24"/>
          <w:szCs w:val="24"/>
        </w:rPr>
        <w:t>pay kısmında satışlar, payda kısmanda</w:t>
      </w:r>
      <w:r w:rsidR="007C5BEE">
        <w:rPr>
          <w:rFonts w:ascii="Times New Roman" w:hAnsi="Times New Roman" w:cs="Times New Roman"/>
          <w:sz w:val="24"/>
          <w:szCs w:val="24"/>
        </w:rPr>
        <w:t xml:space="preserve"> ise</w:t>
      </w:r>
      <w:r w:rsidR="004E212E">
        <w:rPr>
          <w:rFonts w:ascii="Times New Roman" w:hAnsi="Times New Roman" w:cs="Times New Roman"/>
          <w:sz w:val="24"/>
          <w:szCs w:val="24"/>
        </w:rPr>
        <w:t xml:space="preserve"> ilgili hesap kalemleri yer almaktadır</w:t>
      </w:r>
      <w:r w:rsidR="007C5BEE">
        <w:rPr>
          <w:rFonts w:ascii="Times New Roman" w:hAnsi="Times New Roman" w:cs="Times New Roman"/>
          <w:sz w:val="24"/>
          <w:szCs w:val="24"/>
        </w:rPr>
        <w:t xml:space="preserve">. Bu oranlar satışlarla stokların, alacakların ve diğer aktifler arasında </w:t>
      </w:r>
      <w:r w:rsidR="009831DA">
        <w:rPr>
          <w:rFonts w:ascii="Times New Roman" w:hAnsi="Times New Roman" w:cs="Times New Roman"/>
          <w:sz w:val="24"/>
          <w:szCs w:val="24"/>
        </w:rPr>
        <w:t xml:space="preserve">ki </w:t>
      </w:r>
      <w:r w:rsidR="007C5BEE">
        <w:rPr>
          <w:rFonts w:ascii="Times New Roman" w:hAnsi="Times New Roman" w:cs="Times New Roman"/>
          <w:sz w:val="24"/>
          <w:szCs w:val="24"/>
        </w:rPr>
        <w:t xml:space="preserve">uygun bir oranın bulunmasını önermektedir. Faaliyet oranları </w:t>
      </w:r>
      <w:r w:rsidR="007C5BEE">
        <w:rPr>
          <w:rFonts w:ascii="Times New Roman" w:hAnsi="Times New Roman" w:cs="Times New Roman"/>
          <w:sz w:val="24"/>
          <w:szCs w:val="24"/>
        </w:rPr>
        <w:lastRenderedPageBreak/>
        <w:t>varlıklara yat</w:t>
      </w:r>
      <w:r>
        <w:rPr>
          <w:rFonts w:ascii="Times New Roman" w:hAnsi="Times New Roman" w:cs="Times New Roman"/>
          <w:sz w:val="24"/>
          <w:szCs w:val="24"/>
        </w:rPr>
        <w:t>ırılacak</w:t>
      </w:r>
      <w:r w:rsidR="009831DA">
        <w:rPr>
          <w:rFonts w:ascii="Times New Roman" w:hAnsi="Times New Roman" w:cs="Times New Roman"/>
          <w:sz w:val="24"/>
          <w:szCs w:val="24"/>
        </w:rPr>
        <w:t xml:space="preserve"> her bir liranın yaratmış olduğu</w:t>
      </w:r>
      <w:r w:rsidR="00824795">
        <w:rPr>
          <w:rFonts w:ascii="Times New Roman" w:hAnsi="Times New Roman" w:cs="Times New Roman"/>
          <w:sz w:val="24"/>
          <w:szCs w:val="24"/>
        </w:rPr>
        <w:t xml:space="preserve"> satış tutarını ölçer </w:t>
      </w:r>
      <w:r w:rsidR="007C5BEE">
        <w:rPr>
          <w:rFonts w:ascii="Times New Roman" w:hAnsi="Times New Roman" w:cs="Times New Roman"/>
          <w:sz w:val="24"/>
          <w:szCs w:val="24"/>
        </w:rPr>
        <w:t>(</w:t>
      </w:r>
      <w:r w:rsidR="0042472E">
        <w:rPr>
          <w:rFonts w:ascii="Times New Roman" w:hAnsi="Times New Roman" w:cs="Times New Roman"/>
          <w:sz w:val="24"/>
          <w:szCs w:val="24"/>
        </w:rPr>
        <w:t>Ceylan ve</w:t>
      </w:r>
      <w:r w:rsidR="00F175EC">
        <w:rPr>
          <w:rFonts w:ascii="Times New Roman" w:hAnsi="Times New Roman" w:cs="Times New Roman"/>
          <w:sz w:val="24"/>
          <w:szCs w:val="24"/>
        </w:rPr>
        <w:t xml:space="preserve"> </w:t>
      </w:r>
      <w:r w:rsidR="00D2430D">
        <w:rPr>
          <w:rFonts w:ascii="Times New Roman" w:hAnsi="Times New Roman" w:cs="Times New Roman"/>
          <w:sz w:val="24"/>
          <w:szCs w:val="24"/>
        </w:rPr>
        <w:t>Korkmaz,</w:t>
      </w:r>
      <w:r w:rsidR="0042472E">
        <w:rPr>
          <w:rFonts w:ascii="Times New Roman" w:hAnsi="Times New Roman" w:cs="Times New Roman"/>
          <w:sz w:val="24"/>
          <w:szCs w:val="24"/>
        </w:rPr>
        <w:t xml:space="preserve"> </w:t>
      </w:r>
      <w:r w:rsidR="00D2430D">
        <w:rPr>
          <w:rFonts w:ascii="Times New Roman" w:hAnsi="Times New Roman" w:cs="Times New Roman"/>
          <w:sz w:val="24"/>
          <w:szCs w:val="24"/>
        </w:rPr>
        <w:t>2018:</w:t>
      </w:r>
      <w:r w:rsidR="00BA66D9">
        <w:rPr>
          <w:rFonts w:ascii="Times New Roman" w:hAnsi="Times New Roman" w:cs="Times New Roman"/>
          <w:sz w:val="24"/>
          <w:szCs w:val="24"/>
        </w:rPr>
        <w:t xml:space="preserve"> </w:t>
      </w:r>
      <w:r w:rsidR="00D2430D">
        <w:rPr>
          <w:rFonts w:ascii="Times New Roman" w:hAnsi="Times New Roman" w:cs="Times New Roman"/>
          <w:sz w:val="24"/>
          <w:szCs w:val="24"/>
        </w:rPr>
        <w:t>65)</w:t>
      </w:r>
      <w:r w:rsidR="00F175EC">
        <w:rPr>
          <w:rFonts w:ascii="Times New Roman" w:hAnsi="Times New Roman" w:cs="Times New Roman"/>
          <w:sz w:val="24"/>
          <w:szCs w:val="24"/>
        </w:rPr>
        <w:t>.</w:t>
      </w:r>
    </w:p>
    <w:p w:rsidR="00366E85" w:rsidRPr="005F5D46" w:rsidRDefault="00366E85" w:rsidP="00366E85">
      <w:pPr>
        <w:spacing w:after="0" w:line="360" w:lineRule="auto"/>
        <w:ind w:firstLine="708"/>
        <w:jc w:val="both"/>
        <w:rPr>
          <w:rFonts w:ascii="Times New Roman" w:hAnsi="Times New Roman" w:cs="Times New Roman"/>
          <w:sz w:val="24"/>
          <w:szCs w:val="24"/>
        </w:rPr>
      </w:pPr>
    </w:p>
    <w:p w:rsidR="00F175EC" w:rsidRDefault="00C303F0" w:rsidP="00366E85">
      <w:pPr>
        <w:pStyle w:val="Balk4"/>
        <w:spacing w:line="360" w:lineRule="auto"/>
        <w:ind w:left="708"/>
      </w:pPr>
      <w:r>
        <w:t>2.4</w:t>
      </w:r>
      <w:r w:rsidR="00F175EC" w:rsidRPr="00F175EC">
        <w:t>.2.1. Aktif Devir Hızı</w:t>
      </w:r>
    </w:p>
    <w:p w:rsidR="002354E0" w:rsidRDefault="002354E0" w:rsidP="0082479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Aktif devir hızı,</w:t>
      </w:r>
      <w:r w:rsidR="00F175EC">
        <w:rPr>
          <w:rFonts w:ascii="Times New Roman" w:hAnsi="Times New Roman" w:cs="Times New Roman"/>
          <w:sz w:val="24"/>
          <w:szCs w:val="24"/>
        </w:rPr>
        <w:t xml:space="preserve"> net satışların </w:t>
      </w:r>
      <w:r w:rsidR="009613BE">
        <w:rPr>
          <w:rFonts w:ascii="Times New Roman" w:hAnsi="Times New Roman" w:cs="Times New Roman"/>
          <w:sz w:val="24"/>
          <w:szCs w:val="24"/>
        </w:rPr>
        <w:t>toplam aktiflerin kaç katı olduğunu göstermektedir. B</w:t>
      </w:r>
      <w:r>
        <w:rPr>
          <w:rFonts w:ascii="Times New Roman" w:hAnsi="Times New Roman" w:cs="Times New Roman"/>
          <w:sz w:val="24"/>
          <w:szCs w:val="24"/>
        </w:rPr>
        <w:t>aşka bir ifadeyle işletmenin satış gelirini sağlarken aktiflerin ne derece etkin kullandığını göstermektedir. Bu oranın yüksek olması işletmenin tam kapasite ile faaliyetlerine devam ettiğini gösterirken, düşük olması ise işletmede tam kapasite ile</w:t>
      </w:r>
      <w:r w:rsidR="00824795">
        <w:rPr>
          <w:rFonts w:ascii="Times New Roman" w:hAnsi="Times New Roman" w:cs="Times New Roman"/>
          <w:sz w:val="24"/>
          <w:szCs w:val="24"/>
        </w:rPr>
        <w:t xml:space="preserve"> çalışılmadığını göstermektedir </w:t>
      </w:r>
      <w:r>
        <w:rPr>
          <w:rFonts w:ascii="Times New Roman" w:hAnsi="Times New Roman" w:cs="Times New Roman"/>
          <w:sz w:val="24"/>
          <w:szCs w:val="24"/>
        </w:rPr>
        <w:t>(Poyraz,</w:t>
      </w:r>
      <w:r w:rsidR="0042472E">
        <w:rPr>
          <w:rFonts w:ascii="Times New Roman" w:hAnsi="Times New Roman" w:cs="Times New Roman"/>
          <w:sz w:val="24"/>
          <w:szCs w:val="24"/>
        </w:rPr>
        <w:t xml:space="preserve"> </w:t>
      </w:r>
      <w:r>
        <w:rPr>
          <w:rFonts w:ascii="Times New Roman" w:hAnsi="Times New Roman" w:cs="Times New Roman"/>
          <w:sz w:val="24"/>
          <w:szCs w:val="24"/>
        </w:rPr>
        <w:t>2008:</w:t>
      </w:r>
      <w:r w:rsidR="00BA66D9">
        <w:rPr>
          <w:rFonts w:ascii="Times New Roman" w:hAnsi="Times New Roman" w:cs="Times New Roman"/>
          <w:sz w:val="24"/>
          <w:szCs w:val="24"/>
        </w:rPr>
        <w:t xml:space="preserve"> </w:t>
      </w:r>
      <w:r>
        <w:rPr>
          <w:rFonts w:ascii="Times New Roman" w:hAnsi="Times New Roman" w:cs="Times New Roman"/>
          <w:sz w:val="24"/>
          <w:szCs w:val="24"/>
        </w:rPr>
        <w:t>93).</w:t>
      </w:r>
    </w:p>
    <w:p w:rsidR="005578A8" w:rsidRDefault="005578A8" w:rsidP="002354E0">
      <w:pPr>
        <w:spacing w:after="0" w:line="360" w:lineRule="auto"/>
        <w:ind w:firstLine="708"/>
        <w:jc w:val="both"/>
        <w:rPr>
          <w:rFonts w:ascii="Times New Roman" w:hAnsi="Times New Roman" w:cs="Times New Roman"/>
          <w:sz w:val="24"/>
          <w:szCs w:val="24"/>
        </w:rPr>
      </w:pPr>
    </w:p>
    <w:p w:rsidR="00D2430D" w:rsidRPr="008C6A1C" w:rsidRDefault="002354E0" w:rsidP="00F412B9">
      <w:pPr>
        <w:spacing w:after="0" w:line="360" w:lineRule="auto"/>
        <w:jc w:val="both"/>
        <w:rPr>
          <w:rFonts w:ascii="Times New Roman" w:eastAsiaTheme="minorEastAsia" w:hAnsi="Times New Roman" w:cs="Times New Roman"/>
          <w:sz w:val="24"/>
          <w:szCs w:val="24"/>
        </w:rPr>
      </w:pPr>
      <m:oMathPara>
        <m:oMathParaPr>
          <m:jc m:val="left"/>
        </m:oMathParaPr>
        <m:oMath>
          <m:r>
            <w:rPr>
              <w:rFonts w:ascii="Cambria Math" w:hAnsi="Cambria Math" w:cs="Times New Roman"/>
              <w:sz w:val="24"/>
              <w:szCs w:val="24"/>
            </w:rPr>
            <m:t>Aktif Devir Hızı=</m:t>
          </m:r>
          <m:f>
            <m:fPr>
              <m:ctrlPr>
                <w:rPr>
                  <w:rFonts w:ascii="Cambria Math" w:hAnsi="Cambria Math" w:cs="Times New Roman"/>
                  <w:i/>
                  <w:sz w:val="24"/>
                  <w:szCs w:val="24"/>
                </w:rPr>
              </m:ctrlPr>
            </m:fPr>
            <m:num>
              <m:r>
                <w:rPr>
                  <w:rFonts w:ascii="Cambria Math" w:hAnsi="Cambria Math" w:cs="Times New Roman"/>
                  <w:sz w:val="24"/>
                  <w:szCs w:val="24"/>
                </w:rPr>
                <m:t>Net Satışlar</m:t>
              </m:r>
            </m:num>
            <m:den>
              <m:r>
                <w:rPr>
                  <w:rFonts w:ascii="Cambria Math" w:hAnsi="Cambria Math" w:cs="Times New Roman"/>
                  <w:sz w:val="24"/>
                  <w:szCs w:val="24"/>
                </w:rPr>
                <m:t>Toplam Aktifler</m:t>
              </m:r>
            </m:den>
          </m:f>
        </m:oMath>
      </m:oMathPara>
    </w:p>
    <w:p w:rsidR="005578A8" w:rsidRPr="005578A8" w:rsidRDefault="005578A8" w:rsidP="00F412B9">
      <w:pPr>
        <w:spacing w:after="0" w:line="360" w:lineRule="auto"/>
        <w:jc w:val="both"/>
        <w:rPr>
          <w:rFonts w:ascii="Times New Roman" w:hAnsi="Times New Roman" w:cs="Times New Roman"/>
          <w:sz w:val="24"/>
          <w:szCs w:val="24"/>
        </w:rPr>
      </w:pPr>
    </w:p>
    <w:p w:rsidR="00F412B9" w:rsidRDefault="00C303F0" w:rsidP="00276AA3">
      <w:pPr>
        <w:pStyle w:val="Balk4"/>
        <w:spacing w:line="360" w:lineRule="auto"/>
        <w:ind w:firstLine="708"/>
      </w:pPr>
      <w:r>
        <w:t>2.4</w:t>
      </w:r>
      <w:r w:rsidR="00F412B9" w:rsidRPr="00F412B9">
        <w:t>.2.2.</w:t>
      </w:r>
      <w:r w:rsidR="00A244DA">
        <w:t xml:space="preserve"> Duran</w:t>
      </w:r>
      <w:r w:rsidR="00F412B9" w:rsidRPr="00F412B9">
        <w:t xml:space="preserve"> Varlık Devir Hızı</w:t>
      </w:r>
    </w:p>
    <w:p w:rsidR="006D01D5" w:rsidRDefault="00A244DA" w:rsidP="009831DA">
      <w:pPr>
        <w:spacing w:after="0" w:line="360" w:lineRule="auto"/>
        <w:ind w:firstLine="708"/>
        <w:jc w:val="both"/>
        <w:rPr>
          <w:rFonts w:ascii="Times New Roman" w:hAnsi="Times New Roman" w:cs="Times New Roman"/>
          <w:sz w:val="24"/>
          <w:szCs w:val="24"/>
        </w:rPr>
      </w:pPr>
      <w:r w:rsidRPr="00A244DA">
        <w:rPr>
          <w:rFonts w:ascii="Times New Roman" w:hAnsi="Times New Roman" w:cs="Times New Roman"/>
          <w:sz w:val="24"/>
          <w:szCs w:val="24"/>
        </w:rPr>
        <w:t>Bu oran</w:t>
      </w:r>
      <w:r>
        <w:rPr>
          <w:rFonts w:ascii="Times New Roman" w:hAnsi="Times New Roman" w:cs="Times New Roman"/>
          <w:b/>
          <w:sz w:val="24"/>
          <w:szCs w:val="24"/>
        </w:rPr>
        <w:t xml:space="preserve">, </w:t>
      </w:r>
      <w:r w:rsidR="009831DA">
        <w:rPr>
          <w:rFonts w:ascii="Times New Roman" w:hAnsi="Times New Roman" w:cs="Times New Roman"/>
          <w:sz w:val="24"/>
          <w:szCs w:val="24"/>
        </w:rPr>
        <w:t>firmanın</w:t>
      </w:r>
      <w:r w:rsidRPr="00A244DA">
        <w:rPr>
          <w:rFonts w:ascii="Times New Roman" w:hAnsi="Times New Roman" w:cs="Times New Roman"/>
          <w:sz w:val="24"/>
          <w:szCs w:val="24"/>
        </w:rPr>
        <w:t xml:space="preserve"> </w:t>
      </w:r>
      <w:r w:rsidR="009831DA">
        <w:rPr>
          <w:rFonts w:ascii="Times New Roman" w:hAnsi="Times New Roman" w:cs="Times New Roman"/>
          <w:sz w:val="24"/>
          <w:szCs w:val="24"/>
        </w:rPr>
        <w:t>etkinliğinin ölçülmesinde kullanılmakta</w:t>
      </w:r>
      <w:r>
        <w:rPr>
          <w:rFonts w:ascii="Times New Roman" w:hAnsi="Times New Roman" w:cs="Times New Roman"/>
          <w:sz w:val="24"/>
          <w:szCs w:val="24"/>
        </w:rPr>
        <w:t xml:space="preserve"> ve net satışl</w:t>
      </w:r>
      <w:r w:rsidR="009831DA">
        <w:rPr>
          <w:rFonts w:ascii="Times New Roman" w:hAnsi="Times New Roman" w:cs="Times New Roman"/>
          <w:sz w:val="24"/>
          <w:szCs w:val="24"/>
        </w:rPr>
        <w:t xml:space="preserve">arın duran varlıklara </w:t>
      </w:r>
      <w:r w:rsidR="00366E85">
        <w:rPr>
          <w:rFonts w:ascii="Times New Roman" w:hAnsi="Times New Roman" w:cs="Times New Roman"/>
          <w:sz w:val="24"/>
          <w:szCs w:val="24"/>
        </w:rPr>
        <w:t>bölünmesi</w:t>
      </w:r>
      <w:r w:rsidR="009831DA">
        <w:rPr>
          <w:rFonts w:ascii="Times New Roman" w:hAnsi="Times New Roman" w:cs="Times New Roman"/>
          <w:sz w:val="24"/>
          <w:szCs w:val="24"/>
        </w:rPr>
        <w:t xml:space="preserve"> </w:t>
      </w:r>
      <w:r>
        <w:rPr>
          <w:rFonts w:ascii="Times New Roman" w:hAnsi="Times New Roman" w:cs="Times New Roman"/>
          <w:sz w:val="24"/>
          <w:szCs w:val="24"/>
        </w:rPr>
        <w:t xml:space="preserve">ile hesaplanır. </w:t>
      </w:r>
      <w:r w:rsidR="009831DA">
        <w:rPr>
          <w:rFonts w:ascii="Times New Roman" w:hAnsi="Times New Roman" w:cs="Times New Roman"/>
          <w:sz w:val="24"/>
          <w:szCs w:val="24"/>
        </w:rPr>
        <w:t>Bu oran</w:t>
      </w:r>
      <w:r>
        <w:rPr>
          <w:rFonts w:ascii="Times New Roman" w:hAnsi="Times New Roman" w:cs="Times New Roman"/>
          <w:sz w:val="24"/>
          <w:szCs w:val="24"/>
        </w:rPr>
        <w:t xml:space="preserve"> duran varlıklara yapılan </w:t>
      </w:r>
      <w:r w:rsidR="009831DA">
        <w:rPr>
          <w:rFonts w:ascii="Times New Roman" w:hAnsi="Times New Roman" w:cs="Times New Roman"/>
          <w:sz w:val="24"/>
          <w:szCs w:val="24"/>
        </w:rPr>
        <w:t>yatırımın seviyesini belirleme durumuna yardımcı olmaktadır</w:t>
      </w:r>
      <w:r>
        <w:rPr>
          <w:rFonts w:ascii="Times New Roman" w:hAnsi="Times New Roman" w:cs="Times New Roman"/>
          <w:sz w:val="24"/>
          <w:szCs w:val="24"/>
        </w:rPr>
        <w:t>. Oranın genel olarak 2 olması yeterli görülür. Oranın düşmesi kapasite kullanım oranın düştüğünü gösterirken oranın artması kapasite kullanım oranı</w:t>
      </w:r>
      <w:r w:rsidR="00824795">
        <w:rPr>
          <w:rFonts w:ascii="Times New Roman" w:hAnsi="Times New Roman" w:cs="Times New Roman"/>
          <w:sz w:val="24"/>
          <w:szCs w:val="24"/>
        </w:rPr>
        <w:t xml:space="preserve">n arttığını gösterir </w:t>
      </w:r>
      <w:r w:rsidR="0042472E">
        <w:rPr>
          <w:rFonts w:ascii="Times New Roman" w:hAnsi="Times New Roman" w:cs="Times New Roman"/>
          <w:sz w:val="24"/>
          <w:szCs w:val="24"/>
        </w:rPr>
        <w:t xml:space="preserve">( Çabuk ve </w:t>
      </w:r>
      <w:proofErr w:type="spellStart"/>
      <w:r w:rsidR="009D7E23">
        <w:rPr>
          <w:rFonts w:ascii="Times New Roman" w:hAnsi="Times New Roman" w:cs="Times New Roman"/>
          <w:sz w:val="24"/>
          <w:szCs w:val="24"/>
        </w:rPr>
        <w:t>Lazo</w:t>
      </w:r>
      <w:r>
        <w:rPr>
          <w:rFonts w:ascii="Times New Roman" w:hAnsi="Times New Roman" w:cs="Times New Roman"/>
          <w:sz w:val="24"/>
          <w:szCs w:val="24"/>
        </w:rPr>
        <w:t>l</w:t>
      </w:r>
      <w:proofErr w:type="spellEnd"/>
      <w:r>
        <w:rPr>
          <w:rFonts w:ascii="Times New Roman" w:hAnsi="Times New Roman" w:cs="Times New Roman"/>
          <w:sz w:val="24"/>
          <w:szCs w:val="24"/>
        </w:rPr>
        <w:t>,</w:t>
      </w:r>
      <w:r w:rsidR="00BA66D9">
        <w:rPr>
          <w:rFonts w:ascii="Times New Roman" w:hAnsi="Times New Roman" w:cs="Times New Roman"/>
          <w:sz w:val="24"/>
          <w:szCs w:val="24"/>
        </w:rPr>
        <w:t xml:space="preserve"> </w:t>
      </w:r>
      <w:r>
        <w:rPr>
          <w:rFonts w:ascii="Times New Roman" w:hAnsi="Times New Roman" w:cs="Times New Roman"/>
          <w:sz w:val="24"/>
          <w:szCs w:val="24"/>
        </w:rPr>
        <w:t>2009:</w:t>
      </w:r>
      <w:r w:rsidR="00BA66D9">
        <w:rPr>
          <w:rFonts w:ascii="Times New Roman" w:hAnsi="Times New Roman" w:cs="Times New Roman"/>
          <w:sz w:val="24"/>
          <w:szCs w:val="24"/>
        </w:rPr>
        <w:t xml:space="preserve"> </w:t>
      </w:r>
      <w:r>
        <w:rPr>
          <w:rFonts w:ascii="Times New Roman" w:hAnsi="Times New Roman" w:cs="Times New Roman"/>
          <w:sz w:val="24"/>
          <w:szCs w:val="24"/>
        </w:rPr>
        <w:t>192)</w:t>
      </w:r>
      <w:r w:rsidR="00824795">
        <w:rPr>
          <w:rFonts w:ascii="Times New Roman" w:hAnsi="Times New Roman" w:cs="Times New Roman"/>
          <w:sz w:val="24"/>
          <w:szCs w:val="24"/>
        </w:rPr>
        <w:t>.</w:t>
      </w:r>
    </w:p>
    <w:p w:rsidR="005578A8" w:rsidRDefault="005578A8" w:rsidP="006D01D5">
      <w:pPr>
        <w:spacing w:after="0" w:line="360" w:lineRule="auto"/>
        <w:ind w:firstLine="708"/>
        <w:jc w:val="both"/>
        <w:rPr>
          <w:rFonts w:ascii="Times New Roman" w:hAnsi="Times New Roman" w:cs="Times New Roman"/>
          <w:sz w:val="24"/>
          <w:szCs w:val="24"/>
        </w:rPr>
      </w:pPr>
    </w:p>
    <w:p w:rsidR="00F412B9" w:rsidRPr="005578A8" w:rsidRDefault="006D01D5" w:rsidP="006D01D5">
      <w:pPr>
        <w:spacing w:after="0" w:line="360" w:lineRule="auto"/>
        <w:ind w:firstLine="708"/>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Duran Varlık Devir Hızı=</m:t>
          </m:r>
          <m:f>
            <m:fPr>
              <m:ctrlPr>
                <w:rPr>
                  <w:rFonts w:ascii="Cambria Math" w:hAnsi="Cambria Math" w:cs="Times New Roman"/>
                  <w:i/>
                  <w:sz w:val="24"/>
                  <w:szCs w:val="24"/>
                </w:rPr>
              </m:ctrlPr>
            </m:fPr>
            <m:num>
              <m:r>
                <w:rPr>
                  <w:rFonts w:ascii="Cambria Math" w:hAnsi="Cambria Math" w:cs="Times New Roman"/>
                  <w:sz w:val="24"/>
                  <w:szCs w:val="24"/>
                </w:rPr>
                <m:t>Net Satışlar</m:t>
              </m:r>
            </m:num>
            <m:den>
              <m:r>
                <w:rPr>
                  <w:rFonts w:ascii="Cambria Math" w:hAnsi="Cambria Math" w:cs="Times New Roman"/>
                  <w:sz w:val="24"/>
                  <w:szCs w:val="24"/>
                </w:rPr>
                <m:t>Duran Varlıklar</m:t>
              </m:r>
            </m:den>
          </m:f>
        </m:oMath>
      </m:oMathPara>
    </w:p>
    <w:p w:rsidR="006D01D5" w:rsidRDefault="006D01D5" w:rsidP="006D01D5">
      <w:pPr>
        <w:spacing w:after="0" w:line="360" w:lineRule="auto"/>
        <w:ind w:firstLine="708"/>
        <w:jc w:val="both"/>
        <w:rPr>
          <w:rFonts w:ascii="Times New Roman" w:eastAsiaTheme="minorEastAsia" w:hAnsi="Times New Roman" w:cs="Times New Roman"/>
          <w:sz w:val="24"/>
          <w:szCs w:val="24"/>
        </w:rPr>
      </w:pPr>
    </w:p>
    <w:p w:rsidR="006D01D5" w:rsidRDefault="00C303F0" w:rsidP="00276AA3">
      <w:pPr>
        <w:pStyle w:val="Balk4"/>
        <w:spacing w:line="360" w:lineRule="auto"/>
        <w:ind w:firstLine="708"/>
        <w:rPr>
          <w:rFonts w:eastAsiaTheme="minorEastAsia"/>
        </w:rPr>
      </w:pPr>
      <w:r>
        <w:rPr>
          <w:rFonts w:eastAsiaTheme="minorEastAsia"/>
        </w:rPr>
        <w:t>2.4</w:t>
      </w:r>
      <w:r w:rsidR="006D01D5" w:rsidRPr="006D01D5">
        <w:rPr>
          <w:rFonts w:eastAsiaTheme="minorEastAsia"/>
        </w:rPr>
        <w:t>.2.3.Dönen Varlık Devir Hızı</w:t>
      </w:r>
    </w:p>
    <w:p w:rsidR="00DF76E4" w:rsidRDefault="00931767" w:rsidP="009831DA">
      <w:pPr>
        <w:spacing w:after="0" w:line="360" w:lineRule="auto"/>
        <w:ind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oran,</w:t>
      </w:r>
      <w:r w:rsidR="006D01D5">
        <w:rPr>
          <w:rFonts w:ascii="Times New Roman" w:eastAsiaTheme="minorEastAsia" w:hAnsi="Times New Roman" w:cs="Times New Roman"/>
          <w:sz w:val="24"/>
          <w:szCs w:val="24"/>
        </w:rPr>
        <w:t xml:space="preserve"> </w:t>
      </w:r>
      <w:r w:rsidR="009831DA">
        <w:rPr>
          <w:rFonts w:ascii="Times New Roman" w:eastAsiaTheme="minorEastAsia" w:hAnsi="Times New Roman" w:cs="Times New Roman"/>
          <w:sz w:val="24"/>
          <w:szCs w:val="24"/>
        </w:rPr>
        <w:t>firmanın</w:t>
      </w:r>
      <w:r w:rsidR="006D01D5">
        <w:rPr>
          <w:rFonts w:ascii="Times New Roman" w:eastAsiaTheme="minorEastAsia" w:hAnsi="Times New Roman" w:cs="Times New Roman"/>
          <w:sz w:val="24"/>
          <w:szCs w:val="24"/>
        </w:rPr>
        <w:t xml:space="preserve"> dönen varlıklarının </w:t>
      </w:r>
      <w:r w:rsidR="009831DA">
        <w:rPr>
          <w:rFonts w:ascii="Times New Roman" w:eastAsiaTheme="minorEastAsia" w:hAnsi="Times New Roman" w:cs="Times New Roman"/>
          <w:sz w:val="24"/>
          <w:szCs w:val="24"/>
        </w:rPr>
        <w:t xml:space="preserve">etkinliğini </w:t>
      </w:r>
      <w:r w:rsidR="006D01D5">
        <w:rPr>
          <w:rFonts w:ascii="Times New Roman" w:eastAsiaTheme="minorEastAsia" w:hAnsi="Times New Roman" w:cs="Times New Roman"/>
          <w:sz w:val="24"/>
          <w:szCs w:val="24"/>
        </w:rPr>
        <w:t xml:space="preserve">ölçmek için hesaplanır. Oranın her </w:t>
      </w:r>
      <w:r>
        <w:rPr>
          <w:rFonts w:ascii="Times New Roman" w:eastAsiaTheme="minorEastAsia" w:hAnsi="Times New Roman" w:cs="Times New Roman"/>
          <w:sz w:val="24"/>
          <w:szCs w:val="24"/>
        </w:rPr>
        <w:t>şirket</w:t>
      </w:r>
      <w:r w:rsidR="006D01D5">
        <w:rPr>
          <w:rFonts w:ascii="Times New Roman" w:eastAsiaTheme="minorEastAsia" w:hAnsi="Times New Roman" w:cs="Times New Roman"/>
          <w:sz w:val="24"/>
          <w:szCs w:val="24"/>
        </w:rPr>
        <w:t xml:space="preserve"> için geçerli </w:t>
      </w:r>
      <w:r>
        <w:rPr>
          <w:rFonts w:ascii="Times New Roman" w:eastAsiaTheme="minorEastAsia" w:hAnsi="Times New Roman" w:cs="Times New Roman"/>
          <w:sz w:val="24"/>
          <w:szCs w:val="24"/>
        </w:rPr>
        <w:t>sayılabilecek bir sonucu olamamakla birlikte o</w:t>
      </w:r>
      <w:r w:rsidR="006D01D5">
        <w:rPr>
          <w:rFonts w:ascii="Times New Roman" w:eastAsiaTheme="minorEastAsia" w:hAnsi="Times New Roman" w:cs="Times New Roman"/>
          <w:sz w:val="24"/>
          <w:szCs w:val="24"/>
        </w:rPr>
        <w:t xml:space="preserve">ranın yüksek çıkması </w:t>
      </w:r>
      <w:r w:rsidR="00164E15">
        <w:rPr>
          <w:rFonts w:ascii="Times New Roman" w:eastAsiaTheme="minorEastAsia" w:hAnsi="Times New Roman" w:cs="Times New Roman"/>
          <w:sz w:val="24"/>
          <w:szCs w:val="24"/>
        </w:rPr>
        <w:t xml:space="preserve">firmanın dönen varlıkların </w:t>
      </w:r>
      <w:r w:rsidR="009831DA">
        <w:rPr>
          <w:rFonts w:ascii="Times New Roman" w:eastAsiaTheme="minorEastAsia" w:hAnsi="Times New Roman" w:cs="Times New Roman"/>
          <w:sz w:val="24"/>
          <w:szCs w:val="24"/>
        </w:rPr>
        <w:t>firmanın ihtiyacından az olduğunu ve</w:t>
      </w:r>
      <w:r w:rsidR="00164E15">
        <w:rPr>
          <w:rFonts w:ascii="Times New Roman" w:eastAsiaTheme="minorEastAsia" w:hAnsi="Times New Roman" w:cs="Times New Roman"/>
          <w:sz w:val="24"/>
          <w:szCs w:val="24"/>
        </w:rPr>
        <w:t xml:space="preserve"> düşük olarak çıkması</w:t>
      </w:r>
      <w:r w:rsidR="00DF76E4">
        <w:rPr>
          <w:rFonts w:ascii="Times New Roman" w:eastAsiaTheme="minorEastAsia" w:hAnsi="Times New Roman" w:cs="Times New Roman"/>
          <w:sz w:val="24"/>
          <w:szCs w:val="24"/>
        </w:rPr>
        <w:t xml:space="preserve"> ise </w:t>
      </w:r>
      <w:r w:rsidR="009831DA">
        <w:rPr>
          <w:rFonts w:ascii="Times New Roman" w:eastAsiaTheme="minorEastAsia" w:hAnsi="Times New Roman" w:cs="Times New Roman"/>
          <w:sz w:val="24"/>
          <w:szCs w:val="24"/>
        </w:rPr>
        <w:t xml:space="preserve">firmanın dönen varlıklarının olması gerektiğinden </w:t>
      </w:r>
      <w:r w:rsidR="00824795">
        <w:rPr>
          <w:rFonts w:ascii="Times New Roman" w:eastAsiaTheme="minorEastAsia" w:hAnsi="Times New Roman" w:cs="Times New Roman"/>
          <w:sz w:val="24"/>
          <w:szCs w:val="24"/>
        </w:rPr>
        <w:t xml:space="preserve">fazla </w:t>
      </w:r>
      <w:r>
        <w:rPr>
          <w:rFonts w:ascii="Times New Roman" w:eastAsiaTheme="minorEastAsia" w:hAnsi="Times New Roman" w:cs="Times New Roman"/>
          <w:sz w:val="24"/>
          <w:szCs w:val="24"/>
        </w:rPr>
        <w:t>düzeyde olduğunu göstermektedir</w:t>
      </w:r>
      <w:r w:rsidR="00824795">
        <w:rPr>
          <w:rFonts w:ascii="Times New Roman" w:eastAsiaTheme="minorEastAsia" w:hAnsi="Times New Roman" w:cs="Times New Roman"/>
          <w:sz w:val="24"/>
          <w:szCs w:val="24"/>
        </w:rPr>
        <w:t xml:space="preserve"> (</w:t>
      </w:r>
      <w:proofErr w:type="spellStart"/>
      <w:r w:rsidR="00DF76E4">
        <w:rPr>
          <w:rFonts w:ascii="Times New Roman" w:eastAsiaTheme="minorEastAsia" w:hAnsi="Times New Roman" w:cs="Times New Roman"/>
          <w:sz w:val="24"/>
          <w:szCs w:val="24"/>
        </w:rPr>
        <w:t>Yaslıdağ</w:t>
      </w:r>
      <w:proofErr w:type="spellEnd"/>
      <w:r w:rsidR="00DF76E4">
        <w:rPr>
          <w:rFonts w:ascii="Times New Roman" w:eastAsiaTheme="minorEastAsia" w:hAnsi="Times New Roman" w:cs="Times New Roman"/>
          <w:sz w:val="24"/>
          <w:szCs w:val="24"/>
        </w:rPr>
        <w:t>,</w:t>
      </w:r>
      <w:r w:rsidR="0042472E">
        <w:rPr>
          <w:rFonts w:ascii="Times New Roman" w:eastAsiaTheme="minorEastAsia" w:hAnsi="Times New Roman" w:cs="Times New Roman"/>
          <w:sz w:val="24"/>
          <w:szCs w:val="24"/>
        </w:rPr>
        <w:t xml:space="preserve"> </w:t>
      </w:r>
      <w:r w:rsidR="00DF76E4">
        <w:rPr>
          <w:rFonts w:ascii="Times New Roman" w:eastAsiaTheme="minorEastAsia" w:hAnsi="Times New Roman" w:cs="Times New Roman"/>
          <w:sz w:val="24"/>
          <w:szCs w:val="24"/>
        </w:rPr>
        <w:t>2012:</w:t>
      </w:r>
      <w:r w:rsidR="00BA66D9">
        <w:rPr>
          <w:rFonts w:ascii="Times New Roman" w:eastAsiaTheme="minorEastAsia" w:hAnsi="Times New Roman" w:cs="Times New Roman"/>
          <w:sz w:val="24"/>
          <w:szCs w:val="24"/>
        </w:rPr>
        <w:t xml:space="preserve"> </w:t>
      </w:r>
      <w:r w:rsidR="00DF76E4">
        <w:rPr>
          <w:rFonts w:ascii="Times New Roman" w:eastAsiaTheme="minorEastAsia" w:hAnsi="Times New Roman" w:cs="Times New Roman"/>
          <w:sz w:val="24"/>
          <w:szCs w:val="24"/>
        </w:rPr>
        <w:t>171)</w:t>
      </w:r>
      <w:r w:rsidR="00824795">
        <w:rPr>
          <w:rFonts w:ascii="Times New Roman" w:eastAsiaTheme="minorEastAsia" w:hAnsi="Times New Roman" w:cs="Times New Roman"/>
          <w:sz w:val="24"/>
          <w:szCs w:val="24"/>
        </w:rPr>
        <w:t>.</w:t>
      </w:r>
    </w:p>
    <w:p w:rsidR="009831DA" w:rsidRDefault="009831DA" w:rsidP="009831DA">
      <w:pPr>
        <w:spacing w:after="0" w:line="360" w:lineRule="auto"/>
        <w:ind w:firstLine="708"/>
        <w:jc w:val="both"/>
        <w:rPr>
          <w:rFonts w:ascii="Times New Roman" w:eastAsiaTheme="minorEastAsia" w:hAnsi="Times New Roman" w:cs="Times New Roman"/>
          <w:sz w:val="24"/>
          <w:szCs w:val="24"/>
        </w:rPr>
      </w:pPr>
    </w:p>
    <w:p w:rsidR="00F6092D" w:rsidRPr="005F5D46" w:rsidRDefault="00DF76E4" w:rsidP="00D25F42">
      <w:pPr>
        <w:spacing w:after="0" w:line="360" w:lineRule="auto"/>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Dönen Varlık Devir Hızı=</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Net Satışlar </m:t>
              </m:r>
            </m:num>
            <m:den>
              <m:r>
                <w:rPr>
                  <w:rFonts w:ascii="Cambria Math" w:eastAsiaTheme="minorEastAsia" w:hAnsi="Cambria Math" w:cs="Times New Roman"/>
                  <w:sz w:val="24"/>
                  <w:szCs w:val="24"/>
                </w:rPr>
                <m:t>Dönen Varlıklar</m:t>
              </m:r>
            </m:den>
          </m:f>
        </m:oMath>
      </m:oMathPara>
    </w:p>
    <w:p w:rsidR="005578A8" w:rsidRPr="006D01D5" w:rsidRDefault="005578A8" w:rsidP="00A24DB0">
      <w:pPr>
        <w:spacing w:after="0" w:line="360" w:lineRule="auto"/>
        <w:jc w:val="both"/>
        <w:rPr>
          <w:rFonts w:ascii="Times New Roman" w:hAnsi="Times New Roman" w:cs="Times New Roman"/>
          <w:sz w:val="24"/>
          <w:szCs w:val="24"/>
        </w:rPr>
      </w:pPr>
    </w:p>
    <w:p w:rsidR="00816B43" w:rsidRDefault="00C303F0" w:rsidP="00824795">
      <w:pPr>
        <w:pStyle w:val="Balk4"/>
        <w:spacing w:line="360" w:lineRule="auto"/>
      </w:pPr>
      <w:r>
        <w:lastRenderedPageBreak/>
        <w:tab/>
      </w:r>
    </w:p>
    <w:p w:rsidR="00816B43" w:rsidRDefault="00816B43" w:rsidP="00824795">
      <w:pPr>
        <w:pStyle w:val="Balk4"/>
        <w:spacing w:line="360" w:lineRule="auto"/>
      </w:pPr>
    </w:p>
    <w:p w:rsidR="00D2430D" w:rsidRDefault="00C303F0" w:rsidP="00816B43">
      <w:pPr>
        <w:pStyle w:val="Balk4"/>
        <w:spacing w:line="360" w:lineRule="auto"/>
        <w:ind w:firstLine="708"/>
      </w:pPr>
      <w:r>
        <w:t>2.4</w:t>
      </w:r>
      <w:r w:rsidR="00DF76E4">
        <w:t xml:space="preserve">.2.4. </w:t>
      </w:r>
      <w:proofErr w:type="spellStart"/>
      <w:r w:rsidR="00DF76E4">
        <w:t>Özsermaye</w:t>
      </w:r>
      <w:proofErr w:type="spellEnd"/>
      <w:r w:rsidR="00DF76E4">
        <w:t xml:space="preserve"> Devir Hızı</w:t>
      </w:r>
    </w:p>
    <w:p w:rsidR="00DF76E4" w:rsidRDefault="00DF76E4" w:rsidP="00824795">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CE70BB" w:rsidRPr="00CE70BB">
        <w:rPr>
          <w:rFonts w:ascii="Times New Roman" w:hAnsi="Times New Roman" w:cs="Times New Roman"/>
          <w:sz w:val="24"/>
          <w:szCs w:val="24"/>
        </w:rPr>
        <w:t>Bu oran</w:t>
      </w:r>
      <w:r w:rsidR="00CE70BB">
        <w:rPr>
          <w:rFonts w:ascii="Times New Roman" w:hAnsi="Times New Roman" w:cs="Times New Roman"/>
          <w:sz w:val="24"/>
          <w:szCs w:val="24"/>
        </w:rPr>
        <w:t xml:space="preserve">, bir işletmenin </w:t>
      </w:r>
      <w:proofErr w:type="spellStart"/>
      <w:r w:rsidR="00CE70BB">
        <w:rPr>
          <w:rFonts w:ascii="Times New Roman" w:hAnsi="Times New Roman" w:cs="Times New Roman"/>
          <w:sz w:val="24"/>
          <w:szCs w:val="24"/>
        </w:rPr>
        <w:t>özsermayesini</w:t>
      </w:r>
      <w:proofErr w:type="spellEnd"/>
      <w:r w:rsidR="00CE70BB">
        <w:rPr>
          <w:rFonts w:ascii="Times New Roman" w:hAnsi="Times New Roman" w:cs="Times New Roman"/>
          <w:sz w:val="24"/>
          <w:szCs w:val="24"/>
        </w:rPr>
        <w:t xml:space="preserve"> ne ka</w:t>
      </w:r>
      <w:r w:rsidR="00931767">
        <w:rPr>
          <w:rFonts w:ascii="Times New Roman" w:hAnsi="Times New Roman" w:cs="Times New Roman"/>
          <w:sz w:val="24"/>
          <w:szCs w:val="24"/>
        </w:rPr>
        <w:t>dar etkili kullandığını göstermektedir</w:t>
      </w:r>
      <w:r w:rsidR="00CE70BB">
        <w:rPr>
          <w:rFonts w:ascii="Times New Roman" w:hAnsi="Times New Roman" w:cs="Times New Roman"/>
          <w:sz w:val="24"/>
          <w:szCs w:val="24"/>
        </w:rPr>
        <w:t>.</w:t>
      </w:r>
      <w:r w:rsidR="00221FF6">
        <w:rPr>
          <w:rFonts w:ascii="Times New Roman" w:hAnsi="Times New Roman" w:cs="Times New Roman"/>
          <w:sz w:val="24"/>
          <w:szCs w:val="24"/>
        </w:rPr>
        <w:t xml:space="preserve"> Bir işletmenin </w:t>
      </w:r>
      <w:proofErr w:type="spellStart"/>
      <w:r w:rsidR="00221FF6">
        <w:rPr>
          <w:rFonts w:ascii="Times New Roman" w:hAnsi="Times New Roman" w:cs="Times New Roman"/>
          <w:sz w:val="24"/>
          <w:szCs w:val="24"/>
        </w:rPr>
        <w:t>özsermaye</w:t>
      </w:r>
      <w:proofErr w:type="spellEnd"/>
      <w:r w:rsidR="00221FF6">
        <w:rPr>
          <w:rFonts w:ascii="Times New Roman" w:hAnsi="Times New Roman" w:cs="Times New Roman"/>
          <w:sz w:val="24"/>
          <w:szCs w:val="24"/>
        </w:rPr>
        <w:t xml:space="preserve"> devir hızı yüksekse </w:t>
      </w:r>
      <w:proofErr w:type="spellStart"/>
      <w:r w:rsidR="00221FF6">
        <w:rPr>
          <w:rFonts w:ascii="Times New Roman" w:hAnsi="Times New Roman" w:cs="Times New Roman"/>
          <w:sz w:val="24"/>
          <w:szCs w:val="24"/>
        </w:rPr>
        <w:t>özsermayesini</w:t>
      </w:r>
      <w:proofErr w:type="spellEnd"/>
      <w:r w:rsidR="00221FF6">
        <w:rPr>
          <w:rFonts w:ascii="Times New Roman" w:hAnsi="Times New Roman" w:cs="Times New Roman"/>
          <w:sz w:val="24"/>
          <w:szCs w:val="24"/>
        </w:rPr>
        <w:t xml:space="preserve"> etkin kullandığını gösterir. İşletmeler, büyüdükçe daha fazla öz kaynak kullanımı içerisine girerler. Bu nedenle büyük işletmelerin öz sermaye devir hızları küçük ve yeni</w:t>
      </w:r>
      <w:r w:rsidR="00824795">
        <w:rPr>
          <w:rFonts w:ascii="Times New Roman" w:hAnsi="Times New Roman" w:cs="Times New Roman"/>
          <w:sz w:val="24"/>
          <w:szCs w:val="24"/>
        </w:rPr>
        <w:t xml:space="preserve"> işletmelere göre daha yavaştır </w:t>
      </w:r>
      <w:r w:rsidR="00221FF6">
        <w:rPr>
          <w:rFonts w:ascii="Times New Roman" w:hAnsi="Times New Roman" w:cs="Times New Roman"/>
          <w:sz w:val="24"/>
          <w:szCs w:val="24"/>
        </w:rPr>
        <w:t>(Korkmaz,</w:t>
      </w:r>
      <w:r w:rsidR="0042472E">
        <w:rPr>
          <w:rFonts w:ascii="Times New Roman" w:hAnsi="Times New Roman" w:cs="Times New Roman"/>
          <w:sz w:val="24"/>
          <w:szCs w:val="24"/>
        </w:rPr>
        <w:t xml:space="preserve"> </w:t>
      </w:r>
      <w:r w:rsidR="00221FF6">
        <w:rPr>
          <w:rFonts w:ascii="Times New Roman" w:hAnsi="Times New Roman" w:cs="Times New Roman"/>
          <w:sz w:val="24"/>
          <w:szCs w:val="24"/>
        </w:rPr>
        <w:t>2009:</w:t>
      </w:r>
      <w:r w:rsidR="00BA66D9">
        <w:rPr>
          <w:rFonts w:ascii="Times New Roman" w:hAnsi="Times New Roman" w:cs="Times New Roman"/>
          <w:sz w:val="24"/>
          <w:szCs w:val="24"/>
        </w:rPr>
        <w:t xml:space="preserve"> </w:t>
      </w:r>
      <w:r w:rsidR="00221FF6">
        <w:rPr>
          <w:rFonts w:ascii="Times New Roman" w:hAnsi="Times New Roman" w:cs="Times New Roman"/>
          <w:sz w:val="24"/>
          <w:szCs w:val="24"/>
        </w:rPr>
        <w:t>64)</w:t>
      </w:r>
      <w:r w:rsidR="00824795">
        <w:rPr>
          <w:rFonts w:ascii="Times New Roman" w:hAnsi="Times New Roman" w:cs="Times New Roman"/>
          <w:sz w:val="24"/>
          <w:szCs w:val="24"/>
        </w:rPr>
        <w:t>.</w:t>
      </w:r>
    </w:p>
    <w:p w:rsidR="00276AA3" w:rsidRPr="00925A37" w:rsidRDefault="00221FF6" w:rsidP="00221FF6">
      <w:pPr>
        <w:spacing w:line="360" w:lineRule="auto"/>
        <w:jc w:val="both"/>
        <w:rPr>
          <w:rFonts w:ascii="Times New Roman" w:eastAsiaTheme="minorEastAsia" w:hAnsi="Times New Roman" w:cs="Times New Roman"/>
          <w:sz w:val="24"/>
          <w:szCs w:val="24"/>
        </w:rPr>
      </w:pPr>
      <m:oMathPara>
        <m:oMathParaPr>
          <m:jc m:val="left"/>
        </m:oMathParaPr>
        <m:oMath>
          <m:r>
            <w:rPr>
              <w:rFonts w:ascii="Cambria Math" w:hAnsi="Cambria Math" w:cs="Times New Roman"/>
              <w:sz w:val="24"/>
              <w:szCs w:val="24"/>
            </w:rPr>
            <m:t>Özsermaye Devir H</m:t>
          </m:r>
          <m:r>
            <w:rPr>
              <w:rFonts w:ascii="Cambria Math" w:hAnsi="Cambria Math" w:cs="Times New Roman"/>
              <w:sz w:val="24"/>
              <w:szCs w:val="24"/>
            </w:rPr>
            <m:t>ızı=</m:t>
          </m:r>
          <m:f>
            <m:fPr>
              <m:ctrlPr>
                <w:rPr>
                  <w:rFonts w:ascii="Cambria Math" w:hAnsi="Cambria Math" w:cs="Times New Roman"/>
                  <w:i/>
                  <w:sz w:val="24"/>
                  <w:szCs w:val="24"/>
                </w:rPr>
              </m:ctrlPr>
            </m:fPr>
            <m:num>
              <m:r>
                <w:rPr>
                  <w:rFonts w:ascii="Cambria Math" w:hAnsi="Cambria Math" w:cs="Times New Roman"/>
                  <w:sz w:val="24"/>
                  <w:szCs w:val="24"/>
                </w:rPr>
                <m:t>Net satışlar</m:t>
              </m:r>
            </m:num>
            <m:den>
              <m:r>
                <w:rPr>
                  <w:rFonts w:ascii="Cambria Math" w:hAnsi="Cambria Math" w:cs="Times New Roman"/>
                  <w:sz w:val="24"/>
                  <w:szCs w:val="24"/>
                </w:rPr>
                <m:t>Özsermaye</m:t>
              </m:r>
            </m:den>
          </m:f>
        </m:oMath>
      </m:oMathPara>
    </w:p>
    <w:p w:rsidR="00925A37" w:rsidRPr="001514F0" w:rsidRDefault="00925A37" w:rsidP="00221FF6">
      <w:pPr>
        <w:spacing w:line="360" w:lineRule="auto"/>
        <w:jc w:val="both"/>
        <w:rPr>
          <w:rFonts w:ascii="Times New Roman" w:eastAsiaTheme="minorEastAsia" w:hAnsi="Times New Roman" w:cs="Times New Roman"/>
          <w:sz w:val="24"/>
          <w:szCs w:val="24"/>
        </w:rPr>
      </w:pPr>
    </w:p>
    <w:p w:rsidR="00221FF6" w:rsidRPr="00276AA3" w:rsidRDefault="00DF76E4" w:rsidP="00E71E20">
      <w:pPr>
        <w:pStyle w:val="Balk3"/>
      </w:pPr>
      <w:r>
        <w:tab/>
      </w:r>
      <w:bookmarkStart w:id="30" w:name="_Toc18590966"/>
      <w:r w:rsidR="00C303F0">
        <w:t>2.4</w:t>
      </w:r>
      <w:r w:rsidR="00276AA3">
        <w:t>.3.</w:t>
      </w:r>
      <w:r w:rsidR="008B5BC2" w:rsidRPr="00276AA3">
        <w:t>Kaldıraç</w:t>
      </w:r>
      <w:r w:rsidR="00221FF6" w:rsidRPr="00276AA3">
        <w:t xml:space="preserve"> Oranları</w:t>
      </w:r>
      <w:bookmarkEnd w:id="30"/>
    </w:p>
    <w:p w:rsidR="00276AA3" w:rsidRDefault="00AC3C8F" w:rsidP="009731B4">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Finansal kaldıraç oranları firmanın hangi ölçüde b</w:t>
      </w:r>
      <w:r w:rsidR="00931767">
        <w:rPr>
          <w:rFonts w:ascii="Times New Roman" w:hAnsi="Times New Roman" w:cs="Times New Roman"/>
          <w:sz w:val="24"/>
          <w:szCs w:val="24"/>
        </w:rPr>
        <w:t>orçla finanse edildiğini göste</w:t>
      </w:r>
      <w:r>
        <w:rPr>
          <w:rFonts w:ascii="Times New Roman" w:hAnsi="Times New Roman" w:cs="Times New Roman"/>
          <w:sz w:val="24"/>
          <w:szCs w:val="24"/>
        </w:rPr>
        <w:t>r</w:t>
      </w:r>
      <w:r w:rsidR="00931767">
        <w:rPr>
          <w:rFonts w:ascii="Times New Roman" w:hAnsi="Times New Roman" w:cs="Times New Roman"/>
          <w:sz w:val="24"/>
          <w:szCs w:val="24"/>
        </w:rPr>
        <w:t>mektedir</w:t>
      </w:r>
      <w:r>
        <w:rPr>
          <w:rFonts w:ascii="Times New Roman" w:hAnsi="Times New Roman" w:cs="Times New Roman"/>
          <w:sz w:val="24"/>
          <w:szCs w:val="24"/>
        </w:rPr>
        <w:t>. Firma borçlandıkça finansal kaldıracı yükseldiği için borçlarıyla ilgili yükümlülükleri karşılaması zorlaşacaktır. Farklı bir açıdan bakıldığında ise borçlar önemli bir finansman kaynağıdır. Faiz matrahında düştüğü için vergi avantajı sağlar</w:t>
      </w:r>
      <w:r w:rsidR="003F0EDD">
        <w:rPr>
          <w:rFonts w:ascii="Times New Roman" w:hAnsi="Times New Roman" w:cs="Times New Roman"/>
          <w:sz w:val="24"/>
          <w:szCs w:val="24"/>
        </w:rPr>
        <w:t xml:space="preserve">. </w:t>
      </w:r>
      <w:r w:rsidR="002B1EB7">
        <w:rPr>
          <w:rFonts w:ascii="Times New Roman" w:hAnsi="Times New Roman" w:cs="Times New Roman"/>
          <w:sz w:val="24"/>
          <w:szCs w:val="24"/>
        </w:rPr>
        <w:t>“</w:t>
      </w:r>
      <w:r w:rsidR="003F0EDD">
        <w:rPr>
          <w:rFonts w:ascii="Times New Roman" w:hAnsi="Times New Roman" w:cs="Times New Roman"/>
          <w:sz w:val="24"/>
          <w:szCs w:val="24"/>
        </w:rPr>
        <w:t>Firma faiz oranı = şirket kar ora</w:t>
      </w:r>
      <w:r w:rsidR="00824795">
        <w:rPr>
          <w:rFonts w:ascii="Times New Roman" w:hAnsi="Times New Roman" w:cs="Times New Roman"/>
          <w:sz w:val="24"/>
          <w:szCs w:val="24"/>
        </w:rPr>
        <w:t>nı</w:t>
      </w:r>
      <w:r w:rsidR="002B1EB7">
        <w:rPr>
          <w:rFonts w:ascii="Times New Roman" w:hAnsi="Times New Roman" w:cs="Times New Roman"/>
          <w:sz w:val="24"/>
          <w:szCs w:val="24"/>
        </w:rPr>
        <w:t>”</w:t>
      </w:r>
      <w:r w:rsidR="00824795">
        <w:rPr>
          <w:rFonts w:ascii="Times New Roman" w:hAnsi="Times New Roman" w:cs="Times New Roman"/>
          <w:sz w:val="24"/>
          <w:szCs w:val="24"/>
        </w:rPr>
        <w:t xml:space="preserve"> oluncaya kadar borçlanabilir </w:t>
      </w:r>
      <w:r w:rsidR="003F0EDD">
        <w:rPr>
          <w:rFonts w:ascii="Times New Roman" w:hAnsi="Times New Roman" w:cs="Times New Roman"/>
          <w:sz w:val="24"/>
          <w:szCs w:val="24"/>
        </w:rPr>
        <w:t>( Okka,</w:t>
      </w:r>
      <w:r w:rsidR="0042472E">
        <w:rPr>
          <w:rFonts w:ascii="Times New Roman" w:hAnsi="Times New Roman" w:cs="Times New Roman"/>
          <w:sz w:val="24"/>
          <w:szCs w:val="24"/>
        </w:rPr>
        <w:t xml:space="preserve"> </w:t>
      </w:r>
      <w:r w:rsidR="003F0EDD">
        <w:rPr>
          <w:rFonts w:ascii="Times New Roman" w:hAnsi="Times New Roman" w:cs="Times New Roman"/>
          <w:sz w:val="24"/>
          <w:szCs w:val="24"/>
        </w:rPr>
        <w:t>2012:</w:t>
      </w:r>
      <w:r w:rsidR="00BA66D9">
        <w:rPr>
          <w:rFonts w:ascii="Times New Roman" w:hAnsi="Times New Roman" w:cs="Times New Roman"/>
          <w:sz w:val="24"/>
          <w:szCs w:val="24"/>
        </w:rPr>
        <w:t xml:space="preserve"> </w:t>
      </w:r>
      <w:r w:rsidR="003F0EDD">
        <w:rPr>
          <w:rFonts w:ascii="Times New Roman" w:hAnsi="Times New Roman" w:cs="Times New Roman"/>
          <w:sz w:val="24"/>
          <w:szCs w:val="24"/>
        </w:rPr>
        <w:t>125)</w:t>
      </w:r>
      <w:r w:rsidR="00824795">
        <w:rPr>
          <w:rFonts w:ascii="Times New Roman" w:hAnsi="Times New Roman" w:cs="Times New Roman"/>
          <w:sz w:val="24"/>
          <w:szCs w:val="24"/>
        </w:rPr>
        <w:t>.</w:t>
      </w:r>
    </w:p>
    <w:p w:rsidR="00931767" w:rsidRDefault="00931767" w:rsidP="00931767">
      <w:pPr>
        <w:pStyle w:val="Balk4"/>
        <w:spacing w:line="360" w:lineRule="auto"/>
        <w:ind w:firstLine="708"/>
      </w:pPr>
    </w:p>
    <w:p w:rsidR="00D87282" w:rsidRDefault="00C303F0" w:rsidP="00931767">
      <w:pPr>
        <w:pStyle w:val="Balk4"/>
        <w:spacing w:line="360" w:lineRule="auto"/>
        <w:ind w:firstLine="708"/>
      </w:pPr>
      <w:r>
        <w:t>2.4</w:t>
      </w:r>
      <w:r w:rsidR="00D87282">
        <w:t xml:space="preserve">.3.1.Borç/ </w:t>
      </w:r>
      <w:proofErr w:type="spellStart"/>
      <w:r w:rsidR="00D87282">
        <w:t>Özsermaye</w:t>
      </w:r>
      <w:proofErr w:type="spellEnd"/>
      <w:r w:rsidR="00D87282">
        <w:t xml:space="preserve"> Oranı</w:t>
      </w:r>
    </w:p>
    <w:p w:rsidR="00C91A34" w:rsidRDefault="00D87282" w:rsidP="009731B4">
      <w:pPr>
        <w:spacing w:line="360" w:lineRule="auto"/>
        <w:ind w:firstLine="709"/>
        <w:jc w:val="both"/>
        <w:rPr>
          <w:rFonts w:ascii="Times New Roman" w:hAnsi="Times New Roman" w:cs="Times New Roman"/>
          <w:sz w:val="24"/>
          <w:szCs w:val="24"/>
        </w:rPr>
      </w:pPr>
      <w:r w:rsidRPr="00D87282">
        <w:rPr>
          <w:rFonts w:ascii="Times New Roman" w:hAnsi="Times New Roman" w:cs="Times New Roman"/>
          <w:sz w:val="24"/>
          <w:szCs w:val="24"/>
        </w:rPr>
        <w:t xml:space="preserve">Bu </w:t>
      </w:r>
      <w:r>
        <w:rPr>
          <w:rFonts w:ascii="Times New Roman" w:hAnsi="Times New Roman" w:cs="Times New Roman"/>
          <w:sz w:val="24"/>
          <w:szCs w:val="24"/>
        </w:rPr>
        <w:t>oran, hem kısa</w:t>
      </w:r>
      <w:r w:rsidR="00DD1A2B">
        <w:rPr>
          <w:rFonts w:ascii="Times New Roman" w:hAnsi="Times New Roman" w:cs="Times New Roman"/>
          <w:sz w:val="24"/>
          <w:szCs w:val="24"/>
        </w:rPr>
        <w:t xml:space="preserve"> vadeli</w:t>
      </w:r>
      <w:r>
        <w:rPr>
          <w:rFonts w:ascii="Times New Roman" w:hAnsi="Times New Roman" w:cs="Times New Roman"/>
          <w:sz w:val="24"/>
          <w:szCs w:val="24"/>
        </w:rPr>
        <w:t xml:space="preserve">, hem de uzun </w:t>
      </w:r>
      <w:r w:rsidR="00E2504C">
        <w:rPr>
          <w:rFonts w:ascii="Times New Roman" w:hAnsi="Times New Roman" w:cs="Times New Roman"/>
          <w:sz w:val="24"/>
          <w:szCs w:val="24"/>
        </w:rPr>
        <w:t xml:space="preserve">vadeli </w:t>
      </w:r>
      <w:r w:rsidR="00DD1A2B">
        <w:rPr>
          <w:rFonts w:ascii="Times New Roman" w:hAnsi="Times New Roman" w:cs="Times New Roman"/>
          <w:sz w:val="24"/>
          <w:szCs w:val="24"/>
        </w:rPr>
        <w:t xml:space="preserve">mali analizde önemlidir.  Şirkete kredi verenler, borç/ </w:t>
      </w:r>
      <w:proofErr w:type="spellStart"/>
      <w:r w:rsidR="00DD1A2B">
        <w:rPr>
          <w:rFonts w:ascii="Times New Roman" w:hAnsi="Times New Roman" w:cs="Times New Roman"/>
          <w:sz w:val="24"/>
          <w:szCs w:val="24"/>
        </w:rPr>
        <w:t>özsermaye</w:t>
      </w:r>
      <w:proofErr w:type="spellEnd"/>
      <w:r w:rsidR="00164E15">
        <w:rPr>
          <w:rFonts w:ascii="Times New Roman" w:hAnsi="Times New Roman" w:cs="Times New Roman"/>
          <w:sz w:val="24"/>
          <w:szCs w:val="24"/>
        </w:rPr>
        <w:t xml:space="preserve"> oranın düşük olarak çıkmasını</w:t>
      </w:r>
      <w:r w:rsidR="00E2504C">
        <w:rPr>
          <w:rFonts w:ascii="Times New Roman" w:hAnsi="Times New Roman" w:cs="Times New Roman"/>
          <w:sz w:val="24"/>
          <w:szCs w:val="24"/>
        </w:rPr>
        <w:t xml:space="preserve">, </w:t>
      </w:r>
      <w:r w:rsidR="00DD1A2B">
        <w:rPr>
          <w:rFonts w:ascii="Times New Roman" w:hAnsi="Times New Roman" w:cs="Times New Roman"/>
          <w:sz w:val="24"/>
          <w:szCs w:val="24"/>
        </w:rPr>
        <w:t>şirket</w:t>
      </w:r>
      <w:r w:rsidR="00E2504C">
        <w:rPr>
          <w:rFonts w:ascii="Times New Roman" w:hAnsi="Times New Roman" w:cs="Times New Roman"/>
          <w:sz w:val="24"/>
          <w:szCs w:val="24"/>
        </w:rPr>
        <w:t xml:space="preserve"> ortakları ise </w:t>
      </w:r>
      <w:r w:rsidR="00DD1A2B">
        <w:rPr>
          <w:rFonts w:ascii="Times New Roman" w:hAnsi="Times New Roman" w:cs="Times New Roman"/>
          <w:sz w:val="24"/>
          <w:szCs w:val="24"/>
        </w:rPr>
        <w:t xml:space="preserve">bu oranın </w:t>
      </w:r>
      <w:r w:rsidR="00E2504C">
        <w:rPr>
          <w:rFonts w:ascii="Times New Roman" w:hAnsi="Times New Roman" w:cs="Times New Roman"/>
          <w:sz w:val="24"/>
          <w:szCs w:val="24"/>
        </w:rPr>
        <w:t>yüks</w:t>
      </w:r>
      <w:r w:rsidR="00164E15">
        <w:rPr>
          <w:rFonts w:ascii="Times New Roman" w:hAnsi="Times New Roman" w:cs="Times New Roman"/>
          <w:sz w:val="24"/>
          <w:szCs w:val="24"/>
        </w:rPr>
        <w:t>ek çıkmasın</w:t>
      </w:r>
      <w:r w:rsidR="00DD1A2B">
        <w:rPr>
          <w:rFonts w:ascii="Times New Roman" w:hAnsi="Times New Roman" w:cs="Times New Roman"/>
          <w:sz w:val="24"/>
          <w:szCs w:val="24"/>
        </w:rPr>
        <w:t>ı isterler. Bu oran, şirketin</w:t>
      </w:r>
      <w:r w:rsidR="00931767">
        <w:rPr>
          <w:rFonts w:ascii="Times New Roman" w:hAnsi="Times New Roman" w:cs="Times New Roman"/>
          <w:sz w:val="24"/>
          <w:szCs w:val="24"/>
        </w:rPr>
        <w:t xml:space="preserve"> büyümesi sonucunda</w:t>
      </w:r>
      <w:r w:rsidR="00E2504C">
        <w:rPr>
          <w:rFonts w:ascii="Times New Roman" w:hAnsi="Times New Roman" w:cs="Times New Roman"/>
          <w:sz w:val="24"/>
          <w:szCs w:val="24"/>
        </w:rPr>
        <w:t xml:space="preserve"> nasıl finanse edileceğini ve işletmeyi kimlerin finanse ettiğini göst</w:t>
      </w:r>
      <w:r w:rsidR="00DD1A2B">
        <w:rPr>
          <w:rFonts w:ascii="Times New Roman" w:hAnsi="Times New Roman" w:cs="Times New Roman"/>
          <w:sz w:val="24"/>
          <w:szCs w:val="24"/>
        </w:rPr>
        <w:t>ermektedir</w:t>
      </w:r>
      <w:r w:rsidR="00931767">
        <w:rPr>
          <w:rFonts w:ascii="Times New Roman" w:hAnsi="Times New Roman" w:cs="Times New Roman"/>
          <w:sz w:val="24"/>
          <w:szCs w:val="24"/>
        </w:rPr>
        <w:t xml:space="preserve">. Bu oranı değerlendirirken </w:t>
      </w:r>
      <w:r w:rsidR="00E2504C">
        <w:rPr>
          <w:rFonts w:ascii="Times New Roman" w:hAnsi="Times New Roman" w:cs="Times New Roman"/>
          <w:sz w:val="24"/>
          <w:szCs w:val="24"/>
        </w:rPr>
        <w:t>1’den büyük olması istenir ve oranı değerlendirirken işletmenin aktiflerinin likiditesi, sektördeki rekabet gibi unsurl</w:t>
      </w:r>
      <w:r w:rsidR="00824795">
        <w:rPr>
          <w:rFonts w:ascii="Times New Roman" w:hAnsi="Times New Roman" w:cs="Times New Roman"/>
          <w:sz w:val="24"/>
          <w:szCs w:val="24"/>
        </w:rPr>
        <w:t xml:space="preserve">ar göz önünde bulundurulmalıdır </w:t>
      </w:r>
      <w:r w:rsidR="0042472E">
        <w:rPr>
          <w:rFonts w:ascii="Times New Roman" w:hAnsi="Times New Roman" w:cs="Times New Roman"/>
          <w:sz w:val="24"/>
          <w:szCs w:val="24"/>
        </w:rPr>
        <w:t xml:space="preserve">(Ceylan ve </w:t>
      </w:r>
      <w:r w:rsidR="00E2504C">
        <w:rPr>
          <w:rFonts w:ascii="Times New Roman" w:hAnsi="Times New Roman" w:cs="Times New Roman"/>
          <w:sz w:val="24"/>
          <w:szCs w:val="24"/>
        </w:rPr>
        <w:t>Korkmaz,</w:t>
      </w:r>
      <w:r w:rsidR="00691276">
        <w:rPr>
          <w:rFonts w:ascii="Times New Roman" w:hAnsi="Times New Roman" w:cs="Times New Roman"/>
          <w:sz w:val="24"/>
          <w:szCs w:val="24"/>
        </w:rPr>
        <w:t xml:space="preserve"> </w:t>
      </w:r>
      <w:r w:rsidR="00E2504C">
        <w:rPr>
          <w:rFonts w:ascii="Times New Roman" w:hAnsi="Times New Roman" w:cs="Times New Roman"/>
          <w:sz w:val="24"/>
          <w:szCs w:val="24"/>
        </w:rPr>
        <w:t>2018:</w:t>
      </w:r>
      <w:r w:rsidR="00BA66D9">
        <w:rPr>
          <w:rFonts w:ascii="Times New Roman" w:hAnsi="Times New Roman" w:cs="Times New Roman"/>
          <w:sz w:val="24"/>
          <w:szCs w:val="24"/>
        </w:rPr>
        <w:t xml:space="preserve"> </w:t>
      </w:r>
      <w:r w:rsidR="00E2504C">
        <w:rPr>
          <w:rFonts w:ascii="Times New Roman" w:hAnsi="Times New Roman" w:cs="Times New Roman"/>
          <w:sz w:val="24"/>
          <w:szCs w:val="24"/>
        </w:rPr>
        <w:t>54)</w:t>
      </w:r>
      <w:r w:rsidR="00824795">
        <w:rPr>
          <w:rFonts w:ascii="Times New Roman" w:hAnsi="Times New Roman" w:cs="Times New Roman"/>
          <w:sz w:val="24"/>
          <w:szCs w:val="24"/>
        </w:rPr>
        <w:t>.</w:t>
      </w:r>
    </w:p>
    <w:p w:rsidR="00824795" w:rsidRPr="00B86601" w:rsidRDefault="00C55B05" w:rsidP="00221FF6">
      <w:pPr>
        <w:spacing w:line="360" w:lineRule="auto"/>
        <w:jc w:val="both"/>
        <w:rPr>
          <w:rFonts w:ascii="Times New Roman" w:eastAsiaTheme="minorEastAsia" w:hAnsi="Times New Roman" w:cs="Times New Roman"/>
          <w:sz w:val="24"/>
          <w:szCs w:val="24"/>
        </w:rPr>
      </w:pPr>
      <m:oMathPara>
        <m:oMathParaPr>
          <m:jc m:val="left"/>
        </m:oMathParaPr>
        <m:oMath>
          <m:r>
            <w:rPr>
              <w:rFonts w:ascii="Cambria Math" w:hAnsi="Cambria Math" w:cs="Times New Roman"/>
              <w:sz w:val="24"/>
              <w:szCs w:val="24"/>
            </w:rPr>
            <m:t>Borç-Özsermaye Oranı=</m:t>
          </m:r>
          <m:f>
            <m:fPr>
              <m:ctrlPr>
                <w:rPr>
                  <w:rFonts w:ascii="Cambria Math" w:hAnsi="Cambria Math" w:cs="Times New Roman"/>
                  <w:i/>
                  <w:sz w:val="24"/>
                  <w:szCs w:val="24"/>
                </w:rPr>
              </m:ctrlPr>
            </m:fPr>
            <m:num>
              <m:r>
                <w:rPr>
                  <w:rFonts w:ascii="Cambria Math" w:hAnsi="Cambria Math" w:cs="Times New Roman"/>
                  <w:sz w:val="24"/>
                  <w:szCs w:val="24"/>
                </w:rPr>
                <m:t>Toplam Borç</m:t>
              </m:r>
            </m:num>
            <m:den>
              <m:r>
                <w:rPr>
                  <w:rFonts w:ascii="Cambria Math" w:hAnsi="Cambria Math" w:cs="Times New Roman"/>
                  <w:sz w:val="24"/>
                  <w:szCs w:val="24"/>
                </w:rPr>
                <m:t>Özsermaye</m:t>
              </m:r>
            </m:den>
          </m:f>
        </m:oMath>
      </m:oMathPara>
    </w:p>
    <w:p w:rsidR="00931767" w:rsidRDefault="00931767" w:rsidP="00824795">
      <w:pPr>
        <w:pStyle w:val="Balk4"/>
        <w:spacing w:line="360" w:lineRule="auto"/>
        <w:ind w:firstLine="708"/>
        <w:rPr>
          <w:rFonts w:eastAsiaTheme="minorEastAsia"/>
        </w:rPr>
      </w:pPr>
    </w:p>
    <w:p w:rsidR="00046D67" w:rsidRDefault="00046D67" w:rsidP="00046D67"/>
    <w:p w:rsidR="00046D67" w:rsidRDefault="00046D67" w:rsidP="00046D67"/>
    <w:p w:rsidR="00046D67" w:rsidRPr="00046D67" w:rsidRDefault="00046D67" w:rsidP="00046D67"/>
    <w:p w:rsidR="00C55B05" w:rsidRDefault="00C303F0" w:rsidP="00824795">
      <w:pPr>
        <w:pStyle w:val="Balk4"/>
        <w:spacing w:line="360" w:lineRule="auto"/>
        <w:ind w:firstLine="708"/>
        <w:rPr>
          <w:rFonts w:eastAsiaTheme="minorEastAsia"/>
        </w:rPr>
      </w:pPr>
      <w:r>
        <w:rPr>
          <w:rFonts w:eastAsiaTheme="minorEastAsia"/>
        </w:rPr>
        <w:t>2.4</w:t>
      </w:r>
      <w:r w:rsidR="00C55B05" w:rsidRPr="00C55B05">
        <w:rPr>
          <w:rFonts w:eastAsiaTheme="minorEastAsia"/>
        </w:rPr>
        <w:t>.3.2. Finansal Kaldıraç Oranı</w:t>
      </w:r>
    </w:p>
    <w:p w:rsidR="00E84991" w:rsidRDefault="00931767" w:rsidP="00824795">
      <w:pPr>
        <w:spacing w:line="360" w:lineRule="auto"/>
        <w:ind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w:t>
      </w:r>
      <w:r w:rsidR="00B071BA">
        <w:rPr>
          <w:rFonts w:ascii="Times New Roman" w:eastAsiaTheme="minorEastAsia" w:hAnsi="Times New Roman" w:cs="Times New Roman"/>
          <w:sz w:val="24"/>
          <w:szCs w:val="24"/>
        </w:rPr>
        <w:t xml:space="preserve"> oranı,</w:t>
      </w:r>
      <w:r>
        <w:rPr>
          <w:rFonts w:ascii="Times New Roman" w:eastAsiaTheme="minorEastAsia" w:hAnsi="Times New Roman" w:cs="Times New Roman"/>
          <w:sz w:val="24"/>
          <w:szCs w:val="24"/>
        </w:rPr>
        <w:t xml:space="preserve"> KVB </w:t>
      </w:r>
      <w:r w:rsidR="000902F4">
        <w:rPr>
          <w:rFonts w:ascii="Times New Roman" w:eastAsiaTheme="minorEastAsia" w:hAnsi="Times New Roman" w:cs="Times New Roman"/>
          <w:sz w:val="24"/>
          <w:szCs w:val="24"/>
        </w:rPr>
        <w:t xml:space="preserve">ve </w:t>
      </w:r>
      <w:r>
        <w:rPr>
          <w:rFonts w:ascii="Times New Roman" w:eastAsiaTheme="minorEastAsia" w:hAnsi="Times New Roman" w:cs="Times New Roman"/>
          <w:sz w:val="24"/>
          <w:szCs w:val="24"/>
        </w:rPr>
        <w:t>UVB</w:t>
      </w:r>
      <w:r w:rsidR="000902F4">
        <w:rPr>
          <w:rFonts w:ascii="Times New Roman" w:eastAsiaTheme="minorEastAsia" w:hAnsi="Times New Roman" w:cs="Times New Roman"/>
          <w:sz w:val="24"/>
          <w:szCs w:val="24"/>
        </w:rPr>
        <w:t xml:space="preserve"> toplamının, </w:t>
      </w:r>
      <w:r w:rsidR="00DD1A2B">
        <w:rPr>
          <w:rFonts w:ascii="Times New Roman" w:eastAsiaTheme="minorEastAsia" w:hAnsi="Times New Roman" w:cs="Times New Roman"/>
          <w:sz w:val="24"/>
          <w:szCs w:val="24"/>
        </w:rPr>
        <w:t>toplam aktiflere ya da</w:t>
      </w:r>
      <w:r w:rsidR="000902F4">
        <w:rPr>
          <w:rFonts w:ascii="Times New Roman" w:eastAsiaTheme="minorEastAsia" w:hAnsi="Times New Roman" w:cs="Times New Roman"/>
          <w:sz w:val="24"/>
          <w:szCs w:val="24"/>
        </w:rPr>
        <w:t xml:space="preserve"> </w:t>
      </w:r>
      <w:r w:rsidR="00DD1A2B">
        <w:rPr>
          <w:rFonts w:ascii="Times New Roman" w:eastAsiaTheme="minorEastAsia" w:hAnsi="Times New Roman" w:cs="Times New Roman"/>
          <w:sz w:val="24"/>
          <w:szCs w:val="24"/>
        </w:rPr>
        <w:t xml:space="preserve">toplam pasiflere </w:t>
      </w:r>
      <w:r w:rsidR="002E2621">
        <w:rPr>
          <w:rFonts w:ascii="Times New Roman" w:eastAsiaTheme="minorEastAsia" w:hAnsi="Times New Roman" w:cs="Times New Roman"/>
          <w:sz w:val="24"/>
          <w:szCs w:val="24"/>
        </w:rPr>
        <w:t>oranlanması</w:t>
      </w:r>
      <w:r w:rsidR="000902F4">
        <w:rPr>
          <w:rFonts w:ascii="Times New Roman" w:eastAsiaTheme="minorEastAsia" w:hAnsi="Times New Roman" w:cs="Times New Roman"/>
          <w:sz w:val="24"/>
          <w:szCs w:val="24"/>
        </w:rPr>
        <w:t xml:space="preserve"> ile hesaplanır. </w:t>
      </w:r>
      <w:r w:rsidR="002E2621">
        <w:rPr>
          <w:rFonts w:ascii="Times New Roman" w:eastAsiaTheme="minorEastAsia" w:hAnsi="Times New Roman" w:cs="Times New Roman"/>
          <w:sz w:val="24"/>
          <w:szCs w:val="24"/>
        </w:rPr>
        <w:t>Toplam borç oranı aktiflerin</w:t>
      </w:r>
      <w:r w:rsidR="000902F4">
        <w:rPr>
          <w:rFonts w:ascii="Times New Roman" w:eastAsiaTheme="minorEastAsia" w:hAnsi="Times New Roman" w:cs="Times New Roman"/>
          <w:sz w:val="24"/>
          <w:szCs w:val="24"/>
        </w:rPr>
        <w:t xml:space="preserve"> ne kadarlık </w:t>
      </w:r>
      <w:r w:rsidR="001F1F73">
        <w:rPr>
          <w:rFonts w:ascii="Times New Roman" w:eastAsiaTheme="minorEastAsia" w:hAnsi="Times New Roman" w:cs="Times New Roman"/>
          <w:sz w:val="24"/>
          <w:szCs w:val="24"/>
        </w:rPr>
        <w:t xml:space="preserve">bölümünün </w:t>
      </w:r>
      <w:r w:rsidR="002E2621">
        <w:rPr>
          <w:rFonts w:ascii="Times New Roman" w:eastAsiaTheme="minorEastAsia" w:hAnsi="Times New Roman" w:cs="Times New Roman"/>
          <w:sz w:val="24"/>
          <w:szCs w:val="24"/>
        </w:rPr>
        <w:t>yabancı kaynaklar ile</w:t>
      </w:r>
      <w:r w:rsidR="001F1F73">
        <w:rPr>
          <w:rFonts w:ascii="Times New Roman" w:eastAsiaTheme="minorEastAsia" w:hAnsi="Times New Roman" w:cs="Times New Roman"/>
          <w:sz w:val="24"/>
          <w:szCs w:val="24"/>
        </w:rPr>
        <w:t xml:space="preserve"> birlikte</w:t>
      </w:r>
      <w:r w:rsidR="002E2621">
        <w:rPr>
          <w:rFonts w:ascii="Times New Roman" w:eastAsiaTheme="minorEastAsia" w:hAnsi="Times New Roman" w:cs="Times New Roman"/>
          <w:sz w:val="24"/>
          <w:szCs w:val="24"/>
        </w:rPr>
        <w:t xml:space="preserve"> finanse</w:t>
      </w:r>
      <w:r w:rsidR="00824795">
        <w:rPr>
          <w:rFonts w:ascii="Times New Roman" w:eastAsiaTheme="minorEastAsia" w:hAnsi="Times New Roman" w:cs="Times New Roman"/>
          <w:sz w:val="24"/>
          <w:szCs w:val="24"/>
        </w:rPr>
        <w:t xml:space="preserve"> edildiğini göstermektedir </w:t>
      </w:r>
      <w:r w:rsidR="000902F4">
        <w:rPr>
          <w:rFonts w:ascii="Times New Roman" w:eastAsiaTheme="minorEastAsia" w:hAnsi="Times New Roman" w:cs="Times New Roman"/>
          <w:sz w:val="24"/>
          <w:szCs w:val="24"/>
        </w:rPr>
        <w:t>(</w:t>
      </w:r>
      <w:r w:rsidR="000902F4" w:rsidRPr="000902F4">
        <w:rPr>
          <w:rFonts w:ascii="Times New Roman" w:eastAsiaTheme="minorEastAsia" w:hAnsi="Times New Roman" w:cs="Times New Roman"/>
          <w:sz w:val="24"/>
          <w:szCs w:val="24"/>
        </w:rPr>
        <w:t xml:space="preserve"> </w:t>
      </w:r>
      <w:proofErr w:type="spellStart"/>
      <w:r w:rsidR="000902F4">
        <w:rPr>
          <w:rFonts w:ascii="Times New Roman" w:eastAsiaTheme="minorEastAsia" w:hAnsi="Times New Roman" w:cs="Times New Roman"/>
          <w:sz w:val="24"/>
          <w:szCs w:val="24"/>
        </w:rPr>
        <w:t>Yaslıdağ</w:t>
      </w:r>
      <w:proofErr w:type="spellEnd"/>
      <w:r w:rsidR="000902F4">
        <w:rPr>
          <w:rFonts w:ascii="Times New Roman" w:eastAsiaTheme="minorEastAsia" w:hAnsi="Times New Roman" w:cs="Times New Roman"/>
          <w:sz w:val="24"/>
          <w:szCs w:val="24"/>
        </w:rPr>
        <w:t>, 2012:</w:t>
      </w:r>
      <w:r w:rsidR="00BA66D9">
        <w:rPr>
          <w:rFonts w:ascii="Times New Roman" w:eastAsiaTheme="minorEastAsia" w:hAnsi="Times New Roman" w:cs="Times New Roman"/>
          <w:sz w:val="24"/>
          <w:szCs w:val="24"/>
        </w:rPr>
        <w:t xml:space="preserve"> </w:t>
      </w:r>
      <w:r w:rsidR="000902F4">
        <w:rPr>
          <w:rFonts w:ascii="Times New Roman" w:eastAsiaTheme="minorEastAsia" w:hAnsi="Times New Roman" w:cs="Times New Roman"/>
          <w:sz w:val="24"/>
          <w:szCs w:val="24"/>
        </w:rPr>
        <w:t>165)</w:t>
      </w:r>
      <w:r w:rsidR="00824795">
        <w:rPr>
          <w:rFonts w:ascii="Times New Roman" w:eastAsiaTheme="minorEastAsia" w:hAnsi="Times New Roman" w:cs="Times New Roman"/>
          <w:sz w:val="24"/>
          <w:szCs w:val="24"/>
        </w:rPr>
        <w:t>.</w:t>
      </w:r>
    </w:p>
    <w:p w:rsidR="00E84991" w:rsidRPr="003A65B5" w:rsidRDefault="000902F4" w:rsidP="00A24DB0">
      <w:pPr>
        <w:spacing w:line="360" w:lineRule="auto"/>
        <w:ind w:firstLine="708"/>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Finansal Kaldıraç Oranı=</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 xml:space="preserve">Toplam Borç </m:t>
              </m:r>
            </m:num>
            <m:den>
              <m:r>
                <w:rPr>
                  <w:rFonts w:ascii="Cambria Math" w:eastAsiaTheme="minorEastAsia" w:hAnsi="Cambria Math" w:cs="Times New Roman"/>
                  <w:sz w:val="24"/>
                  <w:szCs w:val="24"/>
                </w:rPr>
                <m:t>Toplam Aktifler</m:t>
              </m:r>
            </m:den>
          </m:f>
        </m:oMath>
      </m:oMathPara>
    </w:p>
    <w:p w:rsidR="003A65B5" w:rsidRPr="00A24DB0" w:rsidRDefault="003A65B5" w:rsidP="00A24DB0">
      <w:pPr>
        <w:spacing w:line="360" w:lineRule="auto"/>
        <w:ind w:firstLine="708"/>
        <w:jc w:val="both"/>
        <w:rPr>
          <w:rFonts w:ascii="Times New Roman" w:eastAsiaTheme="minorEastAsia" w:hAnsi="Times New Roman" w:cs="Times New Roman"/>
          <w:sz w:val="24"/>
          <w:szCs w:val="24"/>
        </w:rPr>
      </w:pPr>
    </w:p>
    <w:p w:rsidR="000902F4" w:rsidRDefault="00C303F0" w:rsidP="00824795">
      <w:pPr>
        <w:pStyle w:val="Balk4"/>
        <w:spacing w:line="360" w:lineRule="auto"/>
        <w:ind w:firstLine="708"/>
        <w:rPr>
          <w:rFonts w:eastAsiaTheme="minorEastAsia"/>
        </w:rPr>
      </w:pPr>
      <w:r>
        <w:rPr>
          <w:rFonts w:eastAsiaTheme="minorEastAsia"/>
        </w:rPr>
        <w:t>2.4</w:t>
      </w:r>
      <w:r w:rsidR="000902F4" w:rsidRPr="000902F4">
        <w:rPr>
          <w:rFonts w:eastAsiaTheme="minorEastAsia"/>
        </w:rPr>
        <w:t>.3.3.Özsermaye Çarpanı</w:t>
      </w:r>
    </w:p>
    <w:p w:rsidR="00C92FB2" w:rsidRDefault="00C92FB2" w:rsidP="00CC7ED1">
      <w:pPr>
        <w:spacing w:line="360" w:lineRule="auto"/>
        <w:ind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Öz sermaye çarpanı, t</w:t>
      </w:r>
      <w:r w:rsidR="00C91A34" w:rsidRPr="00C91A34">
        <w:rPr>
          <w:rFonts w:ascii="Times New Roman" w:eastAsiaTheme="minorEastAsia" w:hAnsi="Times New Roman" w:cs="Times New Roman"/>
          <w:sz w:val="24"/>
          <w:szCs w:val="24"/>
        </w:rPr>
        <w:t>oplam aktiflerin</w:t>
      </w:r>
      <w:r w:rsidR="00C91A3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öz sermayenin kaç</w:t>
      </w:r>
      <w:r w:rsidR="001F1F73">
        <w:rPr>
          <w:rFonts w:ascii="Times New Roman" w:eastAsiaTheme="minorEastAsia" w:hAnsi="Times New Roman" w:cs="Times New Roman"/>
          <w:sz w:val="24"/>
          <w:szCs w:val="24"/>
        </w:rPr>
        <w:t xml:space="preserve"> katı olduğunu gösteren oran olup</w:t>
      </w:r>
      <w:r>
        <w:rPr>
          <w:rFonts w:ascii="Times New Roman" w:eastAsiaTheme="minorEastAsia" w:hAnsi="Times New Roman" w:cs="Times New Roman"/>
          <w:sz w:val="24"/>
          <w:szCs w:val="24"/>
        </w:rPr>
        <w:t xml:space="preserve"> </w:t>
      </w:r>
      <w:r w:rsidR="001F1F73">
        <w:rPr>
          <w:rFonts w:ascii="Times New Roman" w:eastAsiaTheme="minorEastAsia" w:hAnsi="Times New Roman" w:cs="Times New Roman"/>
          <w:sz w:val="24"/>
          <w:szCs w:val="24"/>
        </w:rPr>
        <w:t xml:space="preserve">bu </w:t>
      </w:r>
      <w:r>
        <w:rPr>
          <w:rFonts w:ascii="Times New Roman" w:eastAsiaTheme="minorEastAsia" w:hAnsi="Times New Roman" w:cs="Times New Roman"/>
          <w:sz w:val="24"/>
          <w:szCs w:val="24"/>
        </w:rPr>
        <w:t>oranının düşük olması firmanın borç</w:t>
      </w:r>
      <w:r w:rsidR="001F1F73">
        <w:rPr>
          <w:rFonts w:ascii="Times New Roman" w:eastAsiaTheme="minorEastAsia" w:hAnsi="Times New Roman" w:cs="Times New Roman"/>
          <w:sz w:val="24"/>
          <w:szCs w:val="24"/>
        </w:rPr>
        <w:t xml:space="preserve"> yükünün az olduğunu göstermekte </w:t>
      </w:r>
      <w:r>
        <w:rPr>
          <w:rFonts w:ascii="Times New Roman" w:eastAsiaTheme="minorEastAsia" w:hAnsi="Times New Roman" w:cs="Times New Roman"/>
          <w:sz w:val="24"/>
          <w:szCs w:val="24"/>
        </w:rPr>
        <w:t xml:space="preserve">ve </w:t>
      </w:r>
      <w:r w:rsidR="00824795">
        <w:rPr>
          <w:rFonts w:ascii="Times New Roman" w:eastAsiaTheme="minorEastAsia" w:hAnsi="Times New Roman" w:cs="Times New Roman"/>
          <w:sz w:val="24"/>
          <w:szCs w:val="24"/>
        </w:rPr>
        <w:t xml:space="preserve">bu firmanın lehine bir durumdur </w:t>
      </w:r>
      <w:r>
        <w:rPr>
          <w:rFonts w:ascii="Times New Roman" w:eastAsiaTheme="minorEastAsia" w:hAnsi="Times New Roman" w:cs="Times New Roman"/>
          <w:sz w:val="24"/>
          <w:szCs w:val="24"/>
        </w:rPr>
        <w:t>(Okka,</w:t>
      </w:r>
      <w:r w:rsidR="0042472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2015:</w:t>
      </w:r>
      <w:r w:rsidR="00BA66D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126)</w:t>
      </w:r>
      <w:r w:rsidR="00824795">
        <w:rPr>
          <w:rFonts w:ascii="Times New Roman" w:eastAsiaTheme="minorEastAsia" w:hAnsi="Times New Roman" w:cs="Times New Roman"/>
          <w:sz w:val="24"/>
          <w:szCs w:val="24"/>
        </w:rPr>
        <w:t>.</w:t>
      </w:r>
    </w:p>
    <w:p w:rsidR="00743C23" w:rsidRPr="00C91A34" w:rsidRDefault="00743C23" w:rsidP="00C92FB2">
      <w:pPr>
        <w:spacing w:line="360" w:lineRule="auto"/>
        <w:ind w:firstLine="708"/>
        <w:jc w:val="both"/>
        <w:rPr>
          <w:rFonts w:ascii="Times New Roman" w:eastAsiaTheme="minorEastAsia" w:hAnsi="Times New Roman" w:cs="Times New Roman"/>
          <w:sz w:val="24"/>
          <w:szCs w:val="24"/>
        </w:rPr>
      </w:pPr>
    </w:p>
    <w:p w:rsidR="00C55B05" w:rsidRPr="008B5BC2" w:rsidRDefault="008B5BC2" w:rsidP="00C55B05">
      <w:pPr>
        <w:spacing w:line="360" w:lineRule="auto"/>
        <w:ind w:firstLine="708"/>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Özsermaye Çarpanı=</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Toplam Aktifler</m:t>
              </m:r>
            </m:num>
            <m:den>
              <m:r>
                <w:rPr>
                  <w:rFonts w:ascii="Cambria Math" w:eastAsiaTheme="minorEastAsia" w:hAnsi="Cambria Math" w:cs="Times New Roman"/>
                  <w:sz w:val="24"/>
                  <w:szCs w:val="24"/>
                </w:rPr>
                <m:t>Özsermaye</m:t>
              </m:r>
            </m:den>
          </m:f>
        </m:oMath>
      </m:oMathPara>
    </w:p>
    <w:p w:rsidR="003A65B5" w:rsidRDefault="003A65B5" w:rsidP="003A65B5">
      <w:pPr>
        <w:pStyle w:val="Balk3"/>
        <w:spacing w:line="360" w:lineRule="auto"/>
        <w:rPr>
          <w:rFonts w:eastAsiaTheme="minorEastAsia" w:cs="Times New Roman"/>
          <w:color w:val="auto"/>
        </w:rPr>
      </w:pPr>
    </w:p>
    <w:p w:rsidR="00B071BA" w:rsidRDefault="00C303F0" w:rsidP="00C303F0">
      <w:pPr>
        <w:pStyle w:val="Balk3"/>
        <w:spacing w:line="360" w:lineRule="auto"/>
        <w:ind w:firstLine="708"/>
      </w:pPr>
      <w:bookmarkStart w:id="31" w:name="_Toc18590967"/>
      <w:r>
        <w:t>2.4</w:t>
      </w:r>
      <w:r w:rsidR="000F41BD">
        <w:t>.4.</w:t>
      </w:r>
      <w:r w:rsidR="00B071BA" w:rsidRPr="00B071BA">
        <w:t>Karlılık Oranları</w:t>
      </w:r>
      <w:bookmarkEnd w:id="31"/>
    </w:p>
    <w:p w:rsidR="003A65B5" w:rsidRDefault="00B071BA" w:rsidP="001514F0">
      <w:pPr>
        <w:spacing w:after="0" w:line="360" w:lineRule="auto"/>
        <w:ind w:firstLine="708"/>
        <w:jc w:val="both"/>
        <w:rPr>
          <w:rFonts w:ascii="Times New Roman" w:hAnsi="Times New Roman" w:cs="Times New Roman"/>
          <w:sz w:val="24"/>
          <w:szCs w:val="24"/>
        </w:rPr>
      </w:pPr>
      <w:r w:rsidRPr="00B071BA">
        <w:rPr>
          <w:rFonts w:ascii="Times New Roman" w:hAnsi="Times New Roman" w:cs="Times New Roman"/>
          <w:sz w:val="24"/>
          <w:szCs w:val="24"/>
        </w:rPr>
        <w:t xml:space="preserve">Karlılık </w:t>
      </w:r>
      <w:r>
        <w:rPr>
          <w:rFonts w:ascii="Times New Roman" w:hAnsi="Times New Roman" w:cs="Times New Roman"/>
          <w:sz w:val="24"/>
          <w:szCs w:val="24"/>
        </w:rPr>
        <w:t xml:space="preserve">oranları, </w:t>
      </w:r>
      <w:r w:rsidR="001F1F73">
        <w:rPr>
          <w:rFonts w:ascii="Times New Roman" w:hAnsi="Times New Roman" w:cs="Times New Roman"/>
          <w:sz w:val="24"/>
          <w:szCs w:val="24"/>
        </w:rPr>
        <w:t xml:space="preserve">firmaların karlılık durumlarının ortaya çıkartılmasında </w:t>
      </w:r>
      <w:r>
        <w:rPr>
          <w:rFonts w:ascii="Times New Roman" w:hAnsi="Times New Roman" w:cs="Times New Roman"/>
          <w:sz w:val="24"/>
          <w:szCs w:val="24"/>
        </w:rPr>
        <w:t xml:space="preserve">kullanır. Karlılık oranları </w:t>
      </w:r>
      <w:r w:rsidR="001F1F73">
        <w:rPr>
          <w:rFonts w:ascii="Times New Roman" w:hAnsi="Times New Roman" w:cs="Times New Roman"/>
          <w:sz w:val="24"/>
          <w:szCs w:val="24"/>
        </w:rPr>
        <w:t>yorumlanırken,</w:t>
      </w:r>
      <w:r w:rsidR="002E2621">
        <w:rPr>
          <w:rFonts w:ascii="Times New Roman" w:hAnsi="Times New Roman" w:cs="Times New Roman"/>
          <w:sz w:val="24"/>
          <w:szCs w:val="24"/>
        </w:rPr>
        <w:t xml:space="preserve"> aynı sektörde bulunan </w:t>
      </w:r>
      <w:r>
        <w:rPr>
          <w:rFonts w:ascii="Times New Roman" w:hAnsi="Times New Roman" w:cs="Times New Roman"/>
          <w:sz w:val="24"/>
          <w:szCs w:val="24"/>
        </w:rPr>
        <w:t>diğer</w:t>
      </w:r>
      <w:r w:rsidR="002E2621">
        <w:rPr>
          <w:rFonts w:ascii="Times New Roman" w:hAnsi="Times New Roman" w:cs="Times New Roman"/>
          <w:sz w:val="24"/>
          <w:szCs w:val="24"/>
        </w:rPr>
        <w:t xml:space="preserve"> şirketlerin karlılık oranları ve</w:t>
      </w:r>
      <w:r>
        <w:rPr>
          <w:rFonts w:ascii="Times New Roman" w:hAnsi="Times New Roman" w:cs="Times New Roman"/>
          <w:sz w:val="24"/>
          <w:szCs w:val="24"/>
        </w:rPr>
        <w:t xml:space="preserve"> ekonominin g</w:t>
      </w:r>
      <w:r w:rsidR="00824795">
        <w:rPr>
          <w:rFonts w:ascii="Times New Roman" w:hAnsi="Times New Roman" w:cs="Times New Roman"/>
          <w:sz w:val="24"/>
          <w:szCs w:val="24"/>
        </w:rPr>
        <w:t xml:space="preserve">enel durumu dikkate alınmalıdır </w:t>
      </w:r>
      <w:r w:rsidR="0042472E">
        <w:rPr>
          <w:rFonts w:ascii="Times New Roman" w:hAnsi="Times New Roman" w:cs="Times New Roman"/>
          <w:sz w:val="24"/>
          <w:szCs w:val="24"/>
        </w:rPr>
        <w:t>(Ercan ve</w:t>
      </w:r>
      <w:r>
        <w:rPr>
          <w:rFonts w:ascii="Times New Roman" w:hAnsi="Times New Roman" w:cs="Times New Roman"/>
          <w:sz w:val="24"/>
          <w:szCs w:val="24"/>
        </w:rPr>
        <w:t xml:space="preserve"> Ban,</w:t>
      </w:r>
      <w:r w:rsidR="00BA66D9">
        <w:rPr>
          <w:rFonts w:ascii="Times New Roman" w:hAnsi="Times New Roman" w:cs="Times New Roman"/>
          <w:sz w:val="24"/>
          <w:szCs w:val="24"/>
        </w:rPr>
        <w:t xml:space="preserve"> 2010: </w:t>
      </w:r>
      <w:r w:rsidR="000902F4">
        <w:rPr>
          <w:rFonts w:ascii="Times New Roman" w:hAnsi="Times New Roman" w:cs="Times New Roman"/>
          <w:sz w:val="24"/>
          <w:szCs w:val="24"/>
        </w:rPr>
        <w:t>45</w:t>
      </w:r>
      <w:r>
        <w:rPr>
          <w:rFonts w:ascii="Times New Roman" w:hAnsi="Times New Roman" w:cs="Times New Roman"/>
          <w:sz w:val="24"/>
          <w:szCs w:val="24"/>
        </w:rPr>
        <w:t>).</w:t>
      </w:r>
      <w:r w:rsidR="00E365AA">
        <w:rPr>
          <w:rFonts w:ascii="Times New Roman" w:hAnsi="Times New Roman" w:cs="Times New Roman"/>
          <w:sz w:val="24"/>
          <w:szCs w:val="24"/>
        </w:rPr>
        <w:t xml:space="preserve"> Karlılık oranları satışlar, daha ön</w:t>
      </w:r>
      <w:r w:rsidR="001F1F73">
        <w:rPr>
          <w:rFonts w:ascii="Times New Roman" w:hAnsi="Times New Roman" w:cs="Times New Roman"/>
          <w:sz w:val="24"/>
          <w:szCs w:val="24"/>
        </w:rPr>
        <w:t>emlisi yatırımlar sonucu</w:t>
      </w:r>
      <w:r w:rsidR="00B31FDE">
        <w:rPr>
          <w:rFonts w:ascii="Times New Roman" w:hAnsi="Times New Roman" w:cs="Times New Roman"/>
          <w:sz w:val="24"/>
          <w:szCs w:val="24"/>
        </w:rPr>
        <w:t>nda elde edilmiş olunan karlılığı gösterip</w:t>
      </w:r>
      <w:r w:rsidR="00E365AA">
        <w:rPr>
          <w:rFonts w:ascii="Times New Roman" w:hAnsi="Times New Roman" w:cs="Times New Roman"/>
          <w:sz w:val="24"/>
          <w:szCs w:val="24"/>
        </w:rPr>
        <w:t xml:space="preserve"> yöne</w:t>
      </w:r>
      <w:r w:rsidR="00B31FDE">
        <w:rPr>
          <w:rFonts w:ascii="Times New Roman" w:hAnsi="Times New Roman" w:cs="Times New Roman"/>
          <w:sz w:val="24"/>
          <w:szCs w:val="24"/>
        </w:rPr>
        <w:t>timin etkinliğini değerlendirerek</w:t>
      </w:r>
      <w:r w:rsidR="00E365AA">
        <w:rPr>
          <w:rFonts w:ascii="Times New Roman" w:hAnsi="Times New Roman" w:cs="Times New Roman"/>
          <w:sz w:val="24"/>
          <w:szCs w:val="24"/>
        </w:rPr>
        <w:t xml:space="preserve"> </w:t>
      </w:r>
      <w:r w:rsidR="00B31FDE">
        <w:rPr>
          <w:rFonts w:ascii="Times New Roman" w:hAnsi="Times New Roman" w:cs="Times New Roman"/>
          <w:sz w:val="24"/>
          <w:szCs w:val="24"/>
        </w:rPr>
        <w:t>ekonomik</w:t>
      </w:r>
      <w:r w:rsidR="00E365AA">
        <w:rPr>
          <w:rFonts w:ascii="Times New Roman" w:hAnsi="Times New Roman" w:cs="Times New Roman"/>
          <w:sz w:val="24"/>
          <w:szCs w:val="24"/>
        </w:rPr>
        <w:t xml:space="preserve"> çıkarları </w:t>
      </w:r>
      <w:r w:rsidR="00B31FDE">
        <w:rPr>
          <w:rFonts w:ascii="Times New Roman" w:hAnsi="Times New Roman" w:cs="Times New Roman"/>
          <w:sz w:val="24"/>
          <w:szCs w:val="24"/>
        </w:rPr>
        <w:t>firmanın</w:t>
      </w:r>
      <w:r w:rsidR="00E365AA">
        <w:rPr>
          <w:rFonts w:ascii="Times New Roman" w:hAnsi="Times New Roman" w:cs="Times New Roman"/>
          <w:sz w:val="24"/>
          <w:szCs w:val="24"/>
        </w:rPr>
        <w:t xml:space="preserve"> uzun </w:t>
      </w:r>
      <w:r w:rsidR="00B31FDE">
        <w:rPr>
          <w:rFonts w:ascii="Times New Roman" w:hAnsi="Times New Roman" w:cs="Times New Roman"/>
          <w:sz w:val="24"/>
          <w:szCs w:val="24"/>
        </w:rPr>
        <w:t>süreli</w:t>
      </w:r>
      <w:r w:rsidR="00E365AA">
        <w:rPr>
          <w:rFonts w:ascii="Times New Roman" w:hAnsi="Times New Roman" w:cs="Times New Roman"/>
          <w:sz w:val="24"/>
          <w:szCs w:val="24"/>
        </w:rPr>
        <w:t xml:space="preserve"> olarak yaşamını devam ettirmesine bağlı olarak herhangi biri karlılık oran</w:t>
      </w:r>
      <w:r w:rsidR="00824795">
        <w:rPr>
          <w:rFonts w:ascii="Times New Roman" w:hAnsi="Times New Roman" w:cs="Times New Roman"/>
          <w:sz w:val="24"/>
          <w:szCs w:val="24"/>
        </w:rPr>
        <w:t xml:space="preserve">ları daha dikkate alır </w:t>
      </w:r>
      <w:r w:rsidR="0042472E">
        <w:rPr>
          <w:rFonts w:ascii="Times New Roman" w:hAnsi="Times New Roman" w:cs="Times New Roman"/>
          <w:sz w:val="24"/>
          <w:szCs w:val="24"/>
        </w:rPr>
        <w:t>(Aydın, vd</w:t>
      </w:r>
      <w:proofErr w:type="gramStart"/>
      <w:r w:rsidR="0042472E">
        <w:rPr>
          <w:rFonts w:ascii="Times New Roman" w:hAnsi="Times New Roman" w:cs="Times New Roman"/>
          <w:sz w:val="24"/>
          <w:szCs w:val="24"/>
        </w:rPr>
        <w:t>.</w:t>
      </w:r>
      <w:r w:rsidR="00E365AA">
        <w:rPr>
          <w:rFonts w:ascii="Times New Roman" w:hAnsi="Times New Roman" w:cs="Times New Roman"/>
          <w:sz w:val="24"/>
          <w:szCs w:val="24"/>
        </w:rPr>
        <w:t>,</w:t>
      </w:r>
      <w:proofErr w:type="gramEnd"/>
      <w:r w:rsidR="0042472E">
        <w:rPr>
          <w:rFonts w:ascii="Times New Roman" w:hAnsi="Times New Roman" w:cs="Times New Roman"/>
          <w:sz w:val="24"/>
          <w:szCs w:val="24"/>
        </w:rPr>
        <w:t xml:space="preserve"> </w:t>
      </w:r>
      <w:r w:rsidR="00824795">
        <w:rPr>
          <w:rFonts w:ascii="Times New Roman" w:hAnsi="Times New Roman" w:cs="Times New Roman"/>
          <w:sz w:val="24"/>
          <w:szCs w:val="24"/>
        </w:rPr>
        <w:t>2015:</w:t>
      </w:r>
      <w:r w:rsidR="00BA66D9">
        <w:rPr>
          <w:rFonts w:ascii="Times New Roman" w:hAnsi="Times New Roman" w:cs="Times New Roman"/>
          <w:sz w:val="24"/>
          <w:szCs w:val="24"/>
        </w:rPr>
        <w:t xml:space="preserve"> </w:t>
      </w:r>
      <w:r w:rsidR="00824795">
        <w:rPr>
          <w:rFonts w:ascii="Times New Roman" w:hAnsi="Times New Roman" w:cs="Times New Roman"/>
          <w:sz w:val="24"/>
          <w:szCs w:val="24"/>
        </w:rPr>
        <w:t>125).</w:t>
      </w:r>
    </w:p>
    <w:p w:rsidR="00925A37" w:rsidRDefault="00925A37" w:rsidP="001514F0">
      <w:pPr>
        <w:spacing w:after="0" w:line="360" w:lineRule="auto"/>
        <w:ind w:firstLine="708"/>
        <w:jc w:val="both"/>
        <w:rPr>
          <w:rFonts w:ascii="Times New Roman" w:hAnsi="Times New Roman" w:cs="Times New Roman"/>
          <w:sz w:val="24"/>
          <w:szCs w:val="24"/>
        </w:rPr>
      </w:pPr>
    </w:p>
    <w:p w:rsidR="000902F4" w:rsidRDefault="00C303F0" w:rsidP="00CC7ED1">
      <w:pPr>
        <w:pStyle w:val="Balk4"/>
        <w:spacing w:line="360" w:lineRule="auto"/>
        <w:ind w:firstLine="708"/>
      </w:pPr>
      <w:r>
        <w:t>2.4</w:t>
      </w:r>
      <w:r w:rsidR="000902F4" w:rsidRPr="000902F4">
        <w:t>.4.1.</w:t>
      </w:r>
      <w:r w:rsidR="00850FD0">
        <w:t>Net Kar Marjı Oranı</w:t>
      </w:r>
    </w:p>
    <w:p w:rsidR="00850FD0" w:rsidRDefault="002B70C7" w:rsidP="00CC7ED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Bu oran</w:t>
      </w:r>
      <w:r w:rsidR="00850FD0">
        <w:rPr>
          <w:rFonts w:ascii="Times New Roman" w:hAnsi="Times New Roman" w:cs="Times New Roman"/>
          <w:sz w:val="24"/>
          <w:szCs w:val="24"/>
        </w:rPr>
        <w:t xml:space="preserve">, </w:t>
      </w:r>
      <w:r>
        <w:rPr>
          <w:rFonts w:ascii="Times New Roman" w:hAnsi="Times New Roman" w:cs="Times New Roman"/>
          <w:sz w:val="24"/>
          <w:szCs w:val="24"/>
        </w:rPr>
        <w:t>firma</w:t>
      </w:r>
      <w:r w:rsidR="00850FD0">
        <w:rPr>
          <w:rFonts w:ascii="Times New Roman" w:hAnsi="Times New Roman" w:cs="Times New Roman"/>
          <w:sz w:val="24"/>
          <w:szCs w:val="24"/>
        </w:rPr>
        <w:t xml:space="preserve"> faaliyetlerinin net </w:t>
      </w:r>
      <w:r w:rsidR="002E2621">
        <w:rPr>
          <w:rFonts w:ascii="Times New Roman" w:hAnsi="Times New Roman" w:cs="Times New Roman"/>
          <w:sz w:val="24"/>
          <w:szCs w:val="24"/>
        </w:rPr>
        <w:t>etkinliği konusu hakkında</w:t>
      </w:r>
      <w:r>
        <w:rPr>
          <w:rFonts w:ascii="Times New Roman" w:hAnsi="Times New Roman" w:cs="Times New Roman"/>
          <w:sz w:val="24"/>
          <w:szCs w:val="24"/>
        </w:rPr>
        <w:t xml:space="preserve"> bilgi vermekte olup b</w:t>
      </w:r>
      <w:r w:rsidR="00850FD0">
        <w:rPr>
          <w:rFonts w:ascii="Times New Roman" w:hAnsi="Times New Roman" w:cs="Times New Roman"/>
          <w:sz w:val="24"/>
          <w:szCs w:val="24"/>
        </w:rPr>
        <w:t xml:space="preserve">u oranın yüksek </w:t>
      </w:r>
      <w:r w:rsidR="002E2621">
        <w:rPr>
          <w:rFonts w:ascii="Times New Roman" w:hAnsi="Times New Roman" w:cs="Times New Roman"/>
          <w:sz w:val="24"/>
          <w:szCs w:val="24"/>
        </w:rPr>
        <w:t>çıkmas</w:t>
      </w:r>
      <w:r w:rsidR="00850FD0">
        <w:rPr>
          <w:rFonts w:ascii="Times New Roman" w:hAnsi="Times New Roman" w:cs="Times New Roman"/>
          <w:sz w:val="24"/>
          <w:szCs w:val="24"/>
        </w:rPr>
        <w:t>ı olumludur. Bu oran için bir standart yoktur ancak büyük sanayi işletmelerinde %4-6 ara</w:t>
      </w:r>
      <w:r w:rsidR="008E5E29">
        <w:rPr>
          <w:rFonts w:ascii="Times New Roman" w:hAnsi="Times New Roman" w:cs="Times New Roman"/>
          <w:sz w:val="24"/>
          <w:szCs w:val="24"/>
        </w:rPr>
        <w:t>s</w:t>
      </w:r>
      <w:r w:rsidR="00850FD0">
        <w:rPr>
          <w:rFonts w:ascii="Times New Roman" w:hAnsi="Times New Roman" w:cs="Times New Roman"/>
          <w:sz w:val="24"/>
          <w:szCs w:val="24"/>
        </w:rPr>
        <w:t>ında olması uygun görülmüştür.</w:t>
      </w:r>
      <w:r>
        <w:rPr>
          <w:rFonts w:ascii="Times New Roman" w:hAnsi="Times New Roman" w:cs="Times New Roman"/>
          <w:sz w:val="24"/>
          <w:szCs w:val="24"/>
        </w:rPr>
        <w:t xml:space="preserve"> Oranı oluşturmakta </w:t>
      </w:r>
      <w:r>
        <w:rPr>
          <w:rFonts w:ascii="Times New Roman" w:hAnsi="Times New Roman" w:cs="Times New Roman"/>
          <w:sz w:val="24"/>
          <w:szCs w:val="24"/>
        </w:rPr>
        <w:lastRenderedPageBreak/>
        <w:t>olan</w:t>
      </w:r>
      <w:r w:rsidR="008E5E29">
        <w:rPr>
          <w:rFonts w:ascii="Times New Roman" w:hAnsi="Times New Roman" w:cs="Times New Roman"/>
          <w:sz w:val="24"/>
          <w:szCs w:val="24"/>
        </w:rPr>
        <w:t xml:space="preserve"> pay ve payda enflasyondan </w:t>
      </w:r>
      <w:r>
        <w:rPr>
          <w:rFonts w:ascii="Times New Roman" w:hAnsi="Times New Roman" w:cs="Times New Roman"/>
          <w:sz w:val="24"/>
          <w:szCs w:val="24"/>
        </w:rPr>
        <w:t xml:space="preserve">birbirine </w:t>
      </w:r>
      <w:r w:rsidR="008E5E29">
        <w:rPr>
          <w:rFonts w:ascii="Times New Roman" w:hAnsi="Times New Roman" w:cs="Times New Roman"/>
          <w:sz w:val="24"/>
          <w:szCs w:val="24"/>
        </w:rPr>
        <w:t>benzer</w:t>
      </w:r>
      <w:r>
        <w:rPr>
          <w:rFonts w:ascii="Times New Roman" w:hAnsi="Times New Roman" w:cs="Times New Roman"/>
          <w:sz w:val="24"/>
          <w:szCs w:val="24"/>
        </w:rPr>
        <w:t xml:space="preserve"> bir</w:t>
      </w:r>
      <w:r w:rsidR="008E5E29">
        <w:rPr>
          <w:rFonts w:ascii="Times New Roman" w:hAnsi="Times New Roman" w:cs="Times New Roman"/>
          <w:sz w:val="24"/>
          <w:szCs w:val="24"/>
        </w:rPr>
        <w:t xml:space="preserve"> </w:t>
      </w:r>
      <w:r>
        <w:rPr>
          <w:rFonts w:ascii="Times New Roman" w:hAnsi="Times New Roman" w:cs="Times New Roman"/>
          <w:sz w:val="24"/>
          <w:szCs w:val="24"/>
        </w:rPr>
        <w:t>biçimde etkilendiği için bu oran üstünde enflasyonun pek fazla etkisi olmamaktadır</w:t>
      </w:r>
      <w:r w:rsidR="00824795">
        <w:rPr>
          <w:rFonts w:ascii="Times New Roman" w:hAnsi="Times New Roman" w:cs="Times New Roman"/>
          <w:sz w:val="24"/>
          <w:szCs w:val="24"/>
        </w:rPr>
        <w:t xml:space="preserve"> </w:t>
      </w:r>
      <w:r w:rsidR="0042472E">
        <w:rPr>
          <w:rFonts w:ascii="Times New Roman" w:hAnsi="Times New Roman" w:cs="Times New Roman"/>
          <w:sz w:val="24"/>
          <w:szCs w:val="24"/>
        </w:rPr>
        <w:t xml:space="preserve">(Çabuk ve </w:t>
      </w:r>
      <w:proofErr w:type="spellStart"/>
      <w:r w:rsidR="008E5E29">
        <w:rPr>
          <w:rFonts w:ascii="Times New Roman" w:hAnsi="Times New Roman" w:cs="Times New Roman"/>
          <w:sz w:val="24"/>
          <w:szCs w:val="24"/>
        </w:rPr>
        <w:t>Lazol</w:t>
      </w:r>
      <w:proofErr w:type="spellEnd"/>
      <w:r w:rsidR="008E5E29">
        <w:rPr>
          <w:rFonts w:ascii="Times New Roman" w:hAnsi="Times New Roman" w:cs="Times New Roman"/>
          <w:sz w:val="24"/>
          <w:szCs w:val="24"/>
        </w:rPr>
        <w:t>,</w:t>
      </w:r>
      <w:r w:rsidR="00BA66D9">
        <w:rPr>
          <w:rFonts w:ascii="Times New Roman" w:hAnsi="Times New Roman" w:cs="Times New Roman"/>
          <w:sz w:val="24"/>
          <w:szCs w:val="24"/>
        </w:rPr>
        <w:t xml:space="preserve"> </w:t>
      </w:r>
      <w:r w:rsidR="008E5E29">
        <w:rPr>
          <w:rFonts w:ascii="Times New Roman" w:hAnsi="Times New Roman" w:cs="Times New Roman"/>
          <w:sz w:val="24"/>
          <w:szCs w:val="24"/>
        </w:rPr>
        <w:t>2009:</w:t>
      </w:r>
      <w:r w:rsidR="00BA66D9">
        <w:rPr>
          <w:rFonts w:ascii="Times New Roman" w:hAnsi="Times New Roman" w:cs="Times New Roman"/>
          <w:sz w:val="24"/>
          <w:szCs w:val="24"/>
        </w:rPr>
        <w:t xml:space="preserve"> </w:t>
      </w:r>
      <w:r w:rsidR="008E5E29">
        <w:rPr>
          <w:rFonts w:ascii="Times New Roman" w:hAnsi="Times New Roman" w:cs="Times New Roman"/>
          <w:sz w:val="24"/>
          <w:szCs w:val="24"/>
        </w:rPr>
        <w:t>196)</w:t>
      </w:r>
      <w:r w:rsidR="00824795">
        <w:rPr>
          <w:rFonts w:ascii="Times New Roman" w:hAnsi="Times New Roman" w:cs="Times New Roman"/>
          <w:sz w:val="24"/>
          <w:szCs w:val="24"/>
        </w:rPr>
        <w:t>.</w:t>
      </w:r>
    </w:p>
    <w:p w:rsidR="00D4260C" w:rsidRDefault="00D4260C" w:rsidP="00850FD0">
      <w:pPr>
        <w:spacing w:after="0" w:line="360" w:lineRule="auto"/>
        <w:ind w:firstLine="708"/>
        <w:jc w:val="both"/>
        <w:rPr>
          <w:rFonts w:ascii="Times New Roman" w:hAnsi="Times New Roman" w:cs="Times New Roman"/>
          <w:sz w:val="24"/>
          <w:szCs w:val="24"/>
        </w:rPr>
      </w:pPr>
    </w:p>
    <w:p w:rsidR="008E5E29" w:rsidRPr="005F5D46" w:rsidRDefault="008E5E29" w:rsidP="00C92FB2">
      <w:pPr>
        <w:spacing w:after="0" w:line="360" w:lineRule="auto"/>
        <w:jc w:val="both"/>
        <w:rPr>
          <w:rFonts w:ascii="Times New Roman" w:eastAsiaTheme="minorEastAsia" w:hAnsi="Times New Roman" w:cs="Times New Roman"/>
          <w:sz w:val="24"/>
          <w:szCs w:val="24"/>
        </w:rPr>
      </w:pPr>
      <m:oMathPara>
        <m:oMathParaPr>
          <m:jc m:val="left"/>
        </m:oMathParaPr>
        <m:oMath>
          <m:r>
            <w:rPr>
              <w:rFonts w:ascii="Cambria Math" w:hAnsi="Cambria Math" w:cs="Times New Roman"/>
              <w:sz w:val="24"/>
              <w:szCs w:val="24"/>
            </w:rPr>
            <m:t>Net Kar Marjı Oranı=</m:t>
          </m:r>
          <m:f>
            <m:fPr>
              <m:ctrlPr>
                <w:rPr>
                  <w:rFonts w:ascii="Cambria Math" w:hAnsi="Cambria Math" w:cs="Times New Roman"/>
                  <w:i/>
                  <w:sz w:val="24"/>
                  <w:szCs w:val="24"/>
                </w:rPr>
              </m:ctrlPr>
            </m:fPr>
            <m:num>
              <m:r>
                <w:rPr>
                  <w:rFonts w:ascii="Cambria Math" w:hAnsi="Cambria Math" w:cs="Times New Roman"/>
                  <w:sz w:val="24"/>
                  <w:szCs w:val="24"/>
                </w:rPr>
                <m:t>Net Kar</m:t>
              </m:r>
            </m:num>
            <m:den>
              <m:r>
                <w:rPr>
                  <w:rFonts w:ascii="Cambria Math" w:hAnsi="Cambria Math" w:cs="Times New Roman"/>
                  <w:sz w:val="24"/>
                  <w:szCs w:val="24"/>
                </w:rPr>
                <m:t>Net Satışlar</m:t>
              </m:r>
            </m:den>
          </m:f>
        </m:oMath>
      </m:oMathPara>
    </w:p>
    <w:p w:rsidR="003A65B5" w:rsidRDefault="003A65B5" w:rsidP="00CC7ED1">
      <w:pPr>
        <w:pStyle w:val="Balk4"/>
        <w:spacing w:line="360" w:lineRule="auto"/>
        <w:ind w:firstLine="708"/>
        <w:rPr>
          <w:rFonts w:eastAsiaTheme="minorHAnsi" w:cs="Times New Roman"/>
          <w:iCs w:val="0"/>
          <w:szCs w:val="24"/>
        </w:rPr>
      </w:pPr>
    </w:p>
    <w:p w:rsidR="008E5E29" w:rsidRDefault="00C303F0" w:rsidP="00CC7ED1">
      <w:pPr>
        <w:pStyle w:val="Balk4"/>
        <w:spacing w:line="360" w:lineRule="auto"/>
        <w:ind w:firstLine="708"/>
      </w:pPr>
      <w:r>
        <w:t>2.4</w:t>
      </w:r>
      <w:r w:rsidR="004F55E1">
        <w:t>.4.2.Aktif Karlılık Oranı</w:t>
      </w:r>
    </w:p>
    <w:p w:rsidR="005578A8" w:rsidRDefault="000E6648" w:rsidP="00CC7ED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oran toplam aktiflere yapılan yatırımların kar yaratmada ne kadar verimli olup olmadığını gösterir.  Oranın yüksek çıkması </w:t>
      </w:r>
      <w:r w:rsidR="00743C23">
        <w:rPr>
          <w:rFonts w:ascii="Times New Roman" w:hAnsi="Times New Roman" w:cs="Times New Roman"/>
          <w:sz w:val="24"/>
          <w:szCs w:val="24"/>
        </w:rPr>
        <w:t>aktiflerin verimli kullanıldıklarının, faiz oranların</w:t>
      </w:r>
      <w:r w:rsidR="00824795">
        <w:rPr>
          <w:rFonts w:ascii="Times New Roman" w:hAnsi="Times New Roman" w:cs="Times New Roman"/>
          <w:sz w:val="24"/>
          <w:szCs w:val="24"/>
        </w:rPr>
        <w:t>ın ise düşük olduğunu gösterir (</w:t>
      </w:r>
      <w:r w:rsidR="00743C23">
        <w:rPr>
          <w:rFonts w:ascii="Times New Roman" w:hAnsi="Times New Roman" w:cs="Times New Roman"/>
          <w:sz w:val="24"/>
          <w:szCs w:val="24"/>
        </w:rPr>
        <w:t>Okka,</w:t>
      </w:r>
      <w:r w:rsidR="0042472E">
        <w:rPr>
          <w:rFonts w:ascii="Times New Roman" w:hAnsi="Times New Roman" w:cs="Times New Roman"/>
          <w:sz w:val="24"/>
          <w:szCs w:val="24"/>
        </w:rPr>
        <w:t xml:space="preserve"> </w:t>
      </w:r>
      <w:r w:rsidR="00743C23">
        <w:rPr>
          <w:rFonts w:ascii="Times New Roman" w:hAnsi="Times New Roman" w:cs="Times New Roman"/>
          <w:sz w:val="24"/>
          <w:szCs w:val="24"/>
        </w:rPr>
        <w:t>2015:</w:t>
      </w:r>
      <w:r w:rsidR="00BA66D9">
        <w:rPr>
          <w:rFonts w:ascii="Times New Roman" w:hAnsi="Times New Roman" w:cs="Times New Roman"/>
          <w:sz w:val="24"/>
          <w:szCs w:val="24"/>
        </w:rPr>
        <w:t xml:space="preserve"> </w:t>
      </w:r>
      <w:r w:rsidR="00743C23">
        <w:rPr>
          <w:rFonts w:ascii="Times New Roman" w:hAnsi="Times New Roman" w:cs="Times New Roman"/>
          <w:sz w:val="24"/>
          <w:szCs w:val="24"/>
        </w:rPr>
        <w:t>126)</w:t>
      </w:r>
      <w:r w:rsidR="00824795">
        <w:rPr>
          <w:rFonts w:ascii="Times New Roman" w:hAnsi="Times New Roman" w:cs="Times New Roman"/>
          <w:sz w:val="24"/>
          <w:szCs w:val="24"/>
        </w:rPr>
        <w:t>.</w:t>
      </w:r>
    </w:p>
    <w:p w:rsidR="00743C23" w:rsidRPr="000E6648" w:rsidRDefault="00743C23" w:rsidP="000E6648">
      <w:pPr>
        <w:spacing w:after="0" w:line="360" w:lineRule="auto"/>
        <w:ind w:firstLine="708"/>
        <w:jc w:val="both"/>
        <w:rPr>
          <w:rFonts w:ascii="Times New Roman" w:hAnsi="Times New Roman" w:cs="Times New Roman"/>
          <w:sz w:val="24"/>
          <w:szCs w:val="24"/>
        </w:rPr>
      </w:pPr>
    </w:p>
    <w:p w:rsidR="00D25F42" w:rsidRPr="003826F0" w:rsidRDefault="005578A8" w:rsidP="003826F0">
      <w:pPr>
        <w:spacing w:after="0" w:line="360" w:lineRule="auto"/>
        <w:ind w:firstLine="708"/>
        <w:rPr>
          <w:rFonts w:ascii="Times New Roman" w:eastAsiaTheme="minorEastAsia" w:hAnsi="Times New Roman" w:cs="Times New Roman"/>
          <w:sz w:val="24"/>
          <w:szCs w:val="24"/>
        </w:rPr>
      </w:pPr>
      <m:oMathPara>
        <m:oMathParaPr>
          <m:jc m:val="left"/>
        </m:oMathParaPr>
        <m:oMath>
          <m:r>
            <w:rPr>
              <w:rFonts w:ascii="Cambria Math" w:hAnsi="Cambria Math" w:cs="Times New Roman"/>
              <w:sz w:val="24"/>
              <w:szCs w:val="24"/>
            </w:rPr>
            <m:t>Aktif Karlılık Oranı=</m:t>
          </m:r>
          <m:f>
            <m:fPr>
              <m:ctrlPr>
                <w:rPr>
                  <w:rFonts w:ascii="Cambria Math" w:hAnsi="Cambria Math" w:cs="Times New Roman"/>
                  <w:i/>
                  <w:sz w:val="24"/>
                  <w:szCs w:val="24"/>
                </w:rPr>
              </m:ctrlPr>
            </m:fPr>
            <m:num>
              <m:r>
                <w:rPr>
                  <w:rFonts w:ascii="Cambria Math" w:hAnsi="Cambria Math" w:cs="Times New Roman"/>
                  <w:sz w:val="24"/>
                  <w:szCs w:val="24"/>
                </w:rPr>
                <m:t>Dönem Net Karı</m:t>
              </m:r>
            </m:num>
            <m:den>
              <m:r>
                <w:rPr>
                  <w:rFonts w:ascii="Cambria Math" w:hAnsi="Cambria Math" w:cs="Times New Roman"/>
                  <w:sz w:val="24"/>
                  <w:szCs w:val="24"/>
                </w:rPr>
                <m:t>Toplam Aktifler</m:t>
              </m:r>
            </m:den>
          </m:f>
        </m:oMath>
      </m:oMathPara>
    </w:p>
    <w:p w:rsidR="003A65B5" w:rsidRDefault="003A65B5" w:rsidP="00CC7ED1">
      <w:pPr>
        <w:pStyle w:val="Balk4"/>
        <w:spacing w:line="360" w:lineRule="auto"/>
        <w:ind w:left="708"/>
        <w:rPr>
          <w:rFonts w:eastAsiaTheme="minorHAnsi" w:cs="Times New Roman"/>
          <w:iCs w:val="0"/>
          <w:szCs w:val="24"/>
        </w:rPr>
      </w:pPr>
    </w:p>
    <w:p w:rsidR="00C55B05" w:rsidRDefault="004F55E1" w:rsidP="00CC7ED1">
      <w:pPr>
        <w:pStyle w:val="Balk4"/>
        <w:spacing w:line="360" w:lineRule="auto"/>
        <w:ind w:left="708"/>
      </w:pPr>
      <w:r>
        <w:t>2</w:t>
      </w:r>
      <w:r w:rsidR="00C303F0">
        <w:t>.4</w:t>
      </w:r>
      <w:r w:rsidR="008E5E29">
        <w:t xml:space="preserve">.4.3. </w:t>
      </w:r>
      <w:proofErr w:type="spellStart"/>
      <w:r w:rsidR="008E5E29">
        <w:t>Özsermaye</w:t>
      </w:r>
      <w:proofErr w:type="spellEnd"/>
      <w:r w:rsidR="008E5E29">
        <w:t xml:space="preserve"> Karlılık Oran</w:t>
      </w:r>
      <w:r w:rsidR="001036F8">
        <w:t>ı</w:t>
      </w:r>
    </w:p>
    <w:p w:rsidR="008E5E29" w:rsidRDefault="00C576A6" w:rsidP="00CC7ED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Öz se</w:t>
      </w:r>
      <w:r w:rsidR="00421634">
        <w:rPr>
          <w:rFonts w:ascii="Times New Roman" w:hAnsi="Times New Roman" w:cs="Times New Roman"/>
          <w:sz w:val="24"/>
          <w:szCs w:val="24"/>
        </w:rPr>
        <w:t>rmaye karlılık oranı şirket sahibi</w:t>
      </w:r>
      <w:r>
        <w:rPr>
          <w:rFonts w:ascii="Times New Roman" w:hAnsi="Times New Roman" w:cs="Times New Roman"/>
          <w:sz w:val="24"/>
          <w:szCs w:val="24"/>
        </w:rPr>
        <w:t xml:space="preserve"> veya sahipleri tarafından </w:t>
      </w:r>
      <w:r w:rsidR="00421634">
        <w:rPr>
          <w:rFonts w:ascii="Times New Roman" w:hAnsi="Times New Roman" w:cs="Times New Roman"/>
          <w:sz w:val="24"/>
          <w:szCs w:val="24"/>
        </w:rPr>
        <w:t>temin edilen</w:t>
      </w:r>
      <w:r>
        <w:rPr>
          <w:rFonts w:ascii="Times New Roman" w:hAnsi="Times New Roman" w:cs="Times New Roman"/>
          <w:sz w:val="24"/>
          <w:szCs w:val="24"/>
        </w:rPr>
        <w:t xml:space="preserve"> </w:t>
      </w:r>
      <w:r w:rsidR="002E2621">
        <w:rPr>
          <w:rFonts w:ascii="Times New Roman" w:hAnsi="Times New Roman" w:cs="Times New Roman"/>
          <w:sz w:val="24"/>
          <w:szCs w:val="24"/>
        </w:rPr>
        <w:t>sermayenin 1 birimine düşen kar durumunu</w:t>
      </w:r>
      <w:r w:rsidR="00824795">
        <w:rPr>
          <w:rFonts w:ascii="Times New Roman" w:hAnsi="Times New Roman" w:cs="Times New Roman"/>
          <w:sz w:val="24"/>
          <w:szCs w:val="24"/>
        </w:rPr>
        <w:t xml:space="preserve"> ortaya </w:t>
      </w:r>
      <w:r w:rsidR="00421634">
        <w:rPr>
          <w:rFonts w:ascii="Times New Roman" w:hAnsi="Times New Roman" w:cs="Times New Roman"/>
          <w:sz w:val="24"/>
          <w:szCs w:val="24"/>
        </w:rPr>
        <w:t>çıkarmaktadır</w:t>
      </w:r>
      <w:r>
        <w:rPr>
          <w:rFonts w:ascii="Times New Roman" w:hAnsi="Times New Roman" w:cs="Times New Roman"/>
          <w:sz w:val="24"/>
          <w:szCs w:val="24"/>
        </w:rPr>
        <w:t xml:space="preserve"> </w:t>
      </w:r>
      <w:r w:rsidR="00261D09">
        <w:rPr>
          <w:rFonts w:ascii="Times New Roman" w:hAnsi="Times New Roman" w:cs="Times New Roman"/>
          <w:sz w:val="24"/>
          <w:szCs w:val="24"/>
        </w:rPr>
        <w:t>(</w:t>
      </w:r>
      <w:proofErr w:type="spellStart"/>
      <w:r w:rsidR="00261D09">
        <w:rPr>
          <w:rFonts w:ascii="Times New Roman" w:hAnsi="Times New Roman" w:cs="Times New Roman"/>
          <w:sz w:val="24"/>
          <w:szCs w:val="24"/>
        </w:rPr>
        <w:t>Akgüç</w:t>
      </w:r>
      <w:proofErr w:type="spellEnd"/>
      <w:r w:rsidR="00261D09">
        <w:rPr>
          <w:rFonts w:ascii="Times New Roman" w:hAnsi="Times New Roman" w:cs="Times New Roman"/>
          <w:sz w:val="24"/>
          <w:szCs w:val="24"/>
        </w:rPr>
        <w:t>,</w:t>
      </w:r>
      <w:r w:rsidR="0042472E">
        <w:rPr>
          <w:rFonts w:ascii="Times New Roman" w:hAnsi="Times New Roman" w:cs="Times New Roman"/>
          <w:sz w:val="24"/>
          <w:szCs w:val="24"/>
        </w:rPr>
        <w:t xml:space="preserve"> </w:t>
      </w:r>
      <w:r w:rsidR="00261D09">
        <w:rPr>
          <w:rFonts w:ascii="Times New Roman" w:hAnsi="Times New Roman" w:cs="Times New Roman"/>
          <w:sz w:val="24"/>
          <w:szCs w:val="24"/>
        </w:rPr>
        <w:t>1998:</w:t>
      </w:r>
      <w:r w:rsidR="00786198">
        <w:rPr>
          <w:rFonts w:ascii="Times New Roman" w:hAnsi="Times New Roman" w:cs="Times New Roman"/>
          <w:sz w:val="24"/>
          <w:szCs w:val="24"/>
        </w:rPr>
        <w:t xml:space="preserve"> </w:t>
      </w:r>
      <w:r w:rsidR="00261D09">
        <w:rPr>
          <w:rFonts w:ascii="Times New Roman" w:hAnsi="Times New Roman" w:cs="Times New Roman"/>
          <w:sz w:val="24"/>
          <w:szCs w:val="24"/>
        </w:rPr>
        <w:t>64)</w:t>
      </w:r>
      <w:r w:rsidR="00824795">
        <w:rPr>
          <w:rFonts w:ascii="Times New Roman" w:hAnsi="Times New Roman" w:cs="Times New Roman"/>
          <w:sz w:val="24"/>
          <w:szCs w:val="24"/>
        </w:rPr>
        <w:t>.</w:t>
      </w:r>
    </w:p>
    <w:p w:rsidR="00261D09" w:rsidRDefault="00261D09" w:rsidP="00C576A6">
      <w:pPr>
        <w:spacing w:after="0" w:line="360" w:lineRule="auto"/>
        <w:ind w:firstLine="708"/>
        <w:jc w:val="both"/>
        <w:rPr>
          <w:rFonts w:ascii="Times New Roman" w:hAnsi="Times New Roman" w:cs="Times New Roman"/>
          <w:sz w:val="24"/>
          <w:szCs w:val="24"/>
        </w:rPr>
      </w:pPr>
    </w:p>
    <w:p w:rsidR="008C6A1C" w:rsidRPr="001539AE" w:rsidRDefault="00261D09" w:rsidP="00F45867">
      <w:pPr>
        <w:spacing w:after="0" w:line="360" w:lineRule="auto"/>
        <w:ind w:firstLine="708"/>
        <w:jc w:val="both"/>
        <w:rPr>
          <w:rFonts w:ascii="Times New Roman" w:eastAsiaTheme="minorEastAsia" w:hAnsi="Times New Roman" w:cs="Times New Roman"/>
          <w:sz w:val="24"/>
          <w:szCs w:val="24"/>
        </w:rPr>
      </w:pPr>
      <m:oMathPara>
        <m:oMathParaPr>
          <m:jc m:val="left"/>
        </m:oMathParaPr>
        <m:oMath>
          <m:r>
            <w:rPr>
              <w:rFonts w:ascii="Cambria Math" w:hAnsi="Cambria Math" w:cs="Times New Roman"/>
              <w:sz w:val="24"/>
              <w:szCs w:val="24"/>
            </w:rPr>
            <m:t>Özsermaye Karlılık Oranı=</m:t>
          </m:r>
          <m:f>
            <m:fPr>
              <m:ctrlPr>
                <w:rPr>
                  <w:rFonts w:ascii="Cambria Math" w:hAnsi="Cambria Math" w:cs="Times New Roman"/>
                  <w:i/>
                  <w:sz w:val="24"/>
                  <w:szCs w:val="24"/>
                </w:rPr>
              </m:ctrlPr>
            </m:fPr>
            <m:num>
              <m:r>
                <w:rPr>
                  <w:rFonts w:ascii="Cambria Math" w:hAnsi="Cambria Math" w:cs="Times New Roman"/>
                  <w:sz w:val="24"/>
                  <w:szCs w:val="24"/>
                </w:rPr>
                <m:t>Dönem Net Karı</m:t>
              </m:r>
            </m:num>
            <m:den>
              <m:r>
                <w:rPr>
                  <w:rFonts w:ascii="Cambria Math" w:hAnsi="Cambria Math" w:cs="Times New Roman"/>
                  <w:sz w:val="24"/>
                  <w:szCs w:val="24"/>
                </w:rPr>
                <m:t>Özsermaye</m:t>
              </m:r>
            </m:den>
          </m:f>
        </m:oMath>
      </m:oMathPara>
    </w:p>
    <w:p w:rsidR="001539AE" w:rsidRPr="001539AE" w:rsidRDefault="001539AE" w:rsidP="00F45867">
      <w:pPr>
        <w:spacing w:after="0" w:line="360" w:lineRule="auto"/>
        <w:ind w:firstLine="708"/>
        <w:jc w:val="both"/>
        <w:rPr>
          <w:rFonts w:ascii="Times New Roman" w:eastAsiaTheme="minorEastAsia" w:hAnsi="Times New Roman" w:cs="Times New Roman"/>
          <w:sz w:val="24"/>
          <w:szCs w:val="24"/>
        </w:rPr>
      </w:pPr>
    </w:p>
    <w:p w:rsidR="001539AE" w:rsidRDefault="00C303F0" w:rsidP="00F45867">
      <w:pPr>
        <w:spacing w:after="0" w:line="360" w:lineRule="auto"/>
        <w:ind w:firstLine="708"/>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2.4.</w:t>
      </w:r>
      <w:r w:rsidR="001539AE" w:rsidRPr="001539AE">
        <w:rPr>
          <w:rFonts w:ascii="Times New Roman" w:eastAsiaTheme="minorEastAsia" w:hAnsi="Times New Roman" w:cs="Times New Roman"/>
          <w:b/>
          <w:sz w:val="24"/>
          <w:szCs w:val="24"/>
        </w:rPr>
        <w:t>4.4. Brüt Kar Marjı Oranı</w:t>
      </w:r>
    </w:p>
    <w:p w:rsidR="001539AE" w:rsidRDefault="00046DC2" w:rsidP="00F45867">
      <w:pPr>
        <w:spacing w:after="0" w:line="360" w:lineRule="auto"/>
        <w:ind w:firstLine="708"/>
        <w:jc w:val="both"/>
        <w:rPr>
          <w:rFonts w:ascii="Times New Roman" w:eastAsiaTheme="minorEastAsia" w:hAnsi="Times New Roman" w:cs="Times New Roman"/>
          <w:b/>
          <w:sz w:val="24"/>
          <w:szCs w:val="24"/>
        </w:rPr>
      </w:pPr>
      <w:r w:rsidRPr="00046DC2">
        <w:rPr>
          <w:rFonts w:ascii="Times New Roman" w:eastAsiaTheme="minorEastAsia" w:hAnsi="Times New Roman" w:cs="Times New Roman"/>
          <w:sz w:val="24"/>
          <w:szCs w:val="24"/>
        </w:rPr>
        <w:t>Satılan malların</w:t>
      </w:r>
      <w:r>
        <w:rPr>
          <w:rFonts w:ascii="Times New Roman" w:eastAsiaTheme="minorEastAsia" w:hAnsi="Times New Roman" w:cs="Times New Roman"/>
          <w:sz w:val="24"/>
          <w:szCs w:val="24"/>
        </w:rPr>
        <w:t xml:space="preserve"> maliyeti çıkarıldıktan sonra şirket satışlarının </w:t>
      </w:r>
      <w:r w:rsidR="007D3E0D">
        <w:rPr>
          <w:rFonts w:ascii="Times New Roman" w:eastAsiaTheme="minorEastAsia" w:hAnsi="Times New Roman" w:cs="Times New Roman"/>
          <w:sz w:val="24"/>
          <w:szCs w:val="24"/>
        </w:rPr>
        <w:t>göreli karlılık durumunu</w:t>
      </w:r>
      <w:r>
        <w:rPr>
          <w:rFonts w:ascii="Times New Roman" w:eastAsiaTheme="minorEastAsia" w:hAnsi="Times New Roman" w:cs="Times New Roman"/>
          <w:sz w:val="24"/>
          <w:szCs w:val="24"/>
        </w:rPr>
        <w:t xml:space="preserve"> ölç</w:t>
      </w:r>
      <w:r w:rsidR="00824795">
        <w:rPr>
          <w:rFonts w:ascii="Times New Roman" w:eastAsiaTheme="minorEastAsia" w:hAnsi="Times New Roman" w:cs="Times New Roman"/>
          <w:sz w:val="24"/>
          <w:szCs w:val="24"/>
        </w:rPr>
        <w:t xml:space="preserve">en oran brüt kar marjı oranıdır </w:t>
      </w:r>
      <w:r>
        <w:rPr>
          <w:rFonts w:ascii="Times New Roman" w:eastAsiaTheme="minorEastAsia" w:hAnsi="Times New Roman" w:cs="Times New Roman"/>
          <w:sz w:val="24"/>
          <w:szCs w:val="24"/>
        </w:rPr>
        <w:t>( Aydın, vd</w:t>
      </w:r>
      <w:proofErr w:type="gramStart"/>
      <w:r>
        <w:rPr>
          <w:rFonts w:ascii="Times New Roman" w:eastAsiaTheme="minorEastAsia" w:hAnsi="Times New Roman" w:cs="Times New Roman"/>
          <w:sz w:val="24"/>
          <w:szCs w:val="24"/>
        </w:rPr>
        <w:t>.</w:t>
      </w:r>
      <w:r w:rsidR="00786198">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2015:</w:t>
      </w:r>
      <w:r w:rsidR="0078619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126)</w:t>
      </w:r>
      <w:r w:rsidR="00824795">
        <w:rPr>
          <w:rFonts w:ascii="Times New Roman" w:eastAsiaTheme="minorEastAsia" w:hAnsi="Times New Roman" w:cs="Times New Roman"/>
          <w:sz w:val="24"/>
          <w:szCs w:val="24"/>
        </w:rPr>
        <w:t>.</w:t>
      </w:r>
    </w:p>
    <w:p w:rsidR="001539AE" w:rsidRDefault="001539AE" w:rsidP="00F45867">
      <w:pPr>
        <w:spacing w:after="0" w:line="360" w:lineRule="auto"/>
        <w:ind w:firstLine="708"/>
        <w:jc w:val="both"/>
        <w:rPr>
          <w:rFonts w:ascii="Times New Roman" w:eastAsiaTheme="minorEastAsia" w:hAnsi="Times New Roman" w:cs="Times New Roman"/>
          <w:b/>
          <w:sz w:val="24"/>
          <w:szCs w:val="24"/>
        </w:rPr>
      </w:pPr>
    </w:p>
    <w:p w:rsidR="001539AE" w:rsidRPr="001539AE" w:rsidRDefault="001539AE" w:rsidP="00F45867">
      <w:pPr>
        <w:spacing w:after="0" w:line="360" w:lineRule="auto"/>
        <w:ind w:firstLine="708"/>
        <w:jc w:val="both"/>
        <w:rPr>
          <w:rFonts w:ascii="Times New Roman" w:eastAsiaTheme="minorEastAsia" w:hAnsi="Times New Roman" w:cs="Times New Roman"/>
          <w:b/>
          <w:sz w:val="24"/>
          <w:szCs w:val="24"/>
        </w:rPr>
      </w:pPr>
      <m:oMathPara>
        <m:oMathParaPr>
          <m:jc m:val="left"/>
        </m:oMathParaPr>
        <m:oMath>
          <m:r>
            <w:rPr>
              <w:rFonts w:ascii="Cambria Math" w:eastAsiaTheme="minorEastAsia" w:hAnsi="Cambria Math" w:cs="Times New Roman"/>
              <w:sz w:val="24"/>
              <w:szCs w:val="24"/>
            </w:rPr>
            <m:t>Brüt Kar Marjı Oranı</m:t>
          </m:r>
          <m:r>
            <m:rPr>
              <m:sty m:val="bi"/>
            </m:rP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Brüt Satış Karı</m:t>
              </m:r>
            </m:num>
            <m:den>
              <m:r>
                <w:rPr>
                  <w:rFonts w:ascii="Cambria Math" w:eastAsiaTheme="minorEastAsia" w:hAnsi="Cambria Math" w:cs="Times New Roman"/>
                  <w:sz w:val="24"/>
                  <w:szCs w:val="24"/>
                </w:rPr>
                <m:t>Net Satışlar</m:t>
              </m:r>
            </m:den>
          </m:f>
        </m:oMath>
      </m:oMathPara>
    </w:p>
    <w:p w:rsidR="001539AE" w:rsidRDefault="001539AE" w:rsidP="00F45867">
      <w:pPr>
        <w:spacing w:after="0" w:line="360" w:lineRule="auto"/>
        <w:ind w:firstLine="708"/>
        <w:jc w:val="both"/>
        <w:rPr>
          <w:rFonts w:ascii="Times New Roman" w:eastAsiaTheme="minorEastAsia" w:hAnsi="Times New Roman" w:cs="Times New Roman"/>
          <w:b/>
          <w:sz w:val="24"/>
          <w:szCs w:val="24"/>
        </w:rPr>
      </w:pPr>
    </w:p>
    <w:p w:rsidR="001539AE" w:rsidRDefault="001539AE" w:rsidP="00F45867">
      <w:pPr>
        <w:spacing w:after="0" w:line="360" w:lineRule="auto"/>
        <w:ind w:firstLine="708"/>
        <w:jc w:val="both"/>
        <w:rPr>
          <w:rFonts w:ascii="Times New Roman" w:eastAsiaTheme="minorEastAsia" w:hAnsi="Times New Roman" w:cs="Times New Roman"/>
          <w:b/>
          <w:sz w:val="24"/>
          <w:szCs w:val="24"/>
        </w:rPr>
      </w:pPr>
    </w:p>
    <w:p w:rsidR="009613BE" w:rsidRDefault="009613BE" w:rsidP="001514F0">
      <w:pPr>
        <w:spacing w:line="360" w:lineRule="auto"/>
        <w:rPr>
          <w:rFonts w:ascii="Times New Roman" w:eastAsiaTheme="minorEastAsia" w:hAnsi="Times New Roman" w:cs="Times New Roman"/>
          <w:b/>
          <w:sz w:val="24"/>
          <w:szCs w:val="24"/>
        </w:rPr>
      </w:pPr>
    </w:p>
    <w:p w:rsidR="00925A37" w:rsidRDefault="00925A37" w:rsidP="001514F0">
      <w:pPr>
        <w:spacing w:line="360" w:lineRule="auto"/>
        <w:rPr>
          <w:rFonts w:ascii="Times New Roman" w:eastAsiaTheme="minorEastAsia" w:hAnsi="Times New Roman" w:cs="Times New Roman"/>
          <w:b/>
          <w:sz w:val="24"/>
          <w:szCs w:val="24"/>
        </w:rPr>
      </w:pPr>
    </w:p>
    <w:p w:rsidR="00C5109A" w:rsidRDefault="00C5109A" w:rsidP="009613BE">
      <w:pPr>
        <w:spacing w:line="360" w:lineRule="auto"/>
        <w:ind w:left="2832" w:firstLine="708"/>
        <w:rPr>
          <w:rFonts w:ascii="Times New Roman" w:eastAsiaTheme="minorEastAsia" w:hAnsi="Times New Roman" w:cs="Times New Roman"/>
          <w:b/>
          <w:sz w:val="24"/>
          <w:szCs w:val="24"/>
        </w:rPr>
      </w:pPr>
    </w:p>
    <w:p w:rsidR="00C5109A" w:rsidRDefault="00C5109A" w:rsidP="009613BE">
      <w:pPr>
        <w:spacing w:line="360" w:lineRule="auto"/>
        <w:ind w:left="2832" w:firstLine="708"/>
        <w:rPr>
          <w:rFonts w:ascii="Times New Roman" w:eastAsiaTheme="minorEastAsia" w:hAnsi="Times New Roman" w:cs="Times New Roman"/>
          <w:b/>
          <w:sz w:val="24"/>
          <w:szCs w:val="24"/>
        </w:rPr>
      </w:pPr>
    </w:p>
    <w:p w:rsidR="00C5109A" w:rsidRDefault="00C5109A" w:rsidP="009613BE">
      <w:pPr>
        <w:spacing w:line="360" w:lineRule="auto"/>
        <w:ind w:left="2832" w:firstLine="708"/>
        <w:rPr>
          <w:rFonts w:ascii="Times New Roman" w:eastAsiaTheme="minorEastAsia" w:hAnsi="Times New Roman" w:cs="Times New Roman"/>
          <w:b/>
          <w:sz w:val="24"/>
          <w:szCs w:val="24"/>
        </w:rPr>
      </w:pPr>
    </w:p>
    <w:p w:rsidR="009613BE" w:rsidRDefault="003A65B5" w:rsidP="00C5109A">
      <w:pPr>
        <w:spacing w:line="360" w:lineRule="auto"/>
        <w:ind w:left="2832" w:firstLine="708"/>
        <w:rPr>
          <w:rFonts w:ascii="Times New Roman" w:hAnsi="Times New Roman" w:cs="Times New Roman"/>
          <w:b/>
          <w:sz w:val="24"/>
          <w:szCs w:val="24"/>
        </w:rPr>
      </w:pPr>
      <w:r>
        <w:rPr>
          <w:rFonts w:ascii="Times New Roman" w:hAnsi="Times New Roman" w:cs="Times New Roman"/>
          <w:b/>
          <w:sz w:val="24"/>
          <w:szCs w:val="24"/>
        </w:rPr>
        <w:t xml:space="preserve">ÜÇÜNCÜ </w:t>
      </w:r>
      <w:r w:rsidR="00EA7CC3" w:rsidRPr="00D229BC">
        <w:rPr>
          <w:rFonts w:ascii="Times New Roman" w:hAnsi="Times New Roman" w:cs="Times New Roman"/>
          <w:b/>
          <w:sz w:val="24"/>
          <w:szCs w:val="24"/>
        </w:rPr>
        <w:t>BÖLÜM</w:t>
      </w:r>
    </w:p>
    <w:p w:rsidR="00C5109A" w:rsidRDefault="00C5109A" w:rsidP="00F0425E">
      <w:pPr>
        <w:spacing w:line="360" w:lineRule="auto"/>
        <w:ind w:left="2832" w:firstLine="708"/>
        <w:rPr>
          <w:rFonts w:ascii="Times New Roman" w:hAnsi="Times New Roman" w:cs="Times New Roman"/>
          <w:b/>
          <w:sz w:val="24"/>
          <w:szCs w:val="24"/>
        </w:rPr>
      </w:pPr>
    </w:p>
    <w:p w:rsidR="009613BE" w:rsidRDefault="005F5D46" w:rsidP="00C5109A">
      <w:pPr>
        <w:pStyle w:val="Balk1"/>
        <w:spacing w:line="360" w:lineRule="auto"/>
        <w:ind w:firstLine="708"/>
        <w:jc w:val="both"/>
      </w:pPr>
      <w:bookmarkStart w:id="32" w:name="_Toc18590968"/>
      <w:r>
        <w:t>3. BİST’DE İŞLEM GÖREN TURİZM ŞİRKETLERİNİN FİNANSAL PERFORMANS ANALİZİ</w:t>
      </w:r>
      <w:bookmarkEnd w:id="32"/>
    </w:p>
    <w:p w:rsidR="00C5109A" w:rsidRPr="00C5109A" w:rsidRDefault="00C5109A" w:rsidP="0066080E">
      <w:pPr>
        <w:spacing w:line="360" w:lineRule="auto"/>
        <w:rPr>
          <w:lang w:eastAsia="tr-TR"/>
        </w:rPr>
      </w:pPr>
    </w:p>
    <w:p w:rsidR="002B2901" w:rsidRPr="00925A37" w:rsidRDefault="000F41BD" w:rsidP="0052155D">
      <w:pPr>
        <w:pStyle w:val="Balk2"/>
        <w:spacing w:line="360" w:lineRule="auto"/>
        <w:ind w:firstLine="708"/>
        <w:jc w:val="both"/>
      </w:pPr>
      <w:bookmarkStart w:id="33" w:name="_Toc18590969"/>
      <w:r>
        <w:t>3.1.</w:t>
      </w:r>
      <w:r w:rsidR="002B2901" w:rsidRPr="00925A37">
        <w:t xml:space="preserve">Borsa </w:t>
      </w:r>
      <w:r w:rsidR="0029133F" w:rsidRPr="00925A37">
        <w:t>İstanbul (BİST)’da</w:t>
      </w:r>
      <w:r w:rsidR="002B2901" w:rsidRPr="00925A37">
        <w:t xml:space="preserve"> İşlem Gören Turizm Şirketleri Hakkında Genel Bilgi</w:t>
      </w:r>
      <w:bookmarkEnd w:id="33"/>
    </w:p>
    <w:p w:rsidR="003A65B5" w:rsidRPr="000A4BE6" w:rsidRDefault="00EC2701" w:rsidP="00445CD6">
      <w:pPr>
        <w:spacing w:line="360" w:lineRule="auto"/>
        <w:ind w:firstLine="708"/>
        <w:jc w:val="both"/>
        <w:rPr>
          <w:rFonts w:ascii="Times New Roman" w:hAnsi="Times New Roman" w:cs="Times New Roman"/>
          <w:sz w:val="24"/>
          <w:szCs w:val="24"/>
        </w:rPr>
      </w:pPr>
      <w:r w:rsidRPr="000A4BE6">
        <w:rPr>
          <w:rFonts w:ascii="Times New Roman" w:hAnsi="Times New Roman" w:cs="Times New Roman"/>
          <w:sz w:val="24"/>
          <w:szCs w:val="24"/>
        </w:rPr>
        <w:t>Borsa İstanbul’da faaliyet gösteren turizm şirketi sayısı 12’dir. Ancak Ulaşlar Turizm Yatırımları ve Dayanıklı Tüketim Malları Ticaret Pazarlama A.Ş.’</w:t>
      </w:r>
      <w:proofErr w:type="spellStart"/>
      <w:r w:rsidRPr="000A4BE6">
        <w:rPr>
          <w:rFonts w:ascii="Times New Roman" w:hAnsi="Times New Roman" w:cs="Times New Roman"/>
          <w:sz w:val="24"/>
          <w:szCs w:val="24"/>
        </w:rPr>
        <w:t>nin</w:t>
      </w:r>
      <w:proofErr w:type="spellEnd"/>
      <w:r w:rsidRPr="000A4BE6">
        <w:rPr>
          <w:rFonts w:ascii="Times New Roman" w:hAnsi="Times New Roman" w:cs="Times New Roman"/>
          <w:sz w:val="24"/>
          <w:szCs w:val="24"/>
        </w:rPr>
        <w:t xml:space="preserve"> bazı verilerine ulaşılamadığı için analizin sağlıklı sonuç vermesi için çalışmaya </w:t>
      </w:r>
      <w:proofErr w:type="gramStart"/>
      <w:r w:rsidRPr="000A4BE6">
        <w:rPr>
          <w:rFonts w:ascii="Times New Roman" w:hAnsi="Times New Roman" w:cs="Times New Roman"/>
          <w:sz w:val="24"/>
          <w:szCs w:val="24"/>
        </w:rPr>
        <w:t>dahil</w:t>
      </w:r>
      <w:proofErr w:type="gramEnd"/>
      <w:r w:rsidRPr="000A4BE6">
        <w:rPr>
          <w:rFonts w:ascii="Times New Roman" w:hAnsi="Times New Roman" w:cs="Times New Roman"/>
          <w:sz w:val="24"/>
          <w:szCs w:val="24"/>
        </w:rPr>
        <w:t xml:space="preserve"> edilmemiştir.</w:t>
      </w:r>
      <w:r w:rsidRPr="000A4BE6">
        <w:t xml:space="preserve"> </w:t>
      </w:r>
      <w:r w:rsidRPr="000A4BE6">
        <w:rPr>
          <w:rFonts w:ascii="Times New Roman" w:hAnsi="Times New Roman" w:cs="Times New Roman"/>
          <w:sz w:val="24"/>
          <w:szCs w:val="24"/>
        </w:rPr>
        <w:t xml:space="preserve">Bu çalışmaya </w:t>
      </w:r>
      <w:proofErr w:type="gramStart"/>
      <w:r w:rsidRPr="000A4BE6">
        <w:rPr>
          <w:rFonts w:ascii="Times New Roman" w:hAnsi="Times New Roman" w:cs="Times New Roman"/>
          <w:sz w:val="24"/>
          <w:szCs w:val="24"/>
        </w:rPr>
        <w:t>dahil</w:t>
      </w:r>
      <w:proofErr w:type="gramEnd"/>
      <w:r w:rsidRPr="000A4BE6">
        <w:rPr>
          <w:rFonts w:ascii="Times New Roman" w:hAnsi="Times New Roman" w:cs="Times New Roman"/>
          <w:sz w:val="24"/>
          <w:szCs w:val="24"/>
        </w:rPr>
        <w:t xml:space="preserve"> edilen turizm şirketleri hakkındaki genel b</w:t>
      </w:r>
      <w:r w:rsidR="00824795">
        <w:rPr>
          <w:rFonts w:ascii="Times New Roman" w:hAnsi="Times New Roman" w:cs="Times New Roman"/>
          <w:sz w:val="24"/>
          <w:szCs w:val="24"/>
        </w:rPr>
        <w:t>ilgiler aşağıda özetlenmektedir</w:t>
      </w:r>
      <w:r w:rsidR="004455D6">
        <w:rPr>
          <w:rFonts w:ascii="Times New Roman" w:hAnsi="Times New Roman" w:cs="Times New Roman"/>
          <w:sz w:val="24"/>
          <w:szCs w:val="24"/>
        </w:rPr>
        <w:t>(</w:t>
      </w:r>
      <w:r w:rsidR="004455D6" w:rsidRPr="004455D6">
        <w:t xml:space="preserve"> </w:t>
      </w:r>
      <w:hyperlink r:id="rId18" w:history="1">
        <w:r w:rsidR="00743C23" w:rsidRPr="00093668">
          <w:rPr>
            <w:rStyle w:val="Kpr"/>
            <w:rFonts w:ascii="Times New Roman" w:hAnsi="Times New Roman" w:cs="Times New Roman"/>
            <w:sz w:val="24"/>
            <w:szCs w:val="24"/>
          </w:rPr>
          <w:t>www.kap.org.tr,2019</w:t>
        </w:r>
      </w:hyperlink>
      <w:r w:rsidR="004455D6">
        <w:rPr>
          <w:rFonts w:ascii="Times New Roman" w:hAnsi="Times New Roman" w:cs="Times New Roman"/>
          <w:sz w:val="24"/>
          <w:szCs w:val="24"/>
        </w:rPr>
        <w:t>)</w:t>
      </w:r>
      <w:r w:rsidR="003125CC">
        <w:rPr>
          <w:rFonts w:ascii="Times New Roman" w:hAnsi="Times New Roman" w:cs="Times New Roman"/>
          <w:sz w:val="24"/>
          <w:szCs w:val="24"/>
        </w:rPr>
        <w:t>:</w:t>
      </w:r>
    </w:p>
    <w:p w:rsidR="008B00CD" w:rsidRDefault="002B2901" w:rsidP="00EC2701">
      <w:pPr>
        <w:ind w:firstLine="708"/>
        <w:jc w:val="both"/>
        <w:rPr>
          <w:rFonts w:ascii="Times New Roman" w:hAnsi="Times New Roman" w:cs="Times New Roman"/>
          <w:sz w:val="24"/>
          <w:szCs w:val="24"/>
        </w:rPr>
      </w:pPr>
      <w:r w:rsidRPr="002B2901">
        <w:rPr>
          <w:rFonts w:ascii="Times New Roman" w:hAnsi="Times New Roman" w:cs="Times New Roman"/>
          <w:b/>
          <w:sz w:val="24"/>
          <w:szCs w:val="24"/>
        </w:rPr>
        <w:t>Altın Yunus Çeşme Turistik Tesisler A.Ş</w:t>
      </w:r>
      <w:r w:rsidRPr="002B2901">
        <w:rPr>
          <w:rFonts w:ascii="Times New Roman" w:hAnsi="Times New Roman" w:cs="Times New Roman"/>
          <w:sz w:val="24"/>
          <w:szCs w:val="24"/>
        </w:rPr>
        <w:t xml:space="preserve">. </w:t>
      </w:r>
    </w:p>
    <w:p w:rsidR="000C2A2F" w:rsidRDefault="00E41BA2" w:rsidP="00FD7C7F">
      <w:pPr>
        <w:spacing w:line="360" w:lineRule="auto"/>
        <w:ind w:firstLine="708"/>
        <w:jc w:val="both"/>
        <w:rPr>
          <w:rFonts w:ascii="Times New Roman" w:hAnsi="Times New Roman" w:cs="Times New Roman"/>
          <w:sz w:val="24"/>
          <w:szCs w:val="24"/>
          <w:shd w:val="clear" w:color="auto" w:fill="FFFFFF"/>
        </w:rPr>
      </w:pPr>
      <w:r w:rsidRPr="00E41BA2">
        <w:rPr>
          <w:rFonts w:ascii="Times New Roman" w:hAnsi="Times New Roman" w:cs="Times New Roman"/>
          <w:sz w:val="24"/>
          <w:szCs w:val="24"/>
        </w:rPr>
        <w:t xml:space="preserve">Altın Yunus Çeşme Turistik </w:t>
      </w:r>
      <w:r>
        <w:rPr>
          <w:rFonts w:ascii="Times New Roman" w:hAnsi="Times New Roman" w:cs="Times New Roman"/>
          <w:sz w:val="24"/>
          <w:szCs w:val="24"/>
        </w:rPr>
        <w:t xml:space="preserve">Tesisler Anonim Şirketi </w:t>
      </w:r>
      <w:r w:rsidR="00EC2701" w:rsidRPr="00EC2701">
        <w:rPr>
          <w:rFonts w:ascii="Times New Roman" w:hAnsi="Times New Roman" w:cs="Times New Roman"/>
          <w:sz w:val="24"/>
          <w:szCs w:val="24"/>
          <w:shd w:val="clear" w:color="auto" w:fill="FFFFFF"/>
        </w:rPr>
        <w:t>Ya</w:t>
      </w:r>
      <w:r w:rsidR="008C6A1C">
        <w:rPr>
          <w:rFonts w:ascii="Times New Roman" w:hAnsi="Times New Roman" w:cs="Times New Roman"/>
          <w:sz w:val="24"/>
          <w:szCs w:val="24"/>
          <w:shd w:val="clear" w:color="auto" w:fill="FFFFFF"/>
        </w:rPr>
        <w:t>şar Holding kurulmuştur.</w:t>
      </w:r>
      <w:r>
        <w:rPr>
          <w:rFonts w:ascii="Times New Roman" w:hAnsi="Times New Roman" w:cs="Times New Roman"/>
          <w:sz w:val="24"/>
          <w:szCs w:val="24"/>
          <w:shd w:val="clear" w:color="auto" w:fill="FFFFFF"/>
        </w:rPr>
        <w:t xml:space="preserve"> </w:t>
      </w:r>
      <w:r w:rsidRPr="00EC2701">
        <w:rPr>
          <w:rFonts w:ascii="Times New Roman" w:hAnsi="Times New Roman" w:cs="Times New Roman"/>
          <w:sz w:val="24"/>
          <w:szCs w:val="24"/>
          <w:shd w:val="clear" w:color="auto" w:fill="FFFFFF"/>
        </w:rPr>
        <w:t>1974 yaz sezonunda faaliyete geçmiştir</w:t>
      </w:r>
      <w:r>
        <w:rPr>
          <w:rFonts w:ascii="Times New Roman" w:hAnsi="Times New Roman" w:cs="Times New Roman"/>
          <w:sz w:val="24"/>
          <w:szCs w:val="24"/>
          <w:shd w:val="clear" w:color="auto" w:fill="FFFFFF"/>
        </w:rPr>
        <w:t xml:space="preserve">. </w:t>
      </w:r>
      <w:r w:rsidR="00EC2701" w:rsidRPr="00EC2701">
        <w:rPr>
          <w:rFonts w:ascii="Times New Roman" w:hAnsi="Times New Roman" w:cs="Times New Roman"/>
          <w:sz w:val="24"/>
          <w:szCs w:val="24"/>
          <w:shd w:val="clear" w:color="auto" w:fill="FFFFFF"/>
        </w:rPr>
        <w:t>İzmir’in</w:t>
      </w:r>
      <w:r w:rsidR="0055485B">
        <w:rPr>
          <w:rFonts w:ascii="Times New Roman" w:hAnsi="Times New Roman" w:cs="Times New Roman"/>
          <w:sz w:val="24"/>
          <w:szCs w:val="24"/>
          <w:shd w:val="clear" w:color="auto" w:fill="FFFFFF"/>
        </w:rPr>
        <w:t xml:space="preserve"> Çeşme ilçesinde</w:t>
      </w:r>
      <w:r w:rsidR="00EC2701" w:rsidRPr="00EC2701">
        <w:rPr>
          <w:rFonts w:ascii="Times New Roman" w:hAnsi="Times New Roman" w:cs="Times New Roman"/>
          <w:sz w:val="24"/>
          <w:szCs w:val="24"/>
          <w:shd w:val="clear" w:color="auto" w:fill="FFFFFF"/>
        </w:rPr>
        <w:t xml:space="preserve"> kurulmuş</w:t>
      </w:r>
      <w:r w:rsidR="00DA17C5">
        <w:rPr>
          <w:rFonts w:ascii="Times New Roman" w:hAnsi="Times New Roman" w:cs="Times New Roman"/>
          <w:sz w:val="24"/>
          <w:szCs w:val="24"/>
          <w:shd w:val="clear" w:color="auto" w:fill="FFFFFF"/>
        </w:rPr>
        <w:t>tur.</w:t>
      </w:r>
      <w:r w:rsidR="00DA17C5" w:rsidRPr="00DA17C5">
        <w:t xml:space="preserve"> </w:t>
      </w:r>
      <w:r w:rsidR="00DA17C5" w:rsidRPr="00DA17C5">
        <w:rPr>
          <w:rFonts w:ascii="Times New Roman" w:hAnsi="Times New Roman" w:cs="Times New Roman"/>
          <w:sz w:val="24"/>
          <w:szCs w:val="24"/>
          <w:shd w:val="clear" w:color="auto" w:fill="FFFFFF"/>
        </w:rPr>
        <w:t>28.08.1987 yılında</w:t>
      </w:r>
      <w:r w:rsidR="00DA17C5">
        <w:rPr>
          <w:rFonts w:ascii="Times New Roman" w:hAnsi="Times New Roman" w:cs="Times New Roman"/>
          <w:sz w:val="24"/>
          <w:szCs w:val="24"/>
          <w:shd w:val="clear" w:color="auto" w:fill="FFFFFF"/>
        </w:rPr>
        <w:t xml:space="preserve"> BIST’ te </w:t>
      </w:r>
      <w:proofErr w:type="spellStart"/>
      <w:r w:rsidR="00DA17C5">
        <w:rPr>
          <w:rFonts w:ascii="Times New Roman" w:hAnsi="Times New Roman" w:cs="Times New Roman"/>
          <w:sz w:val="24"/>
          <w:szCs w:val="24"/>
          <w:shd w:val="clear" w:color="auto" w:fill="FFFFFF"/>
        </w:rPr>
        <w:t>kote</w:t>
      </w:r>
      <w:proofErr w:type="spellEnd"/>
      <w:r w:rsidR="00DA17C5">
        <w:rPr>
          <w:rFonts w:ascii="Times New Roman" w:hAnsi="Times New Roman" w:cs="Times New Roman"/>
          <w:sz w:val="24"/>
          <w:szCs w:val="24"/>
          <w:shd w:val="clear" w:color="auto" w:fill="FFFFFF"/>
        </w:rPr>
        <w:t xml:space="preserve"> olmuştur.</w:t>
      </w:r>
      <w:r w:rsidR="00EC2701" w:rsidRPr="00EC2701">
        <w:rPr>
          <w:rFonts w:ascii="Times New Roman" w:hAnsi="Times New Roman" w:cs="Times New Roman"/>
          <w:sz w:val="24"/>
          <w:szCs w:val="24"/>
          <w:shd w:val="clear" w:color="auto" w:fill="FFFFFF"/>
        </w:rPr>
        <w:t xml:space="preserve"> Türkiye’nin en büyük tesislerinden biridir.</w:t>
      </w:r>
      <w:r w:rsidR="00DA17C5" w:rsidRPr="00DA17C5">
        <w:rPr>
          <w:rFonts w:ascii="Arial" w:hAnsi="Arial" w:cs="Arial"/>
          <w:color w:val="666666"/>
          <w:shd w:val="clear" w:color="auto" w:fill="FFFFFF"/>
        </w:rPr>
        <w:t xml:space="preserve"> </w:t>
      </w:r>
      <w:r w:rsidR="00950117">
        <w:rPr>
          <w:rFonts w:ascii="Times New Roman" w:hAnsi="Times New Roman" w:cs="Times New Roman"/>
          <w:sz w:val="24"/>
          <w:szCs w:val="24"/>
          <w:shd w:val="clear" w:color="auto" w:fill="FFFFFF"/>
        </w:rPr>
        <w:t>Türkiye turizmi açısından</w:t>
      </w:r>
      <w:r w:rsidR="00DA17C5">
        <w:rPr>
          <w:rFonts w:ascii="Times New Roman" w:hAnsi="Times New Roman" w:cs="Times New Roman"/>
          <w:sz w:val="24"/>
          <w:szCs w:val="24"/>
          <w:shd w:val="clear" w:color="auto" w:fill="FFFFFF"/>
        </w:rPr>
        <w:t xml:space="preserve"> büyük önemi olan tesis</w:t>
      </w:r>
      <w:r w:rsidR="00DA17C5" w:rsidRPr="00DA17C5">
        <w:rPr>
          <w:rFonts w:ascii="Times New Roman" w:hAnsi="Times New Roman" w:cs="Times New Roman"/>
          <w:sz w:val="24"/>
          <w:szCs w:val="24"/>
          <w:shd w:val="clear" w:color="auto" w:fill="FFFFFF"/>
        </w:rPr>
        <w:t xml:space="preserve"> </w:t>
      </w:r>
      <w:r w:rsidR="00950117">
        <w:rPr>
          <w:rFonts w:ascii="Times New Roman" w:hAnsi="Times New Roman" w:cs="Times New Roman"/>
          <w:sz w:val="24"/>
          <w:szCs w:val="24"/>
          <w:shd w:val="clear" w:color="auto" w:fill="FFFFFF"/>
        </w:rPr>
        <w:t>kendini yenileyen ve modern hizmet anlayışına sahip olan bir işletmedir</w:t>
      </w:r>
      <w:r w:rsidR="00555871">
        <w:rPr>
          <w:rFonts w:ascii="Times New Roman" w:hAnsi="Times New Roman" w:cs="Times New Roman"/>
          <w:sz w:val="24"/>
          <w:szCs w:val="24"/>
          <w:shd w:val="clear" w:color="auto" w:fill="FFFFFF"/>
        </w:rPr>
        <w:t>.</w:t>
      </w:r>
    </w:p>
    <w:p w:rsidR="00BC3777" w:rsidRDefault="00BC3777" w:rsidP="00445CD6">
      <w:pPr>
        <w:spacing w:line="360" w:lineRule="auto"/>
        <w:ind w:firstLine="708"/>
        <w:jc w:val="both"/>
        <w:rPr>
          <w:rFonts w:ascii="Times New Roman" w:hAnsi="Times New Roman" w:cs="Times New Roman"/>
          <w:b/>
          <w:sz w:val="24"/>
          <w:szCs w:val="24"/>
        </w:rPr>
      </w:pPr>
      <w:r w:rsidRPr="00BC3777">
        <w:rPr>
          <w:rFonts w:ascii="Times New Roman" w:hAnsi="Times New Roman" w:cs="Times New Roman"/>
          <w:b/>
          <w:sz w:val="24"/>
          <w:szCs w:val="24"/>
        </w:rPr>
        <w:t>Avrasya Petrol Ve Turistik Tesisler Yatırımlar A.Ş.</w:t>
      </w:r>
    </w:p>
    <w:p w:rsidR="003A65B5" w:rsidRPr="00C90453" w:rsidRDefault="00ED0881" w:rsidP="00445CD6">
      <w:pPr>
        <w:spacing w:line="360" w:lineRule="auto"/>
        <w:ind w:firstLine="708"/>
        <w:jc w:val="both"/>
        <w:rPr>
          <w:rFonts w:ascii="Times New Roman" w:hAnsi="Times New Roman" w:cs="Times New Roman"/>
          <w:sz w:val="24"/>
          <w:szCs w:val="24"/>
        </w:rPr>
      </w:pPr>
      <w:r w:rsidRPr="00ED0881">
        <w:rPr>
          <w:rFonts w:ascii="Times New Roman" w:hAnsi="Times New Roman" w:cs="Times New Roman"/>
          <w:sz w:val="24"/>
          <w:szCs w:val="24"/>
        </w:rPr>
        <w:t>10 Temmuz 2006 tarihinde</w:t>
      </w:r>
      <w:r w:rsidR="00421634">
        <w:rPr>
          <w:rFonts w:ascii="Times New Roman" w:hAnsi="Times New Roman" w:cs="Times New Roman"/>
          <w:sz w:val="24"/>
          <w:szCs w:val="24"/>
        </w:rPr>
        <w:t xml:space="preserve"> kurulmuş olan bu ş</w:t>
      </w:r>
      <w:r w:rsidRPr="00ED0881">
        <w:rPr>
          <w:rFonts w:ascii="Times New Roman" w:hAnsi="Times New Roman" w:cs="Times New Roman"/>
          <w:sz w:val="24"/>
          <w:szCs w:val="24"/>
        </w:rPr>
        <w:t>irketin esas faal</w:t>
      </w:r>
      <w:r w:rsidR="00421634">
        <w:rPr>
          <w:rFonts w:ascii="Times New Roman" w:hAnsi="Times New Roman" w:cs="Times New Roman"/>
          <w:sz w:val="24"/>
          <w:szCs w:val="24"/>
        </w:rPr>
        <w:t>iyetleri arasında</w:t>
      </w:r>
      <w:r w:rsidRPr="00ED0881">
        <w:rPr>
          <w:rFonts w:ascii="Times New Roman" w:hAnsi="Times New Roman" w:cs="Times New Roman"/>
          <w:sz w:val="24"/>
          <w:szCs w:val="24"/>
        </w:rPr>
        <w:t xml:space="preserve"> petrol tesisleri ve turis</w:t>
      </w:r>
      <w:r w:rsidR="00421634">
        <w:rPr>
          <w:rFonts w:ascii="Times New Roman" w:hAnsi="Times New Roman" w:cs="Times New Roman"/>
          <w:sz w:val="24"/>
          <w:szCs w:val="24"/>
        </w:rPr>
        <w:t xml:space="preserve">tik tesisleri kurmak, işletmek bunun yanı sıra </w:t>
      </w:r>
      <w:r w:rsidRPr="00ED0881">
        <w:rPr>
          <w:rFonts w:ascii="Times New Roman" w:hAnsi="Times New Roman" w:cs="Times New Roman"/>
          <w:sz w:val="24"/>
          <w:szCs w:val="24"/>
        </w:rPr>
        <w:t>işletme hakkı vermek, işletme kurup satmak, kur</w:t>
      </w:r>
      <w:r w:rsidR="00421634">
        <w:rPr>
          <w:rFonts w:ascii="Times New Roman" w:hAnsi="Times New Roman" w:cs="Times New Roman"/>
          <w:sz w:val="24"/>
          <w:szCs w:val="24"/>
        </w:rPr>
        <w:t>ulmuş işletmeleri devir almak yer almaktadır</w:t>
      </w:r>
      <w:r w:rsidRPr="00ED0881">
        <w:rPr>
          <w:rFonts w:ascii="Times New Roman" w:hAnsi="Times New Roman" w:cs="Times New Roman"/>
          <w:sz w:val="24"/>
          <w:szCs w:val="24"/>
        </w:rPr>
        <w:t>.</w:t>
      </w:r>
    </w:p>
    <w:p w:rsidR="00FF38B2" w:rsidRDefault="00351811" w:rsidP="00FF38B2">
      <w:pPr>
        <w:spacing w:line="360" w:lineRule="auto"/>
        <w:ind w:firstLine="708"/>
        <w:jc w:val="both"/>
        <w:rPr>
          <w:rFonts w:ascii="Times New Roman" w:hAnsi="Times New Roman" w:cs="Times New Roman"/>
          <w:b/>
          <w:color w:val="000000"/>
          <w:sz w:val="24"/>
          <w:szCs w:val="24"/>
        </w:rPr>
      </w:pPr>
      <w:r w:rsidRPr="00351811">
        <w:rPr>
          <w:rFonts w:ascii="Times New Roman" w:hAnsi="Times New Roman" w:cs="Times New Roman"/>
          <w:b/>
          <w:color w:val="000000"/>
          <w:sz w:val="24"/>
          <w:szCs w:val="24"/>
        </w:rPr>
        <w:t>Etiler Gıda Ve Ticari Y</w:t>
      </w:r>
      <w:r w:rsidR="00FF38B2">
        <w:rPr>
          <w:rFonts w:ascii="Times New Roman" w:hAnsi="Times New Roman" w:cs="Times New Roman"/>
          <w:b/>
          <w:color w:val="000000"/>
          <w:sz w:val="24"/>
          <w:szCs w:val="24"/>
        </w:rPr>
        <w:t>atırımlar Sanayi Ve Ticaret A.Ş</w:t>
      </w:r>
    </w:p>
    <w:p w:rsidR="003A65B5" w:rsidRPr="00615455" w:rsidRDefault="00351811" w:rsidP="00445CD6">
      <w:pPr>
        <w:spacing w:line="360" w:lineRule="auto"/>
        <w:ind w:firstLine="708"/>
        <w:jc w:val="both"/>
        <w:rPr>
          <w:rFonts w:ascii="Times New Roman" w:hAnsi="Times New Roman" w:cs="Times New Roman"/>
          <w:sz w:val="24"/>
          <w:szCs w:val="24"/>
        </w:rPr>
      </w:pPr>
      <w:r w:rsidRPr="00FF38B2">
        <w:rPr>
          <w:rFonts w:ascii="Times New Roman" w:hAnsi="Times New Roman" w:cs="Times New Roman"/>
          <w:sz w:val="24"/>
          <w:szCs w:val="24"/>
        </w:rPr>
        <w:t>Etiler Marmaris olarak, 1995 yılında İstanbul’un Etiler semtinde faaliyete geçilmiş, 23. yılında 57 şubesiyle ülkemizin birçok noktasında hizmet vermektedir</w:t>
      </w:r>
      <w:r w:rsidRPr="00FF38B2">
        <w:rPr>
          <w:rFonts w:ascii="Times New Roman" w:hAnsi="Times New Roman" w:cs="Times New Roman"/>
          <w:b/>
          <w:sz w:val="24"/>
          <w:szCs w:val="24"/>
        </w:rPr>
        <w:t xml:space="preserve">. </w:t>
      </w:r>
      <w:r w:rsidR="00950117">
        <w:rPr>
          <w:rFonts w:ascii="Times New Roman" w:hAnsi="Times New Roman" w:cs="Times New Roman"/>
          <w:sz w:val="24"/>
          <w:szCs w:val="24"/>
        </w:rPr>
        <w:t>2012 yılında işletme</w:t>
      </w:r>
      <w:r w:rsidRPr="00FF38B2">
        <w:rPr>
          <w:rFonts w:ascii="Times New Roman" w:hAnsi="Times New Roman" w:cs="Times New Roman"/>
          <w:sz w:val="24"/>
          <w:szCs w:val="24"/>
        </w:rPr>
        <w:t xml:space="preserve"> unvanı ’Etiler Gıda ve Ticari Yatırımlar Sanayi ve Tica</w:t>
      </w:r>
      <w:r w:rsidR="00950117">
        <w:rPr>
          <w:rFonts w:ascii="Times New Roman" w:hAnsi="Times New Roman" w:cs="Times New Roman"/>
          <w:sz w:val="24"/>
          <w:szCs w:val="24"/>
        </w:rPr>
        <w:t xml:space="preserve">ret A.Ş.’’ </w:t>
      </w:r>
      <w:r w:rsidR="00950117">
        <w:rPr>
          <w:rFonts w:ascii="Times New Roman" w:hAnsi="Times New Roman" w:cs="Times New Roman"/>
          <w:sz w:val="24"/>
          <w:szCs w:val="24"/>
        </w:rPr>
        <w:lastRenderedPageBreak/>
        <w:t xml:space="preserve">olarak değiştirilmiş olup ve </w:t>
      </w:r>
      <w:r w:rsidR="00421634">
        <w:rPr>
          <w:rFonts w:ascii="Times New Roman" w:hAnsi="Times New Roman" w:cs="Times New Roman"/>
          <w:sz w:val="24"/>
          <w:szCs w:val="24"/>
        </w:rPr>
        <w:t>hâlihazırda</w:t>
      </w:r>
      <w:r w:rsidR="00950117">
        <w:rPr>
          <w:rFonts w:ascii="Times New Roman" w:hAnsi="Times New Roman" w:cs="Times New Roman"/>
          <w:sz w:val="24"/>
          <w:szCs w:val="24"/>
        </w:rPr>
        <w:t xml:space="preserve"> </w:t>
      </w:r>
      <w:r w:rsidRPr="00FF38B2">
        <w:rPr>
          <w:rFonts w:ascii="Times New Roman" w:hAnsi="Times New Roman" w:cs="Times New Roman"/>
          <w:sz w:val="24"/>
          <w:szCs w:val="24"/>
        </w:rPr>
        <w:t xml:space="preserve">Türkiye’de toplam </w:t>
      </w:r>
      <w:r w:rsidR="00950117">
        <w:rPr>
          <w:rFonts w:ascii="Times New Roman" w:hAnsi="Times New Roman" w:cs="Times New Roman"/>
          <w:sz w:val="24"/>
          <w:szCs w:val="24"/>
        </w:rPr>
        <w:t xml:space="preserve">11 ilde </w:t>
      </w:r>
      <w:r w:rsidRPr="00FF38B2">
        <w:rPr>
          <w:rFonts w:ascii="Times New Roman" w:hAnsi="Times New Roman" w:cs="Times New Roman"/>
          <w:sz w:val="24"/>
          <w:szCs w:val="24"/>
        </w:rPr>
        <w:t xml:space="preserve">57 şube ile </w:t>
      </w:r>
      <w:r w:rsidR="00950117">
        <w:rPr>
          <w:rFonts w:ascii="Times New Roman" w:hAnsi="Times New Roman" w:cs="Times New Roman"/>
          <w:sz w:val="24"/>
          <w:szCs w:val="24"/>
        </w:rPr>
        <w:t>büyümekte olan ve yurtiçi ve y</w:t>
      </w:r>
      <w:r w:rsidRPr="00FF38B2">
        <w:rPr>
          <w:rFonts w:ascii="Times New Roman" w:hAnsi="Times New Roman" w:cs="Times New Roman"/>
          <w:sz w:val="24"/>
          <w:szCs w:val="24"/>
        </w:rPr>
        <w:t>urtdışında</w:t>
      </w:r>
      <w:r w:rsidR="00950117">
        <w:rPr>
          <w:rFonts w:ascii="Times New Roman" w:hAnsi="Times New Roman" w:cs="Times New Roman"/>
          <w:sz w:val="24"/>
          <w:szCs w:val="24"/>
        </w:rPr>
        <w:t xml:space="preserve"> yatırımlarına </w:t>
      </w:r>
      <w:r w:rsidRPr="00FF38B2">
        <w:rPr>
          <w:rFonts w:ascii="Times New Roman" w:hAnsi="Times New Roman" w:cs="Times New Roman"/>
          <w:sz w:val="24"/>
          <w:szCs w:val="24"/>
        </w:rPr>
        <w:t>devam etmektedir.</w:t>
      </w:r>
    </w:p>
    <w:p w:rsidR="00351811" w:rsidRPr="000A4BE6" w:rsidRDefault="008968DE" w:rsidP="00FF38B2">
      <w:pPr>
        <w:pStyle w:val="NormalWeb"/>
        <w:spacing w:before="0" w:beforeAutospacing="0" w:after="0" w:afterAutospacing="0" w:line="360" w:lineRule="auto"/>
        <w:ind w:firstLine="708"/>
        <w:jc w:val="both"/>
        <w:rPr>
          <w:b/>
          <w:color w:val="333333"/>
        </w:rPr>
      </w:pPr>
      <w:r w:rsidRPr="000A4BE6">
        <w:rPr>
          <w:b/>
        </w:rPr>
        <w:t xml:space="preserve">Kuştur </w:t>
      </w:r>
      <w:r w:rsidR="00351811" w:rsidRPr="000A4BE6">
        <w:rPr>
          <w:b/>
        </w:rPr>
        <w:t xml:space="preserve">Kuşadası Turizm Endüstri A.Ş </w:t>
      </w:r>
    </w:p>
    <w:p w:rsidR="003A65B5" w:rsidRPr="00615455" w:rsidRDefault="008968DE" w:rsidP="00615455">
      <w:pPr>
        <w:pStyle w:val="NormalWeb"/>
        <w:spacing w:before="0" w:beforeAutospacing="0" w:after="0" w:afterAutospacing="0" w:line="360" w:lineRule="auto"/>
        <w:jc w:val="both"/>
      </w:pPr>
      <w:r>
        <w:rPr>
          <w:b/>
          <w:color w:val="333333"/>
        </w:rPr>
        <w:tab/>
      </w:r>
      <w:r w:rsidRPr="00FD0053">
        <w:t xml:space="preserve">Kuştur Club Tatil Köyü 1968 yılında </w:t>
      </w:r>
      <w:r w:rsidR="007B6F6C">
        <w:t>Aydın Kuşadası’nda kurulmuş ve beş</w:t>
      </w:r>
      <w:r w:rsidRPr="00FD0053">
        <w:t xml:space="preserve"> yıldız </w:t>
      </w:r>
      <w:r w:rsidR="007B6F6C">
        <w:t>sınıfında</w:t>
      </w:r>
      <w:r w:rsidRPr="00FD0053">
        <w:t xml:space="preserve"> 170.000 </w:t>
      </w:r>
      <w:proofErr w:type="spellStart"/>
      <w:r w:rsidRPr="00FD0053">
        <w:t>m’lik</w:t>
      </w:r>
      <w:proofErr w:type="spellEnd"/>
      <w:r w:rsidRPr="00FD0053">
        <w:t xml:space="preserve"> </w:t>
      </w:r>
      <w:r w:rsidR="007B6F6C">
        <w:t xml:space="preserve">alana sahip </w:t>
      </w:r>
      <w:r w:rsidRPr="00FD0053">
        <w:t>bir botanik bahçedir.</w:t>
      </w:r>
      <w:r w:rsidR="00FD0053" w:rsidRPr="00FD0053">
        <w:t xml:space="preserve"> Kuştur Kuşadası Turizm Endüstrisi A.Ş Türkiye'de tatil kulüpleri işletmektedir. Kulüpleri restoranlar, barlar, havuzlar ve plajlar, spor ve Türk hamamı tesisleridir. </w:t>
      </w:r>
      <w:r w:rsidR="00FD0053">
        <w:t>Ş</w:t>
      </w:r>
      <w:r w:rsidR="00FD0053" w:rsidRPr="00FD0053">
        <w:t>irketin kulüpleri ayrıca üstün, bahçe, aile ve süit odalar sunmaktadır</w:t>
      </w:r>
      <w:r w:rsidR="00FD0053">
        <w:t>.</w:t>
      </w:r>
    </w:p>
    <w:p w:rsidR="000A4BE6" w:rsidRDefault="000A4BE6" w:rsidP="00EA6DF5">
      <w:pPr>
        <w:spacing w:line="360" w:lineRule="auto"/>
        <w:ind w:firstLine="708"/>
        <w:jc w:val="both"/>
        <w:rPr>
          <w:rFonts w:ascii="Times New Roman" w:hAnsi="Times New Roman" w:cs="Times New Roman"/>
          <w:b/>
          <w:sz w:val="24"/>
          <w:szCs w:val="24"/>
        </w:rPr>
      </w:pPr>
      <w:r w:rsidRPr="00610F6C">
        <w:rPr>
          <w:rFonts w:ascii="Times New Roman" w:hAnsi="Times New Roman" w:cs="Times New Roman"/>
          <w:b/>
          <w:sz w:val="24"/>
          <w:szCs w:val="24"/>
        </w:rPr>
        <w:t>Marmaris Altınyunus Turistik</w:t>
      </w:r>
      <w:r w:rsidR="009F53FE" w:rsidRPr="00610F6C">
        <w:rPr>
          <w:rFonts w:ascii="Times New Roman" w:hAnsi="Times New Roman" w:cs="Times New Roman"/>
          <w:b/>
          <w:sz w:val="24"/>
          <w:szCs w:val="24"/>
        </w:rPr>
        <w:t xml:space="preserve"> Tesisler A.Ş</w:t>
      </w:r>
    </w:p>
    <w:p w:rsidR="003A65B5" w:rsidRDefault="00615455" w:rsidP="007B6F6C">
      <w:pPr>
        <w:spacing w:line="360" w:lineRule="auto"/>
        <w:ind w:firstLine="708"/>
        <w:jc w:val="both"/>
        <w:rPr>
          <w:rFonts w:ascii="Times New Roman" w:hAnsi="Times New Roman" w:cs="Times New Roman"/>
          <w:b/>
          <w:sz w:val="24"/>
          <w:szCs w:val="24"/>
        </w:rPr>
      </w:pPr>
      <w:r w:rsidRPr="00610F6C">
        <w:rPr>
          <w:rFonts w:ascii="Times New Roman" w:hAnsi="Times New Roman" w:cs="Times New Roman"/>
          <w:sz w:val="24"/>
          <w:szCs w:val="24"/>
        </w:rPr>
        <w:t>1986 yılında kurul</w:t>
      </w:r>
      <w:r w:rsidR="007B6F6C">
        <w:rPr>
          <w:rFonts w:ascii="Times New Roman" w:hAnsi="Times New Roman" w:cs="Times New Roman"/>
          <w:sz w:val="24"/>
          <w:szCs w:val="24"/>
        </w:rPr>
        <w:t>an bu şirket t</w:t>
      </w:r>
      <w:r w:rsidR="00610F6C" w:rsidRPr="00610F6C">
        <w:rPr>
          <w:rFonts w:ascii="Times New Roman" w:hAnsi="Times New Roman" w:cs="Times New Roman"/>
          <w:sz w:val="24"/>
          <w:szCs w:val="24"/>
        </w:rPr>
        <w:t xml:space="preserve">urizm </w:t>
      </w:r>
      <w:r>
        <w:rPr>
          <w:rFonts w:ascii="Times New Roman" w:hAnsi="Times New Roman" w:cs="Times New Roman"/>
          <w:sz w:val="24"/>
          <w:szCs w:val="24"/>
        </w:rPr>
        <w:t>şirketi</w:t>
      </w:r>
      <w:r w:rsidR="00610F6C" w:rsidRPr="00610F6C">
        <w:rPr>
          <w:rFonts w:ascii="Times New Roman" w:hAnsi="Times New Roman" w:cs="Times New Roman"/>
          <w:sz w:val="24"/>
          <w:szCs w:val="24"/>
        </w:rPr>
        <w:t xml:space="preserve"> alanında</w:t>
      </w:r>
      <w:r>
        <w:rPr>
          <w:rFonts w:ascii="Times New Roman" w:hAnsi="Times New Roman" w:cs="Times New Roman"/>
          <w:sz w:val="24"/>
          <w:szCs w:val="24"/>
        </w:rPr>
        <w:t xml:space="preserve"> hizmet</w:t>
      </w:r>
      <w:r w:rsidR="00610F6C" w:rsidRPr="00610F6C">
        <w:rPr>
          <w:rFonts w:ascii="Times New Roman" w:hAnsi="Times New Roman" w:cs="Times New Roman"/>
          <w:sz w:val="24"/>
          <w:szCs w:val="24"/>
        </w:rPr>
        <w:t xml:space="preserve"> </w:t>
      </w:r>
      <w:r>
        <w:rPr>
          <w:rFonts w:ascii="Times New Roman" w:hAnsi="Times New Roman" w:cs="Times New Roman"/>
          <w:sz w:val="24"/>
          <w:szCs w:val="24"/>
        </w:rPr>
        <w:t>vermektedi</w:t>
      </w:r>
      <w:r w:rsidR="00610F6C" w:rsidRPr="00610F6C">
        <w:rPr>
          <w:rFonts w:ascii="Times New Roman" w:hAnsi="Times New Roman" w:cs="Times New Roman"/>
          <w:sz w:val="24"/>
          <w:szCs w:val="24"/>
        </w:rPr>
        <w:t xml:space="preserve">r. </w:t>
      </w:r>
      <w:r>
        <w:rPr>
          <w:rFonts w:ascii="Times New Roman" w:hAnsi="Times New Roman" w:cs="Times New Roman"/>
          <w:sz w:val="24"/>
          <w:szCs w:val="24"/>
        </w:rPr>
        <w:t>1987 yılından bu zamana kadar</w:t>
      </w:r>
      <w:r w:rsidR="00610F6C" w:rsidRPr="00610F6C">
        <w:rPr>
          <w:rFonts w:ascii="Times New Roman" w:hAnsi="Times New Roman" w:cs="Times New Roman"/>
          <w:sz w:val="24"/>
          <w:szCs w:val="24"/>
        </w:rPr>
        <w:t xml:space="preserve"> İstanbul Men</w:t>
      </w:r>
      <w:r w:rsidR="00610F6C">
        <w:rPr>
          <w:rFonts w:ascii="Times New Roman" w:hAnsi="Times New Roman" w:cs="Times New Roman"/>
          <w:sz w:val="24"/>
          <w:szCs w:val="24"/>
        </w:rPr>
        <w:t xml:space="preserve">kul Kıymetler Borsasında </w:t>
      </w:r>
      <w:r w:rsidR="00610F6C" w:rsidRPr="00610F6C">
        <w:rPr>
          <w:rFonts w:ascii="Times New Roman" w:hAnsi="Times New Roman" w:cs="Times New Roman"/>
          <w:sz w:val="24"/>
          <w:szCs w:val="24"/>
        </w:rPr>
        <w:t xml:space="preserve">Ulusal Pazarda işlem görmektedir. Türkiye’nin ilk 1000 yataklı tatil köyü </w:t>
      </w:r>
      <w:proofErr w:type="spellStart"/>
      <w:r w:rsidR="00610F6C" w:rsidRPr="00610F6C">
        <w:rPr>
          <w:rFonts w:ascii="Times New Roman" w:hAnsi="Times New Roman" w:cs="Times New Roman"/>
          <w:sz w:val="24"/>
          <w:szCs w:val="24"/>
        </w:rPr>
        <w:t>ünvanını</w:t>
      </w:r>
      <w:proofErr w:type="spellEnd"/>
      <w:r w:rsidR="00610F6C" w:rsidRPr="00610F6C">
        <w:rPr>
          <w:rFonts w:ascii="Times New Roman" w:hAnsi="Times New Roman" w:cs="Times New Roman"/>
          <w:sz w:val="24"/>
          <w:szCs w:val="24"/>
        </w:rPr>
        <w:t xml:space="preserve"> taşımaktadır</w:t>
      </w:r>
      <w:r w:rsidR="00610F6C" w:rsidRPr="00610F6C">
        <w:rPr>
          <w:rFonts w:ascii="Times New Roman" w:hAnsi="Times New Roman" w:cs="Times New Roman"/>
          <w:b/>
          <w:sz w:val="24"/>
          <w:szCs w:val="24"/>
        </w:rPr>
        <w:t>.</w:t>
      </w:r>
    </w:p>
    <w:p w:rsidR="00EB04CD" w:rsidRDefault="00EB04CD" w:rsidP="00610F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Martı Otel İşletmeleri A.Ş.</w:t>
      </w:r>
    </w:p>
    <w:p w:rsidR="003A65B5" w:rsidRPr="00FF38B2" w:rsidRDefault="007B6F6C" w:rsidP="00445CD6">
      <w:pPr>
        <w:spacing w:line="360" w:lineRule="auto"/>
        <w:ind w:firstLine="708"/>
        <w:jc w:val="both"/>
        <w:rPr>
          <w:rFonts w:ascii="Times New Roman" w:hAnsi="Times New Roman" w:cs="Times New Roman"/>
          <w:sz w:val="24"/>
          <w:szCs w:val="24"/>
        </w:rPr>
      </w:pPr>
      <w:r w:rsidRPr="007B6F6C">
        <w:rPr>
          <w:rFonts w:ascii="Times New Roman" w:hAnsi="Times New Roman" w:cs="Times New Roman"/>
          <w:sz w:val="24"/>
          <w:szCs w:val="24"/>
        </w:rPr>
        <w:t xml:space="preserve">1967 yılında </w:t>
      </w:r>
      <w:r w:rsidR="00E2771C" w:rsidRPr="00E2771C">
        <w:rPr>
          <w:rFonts w:ascii="Times New Roman" w:hAnsi="Times New Roman" w:cs="Times New Roman"/>
          <w:sz w:val="24"/>
          <w:szCs w:val="24"/>
        </w:rPr>
        <w:t>Martı</w:t>
      </w:r>
      <w:r w:rsidR="00E2771C">
        <w:rPr>
          <w:rFonts w:ascii="Times New Roman" w:hAnsi="Times New Roman" w:cs="Times New Roman"/>
          <w:sz w:val="24"/>
          <w:szCs w:val="24"/>
        </w:rPr>
        <w:t xml:space="preserve"> Grubunun temelleri </w:t>
      </w:r>
      <w:r w:rsidR="00596BC6">
        <w:rPr>
          <w:rFonts w:ascii="Times New Roman" w:hAnsi="Times New Roman" w:cs="Times New Roman"/>
          <w:sz w:val="24"/>
          <w:szCs w:val="24"/>
        </w:rPr>
        <w:t>atılmış olup</w:t>
      </w:r>
      <w:r w:rsidR="00E2771C">
        <w:rPr>
          <w:rFonts w:ascii="Times New Roman" w:hAnsi="Times New Roman" w:cs="Times New Roman"/>
          <w:sz w:val="24"/>
          <w:szCs w:val="24"/>
        </w:rPr>
        <w:t xml:space="preserve"> </w:t>
      </w:r>
      <w:r w:rsidR="00950117">
        <w:rPr>
          <w:rFonts w:ascii="Times New Roman" w:hAnsi="Times New Roman" w:cs="Times New Roman"/>
          <w:sz w:val="24"/>
          <w:szCs w:val="24"/>
        </w:rPr>
        <w:t xml:space="preserve">Martı </w:t>
      </w:r>
      <w:proofErr w:type="spellStart"/>
      <w:r w:rsidR="00950117">
        <w:rPr>
          <w:rFonts w:ascii="Times New Roman" w:hAnsi="Times New Roman" w:cs="Times New Roman"/>
          <w:sz w:val="24"/>
          <w:szCs w:val="24"/>
        </w:rPr>
        <w:t>Resort</w:t>
      </w:r>
      <w:proofErr w:type="spellEnd"/>
      <w:r w:rsidR="00950117">
        <w:rPr>
          <w:rFonts w:ascii="Times New Roman" w:hAnsi="Times New Roman" w:cs="Times New Roman"/>
          <w:sz w:val="24"/>
          <w:szCs w:val="24"/>
        </w:rPr>
        <w:t xml:space="preserve"> Otel </w:t>
      </w:r>
      <w:r w:rsidR="00E2771C">
        <w:rPr>
          <w:rFonts w:ascii="Times New Roman" w:hAnsi="Times New Roman" w:cs="Times New Roman"/>
          <w:sz w:val="24"/>
          <w:szCs w:val="24"/>
        </w:rPr>
        <w:t>T</w:t>
      </w:r>
      <w:r w:rsidR="00950117">
        <w:rPr>
          <w:rFonts w:ascii="Times New Roman" w:hAnsi="Times New Roman" w:cs="Times New Roman"/>
          <w:sz w:val="24"/>
          <w:szCs w:val="24"/>
        </w:rPr>
        <w:t>ürkiye’nin i</w:t>
      </w:r>
      <w:r w:rsidR="009403BF">
        <w:rPr>
          <w:rFonts w:ascii="Times New Roman" w:hAnsi="Times New Roman" w:cs="Times New Roman"/>
          <w:sz w:val="24"/>
          <w:szCs w:val="24"/>
        </w:rPr>
        <w:t xml:space="preserve">lk </w:t>
      </w:r>
      <w:proofErr w:type="spellStart"/>
      <w:r w:rsidR="009403BF">
        <w:rPr>
          <w:rFonts w:ascii="Times New Roman" w:hAnsi="Times New Roman" w:cs="Times New Roman"/>
          <w:sz w:val="24"/>
          <w:szCs w:val="24"/>
        </w:rPr>
        <w:t>resort</w:t>
      </w:r>
      <w:proofErr w:type="spellEnd"/>
      <w:r w:rsidR="009403BF">
        <w:rPr>
          <w:rFonts w:ascii="Times New Roman" w:hAnsi="Times New Roman" w:cs="Times New Roman"/>
          <w:sz w:val="24"/>
          <w:szCs w:val="24"/>
        </w:rPr>
        <w:t xml:space="preserve"> oteli olup, 33 yatak kapasitesiyle</w:t>
      </w:r>
      <w:r w:rsidR="00950117">
        <w:rPr>
          <w:rFonts w:ascii="Times New Roman" w:hAnsi="Times New Roman" w:cs="Times New Roman"/>
          <w:sz w:val="24"/>
          <w:szCs w:val="24"/>
        </w:rPr>
        <w:t xml:space="preserve"> hizmet sağlamaya</w:t>
      </w:r>
      <w:r w:rsidR="007D01A4">
        <w:rPr>
          <w:rFonts w:ascii="Times New Roman" w:hAnsi="Times New Roman" w:cs="Times New Roman"/>
          <w:sz w:val="24"/>
          <w:szCs w:val="24"/>
        </w:rPr>
        <w:t xml:space="preserve"> başlamış olup </w:t>
      </w:r>
      <w:r w:rsidR="00E2771C">
        <w:rPr>
          <w:rFonts w:ascii="Times New Roman" w:hAnsi="Times New Roman" w:cs="Times New Roman"/>
          <w:sz w:val="24"/>
          <w:szCs w:val="24"/>
        </w:rPr>
        <w:t xml:space="preserve">bugün </w:t>
      </w:r>
      <w:r>
        <w:rPr>
          <w:rFonts w:ascii="Times New Roman" w:hAnsi="Times New Roman" w:cs="Times New Roman"/>
          <w:sz w:val="24"/>
          <w:szCs w:val="24"/>
        </w:rPr>
        <w:t>5</w:t>
      </w:r>
      <w:r w:rsidR="00E2771C">
        <w:rPr>
          <w:rFonts w:ascii="Times New Roman" w:hAnsi="Times New Roman" w:cs="Times New Roman"/>
          <w:sz w:val="24"/>
          <w:szCs w:val="24"/>
        </w:rPr>
        <w:t xml:space="preserve"> yıldızlı otel </w:t>
      </w:r>
      <w:r w:rsidR="00950117">
        <w:rPr>
          <w:rFonts w:ascii="Times New Roman" w:hAnsi="Times New Roman" w:cs="Times New Roman"/>
          <w:sz w:val="24"/>
          <w:szCs w:val="24"/>
        </w:rPr>
        <w:t>olarak</w:t>
      </w:r>
      <w:r w:rsidR="00E2771C">
        <w:rPr>
          <w:rFonts w:ascii="Times New Roman" w:hAnsi="Times New Roman" w:cs="Times New Roman"/>
          <w:sz w:val="24"/>
          <w:szCs w:val="24"/>
        </w:rPr>
        <w:t xml:space="preserve"> hizmet </w:t>
      </w:r>
      <w:r>
        <w:rPr>
          <w:rFonts w:ascii="Times New Roman" w:hAnsi="Times New Roman" w:cs="Times New Roman"/>
          <w:sz w:val="24"/>
          <w:szCs w:val="24"/>
        </w:rPr>
        <w:t>sunmaya</w:t>
      </w:r>
      <w:r w:rsidR="00E2771C">
        <w:rPr>
          <w:rFonts w:ascii="Times New Roman" w:hAnsi="Times New Roman" w:cs="Times New Roman"/>
          <w:sz w:val="24"/>
          <w:szCs w:val="24"/>
        </w:rPr>
        <w:t xml:space="preserve"> devam etmekted</w:t>
      </w:r>
      <w:r w:rsidR="003A24A5">
        <w:rPr>
          <w:rFonts w:ascii="Times New Roman" w:hAnsi="Times New Roman" w:cs="Times New Roman"/>
          <w:sz w:val="24"/>
          <w:szCs w:val="24"/>
        </w:rPr>
        <w:t>ir.</w:t>
      </w:r>
    </w:p>
    <w:p w:rsidR="00E2771C" w:rsidRDefault="00E2771C" w:rsidP="00165EB1">
      <w:pPr>
        <w:spacing w:line="360" w:lineRule="auto"/>
        <w:ind w:firstLine="708"/>
        <w:jc w:val="both"/>
        <w:rPr>
          <w:rFonts w:ascii="Times New Roman" w:hAnsi="Times New Roman" w:cs="Times New Roman"/>
          <w:b/>
          <w:sz w:val="24"/>
          <w:szCs w:val="24"/>
        </w:rPr>
      </w:pPr>
      <w:proofErr w:type="spellStart"/>
      <w:r w:rsidRPr="00E2771C">
        <w:rPr>
          <w:rFonts w:ascii="Times New Roman" w:hAnsi="Times New Roman" w:cs="Times New Roman"/>
          <w:b/>
          <w:sz w:val="24"/>
          <w:szCs w:val="24"/>
        </w:rPr>
        <w:t>Merit</w:t>
      </w:r>
      <w:proofErr w:type="spellEnd"/>
      <w:r w:rsidRPr="00E2771C">
        <w:rPr>
          <w:rFonts w:ascii="Times New Roman" w:hAnsi="Times New Roman" w:cs="Times New Roman"/>
          <w:b/>
          <w:sz w:val="24"/>
          <w:szCs w:val="24"/>
        </w:rPr>
        <w:t xml:space="preserve"> Turizm Yatırım Ve İşletme A.Ş.</w:t>
      </w:r>
    </w:p>
    <w:p w:rsidR="00D82BA2" w:rsidRDefault="00CC33C6" w:rsidP="00165EB1">
      <w:pPr>
        <w:spacing w:line="360" w:lineRule="auto"/>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1988 yılında kurulan </w:t>
      </w:r>
      <w:r w:rsidR="00165EB1">
        <w:rPr>
          <w:rFonts w:ascii="Times New Roman" w:hAnsi="Times New Roman" w:cs="Times New Roman"/>
          <w:sz w:val="24"/>
          <w:szCs w:val="24"/>
        </w:rPr>
        <w:t xml:space="preserve">bu şirket, </w:t>
      </w:r>
      <w:r w:rsidR="00165EB1">
        <w:rPr>
          <w:rFonts w:ascii="Times New Roman" w:hAnsi="Times New Roman" w:cs="Times New Roman"/>
          <w:sz w:val="24"/>
          <w:szCs w:val="24"/>
          <w:shd w:val="clear" w:color="auto" w:fill="FFFFFF"/>
        </w:rPr>
        <w:t>günümüzde</w:t>
      </w:r>
      <w:r w:rsidR="004F1A22" w:rsidRPr="004F1A22">
        <w:rPr>
          <w:rFonts w:ascii="Times New Roman" w:hAnsi="Times New Roman" w:cs="Times New Roman"/>
          <w:sz w:val="24"/>
          <w:szCs w:val="24"/>
          <w:shd w:val="clear" w:color="auto" w:fill="FFFFFF"/>
        </w:rPr>
        <w:t xml:space="preserve"> </w:t>
      </w:r>
      <w:proofErr w:type="spellStart"/>
      <w:r w:rsidR="004F1A22" w:rsidRPr="004F1A22">
        <w:rPr>
          <w:rFonts w:ascii="Times New Roman" w:hAnsi="Times New Roman" w:cs="Times New Roman"/>
          <w:sz w:val="24"/>
          <w:szCs w:val="24"/>
          <w:shd w:val="clear" w:color="auto" w:fill="FFFFFF"/>
        </w:rPr>
        <w:t>Merit</w:t>
      </w:r>
      <w:proofErr w:type="spellEnd"/>
      <w:r w:rsidR="004F1A22" w:rsidRPr="004F1A22">
        <w:rPr>
          <w:rFonts w:ascii="Times New Roman" w:hAnsi="Times New Roman" w:cs="Times New Roman"/>
          <w:sz w:val="24"/>
          <w:szCs w:val="24"/>
          <w:shd w:val="clear" w:color="auto" w:fill="FFFFFF"/>
        </w:rPr>
        <w:t xml:space="preserve"> International </w:t>
      </w:r>
      <w:proofErr w:type="spellStart"/>
      <w:r w:rsidR="004F1A22" w:rsidRPr="004F1A22">
        <w:rPr>
          <w:rFonts w:ascii="Times New Roman" w:hAnsi="Times New Roman" w:cs="Times New Roman"/>
          <w:sz w:val="24"/>
          <w:szCs w:val="24"/>
          <w:shd w:val="clear" w:color="auto" w:fill="FFFFFF"/>
        </w:rPr>
        <w:t>Hotels</w:t>
      </w:r>
      <w:proofErr w:type="spellEnd"/>
      <w:r w:rsidR="004F1A22" w:rsidRPr="004F1A22">
        <w:rPr>
          <w:rFonts w:ascii="Times New Roman" w:hAnsi="Times New Roman" w:cs="Times New Roman"/>
          <w:sz w:val="24"/>
          <w:szCs w:val="24"/>
          <w:shd w:val="clear" w:color="auto" w:fill="FFFFFF"/>
        </w:rPr>
        <w:t xml:space="preserve"> &amp; Resorts çatısı altında birbirinden </w:t>
      </w:r>
      <w:r w:rsidR="00165EB1">
        <w:rPr>
          <w:rFonts w:ascii="Times New Roman" w:hAnsi="Times New Roman" w:cs="Times New Roman"/>
          <w:sz w:val="24"/>
          <w:szCs w:val="24"/>
          <w:shd w:val="clear" w:color="auto" w:fill="FFFFFF"/>
        </w:rPr>
        <w:t>önemli otelleri ve 2000’ni</w:t>
      </w:r>
      <w:r>
        <w:rPr>
          <w:rFonts w:ascii="Times New Roman" w:hAnsi="Times New Roman" w:cs="Times New Roman"/>
          <w:sz w:val="24"/>
          <w:szCs w:val="24"/>
          <w:shd w:val="clear" w:color="auto" w:fill="FFFFFF"/>
        </w:rPr>
        <w:t xml:space="preserve"> aşmış olan yatak kapasitesiyle </w:t>
      </w:r>
      <w:r w:rsidR="00A21789">
        <w:rPr>
          <w:rFonts w:ascii="Times New Roman" w:hAnsi="Times New Roman" w:cs="Times New Roman"/>
          <w:sz w:val="24"/>
          <w:szCs w:val="24"/>
          <w:shd w:val="clear" w:color="auto" w:fill="FFFFFF"/>
        </w:rPr>
        <w:t>Dünya ve Türkiye’de</w:t>
      </w:r>
      <w:r w:rsidR="004F1A22" w:rsidRPr="004F1A2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ileri</w:t>
      </w:r>
      <w:r w:rsidR="00A21789">
        <w:rPr>
          <w:rFonts w:ascii="Times New Roman" w:hAnsi="Times New Roman" w:cs="Times New Roman"/>
          <w:sz w:val="24"/>
          <w:szCs w:val="24"/>
          <w:shd w:val="clear" w:color="auto" w:fill="FFFFFF"/>
        </w:rPr>
        <w:t xml:space="preserve"> gelen</w:t>
      </w:r>
      <w:r w:rsidR="004F1A22" w:rsidRPr="004F1A22">
        <w:rPr>
          <w:rFonts w:ascii="Times New Roman" w:hAnsi="Times New Roman" w:cs="Times New Roman"/>
          <w:sz w:val="24"/>
          <w:szCs w:val="24"/>
          <w:shd w:val="clear" w:color="auto" w:fill="FFFFFF"/>
        </w:rPr>
        <w:t xml:space="preserve"> otel </w:t>
      </w:r>
      <w:r w:rsidR="00A21789">
        <w:rPr>
          <w:rFonts w:ascii="Times New Roman" w:hAnsi="Times New Roman" w:cs="Times New Roman"/>
          <w:sz w:val="24"/>
          <w:szCs w:val="24"/>
          <w:shd w:val="clear" w:color="auto" w:fill="FFFFFF"/>
        </w:rPr>
        <w:t xml:space="preserve">işletmelerinden </w:t>
      </w:r>
      <w:r>
        <w:rPr>
          <w:rFonts w:ascii="Times New Roman" w:hAnsi="Times New Roman" w:cs="Times New Roman"/>
          <w:sz w:val="24"/>
          <w:szCs w:val="24"/>
          <w:shd w:val="clear" w:color="auto" w:fill="FFFFFF"/>
        </w:rPr>
        <w:t>biri olarak hizmetlerin</w:t>
      </w:r>
      <w:r w:rsidR="004F1A22" w:rsidRPr="004F1A22">
        <w:rPr>
          <w:rFonts w:ascii="Times New Roman" w:hAnsi="Times New Roman" w:cs="Times New Roman"/>
          <w:sz w:val="24"/>
          <w:szCs w:val="24"/>
          <w:shd w:val="clear" w:color="auto" w:fill="FFFFFF"/>
        </w:rPr>
        <w:t>e devam etmektedir. </w:t>
      </w:r>
      <w:r w:rsidR="00597249">
        <w:rPr>
          <w:rFonts w:ascii="Times New Roman" w:hAnsi="Times New Roman" w:cs="Times New Roman"/>
          <w:sz w:val="24"/>
          <w:szCs w:val="24"/>
          <w:shd w:val="clear" w:color="auto" w:fill="FFFFFF"/>
        </w:rPr>
        <w:t>(</w:t>
      </w:r>
      <w:hyperlink r:id="rId19" w:history="1">
        <w:r w:rsidR="00597249">
          <w:rPr>
            <w:rStyle w:val="Kpr"/>
          </w:rPr>
          <w:t>http://www.meritturizm.com/</w:t>
        </w:r>
      </w:hyperlink>
      <w:r w:rsidR="00EA6DF5">
        <w:rPr>
          <w:rStyle w:val="Kpr"/>
        </w:rPr>
        <w:t>,2019</w:t>
      </w:r>
      <w:r w:rsidR="00597249">
        <w:t>)</w:t>
      </w:r>
    </w:p>
    <w:p w:rsidR="004F1A22" w:rsidRDefault="004F1A22" w:rsidP="00165EB1">
      <w:pPr>
        <w:spacing w:line="360" w:lineRule="auto"/>
        <w:ind w:firstLine="708"/>
        <w:jc w:val="both"/>
        <w:rPr>
          <w:rFonts w:ascii="Times New Roman" w:hAnsi="Times New Roman" w:cs="Times New Roman"/>
          <w:b/>
          <w:sz w:val="24"/>
          <w:szCs w:val="24"/>
          <w:shd w:val="clear" w:color="auto" w:fill="FFFFFF"/>
        </w:rPr>
      </w:pPr>
      <w:proofErr w:type="spellStart"/>
      <w:r w:rsidRPr="004F1A22">
        <w:rPr>
          <w:rFonts w:ascii="Times New Roman" w:hAnsi="Times New Roman" w:cs="Times New Roman"/>
          <w:b/>
          <w:sz w:val="24"/>
          <w:szCs w:val="24"/>
          <w:shd w:val="clear" w:color="auto" w:fill="FFFFFF"/>
        </w:rPr>
        <w:t>Metemtur</w:t>
      </w:r>
      <w:proofErr w:type="spellEnd"/>
      <w:r w:rsidRPr="004F1A22">
        <w:rPr>
          <w:rFonts w:ascii="Times New Roman" w:hAnsi="Times New Roman" w:cs="Times New Roman"/>
          <w:b/>
          <w:sz w:val="24"/>
          <w:szCs w:val="24"/>
          <w:shd w:val="clear" w:color="auto" w:fill="FFFFFF"/>
        </w:rPr>
        <w:t xml:space="preserve"> Otelcilik Ve Turizm İşletmeleri A.Ş.</w:t>
      </w:r>
    </w:p>
    <w:p w:rsidR="003A65B5" w:rsidRDefault="0049413D" w:rsidP="00165EB1">
      <w:pPr>
        <w:spacing w:line="360" w:lineRule="auto"/>
        <w:ind w:firstLine="708"/>
        <w:jc w:val="both"/>
        <w:rPr>
          <w:rFonts w:ascii="Times New Roman" w:hAnsi="Times New Roman" w:cs="Times New Roman"/>
          <w:color w:val="000000"/>
          <w:sz w:val="24"/>
          <w:szCs w:val="24"/>
        </w:rPr>
      </w:pPr>
      <w:r w:rsidRPr="004F1A22">
        <w:rPr>
          <w:rFonts w:ascii="Times New Roman" w:hAnsi="Times New Roman" w:cs="Times New Roman"/>
          <w:color w:val="000000"/>
          <w:sz w:val="24"/>
          <w:szCs w:val="24"/>
        </w:rPr>
        <w:t xml:space="preserve">Ağustos 1985 yılında </w:t>
      </w:r>
      <w:r>
        <w:rPr>
          <w:rFonts w:ascii="Times New Roman" w:hAnsi="Times New Roman" w:cs="Times New Roman"/>
          <w:color w:val="000000"/>
          <w:sz w:val="24"/>
          <w:szCs w:val="24"/>
        </w:rPr>
        <w:t xml:space="preserve">kurulmuş olan </w:t>
      </w:r>
      <w:proofErr w:type="spellStart"/>
      <w:r w:rsidR="004F1A22" w:rsidRPr="004F1A22">
        <w:rPr>
          <w:rFonts w:ascii="Times New Roman" w:hAnsi="Times New Roman" w:cs="Times New Roman"/>
          <w:sz w:val="24"/>
          <w:szCs w:val="24"/>
          <w:shd w:val="clear" w:color="auto" w:fill="FFFFFF"/>
        </w:rPr>
        <w:t>Metemtur</w:t>
      </w:r>
      <w:proofErr w:type="spellEnd"/>
      <w:r w:rsidR="004F1A22" w:rsidRPr="004F1A22">
        <w:rPr>
          <w:rFonts w:ascii="Times New Roman" w:hAnsi="Times New Roman" w:cs="Times New Roman"/>
          <w:sz w:val="24"/>
          <w:szCs w:val="24"/>
          <w:shd w:val="clear" w:color="auto" w:fill="FFFFFF"/>
        </w:rPr>
        <w:t xml:space="preserve"> Otelc</w:t>
      </w:r>
      <w:r>
        <w:rPr>
          <w:rFonts w:ascii="Times New Roman" w:hAnsi="Times New Roman" w:cs="Times New Roman"/>
          <w:sz w:val="24"/>
          <w:szCs w:val="24"/>
          <w:shd w:val="clear" w:color="auto" w:fill="FFFFFF"/>
        </w:rPr>
        <w:t>ilik Ve Turizm İşletmeleri A.Ş</w:t>
      </w:r>
      <w:proofErr w:type="gramStart"/>
      <w:r>
        <w:rPr>
          <w:rFonts w:ascii="Times New Roman" w:hAnsi="Times New Roman" w:cs="Times New Roman"/>
          <w:sz w:val="24"/>
          <w:szCs w:val="24"/>
          <w:shd w:val="clear" w:color="auto" w:fill="FFFFFF"/>
        </w:rPr>
        <w:t>.</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1989 yılında Bodrum’un </w:t>
      </w:r>
      <w:proofErr w:type="spellStart"/>
      <w:r>
        <w:rPr>
          <w:rFonts w:ascii="Times New Roman" w:hAnsi="Times New Roman" w:cs="Times New Roman"/>
          <w:color w:val="000000"/>
          <w:sz w:val="24"/>
          <w:szCs w:val="24"/>
        </w:rPr>
        <w:t>Günbet</w:t>
      </w:r>
      <w:proofErr w:type="spellEnd"/>
      <w:r>
        <w:rPr>
          <w:rFonts w:ascii="Times New Roman" w:hAnsi="Times New Roman" w:cs="Times New Roman"/>
          <w:color w:val="000000"/>
          <w:sz w:val="24"/>
          <w:szCs w:val="24"/>
        </w:rPr>
        <w:t xml:space="preserve"> </w:t>
      </w:r>
      <w:r w:rsidR="00B720DA">
        <w:rPr>
          <w:rFonts w:ascii="Times New Roman" w:hAnsi="Times New Roman" w:cs="Times New Roman"/>
          <w:color w:val="000000"/>
          <w:sz w:val="24"/>
          <w:szCs w:val="24"/>
        </w:rPr>
        <w:t xml:space="preserve">ilçesinde </w:t>
      </w:r>
      <w:r w:rsidR="004F1A22" w:rsidRPr="004F1A22">
        <w:rPr>
          <w:rFonts w:ascii="Times New Roman" w:hAnsi="Times New Roman" w:cs="Times New Roman"/>
          <w:color w:val="000000"/>
          <w:sz w:val="24"/>
          <w:szCs w:val="24"/>
        </w:rPr>
        <w:t>tatil köyü</w:t>
      </w:r>
      <w:r w:rsidR="00B720DA">
        <w:rPr>
          <w:rFonts w:ascii="Times New Roman" w:hAnsi="Times New Roman" w:cs="Times New Roman"/>
          <w:color w:val="000000"/>
          <w:sz w:val="24"/>
          <w:szCs w:val="24"/>
        </w:rPr>
        <w:t xml:space="preserve"> olarak</w:t>
      </w:r>
      <w:r w:rsidR="0067183C">
        <w:rPr>
          <w:rFonts w:ascii="Times New Roman" w:hAnsi="Times New Roman" w:cs="Times New Roman"/>
          <w:color w:val="000000"/>
          <w:sz w:val="24"/>
          <w:szCs w:val="24"/>
        </w:rPr>
        <w:t xml:space="preserve"> açılmış olup </w:t>
      </w:r>
      <w:r w:rsidR="0067183C" w:rsidRPr="004F1A22">
        <w:rPr>
          <w:rFonts w:ascii="Times New Roman" w:hAnsi="Times New Roman" w:cs="Times New Roman"/>
          <w:color w:val="000000"/>
          <w:sz w:val="24"/>
          <w:szCs w:val="24"/>
        </w:rPr>
        <w:t xml:space="preserve">2010 yılına kadar </w:t>
      </w:r>
      <w:r w:rsidR="0067183C">
        <w:rPr>
          <w:rFonts w:ascii="Times New Roman" w:hAnsi="Times New Roman" w:cs="Times New Roman"/>
          <w:color w:val="000000"/>
          <w:sz w:val="24"/>
          <w:szCs w:val="24"/>
        </w:rPr>
        <w:t xml:space="preserve">tatil köyü </w:t>
      </w:r>
      <w:r w:rsidR="00B720DA">
        <w:rPr>
          <w:rFonts w:ascii="Times New Roman" w:hAnsi="Times New Roman" w:cs="Times New Roman"/>
          <w:color w:val="000000"/>
          <w:sz w:val="24"/>
          <w:szCs w:val="24"/>
        </w:rPr>
        <w:t>firma</w:t>
      </w:r>
      <w:r w:rsidR="004F1A22" w:rsidRPr="004F1A22">
        <w:rPr>
          <w:rFonts w:ascii="Times New Roman" w:hAnsi="Times New Roman" w:cs="Times New Roman"/>
          <w:color w:val="000000"/>
          <w:sz w:val="24"/>
          <w:szCs w:val="24"/>
        </w:rPr>
        <w:t xml:space="preserve"> tarafından </w:t>
      </w:r>
      <w:r>
        <w:rPr>
          <w:rFonts w:ascii="Times New Roman" w:hAnsi="Times New Roman" w:cs="Times New Roman"/>
          <w:color w:val="000000"/>
          <w:sz w:val="24"/>
          <w:szCs w:val="24"/>
        </w:rPr>
        <w:t>kiralayıp ve işletmek</w:t>
      </w:r>
      <w:r w:rsidR="004F1A22" w:rsidRPr="004F1A22">
        <w:rPr>
          <w:rFonts w:ascii="Times New Roman" w:hAnsi="Times New Roman" w:cs="Times New Roman"/>
          <w:color w:val="000000"/>
          <w:sz w:val="24"/>
          <w:szCs w:val="24"/>
        </w:rPr>
        <w:t xml:space="preserve"> üzere </w:t>
      </w:r>
      <w:r w:rsidR="007E5582">
        <w:rPr>
          <w:rFonts w:ascii="Times New Roman" w:hAnsi="Times New Roman" w:cs="Times New Roman"/>
          <w:color w:val="000000"/>
          <w:sz w:val="24"/>
          <w:szCs w:val="24"/>
        </w:rPr>
        <w:t>hizmetlerine</w:t>
      </w:r>
      <w:r w:rsidR="004F1A22" w:rsidRPr="004F1A22">
        <w:rPr>
          <w:rFonts w:ascii="Times New Roman" w:hAnsi="Times New Roman" w:cs="Times New Roman"/>
          <w:color w:val="000000"/>
          <w:sz w:val="24"/>
          <w:szCs w:val="24"/>
        </w:rPr>
        <w:t xml:space="preserve"> deva</w:t>
      </w:r>
      <w:r w:rsidR="00B720DA">
        <w:rPr>
          <w:rFonts w:ascii="Times New Roman" w:hAnsi="Times New Roman" w:cs="Times New Roman"/>
          <w:color w:val="000000"/>
          <w:sz w:val="24"/>
          <w:szCs w:val="24"/>
        </w:rPr>
        <w:t>m etmiş ve</w:t>
      </w:r>
      <w:r>
        <w:rPr>
          <w:rFonts w:ascii="Times New Roman" w:hAnsi="Times New Roman" w:cs="Times New Roman"/>
          <w:color w:val="000000"/>
          <w:sz w:val="24"/>
          <w:szCs w:val="24"/>
        </w:rPr>
        <w:t xml:space="preserve"> 2010 yılının sonu itibariyle</w:t>
      </w:r>
      <w:r w:rsidR="00B720DA">
        <w:rPr>
          <w:rFonts w:ascii="Times New Roman" w:hAnsi="Times New Roman" w:cs="Times New Roman"/>
          <w:color w:val="000000"/>
          <w:sz w:val="24"/>
          <w:szCs w:val="24"/>
        </w:rPr>
        <w:t xml:space="preserve"> tatil evleri yapılması</w:t>
      </w:r>
      <w:r>
        <w:rPr>
          <w:rFonts w:ascii="Times New Roman" w:hAnsi="Times New Roman" w:cs="Times New Roman"/>
          <w:color w:val="000000"/>
          <w:sz w:val="24"/>
          <w:szCs w:val="24"/>
        </w:rPr>
        <w:t xml:space="preserve"> amacıyla inşaat sürecine girmiş olup </w:t>
      </w:r>
      <w:r w:rsidR="00B720DA" w:rsidRPr="004F1A22">
        <w:rPr>
          <w:rFonts w:ascii="Times New Roman" w:hAnsi="Times New Roman" w:cs="Times New Roman"/>
          <w:color w:val="000000"/>
          <w:sz w:val="24"/>
          <w:szCs w:val="24"/>
        </w:rPr>
        <w:t xml:space="preserve">Borsa’da </w:t>
      </w:r>
      <w:r w:rsidR="004F1A22" w:rsidRPr="004F1A22">
        <w:rPr>
          <w:rFonts w:ascii="Times New Roman" w:hAnsi="Times New Roman" w:cs="Times New Roman"/>
          <w:color w:val="000000"/>
          <w:sz w:val="24"/>
          <w:szCs w:val="24"/>
        </w:rPr>
        <w:t xml:space="preserve">2002 yılında Halka açık bir </w:t>
      </w:r>
      <w:r w:rsidR="00B720DA">
        <w:rPr>
          <w:rFonts w:ascii="Times New Roman" w:hAnsi="Times New Roman" w:cs="Times New Roman"/>
          <w:color w:val="000000"/>
          <w:sz w:val="24"/>
          <w:szCs w:val="24"/>
        </w:rPr>
        <w:t>işletme</w:t>
      </w:r>
      <w:r w:rsidR="004F1A22" w:rsidRPr="004F1A22">
        <w:rPr>
          <w:rFonts w:ascii="Times New Roman" w:hAnsi="Times New Roman" w:cs="Times New Roman"/>
          <w:color w:val="000000"/>
          <w:sz w:val="24"/>
          <w:szCs w:val="24"/>
        </w:rPr>
        <w:t xml:space="preserve"> olarak  işlem görmektedir.</w:t>
      </w:r>
    </w:p>
    <w:p w:rsidR="00925A37" w:rsidRPr="004F1A22" w:rsidRDefault="00925A37" w:rsidP="00445CD6">
      <w:pPr>
        <w:spacing w:line="360" w:lineRule="auto"/>
        <w:ind w:firstLine="708"/>
        <w:jc w:val="both"/>
        <w:rPr>
          <w:rFonts w:ascii="Times New Roman" w:hAnsi="Times New Roman" w:cs="Times New Roman"/>
          <w:color w:val="000000"/>
          <w:sz w:val="24"/>
          <w:szCs w:val="24"/>
        </w:rPr>
      </w:pPr>
    </w:p>
    <w:p w:rsidR="004F1A22" w:rsidRPr="000E7D45" w:rsidRDefault="004F1A22" w:rsidP="004F1A22">
      <w:pPr>
        <w:spacing w:line="360" w:lineRule="auto"/>
        <w:ind w:firstLine="708"/>
        <w:jc w:val="both"/>
        <w:rPr>
          <w:rFonts w:ascii="Times New Roman" w:hAnsi="Times New Roman" w:cs="Times New Roman"/>
          <w:b/>
          <w:color w:val="000000"/>
          <w:sz w:val="24"/>
          <w:szCs w:val="24"/>
        </w:rPr>
      </w:pPr>
      <w:proofErr w:type="spellStart"/>
      <w:r w:rsidRPr="000E7D45">
        <w:rPr>
          <w:rFonts w:ascii="Times New Roman" w:hAnsi="Times New Roman" w:cs="Times New Roman"/>
          <w:b/>
          <w:color w:val="000000"/>
          <w:sz w:val="24"/>
          <w:szCs w:val="24"/>
        </w:rPr>
        <w:lastRenderedPageBreak/>
        <w:t>Petrokent</w:t>
      </w:r>
      <w:proofErr w:type="spellEnd"/>
      <w:r w:rsidRPr="000E7D45">
        <w:rPr>
          <w:rFonts w:ascii="Times New Roman" w:hAnsi="Times New Roman" w:cs="Times New Roman"/>
          <w:b/>
          <w:color w:val="000000"/>
          <w:sz w:val="24"/>
          <w:szCs w:val="24"/>
        </w:rPr>
        <w:t xml:space="preserve"> Turizm A.Ş</w:t>
      </w:r>
    </w:p>
    <w:p w:rsidR="003A65B5" w:rsidRDefault="007B5AA5" w:rsidP="00445CD6">
      <w:pPr>
        <w:spacing w:line="360" w:lineRule="auto"/>
        <w:ind w:firstLine="708"/>
        <w:jc w:val="both"/>
        <w:rPr>
          <w:rFonts w:ascii="Times New Roman" w:hAnsi="Times New Roman" w:cs="Times New Roman"/>
          <w:sz w:val="24"/>
          <w:szCs w:val="24"/>
          <w:shd w:val="clear" w:color="auto" w:fill="FFFFFF"/>
        </w:rPr>
      </w:pPr>
      <w:r w:rsidRPr="00CB1912">
        <w:rPr>
          <w:rFonts w:ascii="Times New Roman" w:hAnsi="Times New Roman" w:cs="Times New Roman"/>
          <w:sz w:val="24"/>
          <w:szCs w:val="24"/>
        </w:rPr>
        <w:t xml:space="preserve">01 </w:t>
      </w:r>
      <w:r>
        <w:rPr>
          <w:rFonts w:ascii="Times New Roman" w:hAnsi="Times New Roman" w:cs="Times New Roman"/>
          <w:sz w:val="24"/>
          <w:szCs w:val="24"/>
        </w:rPr>
        <w:t xml:space="preserve">Mart 1977 yılında kurulmuş olan </w:t>
      </w:r>
      <w:proofErr w:type="spellStart"/>
      <w:r>
        <w:rPr>
          <w:rFonts w:ascii="Times New Roman" w:hAnsi="Times New Roman" w:cs="Times New Roman"/>
          <w:sz w:val="24"/>
          <w:szCs w:val="24"/>
        </w:rPr>
        <w:t>Petrokent</w:t>
      </w:r>
      <w:proofErr w:type="spellEnd"/>
      <w:r>
        <w:rPr>
          <w:rFonts w:ascii="Times New Roman" w:hAnsi="Times New Roman" w:cs="Times New Roman"/>
          <w:sz w:val="24"/>
          <w:szCs w:val="24"/>
        </w:rPr>
        <w:t xml:space="preserve"> Turizm Anonim Şirketinin </w:t>
      </w:r>
      <w:r w:rsidR="00CB1912" w:rsidRPr="00CB1912">
        <w:rPr>
          <w:rFonts w:ascii="Times New Roman" w:hAnsi="Times New Roman" w:cs="Times New Roman"/>
          <w:sz w:val="24"/>
          <w:szCs w:val="24"/>
        </w:rPr>
        <w:t>faaliyet konusu Turizm Yatırımı ve İşletmeciliğidir</w:t>
      </w:r>
      <w:r w:rsidR="00CB1912">
        <w:t xml:space="preserve">. </w:t>
      </w:r>
      <w:r w:rsidR="00CB1912">
        <w:rPr>
          <w:rFonts w:ascii="Times New Roman" w:hAnsi="Times New Roman" w:cs="Times New Roman"/>
          <w:sz w:val="24"/>
          <w:szCs w:val="24"/>
          <w:shd w:val="clear" w:color="auto" w:fill="FFFFFF"/>
        </w:rPr>
        <w:t>Şirket</w:t>
      </w:r>
      <w:r w:rsidR="004F1A22">
        <w:rPr>
          <w:rFonts w:ascii="Times New Roman" w:hAnsi="Times New Roman" w:cs="Times New Roman"/>
          <w:sz w:val="24"/>
          <w:szCs w:val="24"/>
          <w:shd w:val="clear" w:color="auto" w:fill="FFFFFF"/>
        </w:rPr>
        <w:t xml:space="preserve"> </w:t>
      </w:r>
      <w:r w:rsidR="004F1A22" w:rsidRPr="004F1A22">
        <w:rPr>
          <w:rFonts w:ascii="Times New Roman" w:hAnsi="Times New Roman" w:cs="Times New Roman"/>
          <w:sz w:val="24"/>
          <w:szCs w:val="24"/>
          <w:shd w:val="clear" w:color="auto" w:fill="FFFFFF"/>
        </w:rPr>
        <w:t>1989 yılından itibaren Side Tatil Köyü</w:t>
      </w:r>
      <w:r w:rsidR="00597249">
        <w:rPr>
          <w:rFonts w:ascii="Times New Roman" w:hAnsi="Times New Roman" w:cs="Times New Roman"/>
          <w:sz w:val="24"/>
          <w:szCs w:val="24"/>
          <w:shd w:val="clear" w:color="auto" w:fill="FFFFFF"/>
        </w:rPr>
        <w:t>’</w:t>
      </w:r>
      <w:r w:rsidR="004F1A22" w:rsidRPr="004F1A22">
        <w:rPr>
          <w:rFonts w:ascii="Times New Roman" w:hAnsi="Times New Roman" w:cs="Times New Roman"/>
          <w:sz w:val="24"/>
          <w:szCs w:val="24"/>
          <w:shd w:val="clear" w:color="auto" w:fill="FFFFFF"/>
        </w:rPr>
        <w:t xml:space="preserve">nü, </w:t>
      </w:r>
      <w:r w:rsidR="004910D4">
        <w:rPr>
          <w:rFonts w:ascii="Times New Roman" w:hAnsi="Times New Roman" w:cs="Times New Roman"/>
          <w:sz w:val="24"/>
          <w:szCs w:val="24"/>
          <w:shd w:val="clear" w:color="auto" w:fill="FFFFFF"/>
        </w:rPr>
        <w:t>Abant Tatil Köyü</w:t>
      </w:r>
      <w:r w:rsidR="00597249">
        <w:rPr>
          <w:rFonts w:ascii="Times New Roman" w:hAnsi="Times New Roman" w:cs="Times New Roman"/>
          <w:sz w:val="24"/>
          <w:szCs w:val="24"/>
          <w:shd w:val="clear" w:color="auto" w:fill="FFFFFF"/>
        </w:rPr>
        <w:t>’</w:t>
      </w:r>
      <w:r w:rsidR="004910D4">
        <w:rPr>
          <w:rFonts w:ascii="Times New Roman" w:hAnsi="Times New Roman" w:cs="Times New Roman"/>
          <w:sz w:val="24"/>
          <w:szCs w:val="24"/>
          <w:shd w:val="clear" w:color="auto" w:fill="FFFFFF"/>
        </w:rPr>
        <w:t>nü</w:t>
      </w:r>
      <w:r w:rsidR="00165EB1">
        <w:rPr>
          <w:rFonts w:ascii="Times New Roman" w:hAnsi="Times New Roman" w:cs="Times New Roman"/>
          <w:sz w:val="24"/>
          <w:szCs w:val="24"/>
          <w:shd w:val="clear" w:color="auto" w:fill="FFFFFF"/>
        </w:rPr>
        <w:t xml:space="preserve"> ise </w:t>
      </w:r>
      <w:r w:rsidR="00165EB1" w:rsidRPr="004F1A22">
        <w:rPr>
          <w:rFonts w:ascii="Times New Roman" w:hAnsi="Times New Roman" w:cs="Times New Roman"/>
          <w:sz w:val="24"/>
          <w:szCs w:val="24"/>
          <w:shd w:val="clear" w:color="auto" w:fill="FFFFFF"/>
        </w:rPr>
        <w:t>1991 yılından itib</w:t>
      </w:r>
      <w:r w:rsidR="00165EB1">
        <w:rPr>
          <w:rFonts w:ascii="Times New Roman" w:hAnsi="Times New Roman" w:cs="Times New Roman"/>
          <w:sz w:val="24"/>
          <w:szCs w:val="24"/>
          <w:shd w:val="clear" w:color="auto" w:fill="FFFFFF"/>
        </w:rPr>
        <w:t>aren</w:t>
      </w:r>
      <w:r w:rsidR="004910D4">
        <w:rPr>
          <w:rFonts w:ascii="Times New Roman" w:hAnsi="Times New Roman" w:cs="Times New Roman"/>
          <w:sz w:val="24"/>
          <w:szCs w:val="24"/>
          <w:shd w:val="clear" w:color="auto" w:fill="FFFFFF"/>
        </w:rPr>
        <w:t xml:space="preserve"> hizmet bünyelerine</w:t>
      </w:r>
      <w:r w:rsidR="004F1A22" w:rsidRPr="004F1A22">
        <w:rPr>
          <w:rFonts w:ascii="Times New Roman" w:hAnsi="Times New Roman" w:cs="Times New Roman"/>
          <w:sz w:val="24"/>
          <w:szCs w:val="24"/>
          <w:shd w:val="clear" w:color="auto" w:fill="FFFFFF"/>
        </w:rPr>
        <w:t xml:space="preserve"> alarak Türk</w:t>
      </w:r>
      <w:r w:rsidR="004910D4">
        <w:rPr>
          <w:rFonts w:ascii="Times New Roman" w:hAnsi="Times New Roman" w:cs="Times New Roman"/>
          <w:sz w:val="24"/>
          <w:szCs w:val="24"/>
          <w:shd w:val="clear" w:color="auto" w:fill="FFFFFF"/>
        </w:rPr>
        <w:t>iye</w:t>
      </w:r>
      <w:r w:rsidR="004F1A22" w:rsidRPr="004F1A22">
        <w:rPr>
          <w:rFonts w:ascii="Times New Roman" w:hAnsi="Times New Roman" w:cs="Times New Roman"/>
          <w:sz w:val="24"/>
          <w:szCs w:val="24"/>
          <w:shd w:val="clear" w:color="auto" w:fill="FFFFFF"/>
        </w:rPr>
        <w:t xml:space="preserve"> turizminin hizmetine sunmuştur.</w:t>
      </w:r>
    </w:p>
    <w:p w:rsidR="00A20E35" w:rsidRDefault="000E7D45" w:rsidP="00EA6DF5">
      <w:pPr>
        <w:spacing w:line="360" w:lineRule="auto"/>
        <w:ind w:firstLine="708"/>
        <w:jc w:val="both"/>
        <w:rPr>
          <w:rFonts w:ascii="Times New Roman" w:hAnsi="Times New Roman" w:cs="Times New Roman"/>
          <w:sz w:val="24"/>
          <w:szCs w:val="24"/>
          <w:shd w:val="clear" w:color="auto" w:fill="FFFFFF"/>
        </w:rPr>
      </w:pPr>
      <w:r w:rsidRPr="000E7D45">
        <w:rPr>
          <w:rFonts w:ascii="Times New Roman" w:hAnsi="Times New Roman" w:cs="Times New Roman"/>
          <w:b/>
          <w:sz w:val="24"/>
          <w:szCs w:val="24"/>
          <w:shd w:val="clear" w:color="auto" w:fill="FFFFFF"/>
        </w:rPr>
        <w:t>Tek-Art İnşaat Ticaret Turizm Sanayi Ve Yatırım A.Ş</w:t>
      </w:r>
      <w:r>
        <w:rPr>
          <w:rFonts w:ascii="Times New Roman" w:hAnsi="Times New Roman" w:cs="Times New Roman"/>
          <w:sz w:val="24"/>
          <w:szCs w:val="24"/>
          <w:shd w:val="clear" w:color="auto" w:fill="FFFFFF"/>
        </w:rPr>
        <w:t>.</w:t>
      </w:r>
    </w:p>
    <w:p w:rsidR="003A65B5" w:rsidRPr="00445CD6" w:rsidRDefault="00C30206" w:rsidP="00C3020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Firma, turistik tesis, otel, </w:t>
      </w:r>
      <w:r w:rsidR="00DA0693">
        <w:rPr>
          <w:rFonts w:ascii="Times New Roman" w:hAnsi="Times New Roman" w:cs="Times New Roman"/>
          <w:sz w:val="24"/>
          <w:szCs w:val="24"/>
        </w:rPr>
        <w:t>t</w:t>
      </w:r>
      <w:r w:rsidR="00DA0693" w:rsidRPr="00DA0693">
        <w:rPr>
          <w:rFonts w:ascii="Times New Roman" w:hAnsi="Times New Roman" w:cs="Times New Roman"/>
          <w:sz w:val="24"/>
          <w:szCs w:val="24"/>
        </w:rPr>
        <w:t xml:space="preserve">atil köyü amaçlarına </w:t>
      </w:r>
      <w:r>
        <w:rPr>
          <w:rFonts w:ascii="Times New Roman" w:hAnsi="Times New Roman" w:cs="Times New Roman"/>
          <w:sz w:val="24"/>
          <w:szCs w:val="24"/>
        </w:rPr>
        <w:t>doğrultusunda</w:t>
      </w:r>
      <w:r w:rsidR="00DA0693" w:rsidRPr="00DA0693">
        <w:rPr>
          <w:rFonts w:ascii="Times New Roman" w:hAnsi="Times New Roman" w:cs="Times New Roman"/>
          <w:sz w:val="24"/>
          <w:szCs w:val="24"/>
        </w:rPr>
        <w:t xml:space="preserve"> tesis ve eklenti ünitelerini </w:t>
      </w:r>
      <w:r>
        <w:rPr>
          <w:rFonts w:ascii="Times New Roman" w:hAnsi="Times New Roman" w:cs="Times New Roman"/>
          <w:sz w:val="24"/>
          <w:szCs w:val="24"/>
        </w:rPr>
        <w:t>bütünüyle</w:t>
      </w:r>
      <w:r w:rsidR="00DA0693" w:rsidRPr="00DA0693">
        <w:rPr>
          <w:rFonts w:ascii="Times New Roman" w:hAnsi="Times New Roman" w:cs="Times New Roman"/>
          <w:sz w:val="24"/>
          <w:szCs w:val="24"/>
        </w:rPr>
        <w:t xml:space="preserve"> </w:t>
      </w:r>
      <w:r>
        <w:rPr>
          <w:rFonts w:ascii="Times New Roman" w:hAnsi="Times New Roman" w:cs="Times New Roman"/>
          <w:sz w:val="24"/>
          <w:szCs w:val="24"/>
        </w:rPr>
        <w:t>yada</w:t>
      </w:r>
      <w:r w:rsidR="00DA0693" w:rsidRPr="00DA0693">
        <w:rPr>
          <w:rFonts w:ascii="Times New Roman" w:hAnsi="Times New Roman" w:cs="Times New Roman"/>
          <w:sz w:val="24"/>
          <w:szCs w:val="24"/>
        </w:rPr>
        <w:t xml:space="preserve"> bölümler </w:t>
      </w:r>
      <w:r>
        <w:rPr>
          <w:rFonts w:ascii="Times New Roman" w:hAnsi="Times New Roman" w:cs="Times New Roman"/>
          <w:sz w:val="24"/>
          <w:szCs w:val="24"/>
        </w:rPr>
        <w:t>şeklinde inşa etmek, kurmak bunun yanında</w:t>
      </w:r>
      <w:r w:rsidR="00DA0693" w:rsidRPr="00DA0693">
        <w:rPr>
          <w:rFonts w:ascii="Times New Roman" w:hAnsi="Times New Roman" w:cs="Times New Roman"/>
          <w:sz w:val="24"/>
          <w:szCs w:val="24"/>
        </w:rPr>
        <w:t xml:space="preserve"> kiralamak</w:t>
      </w:r>
      <w:r>
        <w:rPr>
          <w:rFonts w:ascii="Times New Roman" w:hAnsi="Times New Roman" w:cs="Times New Roman"/>
          <w:sz w:val="24"/>
          <w:szCs w:val="24"/>
        </w:rPr>
        <w:t>,</w:t>
      </w:r>
      <w:r w:rsidR="00DA0693" w:rsidRPr="00DA0693">
        <w:rPr>
          <w:rFonts w:ascii="Times New Roman" w:hAnsi="Times New Roman" w:cs="Times New Roman"/>
          <w:sz w:val="24"/>
          <w:szCs w:val="24"/>
        </w:rPr>
        <w:t xml:space="preserve"> </w:t>
      </w:r>
      <w:r w:rsidR="00DA0693">
        <w:rPr>
          <w:rFonts w:ascii="Times New Roman" w:hAnsi="Times New Roman" w:cs="Times New Roman"/>
          <w:sz w:val="24"/>
          <w:szCs w:val="24"/>
        </w:rPr>
        <w:t xml:space="preserve">işletmek, gibi </w:t>
      </w:r>
      <w:r w:rsidR="00DA0693" w:rsidRPr="00DA0693">
        <w:rPr>
          <w:rFonts w:ascii="Times New Roman" w:hAnsi="Times New Roman" w:cs="Times New Roman"/>
          <w:sz w:val="24"/>
          <w:szCs w:val="24"/>
        </w:rPr>
        <w:t>bu hususlarla ilgili o</w:t>
      </w:r>
      <w:r w:rsidR="00CB1912">
        <w:rPr>
          <w:rFonts w:ascii="Times New Roman" w:hAnsi="Times New Roman" w:cs="Times New Roman"/>
          <w:sz w:val="24"/>
          <w:szCs w:val="24"/>
        </w:rPr>
        <w:t>larak</w:t>
      </w:r>
      <w:r w:rsidR="00546B2E">
        <w:rPr>
          <w:rFonts w:ascii="Times New Roman" w:hAnsi="Times New Roman" w:cs="Times New Roman"/>
          <w:sz w:val="24"/>
          <w:szCs w:val="24"/>
        </w:rPr>
        <w:t xml:space="preserve"> faaliyetinde bulunmakta olup </w:t>
      </w:r>
      <w:r w:rsidR="00DA0693" w:rsidRPr="00DA0693">
        <w:rPr>
          <w:rFonts w:ascii="Times New Roman" w:hAnsi="Times New Roman" w:cs="Times New Roman"/>
          <w:sz w:val="24"/>
          <w:szCs w:val="24"/>
        </w:rPr>
        <w:t>Tek-Art İnşaat Ticaret ve Sanayi A.Ş</w:t>
      </w:r>
      <w:proofErr w:type="gramStart"/>
      <w:r w:rsidR="00DA0693" w:rsidRPr="00DA0693">
        <w:rPr>
          <w:rFonts w:ascii="Times New Roman" w:hAnsi="Times New Roman" w:cs="Times New Roman"/>
          <w:sz w:val="24"/>
          <w:szCs w:val="24"/>
        </w:rPr>
        <w:t>.,</w:t>
      </w:r>
      <w:proofErr w:type="gramEnd"/>
      <w:r w:rsidR="00DA0693" w:rsidRPr="00DA0693">
        <w:rPr>
          <w:rFonts w:ascii="Times New Roman" w:hAnsi="Times New Roman" w:cs="Times New Roman"/>
          <w:sz w:val="24"/>
          <w:szCs w:val="24"/>
        </w:rPr>
        <w:t xml:space="preserve"> </w:t>
      </w:r>
      <w:proofErr w:type="spellStart"/>
      <w:r w:rsidR="00DA0693" w:rsidRPr="00DA0693">
        <w:rPr>
          <w:rFonts w:ascii="Times New Roman" w:hAnsi="Times New Roman" w:cs="Times New Roman"/>
          <w:sz w:val="24"/>
          <w:szCs w:val="24"/>
        </w:rPr>
        <w:t>Toptem</w:t>
      </w:r>
      <w:proofErr w:type="spellEnd"/>
      <w:r w:rsidR="00DA0693" w:rsidRPr="00DA0693">
        <w:rPr>
          <w:rFonts w:ascii="Times New Roman" w:hAnsi="Times New Roman" w:cs="Times New Roman"/>
          <w:sz w:val="24"/>
          <w:szCs w:val="24"/>
        </w:rPr>
        <w:t xml:space="preserve"> A.Ş.’</w:t>
      </w:r>
      <w:proofErr w:type="spellStart"/>
      <w:r w:rsidR="00DA0693" w:rsidRPr="00DA0693">
        <w:rPr>
          <w:rFonts w:ascii="Times New Roman" w:hAnsi="Times New Roman" w:cs="Times New Roman"/>
          <w:sz w:val="24"/>
          <w:szCs w:val="24"/>
        </w:rPr>
        <w:t>nin</w:t>
      </w:r>
      <w:proofErr w:type="spellEnd"/>
      <w:r w:rsidR="00DA0693" w:rsidRPr="00DA0693">
        <w:rPr>
          <w:rFonts w:ascii="Times New Roman" w:hAnsi="Times New Roman" w:cs="Times New Roman"/>
          <w:sz w:val="24"/>
          <w:szCs w:val="24"/>
        </w:rPr>
        <w:t xml:space="preserve"> Tek-Art </w:t>
      </w:r>
      <w:r w:rsidR="004910D4">
        <w:rPr>
          <w:rFonts w:ascii="Times New Roman" w:hAnsi="Times New Roman" w:cs="Times New Roman"/>
          <w:sz w:val="24"/>
          <w:szCs w:val="24"/>
        </w:rPr>
        <w:t xml:space="preserve">Turizm Zigana A.Ş. ile </w:t>
      </w:r>
      <w:r>
        <w:rPr>
          <w:rFonts w:ascii="Times New Roman" w:hAnsi="Times New Roman" w:cs="Times New Roman"/>
          <w:sz w:val="24"/>
          <w:szCs w:val="24"/>
        </w:rPr>
        <w:t xml:space="preserve">2010 yılında </w:t>
      </w:r>
      <w:r w:rsidR="004910D4">
        <w:rPr>
          <w:rFonts w:ascii="Times New Roman" w:hAnsi="Times New Roman" w:cs="Times New Roman"/>
          <w:sz w:val="24"/>
          <w:szCs w:val="24"/>
        </w:rPr>
        <w:t>birleşmesi sonucunda turizm faaliyetinin yanı sıra</w:t>
      </w:r>
      <w:r w:rsidR="00DA0693" w:rsidRPr="00DA0693">
        <w:rPr>
          <w:rFonts w:ascii="Times New Roman" w:hAnsi="Times New Roman" w:cs="Times New Roman"/>
          <w:sz w:val="24"/>
          <w:szCs w:val="24"/>
        </w:rPr>
        <w:t xml:space="preserve"> inşaat ve </w:t>
      </w:r>
      <w:r w:rsidR="004910D4">
        <w:rPr>
          <w:rFonts w:ascii="Times New Roman" w:hAnsi="Times New Roman" w:cs="Times New Roman"/>
          <w:sz w:val="24"/>
          <w:szCs w:val="24"/>
        </w:rPr>
        <w:t xml:space="preserve">taahhüt işlerini yapabilir duruma </w:t>
      </w:r>
      <w:r w:rsidR="00DA0693" w:rsidRPr="00DA0693">
        <w:rPr>
          <w:rFonts w:ascii="Times New Roman" w:hAnsi="Times New Roman" w:cs="Times New Roman"/>
          <w:sz w:val="24"/>
          <w:szCs w:val="24"/>
        </w:rPr>
        <w:t>gelmiştir.</w:t>
      </w:r>
    </w:p>
    <w:p w:rsidR="00596536" w:rsidRDefault="00596536" w:rsidP="00C30206">
      <w:pPr>
        <w:spacing w:line="360" w:lineRule="auto"/>
        <w:ind w:firstLine="708"/>
        <w:jc w:val="both"/>
        <w:rPr>
          <w:rFonts w:ascii="Times New Roman" w:hAnsi="Times New Roman" w:cs="Times New Roman"/>
          <w:b/>
          <w:sz w:val="24"/>
          <w:szCs w:val="24"/>
        </w:rPr>
      </w:pPr>
      <w:r w:rsidRPr="00596536">
        <w:rPr>
          <w:rFonts w:ascii="Times New Roman" w:hAnsi="Times New Roman" w:cs="Times New Roman"/>
          <w:b/>
          <w:sz w:val="24"/>
          <w:szCs w:val="24"/>
        </w:rPr>
        <w:t>Ütopya Turizm İnşaat İşletmecilik Ticaret A.Ş</w:t>
      </w:r>
    </w:p>
    <w:p w:rsidR="00F642C6" w:rsidRDefault="008B3A28" w:rsidP="00424BE9">
      <w:pPr>
        <w:spacing w:line="360" w:lineRule="auto"/>
        <w:ind w:firstLine="708"/>
        <w:jc w:val="both"/>
        <w:rPr>
          <w:rFonts w:ascii="Times New Roman" w:hAnsi="Times New Roman" w:cs="Times New Roman"/>
          <w:sz w:val="24"/>
          <w:szCs w:val="24"/>
        </w:rPr>
      </w:pPr>
      <w:r w:rsidRPr="00BA5B34">
        <w:rPr>
          <w:rFonts w:ascii="Times New Roman" w:hAnsi="Times New Roman" w:cs="Times New Roman"/>
          <w:sz w:val="24"/>
          <w:szCs w:val="24"/>
        </w:rPr>
        <w:t xml:space="preserve">1980 yılında şahıs işletmesi olarak kurulan işletme 1990 yılında </w:t>
      </w:r>
      <w:r w:rsidRPr="00BA5B34">
        <w:rPr>
          <w:rFonts w:ascii="Times New Roman" w:hAnsi="Times New Roman" w:cs="Times New Roman"/>
          <w:color w:val="000000"/>
          <w:sz w:val="24"/>
          <w:szCs w:val="24"/>
          <w:shd w:val="clear" w:color="auto" w:fill="FFFFFF"/>
        </w:rPr>
        <w:t xml:space="preserve">Zekai Dursun İnşaat Turizm Ticaret </w:t>
      </w:r>
      <w:proofErr w:type="spellStart"/>
      <w:r w:rsidRPr="00BA5B34">
        <w:rPr>
          <w:rFonts w:ascii="Times New Roman" w:hAnsi="Times New Roman" w:cs="Times New Roman"/>
          <w:color w:val="000000"/>
          <w:sz w:val="24"/>
          <w:szCs w:val="24"/>
          <w:shd w:val="clear" w:color="auto" w:fill="FFFFFF"/>
        </w:rPr>
        <w:t>A.Ş.’te</w:t>
      </w:r>
      <w:proofErr w:type="spellEnd"/>
      <w:r w:rsidRPr="00BA5B34">
        <w:rPr>
          <w:rFonts w:ascii="Times New Roman" w:hAnsi="Times New Roman" w:cs="Times New Roman"/>
          <w:color w:val="000000"/>
          <w:sz w:val="24"/>
          <w:szCs w:val="24"/>
          <w:shd w:val="clear" w:color="auto" w:fill="FFFFFF"/>
        </w:rPr>
        <w:t xml:space="preserve"> dönüştürülmüştür.</w:t>
      </w:r>
      <w:r>
        <w:rPr>
          <w:rFonts w:ascii="Times New Roman" w:hAnsi="Times New Roman" w:cs="Times New Roman"/>
          <w:color w:val="000000"/>
          <w:sz w:val="24"/>
          <w:szCs w:val="24"/>
          <w:shd w:val="clear" w:color="auto" w:fill="FFFFFF"/>
        </w:rPr>
        <w:t xml:space="preserve"> İşletmenin ana merkezi Ankara’da olmakla birlikte Alanya’da şubesi bulunmaktadır.</w:t>
      </w:r>
      <w:r w:rsidRPr="00BA5B34">
        <w:rPr>
          <w:rFonts w:ascii="Times New Roman" w:hAnsi="Times New Roman" w:cs="Times New Roman"/>
          <w:color w:val="000000"/>
          <w:sz w:val="24"/>
          <w:szCs w:val="24"/>
          <w:shd w:val="clear" w:color="auto" w:fill="FFFFFF"/>
        </w:rPr>
        <w:t xml:space="preserve"> Ana faaliyet konusu turizm olup otel işletmeciliği, kanal ve tünel inşaatı gibi alanlarda da</w:t>
      </w:r>
      <w:r>
        <w:rPr>
          <w:rFonts w:ascii="Times New Roman" w:hAnsi="Times New Roman" w:cs="Times New Roman"/>
          <w:color w:val="000000"/>
          <w:sz w:val="24"/>
          <w:szCs w:val="24"/>
          <w:shd w:val="clear" w:color="auto" w:fill="FFFFFF"/>
        </w:rPr>
        <w:t xml:space="preserve"> çalışmalarına devam etmektedir. </w:t>
      </w:r>
      <w:r w:rsidRPr="00BA5B34">
        <w:rPr>
          <w:rFonts w:ascii="Times New Roman" w:hAnsi="Times New Roman" w:cs="Times New Roman"/>
          <w:color w:val="000000"/>
          <w:sz w:val="24"/>
          <w:szCs w:val="24"/>
          <w:shd w:val="clear" w:color="auto" w:fill="FFFFFF"/>
        </w:rPr>
        <w:t>İşletmenin adı 2010 yılında “</w:t>
      </w:r>
      <w:proofErr w:type="spellStart"/>
      <w:r w:rsidRPr="00BA5B34">
        <w:rPr>
          <w:rFonts w:ascii="Times New Roman" w:hAnsi="Times New Roman" w:cs="Times New Roman"/>
          <w:color w:val="000000"/>
          <w:sz w:val="24"/>
          <w:szCs w:val="24"/>
          <w:shd w:val="clear" w:color="auto" w:fill="FFFFFF"/>
        </w:rPr>
        <w:t>Utopya</w:t>
      </w:r>
      <w:proofErr w:type="spellEnd"/>
      <w:r w:rsidRPr="00BA5B34">
        <w:rPr>
          <w:rFonts w:ascii="Times New Roman" w:hAnsi="Times New Roman" w:cs="Times New Roman"/>
          <w:color w:val="000000"/>
          <w:sz w:val="24"/>
          <w:szCs w:val="24"/>
          <w:shd w:val="clear" w:color="auto" w:fill="FFFFFF"/>
        </w:rPr>
        <w:t xml:space="preserve"> Turizm İnşaat İşletmecilik Ticaret A.Ş.” olarak değiştir</w:t>
      </w:r>
      <w:r>
        <w:rPr>
          <w:rFonts w:ascii="Times New Roman" w:hAnsi="Times New Roman" w:cs="Times New Roman"/>
          <w:color w:val="000000"/>
          <w:sz w:val="24"/>
          <w:szCs w:val="24"/>
          <w:shd w:val="clear" w:color="auto" w:fill="FFFFFF"/>
        </w:rPr>
        <w:t xml:space="preserve">ilmiş ve beş yıldızlı </w:t>
      </w:r>
      <w:r w:rsidR="00424BE9">
        <w:rPr>
          <w:rFonts w:ascii="Times New Roman" w:hAnsi="Times New Roman" w:cs="Times New Roman"/>
          <w:color w:val="000000"/>
          <w:sz w:val="24"/>
          <w:szCs w:val="24"/>
          <w:shd w:val="clear" w:color="auto" w:fill="FFFFFF"/>
        </w:rPr>
        <w:t>işletme</w:t>
      </w:r>
      <w:r>
        <w:rPr>
          <w:rFonts w:ascii="Times New Roman" w:hAnsi="Times New Roman" w:cs="Times New Roman"/>
          <w:color w:val="000000"/>
          <w:sz w:val="24"/>
          <w:szCs w:val="24"/>
          <w:shd w:val="clear" w:color="auto" w:fill="FFFFFF"/>
        </w:rPr>
        <w:t xml:space="preserve"> standartlarına uygun olarak hizmet sağlamaya devam etmekte</w:t>
      </w:r>
      <w:r w:rsidR="00EA6DF5">
        <w:rPr>
          <w:rFonts w:ascii="Times New Roman" w:hAnsi="Times New Roman" w:cs="Times New Roman"/>
          <w:color w:val="000000"/>
          <w:sz w:val="24"/>
          <w:szCs w:val="24"/>
          <w:shd w:val="clear" w:color="auto" w:fill="FFFFFF"/>
        </w:rPr>
        <w:t xml:space="preserve">dir </w:t>
      </w:r>
      <w:r w:rsidR="004C0595">
        <w:rPr>
          <w:rFonts w:ascii="Times New Roman" w:hAnsi="Times New Roman" w:cs="Times New Roman"/>
          <w:color w:val="000000"/>
          <w:sz w:val="24"/>
          <w:szCs w:val="24"/>
          <w:shd w:val="clear" w:color="auto" w:fill="FFFFFF"/>
        </w:rPr>
        <w:t xml:space="preserve">( </w:t>
      </w:r>
      <w:hyperlink r:id="rId20" w:history="1">
        <w:r w:rsidR="004C0595" w:rsidRPr="00E76999">
          <w:rPr>
            <w:rStyle w:val="Kpr"/>
            <w:rFonts w:ascii="Times New Roman" w:hAnsi="Times New Roman" w:cs="Times New Roman"/>
            <w:sz w:val="24"/>
            <w:szCs w:val="24"/>
          </w:rPr>
          <w:t>http://www.utopyainsaat.com.tr</w:t>
        </w:r>
      </w:hyperlink>
      <w:r w:rsidR="00EA6DF5" w:rsidRPr="00E76999">
        <w:rPr>
          <w:rStyle w:val="Kpr"/>
          <w:rFonts w:ascii="Times New Roman" w:hAnsi="Times New Roman" w:cs="Times New Roman"/>
          <w:sz w:val="24"/>
          <w:szCs w:val="24"/>
        </w:rPr>
        <w:t>, 2019</w:t>
      </w:r>
      <w:r w:rsidR="004C0595" w:rsidRPr="00E76999">
        <w:rPr>
          <w:rFonts w:ascii="Times New Roman" w:hAnsi="Times New Roman" w:cs="Times New Roman"/>
          <w:sz w:val="24"/>
          <w:szCs w:val="24"/>
        </w:rPr>
        <w:t>)</w:t>
      </w:r>
      <w:r w:rsidR="00EA6DF5" w:rsidRPr="00E76999">
        <w:rPr>
          <w:rFonts w:ascii="Times New Roman" w:hAnsi="Times New Roman" w:cs="Times New Roman"/>
          <w:sz w:val="24"/>
          <w:szCs w:val="24"/>
        </w:rPr>
        <w:t>.</w:t>
      </w:r>
    </w:p>
    <w:p w:rsidR="009613BE" w:rsidRPr="009613BE" w:rsidRDefault="009613BE" w:rsidP="00424BE9">
      <w:pPr>
        <w:spacing w:line="360" w:lineRule="auto"/>
        <w:ind w:firstLine="708"/>
        <w:jc w:val="both"/>
        <w:rPr>
          <w:rFonts w:ascii="Times New Roman" w:hAnsi="Times New Roman" w:cs="Times New Roman"/>
          <w:sz w:val="24"/>
          <w:szCs w:val="24"/>
        </w:rPr>
      </w:pPr>
    </w:p>
    <w:p w:rsidR="00697622" w:rsidRDefault="00E71E20" w:rsidP="00424BE9">
      <w:pPr>
        <w:pStyle w:val="Balk2"/>
        <w:spacing w:line="360" w:lineRule="auto"/>
        <w:ind w:firstLine="708"/>
      </w:pPr>
      <w:bookmarkStart w:id="34" w:name="_Toc18590970"/>
      <w:r>
        <w:t>3.2.</w:t>
      </w:r>
      <w:r w:rsidR="00697622">
        <w:t>Literatür Taraması</w:t>
      </w:r>
      <w:bookmarkEnd w:id="34"/>
    </w:p>
    <w:p w:rsidR="004C55E8" w:rsidRDefault="008B3A28" w:rsidP="00424BE9">
      <w:pPr>
        <w:spacing w:line="360" w:lineRule="auto"/>
        <w:ind w:firstLine="708"/>
        <w:jc w:val="both"/>
        <w:rPr>
          <w:rFonts w:ascii="Times New Roman" w:hAnsi="Times New Roman" w:cs="Times New Roman"/>
        </w:rPr>
      </w:pPr>
      <w:r>
        <w:rPr>
          <w:rStyle w:val="A0"/>
          <w:rFonts w:ascii="Times New Roman" w:hAnsi="Times New Roman" w:cs="Times New Roman"/>
          <w:sz w:val="24"/>
          <w:szCs w:val="24"/>
        </w:rPr>
        <w:t>Daha önce yapılmış olan</w:t>
      </w:r>
      <w:r w:rsidR="00505286" w:rsidRPr="00697622">
        <w:rPr>
          <w:rStyle w:val="A0"/>
          <w:rFonts w:ascii="Times New Roman" w:hAnsi="Times New Roman" w:cs="Times New Roman"/>
          <w:sz w:val="24"/>
          <w:szCs w:val="24"/>
        </w:rPr>
        <w:t xml:space="preserve"> çalışmalar incelendiğinde tu</w:t>
      </w:r>
      <w:r w:rsidR="00505286" w:rsidRPr="00697622">
        <w:rPr>
          <w:rStyle w:val="A0"/>
          <w:rFonts w:ascii="Times New Roman" w:hAnsi="Times New Roman" w:cs="Times New Roman"/>
          <w:sz w:val="24"/>
          <w:szCs w:val="24"/>
        </w:rPr>
        <w:softHyphen/>
        <w:t xml:space="preserve">rizm </w:t>
      </w:r>
      <w:r>
        <w:rPr>
          <w:rStyle w:val="A0"/>
          <w:rFonts w:ascii="Times New Roman" w:hAnsi="Times New Roman" w:cs="Times New Roman"/>
          <w:sz w:val="24"/>
          <w:szCs w:val="24"/>
        </w:rPr>
        <w:t>işletmelerin</w:t>
      </w:r>
      <w:r w:rsidR="00505286" w:rsidRPr="00697622">
        <w:rPr>
          <w:rStyle w:val="A0"/>
          <w:rFonts w:ascii="Times New Roman" w:hAnsi="Times New Roman" w:cs="Times New Roman"/>
          <w:sz w:val="24"/>
          <w:szCs w:val="24"/>
        </w:rPr>
        <w:t xml:space="preserve"> finansal performanslarını</w:t>
      </w:r>
      <w:r w:rsidR="000E281A" w:rsidRPr="00697622">
        <w:rPr>
          <w:rStyle w:val="A0"/>
          <w:rFonts w:ascii="Times New Roman" w:hAnsi="Times New Roman" w:cs="Times New Roman"/>
          <w:sz w:val="24"/>
          <w:szCs w:val="24"/>
        </w:rPr>
        <w:t xml:space="preserve"> AHP, TOPSIS, </w:t>
      </w:r>
      <w:proofErr w:type="gramStart"/>
      <w:r w:rsidR="000E281A" w:rsidRPr="00697622">
        <w:rPr>
          <w:rStyle w:val="A0"/>
          <w:rFonts w:ascii="Times New Roman" w:hAnsi="Times New Roman" w:cs="Times New Roman"/>
          <w:sz w:val="24"/>
          <w:szCs w:val="24"/>
        </w:rPr>
        <w:t>VIKOR,</w:t>
      </w:r>
      <w:proofErr w:type="gramEnd"/>
      <w:r w:rsidR="000E281A" w:rsidRPr="00697622">
        <w:rPr>
          <w:rStyle w:val="A0"/>
          <w:rFonts w:ascii="Times New Roman" w:hAnsi="Times New Roman" w:cs="Times New Roman"/>
          <w:sz w:val="24"/>
          <w:szCs w:val="24"/>
        </w:rPr>
        <w:t xml:space="preserve"> </w:t>
      </w:r>
      <w:r w:rsidR="00505286" w:rsidRPr="00697622">
        <w:rPr>
          <w:rStyle w:val="A0"/>
          <w:rFonts w:ascii="Times New Roman" w:hAnsi="Times New Roman" w:cs="Times New Roman"/>
          <w:sz w:val="24"/>
          <w:szCs w:val="24"/>
        </w:rPr>
        <w:t>ve BORDA yöntemlerinin bir arada kullanılarak ölçme</w:t>
      </w:r>
      <w:r w:rsidR="00505286" w:rsidRPr="00697622">
        <w:rPr>
          <w:rStyle w:val="A0"/>
          <w:rFonts w:ascii="Times New Roman" w:hAnsi="Times New Roman" w:cs="Times New Roman"/>
          <w:sz w:val="24"/>
          <w:szCs w:val="24"/>
        </w:rPr>
        <w:softHyphen/>
        <w:t xml:space="preserve">ye yönelik </w:t>
      </w:r>
      <w:r w:rsidR="00C30206">
        <w:rPr>
          <w:rStyle w:val="A0"/>
          <w:rFonts w:ascii="Times New Roman" w:hAnsi="Times New Roman" w:cs="Times New Roman"/>
          <w:sz w:val="24"/>
          <w:szCs w:val="24"/>
        </w:rPr>
        <w:t>yapılan çalışma</w:t>
      </w:r>
      <w:r w:rsidR="00505286" w:rsidRPr="00697622">
        <w:rPr>
          <w:rStyle w:val="A0"/>
          <w:rFonts w:ascii="Times New Roman" w:hAnsi="Times New Roman" w:cs="Times New Roman"/>
          <w:sz w:val="24"/>
          <w:szCs w:val="24"/>
        </w:rPr>
        <w:t xml:space="preserve"> sayısının, özellikle de Tür</w:t>
      </w:r>
      <w:r w:rsidR="00505286" w:rsidRPr="00697622">
        <w:rPr>
          <w:rStyle w:val="A0"/>
          <w:rFonts w:ascii="Times New Roman" w:hAnsi="Times New Roman" w:cs="Times New Roman"/>
          <w:sz w:val="24"/>
          <w:szCs w:val="24"/>
        </w:rPr>
        <w:softHyphen/>
        <w:t>kiye’deki turizm şirketlerine yönelik yapılmış ça</w:t>
      </w:r>
      <w:r w:rsidR="00505286" w:rsidRPr="00697622">
        <w:rPr>
          <w:rStyle w:val="A0"/>
          <w:rFonts w:ascii="Times New Roman" w:hAnsi="Times New Roman" w:cs="Times New Roman"/>
          <w:sz w:val="24"/>
          <w:szCs w:val="24"/>
        </w:rPr>
        <w:softHyphen/>
        <w:t>lışma sayısının oldukça az olduğu görülmektedir.</w:t>
      </w:r>
      <w:r w:rsidR="00697622" w:rsidRPr="00697622">
        <w:rPr>
          <w:rStyle w:val="A0"/>
          <w:rFonts w:ascii="Times New Roman" w:hAnsi="Times New Roman" w:cs="Times New Roman"/>
          <w:sz w:val="24"/>
          <w:szCs w:val="24"/>
        </w:rPr>
        <w:t xml:space="preserve"> </w:t>
      </w:r>
      <w:r w:rsidR="00697622" w:rsidRPr="00697622">
        <w:rPr>
          <w:rFonts w:ascii="Times New Roman" w:hAnsi="Times New Roman" w:cs="Times New Roman"/>
          <w:sz w:val="24"/>
          <w:szCs w:val="24"/>
        </w:rPr>
        <w:t xml:space="preserve">Çalışmanın bu bölümünde yapılan </w:t>
      </w:r>
      <w:proofErr w:type="gramStart"/>
      <w:r w:rsidR="00697622" w:rsidRPr="00697622">
        <w:rPr>
          <w:rFonts w:ascii="Times New Roman" w:hAnsi="Times New Roman" w:cs="Times New Roman"/>
          <w:sz w:val="24"/>
          <w:szCs w:val="24"/>
        </w:rPr>
        <w:t>literatür</w:t>
      </w:r>
      <w:proofErr w:type="gramEnd"/>
      <w:r w:rsidR="00697622" w:rsidRPr="00697622">
        <w:rPr>
          <w:rFonts w:ascii="Times New Roman" w:hAnsi="Times New Roman" w:cs="Times New Roman"/>
          <w:sz w:val="24"/>
          <w:szCs w:val="24"/>
        </w:rPr>
        <w:t xml:space="preserve"> taraması sonucunda çok kriterli karar verme yöntemleri ile performans analizi konulu çalışmalar tabloda gösterilmektedir</w:t>
      </w:r>
      <w:r w:rsidR="00697622" w:rsidRPr="00042934">
        <w:rPr>
          <w:rFonts w:ascii="Times New Roman" w:hAnsi="Times New Roman" w:cs="Times New Roman"/>
        </w:rPr>
        <w:t xml:space="preserve">. </w:t>
      </w:r>
    </w:p>
    <w:p w:rsidR="009613BE" w:rsidRPr="007E4154" w:rsidRDefault="009613BE" w:rsidP="007E4154">
      <w:pPr>
        <w:spacing w:line="360" w:lineRule="auto"/>
        <w:jc w:val="both"/>
        <w:rPr>
          <w:rStyle w:val="A0"/>
          <w:rFonts w:ascii="Times New Roman" w:hAnsi="Times New Roman" w:cs="Times New Roman"/>
          <w:color w:val="auto"/>
          <w:sz w:val="24"/>
          <w:szCs w:val="24"/>
        </w:rPr>
      </w:pPr>
    </w:p>
    <w:p w:rsidR="001033B7" w:rsidRPr="007E4154" w:rsidRDefault="001033B7" w:rsidP="00445CD6">
      <w:pPr>
        <w:pStyle w:val="ResimYazs"/>
        <w:keepNext/>
        <w:jc w:val="center"/>
        <w:rPr>
          <w:rFonts w:ascii="Times New Roman" w:hAnsi="Times New Roman" w:cs="Times New Roman"/>
          <w:b/>
          <w:i w:val="0"/>
          <w:color w:val="auto"/>
          <w:sz w:val="24"/>
          <w:szCs w:val="24"/>
        </w:rPr>
      </w:pPr>
      <w:bookmarkStart w:id="35" w:name="_Toc11328912"/>
      <w:r w:rsidRPr="007E4154">
        <w:rPr>
          <w:rFonts w:ascii="Times New Roman" w:hAnsi="Times New Roman" w:cs="Times New Roman"/>
          <w:b/>
          <w:i w:val="0"/>
          <w:color w:val="auto"/>
          <w:sz w:val="24"/>
          <w:szCs w:val="24"/>
        </w:rPr>
        <w:lastRenderedPageBreak/>
        <w:t xml:space="preserve">Tablo </w:t>
      </w:r>
      <w:proofErr w:type="gramStart"/>
      <w:r w:rsidR="003F5944" w:rsidRPr="007E4154">
        <w:rPr>
          <w:rFonts w:ascii="Times New Roman" w:hAnsi="Times New Roman" w:cs="Times New Roman"/>
          <w:b/>
          <w:i w:val="0"/>
          <w:color w:val="auto"/>
          <w:sz w:val="24"/>
          <w:szCs w:val="24"/>
        </w:rPr>
        <w:t>3.1</w:t>
      </w:r>
      <w:proofErr w:type="gramEnd"/>
      <w:r w:rsidR="00881428">
        <w:rPr>
          <w:rFonts w:ascii="Times New Roman" w:hAnsi="Times New Roman" w:cs="Times New Roman"/>
          <w:b/>
          <w:i w:val="0"/>
          <w:color w:val="auto"/>
          <w:sz w:val="24"/>
          <w:szCs w:val="24"/>
        </w:rPr>
        <w:t xml:space="preserve">. </w:t>
      </w:r>
      <w:r w:rsidRPr="007E4154">
        <w:rPr>
          <w:rFonts w:ascii="Times New Roman" w:hAnsi="Times New Roman" w:cs="Times New Roman"/>
          <w:b/>
          <w:i w:val="0"/>
          <w:color w:val="auto"/>
          <w:sz w:val="24"/>
          <w:szCs w:val="24"/>
        </w:rPr>
        <w:t>Literatür Tablosu</w:t>
      </w:r>
      <w:bookmarkEnd w:id="35"/>
    </w:p>
    <w:tbl>
      <w:tblPr>
        <w:tblStyle w:val="TabloKlavuzu"/>
        <w:tblW w:w="0" w:type="auto"/>
        <w:jc w:val="center"/>
        <w:tblLook w:val="04A0" w:firstRow="1" w:lastRow="0" w:firstColumn="1" w:lastColumn="0" w:noHBand="0" w:noVBand="1"/>
      </w:tblPr>
      <w:tblGrid>
        <w:gridCol w:w="1701"/>
        <w:gridCol w:w="1776"/>
        <w:gridCol w:w="1699"/>
        <w:gridCol w:w="1699"/>
        <w:gridCol w:w="1699"/>
      </w:tblGrid>
      <w:tr w:rsidR="00857580" w:rsidTr="00D21378">
        <w:trPr>
          <w:jc w:val="center"/>
        </w:trPr>
        <w:tc>
          <w:tcPr>
            <w:tcW w:w="1701" w:type="dxa"/>
          </w:tcPr>
          <w:p w:rsidR="00C76A99" w:rsidRPr="00C76A99" w:rsidRDefault="00C76A99" w:rsidP="00C76A99">
            <w:pPr>
              <w:pStyle w:val="GvdeMetni2"/>
              <w:spacing w:line="360" w:lineRule="auto"/>
              <w:jc w:val="center"/>
              <w:rPr>
                <w:rStyle w:val="A0"/>
                <w:b/>
                <w:sz w:val="24"/>
                <w:szCs w:val="24"/>
              </w:rPr>
            </w:pPr>
            <w:r w:rsidRPr="00C76A99">
              <w:rPr>
                <w:rStyle w:val="A0"/>
                <w:b/>
                <w:sz w:val="24"/>
                <w:szCs w:val="24"/>
              </w:rPr>
              <w:t>YAZAR/YIL</w:t>
            </w:r>
          </w:p>
        </w:tc>
        <w:tc>
          <w:tcPr>
            <w:tcW w:w="1776" w:type="dxa"/>
          </w:tcPr>
          <w:p w:rsidR="00C76A99" w:rsidRPr="00C76A99" w:rsidRDefault="00C76A99" w:rsidP="00C76A99">
            <w:pPr>
              <w:pStyle w:val="GvdeMetni2"/>
              <w:spacing w:line="360" w:lineRule="auto"/>
              <w:jc w:val="center"/>
              <w:rPr>
                <w:rStyle w:val="A0"/>
                <w:b/>
                <w:sz w:val="24"/>
                <w:szCs w:val="24"/>
              </w:rPr>
            </w:pPr>
            <w:r w:rsidRPr="00C76A99">
              <w:rPr>
                <w:rStyle w:val="A0"/>
                <w:b/>
                <w:sz w:val="24"/>
                <w:szCs w:val="24"/>
              </w:rPr>
              <w:t>AMAÇ</w:t>
            </w:r>
          </w:p>
        </w:tc>
        <w:tc>
          <w:tcPr>
            <w:tcW w:w="1699" w:type="dxa"/>
          </w:tcPr>
          <w:p w:rsidR="00C76A99" w:rsidRPr="00C76A99" w:rsidRDefault="00C76A99" w:rsidP="00C76A99">
            <w:pPr>
              <w:pStyle w:val="GvdeMetni2"/>
              <w:spacing w:line="360" w:lineRule="auto"/>
              <w:jc w:val="center"/>
              <w:rPr>
                <w:rStyle w:val="A0"/>
                <w:b/>
                <w:sz w:val="24"/>
                <w:szCs w:val="24"/>
              </w:rPr>
            </w:pPr>
            <w:r w:rsidRPr="00C76A99">
              <w:rPr>
                <w:rStyle w:val="A0"/>
                <w:b/>
                <w:sz w:val="24"/>
                <w:szCs w:val="24"/>
              </w:rPr>
              <w:t>YÖNTEM</w:t>
            </w:r>
          </w:p>
        </w:tc>
        <w:tc>
          <w:tcPr>
            <w:tcW w:w="1699" w:type="dxa"/>
          </w:tcPr>
          <w:p w:rsidR="00C76A99" w:rsidRPr="00C76A99" w:rsidRDefault="00C76A99" w:rsidP="00C76A99">
            <w:pPr>
              <w:pStyle w:val="GvdeMetni2"/>
              <w:spacing w:line="360" w:lineRule="auto"/>
              <w:jc w:val="center"/>
              <w:rPr>
                <w:rStyle w:val="A0"/>
                <w:b/>
                <w:sz w:val="24"/>
                <w:szCs w:val="24"/>
              </w:rPr>
            </w:pPr>
            <w:r w:rsidRPr="00C76A99">
              <w:rPr>
                <w:rStyle w:val="A0"/>
                <w:b/>
                <w:sz w:val="24"/>
                <w:szCs w:val="24"/>
              </w:rPr>
              <w:t>KAPSAM</w:t>
            </w:r>
          </w:p>
        </w:tc>
        <w:tc>
          <w:tcPr>
            <w:tcW w:w="1699" w:type="dxa"/>
          </w:tcPr>
          <w:p w:rsidR="00C76A99" w:rsidRPr="00C76A99" w:rsidRDefault="00C76A99" w:rsidP="00C76A99">
            <w:pPr>
              <w:pStyle w:val="GvdeMetni2"/>
              <w:spacing w:line="360" w:lineRule="auto"/>
              <w:jc w:val="center"/>
              <w:rPr>
                <w:rStyle w:val="A0"/>
                <w:b/>
                <w:sz w:val="24"/>
                <w:szCs w:val="24"/>
              </w:rPr>
            </w:pPr>
            <w:r w:rsidRPr="00C76A99">
              <w:rPr>
                <w:rStyle w:val="A0"/>
                <w:b/>
                <w:sz w:val="24"/>
                <w:szCs w:val="24"/>
              </w:rPr>
              <w:t>SONUÇ</w:t>
            </w:r>
          </w:p>
        </w:tc>
      </w:tr>
      <w:tr w:rsidR="00857580" w:rsidTr="00D21378">
        <w:trPr>
          <w:jc w:val="center"/>
        </w:trPr>
        <w:tc>
          <w:tcPr>
            <w:tcW w:w="1701" w:type="dxa"/>
            <w:vAlign w:val="center"/>
          </w:tcPr>
          <w:p w:rsidR="00C76A99" w:rsidRPr="00C76A99" w:rsidRDefault="00C76A99" w:rsidP="00C76A99">
            <w:pPr>
              <w:pStyle w:val="GvdeMetni2"/>
              <w:spacing w:line="360" w:lineRule="auto"/>
              <w:jc w:val="center"/>
              <w:rPr>
                <w:rStyle w:val="A0"/>
                <w:sz w:val="18"/>
                <w:szCs w:val="18"/>
              </w:rPr>
            </w:pPr>
            <w:r w:rsidRPr="00C76A99">
              <w:rPr>
                <w:rFonts w:eastAsia="TimesNewRomanPSMT"/>
                <w:sz w:val="18"/>
                <w:szCs w:val="18"/>
              </w:rPr>
              <w:t>(Feng, Wang 2000)</w:t>
            </w:r>
          </w:p>
        </w:tc>
        <w:tc>
          <w:tcPr>
            <w:tcW w:w="1776" w:type="dxa"/>
          </w:tcPr>
          <w:p w:rsidR="00C76A99" w:rsidRPr="0091057A" w:rsidRDefault="00C76A99" w:rsidP="00113505">
            <w:pPr>
              <w:rPr>
                <w:rFonts w:ascii="Times New Roman" w:hAnsi="Times New Roman" w:cs="Times New Roman"/>
                <w:sz w:val="18"/>
                <w:szCs w:val="18"/>
              </w:rPr>
            </w:pPr>
            <w:r w:rsidRPr="0091057A">
              <w:rPr>
                <w:rFonts w:ascii="Times New Roman" w:hAnsi="Times New Roman" w:cs="Times New Roman"/>
                <w:sz w:val="18"/>
                <w:szCs w:val="18"/>
              </w:rPr>
              <w:t>Bu çalışmada hava yolu şirketleri için mali oranlara göre bir performans değerlendirme süreci oluşturulmaya çalışılmıştır.</w:t>
            </w:r>
          </w:p>
        </w:tc>
        <w:tc>
          <w:tcPr>
            <w:tcW w:w="1699" w:type="dxa"/>
            <w:vAlign w:val="center"/>
          </w:tcPr>
          <w:p w:rsidR="00C76A99" w:rsidRPr="0091057A" w:rsidRDefault="00C76A99" w:rsidP="00C76A99">
            <w:pPr>
              <w:jc w:val="center"/>
              <w:rPr>
                <w:rFonts w:ascii="Times New Roman" w:hAnsi="Times New Roman" w:cs="Times New Roman"/>
                <w:sz w:val="18"/>
                <w:szCs w:val="18"/>
              </w:rPr>
            </w:pPr>
          </w:p>
          <w:p w:rsidR="00C76A99" w:rsidRDefault="004C55E8" w:rsidP="00C76A99">
            <w:pPr>
              <w:pStyle w:val="GvdeMetni2"/>
              <w:spacing w:line="360" w:lineRule="auto"/>
              <w:jc w:val="center"/>
              <w:rPr>
                <w:rStyle w:val="A0"/>
                <w:sz w:val="24"/>
                <w:szCs w:val="24"/>
              </w:rPr>
            </w:pPr>
            <w:r>
              <w:rPr>
                <w:sz w:val="18"/>
                <w:szCs w:val="18"/>
              </w:rPr>
              <w:t>Gri İlişki Analizi ve TOPSIS</w:t>
            </w:r>
            <w:r w:rsidR="00C76A99" w:rsidRPr="0091057A">
              <w:rPr>
                <w:sz w:val="18"/>
                <w:szCs w:val="18"/>
              </w:rPr>
              <w:t xml:space="preserve"> Yöntemi</w:t>
            </w:r>
          </w:p>
        </w:tc>
        <w:tc>
          <w:tcPr>
            <w:tcW w:w="1699" w:type="dxa"/>
          </w:tcPr>
          <w:p w:rsidR="00C76A99" w:rsidRPr="00113505" w:rsidRDefault="00113505" w:rsidP="00113505">
            <w:pPr>
              <w:rPr>
                <w:rStyle w:val="A0"/>
                <w:rFonts w:cstheme="minorBidi"/>
                <w:color w:val="auto"/>
                <w:sz w:val="18"/>
                <w:szCs w:val="18"/>
              </w:rPr>
            </w:pPr>
            <w:r w:rsidRPr="0091057A">
              <w:rPr>
                <w:rFonts w:ascii="Times New Roman" w:hAnsi="Times New Roman" w:cs="Times New Roman"/>
                <w:sz w:val="18"/>
                <w:szCs w:val="18"/>
              </w:rPr>
              <w:t>Tayvan</w:t>
            </w:r>
            <w:r w:rsidR="00597249">
              <w:rPr>
                <w:rFonts w:ascii="Times New Roman" w:hAnsi="Times New Roman" w:cs="Times New Roman"/>
                <w:sz w:val="18"/>
                <w:szCs w:val="18"/>
              </w:rPr>
              <w:t>’</w:t>
            </w:r>
            <w:r w:rsidRPr="0091057A">
              <w:rPr>
                <w:rFonts w:ascii="Times New Roman" w:hAnsi="Times New Roman" w:cs="Times New Roman"/>
                <w:sz w:val="18"/>
                <w:szCs w:val="18"/>
              </w:rPr>
              <w:t>ın Siv</w:t>
            </w:r>
            <w:r>
              <w:rPr>
                <w:rFonts w:ascii="Times New Roman" w:hAnsi="Times New Roman" w:cs="Times New Roman"/>
                <w:sz w:val="18"/>
                <w:szCs w:val="18"/>
              </w:rPr>
              <w:t xml:space="preserve">il Havacılık Birliği tarafından </w:t>
            </w:r>
            <w:r w:rsidR="00A336F6" w:rsidRPr="0091057A">
              <w:rPr>
                <w:rFonts w:ascii="Times New Roman" w:hAnsi="Times New Roman" w:cs="Times New Roman"/>
                <w:sz w:val="18"/>
                <w:szCs w:val="18"/>
              </w:rPr>
              <w:t xml:space="preserve">yayınlanan </w:t>
            </w:r>
            <w:r w:rsidR="00A336F6">
              <w:rPr>
                <w:rFonts w:ascii="Times New Roman" w:hAnsi="Times New Roman" w:cs="Times New Roman"/>
                <w:sz w:val="18"/>
                <w:szCs w:val="18"/>
              </w:rPr>
              <w:t>finansal</w:t>
            </w:r>
            <w:r>
              <w:rPr>
                <w:rFonts w:ascii="Times New Roman" w:hAnsi="Times New Roman" w:cs="Times New Roman"/>
                <w:sz w:val="18"/>
                <w:szCs w:val="18"/>
              </w:rPr>
              <w:t xml:space="preserve"> </w:t>
            </w:r>
            <w:r w:rsidR="00A336F6">
              <w:rPr>
                <w:rFonts w:ascii="Times New Roman" w:hAnsi="Times New Roman" w:cs="Times New Roman"/>
                <w:sz w:val="18"/>
                <w:szCs w:val="18"/>
              </w:rPr>
              <w:t xml:space="preserve">tabloların </w:t>
            </w:r>
            <w:r w:rsidR="00A336F6" w:rsidRPr="0091057A">
              <w:rPr>
                <w:rFonts w:ascii="Times New Roman" w:hAnsi="Times New Roman" w:cs="Times New Roman"/>
                <w:sz w:val="18"/>
                <w:szCs w:val="18"/>
              </w:rPr>
              <w:t>yıllık</w:t>
            </w:r>
            <w:r w:rsidRPr="0091057A">
              <w:rPr>
                <w:rFonts w:ascii="Times New Roman" w:hAnsi="Times New Roman" w:cs="Times New Roman"/>
                <w:sz w:val="18"/>
                <w:szCs w:val="18"/>
              </w:rPr>
              <w:t xml:space="preserve"> verilerinden elde edilmiştir</w:t>
            </w:r>
            <w:r>
              <w:rPr>
                <w:sz w:val="18"/>
                <w:szCs w:val="18"/>
              </w:rPr>
              <w:t>.</w:t>
            </w:r>
          </w:p>
        </w:tc>
        <w:tc>
          <w:tcPr>
            <w:tcW w:w="1699" w:type="dxa"/>
          </w:tcPr>
          <w:p w:rsidR="00BA0171" w:rsidRPr="00046DC2" w:rsidRDefault="00113505" w:rsidP="00BA0171">
            <w:pPr>
              <w:pStyle w:val="GvdeMetni2"/>
              <w:spacing w:line="240" w:lineRule="auto"/>
              <w:rPr>
                <w:rStyle w:val="A0"/>
                <w:rFonts w:cs="Times New Roman"/>
                <w:color w:val="auto"/>
                <w:sz w:val="18"/>
                <w:szCs w:val="18"/>
              </w:rPr>
            </w:pPr>
            <w:r w:rsidRPr="0091057A">
              <w:rPr>
                <w:sz w:val="18"/>
                <w:szCs w:val="18"/>
              </w:rPr>
              <w:t xml:space="preserve">Sonuç, mali oranlar düşünüldüğünde, havayolları için performans değerlendirmesinin daha kapsamlı </w:t>
            </w:r>
            <w:r w:rsidR="00BA0171">
              <w:rPr>
                <w:sz w:val="18"/>
                <w:szCs w:val="18"/>
              </w:rPr>
              <w:t>olabileceğini gösteriyor.</w:t>
            </w:r>
          </w:p>
        </w:tc>
      </w:tr>
      <w:tr w:rsidR="00857580" w:rsidTr="00D21378">
        <w:trPr>
          <w:jc w:val="center"/>
        </w:trPr>
        <w:tc>
          <w:tcPr>
            <w:tcW w:w="1701" w:type="dxa"/>
            <w:vAlign w:val="center"/>
          </w:tcPr>
          <w:p w:rsidR="00C76A99" w:rsidRPr="00113505" w:rsidRDefault="00113505" w:rsidP="00113505">
            <w:pPr>
              <w:pStyle w:val="GvdeMetni2"/>
              <w:spacing w:line="360" w:lineRule="auto"/>
              <w:jc w:val="center"/>
              <w:rPr>
                <w:rStyle w:val="A0"/>
                <w:sz w:val="18"/>
                <w:szCs w:val="18"/>
              </w:rPr>
            </w:pPr>
            <w:r>
              <w:rPr>
                <w:rFonts w:eastAsia="TimesNewRomanPSMT"/>
                <w:sz w:val="18"/>
                <w:szCs w:val="18"/>
              </w:rPr>
              <w:t>(</w:t>
            </w:r>
            <w:proofErr w:type="spellStart"/>
            <w:r w:rsidRPr="00113505">
              <w:rPr>
                <w:rFonts w:eastAsia="TimesNewRomanPSMT"/>
                <w:sz w:val="18"/>
                <w:szCs w:val="18"/>
              </w:rPr>
              <w:t>Zhang</w:t>
            </w:r>
            <w:proofErr w:type="spellEnd"/>
            <w:r w:rsidRPr="00113505">
              <w:rPr>
                <w:rFonts w:eastAsia="TimesNewRomanPSMT"/>
                <w:sz w:val="18"/>
                <w:szCs w:val="18"/>
              </w:rPr>
              <w:t xml:space="preserve"> </w:t>
            </w:r>
            <w:r>
              <w:rPr>
                <w:rFonts w:eastAsia="TimesNewRomanPSMT"/>
                <w:sz w:val="18"/>
                <w:szCs w:val="18"/>
              </w:rPr>
              <w:t xml:space="preserve">vd. </w:t>
            </w:r>
            <w:r w:rsidRPr="00113505">
              <w:rPr>
                <w:rFonts w:eastAsia="TimesNewRomanPSMT"/>
                <w:sz w:val="18"/>
                <w:szCs w:val="18"/>
              </w:rPr>
              <w:t>2011</w:t>
            </w:r>
            <w:r>
              <w:rPr>
                <w:rFonts w:eastAsia="TimesNewRomanPSMT"/>
                <w:sz w:val="18"/>
                <w:szCs w:val="18"/>
              </w:rPr>
              <w:t>)</w:t>
            </w:r>
          </w:p>
        </w:tc>
        <w:tc>
          <w:tcPr>
            <w:tcW w:w="1776" w:type="dxa"/>
          </w:tcPr>
          <w:p w:rsidR="003826F0" w:rsidRPr="00113505" w:rsidRDefault="00113505" w:rsidP="00113505">
            <w:pPr>
              <w:pStyle w:val="GvdeMetni2"/>
              <w:spacing w:line="240" w:lineRule="auto"/>
              <w:jc w:val="both"/>
              <w:rPr>
                <w:rStyle w:val="A0"/>
                <w:sz w:val="18"/>
                <w:szCs w:val="18"/>
              </w:rPr>
            </w:pPr>
            <w:r>
              <w:rPr>
                <w:rStyle w:val="A0"/>
                <w:sz w:val="18"/>
                <w:szCs w:val="18"/>
              </w:rPr>
              <w:t xml:space="preserve">Çalışmanın amacı </w:t>
            </w:r>
            <w:r w:rsidRPr="00113505">
              <w:rPr>
                <w:rStyle w:val="A0"/>
                <w:sz w:val="18"/>
                <w:szCs w:val="18"/>
              </w:rPr>
              <w:t>Çin</w:t>
            </w:r>
            <w:r w:rsidR="00597249">
              <w:rPr>
                <w:rStyle w:val="A0"/>
                <w:sz w:val="18"/>
                <w:szCs w:val="18"/>
              </w:rPr>
              <w:t>’</w:t>
            </w:r>
            <w:r w:rsidRPr="00113505">
              <w:rPr>
                <w:rStyle w:val="A0"/>
                <w:sz w:val="18"/>
                <w:szCs w:val="18"/>
              </w:rPr>
              <w:t xml:space="preserve">deki </w:t>
            </w:r>
            <w:proofErr w:type="spellStart"/>
            <w:r w:rsidRPr="00113505">
              <w:rPr>
                <w:rStyle w:val="A0"/>
                <w:sz w:val="18"/>
                <w:szCs w:val="18"/>
              </w:rPr>
              <w:t>Yangtze</w:t>
            </w:r>
            <w:proofErr w:type="spellEnd"/>
            <w:r w:rsidRPr="00113505">
              <w:rPr>
                <w:rStyle w:val="A0"/>
                <w:sz w:val="18"/>
                <w:szCs w:val="18"/>
              </w:rPr>
              <w:t xml:space="preserve"> Nehri Deltası</w:t>
            </w:r>
            <w:r w:rsidR="00597249">
              <w:rPr>
                <w:rStyle w:val="A0"/>
                <w:sz w:val="18"/>
                <w:szCs w:val="18"/>
              </w:rPr>
              <w:t>’</w:t>
            </w:r>
            <w:r w:rsidRPr="00113505">
              <w:rPr>
                <w:rStyle w:val="A0"/>
                <w:sz w:val="18"/>
                <w:szCs w:val="18"/>
              </w:rPr>
              <w:t xml:space="preserve">nın turizm rekabetini </w:t>
            </w:r>
            <w:proofErr w:type="spellStart"/>
            <w:r>
              <w:rPr>
                <w:rStyle w:val="A0"/>
                <w:sz w:val="18"/>
                <w:szCs w:val="18"/>
              </w:rPr>
              <w:t>topsıs</w:t>
            </w:r>
            <w:proofErr w:type="spellEnd"/>
            <w:r>
              <w:rPr>
                <w:rStyle w:val="A0"/>
                <w:sz w:val="18"/>
                <w:szCs w:val="18"/>
              </w:rPr>
              <w:t xml:space="preserve"> yöntemi ile </w:t>
            </w:r>
            <w:r w:rsidRPr="00113505">
              <w:rPr>
                <w:rStyle w:val="A0"/>
                <w:sz w:val="18"/>
                <w:szCs w:val="18"/>
              </w:rPr>
              <w:t>değerlendirmek</w:t>
            </w:r>
            <w:r>
              <w:rPr>
                <w:rStyle w:val="A0"/>
                <w:sz w:val="18"/>
                <w:szCs w:val="18"/>
              </w:rPr>
              <w:t>tir.</w:t>
            </w:r>
          </w:p>
        </w:tc>
        <w:tc>
          <w:tcPr>
            <w:tcW w:w="1699" w:type="dxa"/>
            <w:vAlign w:val="center"/>
          </w:tcPr>
          <w:p w:rsidR="00C76A99" w:rsidRPr="00113505" w:rsidRDefault="004C55E8" w:rsidP="00113505">
            <w:pPr>
              <w:pStyle w:val="GvdeMetni2"/>
              <w:spacing w:line="360" w:lineRule="auto"/>
              <w:jc w:val="center"/>
              <w:rPr>
                <w:rStyle w:val="A0"/>
                <w:sz w:val="18"/>
                <w:szCs w:val="18"/>
              </w:rPr>
            </w:pPr>
            <w:r>
              <w:rPr>
                <w:rStyle w:val="A0"/>
                <w:sz w:val="18"/>
                <w:szCs w:val="18"/>
              </w:rPr>
              <w:t>TOPSIS</w:t>
            </w:r>
            <w:r w:rsidR="00113505" w:rsidRPr="00113505">
              <w:rPr>
                <w:rStyle w:val="A0"/>
                <w:sz w:val="18"/>
                <w:szCs w:val="18"/>
              </w:rPr>
              <w:t xml:space="preserve"> Yöntemi</w:t>
            </w:r>
          </w:p>
        </w:tc>
        <w:tc>
          <w:tcPr>
            <w:tcW w:w="1699" w:type="dxa"/>
          </w:tcPr>
          <w:p w:rsidR="00C76A99" w:rsidRDefault="00113505" w:rsidP="00A336F6">
            <w:pPr>
              <w:pStyle w:val="GvdeMetni2"/>
              <w:spacing w:line="240" w:lineRule="auto"/>
              <w:jc w:val="both"/>
              <w:rPr>
                <w:rStyle w:val="A0"/>
                <w:sz w:val="24"/>
                <w:szCs w:val="24"/>
              </w:rPr>
            </w:pPr>
            <w:r w:rsidRPr="00113505">
              <w:rPr>
                <w:rStyle w:val="A0"/>
                <w:sz w:val="18"/>
                <w:szCs w:val="18"/>
              </w:rPr>
              <w:t>Çalışma</w:t>
            </w:r>
            <w:r w:rsidR="00A336F6">
              <w:rPr>
                <w:rStyle w:val="A0"/>
                <w:sz w:val="18"/>
                <w:szCs w:val="18"/>
              </w:rPr>
              <w:t xml:space="preserve"> kapsamına </w:t>
            </w:r>
            <w:r w:rsidRPr="00113505">
              <w:rPr>
                <w:rStyle w:val="A0"/>
                <w:sz w:val="18"/>
                <w:szCs w:val="18"/>
              </w:rPr>
              <w:t xml:space="preserve">16 </w:t>
            </w:r>
            <w:r w:rsidR="00A336F6">
              <w:rPr>
                <w:rStyle w:val="A0"/>
                <w:sz w:val="18"/>
                <w:szCs w:val="18"/>
              </w:rPr>
              <w:t xml:space="preserve">şehir </w:t>
            </w:r>
            <w:proofErr w:type="gramStart"/>
            <w:r w:rsidR="00A336F6">
              <w:rPr>
                <w:rStyle w:val="A0"/>
                <w:sz w:val="18"/>
                <w:szCs w:val="18"/>
              </w:rPr>
              <w:t>dahil</w:t>
            </w:r>
            <w:proofErr w:type="gramEnd"/>
            <w:r w:rsidR="00A336F6">
              <w:rPr>
                <w:rStyle w:val="A0"/>
                <w:sz w:val="18"/>
                <w:szCs w:val="18"/>
              </w:rPr>
              <w:t xml:space="preserve"> edilip değerlendirilmiştir.</w:t>
            </w:r>
          </w:p>
        </w:tc>
        <w:tc>
          <w:tcPr>
            <w:tcW w:w="1699" w:type="dxa"/>
          </w:tcPr>
          <w:p w:rsidR="00436E1F" w:rsidRPr="00436E1F" w:rsidRDefault="00A336F6" w:rsidP="00D4260C">
            <w:pPr>
              <w:pStyle w:val="GvdeMetni2"/>
              <w:spacing w:line="240" w:lineRule="auto"/>
              <w:jc w:val="both"/>
              <w:rPr>
                <w:rStyle w:val="A0"/>
                <w:sz w:val="18"/>
                <w:szCs w:val="18"/>
              </w:rPr>
            </w:pPr>
            <w:r w:rsidRPr="00A336F6">
              <w:rPr>
                <w:rStyle w:val="A0"/>
                <w:sz w:val="18"/>
                <w:szCs w:val="18"/>
              </w:rPr>
              <w:t>Çalı</w:t>
            </w:r>
            <w:r>
              <w:rPr>
                <w:rStyle w:val="A0"/>
                <w:sz w:val="18"/>
                <w:szCs w:val="18"/>
              </w:rPr>
              <w:t xml:space="preserve">şma sonucunda </w:t>
            </w:r>
            <w:proofErr w:type="spellStart"/>
            <w:r>
              <w:rPr>
                <w:rStyle w:val="A0"/>
                <w:sz w:val="18"/>
                <w:szCs w:val="18"/>
              </w:rPr>
              <w:t>Topsıs</w:t>
            </w:r>
            <w:proofErr w:type="spellEnd"/>
            <w:r>
              <w:rPr>
                <w:rStyle w:val="A0"/>
                <w:sz w:val="18"/>
                <w:szCs w:val="18"/>
              </w:rPr>
              <w:t xml:space="preserve"> değerlendirmesinin etkili bir yöntem ol</w:t>
            </w:r>
            <w:r w:rsidR="00436E1F">
              <w:rPr>
                <w:rStyle w:val="A0"/>
                <w:sz w:val="18"/>
                <w:szCs w:val="18"/>
              </w:rPr>
              <w:t>arak uygulanabileceği gösterilmi</w:t>
            </w:r>
            <w:r>
              <w:rPr>
                <w:rStyle w:val="A0"/>
                <w:sz w:val="18"/>
                <w:szCs w:val="18"/>
              </w:rPr>
              <w:t>ştir.</w:t>
            </w:r>
          </w:p>
        </w:tc>
      </w:tr>
      <w:tr w:rsidR="00857580" w:rsidTr="00D21378">
        <w:trPr>
          <w:jc w:val="center"/>
        </w:trPr>
        <w:tc>
          <w:tcPr>
            <w:tcW w:w="1701" w:type="dxa"/>
            <w:vAlign w:val="center"/>
          </w:tcPr>
          <w:p w:rsidR="00C76A99" w:rsidRPr="00A336F6" w:rsidRDefault="00A336F6" w:rsidP="00A336F6">
            <w:pPr>
              <w:pStyle w:val="GvdeMetni2"/>
              <w:spacing w:line="360" w:lineRule="auto"/>
              <w:jc w:val="center"/>
              <w:rPr>
                <w:rStyle w:val="A0"/>
                <w:sz w:val="18"/>
                <w:szCs w:val="18"/>
              </w:rPr>
            </w:pPr>
            <w:r>
              <w:rPr>
                <w:rStyle w:val="A0"/>
                <w:sz w:val="18"/>
                <w:szCs w:val="18"/>
              </w:rPr>
              <w:t>(</w:t>
            </w:r>
            <w:proofErr w:type="spellStart"/>
            <w:r>
              <w:rPr>
                <w:rStyle w:val="A0"/>
                <w:sz w:val="18"/>
                <w:szCs w:val="18"/>
              </w:rPr>
              <w:t>Chang</w:t>
            </w:r>
            <w:proofErr w:type="spellEnd"/>
            <w:r>
              <w:rPr>
                <w:rStyle w:val="A0"/>
                <w:sz w:val="18"/>
                <w:szCs w:val="18"/>
              </w:rPr>
              <w:t xml:space="preserve"> vd. </w:t>
            </w:r>
            <w:r w:rsidRPr="00A336F6">
              <w:rPr>
                <w:rStyle w:val="A0"/>
                <w:sz w:val="18"/>
                <w:szCs w:val="18"/>
              </w:rPr>
              <w:t>2010</w:t>
            </w:r>
            <w:r>
              <w:rPr>
                <w:rStyle w:val="A0"/>
                <w:sz w:val="18"/>
                <w:szCs w:val="18"/>
              </w:rPr>
              <w:t>)</w:t>
            </w:r>
          </w:p>
        </w:tc>
        <w:tc>
          <w:tcPr>
            <w:tcW w:w="1776" w:type="dxa"/>
          </w:tcPr>
          <w:p w:rsidR="00C76A99" w:rsidRPr="00A336F6" w:rsidRDefault="00A336F6" w:rsidP="00A336F6">
            <w:pPr>
              <w:pStyle w:val="GvdeMetni2"/>
              <w:spacing w:line="240" w:lineRule="auto"/>
              <w:jc w:val="both"/>
              <w:rPr>
                <w:rStyle w:val="A0"/>
                <w:sz w:val="18"/>
                <w:szCs w:val="18"/>
              </w:rPr>
            </w:pPr>
            <w:r w:rsidRPr="00A336F6">
              <w:rPr>
                <w:rStyle w:val="A0"/>
                <w:sz w:val="18"/>
                <w:szCs w:val="18"/>
              </w:rPr>
              <w:t>Çalışmanın amacı TOPSIS yöntemi kullanılarak yatırım fonlarının performansını değerlendirmektir.</w:t>
            </w:r>
          </w:p>
        </w:tc>
        <w:tc>
          <w:tcPr>
            <w:tcW w:w="1699" w:type="dxa"/>
            <w:vAlign w:val="center"/>
          </w:tcPr>
          <w:p w:rsidR="00C76A99" w:rsidRPr="00A336F6" w:rsidRDefault="004C55E8" w:rsidP="00A336F6">
            <w:pPr>
              <w:pStyle w:val="GvdeMetni2"/>
              <w:spacing w:line="360" w:lineRule="auto"/>
              <w:jc w:val="center"/>
              <w:rPr>
                <w:rStyle w:val="A0"/>
                <w:sz w:val="18"/>
                <w:szCs w:val="18"/>
              </w:rPr>
            </w:pPr>
            <w:r>
              <w:rPr>
                <w:rStyle w:val="A0"/>
                <w:sz w:val="18"/>
                <w:szCs w:val="18"/>
              </w:rPr>
              <w:t>TOPSIS</w:t>
            </w:r>
            <w:r w:rsidR="00A336F6" w:rsidRPr="00A336F6">
              <w:rPr>
                <w:rStyle w:val="A0"/>
                <w:sz w:val="18"/>
                <w:szCs w:val="18"/>
              </w:rPr>
              <w:t xml:space="preserve"> Yöntemi</w:t>
            </w:r>
          </w:p>
        </w:tc>
        <w:tc>
          <w:tcPr>
            <w:tcW w:w="1699" w:type="dxa"/>
          </w:tcPr>
          <w:p w:rsidR="00C76A99" w:rsidRPr="00A336F6" w:rsidRDefault="00AE7290" w:rsidP="00AE7290">
            <w:pPr>
              <w:pStyle w:val="GvdeMetni2"/>
              <w:spacing w:line="240" w:lineRule="auto"/>
              <w:rPr>
                <w:rStyle w:val="A0"/>
                <w:sz w:val="18"/>
                <w:szCs w:val="18"/>
              </w:rPr>
            </w:pPr>
            <w:r>
              <w:rPr>
                <w:sz w:val="18"/>
                <w:szCs w:val="18"/>
              </w:rPr>
              <w:t xml:space="preserve">Çalışmada </w:t>
            </w:r>
            <w:r w:rsidR="00A336F6" w:rsidRPr="00A336F6">
              <w:rPr>
                <w:sz w:val="18"/>
                <w:szCs w:val="18"/>
              </w:rPr>
              <w:t>Tayvan’da 82 yatırım fonunun</w:t>
            </w:r>
            <w:r>
              <w:rPr>
                <w:sz w:val="18"/>
                <w:szCs w:val="18"/>
              </w:rPr>
              <w:t xml:space="preserve"> 34 aylık verisini kullanılmıştır.</w:t>
            </w:r>
          </w:p>
        </w:tc>
        <w:tc>
          <w:tcPr>
            <w:tcW w:w="1699" w:type="dxa"/>
          </w:tcPr>
          <w:p w:rsidR="00AE7290" w:rsidRPr="00C76A99" w:rsidRDefault="00AE7290" w:rsidP="00AE7290">
            <w:pPr>
              <w:autoSpaceDE w:val="0"/>
              <w:autoSpaceDN w:val="0"/>
              <w:adjustRightInd w:val="0"/>
              <w:jc w:val="both"/>
              <w:rPr>
                <w:rFonts w:ascii="Times New Roman" w:hAnsi="Times New Roman" w:cs="Times New Roman"/>
                <w:sz w:val="24"/>
                <w:szCs w:val="24"/>
              </w:rPr>
            </w:pPr>
            <w:r>
              <w:rPr>
                <w:rFonts w:ascii="Times New Roman" w:hAnsi="Times New Roman" w:cs="Times New Roman"/>
                <w:sz w:val="18"/>
                <w:szCs w:val="18"/>
              </w:rPr>
              <w:t>Ç</w:t>
            </w:r>
            <w:r w:rsidRPr="00AE7290">
              <w:rPr>
                <w:rFonts w:ascii="Times New Roman" w:hAnsi="Times New Roman" w:cs="Times New Roman"/>
                <w:sz w:val="18"/>
                <w:szCs w:val="18"/>
              </w:rPr>
              <w:t>alışma sonucunda yatırım fonlarının finansal performanslarının ölçümünde oldukça iyi sonuçlar verdiği görülmüştür</w:t>
            </w:r>
            <w:r w:rsidRPr="00C76A99">
              <w:rPr>
                <w:rFonts w:ascii="Times New Roman" w:hAnsi="Times New Roman" w:cs="Times New Roman"/>
                <w:sz w:val="24"/>
                <w:szCs w:val="24"/>
              </w:rPr>
              <w:t>.</w:t>
            </w:r>
          </w:p>
          <w:p w:rsidR="00C76A99" w:rsidRPr="00A336F6" w:rsidRDefault="00C76A99" w:rsidP="00AE7290">
            <w:pPr>
              <w:pStyle w:val="GvdeMetni2"/>
              <w:spacing w:line="240" w:lineRule="auto"/>
              <w:jc w:val="both"/>
              <w:rPr>
                <w:rStyle w:val="A0"/>
                <w:sz w:val="18"/>
                <w:szCs w:val="18"/>
              </w:rPr>
            </w:pPr>
          </w:p>
        </w:tc>
      </w:tr>
      <w:tr w:rsidR="00857580" w:rsidTr="00D21378">
        <w:trPr>
          <w:jc w:val="center"/>
        </w:trPr>
        <w:tc>
          <w:tcPr>
            <w:tcW w:w="1701" w:type="dxa"/>
            <w:vAlign w:val="center"/>
          </w:tcPr>
          <w:p w:rsidR="00C76A99" w:rsidRPr="00AE7290" w:rsidRDefault="00AE7290" w:rsidP="00AE7290">
            <w:pPr>
              <w:pStyle w:val="GvdeMetni2"/>
              <w:spacing w:line="360" w:lineRule="auto"/>
              <w:jc w:val="center"/>
              <w:rPr>
                <w:rStyle w:val="A0"/>
                <w:sz w:val="18"/>
                <w:szCs w:val="18"/>
              </w:rPr>
            </w:pPr>
            <w:r>
              <w:rPr>
                <w:rFonts w:eastAsia="TimesNewRomanPSMT"/>
                <w:sz w:val="18"/>
                <w:szCs w:val="18"/>
              </w:rPr>
              <w:t>(</w:t>
            </w:r>
            <w:proofErr w:type="spellStart"/>
            <w:r>
              <w:rPr>
                <w:rFonts w:eastAsia="TimesNewRomanPSMT"/>
                <w:sz w:val="18"/>
                <w:szCs w:val="18"/>
              </w:rPr>
              <w:t>Tsao</w:t>
            </w:r>
            <w:proofErr w:type="spellEnd"/>
            <w:r>
              <w:rPr>
                <w:rFonts w:eastAsia="TimesNewRomanPSMT"/>
                <w:sz w:val="18"/>
                <w:szCs w:val="18"/>
              </w:rPr>
              <w:t xml:space="preserve">, </w:t>
            </w:r>
            <w:r w:rsidRPr="00AE7290">
              <w:rPr>
                <w:rFonts w:eastAsia="TimesNewRomanPSMT"/>
                <w:sz w:val="18"/>
                <w:szCs w:val="18"/>
              </w:rPr>
              <w:t>2003</w:t>
            </w:r>
            <w:r>
              <w:rPr>
                <w:rFonts w:eastAsia="TimesNewRomanPSMT"/>
                <w:sz w:val="18"/>
                <w:szCs w:val="18"/>
              </w:rPr>
              <w:t>)</w:t>
            </w:r>
          </w:p>
        </w:tc>
        <w:tc>
          <w:tcPr>
            <w:tcW w:w="1776" w:type="dxa"/>
          </w:tcPr>
          <w:p w:rsidR="00C76A99" w:rsidRPr="00AE7290" w:rsidRDefault="00AE7290" w:rsidP="00AE7290">
            <w:pPr>
              <w:pStyle w:val="GvdeMetni2"/>
              <w:spacing w:line="240" w:lineRule="auto"/>
              <w:rPr>
                <w:rStyle w:val="A0"/>
                <w:sz w:val="18"/>
                <w:szCs w:val="18"/>
              </w:rPr>
            </w:pPr>
            <w:r w:rsidRPr="00AE7290">
              <w:rPr>
                <w:rFonts w:eastAsia="TimesNewRomanPSMT"/>
                <w:sz w:val="18"/>
                <w:szCs w:val="18"/>
              </w:rPr>
              <w:t>Çalışmanın amacı Tayvan’daki ticari bankanın yatı</w:t>
            </w:r>
            <w:r>
              <w:rPr>
                <w:rFonts w:eastAsia="TimesNewRomanPSMT"/>
                <w:sz w:val="18"/>
                <w:szCs w:val="18"/>
              </w:rPr>
              <w:t xml:space="preserve">rım değerlerinin Topsis yöntemi </w:t>
            </w:r>
            <w:r w:rsidRPr="00AE7290">
              <w:rPr>
                <w:rFonts w:eastAsia="TimesNewRomanPSMT"/>
                <w:sz w:val="18"/>
                <w:szCs w:val="18"/>
              </w:rPr>
              <w:t>ile değerlendirilmektedir</w:t>
            </w:r>
          </w:p>
        </w:tc>
        <w:tc>
          <w:tcPr>
            <w:tcW w:w="1699" w:type="dxa"/>
            <w:vAlign w:val="center"/>
          </w:tcPr>
          <w:p w:rsidR="00C76A99" w:rsidRDefault="004C55E8" w:rsidP="00AE7290">
            <w:pPr>
              <w:pStyle w:val="GvdeMetni2"/>
              <w:spacing w:line="360" w:lineRule="auto"/>
              <w:jc w:val="center"/>
              <w:rPr>
                <w:rStyle w:val="A0"/>
                <w:sz w:val="24"/>
                <w:szCs w:val="24"/>
              </w:rPr>
            </w:pPr>
            <w:r>
              <w:rPr>
                <w:rStyle w:val="A0"/>
                <w:sz w:val="18"/>
                <w:szCs w:val="18"/>
              </w:rPr>
              <w:t>TOPSIS</w:t>
            </w:r>
            <w:r w:rsidR="00AE7290" w:rsidRPr="00A336F6">
              <w:rPr>
                <w:rStyle w:val="A0"/>
                <w:sz w:val="18"/>
                <w:szCs w:val="18"/>
              </w:rPr>
              <w:t xml:space="preserve"> Yöntemi</w:t>
            </w:r>
          </w:p>
        </w:tc>
        <w:tc>
          <w:tcPr>
            <w:tcW w:w="1699" w:type="dxa"/>
          </w:tcPr>
          <w:p w:rsidR="00C76A99" w:rsidRPr="00AE7290" w:rsidRDefault="00AE7290" w:rsidP="00AE7290">
            <w:pPr>
              <w:pStyle w:val="GvdeMetni2"/>
              <w:spacing w:line="240" w:lineRule="auto"/>
              <w:jc w:val="both"/>
              <w:rPr>
                <w:rStyle w:val="A0"/>
                <w:sz w:val="18"/>
                <w:szCs w:val="18"/>
              </w:rPr>
            </w:pPr>
            <w:r w:rsidRPr="00AE7290">
              <w:rPr>
                <w:rStyle w:val="A0"/>
                <w:sz w:val="18"/>
                <w:szCs w:val="18"/>
              </w:rPr>
              <w:t>Çalışmanın</w:t>
            </w:r>
            <w:r>
              <w:rPr>
                <w:rStyle w:val="A0"/>
                <w:sz w:val="18"/>
                <w:szCs w:val="18"/>
              </w:rPr>
              <w:t xml:space="preserve"> </w:t>
            </w:r>
            <w:r w:rsidRPr="00AE7290">
              <w:rPr>
                <w:rStyle w:val="A0"/>
                <w:sz w:val="18"/>
                <w:szCs w:val="18"/>
              </w:rPr>
              <w:t xml:space="preserve">kapsamına Tayvan’daki 16 Ticari banka </w:t>
            </w:r>
            <w:r w:rsidR="000806D1" w:rsidRPr="00AE7290">
              <w:rPr>
                <w:rStyle w:val="A0"/>
                <w:sz w:val="18"/>
                <w:szCs w:val="18"/>
              </w:rPr>
              <w:t>dâhil</w:t>
            </w:r>
            <w:r w:rsidRPr="00AE7290">
              <w:rPr>
                <w:rStyle w:val="A0"/>
                <w:sz w:val="18"/>
                <w:szCs w:val="18"/>
              </w:rPr>
              <w:t xml:space="preserve"> edilmiştir.</w:t>
            </w:r>
          </w:p>
        </w:tc>
        <w:tc>
          <w:tcPr>
            <w:tcW w:w="1699" w:type="dxa"/>
          </w:tcPr>
          <w:p w:rsidR="00C76A99" w:rsidRPr="00AE7290" w:rsidRDefault="00AE7290" w:rsidP="00AE7290">
            <w:pPr>
              <w:pStyle w:val="GvdeMetni2"/>
              <w:spacing w:line="240" w:lineRule="auto"/>
              <w:jc w:val="both"/>
              <w:rPr>
                <w:rStyle w:val="A0"/>
                <w:sz w:val="18"/>
                <w:szCs w:val="18"/>
              </w:rPr>
            </w:pPr>
            <w:r w:rsidRPr="00AE7290">
              <w:rPr>
                <w:rStyle w:val="A0"/>
                <w:sz w:val="18"/>
                <w:szCs w:val="18"/>
              </w:rPr>
              <w:t>Çalışma sonucunda bankaların borsa ortalamasından daha yüksek yatırım risklerini ortaya koymaktadır</w:t>
            </w:r>
            <w:r>
              <w:rPr>
                <w:rStyle w:val="A0"/>
                <w:sz w:val="18"/>
                <w:szCs w:val="18"/>
              </w:rPr>
              <w:t>.</w:t>
            </w:r>
          </w:p>
        </w:tc>
      </w:tr>
      <w:tr w:rsidR="00857580" w:rsidTr="00D21378">
        <w:trPr>
          <w:jc w:val="center"/>
        </w:trPr>
        <w:tc>
          <w:tcPr>
            <w:tcW w:w="1701" w:type="dxa"/>
            <w:vAlign w:val="center"/>
          </w:tcPr>
          <w:p w:rsidR="00C76A99" w:rsidRPr="00AE7290" w:rsidRDefault="00AE7290" w:rsidP="00AE7290">
            <w:pPr>
              <w:pStyle w:val="GvdeMetni2"/>
              <w:spacing w:line="360" w:lineRule="auto"/>
              <w:jc w:val="center"/>
              <w:rPr>
                <w:rStyle w:val="A0"/>
                <w:sz w:val="18"/>
                <w:szCs w:val="18"/>
              </w:rPr>
            </w:pPr>
            <w:r>
              <w:rPr>
                <w:sz w:val="18"/>
                <w:szCs w:val="18"/>
              </w:rPr>
              <w:t>(</w:t>
            </w:r>
            <w:proofErr w:type="spellStart"/>
            <w:r>
              <w:rPr>
                <w:sz w:val="18"/>
                <w:szCs w:val="18"/>
              </w:rPr>
              <w:t>Hosseini</w:t>
            </w:r>
            <w:proofErr w:type="spellEnd"/>
            <w:r>
              <w:rPr>
                <w:sz w:val="18"/>
                <w:szCs w:val="18"/>
              </w:rPr>
              <w:t xml:space="preserve"> vd. </w:t>
            </w:r>
            <w:r w:rsidRPr="00AE7290">
              <w:rPr>
                <w:sz w:val="18"/>
                <w:szCs w:val="18"/>
              </w:rPr>
              <w:t>2013</w:t>
            </w:r>
            <w:r>
              <w:rPr>
                <w:sz w:val="18"/>
                <w:szCs w:val="18"/>
              </w:rPr>
              <w:t>)</w:t>
            </w:r>
          </w:p>
        </w:tc>
        <w:tc>
          <w:tcPr>
            <w:tcW w:w="1776" w:type="dxa"/>
          </w:tcPr>
          <w:p w:rsidR="00C76A99" w:rsidRDefault="00AE7290" w:rsidP="00697622">
            <w:pPr>
              <w:pStyle w:val="GvdeMetni2"/>
              <w:spacing w:line="240" w:lineRule="auto"/>
              <w:jc w:val="both"/>
              <w:rPr>
                <w:rStyle w:val="A0"/>
                <w:sz w:val="24"/>
                <w:szCs w:val="24"/>
              </w:rPr>
            </w:pPr>
            <w:r w:rsidRPr="00AE7290">
              <w:rPr>
                <w:sz w:val="18"/>
                <w:szCs w:val="18"/>
              </w:rPr>
              <w:t>Tahran Borsas</w:t>
            </w:r>
            <w:r w:rsidRPr="00AE7290">
              <w:rPr>
                <w:rFonts w:eastAsia="TimesNewRomanPSMT"/>
                <w:sz w:val="18"/>
                <w:szCs w:val="18"/>
              </w:rPr>
              <w:t>ında</w:t>
            </w:r>
            <w:r w:rsidRPr="00C76A99">
              <w:rPr>
                <w:rFonts w:eastAsia="TimesNewRomanPSMT"/>
              </w:rPr>
              <w:t xml:space="preserve"> </w:t>
            </w:r>
            <w:r w:rsidRPr="00AE7290">
              <w:rPr>
                <w:rFonts w:eastAsia="TimesNewRomanPSMT"/>
                <w:sz w:val="18"/>
                <w:szCs w:val="18"/>
              </w:rPr>
              <w:t>şirketlerin performanslarının arasındaki ilişkiyi araştırmayı amaçlamaktadır</w:t>
            </w:r>
            <w:r w:rsidRPr="00C76A99">
              <w:rPr>
                <w:rFonts w:eastAsia="TimesNewRomanPSMT"/>
              </w:rPr>
              <w:t>.</w:t>
            </w:r>
          </w:p>
        </w:tc>
        <w:tc>
          <w:tcPr>
            <w:tcW w:w="1699" w:type="dxa"/>
            <w:vAlign w:val="center"/>
          </w:tcPr>
          <w:p w:rsidR="00C76A99" w:rsidRPr="00697622" w:rsidRDefault="004C55E8" w:rsidP="00697622">
            <w:pPr>
              <w:pStyle w:val="GvdeMetni2"/>
              <w:spacing w:line="360" w:lineRule="auto"/>
              <w:jc w:val="center"/>
              <w:rPr>
                <w:rStyle w:val="A0"/>
                <w:sz w:val="18"/>
                <w:szCs w:val="18"/>
              </w:rPr>
            </w:pPr>
            <w:r>
              <w:rPr>
                <w:rFonts w:eastAsia="TimesNewRomanPSMT"/>
                <w:sz w:val="18"/>
                <w:szCs w:val="18"/>
              </w:rPr>
              <w:t>AHP ve TOPSIS</w:t>
            </w:r>
            <w:r w:rsidR="00697622">
              <w:rPr>
                <w:rFonts w:eastAsia="TimesNewRomanPSMT"/>
                <w:sz w:val="18"/>
                <w:szCs w:val="18"/>
              </w:rPr>
              <w:t xml:space="preserve"> Yöntemi</w:t>
            </w:r>
          </w:p>
        </w:tc>
        <w:tc>
          <w:tcPr>
            <w:tcW w:w="1699" w:type="dxa"/>
          </w:tcPr>
          <w:p w:rsidR="00C76A99" w:rsidRPr="00697622" w:rsidRDefault="00697622" w:rsidP="00697622">
            <w:pPr>
              <w:pStyle w:val="GvdeMetni2"/>
              <w:spacing w:line="240" w:lineRule="auto"/>
              <w:jc w:val="both"/>
              <w:rPr>
                <w:rStyle w:val="A0"/>
                <w:sz w:val="18"/>
                <w:szCs w:val="18"/>
              </w:rPr>
            </w:pPr>
            <w:r>
              <w:rPr>
                <w:sz w:val="18"/>
                <w:szCs w:val="18"/>
              </w:rPr>
              <w:t xml:space="preserve">Çalışmanın kapsamına </w:t>
            </w:r>
            <w:r w:rsidRPr="00697622">
              <w:rPr>
                <w:sz w:val="18"/>
                <w:szCs w:val="18"/>
              </w:rPr>
              <w:t>Tahran Borsas</w:t>
            </w:r>
            <w:r w:rsidRPr="00697622">
              <w:rPr>
                <w:rFonts w:eastAsia="TimesNewRomanPSMT"/>
                <w:sz w:val="18"/>
                <w:szCs w:val="18"/>
              </w:rPr>
              <w:t>ında 50</w:t>
            </w:r>
            <w:r w:rsidR="00597249">
              <w:rPr>
                <w:rFonts w:eastAsia="TimesNewRomanPSMT"/>
                <w:sz w:val="18"/>
                <w:szCs w:val="18"/>
              </w:rPr>
              <w:t>’</w:t>
            </w:r>
            <w:r w:rsidRPr="00697622">
              <w:rPr>
                <w:rFonts w:eastAsia="TimesNewRomanPSMT"/>
                <w:sz w:val="18"/>
                <w:szCs w:val="18"/>
              </w:rPr>
              <w:t xml:space="preserve">den fazla olan şirketlerin 2009-2011 yılları </w:t>
            </w:r>
            <w:r w:rsidR="000806D1">
              <w:rPr>
                <w:rFonts w:eastAsia="TimesNewRomanPSMT"/>
                <w:sz w:val="18"/>
                <w:szCs w:val="18"/>
              </w:rPr>
              <w:t>dâhil</w:t>
            </w:r>
            <w:r>
              <w:rPr>
                <w:rFonts w:eastAsia="TimesNewRomanPSMT"/>
                <w:sz w:val="18"/>
                <w:szCs w:val="18"/>
              </w:rPr>
              <w:t xml:space="preserve"> edilmiştir.</w:t>
            </w:r>
          </w:p>
        </w:tc>
        <w:tc>
          <w:tcPr>
            <w:tcW w:w="1699" w:type="dxa"/>
          </w:tcPr>
          <w:p w:rsidR="00436E1F" w:rsidRDefault="00697622" w:rsidP="00697622">
            <w:pPr>
              <w:pStyle w:val="GvdeMetni2"/>
              <w:spacing w:line="240" w:lineRule="auto"/>
              <w:jc w:val="both"/>
              <w:rPr>
                <w:rStyle w:val="A0"/>
                <w:sz w:val="24"/>
                <w:szCs w:val="24"/>
              </w:rPr>
            </w:pPr>
            <w:r>
              <w:rPr>
                <w:rStyle w:val="A0"/>
                <w:sz w:val="18"/>
                <w:szCs w:val="18"/>
              </w:rPr>
              <w:t xml:space="preserve">Çalışma sonucunda üst </w:t>
            </w:r>
            <w:r w:rsidRPr="00697622">
              <w:rPr>
                <w:rStyle w:val="A0"/>
                <w:sz w:val="18"/>
                <w:szCs w:val="18"/>
              </w:rPr>
              <w:t>sıradaki şirketlerin finansal tablolarının yatırımın sıralaması ve karar vermesinde neden kritik bir faktör olarak görülemeyeceğine ilişkin bir soruşturma ihtiyacına katkıda bulunmaktadır</w:t>
            </w:r>
            <w:r w:rsidRPr="00697622">
              <w:rPr>
                <w:rStyle w:val="A0"/>
                <w:sz w:val="24"/>
                <w:szCs w:val="24"/>
              </w:rPr>
              <w:t>.</w:t>
            </w:r>
          </w:p>
        </w:tc>
      </w:tr>
      <w:tr w:rsidR="00857580" w:rsidTr="00D21378">
        <w:trPr>
          <w:trHeight w:val="1691"/>
          <w:jc w:val="center"/>
        </w:trPr>
        <w:tc>
          <w:tcPr>
            <w:tcW w:w="1701" w:type="dxa"/>
            <w:vAlign w:val="center"/>
          </w:tcPr>
          <w:p w:rsidR="00C76A99" w:rsidRPr="00697622" w:rsidRDefault="00697622" w:rsidP="00697622">
            <w:pPr>
              <w:pStyle w:val="GvdeMetni2"/>
              <w:spacing w:line="360" w:lineRule="auto"/>
              <w:jc w:val="center"/>
              <w:rPr>
                <w:rStyle w:val="A0"/>
                <w:sz w:val="18"/>
                <w:szCs w:val="18"/>
              </w:rPr>
            </w:pPr>
            <w:r>
              <w:rPr>
                <w:sz w:val="18"/>
                <w:szCs w:val="18"/>
              </w:rPr>
              <w:t>(</w:t>
            </w:r>
            <w:r w:rsidRPr="00697622">
              <w:rPr>
                <w:sz w:val="18"/>
                <w:szCs w:val="18"/>
              </w:rPr>
              <w:t xml:space="preserve">Ayaydın, </w:t>
            </w:r>
            <w:proofErr w:type="spellStart"/>
            <w:r w:rsidRPr="00697622">
              <w:rPr>
                <w:sz w:val="18"/>
                <w:szCs w:val="18"/>
              </w:rPr>
              <w:t>vd</w:t>
            </w:r>
            <w:proofErr w:type="spellEnd"/>
            <w:r w:rsidRPr="00697622">
              <w:rPr>
                <w:sz w:val="18"/>
                <w:szCs w:val="18"/>
              </w:rPr>
              <w:t>, 2018</w:t>
            </w:r>
            <w:r>
              <w:rPr>
                <w:sz w:val="18"/>
                <w:szCs w:val="18"/>
              </w:rPr>
              <w:t>)</w:t>
            </w:r>
          </w:p>
        </w:tc>
        <w:tc>
          <w:tcPr>
            <w:tcW w:w="1776" w:type="dxa"/>
          </w:tcPr>
          <w:p w:rsidR="0067183C" w:rsidRPr="0067183C" w:rsidRDefault="00697622" w:rsidP="0067183C">
            <w:pPr>
              <w:pStyle w:val="GvdeMetni2"/>
              <w:spacing w:line="240" w:lineRule="auto"/>
              <w:jc w:val="both"/>
              <w:rPr>
                <w:rFonts w:cs="Palatino Linotype"/>
                <w:color w:val="221E1F"/>
                <w:sz w:val="18"/>
                <w:szCs w:val="18"/>
              </w:rPr>
            </w:pPr>
            <w:r w:rsidRPr="00697622">
              <w:rPr>
                <w:sz w:val="18"/>
                <w:szCs w:val="18"/>
              </w:rPr>
              <w:t xml:space="preserve">Türk bankacılık sektöründe faaliyet gösteren bankaların performanslarını </w:t>
            </w:r>
            <w:r>
              <w:rPr>
                <w:sz w:val="18"/>
                <w:szCs w:val="18"/>
              </w:rPr>
              <w:t>değerlendirilmesi amaçlamaktadır.</w:t>
            </w:r>
          </w:p>
          <w:p w:rsidR="00C76A99" w:rsidRPr="0067183C" w:rsidRDefault="00C76A99" w:rsidP="0067183C">
            <w:pPr>
              <w:jc w:val="center"/>
              <w:rPr>
                <w:lang w:eastAsia="tr-TR"/>
              </w:rPr>
            </w:pPr>
          </w:p>
        </w:tc>
        <w:tc>
          <w:tcPr>
            <w:tcW w:w="1699" w:type="dxa"/>
            <w:vAlign w:val="center"/>
          </w:tcPr>
          <w:p w:rsidR="00C76A99" w:rsidRPr="00697622" w:rsidRDefault="004C55E8" w:rsidP="00697622">
            <w:pPr>
              <w:pStyle w:val="GvdeMetni2"/>
              <w:spacing w:line="360" w:lineRule="auto"/>
              <w:jc w:val="center"/>
              <w:rPr>
                <w:rStyle w:val="A0"/>
                <w:sz w:val="18"/>
                <w:szCs w:val="18"/>
              </w:rPr>
            </w:pPr>
            <w:r>
              <w:rPr>
                <w:rFonts w:eastAsia="TimesNewRomanPSMT"/>
                <w:sz w:val="18"/>
                <w:szCs w:val="18"/>
              </w:rPr>
              <w:t>AHP ve TOPSIS Yöntemi</w:t>
            </w:r>
          </w:p>
        </w:tc>
        <w:tc>
          <w:tcPr>
            <w:tcW w:w="1699" w:type="dxa"/>
          </w:tcPr>
          <w:p w:rsidR="00C76A99" w:rsidRPr="000806D1" w:rsidRDefault="0067183C" w:rsidP="0067183C">
            <w:pPr>
              <w:pStyle w:val="GvdeMetni2"/>
              <w:spacing w:line="240" w:lineRule="auto"/>
              <w:jc w:val="both"/>
              <w:rPr>
                <w:rStyle w:val="A0"/>
                <w:sz w:val="18"/>
                <w:szCs w:val="18"/>
              </w:rPr>
            </w:pPr>
            <w:r>
              <w:rPr>
                <w:sz w:val="18"/>
                <w:szCs w:val="18"/>
              </w:rPr>
              <w:t xml:space="preserve">Türkiye’deki </w:t>
            </w:r>
            <w:r w:rsidR="000806D1" w:rsidRPr="000806D1">
              <w:rPr>
                <w:sz w:val="18"/>
                <w:szCs w:val="18"/>
              </w:rPr>
              <w:t>29 mevdu</w:t>
            </w:r>
            <w:r>
              <w:rPr>
                <w:sz w:val="18"/>
                <w:szCs w:val="18"/>
              </w:rPr>
              <w:t>at bankasının 2011-2013 yıllarını kapsamaktadır.</w:t>
            </w:r>
          </w:p>
        </w:tc>
        <w:tc>
          <w:tcPr>
            <w:tcW w:w="1699" w:type="dxa"/>
          </w:tcPr>
          <w:p w:rsidR="00436E1F" w:rsidRPr="001D0DEE" w:rsidRDefault="00BA4B9F" w:rsidP="0067183C">
            <w:pPr>
              <w:autoSpaceDE w:val="0"/>
              <w:autoSpaceDN w:val="0"/>
              <w:adjustRightInd w:val="0"/>
              <w:jc w:val="both"/>
              <w:rPr>
                <w:rStyle w:val="A0"/>
                <w:rFonts w:ascii="Times New Roman" w:hAnsi="Times New Roman" w:cs="Times New Roman"/>
                <w:color w:val="auto"/>
                <w:sz w:val="18"/>
                <w:szCs w:val="18"/>
              </w:rPr>
            </w:pPr>
            <w:r>
              <w:rPr>
                <w:rFonts w:ascii="Times New Roman" w:hAnsi="Times New Roman" w:cs="Times New Roman"/>
                <w:sz w:val="18"/>
                <w:szCs w:val="18"/>
              </w:rPr>
              <w:t xml:space="preserve">Çalışma sonuçlarına </w:t>
            </w:r>
            <w:r w:rsidR="000806D1" w:rsidRPr="000806D1">
              <w:rPr>
                <w:rFonts w:ascii="Times New Roman" w:hAnsi="Times New Roman" w:cs="Times New Roman"/>
                <w:sz w:val="18"/>
                <w:szCs w:val="18"/>
              </w:rPr>
              <w:t>göre en başarılı</w:t>
            </w:r>
            <w:r w:rsidR="0067183C">
              <w:rPr>
                <w:rFonts w:ascii="Times New Roman" w:hAnsi="Times New Roman" w:cs="Times New Roman"/>
                <w:sz w:val="18"/>
                <w:szCs w:val="18"/>
              </w:rPr>
              <w:t xml:space="preserve"> ve </w:t>
            </w:r>
            <w:proofErr w:type="spellStart"/>
            <w:r w:rsidR="0067183C">
              <w:rPr>
                <w:rFonts w:ascii="Times New Roman" w:hAnsi="Times New Roman" w:cs="Times New Roman"/>
                <w:sz w:val="18"/>
                <w:szCs w:val="18"/>
              </w:rPr>
              <w:t>başarısısz</w:t>
            </w:r>
            <w:proofErr w:type="spellEnd"/>
            <w:r w:rsidR="000806D1" w:rsidRPr="000806D1">
              <w:rPr>
                <w:rFonts w:ascii="Times New Roman" w:hAnsi="Times New Roman" w:cs="Times New Roman"/>
                <w:sz w:val="18"/>
                <w:szCs w:val="18"/>
              </w:rPr>
              <w:t xml:space="preserve"> ma</w:t>
            </w:r>
            <w:r w:rsidR="0067183C">
              <w:rPr>
                <w:rFonts w:ascii="Times New Roman" w:hAnsi="Times New Roman" w:cs="Times New Roman"/>
                <w:sz w:val="18"/>
                <w:szCs w:val="18"/>
              </w:rPr>
              <w:t>li performans gösteren ban</w:t>
            </w:r>
            <w:r w:rsidR="00881A91">
              <w:rPr>
                <w:rFonts w:ascii="Times New Roman" w:hAnsi="Times New Roman" w:cs="Times New Roman"/>
                <w:sz w:val="18"/>
                <w:szCs w:val="18"/>
              </w:rPr>
              <w:t>kaların sıralaması yapılmıştır.</w:t>
            </w:r>
          </w:p>
        </w:tc>
      </w:tr>
      <w:tr w:rsidR="00857580" w:rsidTr="00D21378">
        <w:trPr>
          <w:jc w:val="center"/>
        </w:trPr>
        <w:tc>
          <w:tcPr>
            <w:tcW w:w="1701" w:type="dxa"/>
            <w:vAlign w:val="center"/>
          </w:tcPr>
          <w:p w:rsidR="00C76A99" w:rsidRPr="000806D1" w:rsidRDefault="000806D1" w:rsidP="000806D1">
            <w:pPr>
              <w:pStyle w:val="GvdeMetni2"/>
              <w:spacing w:line="240" w:lineRule="auto"/>
              <w:jc w:val="center"/>
              <w:rPr>
                <w:rStyle w:val="A0"/>
                <w:sz w:val="18"/>
                <w:szCs w:val="18"/>
              </w:rPr>
            </w:pPr>
            <w:r w:rsidRPr="000806D1">
              <w:rPr>
                <w:sz w:val="18"/>
                <w:szCs w:val="18"/>
              </w:rPr>
              <w:t>(Ergül, 2014)</w:t>
            </w:r>
          </w:p>
        </w:tc>
        <w:tc>
          <w:tcPr>
            <w:tcW w:w="1776" w:type="dxa"/>
          </w:tcPr>
          <w:p w:rsidR="00C76A99" w:rsidRPr="000806D1" w:rsidRDefault="000806D1" w:rsidP="00F80639">
            <w:pPr>
              <w:pStyle w:val="GvdeMetni2"/>
              <w:spacing w:line="240" w:lineRule="auto"/>
              <w:jc w:val="both"/>
              <w:rPr>
                <w:rStyle w:val="A0"/>
                <w:sz w:val="18"/>
                <w:szCs w:val="18"/>
              </w:rPr>
            </w:pPr>
            <w:r w:rsidRPr="000806D1">
              <w:rPr>
                <w:rFonts w:eastAsia="Calibri"/>
                <w:color w:val="000000"/>
                <w:sz w:val="18"/>
                <w:szCs w:val="18"/>
              </w:rPr>
              <w:t>Turizm se</w:t>
            </w:r>
            <w:r w:rsidR="004C55E8">
              <w:rPr>
                <w:rFonts w:eastAsia="Calibri"/>
                <w:color w:val="000000"/>
                <w:sz w:val="18"/>
                <w:szCs w:val="18"/>
              </w:rPr>
              <w:t xml:space="preserve">ktöründe işlem gören işletmelerinin </w:t>
            </w:r>
            <w:r w:rsidR="00F80639">
              <w:rPr>
                <w:rFonts w:eastAsia="Calibri"/>
                <w:color w:val="000000"/>
                <w:sz w:val="18"/>
                <w:szCs w:val="18"/>
              </w:rPr>
              <w:t xml:space="preserve">mali </w:t>
            </w:r>
            <w:r w:rsidR="004C55E8">
              <w:rPr>
                <w:rFonts w:eastAsia="Calibri"/>
                <w:color w:val="000000"/>
                <w:sz w:val="18"/>
                <w:szCs w:val="18"/>
              </w:rPr>
              <w:t xml:space="preserve">performanslarının </w:t>
            </w:r>
            <w:r w:rsidRPr="000806D1">
              <w:rPr>
                <w:rFonts w:eastAsia="Calibri"/>
                <w:color w:val="000000"/>
                <w:sz w:val="18"/>
                <w:szCs w:val="18"/>
              </w:rPr>
              <w:t>test edilmektedir</w:t>
            </w:r>
            <w:r>
              <w:rPr>
                <w:rFonts w:eastAsia="Calibri"/>
                <w:color w:val="000000"/>
                <w:sz w:val="18"/>
                <w:szCs w:val="18"/>
              </w:rPr>
              <w:t>.</w:t>
            </w:r>
          </w:p>
        </w:tc>
        <w:tc>
          <w:tcPr>
            <w:tcW w:w="1699" w:type="dxa"/>
            <w:vAlign w:val="center"/>
          </w:tcPr>
          <w:p w:rsidR="00C76A99" w:rsidRDefault="004C55E8" w:rsidP="000806D1">
            <w:pPr>
              <w:pStyle w:val="GvdeMetni2"/>
              <w:spacing w:line="360" w:lineRule="auto"/>
              <w:jc w:val="center"/>
              <w:rPr>
                <w:rStyle w:val="A0"/>
                <w:sz w:val="24"/>
                <w:szCs w:val="24"/>
              </w:rPr>
            </w:pPr>
            <w:r>
              <w:rPr>
                <w:rFonts w:eastAsia="Calibri"/>
                <w:color w:val="000000"/>
                <w:sz w:val="18"/>
                <w:szCs w:val="18"/>
              </w:rPr>
              <w:t>ELECTRE ve TOPSIS Yöntemleri</w:t>
            </w:r>
          </w:p>
        </w:tc>
        <w:tc>
          <w:tcPr>
            <w:tcW w:w="1699" w:type="dxa"/>
          </w:tcPr>
          <w:p w:rsidR="00C76A99" w:rsidRDefault="004C55E8" w:rsidP="007E4154">
            <w:pPr>
              <w:pStyle w:val="GvdeMetni2"/>
              <w:spacing w:line="240" w:lineRule="auto"/>
              <w:jc w:val="both"/>
              <w:rPr>
                <w:rStyle w:val="A0"/>
                <w:sz w:val="24"/>
                <w:szCs w:val="24"/>
              </w:rPr>
            </w:pPr>
            <w:r>
              <w:rPr>
                <w:sz w:val="18"/>
                <w:szCs w:val="18"/>
              </w:rPr>
              <w:t xml:space="preserve">Çalışma </w:t>
            </w:r>
            <w:r w:rsidR="000806D1" w:rsidRPr="000806D1">
              <w:rPr>
                <w:sz w:val="18"/>
                <w:szCs w:val="18"/>
              </w:rPr>
              <w:t xml:space="preserve">2005-2012 dönemi </w:t>
            </w:r>
            <w:r>
              <w:rPr>
                <w:sz w:val="18"/>
                <w:szCs w:val="18"/>
              </w:rPr>
              <w:t>kapsayan Borsa İstanbul’da</w:t>
            </w:r>
            <w:r w:rsidR="000806D1" w:rsidRPr="000806D1">
              <w:rPr>
                <w:sz w:val="18"/>
                <w:szCs w:val="18"/>
              </w:rPr>
              <w:t xml:space="preserve"> işlem gören turizm şirketle</w:t>
            </w:r>
            <w:r w:rsidR="007E4154">
              <w:rPr>
                <w:sz w:val="18"/>
                <w:szCs w:val="18"/>
              </w:rPr>
              <w:t>ridir</w:t>
            </w:r>
          </w:p>
        </w:tc>
        <w:tc>
          <w:tcPr>
            <w:tcW w:w="1699" w:type="dxa"/>
          </w:tcPr>
          <w:p w:rsidR="000806D1" w:rsidRPr="000806D1" w:rsidRDefault="000806D1" w:rsidP="007E4154">
            <w:pPr>
              <w:pStyle w:val="GvdeMetni2"/>
              <w:spacing w:line="240" w:lineRule="auto"/>
              <w:jc w:val="both"/>
              <w:rPr>
                <w:rStyle w:val="A0"/>
                <w:rFonts w:cs="Times New Roman"/>
                <w:color w:val="auto"/>
                <w:sz w:val="18"/>
                <w:szCs w:val="18"/>
              </w:rPr>
            </w:pPr>
            <w:r w:rsidRPr="000806D1">
              <w:rPr>
                <w:sz w:val="18"/>
                <w:szCs w:val="18"/>
              </w:rPr>
              <w:t>Çalışma s</w:t>
            </w:r>
            <w:r>
              <w:rPr>
                <w:sz w:val="18"/>
                <w:szCs w:val="18"/>
              </w:rPr>
              <w:t>onucunda performa</w:t>
            </w:r>
            <w:r w:rsidR="002F7392">
              <w:rPr>
                <w:sz w:val="18"/>
                <w:szCs w:val="18"/>
              </w:rPr>
              <w:t>n</w:t>
            </w:r>
            <w:r w:rsidR="007E4154">
              <w:rPr>
                <w:sz w:val="18"/>
                <w:szCs w:val="18"/>
              </w:rPr>
              <w:t>slarına göre</w:t>
            </w:r>
            <w:r>
              <w:rPr>
                <w:sz w:val="18"/>
                <w:szCs w:val="18"/>
              </w:rPr>
              <w:t xml:space="preserve"> şirketlerin sıralaması yapılmıştır.</w:t>
            </w:r>
          </w:p>
        </w:tc>
      </w:tr>
      <w:tr w:rsidR="00857580" w:rsidTr="00D21378">
        <w:trPr>
          <w:jc w:val="center"/>
        </w:trPr>
        <w:tc>
          <w:tcPr>
            <w:tcW w:w="1701" w:type="dxa"/>
            <w:vAlign w:val="center"/>
          </w:tcPr>
          <w:p w:rsidR="00C76A99" w:rsidRPr="00BA76FB" w:rsidRDefault="00BA76FB" w:rsidP="00BA76FB">
            <w:pPr>
              <w:pStyle w:val="GvdeMetni2"/>
              <w:spacing w:line="360" w:lineRule="auto"/>
              <w:jc w:val="center"/>
              <w:rPr>
                <w:rStyle w:val="A0"/>
                <w:sz w:val="18"/>
                <w:szCs w:val="18"/>
              </w:rPr>
            </w:pPr>
            <w:r>
              <w:rPr>
                <w:sz w:val="18"/>
                <w:szCs w:val="18"/>
              </w:rPr>
              <w:lastRenderedPageBreak/>
              <w:t xml:space="preserve">(Özçelik, Kandemir </w:t>
            </w:r>
            <w:r w:rsidRPr="00BA76FB">
              <w:rPr>
                <w:sz w:val="18"/>
                <w:szCs w:val="18"/>
              </w:rPr>
              <w:t>2015</w:t>
            </w:r>
            <w:r>
              <w:rPr>
                <w:sz w:val="18"/>
                <w:szCs w:val="18"/>
              </w:rPr>
              <w:t>)</w:t>
            </w:r>
          </w:p>
        </w:tc>
        <w:tc>
          <w:tcPr>
            <w:tcW w:w="1776" w:type="dxa"/>
          </w:tcPr>
          <w:p w:rsidR="00C76A99" w:rsidRPr="00BA76FB" w:rsidRDefault="00BA76FB" w:rsidP="00615455">
            <w:pPr>
              <w:pStyle w:val="GvdeMetni2"/>
              <w:spacing w:line="240" w:lineRule="auto"/>
              <w:jc w:val="both"/>
              <w:rPr>
                <w:rStyle w:val="A0"/>
                <w:sz w:val="18"/>
                <w:szCs w:val="18"/>
              </w:rPr>
            </w:pPr>
            <w:r>
              <w:rPr>
                <w:sz w:val="18"/>
                <w:szCs w:val="18"/>
              </w:rPr>
              <w:t xml:space="preserve">Çalışmanın amacı </w:t>
            </w:r>
            <w:r w:rsidRPr="00BA76FB">
              <w:rPr>
                <w:sz w:val="18"/>
                <w:szCs w:val="18"/>
              </w:rPr>
              <w:t>turizm şirketlerinin finansal performanslarını ölçmektedir</w:t>
            </w:r>
          </w:p>
        </w:tc>
        <w:tc>
          <w:tcPr>
            <w:tcW w:w="1699" w:type="dxa"/>
            <w:vAlign w:val="center"/>
          </w:tcPr>
          <w:p w:rsidR="00C76A99" w:rsidRPr="00BA76FB" w:rsidRDefault="004C55E8" w:rsidP="00BA76FB">
            <w:pPr>
              <w:pStyle w:val="GvdeMetni2"/>
              <w:spacing w:line="360" w:lineRule="auto"/>
              <w:jc w:val="center"/>
              <w:rPr>
                <w:rStyle w:val="A0"/>
                <w:sz w:val="18"/>
                <w:szCs w:val="18"/>
              </w:rPr>
            </w:pPr>
            <w:r>
              <w:rPr>
                <w:rFonts w:eastAsia="Calibri"/>
                <w:color w:val="000000"/>
                <w:sz w:val="18"/>
                <w:szCs w:val="18"/>
              </w:rPr>
              <w:t>TOPSIS</w:t>
            </w:r>
            <w:r w:rsidR="00BA76FB" w:rsidRPr="00BA76FB">
              <w:rPr>
                <w:rStyle w:val="A0"/>
                <w:sz w:val="18"/>
                <w:szCs w:val="18"/>
              </w:rPr>
              <w:t xml:space="preserve"> Yöntemi</w:t>
            </w:r>
          </w:p>
        </w:tc>
        <w:tc>
          <w:tcPr>
            <w:tcW w:w="1699" w:type="dxa"/>
          </w:tcPr>
          <w:p w:rsidR="00C76A99" w:rsidRDefault="00BA76FB" w:rsidP="00615455">
            <w:pPr>
              <w:pStyle w:val="GvdeMetni2"/>
              <w:spacing w:line="240" w:lineRule="auto"/>
              <w:jc w:val="both"/>
              <w:rPr>
                <w:rStyle w:val="A0"/>
                <w:sz w:val="24"/>
                <w:szCs w:val="24"/>
              </w:rPr>
            </w:pPr>
            <w:r w:rsidRPr="00BA76FB">
              <w:rPr>
                <w:rStyle w:val="A0"/>
                <w:sz w:val="18"/>
                <w:szCs w:val="18"/>
              </w:rPr>
              <w:t xml:space="preserve">Analizde kullanılan </w:t>
            </w:r>
            <w:r w:rsidR="00615455">
              <w:rPr>
                <w:rStyle w:val="A0"/>
                <w:sz w:val="18"/>
                <w:szCs w:val="18"/>
              </w:rPr>
              <w:t>Mali</w:t>
            </w:r>
            <w:r w:rsidRPr="00BA76FB">
              <w:rPr>
                <w:rStyle w:val="A0"/>
                <w:sz w:val="18"/>
                <w:szCs w:val="18"/>
              </w:rPr>
              <w:t xml:space="preserve"> Tablolar, B</w:t>
            </w:r>
            <w:r w:rsidR="00615455">
              <w:rPr>
                <w:rStyle w:val="A0"/>
                <w:sz w:val="18"/>
                <w:szCs w:val="18"/>
              </w:rPr>
              <w:t>orsa İstanbul’dan</w:t>
            </w:r>
            <w:r w:rsidRPr="00BA76FB">
              <w:rPr>
                <w:rStyle w:val="A0"/>
                <w:sz w:val="18"/>
                <w:szCs w:val="18"/>
              </w:rPr>
              <w:t xml:space="preserve"> elde edilmiştir</w:t>
            </w:r>
            <w:r w:rsidRPr="00BA76FB">
              <w:rPr>
                <w:rStyle w:val="A0"/>
                <w:sz w:val="24"/>
                <w:szCs w:val="24"/>
              </w:rPr>
              <w:t>.</w:t>
            </w:r>
          </w:p>
        </w:tc>
        <w:tc>
          <w:tcPr>
            <w:tcW w:w="1699" w:type="dxa"/>
          </w:tcPr>
          <w:p w:rsidR="00C76A99" w:rsidRPr="001D77ED" w:rsidRDefault="001D77ED" w:rsidP="001D77ED">
            <w:pPr>
              <w:pStyle w:val="GvdeMetni2"/>
              <w:spacing w:line="240" w:lineRule="auto"/>
              <w:jc w:val="both"/>
              <w:rPr>
                <w:rStyle w:val="A0"/>
                <w:sz w:val="18"/>
                <w:szCs w:val="18"/>
              </w:rPr>
            </w:pPr>
            <w:r w:rsidRPr="001D77ED">
              <w:rPr>
                <w:rStyle w:val="A0"/>
                <w:sz w:val="18"/>
                <w:szCs w:val="18"/>
              </w:rPr>
              <w:t xml:space="preserve">Sonuç olarak </w:t>
            </w:r>
            <w:r>
              <w:rPr>
                <w:rStyle w:val="A0"/>
                <w:sz w:val="18"/>
                <w:szCs w:val="18"/>
              </w:rPr>
              <w:t>en iyi ve en kötü performansı gösteren şirketler sıralanmıştır.</w:t>
            </w:r>
          </w:p>
        </w:tc>
      </w:tr>
      <w:tr w:rsidR="00857580" w:rsidTr="00D21378">
        <w:trPr>
          <w:jc w:val="center"/>
        </w:trPr>
        <w:tc>
          <w:tcPr>
            <w:tcW w:w="1701" w:type="dxa"/>
            <w:vAlign w:val="center"/>
          </w:tcPr>
          <w:p w:rsidR="00C76A99" w:rsidRPr="001D77ED" w:rsidRDefault="001D77ED" w:rsidP="001D77ED">
            <w:pPr>
              <w:pStyle w:val="GvdeMetni2"/>
              <w:spacing w:line="360" w:lineRule="auto"/>
              <w:jc w:val="center"/>
              <w:rPr>
                <w:rStyle w:val="A0"/>
                <w:sz w:val="18"/>
                <w:szCs w:val="18"/>
              </w:rPr>
            </w:pPr>
            <w:r w:rsidRPr="001D77ED">
              <w:rPr>
                <w:rFonts w:eastAsia="Calibri"/>
                <w:sz w:val="18"/>
                <w:szCs w:val="18"/>
              </w:rPr>
              <w:t>(Erdoğan, 2014)</w:t>
            </w:r>
          </w:p>
        </w:tc>
        <w:tc>
          <w:tcPr>
            <w:tcW w:w="1776" w:type="dxa"/>
          </w:tcPr>
          <w:p w:rsidR="00C76A99" w:rsidRPr="001D77ED" w:rsidRDefault="004C55E8" w:rsidP="001D77ED">
            <w:pPr>
              <w:pStyle w:val="GvdeMetni2"/>
              <w:spacing w:line="240" w:lineRule="auto"/>
              <w:jc w:val="both"/>
              <w:rPr>
                <w:rStyle w:val="A0"/>
                <w:sz w:val="18"/>
                <w:szCs w:val="18"/>
              </w:rPr>
            </w:pPr>
            <w:r>
              <w:rPr>
                <w:rFonts w:eastAsia="Calibri"/>
                <w:sz w:val="18"/>
                <w:szCs w:val="18"/>
              </w:rPr>
              <w:t>Borsa İstanbul’da</w:t>
            </w:r>
            <w:r w:rsidR="001D77ED" w:rsidRPr="001D77ED">
              <w:rPr>
                <w:rFonts w:eastAsia="Calibri"/>
                <w:sz w:val="18"/>
                <w:szCs w:val="18"/>
              </w:rPr>
              <w:t xml:space="preserve"> işlem gören turizm şirketinin mali performansları </w:t>
            </w:r>
            <w:proofErr w:type="spellStart"/>
            <w:r w:rsidR="001D77ED" w:rsidRPr="001D77ED">
              <w:rPr>
                <w:rFonts w:eastAsia="Calibri"/>
                <w:sz w:val="18"/>
                <w:szCs w:val="18"/>
              </w:rPr>
              <w:t>Topsıs</w:t>
            </w:r>
            <w:proofErr w:type="spellEnd"/>
            <w:r w:rsidR="001D77ED" w:rsidRPr="001D77ED">
              <w:rPr>
                <w:rFonts w:eastAsia="Calibri"/>
                <w:sz w:val="18"/>
                <w:szCs w:val="18"/>
              </w:rPr>
              <w:t xml:space="preserve"> Yöntemi ile analiz edilmiştir.</w:t>
            </w:r>
          </w:p>
        </w:tc>
        <w:tc>
          <w:tcPr>
            <w:tcW w:w="1699" w:type="dxa"/>
            <w:vAlign w:val="center"/>
          </w:tcPr>
          <w:p w:rsidR="00C76A99" w:rsidRPr="001D77ED" w:rsidRDefault="004C55E8" w:rsidP="001D77ED">
            <w:pPr>
              <w:pStyle w:val="GvdeMetni2"/>
              <w:spacing w:line="360" w:lineRule="auto"/>
              <w:jc w:val="center"/>
              <w:rPr>
                <w:rStyle w:val="A0"/>
                <w:sz w:val="18"/>
                <w:szCs w:val="18"/>
              </w:rPr>
            </w:pPr>
            <w:r>
              <w:rPr>
                <w:rFonts w:eastAsia="Calibri"/>
                <w:color w:val="000000"/>
                <w:sz w:val="18"/>
                <w:szCs w:val="18"/>
              </w:rPr>
              <w:t>TOPSIS</w:t>
            </w:r>
            <w:r w:rsidRPr="001D77ED">
              <w:rPr>
                <w:rStyle w:val="A0"/>
                <w:sz w:val="18"/>
                <w:szCs w:val="18"/>
              </w:rPr>
              <w:t xml:space="preserve"> </w:t>
            </w:r>
            <w:r w:rsidR="001D77ED" w:rsidRPr="001D77ED">
              <w:rPr>
                <w:rStyle w:val="A0"/>
                <w:sz w:val="18"/>
                <w:szCs w:val="18"/>
              </w:rPr>
              <w:t>Yöntemi</w:t>
            </w:r>
          </w:p>
        </w:tc>
        <w:tc>
          <w:tcPr>
            <w:tcW w:w="1699" w:type="dxa"/>
          </w:tcPr>
          <w:p w:rsidR="00C76A99" w:rsidRPr="001D77ED" w:rsidRDefault="001D77ED" w:rsidP="001D77ED">
            <w:pPr>
              <w:pStyle w:val="GvdeMetni2"/>
              <w:spacing w:line="240" w:lineRule="auto"/>
              <w:jc w:val="both"/>
              <w:rPr>
                <w:rStyle w:val="A0"/>
                <w:sz w:val="18"/>
                <w:szCs w:val="18"/>
              </w:rPr>
            </w:pPr>
            <w:r w:rsidRPr="001D77ED">
              <w:rPr>
                <w:rStyle w:val="A0"/>
                <w:sz w:val="18"/>
                <w:szCs w:val="18"/>
              </w:rPr>
              <w:t xml:space="preserve">Çalışma kapsamında </w:t>
            </w:r>
            <w:r w:rsidRPr="001D77ED">
              <w:rPr>
                <w:rFonts w:eastAsia="TimesNewRomanPSMT"/>
                <w:sz w:val="18"/>
                <w:szCs w:val="18"/>
              </w:rPr>
              <w:t>2</w:t>
            </w:r>
            <w:r w:rsidR="008244FA">
              <w:rPr>
                <w:rFonts w:eastAsia="TimesNewRomanPSMT"/>
                <w:sz w:val="18"/>
                <w:szCs w:val="18"/>
              </w:rPr>
              <w:t>005-2011 surecinde yer alan 7</w:t>
            </w:r>
            <w:r w:rsidRPr="001D77ED">
              <w:rPr>
                <w:rFonts w:eastAsia="TimesNewRomanPSMT"/>
                <w:sz w:val="18"/>
                <w:szCs w:val="18"/>
              </w:rPr>
              <w:t xml:space="preserve"> dönem için mali performans değerlemesi yapılmıştır</w:t>
            </w:r>
          </w:p>
        </w:tc>
        <w:tc>
          <w:tcPr>
            <w:tcW w:w="1699" w:type="dxa"/>
          </w:tcPr>
          <w:p w:rsidR="001939EC" w:rsidRPr="008244FA" w:rsidRDefault="008244FA" w:rsidP="003826F0">
            <w:pPr>
              <w:pStyle w:val="GvdeMetni2"/>
              <w:spacing w:line="240" w:lineRule="auto"/>
              <w:jc w:val="both"/>
              <w:rPr>
                <w:rStyle w:val="A0"/>
                <w:sz w:val="18"/>
                <w:szCs w:val="18"/>
              </w:rPr>
            </w:pPr>
            <w:r>
              <w:rPr>
                <w:rStyle w:val="A0"/>
                <w:sz w:val="18"/>
                <w:szCs w:val="18"/>
              </w:rPr>
              <w:t>Çalışma sonucunda e</w:t>
            </w:r>
            <w:r w:rsidR="003826F0">
              <w:rPr>
                <w:rStyle w:val="A0"/>
                <w:sz w:val="18"/>
                <w:szCs w:val="18"/>
              </w:rPr>
              <w:t xml:space="preserve">n </w:t>
            </w:r>
            <w:r w:rsidRPr="008244FA">
              <w:rPr>
                <w:rStyle w:val="A0"/>
                <w:sz w:val="18"/>
                <w:szCs w:val="18"/>
              </w:rPr>
              <w:t>başarılı</w:t>
            </w:r>
            <w:r w:rsidR="003826F0">
              <w:rPr>
                <w:rStyle w:val="A0"/>
                <w:sz w:val="18"/>
                <w:szCs w:val="18"/>
              </w:rPr>
              <w:t xml:space="preserve"> ve başarısız</w:t>
            </w:r>
            <w:r w:rsidRPr="008244FA">
              <w:rPr>
                <w:rStyle w:val="A0"/>
                <w:sz w:val="18"/>
                <w:szCs w:val="18"/>
              </w:rPr>
              <w:t xml:space="preserve"> </w:t>
            </w:r>
            <w:r w:rsidR="003826F0">
              <w:rPr>
                <w:rStyle w:val="A0"/>
                <w:sz w:val="18"/>
                <w:szCs w:val="18"/>
              </w:rPr>
              <w:t xml:space="preserve">performans gösteren </w:t>
            </w:r>
            <w:r>
              <w:rPr>
                <w:rStyle w:val="A0"/>
                <w:sz w:val="18"/>
                <w:szCs w:val="18"/>
              </w:rPr>
              <w:t>turizm şirketleri sıralanmıştır.</w:t>
            </w:r>
          </w:p>
        </w:tc>
      </w:tr>
      <w:tr w:rsidR="00857580" w:rsidTr="00D21378">
        <w:trPr>
          <w:jc w:val="center"/>
        </w:trPr>
        <w:tc>
          <w:tcPr>
            <w:tcW w:w="1701" w:type="dxa"/>
            <w:vAlign w:val="center"/>
          </w:tcPr>
          <w:p w:rsidR="00C76A99" w:rsidRPr="008244FA" w:rsidRDefault="008244FA" w:rsidP="008244FA">
            <w:pPr>
              <w:pStyle w:val="GvdeMetni2"/>
              <w:spacing w:line="360" w:lineRule="auto"/>
              <w:jc w:val="center"/>
              <w:rPr>
                <w:rStyle w:val="A0"/>
                <w:sz w:val="18"/>
                <w:szCs w:val="18"/>
              </w:rPr>
            </w:pPr>
            <w:r>
              <w:rPr>
                <w:sz w:val="18"/>
                <w:szCs w:val="18"/>
              </w:rPr>
              <w:t>(</w:t>
            </w:r>
            <w:r w:rsidRPr="008244FA">
              <w:rPr>
                <w:sz w:val="18"/>
                <w:szCs w:val="18"/>
              </w:rPr>
              <w:t>Erdoğan, Yamaltdınova</w:t>
            </w:r>
            <w:r>
              <w:rPr>
                <w:sz w:val="18"/>
                <w:szCs w:val="18"/>
              </w:rPr>
              <w:t>,</w:t>
            </w:r>
            <w:r w:rsidRPr="008244FA">
              <w:rPr>
                <w:sz w:val="18"/>
                <w:szCs w:val="18"/>
              </w:rPr>
              <w:t>2018</w:t>
            </w:r>
            <w:r>
              <w:rPr>
                <w:sz w:val="18"/>
                <w:szCs w:val="18"/>
              </w:rPr>
              <w:t>)</w:t>
            </w:r>
          </w:p>
        </w:tc>
        <w:tc>
          <w:tcPr>
            <w:tcW w:w="1776" w:type="dxa"/>
          </w:tcPr>
          <w:p w:rsidR="001908D2" w:rsidRDefault="00615455" w:rsidP="008244FA">
            <w:pPr>
              <w:pStyle w:val="GvdeMetni2"/>
              <w:spacing w:line="240" w:lineRule="auto"/>
              <w:jc w:val="both"/>
            </w:pPr>
            <w:r>
              <w:rPr>
                <w:sz w:val="18"/>
                <w:szCs w:val="18"/>
              </w:rPr>
              <w:t>Çalışmada,</w:t>
            </w:r>
            <w:r w:rsidR="001811BD">
              <w:rPr>
                <w:sz w:val="18"/>
                <w:szCs w:val="18"/>
              </w:rPr>
              <w:t xml:space="preserve"> </w:t>
            </w:r>
            <w:proofErr w:type="spellStart"/>
            <w:r w:rsidR="008244FA" w:rsidRPr="008244FA">
              <w:rPr>
                <w:sz w:val="18"/>
                <w:szCs w:val="18"/>
              </w:rPr>
              <w:t>Bist</w:t>
            </w:r>
            <w:proofErr w:type="spellEnd"/>
            <w:r w:rsidR="008244FA" w:rsidRPr="008244FA">
              <w:rPr>
                <w:sz w:val="18"/>
                <w:szCs w:val="18"/>
              </w:rPr>
              <w:t xml:space="preserve">’ de </w:t>
            </w:r>
            <w:proofErr w:type="spellStart"/>
            <w:r w:rsidR="008244FA" w:rsidRPr="008244FA">
              <w:rPr>
                <w:sz w:val="18"/>
                <w:szCs w:val="18"/>
              </w:rPr>
              <w:t>kote</w:t>
            </w:r>
            <w:proofErr w:type="spellEnd"/>
            <w:r w:rsidR="008244FA" w:rsidRPr="008244FA">
              <w:rPr>
                <w:sz w:val="18"/>
                <w:szCs w:val="18"/>
              </w:rPr>
              <w:t xml:space="preserve"> olmuş 13 turizm şirketinin finansal performansları </w:t>
            </w:r>
            <w:r>
              <w:rPr>
                <w:sz w:val="18"/>
                <w:szCs w:val="18"/>
              </w:rPr>
              <w:t>analiz etmek amaçlanmıştır</w:t>
            </w:r>
            <w:r w:rsidR="008244FA" w:rsidRPr="00C76A99">
              <w:t>.</w:t>
            </w:r>
          </w:p>
          <w:p w:rsidR="001939EC" w:rsidRPr="001939EC" w:rsidRDefault="001939EC" w:rsidP="008244FA">
            <w:pPr>
              <w:pStyle w:val="GvdeMetni2"/>
              <w:spacing w:line="240" w:lineRule="auto"/>
              <w:jc w:val="both"/>
              <w:rPr>
                <w:rStyle w:val="A0"/>
                <w:rFonts w:cs="Times New Roman"/>
                <w:color w:val="auto"/>
                <w:sz w:val="24"/>
                <w:szCs w:val="24"/>
              </w:rPr>
            </w:pPr>
          </w:p>
        </w:tc>
        <w:tc>
          <w:tcPr>
            <w:tcW w:w="1699" w:type="dxa"/>
            <w:vAlign w:val="center"/>
          </w:tcPr>
          <w:p w:rsidR="00C76A99" w:rsidRPr="008244FA" w:rsidRDefault="004C55E8" w:rsidP="008244FA">
            <w:pPr>
              <w:pStyle w:val="GvdeMetni2"/>
              <w:spacing w:line="360" w:lineRule="auto"/>
              <w:jc w:val="center"/>
              <w:rPr>
                <w:rStyle w:val="A0"/>
                <w:sz w:val="18"/>
                <w:szCs w:val="18"/>
              </w:rPr>
            </w:pPr>
            <w:r>
              <w:rPr>
                <w:rFonts w:eastAsia="Calibri"/>
                <w:color w:val="000000"/>
                <w:sz w:val="18"/>
                <w:szCs w:val="18"/>
              </w:rPr>
              <w:t>TOPSIS</w:t>
            </w:r>
            <w:r w:rsidR="008244FA">
              <w:rPr>
                <w:rStyle w:val="A0"/>
                <w:sz w:val="18"/>
                <w:szCs w:val="18"/>
              </w:rPr>
              <w:t xml:space="preserve"> Yöntemi</w:t>
            </w:r>
          </w:p>
        </w:tc>
        <w:tc>
          <w:tcPr>
            <w:tcW w:w="1699" w:type="dxa"/>
          </w:tcPr>
          <w:p w:rsidR="00C76A99" w:rsidRPr="00BA4B9F" w:rsidRDefault="00615455" w:rsidP="00615455">
            <w:pPr>
              <w:pStyle w:val="GvdeMetni2"/>
              <w:spacing w:line="240" w:lineRule="auto"/>
              <w:jc w:val="both"/>
              <w:rPr>
                <w:rStyle w:val="A0"/>
                <w:sz w:val="18"/>
                <w:szCs w:val="18"/>
              </w:rPr>
            </w:pPr>
            <w:r>
              <w:rPr>
                <w:sz w:val="18"/>
                <w:szCs w:val="18"/>
              </w:rPr>
              <w:t>Çalışma</w:t>
            </w:r>
            <w:r w:rsidR="00BA4B9F" w:rsidRPr="00BA4B9F">
              <w:rPr>
                <w:sz w:val="18"/>
                <w:szCs w:val="18"/>
              </w:rPr>
              <w:t xml:space="preserve"> </w:t>
            </w:r>
            <w:proofErr w:type="spellStart"/>
            <w:r>
              <w:rPr>
                <w:sz w:val="18"/>
                <w:szCs w:val="18"/>
              </w:rPr>
              <w:t>BIST’te</w:t>
            </w:r>
            <w:proofErr w:type="spellEnd"/>
            <w:r>
              <w:rPr>
                <w:sz w:val="18"/>
                <w:szCs w:val="18"/>
              </w:rPr>
              <w:t xml:space="preserve"> kayıtlı 13 şirketi için 2011-2015 dönemini kapsamaktadır.</w:t>
            </w:r>
          </w:p>
        </w:tc>
        <w:tc>
          <w:tcPr>
            <w:tcW w:w="1699" w:type="dxa"/>
          </w:tcPr>
          <w:p w:rsidR="00C76A99" w:rsidRDefault="008244FA" w:rsidP="00615455">
            <w:pPr>
              <w:autoSpaceDE w:val="0"/>
              <w:autoSpaceDN w:val="0"/>
              <w:adjustRightInd w:val="0"/>
              <w:jc w:val="both"/>
              <w:rPr>
                <w:rStyle w:val="A0"/>
                <w:sz w:val="24"/>
                <w:szCs w:val="24"/>
              </w:rPr>
            </w:pPr>
            <w:r>
              <w:rPr>
                <w:rFonts w:ascii="Times New Roman" w:hAnsi="Times New Roman" w:cs="Times New Roman"/>
                <w:sz w:val="18"/>
                <w:szCs w:val="18"/>
              </w:rPr>
              <w:t>Sonuçlar</w:t>
            </w:r>
            <w:r w:rsidR="004C55E8">
              <w:rPr>
                <w:rFonts w:ascii="Times New Roman" w:hAnsi="Times New Roman" w:cs="Times New Roman"/>
                <w:sz w:val="18"/>
                <w:szCs w:val="18"/>
              </w:rPr>
              <w:t>ın yıllara göre istikrarlı olup</w:t>
            </w:r>
            <w:r>
              <w:rPr>
                <w:rFonts w:ascii="Times New Roman" w:hAnsi="Times New Roman" w:cs="Times New Roman"/>
                <w:sz w:val="18"/>
                <w:szCs w:val="18"/>
              </w:rPr>
              <w:t xml:space="preserve"> ve b</w:t>
            </w:r>
            <w:r w:rsidRPr="008244FA">
              <w:rPr>
                <w:rFonts w:ascii="Times New Roman" w:hAnsi="Times New Roman" w:cs="Times New Roman"/>
                <w:sz w:val="18"/>
                <w:szCs w:val="18"/>
              </w:rPr>
              <w:t xml:space="preserve">u </w:t>
            </w:r>
            <w:r w:rsidR="004C55E8">
              <w:rPr>
                <w:rFonts w:ascii="Times New Roman" w:hAnsi="Times New Roman" w:cs="Times New Roman"/>
                <w:sz w:val="18"/>
                <w:szCs w:val="18"/>
              </w:rPr>
              <w:t>şirketleri</w:t>
            </w:r>
            <w:r w:rsidRPr="008244FA">
              <w:rPr>
                <w:rFonts w:ascii="Times New Roman" w:hAnsi="Times New Roman" w:cs="Times New Roman"/>
                <w:sz w:val="18"/>
                <w:szCs w:val="18"/>
              </w:rPr>
              <w:t>n çalışmada</w:t>
            </w:r>
            <w:r>
              <w:rPr>
                <w:rFonts w:ascii="Times New Roman" w:hAnsi="Times New Roman" w:cs="Times New Roman"/>
                <w:sz w:val="18"/>
                <w:szCs w:val="18"/>
              </w:rPr>
              <w:t xml:space="preserve"> </w:t>
            </w:r>
            <w:r w:rsidRPr="008244FA">
              <w:rPr>
                <w:rFonts w:ascii="Times New Roman" w:hAnsi="Times New Roman" w:cs="Times New Roman"/>
                <w:sz w:val="18"/>
                <w:szCs w:val="18"/>
              </w:rPr>
              <w:t>kullanılan verileri de diğer fir</w:t>
            </w:r>
            <w:r w:rsidR="00615455">
              <w:rPr>
                <w:rFonts w:ascii="Times New Roman" w:hAnsi="Times New Roman" w:cs="Times New Roman"/>
                <w:sz w:val="18"/>
                <w:szCs w:val="18"/>
              </w:rPr>
              <w:t xml:space="preserve">malara göre daha </w:t>
            </w:r>
            <w:r w:rsidR="004C55E8">
              <w:rPr>
                <w:rFonts w:ascii="Times New Roman" w:hAnsi="Times New Roman" w:cs="Times New Roman"/>
                <w:sz w:val="18"/>
                <w:szCs w:val="18"/>
              </w:rPr>
              <w:t>istikrarlı olduğu görülmektedir</w:t>
            </w:r>
            <w:r>
              <w:rPr>
                <w:rFonts w:ascii="Times New Roman" w:hAnsi="Times New Roman" w:cs="Times New Roman"/>
                <w:sz w:val="18"/>
                <w:szCs w:val="18"/>
              </w:rPr>
              <w:t>.</w:t>
            </w:r>
          </w:p>
        </w:tc>
      </w:tr>
      <w:tr w:rsidR="00857580" w:rsidTr="00D21378">
        <w:trPr>
          <w:jc w:val="center"/>
        </w:trPr>
        <w:tc>
          <w:tcPr>
            <w:tcW w:w="1701" w:type="dxa"/>
            <w:vAlign w:val="center"/>
          </w:tcPr>
          <w:p w:rsidR="00C76A99" w:rsidRPr="001908D2" w:rsidRDefault="001908D2" w:rsidP="001908D2">
            <w:pPr>
              <w:pStyle w:val="GvdeMetni2"/>
              <w:spacing w:line="360" w:lineRule="auto"/>
              <w:jc w:val="center"/>
              <w:rPr>
                <w:rStyle w:val="A0"/>
                <w:sz w:val="18"/>
                <w:szCs w:val="18"/>
              </w:rPr>
            </w:pPr>
            <w:r>
              <w:rPr>
                <w:sz w:val="18"/>
                <w:szCs w:val="18"/>
              </w:rPr>
              <w:t>(</w:t>
            </w:r>
            <w:proofErr w:type="spellStart"/>
            <w:r>
              <w:rPr>
                <w:sz w:val="18"/>
                <w:szCs w:val="18"/>
              </w:rPr>
              <w:t>Karkacıer</w:t>
            </w:r>
            <w:proofErr w:type="spellEnd"/>
            <w:r>
              <w:rPr>
                <w:sz w:val="18"/>
                <w:szCs w:val="18"/>
              </w:rPr>
              <w:t>, Yazgan 2</w:t>
            </w:r>
            <w:r w:rsidRPr="001908D2">
              <w:rPr>
                <w:sz w:val="18"/>
                <w:szCs w:val="18"/>
              </w:rPr>
              <w:t>017</w:t>
            </w:r>
            <w:r>
              <w:rPr>
                <w:sz w:val="18"/>
                <w:szCs w:val="18"/>
              </w:rPr>
              <w:t>)</w:t>
            </w:r>
          </w:p>
        </w:tc>
        <w:tc>
          <w:tcPr>
            <w:tcW w:w="1776" w:type="dxa"/>
          </w:tcPr>
          <w:p w:rsidR="00C76A99" w:rsidRPr="001908D2" w:rsidRDefault="001908D2" w:rsidP="00881A91">
            <w:pPr>
              <w:pStyle w:val="GvdeMetni2"/>
              <w:spacing w:line="240" w:lineRule="auto"/>
              <w:jc w:val="both"/>
              <w:rPr>
                <w:rStyle w:val="A0"/>
                <w:sz w:val="18"/>
                <w:szCs w:val="18"/>
              </w:rPr>
            </w:pPr>
            <w:r w:rsidRPr="001908D2">
              <w:rPr>
                <w:rStyle w:val="A0"/>
                <w:sz w:val="18"/>
                <w:szCs w:val="18"/>
              </w:rPr>
              <w:t xml:space="preserve">Çalışmada </w:t>
            </w:r>
            <w:r w:rsidRPr="001908D2">
              <w:rPr>
                <w:rFonts w:eastAsia="Calibri"/>
                <w:sz w:val="18"/>
                <w:szCs w:val="18"/>
              </w:rPr>
              <w:t xml:space="preserve">turizm sektörü içerisinde faaliyet gösteren şirketlerin </w:t>
            </w:r>
            <w:r w:rsidR="00881A91">
              <w:rPr>
                <w:rFonts w:eastAsia="Calibri"/>
                <w:sz w:val="18"/>
                <w:szCs w:val="18"/>
              </w:rPr>
              <w:t>mali</w:t>
            </w:r>
            <w:r w:rsidRPr="001908D2">
              <w:rPr>
                <w:rFonts w:eastAsia="Calibri"/>
                <w:sz w:val="18"/>
                <w:szCs w:val="18"/>
              </w:rPr>
              <w:t xml:space="preserve"> performanslarını </w:t>
            </w:r>
            <w:r w:rsidR="00881A91">
              <w:rPr>
                <w:rFonts w:eastAsia="Calibri"/>
                <w:sz w:val="18"/>
                <w:szCs w:val="18"/>
              </w:rPr>
              <w:t xml:space="preserve">değerlendirmesi </w:t>
            </w:r>
            <w:r w:rsidRPr="001908D2">
              <w:rPr>
                <w:rFonts w:eastAsia="Calibri"/>
                <w:sz w:val="18"/>
                <w:szCs w:val="18"/>
              </w:rPr>
              <w:t>amaçlamaktadır.</w:t>
            </w:r>
          </w:p>
        </w:tc>
        <w:tc>
          <w:tcPr>
            <w:tcW w:w="1699" w:type="dxa"/>
            <w:vAlign w:val="center"/>
          </w:tcPr>
          <w:p w:rsidR="00C76A99" w:rsidRPr="001908D2" w:rsidRDefault="001908D2" w:rsidP="001908D2">
            <w:pPr>
              <w:pStyle w:val="GvdeMetni2"/>
              <w:spacing w:line="360" w:lineRule="auto"/>
              <w:jc w:val="center"/>
              <w:rPr>
                <w:rStyle w:val="A0"/>
                <w:sz w:val="18"/>
                <w:szCs w:val="18"/>
              </w:rPr>
            </w:pPr>
            <w:r w:rsidRPr="001908D2">
              <w:rPr>
                <w:rStyle w:val="A0"/>
                <w:sz w:val="18"/>
                <w:szCs w:val="18"/>
              </w:rPr>
              <w:t>Gri İlişkisel Analiz</w:t>
            </w:r>
            <w:r w:rsidR="008348E0">
              <w:rPr>
                <w:rStyle w:val="A0"/>
                <w:sz w:val="18"/>
                <w:szCs w:val="18"/>
              </w:rPr>
              <w:t xml:space="preserve"> Yöntemi</w:t>
            </w:r>
          </w:p>
        </w:tc>
        <w:tc>
          <w:tcPr>
            <w:tcW w:w="1699" w:type="dxa"/>
          </w:tcPr>
          <w:p w:rsidR="00C76A99" w:rsidRPr="001908D2" w:rsidRDefault="00615455" w:rsidP="001908D2">
            <w:pPr>
              <w:pStyle w:val="GvdeMetni2"/>
              <w:spacing w:line="240" w:lineRule="auto"/>
              <w:jc w:val="both"/>
              <w:rPr>
                <w:rStyle w:val="A0"/>
                <w:sz w:val="18"/>
                <w:szCs w:val="18"/>
              </w:rPr>
            </w:pPr>
            <w:r>
              <w:rPr>
                <w:rStyle w:val="A0"/>
                <w:sz w:val="18"/>
                <w:szCs w:val="18"/>
              </w:rPr>
              <w:t>Çalışma kapsamına 2015 yılında</w:t>
            </w:r>
            <w:r w:rsidR="001908D2">
              <w:rPr>
                <w:rStyle w:val="A0"/>
                <w:sz w:val="18"/>
                <w:szCs w:val="18"/>
              </w:rPr>
              <w:t xml:space="preserve"> </w:t>
            </w:r>
            <w:r w:rsidR="001908D2" w:rsidRPr="001908D2">
              <w:rPr>
                <w:rStyle w:val="A0"/>
                <w:sz w:val="18"/>
                <w:szCs w:val="18"/>
              </w:rPr>
              <w:t>Borsa İstanbul’a kayıtlı 10</w:t>
            </w:r>
            <w:r w:rsidR="001908D2">
              <w:rPr>
                <w:rStyle w:val="A0"/>
                <w:sz w:val="18"/>
                <w:szCs w:val="18"/>
              </w:rPr>
              <w:t xml:space="preserve"> turizm firmaları </w:t>
            </w:r>
            <w:proofErr w:type="gramStart"/>
            <w:r w:rsidR="001908D2">
              <w:rPr>
                <w:rStyle w:val="A0"/>
                <w:sz w:val="18"/>
                <w:szCs w:val="18"/>
              </w:rPr>
              <w:t>dahil</w:t>
            </w:r>
            <w:proofErr w:type="gramEnd"/>
            <w:r w:rsidR="001908D2">
              <w:rPr>
                <w:rStyle w:val="A0"/>
                <w:sz w:val="18"/>
                <w:szCs w:val="18"/>
              </w:rPr>
              <w:t xml:space="preserve"> edilmiştir.</w:t>
            </w:r>
          </w:p>
        </w:tc>
        <w:tc>
          <w:tcPr>
            <w:tcW w:w="1699" w:type="dxa"/>
          </w:tcPr>
          <w:p w:rsidR="00C76A99" w:rsidRPr="001908D2" w:rsidRDefault="001908D2" w:rsidP="001939EC">
            <w:pPr>
              <w:pStyle w:val="GvdeMetni2"/>
              <w:spacing w:line="240" w:lineRule="auto"/>
              <w:jc w:val="both"/>
              <w:rPr>
                <w:rStyle w:val="A0"/>
                <w:sz w:val="18"/>
                <w:szCs w:val="18"/>
              </w:rPr>
            </w:pPr>
            <w:r w:rsidRPr="001908D2">
              <w:rPr>
                <w:rStyle w:val="A0"/>
                <w:sz w:val="18"/>
                <w:szCs w:val="18"/>
              </w:rPr>
              <w:t>Sonuç olarak, G firmasının en yüksek performansa sahip olduğu sonucuna ulaşılmıştır.</w:t>
            </w:r>
          </w:p>
        </w:tc>
      </w:tr>
      <w:tr w:rsidR="00857580" w:rsidTr="00D21378">
        <w:trPr>
          <w:jc w:val="center"/>
        </w:trPr>
        <w:tc>
          <w:tcPr>
            <w:tcW w:w="1701" w:type="dxa"/>
            <w:vAlign w:val="center"/>
          </w:tcPr>
          <w:p w:rsidR="00C76A99" w:rsidRPr="001908D2" w:rsidRDefault="001908D2" w:rsidP="001908D2">
            <w:pPr>
              <w:pStyle w:val="GvdeMetni2"/>
              <w:spacing w:line="360" w:lineRule="auto"/>
              <w:jc w:val="center"/>
              <w:rPr>
                <w:rStyle w:val="A0"/>
                <w:sz w:val="18"/>
                <w:szCs w:val="18"/>
              </w:rPr>
            </w:pPr>
            <w:r>
              <w:rPr>
                <w:rFonts w:eastAsia="Calibri"/>
                <w:sz w:val="18"/>
                <w:szCs w:val="18"/>
              </w:rPr>
              <w:t xml:space="preserve">(Ecer, Günay, </w:t>
            </w:r>
            <w:r w:rsidRPr="001908D2">
              <w:rPr>
                <w:rFonts w:eastAsia="Calibri"/>
                <w:sz w:val="18"/>
                <w:szCs w:val="18"/>
              </w:rPr>
              <w:t>2014</w:t>
            </w:r>
            <w:r>
              <w:rPr>
                <w:rFonts w:eastAsia="Calibri"/>
                <w:sz w:val="18"/>
                <w:szCs w:val="18"/>
              </w:rPr>
              <w:t>)</w:t>
            </w:r>
          </w:p>
        </w:tc>
        <w:tc>
          <w:tcPr>
            <w:tcW w:w="1776" w:type="dxa"/>
          </w:tcPr>
          <w:p w:rsidR="00C76A99" w:rsidRPr="001908D2" w:rsidRDefault="00881A91" w:rsidP="005A1F47">
            <w:pPr>
              <w:pStyle w:val="GvdeMetni2"/>
              <w:spacing w:line="240" w:lineRule="auto"/>
              <w:jc w:val="both"/>
              <w:rPr>
                <w:rStyle w:val="A0"/>
                <w:sz w:val="18"/>
                <w:szCs w:val="18"/>
              </w:rPr>
            </w:pPr>
            <w:r>
              <w:rPr>
                <w:rStyle w:val="A0"/>
                <w:sz w:val="18"/>
                <w:szCs w:val="18"/>
              </w:rPr>
              <w:t>BİST’de</w:t>
            </w:r>
            <w:r w:rsidR="001908D2" w:rsidRPr="001908D2">
              <w:rPr>
                <w:rStyle w:val="A0"/>
                <w:sz w:val="18"/>
                <w:szCs w:val="18"/>
              </w:rPr>
              <w:t xml:space="preserve"> işlem gören turizm şirketinin finansal </w:t>
            </w:r>
            <w:r w:rsidR="001908D2">
              <w:rPr>
                <w:rStyle w:val="A0"/>
                <w:sz w:val="18"/>
                <w:szCs w:val="18"/>
              </w:rPr>
              <w:t>performanslarını</w:t>
            </w:r>
            <w:r w:rsidR="005A1F47">
              <w:rPr>
                <w:rStyle w:val="A0"/>
                <w:sz w:val="18"/>
                <w:szCs w:val="18"/>
              </w:rPr>
              <w:t xml:space="preserve"> mali </w:t>
            </w:r>
            <w:proofErr w:type="spellStart"/>
            <w:r w:rsidR="005A1F47">
              <w:rPr>
                <w:rStyle w:val="A0"/>
                <w:sz w:val="18"/>
                <w:szCs w:val="18"/>
              </w:rPr>
              <w:t>orannlara</w:t>
            </w:r>
            <w:proofErr w:type="spellEnd"/>
            <w:r w:rsidR="001908D2" w:rsidRPr="001908D2">
              <w:rPr>
                <w:rStyle w:val="A0"/>
                <w:sz w:val="18"/>
                <w:szCs w:val="18"/>
              </w:rPr>
              <w:t xml:space="preserve"> göre değerlendirilmiştir</w:t>
            </w:r>
            <w:r w:rsidR="001908D2">
              <w:rPr>
                <w:rStyle w:val="A0"/>
                <w:sz w:val="18"/>
                <w:szCs w:val="18"/>
              </w:rPr>
              <w:t>.</w:t>
            </w:r>
          </w:p>
        </w:tc>
        <w:tc>
          <w:tcPr>
            <w:tcW w:w="1699" w:type="dxa"/>
            <w:vAlign w:val="center"/>
          </w:tcPr>
          <w:p w:rsidR="00C76A99" w:rsidRDefault="001908D2" w:rsidP="001908D2">
            <w:pPr>
              <w:pStyle w:val="GvdeMetni2"/>
              <w:spacing w:line="360" w:lineRule="auto"/>
              <w:jc w:val="center"/>
              <w:rPr>
                <w:rStyle w:val="A0"/>
                <w:sz w:val="18"/>
                <w:szCs w:val="18"/>
              </w:rPr>
            </w:pPr>
            <w:r w:rsidRPr="001908D2">
              <w:rPr>
                <w:rStyle w:val="A0"/>
                <w:sz w:val="18"/>
                <w:szCs w:val="18"/>
              </w:rPr>
              <w:t>Gri İlişkisel Analiz</w:t>
            </w:r>
          </w:p>
          <w:p w:rsidR="008348E0" w:rsidRDefault="008348E0" w:rsidP="001908D2">
            <w:pPr>
              <w:pStyle w:val="GvdeMetni2"/>
              <w:spacing w:line="360" w:lineRule="auto"/>
              <w:jc w:val="center"/>
              <w:rPr>
                <w:rStyle w:val="A0"/>
                <w:sz w:val="24"/>
                <w:szCs w:val="24"/>
              </w:rPr>
            </w:pPr>
            <w:r>
              <w:rPr>
                <w:rStyle w:val="A0"/>
                <w:sz w:val="18"/>
                <w:szCs w:val="18"/>
              </w:rPr>
              <w:t>Yöntemi</w:t>
            </w:r>
          </w:p>
        </w:tc>
        <w:tc>
          <w:tcPr>
            <w:tcW w:w="1699" w:type="dxa"/>
          </w:tcPr>
          <w:p w:rsidR="00C76A99" w:rsidRPr="001908D2" w:rsidRDefault="007E5582" w:rsidP="001908D2">
            <w:pPr>
              <w:pStyle w:val="GvdeMetni2"/>
              <w:spacing w:line="240" w:lineRule="auto"/>
              <w:jc w:val="both"/>
              <w:rPr>
                <w:rStyle w:val="A0"/>
                <w:sz w:val="18"/>
                <w:szCs w:val="18"/>
              </w:rPr>
            </w:pPr>
            <w:r>
              <w:rPr>
                <w:rStyle w:val="A0"/>
                <w:sz w:val="18"/>
                <w:szCs w:val="18"/>
              </w:rPr>
              <w:t>9 turizm şirketi 2008-2012 dönemi</w:t>
            </w:r>
          </w:p>
        </w:tc>
        <w:tc>
          <w:tcPr>
            <w:tcW w:w="1699" w:type="dxa"/>
          </w:tcPr>
          <w:p w:rsidR="007E5582" w:rsidRDefault="007E5582" w:rsidP="007E5582">
            <w:pPr>
              <w:pStyle w:val="GvdeMetni2"/>
              <w:tabs>
                <w:tab w:val="left" w:pos="1305"/>
              </w:tabs>
              <w:spacing w:line="240" w:lineRule="auto"/>
              <w:jc w:val="both"/>
              <w:rPr>
                <w:rFonts w:eastAsia="Calibri"/>
                <w:sz w:val="20"/>
                <w:szCs w:val="20"/>
              </w:rPr>
            </w:pPr>
            <w:r w:rsidRPr="007E5582">
              <w:rPr>
                <w:rFonts w:eastAsia="Calibri"/>
                <w:sz w:val="20"/>
                <w:szCs w:val="20"/>
              </w:rPr>
              <w:t>Turizm sektöründe faaliyet gösteren şirketler finansal performanslarına göre sıralanmıştır</w:t>
            </w:r>
            <w:r>
              <w:rPr>
                <w:rFonts w:eastAsia="Calibri"/>
                <w:sz w:val="20"/>
                <w:szCs w:val="20"/>
              </w:rPr>
              <w:t>.</w:t>
            </w:r>
          </w:p>
          <w:p w:rsidR="00436E1F" w:rsidRPr="007E5582" w:rsidRDefault="00436E1F" w:rsidP="007E5582">
            <w:pPr>
              <w:pStyle w:val="GvdeMetni2"/>
              <w:tabs>
                <w:tab w:val="left" w:pos="1305"/>
              </w:tabs>
              <w:spacing w:line="240" w:lineRule="auto"/>
              <w:jc w:val="both"/>
              <w:rPr>
                <w:rStyle w:val="A0"/>
                <w:rFonts w:eastAsia="Calibri" w:cs="Times New Roman"/>
                <w:color w:val="auto"/>
              </w:rPr>
            </w:pPr>
          </w:p>
        </w:tc>
      </w:tr>
      <w:tr w:rsidR="00857580" w:rsidTr="00D21378">
        <w:trPr>
          <w:jc w:val="center"/>
        </w:trPr>
        <w:tc>
          <w:tcPr>
            <w:tcW w:w="1701" w:type="dxa"/>
            <w:vAlign w:val="center"/>
          </w:tcPr>
          <w:p w:rsidR="00C76A99" w:rsidRPr="008348E0" w:rsidRDefault="008348E0" w:rsidP="008348E0">
            <w:pPr>
              <w:pStyle w:val="GvdeMetni2"/>
              <w:spacing w:line="360" w:lineRule="auto"/>
              <w:jc w:val="center"/>
              <w:rPr>
                <w:rStyle w:val="A0"/>
                <w:sz w:val="18"/>
                <w:szCs w:val="18"/>
              </w:rPr>
            </w:pPr>
            <w:r w:rsidRPr="008348E0">
              <w:rPr>
                <w:rStyle w:val="A0"/>
                <w:sz w:val="18"/>
                <w:szCs w:val="18"/>
              </w:rPr>
              <w:t>(Kandemir, Karataş, 2016)</w:t>
            </w:r>
          </w:p>
        </w:tc>
        <w:tc>
          <w:tcPr>
            <w:tcW w:w="1776" w:type="dxa"/>
          </w:tcPr>
          <w:p w:rsidR="00C76A99" w:rsidRPr="008348E0" w:rsidRDefault="008348E0" w:rsidP="008348E0">
            <w:pPr>
              <w:pStyle w:val="GvdeMetni2"/>
              <w:spacing w:line="240" w:lineRule="auto"/>
              <w:jc w:val="both"/>
              <w:rPr>
                <w:rStyle w:val="A0"/>
                <w:sz w:val="18"/>
                <w:szCs w:val="18"/>
              </w:rPr>
            </w:pPr>
            <w:r>
              <w:rPr>
                <w:rStyle w:val="A0"/>
                <w:sz w:val="18"/>
                <w:szCs w:val="18"/>
              </w:rPr>
              <w:t xml:space="preserve">Çalışmanın amacı </w:t>
            </w:r>
            <w:r w:rsidRPr="008348E0">
              <w:rPr>
                <w:rStyle w:val="A0"/>
                <w:sz w:val="18"/>
                <w:szCs w:val="18"/>
              </w:rPr>
              <w:t xml:space="preserve">Borsa İstanbul’da işlem gören </w:t>
            </w:r>
            <w:r>
              <w:rPr>
                <w:rStyle w:val="A0"/>
                <w:sz w:val="18"/>
                <w:szCs w:val="18"/>
              </w:rPr>
              <w:t xml:space="preserve">mevduat bankalarının </w:t>
            </w:r>
            <w:r w:rsidRPr="008348E0">
              <w:rPr>
                <w:rStyle w:val="A0"/>
                <w:sz w:val="18"/>
                <w:szCs w:val="18"/>
              </w:rPr>
              <w:t>finansal performansları</w:t>
            </w:r>
            <w:r>
              <w:rPr>
                <w:rStyle w:val="A0"/>
                <w:sz w:val="18"/>
                <w:szCs w:val="18"/>
              </w:rPr>
              <w:t>nın incelenmesidir.</w:t>
            </w:r>
          </w:p>
        </w:tc>
        <w:tc>
          <w:tcPr>
            <w:tcW w:w="1699" w:type="dxa"/>
            <w:vAlign w:val="center"/>
          </w:tcPr>
          <w:p w:rsidR="00C76A99" w:rsidRDefault="008348E0" w:rsidP="008348E0">
            <w:pPr>
              <w:pStyle w:val="GvdeMetni2"/>
              <w:spacing w:line="360" w:lineRule="auto"/>
              <w:jc w:val="center"/>
              <w:rPr>
                <w:rStyle w:val="A0"/>
                <w:sz w:val="24"/>
                <w:szCs w:val="24"/>
              </w:rPr>
            </w:pPr>
            <w:r w:rsidRPr="001908D2">
              <w:rPr>
                <w:rStyle w:val="A0"/>
                <w:sz w:val="18"/>
                <w:szCs w:val="18"/>
              </w:rPr>
              <w:t>Gri İlişkisel Analiz</w:t>
            </w:r>
            <w:r>
              <w:rPr>
                <w:rStyle w:val="A0"/>
                <w:sz w:val="18"/>
                <w:szCs w:val="18"/>
              </w:rPr>
              <w:t xml:space="preserve">, </w:t>
            </w:r>
            <w:r w:rsidR="004C55E8">
              <w:rPr>
                <w:rFonts w:eastAsia="Calibri"/>
                <w:color w:val="000000"/>
                <w:sz w:val="18"/>
                <w:szCs w:val="18"/>
              </w:rPr>
              <w:t>TOPSIS</w:t>
            </w:r>
            <w:r w:rsidR="004C55E8">
              <w:rPr>
                <w:rStyle w:val="A0"/>
                <w:sz w:val="18"/>
                <w:szCs w:val="18"/>
              </w:rPr>
              <w:t xml:space="preserve"> ve VIKOR</w:t>
            </w:r>
            <w:r>
              <w:rPr>
                <w:rStyle w:val="A0"/>
                <w:sz w:val="18"/>
                <w:szCs w:val="18"/>
              </w:rPr>
              <w:t xml:space="preserve"> Yöntemleri</w:t>
            </w:r>
          </w:p>
        </w:tc>
        <w:tc>
          <w:tcPr>
            <w:tcW w:w="1699" w:type="dxa"/>
          </w:tcPr>
          <w:p w:rsidR="00C76A99" w:rsidRPr="008348E0" w:rsidRDefault="008348E0" w:rsidP="00D710BA">
            <w:pPr>
              <w:pStyle w:val="GvdeMetni2"/>
              <w:spacing w:line="240" w:lineRule="auto"/>
              <w:jc w:val="both"/>
              <w:rPr>
                <w:rStyle w:val="A0"/>
                <w:sz w:val="18"/>
                <w:szCs w:val="18"/>
              </w:rPr>
            </w:pPr>
            <w:r w:rsidRPr="008348E0">
              <w:rPr>
                <w:rStyle w:val="A0"/>
                <w:sz w:val="18"/>
                <w:szCs w:val="18"/>
              </w:rPr>
              <w:t>Çalışma</w:t>
            </w:r>
            <w:r w:rsidR="00D710BA">
              <w:rPr>
                <w:rStyle w:val="A0"/>
                <w:sz w:val="18"/>
                <w:szCs w:val="18"/>
              </w:rPr>
              <w:t xml:space="preserve"> </w:t>
            </w:r>
            <w:r w:rsidR="00D710BA" w:rsidRPr="00D710BA">
              <w:rPr>
                <w:sz w:val="18"/>
                <w:szCs w:val="18"/>
              </w:rPr>
              <w:t>BİST’d</w:t>
            </w:r>
            <w:r w:rsidR="00D710BA">
              <w:t>e</w:t>
            </w:r>
            <w:r w:rsidRPr="008348E0">
              <w:rPr>
                <w:sz w:val="18"/>
                <w:szCs w:val="18"/>
              </w:rPr>
              <w:t xml:space="preserve"> 12 mevduat bankasının 2004-2014 yılları</w:t>
            </w:r>
            <w:r>
              <w:rPr>
                <w:sz w:val="18"/>
                <w:szCs w:val="18"/>
              </w:rPr>
              <w:t>nı kapsamaktadır.</w:t>
            </w:r>
          </w:p>
        </w:tc>
        <w:tc>
          <w:tcPr>
            <w:tcW w:w="1699" w:type="dxa"/>
          </w:tcPr>
          <w:p w:rsidR="00436E1F" w:rsidRDefault="008348E0" w:rsidP="008348E0">
            <w:pPr>
              <w:pStyle w:val="GvdeMetni2"/>
              <w:spacing w:line="240" w:lineRule="auto"/>
              <w:jc w:val="both"/>
              <w:rPr>
                <w:rStyle w:val="A0"/>
                <w:sz w:val="18"/>
                <w:szCs w:val="18"/>
              </w:rPr>
            </w:pPr>
            <w:r>
              <w:rPr>
                <w:rStyle w:val="A0"/>
                <w:sz w:val="18"/>
                <w:szCs w:val="18"/>
              </w:rPr>
              <w:t>Çalışma sonucunda kullanılan yöntemlerden en iyi ve en kötü performans</w:t>
            </w:r>
            <w:r w:rsidR="00436E1F">
              <w:rPr>
                <w:rStyle w:val="A0"/>
                <w:sz w:val="18"/>
                <w:szCs w:val="18"/>
              </w:rPr>
              <w:t>a sahip şirketler sıralanmıştır.</w:t>
            </w:r>
          </w:p>
          <w:p w:rsidR="00436E1F" w:rsidRPr="008348E0" w:rsidRDefault="00436E1F" w:rsidP="008348E0">
            <w:pPr>
              <w:pStyle w:val="GvdeMetni2"/>
              <w:spacing w:line="240" w:lineRule="auto"/>
              <w:jc w:val="both"/>
              <w:rPr>
                <w:rStyle w:val="A0"/>
                <w:sz w:val="18"/>
                <w:szCs w:val="18"/>
              </w:rPr>
            </w:pPr>
          </w:p>
        </w:tc>
      </w:tr>
      <w:tr w:rsidR="00857580" w:rsidTr="00D21378">
        <w:trPr>
          <w:jc w:val="center"/>
        </w:trPr>
        <w:tc>
          <w:tcPr>
            <w:tcW w:w="1701" w:type="dxa"/>
            <w:vAlign w:val="center"/>
          </w:tcPr>
          <w:p w:rsidR="00C76A99" w:rsidRPr="008348E0" w:rsidRDefault="008348E0" w:rsidP="008348E0">
            <w:pPr>
              <w:pStyle w:val="GvdeMetni2"/>
              <w:spacing w:line="360" w:lineRule="auto"/>
              <w:jc w:val="center"/>
              <w:rPr>
                <w:rStyle w:val="A0"/>
                <w:sz w:val="18"/>
                <w:szCs w:val="18"/>
              </w:rPr>
            </w:pPr>
            <w:r>
              <w:rPr>
                <w:sz w:val="18"/>
                <w:szCs w:val="18"/>
              </w:rPr>
              <w:t>(</w:t>
            </w:r>
            <w:r w:rsidRPr="008348E0">
              <w:rPr>
                <w:sz w:val="18"/>
                <w:szCs w:val="18"/>
              </w:rPr>
              <w:t>Özden, vd. 2012</w:t>
            </w:r>
            <w:r>
              <w:rPr>
                <w:sz w:val="18"/>
                <w:szCs w:val="18"/>
              </w:rPr>
              <w:t>)</w:t>
            </w:r>
          </w:p>
        </w:tc>
        <w:tc>
          <w:tcPr>
            <w:tcW w:w="1776" w:type="dxa"/>
          </w:tcPr>
          <w:p w:rsidR="00C76A99" w:rsidRPr="00A74FE9" w:rsidRDefault="00A74FE9" w:rsidP="00441F2E">
            <w:pPr>
              <w:pStyle w:val="GvdeMetni2"/>
              <w:spacing w:line="240" w:lineRule="auto"/>
              <w:jc w:val="both"/>
              <w:rPr>
                <w:rStyle w:val="A0"/>
                <w:sz w:val="18"/>
                <w:szCs w:val="18"/>
              </w:rPr>
            </w:pPr>
            <w:r w:rsidRPr="00A74FE9">
              <w:rPr>
                <w:rStyle w:val="A0"/>
                <w:sz w:val="18"/>
                <w:szCs w:val="18"/>
              </w:rPr>
              <w:t>Çalışmada çimento sektöründeki şirketle</w:t>
            </w:r>
            <w:r w:rsidR="00441F2E">
              <w:rPr>
                <w:rStyle w:val="A0"/>
                <w:sz w:val="18"/>
                <w:szCs w:val="18"/>
              </w:rPr>
              <w:t>rin, finansal performansları analiz edilmiştir.</w:t>
            </w:r>
          </w:p>
        </w:tc>
        <w:tc>
          <w:tcPr>
            <w:tcW w:w="1699" w:type="dxa"/>
            <w:vAlign w:val="center"/>
          </w:tcPr>
          <w:p w:rsidR="00C76A99" w:rsidRPr="00A74FE9" w:rsidRDefault="004C55E8" w:rsidP="00A74FE9">
            <w:pPr>
              <w:pStyle w:val="GvdeMetni2"/>
              <w:spacing w:line="360" w:lineRule="auto"/>
              <w:jc w:val="center"/>
              <w:rPr>
                <w:rStyle w:val="A0"/>
                <w:sz w:val="18"/>
                <w:szCs w:val="18"/>
              </w:rPr>
            </w:pPr>
            <w:r>
              <w:rPr>
                <w:rStyle w:val="A0"/>
                <w:sz w:val="18"/>
                <w:szCs w:val="18"/>
              </w:rPr>
              <w:t>VIKOR</w:t>
            </w:r>
            <w:r w:rsidR="00A74FE9" w:rsidRPr="00A74FE9">
              <w:rPr>
                <w:rStyle w:val="A0"/>
                <w:sz w:val="18"/>
                <w:szCs w:val="18"/>
              </w:rPr>
              <w:t xml:space="preserve"> Yöntemi</w:t>
            </w:r>
          </w:p>
        </w:tc>
        <w:tc>
          <w:tcPr>
            <w:tcW w:w="1699" w:type="dxa"/>
          </w:tcPr>
          <w:p w:rsidR="00C76A99" w:rsidRDefault="00A74FE9" w:rsidP="00A74FE9">
            <w:pPr>
              <w:pStyle w:val="GvdeMetni2"/>
              <w:spacing w:line="240" w:lineRule="auto"/>
              <w:jc w:val="both"/>
              <w:rPr>
                <w:rStyle w:val="A0"/>
                <w:sz w:val="18"/>
                <w:szCs w:val="18"/>
              </w:rPr>
            </w:pPr>
            <w:r w:rsidRPr="00A74FE9">
              <w:rPr>
                <w:rStyle w:val="A0"/>
                <w:sz w:val="18"/>
                <w:szCs w:val="18"/>
              </w:rPr>
              <w:t>Çalışma</w:t>
            </w:r>
            <w:r w:rsidR="00441F2E">
              <w:rPr>
                <w:rStyle w:val="A0"/>
                <w:sz w:val="18"/>
                <w:szCs w:val="18"/>
              </w:rPr>
              <w:t>nın</w:t>
            </w:r>
            <w:r w:rsidRPr="00A74FE9">
              <w:rPr>
                <w:rStyle w:val="A0"/>
                <w:sz w:val="18"/>
                <w:szCs w:val="18"/>
              </w:rPr>
              <w:t xml:space="preserve"> kapsamına 2011 yılında İMKB</w:t>
            </w:r>
            <w:r>
              <w:rPr>
                <w:rStyle w:val="A0"/>
                <w:sz w:val="18"/>
                <w:szCs w:val="18"/>
              </w:rPr>
              <w:t>’de işlem gören çimento şirketleri dâhil edilmiştir.</w:t>
            </w:r>
          </w:p>
          <w:p w:rsidR="00436E1F" w:rsidRPr="00A74FE9" w:rsidRDefault="00436E1F" w:rsidP="00A74FE9">
            <w:pPr>
              <w:pStyle w:val="GvdeMetni2"/>
              <w:spacing w:line="240" w:lineRule="auto"/>
              <w:jc w:val="both"/>
              <w:rPr>
                <w:rStyle w:val="A0"/>
                <w:sz w:val="18"/>
                <w:szCs w:val="18"/>
              </w:rPr>
            </w:pPr>
          </w:p>
        </w:tc>
        <w:tc>
          <w:tcPr>
            <w:tcW w:w="1699" w:type="dxa"/>
          </w:tcPr>
          <w:p w:rsidR="00436E1F" w:rsidRPr="00A74FE9" w:rsidRDefault="00436E1F" w:rsidP="00A74FE9">
            <w:pPr>
              <w:pStyle w:val="GvdeMetni2"/>
              <w:spacing w:line="240" w:lineRule="auto"/>
              <w:jc w:val="both"/>
              <w:rPr>
                <w:rStyle w:val="A0"/>
                <w:sz w:val="18"/>
                <w:szCs w:val="18"/>
              </w:rPr>
            </w:pPr>
            <w:r>
              <w:rPr>
                <w:rStyle w:val="A0"/>
                <w:sz w:val="18"/>
                <w:szCs w:val="18"/>
              </w:rPr>
              <w:t>Çimento sektöründeki şirketler performanslarına göre sıralanmıştır.</w:t>
            </w:r>
          </w:p>
        </w:tc>
      </w:tr>
      <w:tr w:rsidR="00857580" w:rsidTr="00D21378">
        <w:trPr>
          <w:jc w:val="center"/>
        </w:trPr>
        <w:tc>
          <w:tcPr>
            <w:tcW w:w="1701" w:type="dxa"/>
            <w:vAlign w:val="center"/>
          </w:tcPr>
          <w:p w:rsidR="00C76A99" w:rsidRPr="000B309C" w:rsidRDefault="000B309C" w:rsidP="000B309C">
            <w:pPr>
              <w:pStyle w:val="GvdeMetni2"/>
              <w:spacing w:line="360" w:lineRule="auto"/>
              <w:jc w:val="center"/>
              <w:rPr>
                <w:rStyle w:val="A0"/>
                <w:sz w:val="18"/>
                <w:szCs w:val="18"/>
              </w:rPr>
            </w:pPr>
            <w:r w:rsidRPr="000B309C">
              <w:rPr>
                <w:rStyle w:val="A0"/>
                <w:sz w:val="18"/>
                <w:szCs w:val="18"/>
              </w:rPr>
              <w:t xml:space="preserve">(Karakış, </w:t>
            </w:r>
            <w:proofErr w:type="spellStart"/>
            <w:r w:rsidRPr="000B309C">
              <w:rPr>
                <w:rStyle w:val="A0"/>
                <w:sz w:val="18"/>
                <w:szCs w:val="18"/>
              </w:rPr>
              <w:t>Göktolga</w:t>
            </w:r>
            <w:proofErr w:type="spellEnd"/>
            <w:r w:rsidRPr="000B309C">
              <w:rPr>
                <w:rStyle w:val="A0"/>
                <w:sz w:val="18"/>
                <w:szCs w:val="18"/>
              </w:rPr>
              <w:t>, 2015)</w:t>
            </w:r>
          </w:p>
        </w:tc>
        <w:tc>
          <w:tcPr>
            <w:tcW w:w="1776" w:type="dxa"/>
          </w:tcPr>
          <w:p w:rsidR="00C76A99" w:rsidRDefault="004D0F2F" w:rsidP="007E4154">
            <w:pPr>
              <w:pStyle w:val="GvdeMetni2"/>
              <w:spacing w:line="240" w:lineRule="auto"/>
              <w:jc w:val="both"/>
              <w:rPr>
                <w:rStyle w:val="A0"/>
                <w:sz w:val="24"/>
                <w:szCs w:val="24"/>
              </w:rPr>
            </w:pPr>
            <w:r>
              <w:rPr>
                <w:sz w:val="18"/>
                <w:szCs w:val="18"/>
              </w:rPr>
              <w:t xml:space="preserve">Çalışmanın amacı, </w:t>
            </w:r>
            <w:r w:rsidRPr="004D0F2F">
              <w:rPr>
                <w:sz w:val="18"/>
                <w:szCs w:val="18"/>
              </w:rPr>
              <w:t>Borsa İstanbul’da işlem gören otomotiv imalat sektöründeki firmalarının finansal performanslarının değerlendirilmesidir</w:t>
            </w:r>
            <w:r>
              <w:t>.</w:t>
            </w:r>
          </w:p>
        </w:tc>
        <w:tc>
          <w:tcPr>
            <w:tcW w:w="1699" w:type="dxa"/>
            <w:vAlign w:val="center"/>
          </w:tcPr>
          <w:p w:rsidR="00C76A99" w:rsidRPr="004D0F2F" w:rsidRDefault="004C55E8" w:rsidP="004D0F2F">
            <w:pPr>
              <w:pStyle w:val="GvdeMetni2"/>
              <w:spacing w:line="360" w:lineRule="auto"/>
              <w:jc w:val="center"/>
              <w:rPr>
                <w:rStyle w:val="A0"/>
                <w:sz w:val="18"/>
                <w:szCs w:val="18"/>
              </w:rPr>
            </w:pPr>
            <w:r>
              <w:rPr>
                <w:rStyle w:val="A0"/>
                <w:sz w:val="18"/>
                <w:szCs w:val="18"/>
              </w:rPr>
              <w:t>AHP ve ELECTRE</w:t>
            </w:r>
            <w:r w:rsidR="004D0F2F">
              <w:rPr>
                <w:rStyle w:val="A0"/>
                <w:sz w:val="18"/>
                <w:szCs w:val="18"/>
              </w:rPr>
              <w:t xml:space="preserve"> Yöntemleri</w:t>
            </w:r>
          </w:p>
        </w:tc>
        <w:tc>
          <w:tcPr>
            <w:tcW w:w="1699" w:type="dxa"/>
          </w:tcPr>
          <w:p w:rsidR="00C76A99" w:rsidRDefault="004D0F2F" w:rsidP="007E4154">
            <w:pPr>
              <w:pStyle w:val="GvdeMetni2"/>
              <w:spacing w:line="240" w:lineRule="auto"/>
              <w:jc w:val="both"/>
              <w:rPr>
                <w:rStyle w:val="A0"/>
                <w:sz w:val="24"/>
                <w:szCs w:val="24"/>
              </w:rPr>
            </w:pPr>
            <w:r w:rsidRPr="004D0F2F">
              <w:rPr>
                <w:rStyle w:val="A0"/>
                <w:sz w:val="18"/>
                <w:szCs w:val="18"/>
              </w:rPr>
              <w:t>Çalışma 2010, 2011, 2012, 2013, 2014 dönemlerini kapsamaktadır</w:t>
            </w:r>
            <w:r w:rsidRPr="004D0F2F">
              <w:rPr>
                <w:rStyle w:val="A0"/>
                <w:sz w:val="24"/>
                <w:szCs w:val="24"/>
              </w:rPr>
              <w:t>.</w:t>
            </w:r>
            <w:r w:rsidR="007E4154">
              <w:rPr>
                <w:rStyle w:val="A0"/>
                <w:sz w:val="24"/>
                <w:szCs w:val="24"/>
              </w:rPr>
              <w:t xml:space="preserve"> </w:t>
            </w:r>
          </w:p>
        </w:tc>
        <w:tc>
          <w:tcPr>
            <w:tcW w:w="1699" w:type="dxa"/>
          </w:tcPr>
          <w:p w:rsidR="00C76A99" w:rsidRPr="004D0F2F" w:rsidRDefault="00BA0171" w:rsidP="007E4154">
            <w:pPr>
              <w:pStyle w:val="GvdeMetni2"/>
              <w:spacing w:line="240" w:lineRule="auto"/>
              <w:jc w:val="both"/>
              <w:rPr>
                <w:rStyle w:val="A0"/>
                <w:sz w:val="18"/>
                <w:szCs w:val="18"/>
              </w:rPr>
            </w:pPr>
            <w:r>
              <w:rPr>
                <w:rStyle w:val="A0"/>
                <w:sz w:val="18"/>
                <w:szCs w:val="18"/>
              </w:rPr>
              <w:t>İ</w:t>
            </w:r>
            <w:r w:rsidR="004D0F2F" w:rsidRPr="004D0F2F">
              <w:rPr>
                <w:rStyle w:val="A0"/>
                <w:sz w:val="18"/>
                <w:szCs w:val="18"/>
              </w:rPr>
              <w:t>ncelenen firma başarıları zaman içinde değişmekle bi</w:t>
            </w:r>
            <w:r w:rsidR="007E4154">
              <w:rPr>
                <w:rStyle w:val="A0"/>
                <w:sz w:val="18"/>
                <w:szCs w:val="18"/>
              </w:rPr>
              <w:t xml:space="preserve">rlikte </w:t>
            </w:r>
            <w:r>
              <w:rPr>
                <w:rStyle w:val="A0"/>
                <w:sz w:val="18"/>
                <w:szCs w:val="18"/>
              </w:rPr>
              <w:t xml:space="preserve">firma </w:t>
            </w:r>
            <w:r w:rsidR="004D0F2F" w:rsidRPr="004D0F2F">
              <w:rPr>
                <w:rStyle w:val="A0"/>
                <w:sz w:val="18"/>
                <w:szCs w:val="18"/>
              </w:rPr>
              <w:t>sıralam</w:t>
            </w:r>
            <w:r w:rsidR="007E4154">
              <w:rPr>
                <w:rStyle w:val="A0"/>
                <w:sz w:val="18"/>
                <w:szCs w:val="18"/>
              </w:rPr>
              <w:t>alarında büyük sapmalar olmamıştır</w:t>
            </w:r>
            <w:r w:rsidR="004D0F2F" w:rsidRPr="004D0F2F">
              <w:rPr>
                <w:rStyle w:val="A0"/>
                <w:sz w:val="18"/>
                <w:szCs w:val="18"/>
              </w:rPr>
              <w:t>.</w:t>
            </w:r>
          </w:p>
        </w:tc>
      </w:tr>
      <w:tr w:rsidR="00EC14B8" w:rsidTr="00D21378">
        <w:trPr>
          <w:jc w:val="center"/>
        </w:trPr>
        <w:tc>
          <w:tcPr>
            <w:tcW w:w="1701" w:type="dxa"/>
            <w:vAlign w:val="center"/>
          </w:tcPr>
          <w:p w:rsidR="00C76A99" w:rsidRPr="00857580" w:rsidRDefault="00857580" w:rsidP="00857580">
            <w:pPr>
              <w:pStyle w:val="GvdeMetni2"/>
              <w:spacing w:line="360" w:lineRule="auto"/>
              <w:jc w:val="center"/>
              <w:rPr>
                <w:rStyle w:val="A0"/>
                <w:sz w:val="18"/>
                <w:szCs w:val="18"/>
              </w:rPr>
            </w:pPr>
            <w:r w:rsidRPr="00857580">
              <w:rPr>
                <w:rStyle w:val="A0"/>
                <w:sz w:val="18"/>
                <w:szCs w:val="18"/>
              </w:rPr>
              <w:lastRenderedPageBreak/>
              <w:t>(Yanık, Eren</w:t>
            </w:r>
            <w:r>
              <w:rPr>
                <w:rStyle w:val="A0"/>
                <w:sz w:val="18"/>
                <w:szCs w:val="18"/>
              </w:rPr>
              <w:t>,</w:t>
            </w:r>
            <w:r w:rsidRPr="00857580">
              <w:rPr>
                <w:rStyle w:val="A0"/>
                <w:sz w:val="18"/>
                <w:szCs w:val="18"/>
              </w:rPr>
              <w:t xml:space="preserve"> 2017)</w:t>
            </w:r>
          </w:p>
        </w:tc>
        <w:tc>
          <w:tcPr>
            <w:tcW w:w="1776" w:type="dxa"/>
          </w:tcPr>
          <w:p w:rsidR="00C76A99" w:rsidRPr="00857580" w:rsidRDefault="00857580" w:rsidP="00857580">
            <w:pPr>
              <w:pStyle w:val="GvdeMetni2"/>
              <w:spacing w:line="240" w:lineRule="auto"/>
              <w:jc w:val="both"/>
              <w:rPr>
                <w:rStyle w:val="A0"/>
                <w:sz w:val="18"/>
                <w:szCs w:val="18"/>
              </w:rPr>
            </w:pPr>
            <w:r w:rsidRPr="00857580">
              <w:rPr>
                <w:rStyle w:val="A0"/>
                <w:sz w:val="18"/>
                <w:szCs w:val="18"/>
              </w:rPr>
              <w:t xml:space="preserve">Çalışmanın amacı, </w:t>
            </w:r>
            <w:r>
              <w:rPr>
                <w:rStyle w:val="A0"/>
                <w:sz w:val="18"/>
                <w:szCs w:val="18"/>
              </w:rPr>
              <w:t xml:space="preserve">otomotiv imalat sektöründeki </w:t>
            </w:r>
            <w:r w:rsidRPr="00857580">
              <w:rPr>
                <w:rStyle w:val="A0"/>
                <w:sz w:val="18"/>
                <w:szCs w:val="18"/>
              </w:rPr>
              <w:t>finansal performanslarını</w:t>
            </w:r>
            <w:r>
              <w:rPr>
                <w:rStyle w:val="A0"/>
                <w:sz w:val="18"/>
                <w:szCs w:val="18"/>
              </w:rPr>
              <w:t xml:space="preserve"> incelemektir.</w:t>
            </w:r>
          </w:p>
        </w:tc>
        <w:tc>
          <w:tcPr>
            <w:tcW w:w="1699" w:type="dxa"/>
            <w:vAlign w:val="center"/>
          </w:tcPr>
          <w:p w:rsidR="00C76A99" w:rsidRPr="00857580" w:rsidRDefault="004C55E8" w:rsidP="00857580">
            <w:pPr>
              <w:pStyle w:val="GvdeMetni2"/>
              <w:spacing w:line="360" w:lineRule="auto"/>
              <w:jc w:val="center"/>
              <w:rPr>
                <w:rStyle w:val="A0"/>
                <w:sz w:val="18"/>
                <w:szCs w:val="18"/>
              </w:rPr>
            </w:pPr>
            <w:r>
              <w:rPr>
                <w:rStyle w:val="A0"/>
                <w:sz w:val="18"/>
                <w:szCs w:val="18"/>
              </w:rPr>
              <w:t>AHP, TOPSIS</w:t>
            </w:r>
            <w:r w:rsidR="00857580">
              <w:rPr>
                <w:rStyle w:val="A0"/>
                <w:sz w:val="18"/>
                <w:szCs w:val="18"/>
              </w:rPr>
              <w:t xml:space="preserve">, </w:t>
            </w:r>
            <w:r>
              <w:rPr>
                <w:rStyle w:val="A0"/>
                <w:sz w:val="18"/>
                <w:szCs w:val="18"/>
              </w:rPr>
              <w:t>VIKOR ve ELECTRE</w:t>
            </w:r>
            <w:r w:rsidR="00857580">
              <w:rPr>
                <w:rStyle w:val="A0"/>
                <w:sz w:val="18"/>
                <w:szCs w:val="18"/>
              </w:rPr>
              <w:t xml:space="preserve"> Yöntemleri</w:t>
            </w:r>
          </w:p>
        </w:tc>
        <w:tc>
          <w:tcPr>
            <w:tcW w:w="1699" w:type="dxa"/>
          </w:tcPr>
          <w:p w:rsidR="00C76A99" w:rsidRPr="001939EC" w:rsidRDefault="001939EC" w:rsidP="001939EC">
            <w:pPr>
              <w:pStyle w:val="GvdeMetni2"/>
              <w:spacing w:line="240" w:lineRule="auto"/>
              <w:jc w:val="both"/>
              <w:rPr>
                <w:rStyle w:val="A0"/>
                <w:sz w:val="18"/>
                <w:szCs w:val="18"/>
              </w:rPr>
            </w:pPr>
            <w:r w:rsidRPr="001939EC">
              <w:rPr>
                <w:rStyle w:val="A0"/>
                <w:sz w:val="18"/>
                <w:szCs w:val="18"/>
              </w:rPr>
              <w:t xml:space="preserve">Çalışma kapsamına 11 imalat </w:t>
            </w:r>
            <w:r>
              <w:rPr>
                <w:rStyle w:val="A0"/>
                <w:sz w:val="18"/>
                <w:szCs w:val="18"/>
              </w:rPr>
              <w:t xml:space="preserve">işletmelerinin </w:t>
            </w:r>
            <w:r w:rsidRPr="001939EC">
              <w:rPr>
                <w:rStyle w:val="A0"/>
                <w:sz w:val="18"/>
                <w:szCs w:val="18"/>
              </w:rPr>
              <w:t xml:space="preserve">2011-2015 yılları </w:t>
            </w:r>
            <w:proofErr w:type="gramStart"/>
            <w:r w:rsidRPr="001939EC">
              <w:rPr>
                <w:rStyle w:val="A0"/>
                <w:sz w:val="18"/>
                <w:szCs w:val="18"/>
              </w:rPr>
              <w:t>dahil</w:t>
            </w:r>
            <w:proofErr w:type="gramEnd"/>
            <w:r w:rsidRPr="001939EC">
              <w:rPr>
                <w:rStyle w:val="A0"/>
                <w:sz w:val="18"/>
                <w:szCs w:val="18"/>
              </w:rPr>
              <w:t xml:space="preserve"> edilmiştir.</w:t>
            </w:r>
          </w:p>
        </w:tc>
        <w:tc>
          <w:tcPr>
            <w:tcW w:w="1699" w:type="dxa"/>
          </w:tcPr>
          <w:p w:rsidR="00C76A99" w:rsidRPr="001939EC" w:rsidRDefault="001939EC" w:rsidP="00441F2E">
            <w:pPr>
              <w:pStyle w:val="GvdeMetni2"/>
              <w:spacing w:line="240" w:lineRule="auto"/>
              <w:jc w:val="both"/>
              <w:rPr>
                <w:rStyle w:val="A0"/>
                <w:sz w:val="18"/>
                <w:szCs w:val="18"/>
              </w:rPr>
            </w:pPr>
            <w:r w:rsidRPr="001939EC">
              <w:rPr>
                <w:rStyle w:val="A0"/>
                <w:sz w:val="18"/>
                <w:szCs w:val="18"/>
              </w:rPr>
              <w:t xml:space="preserve">Çalışma sonuçlarına göre sırasıyla F5, F4 ve F2 </w:t>
            </w:r>
            <w:r w:rsidR="00441F2E">
              <w:rPr>
                <w:rStyle w:val="A0"/>
                <w:sz w:val="18"/>
                <w:szCs w:val="18"/>
              </w:rPr>
              <w:t>işletmelerinin</w:t>
            </w:r>
            <w:r w:rsidRPr="001939EC">
              <w:rPr>
                <w:rStyle w:val="A0"/>
                <w:sz w:val="18"/>
                <w:szCs w:val="18"/>
              </w:rPr>
              <w:t xml:space="preserve"> üst sıralarda </w:t>
            </w:r>
            <w:r w:rsidR="00441F2E">
              <w:rPr>
                <w:rStyle w:val="A0"/>
                <w:sz w:val="18"/>
                <w:szCs w:val="18"/>
              </w:rPr>
              <w:t>yer aldığı</w:t>
            </w:r>
            <w:r w:rsidRPr="001939EC">
              <w:rPr>
                <w:rStyle w:val="A0"/>
                <w:sz w:val="18"/>
                <w:szCs w:val="18"/>
              </w:rPr>
              <w:t xml:space="preserve"> görülmüştür.</w:t>
            </w:r>
          </w:p>
        </w:tc>
      </w:tr>
      <w:tr w:rsidR="00857580" w:rsidTr="00D21378">
        <w:trPr>
          <w:jc w:val="center"/>
        </w:trPr>
        <w:tc>
          <w:tcPr>
            <w:tcW w:w="1701" w:type="dxa"/>
            <w:vAlign w:val="center"/>
          </w:tcPr>
          <w:p w:rsidR="00C76A99" w:rsidRPr="001939EC" w:rsidRDefault="001939EC" w:rsidP="001939EC">
            <w:pPr>
              <w:pStyle w:val="GvdeMetni2"/>
              <w:spacing w:line="360" w:lineRule="auto"/>
              <w:jc w:val="center"/>
              <w:rPr>
                <w:rStyle w:val="A0"/>
                <w:sz w:val="18"/>
                <w:szCs w:val="18"/>
              </w:rPr>
            </w:pPr>
            <w:r w:rsidRPr="001939EC">
              <w:rPr>
                <w:rStyle w:val="A0"/>
                <w:sz w:val="18"/>
                <w:szCs w:val="18"/>
              </w:rPr>
              <w:t>(Bülbül, Köse, 2011)</w:t>
            </w:r>
          </w:p>
        </w:tc>
        <w:tc>
          <w:tcPr>
            <w:tcW w:w="1776" w:type="dxa"/>
          </w:tcPr>
          <w:p w:rsidR="00C76A99" w:rsidRPr="001939EC" w:rsidRDefault="001939EC" w:rsidP="00F80639">
            <w:pPr>
              <w:pStyle w:val="GvdeMetni2"/>
              <w:spacing w:line="240" w:lineRule="auto"/>
              <w:jc w:val="both"/>
              <w:rPr>
                <w:rStyle w:val="A0"/>
                <w:sz w:val="18"/>
                <w:szCs w:val="18"/>
              </w:rPr>
            </w:pPr>
            <w:r>
              <w:rPr>
                <w:rStyle w:val="A0"/>
                <w:sz w:val="18"/>
                <w:szCs w:val="18"/>
              </w:rPr>
              <w:t xml:space="preserve">Çalışmanın amacı, </w:t>
            </w:r>
            <w:r w:rsidRPr="001939EC">
              <w:rPr>
                <w:rStyle w:val="A0"/>
                <w:sz w:val="18"/>
                <w:szCs w:val="18"/>
              </w:rPr>
              <w:t>Türk</w:t>
            </w:r>
            <w:r w:rsidR="00F80639">
              <w:rPr>
                <w:rStyle w:val="A0"/>
                <w:sz w:val="18"/>
                <w:szCs w:val="18"/>
              </w:rPr>
              <w:t>iye</w:t>
            </w:r>
            <w:r w:rsidRPr="001939EC">
              <w:rPr>
                <w:rStyle w:val="A0"/>
                <w:sz w:val="18"/>
                <w:szCs w:val="18"/>
              </w:rPr>
              <w:t xml:space="preserve"> gıda sektöründe </w:t>
            </w:r>
            <w:r w:rsidR="00F80639">
              <w:rPr>
                <w:rStyle w:val="A0"/>
                <w:sz w:val="18"/>
                <w:szCs w:val="18"/>
              </w:rPr>
              <w:t>hizmet</w:t>
            </w:r>
            <w:r w:rsidRPr="001939EC">
              <w:rPr>
                <w:rStyle w:val="A0"/>
                <w:sz w:val="18"/>
                <w:szCs w:val="18"/>
              </w:rPr>
              <w:t xml:space="preserve"> gösteren</w:t>
            </w:r>
            <w:r>
              <w:rPr>
                <w:rStyle w:val="A0"/>
                <w:sz w:val="18"/>
                <w:szCs w:val="18"/>
              </w:rPr>
              <w:t xml:space="preserve"> işletmelerin finansal performanslarının değerlendirilmesidir.</w:t>
            </w:r>
          </w:p>
        </w:tc>
        <w:tc>
          <w:tcPr>
            <w:tcW w:w="1699" w:type="dxa"/>
            <w:vAlign w:val="center"/>
          </w:tcPr>
          <w:p w:rsidR="00C76A99" w:rsidRPr="001939EC" w:rsidRDefault="004C55E8" w:rsidP="001939EC">
            <w:pPr>
              <w:pStyle w:val="GvdeMetni2"/>
              <w:spacing w:line="360" w:lineRule="auto"/>
              <w:jc w:val="center"/>
              <w:rPr>
                <w:rStyle w:val="A0"/>
                <w:sz w:val="18"/>
                <w:szCs w:val="18"/>
              </w:rPr>
            </w:pPr>
            <w:r>
              <w:rPr>
                <w:rStyle w:val="A0"/>
                <w:sz w:val="18"/>
                <w:szCs w:val="18"/>
              </w:rPr>
              <w:t>TOPSIS, ELECTRE</w:t>
            </w:r>
            <w:r w:rsidR="001939EC" w:rsidRPr="001939EC">
              <w:rPr>
                <w:rStyle w:val="A0"/>
                <w:sz w:val="18"/>
                <w:szCs w:val="18"/>
              </w:rPr>
              <w:t xml:space="preserve"> Yöntemleri</w:t>
            </w:r>
          </w:p>
        </w:tc>
        <w:tc>
          <w:tcPr>
            <w:tcW w:w="1699" w:type="dxa"/>
          </w:tcPr>
          <w:p w:rsidR="00C76A99" w:rsidRPr="001939EC" w:rsidRDefault="001939EC" w:rsidP="001939EC">
            <w:pPr>
              <w:pStyle w:val="GvdeMetni2"/>
              <w:spacing w:line="240" w:lineRule="auto"/>
              <w:jc w:val="both"/>
              <w:rPr>
                <w:rStyle w:val="A0"/>
                <w:sz w:val="18"/>
                <w:szCs w:val="18"/>
              </w:rPr>
            </w:pPr>
            <w:r>
              <w:rPr>
                <w:rStyle w:val="A0"/>
                <w:sz w:val="18"/>
                <w:szCs w:val="18"/>
              </w:rPr>
              <w:t xml:space="preserve">Çalışmaya </w:t>
            </w:r>
            <w:proofErr w:type="spellStart"/>
            <w:r>
              <w:rPr>
                <w:rStyle w:val="A0"/>
                <w:sz w:val="18"/>
                <w:szCs w:val="18"/>
              </w:rPr>
              <w:t>türk</w:t>
            </w:r>
            <w:proofErr w:type="spellEnd"/>
            <w:r>
              <w:rPr>
                <w:rStyle w:val="A0"/>
                <w:sz w:val="18"/>
                <w:szCs w:val="18"/>
              </w:rPr>
              <w:t xml:space="preserve"> </w:t>
            </w:r>
            <w:r w:rsidRPr="001939EC">
              <w:rPr>
                <w:rStyle w:val="A0"/>
                <w:sz w:val="18"/>
                <w:szCs w:val="18"/>
              </w:rPr>
              <w:t>gıda sektöründe faaliyet gösteren 19 şirketlerin 2005, 2006, 2007 ve 2008 yılları</w:t>
            </w:r>
            <w:r>
              <w:rPr>
                <w:rStyle w:val="A0"/>
                <w:sz w:val="18"/>
                <w:szCs w:val="18"/>
              </w:rPr>
              <w:t xml:space="preserve"> </w:t>
            </w:r>
            <w:proofErr w:type="gramStart"/>
            <w:r>
              <w:rPr>
                <w:rStyle w:val="A0"/>
                <w:sz w:val="18"/>
                <w:szCs w:val="18"/>
              </w:rPr>
              <w:t>dahil</w:t>
            </w:r>
            <w:proofErr w:type="gramEnd"/>
            <w:r>
              <w:rPr>
                <w:rStyle w:val="A0"/>
                <w:sz w:val="18"/>
                <w:szCs w:val="18"/>
              </w:rPr>
              <w:t xml:space="preserve"> edilmiştir.</w:t>
            </w:r>
          </w:p>
        </w:tc>
        <w:tc>
          <w:tcPr>
            <w:tcW w:w="1699" w:type="dxa"/>
          </w:tcPr>
          <w:p w:rsidR="00C76A99" w:rsidRPr="001939EC" w:rsidRDefault="001939EC" w:rsidP="001939EC">
            <w:pPr>
              <w:pStyle w:val="GvdeMetni2"/>
              <w:spacing w:line="240" w:lineRule="auto"/>
              <w:jc w:val="both"/>
              <w:rPr>
                <w:rStyle w:val="A0"/>
                <w:sz w:val="18"/>
                <w:szCs w:val="18"/>
              </w:rPr>
            </w:pPr>
            <w:r w:rsidRPr="001939EC">
              <w:rPr>
                <w:sz w:val="18"/>
                <w:szCs w:val="18"/>
              </w:rPr>
              <w:t>Çalışma sonucunda iki yönteme göre de en iyi performansa sahip şirket H şirketi olmuştur.</w:t>
            </w:r>
          </w:p>
        </w:tc>
      </w:tr>
      <w:tr w:rsidR="00EC14B8" w:rsidTr="00D21378">
        <w:trPr>
          <w:jc w:val="center"/>
        </w:trPr>
        <w:tc>
          <w:tcPr>
            <w:tcW w:w="1701" w:type="dxa"/>
            <w:vAlign w:val="center"/>
          </w:tcPr>
          <w:p w:rsidR="00C76A99" w:rsidRPr="00CE73AE" w:rsidRDefault="00CE73AE" w:rsidP="00CE73AE">
            <w:pPr>
              <w:pStyle w:val="GvdeMetni2"/>
              <w:spacing w:line="240" w:lineRule="auto"/>
              <w:jc w:val="center"/>
              <w:rPr>
                <w:rStyle w:val="A0"/>
                <w:sz w:val="18"/>
                <w:szCs w:val="18"/>
              </w:rPr>
            </w:pPr>
            <w:r w:rsidRPr="00CE73AE">
              <w:rPr>
                <w:sz w:val="18"/>
                <w:szCs w:val="18"/>
              </w:rPr>
              <w:t>(Çakır, Perçin, 2013)</w:t>
            </w:r>
          </w:p>
        </w:tc>
        <w:tc>
          <w:tcPr>
            <w:tcW w:w="1776" w:type="dxa"/>
          </w:tcPr>
          <w:p w:rsidR="00C76A99" w:rsidRPr="00CE73AE" w:rsidRDefault="00CE73AE" w:rsidP="00CE73AE">
            <w:pPr>
              <w:pStyle w:val="GvdeMetni2"/>
              <w:spacing w:line="240" w:lineRule="auto"/>
              <w:jc w:val="both"/>
              <w:rPr>
                <w:rStyle w:val="A0"/>
                <w:sz w:val="18"/>
                <w:szCs w:val="18"/>
              </w:rPr>
            </w:pPr>
            <w:r>
              <w:rPr>
                <w:rStyle w:val="A0"/>
                <w:sz w:val="18"/>
                <w:szCs w:val="18"/>
              </w:rPr>
              <w:t xml:space="preserve">Çalışmanın amacı </w:t>
            </w:r>
            <w:r w:rsidRPr="00CE73AE">
              <w:rPr>
                <w:rStyle w:val="A0"/>
                <w:sz w:val="18"/>
                <w:szCs w:val="18"/>
              </w:rPr>
              <w:t>“FORTUNE Türkiye” dergisinin açıkladığı ilk 500 firmanın</w:t>
            </w:r>
            <w:r>
              <w:rPr>
                <w:rStyle w:val="A0"/>
                <w:sz w:val="18"/>
                <w:szCs w:val="18"/>
              </w:rPr>
              <w:t xml:space="preserve"> performans ölçümü değerlendirmektir.</w:t>
            </w:r>
          </w:p>
        </w:tc>
        <w:tc>
          <w:tcPr>
            <w:tcW w:w="1699" w:type="dxa"/>
            <w:vAlign w:val="center"/>
          </w:tcPr>
          <w:p w:rsidR="00C76A99" w:rsidRPr="00CE73AE" w:rsidRDefault="004C55E8" w:rsidP="00CE73AE">
            <w:pPr>
              <w:pStyle w:val="GvdeMetni2"/>
              <w:spacing w:line="360" w:lineRule="auto"/>
              <w:jc w:val="center"/>
              <w:rPr>
                <w:rStyle w:val="A0"/>
                <w:sz w:val="18"/>
                <w:szCs w:val="18"/>
              </w:rPr>
            </w:pPr>
            <w:r>
              <w:rPr>
                <w:rStyle w:val="A0"/>
                <w:sz w:val="18"/>
                <w:szCs w:val="18"/>
              </w:rPr>
              <w:t>SAW</w:t>
            </w:r>
            <w:proofErr w:type="gramStart"/>
            <w:r w:rsidR="00CE73AE">
              <w:rPr>
                <w:rStyle w:val="A0"/>
                <w:sz w:val="18"/>
                <w:szCs w:val="18"/>
              </w:rPr>
              <w:t>,,</w:t>
            </w:r>
            <w:proofErr w:type="gramEnd"/>
            <w:r w:rsidR="00CE73AE">
              <w:rPr>
                <w:rStyle w:val="A0"/>
                <w:sz w:val="18"/>
                <w:szCs w:val="18"/>
              </w:rPr>
              <w:t xml:space="preserve"> </w:t>
            </w:r>
            <w:r>
              <w:rPr>
                <w:rStyle w:val="A0"/>
                <w:sz w:val="18"/>
                <w:szCs w:val="18"/>
              </w:rPr>
              <w:t xml:space="preserve">TOPSIS VIKOR ve BORDA </w:t>
            </w:r>
            <w:r w:rsidR="00CE73AE">
              <w:rPr>
                <w:rStyle w:val="A0"/>
                <w:sz w:val="18"/>
                <w:szCs w:val="18"/>
              </w:rPr>
              <w:t>Yöntemleri</w:t>
            </w:r>
          </w:p>
        </w:tc>
        <w:tc>
          <w:tcPr>
            <w:tcW w:w="1699" w:type="dxa"/>
          </w:tcPr>
          <w:p w:rsidR="00C76A99" w:rsidRPr="00CE73AE" w:rsidRDefault="00CE73AE" w:rsidP="00CE73AE">
            <w:pPr>
              <w:pStyle w:val="GvdeMetni2"/>
              <w:spacing w:line="240" w:lineRule="auto"/>
              <w:jc w:val="both"/>
              <w:rPr>
                <w:rStyle w:val="A0"/>
                <w:sz w:val="18"/>
                <w:szCs w:val="18"/>
              </w:rPr>
            </w:pPr>
            <w:r w:rsidRPr="00CE73AE">
              <w:rPr>
                <w:rStyle w:val="A0"/>
                <w:sz w:val="18"/>
                <w:szCs w:val="18"/>
              </w:rPr>
              <w:t xml:space="preserve">2011 yılı için listesinde yer alan 10 lojistik firması çalışma kapsamına </w:t>
            </w:r>
            <w:proofErr w:type="gramStart"/>
            <w:r w:rsidRPr="00CE73AE">
              <w:rPr>
                <w:rStyle w:val="A0"/>
                <w:sz w:val="18"/>
                <w:szCs w:val="18"/>
              </w:rPr>
              <w:t>dahil</w:t>
            </w:r>
            <w:proofErr w:type="gramEnd"/>
            <w:r w:rsidRPr="00CE73AE">
              <w:rPr>
                <w:rStyle w:val="A0"/>
                <w:sz w:val="18"/>
                <w:szCs w:val="18"/>
              </w:rPr>
              <w:t xml:space="preserve"> edilmiştir.</w:t>
            </w:r>
          </w:p>
        </w:tc>
        <w:tc>
          <w:tcPr>
            <w:tcW w:w="1699" w:type="dxa"/>
          </w:tcPr>
          <w:p w:rsidR="00C76A99" w:rsidRPr="00CE73AE" w:rsidRDefault="0007421D" w:rsidP="00CE73AE">
            <w:pPr>
              <w:pStyle w:val="GvdeMetni2"/>
              <w:spacing w:line="240" w:lineRule="auto"/>
              <w:jc w:val="both"/>
              <w:rPr>
                <w:rStyle w:val="A0"/>
                <w:sz w:val="18"/>
                <w:szCs w:val="18"/>
              </w:rPr>
            </w:pPr>
            <w:r>
              <w:rPr>
                <w:rStyle w:val="A0"/>
                <w:sz w:val="18"/>
                <w:szCs w:val="18"/>
              </w:rPr>
              <w:t xml:space="preserve">Çalışma kapsamındaki firmalar </w:t>
            </w:r>
            <w:r w:rsidR="00436E1F">
              <w:rPr>
                <w:rStyle w:val="A0"/>
                <w:sz w:val="18"/>
                <w:szCs w:val="18"/>
              </w:rPr>
              <w:t>finansal performans sıralamasına tabi tutulmuştur.</w:t>
            </w:r>
          </w:p>
        </w:tc>
      </w:tr>
      <w:tr w:rsidR="001939EC" w:rsidTr="00D21378">
        <w:trPr>
          <w:jc w:val="center"/>
        </w:trPr>
        <w:tc>
          <w:tcPr>
            <w:tcW w:w="1701" w:type="dxa"/>
            <w:vAlign w:val="center"/>
          </w:tcPr>
          <w:p w:rsidR="001939EC" w:rsidRPr="00CE73AE" w:rsidRDefault="00CE73AE" w:rsidP="00CE73AE">
            <w:pPr>
              <w:pStyle w:val="GvdeMetni2"/>
              <w:spacing w:line="360" w:lineRule="auto"/>
              <w:jc w:val="center"/>
              <w:rPr>
                <w:rStyle w:val="A0"/>
                <w:sz w:val="18"/>
                <w:szCs w:val="18"/>
              </w:rPr>
            </w:pPr>
            <w:r w:rsidRPr="00CE73AE">
              <w:rPr>
                <w:sz w:val="18"/>
                <w:szCs w:val="18"/>
              </w:rPr>
              <w:t>(Altın, Süslü, 2018)</w:t>
            </w:r>
          </w:p>
        </w:tc>
        <w:tc>
          <w:tcPr>
            <w:tcW w:w="1776" w:type="dxa"/>
          </w:tcPr>
          <w:p w:rsidR="001939EC" w:rsidRDefault="00EC14B8" w:rsidP="00441F2E">
            <w:pPr>
              <w:pStyle w:val="GvdeMetni2"/>
              <w:spacing w:line="240" w:lineRule="auto"/>
              <w:jc w:val="both"/>
              <w:rPr>
                <w:rStyle w:val="A0"/>
                <w:sz w:val="24"/>
                <w:szCs w:val="24"/>
              </w:rPr>
            </w:pPr>
            <w:r w:rsidRPr="00EC14B8">
              <w:rPr>
                <w:rStyle w:val="A0"/>
                <w:sz w:val="18"/>
                <w:szCs w:val="18"/>
              </w:rPr>
              <w:t>Çal</w:t>
            </w:r>
            <w:r w:rsidR="00441F2E">
              <w:rPr>
                <w:rStyle w:val="A0"/>
                <w:sz w:val="18"/>
                <w:szCs w:val="18"/>
              </w:rPr>
              <w:t xml:space="preserve">ışmanın amacı, </w:t>
            </w:r>
            <w:proofErr w:type="spellStart"/>
            <w:r w:rsidR="00441F2E">
              <w:rPr>
                <w:rStyle w:val="A0"/>
                <w:sz w:val="18"/>
                <w:szCs w:val="18"/>
              </w:rPr>
              <w:t>BIST’de</w:t>
            </w:r>
            <w:proofErr w:type="spellEnd"/>
            <w:r w:rsidRPr="00EC14B8">
              <w:rPr>
                <w:rStyle w:val="A0"/>
                <w:sz w:val="18"/>
                <w:szCs w:val="18"/>
              </w:rPr>
              <w:t xml:space="preserve"> işlem gören halka açık turizm </w:t>
            </w:r>
            <w:r w:rsidR="00441F2E">
              <w:rPr>
                <w:rStyle w:val="A0"/>
                <w:sz w:val="18"/>
                <w:szCs w:val="18"/>
              </w:rPr>
              <w:t>işletmelerinin</w:t>
            </w:r>
            <w:r w:rsidRPr="00EC14B8">
              <w:rPr>
                <w:rStyle w:val="A0"/>
                <w:sz w:val="18"/>
                <w:szCs w:val="18"/>
              </w:rPr>
              <w:t xml:space="preserve"> performanslarının değerlendirilmesidir</w:t>
            </w:r>
            <w:r>
              <w:rPr>
                <w:rStyle w:val="A0"/>
                <w:sz w:val="24"/>
                <w:szCs w:val="24"/>
              </w:rPr>
              <w:t>.</w:t>
            </w:r>
          </w:p>
        </w:tc>
        <w:tc>
          <w:tcPr>
            <w:tcW w:w="1699" w:type="dxa"/>
            <w:vAlign w:val="center"/>
          </w:tcPr>
          <w:p w:rsidR="001939EC" w:rsidRPr="00EC14B8" w:rsidRDefault="00EC14B8" w:rsidP="00EC14B8">
            <w:pPr>
              <w:pStyle w:val="GvdeMetni2"/>
              <w:spacing w:line="240" w:lineRule="auto"/>
              <w:jc w:val="center"/>
              <w:rPr>
                <w:rStyle w:val="A0"/>
                <w:sz w:val="18"/>
                <w:szCs w:val="18"/>
              </w:rPr>
            </w:pPr>
            <w:r>
              <w:rPr>
                <w:rStyle w:val="A0"/>
                <w:sz w:val="18"/>
                <w:szCs w:val="18"/>
              </w:rPr>
              <w:t xml:space="preserve">Oran Analizi ve </w:t>
            </w:r>
            <w:r w:rsidRPr="00EC14B8">
              <w:rPr>
                <w:rStyle w:val="A0"/>
                <w:sz w:val="18"/>
                <w:szCs w:val="18"/>
              </w:rPr>
              <w:t>Tam Düzeltilmiş En Küçük Kareler Yöntemi</w:t>
            </w:r>
          </w:p>
        </w:tc>
        <w:tc>
          <w:tcPr>
            <w:tcW w:w="1699" w:type="dxa"/>
          </w:tcPr>
          <w:p w:rsidR="001939EC" w:rsidRPr="00EC14B8" w:rsidRDefault="00EC14B8" w:rsidP="00EC14B8">
            <w:pPr>
              <w:pStyle w:val="GvdeMetni2"/>
              <w:spacing w:line="240" w:lineRule="auto"/>
              <w:jc w:val="both"/>
              <w:rPr>
                <w:rStyle w:val="A0"/>
                <w:sz w:val="18"/>
                <w:szCs w:val="18"/>
              </w:rPr>
            </w:pPr>
            <w:r w:rsidRPr="00EC14B8">
              <w:rPr>
                <w:rStyle w:val="A0"/>
                <w:sz w:val="18"/>
                <w:szCs w:val="18"/>
              </w:rPr>
              <w:t>Çalışmada günlük veriler kullanılmış ve iki dönem şeklinde incelenmiştir</w:t>
            </w:r>
            <w:r>
              <w:rPr>
                <w:rStyle w:val="A0"/>
                <w:sz w:val="18"/>
                <w:szCs w:val="18"/>
              </w:rPr>
              <w:t>.</w:t>
            </w:r>
          </w:p>
        </w:tc>
        <w:tc>
          <w:tcPr>
            <w:tcW w:w="1699" w:type="dxa"/>
          </w:tcPr>
          <w:p w:rsidR="001939EC" w:rsidRPr="00046DC2" w:rsidRDefault="00436E1F" w:rsidP="00046DC2">
            <w:pPr>
              <w:rPr>
                <w:rStyle w:val="A0"/>
                <w:rFonts w:ascii="Times New Roman" w:eastAsia="Times New Roman" w:hAnsi="Times New Roman"/>
                <w:sz w:val="18"/>
                <w:szCs w:val="18"/>
                <w:lang w:eastAsia="tr-TR"/>
              </w:rPr>
            </w:pPr>
            <w:r>
              <w:rPr>
                <w:rStyle w:val="A0"/>
                <w:rFonts w:ascii="Times New Roman" w:eastAsia="Times New Roman" w:hAnsi="Times New Roman"/>
                <w:sz w:val="18"/>
                <w:szCs w:val="18"/>
                <w:lang w:eastAsia="tr-TR"/>
              </w:rPr>
              <w:t>Turizm sektöründeki faaliyet gösteren firmaların finansal performansları incelenmiştir.</w:t>
            </w:r>
          </w:p>
        </w:tc>
      </w:tr>
    </w:tbl>
    <w:p w:rsidR="00046DC2" w:rsidRPr="00CB1912" w:rsidRDefault="00046DC2" w:rsidP="00441F2E">
      <w:pPr>
        <w:pStyle w:val="GvdeMetni2"/>
        <w:spacing w:line="360" w:lineRule="auto"/>
        <w:jc w:val="both"/>
        <w:rPr>
          <w:rStyle w:val="A0"/>
          <w:sz w:val="24"/>
          <w:szCs w:val="24"/>
        </w:rPr>
      </w:pPr>
    </w:p>
    <w:p w:rsidR="00505286" w:rsidRPr="00C76A99" w:rsidRDefault="0043482B" w:rsidP="00773E3B">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Feng </w:t>
      </w:r>
      <w:proofErr w:type="spellStart"/>
      <w:r>
        <w:rPr>
          <w:rFonts w:ascii="Times New Roman" w:eastAsia="TimesNewRomanPSMT" w:hAnsi="Times New Roman" w:cs="Times New Roman"/>
          <w:sz w:val="24"/>
          <w:szCs w:val="24"/>
        </w:rPr>
        <w:t>and</w:t>
      </w:r>
      <w:proofErr w:type="spellEnd"/>
      <w:r w:rsidR="00F74CDF" w:rsidRPr="00C76A99">
        <w:rPr>
          <w:rFonts w:ascii="Times New Roman" w:eastAsia="TimesNewRomanPSMT" w:hAnsi="Times New Roman" w:cs="Times New Roman"/>
          <w:sz w:val="24"/>
          <w:szCs w:val="24"/>
        </w:rPr>
        <w:t xml:space="preserve"> </w:t>
      </w:r>
      <w:proofErr w:type="spellStart"/>
      <w:r w:rsidR="00F74CDF" w:rsidRPr="00C76A99">
        <w:rPr>
          <w:rFonts w:ascii="Times New Roman" w:eastAsia="TimesNewRomanPSMT" w:hAnsi="Times New Roman" w:cs="Times New Roman"/>
          <w:sz w:val="24"/>
          <w:szCs w:val="24"/>
        </w:rPr>
        <w:t>Wang</w:t>
      </w:r>
      <w:proofErr w:type="spellEnd"/>
      <w:r w:rsidR="00F74CDF" w:rsidRPr="00C76A99">
        <w:rPr>
          <w:rFonts w:ascii="Times New Roman" w:eastAsia="TimesNewRomanPSMT" w:hAnsi="Times New Roman" w:cs="Times New Roman"/>
          <w:sz w:val="24"/>
          <w:szCs w:val="24"/>
        </w:rPr>
        <w:t xml:space="preserve"> (2000)</w:t>
      </w:r>
      <w:r w:rsidR="00F74CDF" w:rsidRPr="00C76A99">
        <w:rPr>
          <w:rFonts w:ascii="Times New Roman" w:eastAsia="TimesNewRomanPSMT" w:hAnsi="Times New Roman" w:cs="Times New Roman"/>
        </w:rPr>
        <w:t xml:space="preserve"> </w:t>
      </w:r>
      <w:r w:rsidR="00F74CDF" w:rsidRPr="00C76A99">
        <w:rPr>
          <w:rFonts w:ascii="Times New Roman" w:eastAsia="TimesNewRomanPSMT" w:hAnsi="Times New Roman" w:cs="Times New Roman"/>
          <w:sz w:val="24"/>
          <w:szCs w:val="24"/>
        </w:rPr>
        <w:t>hava yolu şirketlerinin performans gri ilişkisel analiz ve Topsis yöntemleriyle değerlendirmiştir.</w:t>
      </w:r>
      <w:r w:rsidR="009A4383" w:rsidRPr="00C76A99">
        <w:rPr>
          <w:rFonts w:ascii="Times New Roman" w:eastAsia="TimesNewRomanPSMT" w:hAnsi="Times New Roman" w:cs="Times New Roman"/>
          <w:sz w:val="24"/>
          <w:szCs w:val="24"/>
        </w:rPr>
        <w:t xml:space="preserve"> Bilgi kaynakları Sivil Havacılık Birliği tarafından yayınlanan finansal tablolarının yıllık verileridir.</w:t>
      </w:r>
      <w:r w:rsidR="009A4383" w:rsidRPr="00C76A99">
        <w:rPr>
          <w:rFonts w:ascii="Times New Roman" w:eastAsia="TimesNewRomanPSMT" w:hAnsi="Times New Roman" w:cs="Times New Roman"/>
          <w:sz w:val="16"/>
          <w:szCs w:val="16"/>
        </w:rPr>
        <w:t xml:space="preserve"> </w:t>
      </w:r>
      <w:r w:rsidR="009A4383" w:rsidRPr="00C76A99">
        <w:rPr>
          <w:rFonts w:ascii="Times New Roman" w:eastAsia="TimesNewRomanPSMT" w:hAnsi="Times New Roman" w:cs="Times New Roman"/>
          <w:sz w:val="24"/>
          <w:szCs w:val="24"/>
        </w:rPr>
        <w:t>Çalışmanın sonucunda havayolları için performans değerlendirmesinin daha kapsamlı olabileceğini gösteriyor.</w:t>
      </w:r>
    </w:p>
    <w:p w:rsidR="009A4383" w:rsidRPr="00C76A99" w:rsidRDefault="00202FD3" w:rsidP="00773E3B">
      <w:pPr>
        <w:autoSpaceDE w:val="0"/>
        <w:autoSpaceDN w:val="0"/>
        <w:adjustRightInd w:val="0"/>
        <w:spacing w:after="0" w:line="360" w:lineRule="auto"/>
        <w:ind w:firstLine="708"/>
        <w:jc w:val="both"/>
        <w:rPr>
          <w:rFonts w:ascii="Times New Roman" w:eastAsia="TimesNewRomanPSMT" w:hAnsi="Times New Roman" w:cs="Times New Roman"/>
          <w:sz w:val="24"/>
          <w:szCs w:val="24"/>
        </w:rPr>
      </w:pPr>
      <w:proofErr w:type="spellStart"/>
      <w:r w:rsidRPr="00C76A99">
        <w:rPr>
          <w:rFonts w:ascii="Times New Roman" w:eastAsia="TimesNewRomanPSMT" w:hAnsi="Times New Roman" w:cs="Times New Roman"/>
          <w:sz w:val="24"/>
          <w:szCs w:val="24"/>
        </w:rPr>
        <w:t>Zhang</w:t>
      </w:r>
      <w:proofErr w:type="spellEnd"/>
      <w:r w:rsidRPr="00C76A99">
        <w:rPr>
          <w:rFonts w:ascii="Times New Roman" w:eastAsia="TimesNewRomanPSMT" w:hAnsi="Times New Roman" w:cs="Times New Roman"/>
          <w:sz w:val="24"/>
          <w:szCs w:val="24"/>
        </w:rPr>
        <w:t xml:space="preserve"> </w:t>
      </w:r>
      <w:r w:rsidR="006B02EE" w:rsidRPr="00C76A99">
        <w:rPr>
          <w:rFonts w:ascii="Times New Roman" w:eastAsia="TimesNewRomanPSMT" w:hAnsi="Times New Roman" w:cs="Times New Roman"/>
          <w:sz w:val="24"/>
          <w:szCs w:val="24"/>
        </w:rPr>
        <w:t>vd. (2011)</w:t>
      </w:r>
      <w:r w:rsidR="00F940EF" w:rsidRPr="00C76A99">
        <w:rPr>
          <w:rFonts w:ascii="Times New Roman" w:eastAsia="TimesNewRomanPSMT" w:hAnsi="Times New Roman" w:cs="Times New Roman"/>
          <w:sz w:val="24"/>
          <w:szCs w:val="24"/>
        </w:rPr>
        <w:t>,</w:t>
      </w:r>
      <w:r w:rsidR="006B02EE" w:rsidRPr="00C76A99">
        <w:rPr>
          <w:rFonts w:ascii="Times New Roman" w:eastAsia="TimesNewRomanPSMT" w:hAnsi="Times New Roman" w:cs="Times New Roman"/>
          <w:sz w:val="24"/>
          <w:szCs w:val="24"/>
        </w:rPr>
        <w:t xml:space="preserve"> </w:t>
      </w:r>
      <w:r w:rsidRPr="00C76A99">
        <w:rPr>
          <w:rFonts w:ascii="Times New Roman" w:eastAsia="TimesNewRomanPSMT" w:hAnsi="Times New Roman" w:cs="Times New Roman"/>
          <w:sz w:val="24"/>
          <w:szCs w:val="24"/>
        </w:rPr>
        <w:t>Çin</w:t>
      </w:r>
      <w:r w:rsidR="00597249">
        <w:rPr>
          <w:rFonts w:ascii="Times New Roman" w:eastAsia="TimesNewRomanPSMT" w:hAnsi="Times New Roman" w:cs="Times New Roman"/>
          <w:sz w:val="24"/>
          <w:szCs w:val="24"/>
        </w:rPr>
        <w:t>’</w:t>
      </w:r>
      <w:r w:rsidRPr="00C76A99">
        <w:rPr>
          <w:rFonts w:ascii="Times New Roman" w:eastAsia="TimesNewRomanPSMT" w:hAnsi="Times New Roman" w:cs="Times New Roman"/>
          <w:sz w:val="24"/>
          <w:szCs w:val="24"/>
        </w:rPr>
        <w:t xml:space="preserve">deki </w:t>
      </w:r>
      <w:proofErr w:type="spellStart"/>
      <w:r w:rsidRPr="00C76A99">
        <w:rPr>
          <w:rFonts w:ascii="Times New Roman" w:eastAsia="TimesNewRomanPSMT" w:hAnsi="Times New Roman" w:cs="Times New Roman"/>
          <w:sz w:val="24"/>
          <w:szCs w:val="24"/>
        </w:rPr>
        <w:t>Yangtze</w:t>
      </w:r>
      <w:proofErr w:type="spellEnd"/>
      <w:r w:rsidRPr="00C76A99">
        <w:rPr>
          <w:rFonts w:ascii="Times New Roman" w:eastAsia="TimesNewRomanPSMT" w:hAnsi="Times New Roman" w:cs="Times New Roman"/>
          <w:sz w:val="24"/>
          <w:szCs w:val="24"/>
        </w:rPr>
        <w:t xml:space="preserve"> Nehri Deltası</w:t>
      </w:r>
      <w:r w:rsidR="00597249">
        <w:rPr>
          <w:rFonts w:ascii="Times New Roman" w:eastAsia="TimesNewRomanPSMT" w:hAnsi="Times New Roman" w:cs="Times New Roman"/>
          <w:sz w:val="24"/>
          <w:szCs w:val="24"/>
        </w:rPr>
        <w:t>’</w:t>
      </w:r>
      <w:r w:rsidRPr="00C76A99">
        <w:rPr>
          <w:rFonts w:ascii="Times New Roman" w:eastAsia="TimesNewRomanPSMT" w:hAnsi="Times New Roman" w:cs="Times New Roman"/>
          <w:sz w:val="24"/>
          <w:szCs w:val="24"/>
        </w:rPr>
        <w:t>nın turizm rekabetini değerlendirmek için TOPSIS yöntemini kullanmıştır.</w:t>
      </w:r>
      <w:r w:rsidRPr="00C76A99">
        <w:rPr>
          <w:rFonts w:ascii="Times New Roman" w:hAnsi="Times New Roman" w:cs="Times New Roman"/>
          <w:sz w:val="24"/>
          <w:szCs w:val="24"/>
        </w:rPr>
        <w:t xml:space="preserve"> </w:t>
      </w:r>
      <w:r w:rsidRPr="00C76A99">
        <w:rPr>
          <w:rFonts w:ascii="Times New Roman" w:eastAsia="TimesNewRomanPSMT" w:hAnsi="Times New Roman" w:cs="Times New Roman"/>
          <w:sz w:val="24"/>
          <w:szCs w:val="24"/>
        </w:rPr>
        <w:t>16 şehir değerlendirilip genel sıralamasına yer verilmiştir. Çalışma sonucunda şehirlerin turizm rekabet güçlerini geliştirecek taktikler tartışılmış ve TOPSIS değerlendirmesinin etkili bir yöntem olarak uygulanabileceğini göstermiştir.</w:t>
      </w:r>
    </w:p>
    <w:p w:rsidR="00905EB0" w:rsidRPr="00C76A99" w:rsidRDefault="00905EB0" w:rsidP="00773E3B">
      <w:pPr>
        <w:autoSpaceDE w:val="0"/>
        <w:autoSpaceDN w:val="0"/>
        <w:adjustRightInd w:val="0"/>
        <w:spacing w:after="0" w:line="360" w:lineRule="auto"/>
        <w:ind w:firstLine="708"/>
        <w:jc w:val="both"/>
        <w:rPr>
          <w:rFonts w:ascii="Times New Roman" w:hAnsi="Times New Roman" w:cs="Times New Roman"/>
          <w:sz w:val="24"/>
          <w:szCs w:val="24"/>
        </w:rPr>
      </w:pPr>
      <w:proofErr w:type="spellStart"/>
      <w:r w:rsidRPr="00C76A99">
        <w:rPr>
          <w:rFonts w:ascii="Times New Roman" w:hAnsi="Times New Roman" w:cs="Times New Roman"/>
          <w:sz w:val="24"/>
          <w:szCs w:val="24"/>
        </w:rPr>
        <w:t>Chang</w:t>
      </w:r>
      <w:proofErr w:type="spellEnd"/>
      <w:r w:rsidRPr="00C76A99">
        <w:rPr>
          <w:rFonts w:ascii="Times New Roman" w:hAnsi="Times New Roman" w:cs="Times New Roman"/>
          <w:sz w:val="24"/>
          <w:szCs w:val="24"/>
        </w:rPr>
        <w:t xml:space="preserve"> vd. (</w:t>
      </w:r>
      <w:r w:rsidR="00773E3B" w:rsidRPr="00C76A99">
        <w:rPr>
          <w:rFonts w:ascii="Times New Roman" w:hAnsi="Times New Roman" w:cs="Times New Roman"/>
          <w:sz w:val="24"/>
          <w:szCs w:val="24"/>
        </w:rPr>
        <w:t>2010)</w:t>
      </w:r>
      <w:r w:rsidR="00F940EF" w:rsidRPr="00C76A99">
        <w:rPr>
          <w:rFonts w:ascii="Times New Roman" w:hAnsi="Times New Roman" w:cs="Times New Roman"/>
          <w:sz w:val="24"/>
          <w:szCs w:val="24"/>
        </w:rPr>
        <w:t>,</w:t>
      </w:r>
      <w:r w:rsidR="00773E3B" w:rsidRPr="00C76A99">
        <w:rPr>
          <w:rFonts w:ascii="Times New Roman" w:hAnsi="Times New Roman" w:cs="Times New Roman"/>
          <w:sz w:val="24"/>
          <w:szCs w:val="24"/>
        </w:rPr>
        <w:t xml:space="preserve"> </w:t>
      </w:r>
      <w:r w:rsidR="00424BE9" w:rsidRPr="00C76A99">
        <w:rPr>
          <w:rFonts w:ascii="Times New Roman" w:hAnsi="Times New Roman" w:cs="Times New Roman"/>
          <w:sz w:val="24"/>
          <w:szCs w:val="24"/>
        </w:rPr>
        <w:t>Çalışm</w:t>
      </w:r>
      <w:r w:rsidR="00424BE9">
        <w:rPr>
          <w:rFonts w:ascii="Times New Roman" w:hAnsi="Times New Roman" w:cs="Times New Roman"/>
          <w:sz w:val="24"/>
          <w:szCs w:val="24"/>
        </w:rPr>
        <w:t xml:space="preserve">ada Tayvan’da 82 yatırım fonunu </w:t>
      </w:r>
      <w:r w:rsidR="00773E3B" w:rsidRPr="00C76A99">
        <w:rPr>
          <w:rFonts w:ascii="Times New Roman" w:hAnsi="Times New Roman" w:cs="Times New Roman"/>
          <w:sz w:val="24"/>
          <w:szCs w:val="24"/>
        </w:rPr>
        <w:t>TOPSIS yöntemi kullanılarak perf</w:t>
      </w:r>
      <w:r w:rsidR="00424BE9">
        <w:rPr>
          <w:rFonts w:ascii="Times New Roman" w:hAnsi="Times New Roman" w:cs="Times New Roman"/>
          <w:sz w:val="24"/>
          <w:szCs w:val="24"/>
        </w:rPr>
        <w:t>ormansını değerlendirilmiş olup, b</w:t>
      </w:r>
      <w:r w:rsidR="00441F2E">
        <w:rPr>
          <w:rFonts w:ascii="Times New Roman" w:hAnsi="Times New Roman" w:cs="Times New Roman"/>
          <w:sz w:val="24"/>
          <w:szCs w:val="24"/>
        </w:rPr>
        <w:t xml:space="preserve">u yatırım fonunun </w:t>
      </w:r>
      <w:r w:rsidR="00441F2E" w:rsidRPr="00C76A99">
        <w:rPr>
          <w:rFonts w:ascii="Times New Roman" w:hAnsi="Times New Roman" w:cs="Times New Roman"/>
          <w:sz w:val="24"/>
          <w:szCs w:val="24"/>
        </w:rPr>
        <w:t>34</w:t>
      </w:r>
      <w:r w:rsidR="00424BE9">
        <w:rPr>
          <w:rFonts w:ascii="Times New Roman" w:hAnsi="Times New Roman" w:cs="Times New Roman"/>
          <w:sz w:val="24"/>
          <w:szCs w:val="24"/>
        </w:rPr>
        <w:t xml:space="preserve"> aylık verisini kullanılmıştır. Ç</w:t>
      </w:r>
      <w:r w:rsidR="00773E3B" w:rsidRPr="00C76A99">
        <w:rPr>
          <w:rFonts w:ascii="Times New Roman" w:hAnsi="Times New Roman" w:cs="Times New Roman"/>
          <w:sz w:val="24"/>
          <w:szCs w:val="24"/>
        </w:rPr>
        <w:t xml:space="preserve">alışma sonucunda yatırım fonlarının </w:t>
      </w:r>
      <w:r w:rsidR="00441F2E">
        <w:rPr>
          <w:rFonts w:ascii="Times New Roman" w:hAnsi="Times New Roman" w:cs="Times New Roman"/>
          <w:sz w:val="24"/>
          <w:szCs w:val="24"/>
        </w:rPr>
        <w:t>mali</w:t>
      </w:r>
      <w:r w:rsidR="00773E3B" w:rsidRPr="00C76A99">
        <w:rPr>
          <w:rFonts w:ascii="Times New Roman" w:hAnsi="Times New Roman" w:cs="Times New Roman"/>
          <w:sz w:val="24"/>
          <w:szCs w:val="24"/>
        </w:rPr>
        <w:t xml:space="preserve"> performanslarının </w:t>
      </w:r>
      <w:r w:rsidR="00441F2E">
        <w:rPr>
          <w:rFonts w:ascii="Times New Roman" w:hAnsi="Times New Roman" w:cs="Times New Roman"/>
          <w:sz w:val="24"/>
          <w:szCs w:val="24"/>
        </w:rPr>
        <w:t>analizinde</w:t>
      </w:r>
      <w:r w:rsidR="00773E3B" w:rsidRPr="00C76A99">
        <w:rPr>
          <w:rFonts w:ascii="Times New Roman" w:hAnsi="Times New Roman" w:cs="Times New Roman"/>
          <w:sz w:val="24"/>
          <w:szCs w:val="24"/>
        </w:rPr>
        <w:t xml:space="preserve"> oldukça iyi sonuçlar verdiği görülmüştür.</w:t>
      </w:r>
    </w:p>
    <w:p w:rsidR="003A048A" w:rsidRPr="00C76A99" w:rsidRDefault="00843D5B" w:rsidP="003A048A">
      <w:pPr>
        <w:autoSpaceDE w:val="0"/>
        <w:autoSpaceDN w:val="0"/>
        <w:adjustRightInd w:val="0"/>
        <w:spacing w:after="0" w:line="360" w:lineRule="auto"/>
        <w:ind w:firstLine="708"/>
        <w:jc w:val="both"/>
        <w:rPr>
          <w:rFonts w:ascii="Times New Roman" w:eastAsia="TimesNewRomanPSMT" w:hAnsi="Times New Roman" w:cs="Times New Roman"/>
          <w:sz w:val="24"/>
          <w:szCs w:val="24"/>
        </w:rPr>
      </w:pPr>
      <w:proofErr w:type="spellStart"/>
      <w:r>
        <w:rPr>
          <w:rFonts w:ascii="Times New Roman" w:eastAsia="TimesNewRomanPSMT" w:hAnsi="Times New Roman" w:cs="Times New Roman"/>
          <w:sz w:val="24"/>
          <w:szCs w:val="24"/>
        </w:rPr>
        <w:t>Tsao</w:t>
      </w:r>
      <w:proofErr w:type="spellEnd"/>
      <w:r w:rsidR="003A048A" w:rsidRPr="00C76A99">
        <w:rPr>
          <w:rFonts w:ascii="Times New Roman" w:eastAsia="TimesNewRomanPSMT" w:hAnsi="Times New Roman" w:cs="Times New Roman"/>
          <w:sz w:val="24"/>
          <w:szCs w:val="24"/>
        </w:rPr>
        <w:t xml:space="preserve"> (2003), Tayvan’daki 16 ticari bankanın yatırım değerlerinin Topsis yöntemi ile değerlendirilmektedir. Çalışma sonucunda bankaların borsa ortalamasından daha yüksek yatırım risklerini ortaya koymaktadır.</w:t>
      </w:r>
    </w:p>
    <w:p w:rsidR="00060F74" w:rsidRPr="00C76A99" w:rsidRDefault="00060F74" w:rsidP="00060F74">
      <w:pPr>
        <w:autoSpaceDE w:val="0"/>
        <w:autoSpaceDN w:val="0"/>
        <w:adjustRightInd w:val="0"/>
        <w:spacing w:after="0" w:line="360" w:lineRule="auto"/>
        <w:ind w:firstLine="708"/>
        <w:jc w:val="both"/>
        <w:rPr>
          <w:rFonts w:ascii="Times New Roman" w:eastAsia="TimesNewRomanPSMT" w:hAnsi="Times New Roman" w:cs="Times New Roman"/>
          <w:sz w:val="24"/>
          <w:szCs w:val="24"/>
        </w:rPr>
      </w:pPr>
      <w:proofErr w:type="spellStart"/>
      <w:r w:rsidRPr="00C76A99">
        <w:rPr>
          <w:rFonts w:ascii="Times New Roman" w:hAnsi="Times New Roman" w:cs="Times New Roman"/>
          <w:sz w:val="24"/>
          <w:szCs w:val="24"/>
        </w:rPr>
        <w:lastRenderedPageBreak/>
        <w:t>Hosseini</w:t>
      </w:r>
      <w:proofErr w:type="spellEnd"/>
      <w:r w:rsidRPr="00C76A99">
        <w:rPr>
          <w:rFonts w:ascii="Times New Roman" w:hAnsi="Times New Roman" w:cs="Times New Roman"/>
          <w:sz w:val="24"/>
          <w:szCs w:val="24"/>
        </w:rPr>
        <w:t xml:space="preserve"> vd. (2013), Tahran Borsas</w:t>
      </w:r>
      <w:r w:rsidRPr="00C76A99">
        <w:rPr>
          <w:rFonts w:ascii="Times New Roman" w:eastAsia="TimesNewRomanPSMT" w:hAnsi="Times New Roman" w:cs="Times New Roman"/>
          <w:sz w:val="24"/>
          <w:szCs w:val="24"/>
        </w:rPr>
        <w:t>ında 50</w:t>
      </w:r>
      <w:r w:rsidR="00597249">
        <w:rPr>
          <w:rFonts w:ascii="Times New Roman" w:eastAsia="TimesNewRomanPSMT" w:hAnsi="Times New Roman" w:cs="Times New Roman"/>
          <w:sz w:val="24"/>
          <w:szCs w:val="24"/>
        </w:rPr>
        <w:t>’</w:t>
      </w:r>
      <w:r w:rsidRPr="00C76A99">
        <w:rPr>
          <w:rFonts w:ascii="Times New Roman" w:eastAsia="TimesNewRomanPSMT" w:hAnsi="Times New Roman" w:cs="Times New Roman"/>
          <w:sz w:val="24"/>
          <w:szCs w:val="24"/>
        </w:rPr>
        <w:t>den fazla olan şirketlerin 2009-2011 yılları arasında performanslarının AHP-TOPSIS yaklaşımı ve sıralama oranları arasındaki ilişkiyi araştırmayı amaçlamaktadır. Çalışma sonucunda üst sıradaki şirketlerin finansal tablolarının yatırımın sıralaması ve karar vermesinde nasıl ve neden kritik bir faktör olarak görülemeyeceğine ilişkin bir soruşturma ihtiyacına katkıda bulunmaktadır.</w:t>
      </w:r>
    </w:p>
    <w:p w:rsidR="0067183C" w:rsidRPr="00D24E1F" w:rsidRDefault="00691276" w:rsidP="0067183C">
      <w:pPr>
        <w:spacing w:line="360" w:lineRule="auto"/>
        <w:ind w:firstLine="708"/>
        <w:jc w:val="both"/>
        <w:rPr>
          <w:rFonts w:ascii="Times New Roman" w:eastAsia="Calibri" w:hAnsi="Times New Roman" w:cs="Times New Roman"/>
          <w:sz w:val="24"/>
          <w:szCs w:val="24"/>
        </w:rPr>
      </w:pPr>
      <w:r>
        <w:rPr>
          <w:rFonts w:ascii="Times New Roman" w:hAnsi="Times New Roman" w:cs="Times New Roman"/>
          <w:sz w:val="24"/>
          <w:szCs w:val="24"/>
        </w:rPr>
        <w:t>Ayaydın, vd.</w:t>
      </w:r>
      <w:r w:rsidR="00E444D5" w:rsidRPr="00C76A99">
        <w:rPr>
          <w:rFonts w:ascii="Times New Roman" w:hAnsi="Times New Roman" w:cs="Times New Roman"/>
          <w:sz w:val="24"/>
          <w:szCs w:val="24"/>
        </w:rPr>
        <w:t xml:space="preserve"> (2018), </w:t>
      </w:r>
      <w:r w:rsidR="0067183C">
        <w:rPr>
          <w:rFonts w:ascii="Times New Roman" w:eastAsia="Calibri" w:hAnsi="Times New Roman" w:cs="Times New Roman"/>
          <w:sz w:val="24"/>
          <w:szCs w:val="24"/>
        </w:rPr>
        <w:t xml:space="preserve">Türk bankacılık sektöründe işlem gören </w:t>
      </w:r>
      <w:r w:rsidR="0067183C" w:rsidRPr="00C76A99">
        <w:rPr>
          <w:rFonts w:ascii="Times New Roman" w:hAnsi="Times New Roman" w:cs="Times New Roman"/>
          <w:sz w:val="24"/>
          <w:szCs w:val="24"/>
        </w:rPr>
        <w:t>29 mevduat bankasının</w:t>
      </w:r>
      <w:r w:rsidR="0067183C">
        <w:rPr>
          <w:rFonts w:ascii="Times New Roman" w:hAnsi="Times New Roman" w:cs="Times New Roman"/>
          <w:sz w:val="24"/>
          <w:szCs w:val="24"/>
        </w:rPr>
        <w:t xml:space="preserve"> </w:t>
      </w:r>
      <w:r w:rsidR="0067183C" w:rsidRPr="00C76A99">
        <w:rPr>
          <w:rFonts w:ascii="Times New Roman" w:hAnsi="Times New Roman" w:cs="Times New Roman"/>
          <w:sz w:val="24"/>
          <w:szCs w:val="24"/>
        </w:rPr>
        <w:t xml:space="preserve">2011-2013 </w:t>
      </w:r>
      <w:r w:rsidR="0067183C">
        <w:rPr>
          <w:rFonts w:ascii="Times New Roman" w:hAnsi="Times New Roman" w:cs="Times New Roman"/>
          <w:sz w:val="24"/>
          <w:szCs w:val="24"/>
        </w:rPr>
        <w:t xml:space="preserve">dönemleri için performanslarının </w:t>
      </w:r>
      <w:r w:rsidR="0067183C" w:rsidRPr="00C76A99">
        <w:rPr>
          <w:rFonts w:ascii="Times New Roman" w:hAnsi="Times New Roman" w:cs="Times New Roman"/>
          <w:sz w:val="24"/>
          <w:szCs w:val="24"/>
        </w:rPr>
        <w:t>AHS ve TOPSİS</w:t>
      </w:r>
      <w:r w:rsidR="0067183C">
        <w:rPr>
          <w:rFonts w:ascii="Times New Roman" w:hAnsi="Times New Roman" w:cs="Times New Roman"/>
          <w:sz w:val="24"/>
          <w:szCs w:val="24"/>
        </w:rPr>
        <w:t xml:space="preserve"> yöntemleri yardımıyla değerlendirmektedir. Çalışma sonunda elde edilen sonuçlara göre </w:t>
      </w:r>
      <w:r w:rsidR="0067183C" w:rsidRPr="00C76A99">
        <w:rPr>
          <w:rFonts w:ascii="Times New Roman" w:hAnsi="Times New Roman" w:cs="Times New Roman"/>
          <w:sz w:val="24"/>
          <w:szCs w:val="24"/>
        </w:rPr>
        <w:t xml:space="preserve">en </w:t>
      </w:r>
      <w:r w:rsidR="0067183C">
        <w:rPr>
          <w:rFonts w:ascii="Times New Roman" w:hAnsi="Times New Roman" w:cs="Times New Roman"/>
          <w:sz w:val="24"/>
          <w:szCs w:val="24"/>
        </w:rPr>
        <w:t>iyi</w:t>
      </w:r>
      <w:r w:rsidR="0067183C" w:rsidRPr="00C76A99">
        <w:rPr>
          <w:rFonts w:ascii="Times New Roman" w:hAnsi="Times New Roman" w:cs="Times New Roman"/>
          <w:sz w:val="24"/>
          <w:szCs w:val="24"/>
        </w:rPr>
        <w:t xml:space="preserve"> mali performans gösteren bankalar 2011 </w:t>
      </w:r>
      <w:proofErr w:type="spellStart"/>
      <w:r w:rsidR="0067183C" w:rsidRPr="00C76A99">
        <w:rPr>
          <w:rFonts w:ascii="Times New Roman" w:hAnsi="Times New Roman" w:cs="Times New Roman"/>
          <w:sz w:val="24"/>
          <w:szCs w:val="24"/>
        </w:rPr>
        <w:t>The</w:t>
      </w:r>
      <w:proofErr w:type="spellEnd"/>
      <w:r w:rsidR="0067183C" w:rsidRPr="00C76A99">
        <w:rPr>
          <w:rFonts w:ascii="Times New Roman" w:hAnsi="Times New Roman" w:cs="Times New Roman"/>
          <w:sz w:val="24"/>
          <w:szCs w:val="24"/>
        </w:rPr>
        <w:t xml:space="preserve"> </w:t>
      </w:r>
      <w:proofErr w:type="spellStart"/>
      <w:r w:rsidR="0067183C" w:rsidRPr="00C76A99">
        <w:rPr>
          <w:rFonts w:ascii="Times New Roman" w:hAnsi="Times New Roman" w:cs="Times New Roman"/>
          <w:sz w:val="24"/>
          <w:szCs w:val="24"/>
        </w:rPr>
        <w:t>Royal</w:t>
      </w:r>
      <w:proofErr w:type="spellEnd"/>
      <w:r w:rsidR="0067183C" w:rsidRPr="00C76A99">
        <w:rPr>
          <w:rFonts w:ascii="Times New Roman" w:hAnsi="Times New Roman" w:cs="Times New Roman"/>
          <w:sz w:val="24"/>
          <w:szCs w:val="24"/>
        </w:rPr>
        <w:t xml:space="preserve"> Bank of </w:t>
      </w:r>
      <w:proofErr w:type="spellStart"/>
      <w:r w:rsidR="0067183C" w:rsidRPr="00C76A99">
        <w:rPr>
          <w:rFonts w:ascii="Times New Roman" w:hAnsi="Times New Roman" w:cs="Times New Roman"/>
          <w:sz w:val="24"/>
          <w:szCs w:val="24"/>
        </w:rPr>
        <w:t>Scotland</w:t>
      </w:r>
      <w:proofErr w:type="spellEnd"/>
      <w:r w:rsidR="0067183C" w:rsidRPr="00C76A99">
        <w:rPr>
          <w:rFonts w:ascii="Times New Roman" w:hAnsi="Times New Roman" w:cs="Times New Roman"/>
          <w:sz w:val="24"/>
          <w:szCs w:val="24"/>
        </w:rPr>
        <w:t xml:space="preserve"> </w:t>
      </w:r>
      <w:proofErr w:type="spellStart"/>
      <w:r w:rsidR="0067183C" w:rsidRPr="00C76A99">
        <w:rPr>
          <w:rFonts w:ascii="Times New Roman" w:hAnsi="Times New Roman" w:cs="Times New Roman"/>
          <w:sz w:val="24"/>
          <w:szCs w:val="24"/>
        </w:rPr>
        <w:t>Plc</w:t>
      </w:r>
      <w:proofErr w:type="spellEnd"/>
      <w:proofErr w:type="gramStart"/>
      <w:r w:rsidR="0067183C" w:rsidRPr="00C76A99">
        <w:rPr>
          <w:rFonts w:ascii="Times New Roman" w:hAnsi="Times New Roman" w:cs="Times New Roman"/>
          <w:sz w:val="24"/>
          <w:szCs w:val="24"/>
        </w:rPr>
        <w:t>.,</w:t>
      </w:r>
      <w:proofErr w:type="gramEnd"/>
      <w:r w:rsidR="0067183C" w:rsidRPr="00C76A99">
        <w:rPr>
          <w:rFonts w:ascii="Times New Roman" w:hAnsi="Times New Roman" w:cs="Times New Roman"/>
          <w:sz w:val="24"/>
          <w:szCs w:val="24"/>
        </w:rPr>
        <w:t xml:space="preserve"> 2012 Arap Türk Bankası A.Ş., 2013 JP </w:t>
      </w:r>
      <w:r w:rsidR="0067183C">
        <w:rPr>
          <w:rFonts w:ascii="Times New Roman" w:hAnsi="Times New Roman" w:cs="Times New Roman"/>
          <w:sz w:val="24"/>
          <w:szCs w:val="24"/>
        </w:rPr>
        <w:t>Morgan Chase Bank N.A. olmuştur.</w:t>
      </w:r>
    </w:p>
    <w:p w:rsidR="00F80639" w:rsidRPr="00F80639" w:rsidRDefault="00F940EF" w:rsidP="0067183C">
      <w:pPr>
        <w:autoSpaceDE w:val="0"/>
        <w:autoSpaceDN w:val="0"/>
        <w:adjustRightInd w:val="0"/>
        <w:spacing w:after="0" w:line="360" w:lineRule="auto"/>
        <w:ind w:firstLine="708"/>
        <w:jc w:val="both"/>
        <w:rPr>
          <w:rFonts w:ascii="Times New Roman" w:hAnsi="Times New Roman" w:cs="Times New Roman"/>
          <w:sz w:val="24"/>
          <w:szCs w:val="24"/>
        </w:rPr>
      </w:pPr>
      <w:r w:rsidRPr="00F80639">
        <w:rPr>
          <w:rFonts w:ascii="Times New Roman" w:hAnsi="Times New Roman" w:cs="Times New Roman"/>
          <w:sz w:val="24"/>
          <w:szCs w:val="24"/>
        </w:rPr>
        <w:t xml:space="preserve">Ergül (2014), </w:t>
      </w:r>
      <w:r w:rsidR="001A43FF">
        <w:rPr>
          <w:rFonts w:ascii="Times New Roman" w:hAnsi="Times New Roman" w:cs="Times New Roman"/>
          <w:sz w:val="24"/>
          <w:szCs w:val="24"/>
        </w:rPr>
        <w:t xml:space="preserve">2005-2012 yıllarını arasındaki </w:t>
      </w:r>
      <w:r w:rsidR="00424BE9">
        <w:rPr>
          <w:rFonts w:ascii="Times New Roman" w:hAnsi="Times New Roman" w:cs="Times New Roman"/>
          <w:sz w:val="24"/>
          <w:szCs w:val="24"/>
        </w:rPr>
        <w:t>BİST’de</w:t>
      </w:r>
      <w:r w:rsidR="00F80639" w:rsidRPr="00F80639">
        <w:rPr>
          <w:rFonts w:ascii="Times New Roman" w:hAnsi="Times New Roman" w:cs="Times New Roman"/>
          <w:sz w:val="24"/>
          <w:szCs w:val="24"/>
        </w:rPr>
        <w:t xml:space="preserve"> </w:t>
      </w:r>
      <w:r w:rsidR="00F80639" w:rsidRPr="00F80639">
        <w:rPr>
          <w:rFonts w:ascii="Times New Roman" w:eastAsia="Calibri" w:hAnsi="Times New Roman" w:cs="Times New Roman"/>
          <w:color w:val="000000"/>
          <w:sz w:val="24"/>
          <w:szCs w:val="24"/>
        </w:rPr>
        <w:t xml:space="preserve">turizm sektöründe işlem gören </w:t>
      </w:r>
      <w:r w:rsidR="00424BE9">
        <w:rPr>
          <w:rFonts w:ascii="Times New Roman" w:eastAsia="Calibri" w:hAnsi="Times New Roman" w:cs="Times New Roman"/>
          <w:color w:val="000000"/>
          <w:sz w:val="24"/>
          <w:szCs w:val="24"/>
        </w:rPr>
        <w:t>şirketlerin</w:t>
      </w:r>
      <w:r w:rsidR="00F80639" w:rsidRPr="00F80639">
        <w:rPr>
          <w:rFonts w:ascii="Times New Roman" w:eastAsia="Calibri" w:hAnsi="Times New Roman" w:cs="Times New Roman"/>
          <w:color w:val="000000"/>
          <w:sz w:val="24"/>
          <w:szCs w:val="24"/>
        </w:rPr>
        <w:t xml:space="preserve"> TOPSIS </w:t>
      </w:r>
      <w:r w:rsidR="00B720DA">
        <w:rPr>
          <w:rFonts w:ascii="Times New Roman" w:eastAsia="Calibri" w:hAnsi="Times New Roman" w:cs="Times New Roman"/>
          <w:color w:val="000000"/>
          <w:sz w:val="24"/>
          <w:szCs w:val="24"/>
        </w:rPr>
        <w:t>ve ELECTRE</w:t>
      </w:r>
      <w:r w:rsidR="00B720DA" w:rsidRPr="00F80639">
        <w:rPr>
          <w:rFonts w:ascii="Times New Roman" w:eastAsia="Calibri" w:hAnsi="Times New Roman" w:cs="Times New Roman"/>
          <w:color w:val="000000"/>
          <w:sz w:val="24"/>
          <w:szCs w:val="24"/>
        </w:rPr>
        <w:t xml:space="preserve"> </w:t>
      </w:r>
      <w:r w:rsidR="00F80639" w:rsidRPr="00F80639">
        <w:rPr>
          <w:rFonts w:ascii="Times New Roman" w:eastAsia="Calibri" w:hAnsi="Times New Roman" w:cs="Times New Roman"/>
          <w:color w:val="000000"/>
          <w:sz w:val="24"/>
          <w:szCs w:val="24"/>
        </w:rPr>
        <w:t>yöntemleri kullanılarak</w:t>
      </w:r>
      <w:r w:rsidR="001A43FF" w:rsidRPr="001A43FF">
        <w:t xml:space="preserve"> </w:t>
      </w:r>
      <w:r w:rsidR="001A43FF" w:rsidRPr="001A43FF">
        <w:rPr>
          <w:rFonts w:ascii="Times New Roman" w:eastAsia="Calibri" w:hAnsi="Times New Roman" w:cs="Times New Roman"/>
          <w:color w:val="000000"/>
          <w:sz w:val="24"/>
          <w:szCs w:val="24"/>
        </w:rPr>
        <w:t>finansal performansları</w:t>
      </w:r>
      <w:r w:rsidR="00F80639" w:rsidRPr="00F80639">
        <w:rPr>
          <w:rFonts w:ascii="Times New Roman" w:eastAsia="Calibri" w:hAnsi="Times New Roman" w:cs="Times New Roman"/>
          <w:color w:val="000000"/>
          <w:sz w:val="24"/>
          <w:szCs w:val="24"/>
        </w:rPr>
        <w:t xml:space="preserve"> analiz etmektedir</w:t>
      </w:r>
      <w:r w:rsidR="001A43FF">
        <w:rPr>
          <w:rFonts w:ascii="Times New Roman" w:hAnsi="Times New Roman" w:cs="Times New Roman"/>
          <w:sz w:val="24"/>
          <w:szCs w:val="24"/>
        </w:rPr>
        <w:t>. Yapılan ç</w:t>
      </w:r>
      <w:r w:rsidR="00F80639" w:rsidRPr="00F80639">
        <w:rPr>
          <w:rFonts w:ascii="Times New Roman" w:hAnsi="Times New Roman" w:cs="Times New Roman"/>
          <w:sz w:val="24"/>
          <w:szCs w:val="24"/>
        </w:rPr>
        <w:t xml:space="preserve">alışma sonucunda en </w:t>
      </w:r>
      <w:r w:rsidR="00C11740">
        <w:rPr>
          <w:rFonts w:ascii="Times New Roman" w:hAnsi="Times New Roman" w:cs="Times New Roman"/>
          <w:sz w:val="24"/>
          <w:szCs w:val="24"/>
        </w:rPr>
        <w:t>yüksek</w:t>
      </w:r>
      <w:r w:rsidR="00F80639" w:rsidRPr="00F80639">
        <w:rPr>
          <w:rFonts w:ascii="Times New Roman" w:hAnsi="Times New Roman" w:cs="Times New Roman"/>
          <w:sz w:val="24"/>
          <w:szCs w:val="24"/>
        </w:rPr>
        <w:t xml:space="preserve"> finansal performansa sahip olan turizm </w:t>
      </w:r>
      <w:r w:rsidR="00C11740">
        <w:rPr>
          <w:rFonts w:ascii="Times New Roman" w:hAnsi="Times New Roman" w:cs="Times New Roman"/>
          <w:sz w:val="24"/>
          <w:szCs w:val="24"/>
        </w:rPr>
        <w:t>işletmeleri</w:t>
      </w:r>
      <w:r w:rsidR="00F80639" w:rsidRPr="00F80639">
        <w:rPr>
          <w:rFonts w:ascii="Times New Roman" w:hAnsi="Times New Roman" w:cs="Times New Roman"/>
          <w:sz w:val="24"/>
          <w:szCs w:val="24"/>
        </w:rPr>
        <w:t xml:space="preserve"> 2005, 2006, 2011, 2012 yıllarında MAALT</w:t>
      </w:r>
      <w:r w:rsidR="00EE7C61">
        <w:rPr>
          <w:rFonts w:ascii="Times New Roman" w:hAnsi="Times New Roman" w:cs="Times New Roman"/>
          <w:sz w:val="24"/>
          <w:szCs w:val="24"/>
        </w:rPr>
        <w:t xml:space="preserve">; 2007, 2010 yıllarında NETTUR ve </w:t>
      </w:r>
      <w:r w:rsidR="00F80639" w:rsidRPr="00F80639">
        <w:rPr>
          <w:rFonts w:ascii="Times New Roman" w:hAnsi="Times New Roman" w:cs="Times New Roman"/>
          <w:sz w:val="24"/>
          <w:szCs w:val="24"/>
        </w:rPr>
        <w:t>2008, 2009 yıllarında</w:t>
      </w:r>
      <w:r w:rsidR="00EE7C61">
        <w:rPr>
          <w:rFonts w:ascii="Times New Roman" w:hAnsi="Times New Roman" w:cs="Times New Roman"/>
          <w:sz w:val="24"/>
          <w:szCs w:val="24"/>
        </w:rPr>
        <w:t xml:space="preserve"> ise</w:t>
      </w:r>
      <w:r w:rsidR="00F80639" w:rsidRPr="00F80639">
        <w:rPr>
          <w:rFonts w:ascii="Times New Roman" w:hAnsi="Times New Roman" w:cs="Times New Roman"/>
          <w:sz w:val="24"/>
          <w:szCs w:val="24"/>
        </w:rPr>
        <w:t xml:space="preserve"> PKENT olmuştur. En kötü performans</w:t>
      </w:r>
      <w:r w:rsidR="00F80639">
        <w:rPr>
          <w:rFonts w:ascii="Times New Roman" w:hAnsi="Times New Roman" w:cs="Times New Roman"/>
          <w:sz w:val="24"/>
          <w:szCs w:val="24"/>
        </w:rPr>
        <w:t xml:space="preserve">a sahip </w:t>
      </w:r>
      <w:r w:rsidR="00F80639" w:rsidRPr="00F80639">
        <w:rPr>
          <w:rFonts w:ascii="Times New Roman" w:hAnsi="Times New Roman" w:cs="Times New Roman"/>
          <w:sz w:val="24"/>
          <w:szCs w:val="24"/>
        </w:rPr>
        <w:t xml:space="preserve">şirket ise 2005, 2006, 2007, 2008 </w:t>
      </w:r>
      <w:r w:rsidR="00F80639">
        <w:rPr>
          <w:rFonts w:ascii="Times New Roman" w:hAnsi="Times New Roman" w:cs="Times New Roman"/>
          <w:sz w:val="24"/>
          <w:szCs w:val="24"/>
        </w:rPr>
        <w:t xml:space="preserve">yıllarında </w:t>
      </w:r>
      <w:r w:rsidR="00EE7C61">
        <w:rPr>
          <w:rFonts w:ascii="Times New Roman" w:hAnsi="Times New Roman" w:cs="Times New Roman"/>
          <w:sz w:val="24"/>
          <w:szCs w:val="24"/>
        </w:rPr>
        <w:t>METUR, NETTUR</w:t>
      </w:r>
      <w:r w:rsidR="00F80639" w:rsidRPr="00F80639">
        <w:rPr>
          <w:rFonts w:ascii="Times New Roman" w:hAnsi="Times New Roman" w:cs="Times New Roman"/>
          <w:sz w:val="24"/>
          <w:szCs w:val="24"/>
        </w:rPr>
        <w:t xml:space="preserve">, 2009, 2010 yıllarında FVORI; 2011 yılında METUR; 2012 yılında </w:t>
      </w:r>
      <w:r w:rsidR="00F80639">
        <w:rPr>
          <w:rFonts w:ascii="Times New Roman" w:hAnsi="Times New Roman" w:cs="Times New Roman"/>
          <w:sz w:val="24"/>
          <w:szCs w:val="24"/>
        </w:rPr>
        <w:t xml:space="preserve">ise </w:t>
      </w:r>
      <w:r w:rsidR="00F80639" w:rsidRPr="00F80639">
        <w:rPr>
          <w:rFonts w:ascii="Times New Roman" w:hAnsi="Times New Roman" w:cs="Times New Roman"/>
          <w:sz w:val="24"/>
          <w:szCs w:val="24"/>
        </w:rPr>
        <w:t>AYCES olmuştur.</w:t>
      </w:r>
    </w:p>
    <w:p w:rsidR="00850D12" w:rsidRPr="00C76A99" w:rsidRDefault="0042472E" w:rsidP="00850D12">
      <w:pPr>
        <w:pStyle w:val="GvdeMetni2"/>
        <w:spacing w:line="360" w:lineRule="auto"/>
        <w:ind w:firstLine="708"/>
        <w:jc w:val="both"/>
      </w:pPr>
      <w:r>
        <w:t xml:space="preserve">Özçelik ve </w:t>
      </w:r>
      <w:r w:rsidR="00850D12" w:rsidRPr="00C76A99">
        <w:t>Kandemir (2015), turizm şirketlerinin finansal performanslarını f</w:t>
      </w:r>
      <w:r w:rsidR="00F608CD">
        <w:t>inansal oranlardan yararlanarak TOPSIS</w:t>
      </w:r>
      <w:r w:rsidR="00850D12" w:rsidRPr="00C76A99">
        <w:t xml:space="preserve"> yöntemi ile ölçmektedir. Analizde kullanılan </w:t>
      </w:r>
      <w:r w:rsidR="00441F2E">
        <w:t>mali t</w:t>
      </w:r>
      <w:r w:rsidR="00850D12" w:rsidRPr="00C76A99">
        <w:t>ablolar, B</w:t>
      </w:r>
      <w:r w:rsidR="00441F2E">
        <w:t>orsa İstanbul’dan</w:t>
      </w:r>
      <w:r w:rsidR="00850D12" w:rsidRPr="00C76A99">
        <w:t xml:space="preserve"> elde edilmiştir. Sonuç o</w:t>
      </w:r>
      <w:r w:rsidR="00441F2E">
        <w:t>larak 2010 da en iyi performansa sahip şirket</w:t>
      </w:r>
      <w:r w:rsidR="00850D12" w:rsidRPr="00C76A99">
        <w:t>; TEKTU, 2011</w:t>
      </w:r>
      <w:r w:rsidR="00441F2E">
        <w:t xml:space="preserve"> en iyi performansa sahip şirket</w:t>
      </w:r>
      <w:r w:rsidR="00850D12" w:rsidRPr="00C76A99">
        <w:t xml:space="preserve">; TEKTU, 2012 en iyi performans </w:t>
      </w:r>
      <w:r w:rsidR="005B6624">
        <w:t xml:space="preserve">a sahip şirket MAALT, 2013 en iyi performansa sahip şirket </w:t>
      </w:r>
      <w:r w:rsidR="00850D12" w:rsidRPr="00C76A99">
        <w:t>M</w:t>
      </w:r>
      <w:r w:rsidR="00441F2E">
        <w:t>AALT ve 2014 en iyi performansa sahip</w:t>
      </w:r>
      <w:r w:rsidR="005B6624">
        <w:t xml:space="preserve"> olan</w:t>
      </w:r>
      <w:r w:rsidR="00850D12" w:rsidRPr="00C76A99">
        <w:t xml:space="preserve"> </w:t>
      </w:r>
      <w:r w:rsidR="00441F2E">
        <w:t>şirket</w:t>
      </w:r>
      <w:r w:rsidR="005B6624">
        <w:t xml:space="preserve"> ise</w:t>
      </w:r>
      <w:r w:rsidR="00850D12" w:rsidRPr="00C76A99">
        <w:t xml:space="preserve"> MAALT olduğu görülmüştür.</w:t>
      </w:r>
    </w:p>
    <w:p w:rsidR="002355B9" w:rsidRPr="005B6624" w:rsidRDefault="00F863EE" w:rsidP="005B6624">
      <w:pPr>
        <w:spacing w:line="360" w:lineRule="auto"/>
        <w:ind w:firstLine="708"/>
        <w:jc w:val="both"/>
        <w:rPr>
          <w:rFonts w:ascii="Times New Roman" w:hAnsi="Times New Roman" w:cs="Times New Roman"/>
          <w:sz w:val="24"/>
          <w:szCs w:val="24"/>
        </w:rPr>
      </w:pPr>
      <w:r w:rsidRPr="00C76A99">
        <w:rPr>
          <w:rFonts w:ascii="Times New Roman" w:eastAsia="Calibri" w:hAnsi="Times New Roman" w:cs="Times New Roman"/>
          <w:sz w:val="24"/>
          <w:szCs w:val="24"/>
        </w:rPr>
        <w:t xml:space="preserve">Erdoğan (2014), </w:t>
      </w:r>
      <w:proofErr w:type="spellStart"/>
      <w:r w:rsidR="005B6624" w:rsidRPr="00C76A99">
        <w:rPr>
          <w:rFonts w:ascii="Times New Roman" w:eastAsia="Calibri" w:hAnsi="Times New Roman" w:cs="Times New Roman"/>
          <w:sz w:val="24"/>
          <w:szCs w:val="24"/>
        </w:rPr>
        <w:t>Bist’de</w:t>
      </w:r>
      <w:proofErr w:type="spellEnd"/>
      <w:r w:rsidR="005B6624" w:rsidRPr="00C76A99">
        <w:rPr>
          <w:rFonts w:ascii="Times New Roman" w:eastAsia="Calibri" w:hAnsi="Times New Roman" w:cs="Times New Roman"/>
          <w:sz w:val="24"/>
          <w:szCs w:val="24"/>
        </w:rPr>
        <w:t xml:space="preserve"> işlem gören 7 turizm şirketinin</w:t>
      </w:r>
      <w:r w:rsidR="005B6624">
        <w:rPr>
          <w:rFonts w:ascii="Times New Roman" w:eastAsia="Calibri" w:hAnsi="Times New Roman" w:cs="Times New Roman"/>
          <w:sz w:val="24"/>
          <w:szCs w:val="24"/>
        </w:rPr>
        <w:t xml:space="preserve"> 2005-2011 dönemini kapsayan yedi dönem için</w:t>
      </w:r>
      <w:r w:rsidR="005B6624" w:rsidRPr="00C76A99">
        <w:rPr>
          <w:rFonts w:ascii="Times New Roman" w:eastAsia="Calibri" w:hAnsi="Times New Roman" w:cs="Times New Roman"/>
          <w:sz w:val="24"/>
          <w:szCs w:val="24"/>
        </w:rPr>
        <w:t xml:space="preserve"> </w:t>
      </w:r>
      <w:r w:rsidR="005B6624">
        <w:rPr>
          <w:rFonts w:ascii="Times New Roman" w:eastAsia="Calibri" w:hAnsi="Times New Roman" w:cs="Times New Roman"/>
          <w:sz w:val="24"/>
          <w:szCs w:val="24"/>
        </w:rPr>
        <w:t>finansal</w:t>
      </w:r>
      <w:r w:rsidR="005B6624" w:rsidRPr="00C76A99">
        <w:rPr>
          <w:rFonts w:ascii="Times New Roman" w:eastAsia="Calibri" w:hAnsi="Times New Roman" w:cs="Times New Roman"/>
          <w:sz w:val="24"/>
          <w:szCs w:val="24"/>
        </w:rPr>
        <w:t xml:space="preserve"> performansları</w:t>
      </w:r>
      <w:r w:rsidR="005B6624">
        <w:rPr>
          <w:rFonts w:ascii="Times New Roman" w:eastAsia="Calibri" w:hAnsi="Times New Roman" w:cs="Times New Roman"/>
          <w:sz w:val="24"/>
          <w:szCs w:val="24"/>
        </w:rPr>
        <w:t>nın</w:t>
      </w:r>
      <w:r w:rsidR="005B6624" w:rsidRPr="00C76A99">
        <w:rPr>
          <w:rFonts w:ascii="Times New Roman" w:eastAsia="Calibri" w:hAnsi="Times New Roman" w:cs="Times New Roman"/>
          <w:sz w:val="24"/>
          <w:szCs w:val="24"/>
        </w:rPr>
        <w:t xml:space="preserve"> </w:t>
      </w:r>
      <w:proofErr w:type="spellStart"/>
      <w:r w:rsidR="005B6624" w:rsidRPr="00C76A99">
        <w:rPr>
          <w:rFonts w:ascii="Times New Roman" w:eastAsia="Calibri" w:hAnsi="Times New Roman" w:cs="Times New Roman"/>
          <w:sz w:val="24"/>
          <w:szCs w:val="24"/>
        </w:rPr>
        <w:t>Topsıs</w:t>
      </w:r>
      <w:proofErr w:type="spellEnd"/>
      <w:r w:rsidR="005B6624" w:rsidRPr="00C76A99">
        <w:rPr>
          <w:rFonts w:ascii="Times New Roman" w:eastAsia="Calibri" w:hAnsi="Times New Roman" w:cs="Times New Roman"/>
          <w:sz w:val="24"/>
          <w:szCs w:val="24"/>
        </w:rPr>
        <w:t xml:space="preserve"> Yöntemi ile analiz edilmiştir</w:t>
      </w:r>
      <w:r w:rsidR="005B6624">
        <w:rPr>
          <w:rFonts w:ascii="Times New Roman" w:eastAsia="Calibri" w:hAnsi="Times New Roman" w:cs="Times New Roman"/>
          <w:sz w:val="24"/>
          <w:szCs w:val="24"/>
        </w:rPr>
        <w:t>.</w:t>
      </w:r>
      <w:r w:rsidR="005B6624" w:rsidRPr="002C5F78">
        <w:rPr>
          <w:rFonts w:ascii="Times New Roman" w:eastAsia="TimesNewRomanPSMT" w:hAnsi="Times New Roman" w:cs="Times New Roman"/>
          <w:sz w:val="24"/>
          <w:szCs w:val="24"/>
        </w:rPr>
        <w:t xml:space="preserve"> </w:t>
      </w:r>
      <w:r w:rsidR="005B6624" w:rsidRPr="00C76A99">
        <w:rPr>
          <w:rFonts w:ascii="Times New Roman" w:eastAsia="TimesNewRomanPSMT" w:hAnsi="Times New Roman" w:cs="Times New Roman"/>
          <w:sz w:val="24"/>
          <w:szCs w:val="24"/>
        </w:rPr>
        <w:t>2005, 2006 ve 2011 yıllarında</w:t>
      </w:r>
      <w:r w:rsidR="00F608CD" w:rsidRPr="00F608CD">
        <w:rPr>
          <w:rFonts w:ascii="Times New Roman" w:eastAsia="TimesNewRomanPSMT" w:hAnsi="Times New Roman" w:cs="Times New Roman"/>
          <w:sz w:val="24"/>
          <w:szCs w:val="24"/>
        </w:rPr>
        <w:t xml:space="preserve"> </w:t>
      </w:r>
      <w:r w:rsidR="00F608CD">
        <w:rPr>
          <w:rFonts w:ascii="Times New Roman" w:eastAsia="TimesNewRomanPSMT" w:hAnsi="Times New Roman" w:cs="Times New Roman"/>
          <w:sz w:val="24"/>
          <w:szCs w:val="24"/>
        </w:rPr>
        <w:t>e</w:t>
      </w:r>
      <w:r w:rsidR="00F608CD" w:rsidRPr="00C76A99">
        <w:rPr>
          <w:rFonts w:ascii="Times New Roman" w:eastAsia="TimesNewRomanPSMT" w:hAnsi="Times New Roman" w:cs="Times New Roman"/>
          <w:sz w:val="24"/>
          <w:szCs w:val="24"/>
        </w:rPr>
        <w:t xml:space="preserve">n </w:t>
      </w:r>
      <w:r w:rsidR="00C11740">
        <w:rPr>
          <w:rFonts w:ascii="Times New Roman" w:eastAsia="TimesNewRomanPSMT" w:hAnsi="Times New Roman" w:cs="Times New Roman"/>
          <w:sz w:val="24"/>
          <w:szCs w:val="24"/>
        </w:rPr>
        <w:t xml:space="preserve">yüksek </w:t>
      </w:r>
      <w:r w:rsidR="00F608CD" w:rsidRPr="00C76A99">
        <w:rPr>
          <w:rFonts w:ascii="Times New Roman" w:eastAsia="TimesNewRomanPSMT" w:hAnsi="Times New Roman" w:cs="Times New Roman"/>
          <w:sz w:val="24"/>
          <w:szCs w:val="24"/>
        </w:rPr>
        <w:t>mali performans gösteren turizm şirketi</w:t>
      </w:r>
      <w:r w:rsidR="005B6624" w:rsidRPr="00C76A99">
        <w:rPr>
          <w:rFonts w:ascii="Times New Roman" w:eastAsia="TimesNewRomanPSMT" w:hAnsi="Times New Roman" w:cs="Times New Roman"/>
          <w:sz w:val="24"/>
          <w:szCs w:val="24"/>
        </w:rPr>
        <w:t xml:space="preserve"> </w:t>
      </w:r>
      <w:r w:rsidR="005B6624" w:rsidRPr="00C76A99">
        <w:rPr>
          <w:rFonts w:ascii="Times New Roman" w:eastAsia="TimesNewRomanPSMT" w:hAnsi="Times New Roman" w:cs="Times New Roman"/>
          <w:bCs/>
          <w:sz w:val="24"/>
          <w:szCs w:val="24"/>
        </w:rPr>
        <w:t>MAALT</w:t>
      </w:r>
      <w:r w:rsidR="005B6624" w:rsidRPr="00C76A99">
        <w:rPr>
          <w:rFonts w:ascii="Times New Roman" w:eastAsia="TimesNewRomanPSMT" w:hAnsi="Times New Roman" w:cs="Times New Roman"/>
          <w:sz w:val="24"/>
          <w:szCs w:val="24"/>
        </w:rPr>
        <w:t xml:space="preserve">, 2007 ve 2010 yılarında </w:t>
      </w:r>
      <w:r w:rsidR="005B6624" w:rsidRPr="00C76A99">
        <w:rPr>
          <w:rFonts w:ascii="Times New Roman" w:eastAsia="TimesNewRomanPSMT" w:hAnsi="Times New Roman" w:cs="Times New Roman"/>
          <w:bCs/>
          <w:sz w:val="24"/>
          <w:szCs w:val="24"/>
        </w:rPr>
        <w:t>NETTUR</w:t>
      </w:r>
      <w:r w:rsidR="005B6624" w:rsidRPr="00C76A99">
        <w:rPr>
          <w:rFonts w:ascii="Times New Roman" w:eastAsia="TimesNewRomanPSMT" w:hAnsi="Times New Roman" w:cs="Times New Roman"/>
          <w:sz w:val="24"/>
          <w:szCs w:val="24"/>
        </w:rPr>
        <w:t xml:space="preserve">, 2008 ve 2009 yıllarında </w:t>
      </w:r>
      <w:r w:rsidR="005B6624" w:rsidRPr="00C76A99">
        <w:rPr>
          <w:rFonts w:ascii="Times New Roman" w:eastAsia="TimesNewRomanPSMT" w:hAnsi="Times New Roman" w:cs="Times New Roman"/>
          <w:bCs/>
          <w:sz w:val="24"/>
          <w:szCs w:val="24"/>
        </w:rPr>
        <w:t>PKENT</w:t>
      </w:r>
      <w:r w:rsidR="005B6624" w:rsidRPr="00C76A99">
        <w:rPr>
          <w:rFonts w:ascii="Times New Roman" w:eastAsia="TimesNewRomanPSMT" w:hAnsi="Times New Roman" w:cs="Times New Roman"/>
          <w:b/>
          <w:bCs/>
          <w:sz w:val="24"/>
          <w:szCs w:val="24"/>
        </w:rPr>
        <w:t xml:space="preserve"> </w:t>
      </w:r>
      <w:r w:rsidR="005B6624" w:rsidRPr="00C76A99">
        <w:rPr>
          <w:rFonts w:ascii="Times New Roman" w:eastAsia="TimesNewRomanPSMT" w:hAnsi="Times New Roman" w:cs="Times New Roman"/>
          <w:sz w:val="24"/>
          <w:szCs w:val="24"/>
        </w:rPr>
        <w:t xml:space="preserve">olmuştur. 2005-2010 yılları arasında </w:t>
      </w:r>
      <w:r w:rsidR="005B6624" w:rsidRPr="00C76A99">
        <w:rPr>
          <w:rFonts w:ascii="Times New Roman" w:eastAsia="TimesNewRomanPSMT" w:hAnsi="Times New Roman" w:cs="Times New Roman"/>
          <w:bCs/>
          <w:sz w:val="24"/>
          <w:szCs w:val="24"/>
        </w:rPr>
        <w:t>FVORI</w:t>
      </w:r>
      <w:r w:rsidR="00F608CD">
        <w:rPr>
          <w:rFonts w:ascii="Times New Roman" w:eastAsia="TimesNewRomanPSMT" w:hAnsi="Times New Roman" w:cs="Times New Roman"/>
          <w:sz w:val="24"/>
          <w:szCs w:val="24"/>
        </w:rPr>
        <w:t xml:space="preserve">, 2011 yılında </w:t>
      </w:r>
      <w:r w:rsidR="005B6624" w:rsidRPr="00C76A99">
        <w:rPr>
          <w:rFonts w:ascii="Times New Roman" w:eastAsia="TimesNewRomanPSMT" w:hAnsi="Times New Roman" w:cs="Times New Roman"/>
          <w:bCs/>
          <w:sz w:val="24"/>
          <w:szCs w:val="24"/>
        </w:rPr>
        <w:t>METUR</w:t>
      </w:r>
      <w:r w:rsidR="00F608CD">
        <w:rPr>
          <w:rFonts w:ascii="Times New Roman" w:eastAsia="TimesNewRomanPSMT" w:hAnsi="Times New Roman" w:cs="Times New Roman"/>
          <w:bCs/>
          <w:sz w:val="24"/>
          <w:szCs w:val="24"/>
        </w:rPr>
        <w:t xml:space="preserve"> en kötü performans gösteren şirket</w:t>
      </w:r>
      <w:r w:rsidR="005B6624" w:rsidRPr="00C76A99">
        <w:rPr>
          <w:rFonts w:ascii="Times New Roman" w:eastAsia="TimesNewRomanPSMT" w:hAnsi="Times New Roman" w:cs="Times New Roman"/>
          <w:b/>
          <w:bCs/>
          <w:sz w:val="24"/>
          <w:szCs w:val="24"/>
        </w:rPr>
        <w:t xml:space="preserve"> </w:t>
      </w:r>
      <w:r w:rsidR="005B6624" w:rsidRPr="00C76A99">
        <w:rPr>
          <w:rFonts w:ascii="Times New Roman" w:eastAsia="TimesNewRomanPSMT" w:hAnsi="Times New Roman" w:cs="Times New Roman"/>
          <w:sz w:val="24"/>
          <w:szCs w:val="24"/>
        </w:rPr>
        <w:t>olmuştur</w:t>
      </w:r>
    </w:p>
    <w:p w:rsidR="00AB668C" w:rsidRPr="00C76A99" w:rsidRDefault="0042472E" w:rsidP="00AB668C">
      <w:pPr>
        <w:autoSpaceDE w:val="0"/>
        <w:autoSpaceDN w:val="0"/>
        <w:adjustRightInd w:val="0"/>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Erdoğan ve</w:t>
      </w:r>
      <w:r w:rsidR="002355B9" w:rsidRPr="00C76A99">
        <w:rPr>
          <w:rFonts w:ascii="Times New Roman" w:hAnsi="Times New Roman" w:cs="Times New Roman"/>
          <w:sz w:val="24"/>
          <w:szCs w:val="24"/>
        </w:rPr>
        <w:t xml:space="preserve"> </w:t>
      </w:r>
      <w:proofErr w:type="spellStart"/>
      <w:r w:rsidR="002355B9" w:rsidRPr="00C76A99">
        <w:rPr>
          <w:rFonts w:ascii="Times New Roman" w:hAnsi="Times New Roman" w:cs="Times New Roman"/>
          <w:sz w:val="24"/>
          <w:szCs w:val="24"/>
        </w:rPr>
        <w:t>Yamaltdınova</w:t>
      </w:r>
      <w:proofErr w:type="spellEnd"/>
      <w:r w:rsidR="002355B9" w:rsidRPr="00C76A99">
        <w:rPr>
          <w:rFonts w:ascii="Times New Roman" w:hAnsi="Times New Roman" w:cs="Times New Roman"/>
          <w:sz w:val="24"/>
          <w:szCs w:val="24"/>
        </w:rPr>
        <w:t xml:space="preserve"> (2018), </w:t>
      </w:r>
      <w:proofErr w:type="spellStart"/>
      <w:r w:rsidR="00AB668C" w:rsidRPr="00C76A99">
        <w:rPr>
          <w:rFonts w:ascii="Times New Roman" w:hAnsi="Times New Roman" w:cs="Times New Roman"/>
          <w:sz w:val="24"/>
          <w:szCs w:val="24"/>
        </w:rPr>
        <w:t>Bist</w:t>
      </w:r>
      <w:proofErr w:type="spellEnd"/>
      <w:r w:rsidR="00AB668C" w:rsidRPr="00C76A99">
        <w:rPr>
          <w:rFonts w:ascii="Times New Roman" w:hAnsi="Times New Roman" w:cs="Times New Roman"/>
          <w:sz w:val="24"/>
          <w:szCs w:val="24"/>
        </w:rPr>
        <w:t>’ de</w:t>
      </w:r>
      <w:r w:rsidR="00AB668C">
        <w:rPr>
          <w:rFonts w:ascii="Times New Roman" w:hAnsi="Times New Roman" w:cs="Times New Roman"/>
          <w:sz w:val="24"/>
          <w:szCs w:val="24"/>
        </w:rPr>
        <w:t xml:space="preserve"> </w:t>
      </w:r>
      <w:proofErr w:type="spellStart"/>
      <w:r w:rsidR="00AB668C">
        <w:rPr>
          <w:rFonts w:ascii="Times New Roman" w:hAnsi="Times New Roman" w:cs="Times New Roman"/>
          <w:sz w:val="24"/>
          <w:szCs w:val="24"/>
        </w:rPr>
        <w:t>kote</w:t>
      </w:r>
      <w:proofErr w:type="spellEnd"/>
      <w:r w:rsidR="00AB668C">
        <w:rPr>
          <w:rFonts w:ascii="Times New Roman" w:hAnsi="Times New Roman" w:cs="Times New Roman"/>
          <w:sz w:val="24"/>
          <w:szCs w:val="24"/>
        </w:rPr>
        <w:t xml:space="preserve"> olmuş 13 turizm işletmesinin TOPSIS yöntemi ile mali performanslarının değerlendirmektedir. Çalışma 2011-2015 yıllarını kapsamaktadır. Sonuçlar değerlendirildiğinde </w:t>
      </w:r>
      <w:r w:rsidR="00AB668C" w:rsidRPr="00C76A99">
        <w:rPr>
          <w:rFonts w:ascii="Times New Roman" w:hAnsi="Times New Roman" w:cs="Times New Roman"/>
          <w:sz w:val="24"/>
          <w:szCs w:val="24"/>
        </w:rPr>
        <w:t>MAALT ve NTTUR</w:t>
      </w:r>
      <w:r w:rsidR="00AB668C">
        <w:rPr>
          <w:rFonts w:ascii="Times New Roman" w:hAnsi="Times New Roman" w:cs="Times New Roman"/>
          <w:sz w:val="24"/>
          <w:szCs w:val="24"/>
        </w:rPr>
        <w:t xml:space="preserve"> işletmelerinin</w:t>
      </w:r>
      <w:r w:rsidR="00AB668C" w:rsidRPr="00C76A99">
        <w:rPr>
          <w:rFonts w:ascii="Times New Roman" w:hAnsi="Times New Roman" w:cs="Times New Roman"/>
          <w:sz w:val="24"/>
          <w:szCs w:val="24"/>
        </w:rPr>
        <w:t xml:space="preserve"> istikrarlı </w:t>
      </w:r>
      <w:r w:rsidR="00AB668C">
        <w:rPr>
          <w:rFonts w:ascii="Times New Roman" w:hAnsi="Times New Roman" w:cs="Times New Roman"/>
          <w:sz w:val="24"/>
          <w:szCs w:val="24"/>
        </w:rPr>
        <w:t>sağladığı görülmekte ve</w:t>
      </w:r>
      <w:r w:rsidR="00AB668C" w:rsidRPr="00C76A99">
        <w:rPr>
          <w:rFonts w:ascii="Times New Roman" w:hAnsi="Times New Roman" w:cs="Times New Roman"/>
          <w:sz w:val="24"/>
          <w:szCs w:val="24"/>
        </w:rPr>
        <w:t xml:space="preserve"> </w:t>
      </w:r>
      <w:r w:rsidR="00AB668C">
        <w:rPr>
          <w:rFonts w:ascii="Times New Roman" w:hAnsi="Times New Roman" w:cs="Times New Roman"/>
          <w:sz w:val="24"/>
          <w:szCs w:val="24"/>
        </w:rPr>
        <w:t>en fazla dalgalanmayı METEMTUR işletmesi göstermiştir.</w:t>
      </w:r>
    </w:p>
    <w:p w:rsidR="00646C20" w:rsidRPr="00C76A99" w:rsidRDefault="0042472E" w:rsidP="002355B9">
      <w:pPr>
        <w:autoSpaceDE w:val="0"/>
        <w:autoSpaceDN w:val="0"/>
        <w:adjustRightInd w:val="0"/>
        <w:spacing w:line="360" w:lineRule="auto"/>
        <w:ind w:firstLine="708"/>
        <w:jc w:val="both"/>
        <w:rPr>
          <w:rFonts w:ascii="Times New Roman" w:eastAsia="Calibri" w:hAnsi="Times New Roman" w:cs="Times New Roman"/>
          <w:sz w:val="24"/>
          <w:szCs w:val="24"/>
        </w:rPr>
      </w:pPr>
      <w:proofErr w:type="spellStart"/>
      <w:r>
        <w:rPr>
          <w:rFonts w:ascii="Times New Roman" w:hAnsi="Times New Roman" w:cs="Times New Roman"/>
          <w:sz w:val="24"/>
          <w:szCs w:val="24"/>
        </w:rPr>
        <w:t>Karkacıer</w:t>
      </w:r>
      <w:proofErr w:type="spellEnd"/>
      <w:r>
        <w:rPr>
          <w:rFonts w:ascii="Times New Roman" w:hAnsi="Times New Roman" w:cs="Times New Roman"/>
          <w:sz w:val="24"/>
          <w:szCs w:val="24"/>
        </w:rPr>
        <w:t xml:space="preserve"> ve</w:t>
      </w:r>
      <w:r w:rsidR="00646C20" w:rsidRPr="00C76A99">
        <w:rPr>
          <w:rFonts w:ascii="Times New Roman" w:hAnsi="Times New Roman" w:cs="Times New Roman"/>
          <w:sz w:val="24"/>
          <w:szCs w:val="24"/>
        </w:rPr>
        <w:t xml:space="preserve"> Yazgan (2017), </w:t>
      </w:r>
      <w:r w:rsidR="00054112">
        <w:rPr>
          <w:rFonts w:ascii="Times New Roman" w:hAnsi="Times New Roman" w:cs="Times New Roman"/>
          <w:sz w:val="24"/>
          <w:szCs w:val="24"/>
        </w:rPr>
        <w:t xml:space="preserve">Borsa İstanbul’da işlem gören 10 turizm şirketinin </w:t>
      </w:r>
      <w:r w:rsidR="00226E15">
        <w:rPr>
          <w:rFonts w:ascii="Times New Roman" w:hAnsi="Times New Roman" w:cs="Times New Roman"/>
          <w:sz w:val="24"/>
          <w:szCs w:val="24"/>
        </w:rPr>
        <w:t xml:space="preserve">finansal oranlar yardımıyla </w:t>
      </w:r>
      <w:r w:rsidR="00054112">
        <w:rPr>
          <w:rFonts w:ascii="Times New Roman" w:hAnsi="Times New Roman" w:cs="Times New Roman"/>
          <w:sz w:val="24"/>
          <w:szCs w:val="24"/>
        </w:rPr>
        <w:t xml:space="preserve">2015 yılındaki </w:t>
      </w:r>
      <w:r w:rsidR="00226E15">
        <w:rPr>
          <w:rFonts w:ascii="Times New Roman" w:hAnsi="Times New Roman" w:cs="Times New Roman"/>
          <w:sz w:val="24"/>
          <w:szCs w:val="24"/>
        </w:rPr>
        <w:t>mali</w:t>
      </w:r>
      <w:r w:rsidR="00054112">
        <w:rPr>
          <w:rFonts w:ascii="Times New Roman" w:hAnsi="Times New Roman" w:cs="Times New Roman"/>
          <w:sz w:val="24"/>
          <w:szCs w:val="24"/>
        </w:rPr>
        <w:t xml:space="preserve"> performanslar</w:t>
      </w:r>
      <w:r w:rsidR="00424BE9">
        <w:rPr>
          <w:rFonts w:ascii="Times New Roman" w:hAnsi="Times New Roman" w:cs="Times New Roman"/>
          <w:sz w:val="24"/>
          <w:szCs w:val="24"/>
        </w:rPr>
        <w:t xml:space="preserve">ını </w:t>
      </w:r>
      <w:r w:rsidR="00424BE9">
        <w:rPr>
          <w:rFonts w:ascii="Times New Roman" w:eastAsia="Calibri" w:hAnsi="Times New Roman" w:cs="Times New Roman"/>
          <w:sz w:val="24"/>
          <w:szCs w:val="24"/>
        </w:rPr>
        <w:t>GİA</w:t>
      </w:r>
      <w:r w:rsidR="00054112" w:rsidRPr="00C76A99">
        <w:rPr>
          <w:rFonts w:ascii="Times New Roman" w:eastAsia="Calibri" w:hAnsi="Times New Roman" w:cs="Times New Roman"/>
          <w:sz w:val="24"/>
          <w:szCs w:val="24"/>
        </w:rPr>
        <w:t xml:space="preserve"> yöntemi kullanılarak </w:t>
      </w:r>
      <w:r w:rsidR="00054112">
        <w:rPr>
          <w:rFonts w:ascii="Times New Roman" w:eastAsia="Calibri" w:hAnsi="Times New Roman" w:cs="Times New Roman"/>
          <w:sz w:val="24"/>
          <w:szCs w:val="24"/>
        </w:rPr>
        <w:t>analiz edilmişti</w:t>
      </w:r>
      <w:r w:rsidR="00054112" w:rsidRPr="00C76A99">
        <w:rPr>
          <w:rFonts w:ascii="Times New Roman" w:eastAsia="Calibri" w:hAnsi="Times New Roman" w:cs="Times New Roman"/>
          <w:sz w:val="24"/>
          <w:szCs w:val="24"/>
        </w:rPr>
        <w:t>r</w:t>
      </w:r>
      <w:r w:rsidR="00054112">
        <w:rPr>
          <w:rFonts w:ascii="Times New Roman" w:eastAsia="Calibri" w:hAnsi="Times New Roman" w:cs="Times New Roman"/>
          <w:sz w:val="24"/>
          <w:szCs w:val="24"/>
        </w:rPr>
        <w:t xml:space="preserve">. Çalışma sonunda, turizm firmalarının mali performanslarını değerlendirmek için kullanılmış olan finansal oranlardan </w:t>
      </w:r>
      <w:r w:rsidR="00054112" w:rsidRPr="00C76A99">
        <w:rPr>
          <w:rFonts w:ascii="Times New Roman" w:eastAsia="Calibri" w:hAnsi="Times New Roman" w:cs="Times New Roman"/>
          <w:sz w:val="24"/>
          <w:szCs w:val="24"/>
        </w:rPr>
        <w:t>%69,75</w:t>
      </w:r>
      <w:r w:rsidR="00054112">
        <w:rPr>
          <w:rFonts w:ascii="Times New Roman" w:eastAsia="Calibri" w:hAnsi="Times New Roman" w:cs="Times New Roman"/>
          <w:sz w:val="24"/>
          <w:szCs w:val="24"/>
        </w:rPr>
        <w:t xml:space="preserve"> ile kaldıraç oranını en önemli oran olarak belirlenirken en iyi performans gösteren işletme ise G işletmesi olmuştur</w:t>
      </w:r>
      <w:r w:rsidR="00646C20" w:rsidRPr="00C76A99">
        <w:rPr>
          <w:rFonts w:ascii="Times New Roman" w:eastAsia="Calibri" w:hAnsi="Times New Roman" w:cs="Times New Roman"/>
          <w:sz w:val="24"/>
          <w:szCs w:val="24"/>
        </w:rPr>
        <w:t>.</w:t>
      </w:r>
    </w:p>
    <w:p w:rsidR="0067183C" w:rsidRDefault="0042472E" w:rsidP="0067183C">
      <w:pPr>
        <w:autoSpaceDE w:val="0"/>
        <w:autoSpaceDN w:val="0"/>
        <w:adjustRightInd w:val="0"/>
        <w:spacing w:line="36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Ecer ve </w:t>
      </w:r>
      <w:r w:rsidR="0067183C">
        <w:rPr>
          <w:rFonts w:ascii="Times New Roman" w:eastAsia="Calibri" w:hAnsi="Times New Roman" w:cs="Times New Roman"/>
          <w:sz w:val="24"/>
          <w:szCs w:val="24"/>
        </w:rPr>
        <w:t xml:space="preserve">Günay (2014), </w:t>
      </w:r>
      <w:r w:rsidR="0067183C" w:rsidRPr="00C76A99">
        <w:rPr>
          <w:rFonts w:ascii="Times New Roman" w:eastAsia="Calibri" w:hAnsi="Times New Roman" w:cs="Times New Roman"/>
          <w:sz w:val="24"/>
          <w:szCs w:val="24"/>
        </w:rPr>
        <w:t>Borsa İstanbul’da</w:t>
      </w:r>
      <w:r w:rsidR="0067183C">
        <w:rPr>
          <w:rFonts w:ascii="Times New Roman" w:eastAsia="Calibri" w:hAnsi="Times New Roman" w:cs="Times New Roman"/>
          <w:sz w:val="24"/>
          <w:szCs w:val="24"/>
        </w:rPr>
        <w:t xml:space="preserve"> faaliyet gösteren</w:t>
      </w:r>
      <w:r w:rsidR="0067183C" w:rsidRPr="00C76A99">
        <w:rPr>
          <w:rFonts w:ascii="Times New Roman" w:eastAsia="Calibri" w:hAnsi="Times New Roman" w:cs="Times New Roman"/>
          <w:sz w:val="24"/>
          <w:szCs w:val="24"/>
        </w:rPr>
        <w:t xml:space="preserve"> 9 turizm şirketinin</w:t>
      </w:r>
      <w:r w:rsidR="0067183C">
        <w:rPr>
          <w:rFonts w:ascii="Times New Roman" w:eastAsia="Calibri" w:hAnsi="Times New Roman" w:cs="Times New Roman"/>
          <w:sz w:val="24"/>
          <w:szCs w:val="24"/>
        </w:rPr>
        <w:t xml:space="preserve"> 17 mali oran yardımıyla 2008-2012 yıllarını kapsayan ve </w:t>
      </w:r>
      <w:r w:rsidR="0067183C" w:rsidRPr="00C76A99">
        <w:rPr>
          <w:rFonts w:ascii="Times New Roman" w:eastAsia="Calibri" w:hAnsi="Times New Roman" w:cs="Times New Roman"/>
          <w:sz w:val="24"/>
          <w:szCs w:val="24"/>
        </w:rPr>
        <w:t>Gri İlişkisel Analiz</w:t>
      </w:r>
      <w:r w:rsidR="0067183C">
        <w:rPr>
          <w:rFonts w:ascii="Times New Roman" w:eastAsia="Calibri" w:hAnsi="Times New Roman" w:cs="Times New Roman"/>
          <w:sz w:val="24"/>
          <w:szCs w:val="24"/>
        </w:rPr>
        <w:t xml:space="preserve"> yöntemi kullanılarak değerlendirmiştir. Çalışma sonucunda finansal performans ölçümünde en önemli oran kaldıraç oranı çıkmış olup </w:t>
      </w:r>
      <w:r w:rsidR="0067183C" w:rsidRPr="00C76A99">
        <w:rPr>
          <w:rFonts w:ascii="Times New Roman" w:eastAsia="Calibri" w:hAnsi="Times New Roman" w:cs="Times New Roman"/>
          <w:sz w:val="24"/>
          <w:szCs w:val="24"/>
        </w:rPr>
        <w:t>turizm şirketleri</w:t>
      </w:r>
      <w:r w:rsidR="0067183C">
        <w:rPr>
          <w:rFonts w:ascii="Times New Roman" w:eastAsia="Calibri" w:hAnsi="Times New Roman" w:cs="Times New Roman"/>
          <w:sz w:val="24"/>
          <w:szCs w:val="24"/>
        </w:rPr>
        <w:t>nin sıralaması yapılmış ve turizm sektörü için mali oranların performans belirlemede kullanılabileceği gösterilmiştir.</w:t>
      </w:r>
    </w:p>
    <w:p w:rsidR="00763805" w:rsidRPr="007927CA" w:rsidRDefault="0042472E" w:rsidP="0067183C">
      <w:pPr>
        <w:autoSpaceDE w:val="0"/>
        <w:autoSpaceDN w:val="0"/>
        <w:adjustRightInd w:val="0"/>
        <w:spacing w:line="360" w:lineRule="auto"/>
        <w:ind w:firstLine="708"/>
        <w:jc w:val="both"/>
        <w:rPr>
          <w:rFonts w:ascii="Times New Roman" w:eastAsia="Calibri" w:hAnsi="Times New Roman" w:cs="Times New Roman"/>
          <w:sz w:val="24"/>
          <w:szCs w:val="24"/>
        </w:rPr>
      </w:pPr>
      <w:r>
        <w:rPr>
          <w:rFonts w:ascii="Times New Roman" w:hAnsi="Times New Roman" w:cs="Times New Roman"/>
          <w:sz w:val="24"/>
          <w:szCs w:val="24"/>
        </w:rPr>
        <w:t xml:space="preserve">Kandemir ve </w:t>
      </w:r>
      <w:r w:rsidR="00763805" w:rsidRPr="00C76A99">
        <w:rPr>
          <w:rFonts w:ascii="Times New Roman" w:hAnsi="Times New Roman" w:cs="Times New Roman"/>
          <w:sz w:val="24"/>
          <w:szCs w:val="24"/>
        </w:rPr>
        <w:t xml:space="preserve">Karataş (2016), </w:t>
      </w:r>
      <w:r w:rsidR="007927CA">
        <w:rPr>
          <w:rFonts w:ascii="Times New Roman" w:hAnsi="Times New Roman" w:cs="Times New Roman"/>
          <w:sz w:val="24"/>
          <w:szCs w:val="24"/>
        </w:rPr>
        <w:t xml:space="preserve">Borsa İstanbul’a kayıtlı olan 12 mevduat bankasının mali performanslarını </w:t>
      </w:r>
      <w:r w:rsidR="00143A67">
        <w:rPr>
          <w:rFonts w:ascii="Times New Roman" w:hAnsi="Times New Roman" w:cs="Times New Roman"/>
          <w:sz w:val="24"/>
          <w:szCs w:val="24"/>
        </w:rPr>
        <w:t>GİA</w:t>
      </w:r>
      <w:r w:rsidR="007927CA" w:rsidRPr="00C76A99">
        <w:rPr>
          <w:rFonts w:ascii="Times New Roman" w:hAnsi="Times New Roman" w:cs="Times New Roman"/>
          <w:sz w:val="24"/>
          <w:szCs w:val="24"/>
        </w:rPr>
        <w:t>, TOPSIS ve VIKOR yöntemleriyle</w:t>
      </w:r>
      <w:r w:rsidR="007927CA">
        <w:rPr>
          <w:rFonts w:ascii="Times New Roman" w:hAnsi="Times New Roman" w:cs="Times New Roman"/>
          <w:sz w:val="24"/>
          <w:szCs w:val="24"/>
        </w:rPr>
        <w:t xml:space="preserve"> incelemektedir. Çalışma 2004-2014 dönemlerini kapsamaktadır. </w:t>
      </w:r>
      <w:r w:rsidR="007927CA" w:rsidRPr="00C76A99">
        <w:rPr>
          <w:rFonts w:ascii="Times New Roman" w:hAnsi="Times New Roman" w:cs="Times New Roman"/>
          <w:sz w:val="24"/>
          <w:szCs w:val="24"/>
        </w:rPr>
        <w:t>Gri</w:t>
      </w:r>
      <w:r w:rsidR="007927CA">
        <w:rPr>
          <w:rFonts w:ascii="Times New Roman" w:hAnsi="Times New Roman" w:cs="Times New Roman"/>
          <w:sz w:val="24"/>
          <w:szCs w:val="24"/>
        </w:rPr>
        <w:t xml:space="preserve"> İlişkisel Analiz yönteminde birinci sırada olan banka</w:t>
      </w:r>
      <w:r w:rsidR="007927CA" w:rsidRPr="00AD6329">
        <w:rPr>
          <w:rFonts w:ascii="Times New Roman" w:hAnsi="Times New Roman" w:cs="Times New Roman"/>
          <w:sz w:val="24"/>
          <w:szCs w:val="24"/>
        </w:rPr>
        <w:t xml:space="preserve"> </w:t>
      </w:r>
      <w:r w:rsidR="007927CA" w:rsidRPr="00C76A99">
        <w:rPr>
          <w:rFonts w:ascii="Times New Roman" w:hAnsi="Times New Roman" w:cs="Times New Roman"/>
          <w:sz w:val="24"/>
          <w:szCs w:val="24"/>
        </w:rPr>
        <w:t>Vakıfbank</w:t>
      </w:r>
      <w:r w:rsidR="007927CA">
        <w:rPr>
          <w:rFonts w:ascii="Times New Roman" w:hAnsi="Times New Roman" w:cs="Times New Roman"/>
          <w:sz w:val="24"/>
          <w:szCs w:val="24"/>
        </w:rPr>
        <w:t xml:space="preserve">, TOPSIS yöntemin de birinci sırada yine </w:t>
      </w:r>
      <w:r w:rsidR="007927CA" w:rsidRPr="00C76A99">
        <w:rPr>
          <w:rFonts w:ascii="Times New Roman" w:hAnsi="Times New Roman" w:cs="Times New Roman"/>
          <w:sz w:val="24"/>
          <w:szCs w:val="24"/>
        </w:rPr>
        <w:t>Vakıfbank</w:t>
      </w:r>
      <w:r w:rsidR="007927CA">
        <w:rPr>
          <w:rFonts w:ascii="Times New Roman" w:hAnsi="Times New Roman" w:cs="Times New Roman"/>
          <w:sz w:val="24"/>
          <w:szCs w:val="24"/>
        </w:rPr>
        <w:t xml:space="preserve"> ve son yöntem olan VIKOR da ise </w:t>
      </w:r>
      <w:r w:rsidR="007927CA" w:rsidRPr="00C76A99">
        <w:rPr>
          <w:rFonts w:ascii="Times New Roman" w:hAnsi="Times New Roman" w:cs="Times New Roman"/>
          <w:sz w:val="24"/>
          <w:szCs w:val="24"/>
        </w:rPr>
        <w:t>Denizbank</w:t>
      </w:r>
      <w:r w:rsidR="007927CA">
        <w:rPr>
          <w:rFonts w:ascii="Times New Roman" w:hAnsi="Times New Roman" w:cs="Times New Roman"/>
          <w:sz w:val="24"/>
          <w:szCs w:val="24"/>
        </w:rPr>
        <w:t xml:space="preserve"> birinci sırada yer almaktadır</w:t>
      </w:r>
      <w:r w:rsidR="00763805" w:rsidRPr="00C76A99">
        <w:rPr>
          <w:rFonts w:ascii="Times New Roman" w:hAnsi="Times New Roman" w:cs="Times New Roman"/>
          <w:sz w:val="24"/>
          <w:szCs w:val="24"/>
        </w:rPr>
        <w:t xml:space="preserve">. </w:t>
      </w:r>
    </w:p>
    <w:p w:rsidR="00763805" w:rsidRPr="00C76A99" w:rsidRDefault="001123E3" w:rsidP="002D5A51">
      <w:pPr>
        <w:spacing w:line="360" w:lineRule="auto"/>
        <w:ind w:firstLine="708"/>
        <w:jc w:val="both"/>
        <w:rPr>
          <w:rFonts w:ascii="Times New Roman" w:hAnsi="Times New Roman" w:cs="Times New Roman"/>
          <w:sz w:val="24"/>
          <w:szCs w:val="24"/>
        </w:rPr>
      </w:pPr>
      <w:r w:rsidRPr="00C76A99">
        <w:rPr>
          <w:rFonts w:ascii="Times New Roman" w:hAnsi="Times New Roman" w:cs="Times New Roman"/>
          <w:sz w:val="24"/>
          <w:szCs w:val="24"/>
        </w:rPr>
        <w:t xml:space="preserve">Özden, vd. (2012), Çalışmada çimento sektöründeki </w:t>
      </w:r>
      <w:r w:rsidR="003D385C">
        <w:rPr>
          <w:rFonts w:ascii="Times New Roman" w:hAnsi="Times New Roman" w:cs="Times New Roman"/>
          <w:sz w:val="24"/>
          <w:szCs w:val="24"/>
        </w:rPr>
        <w:t>yer alan işletmelerin</w:t>
      </w:r>
      <w:r w:rsidRPr="00C76A99">
        <w:rPr>
          <w:rFonts w:ascii="Times New Roman" w:hAnsi="Times New Roman" w:cs="Times New Roman"/>
          <w:sz w:val="24"/>
          <w:szCs w:val="24"/>
        </w:rPr>
        <w:t xml:space="preserve">, </w:t>
      </w:r>
      <w:r w:rsidR="003D385C">
        <w:rPr>
          <w:rFonts w:ascii="Times New Roman" w:hAnsi="Times New Roman" w:cs="Times New Roman"/>
          <w:sz w:val="24"/>
          <w:szCs w:val="24"/>
        </w:rPr>
        <w:t>mali performanslarının VIKOR</w:t>
      </w:r>
      <w:r w:rsidRPr="00C76A99">
        <w:rPr>
          <w:rFonts w:ascii="Times New Roman" w:hAnsi="Times New Roman" w:cs="Times New Roman"/>
          <w:sz w:val="24"/>
          <w:szCs w:val="24"/>
        </w:rPr>
        <w:t xml:space="preserve"> yöntemi ile analiz etmiştir. </w:t>
      </w:r>
      <w:r w:rsidR="003D385C">
        <w:rPr>
          <w:rFonts w:ascii="Times New Roman" w:hAnsi="Times New Roman" w:cs="Times New Roman"/>
          <w:sz w:val="24"/>
          <w:szCs w:val="24"/>
        </w:rPr>
        <w:t>Analizde kullanıla</w:t>
      </w:r>
      <w:r w:rsidRPr="00C76A99">
        <w:rPr>
          <w:rFonts w:ascii="Times New Roman" w:hAnsi="Times New Roman" w:cs="Times New Roman"/>
          <w:sz w:val="24"/>
          <w:szCs w:val="24"/>
        </w:rPr>
        <w:t xml:space="preserve">n veriler </w:t>
      </w:r>
      <w:proofErr w:type="spellStart"/>
      <w:r w:rsidRPr="00C76A99">
        <w:rPr>
          <w:rFonts w:ascii="Times New Roman" w:hAnsi="Times New Roman" w:cs="Times New Roman"/>
          <w:sz w:val="24"/>
          <w:szCs w:val="24"/>
        </w:rPr>
        <w:t>Finnet</w:t>
      </w:r>
      <w:proofErr w:type="spellEnd"/>
      <w:r w:rsidRPr="00C76A99">
        <w:rPr>
          <w:rFonts w:ascii="Times New Roman" w:hAnsi="Times New Roman" w:cs="Times New Roman"/>
          <w:sz w:val="24"/>
          <w:szCs w:val="24"/>
        </w:rPr>
        <w:t xml:space="preserve"> </w:t>
      </w:r>
      <w:proofErr w:type="spellStart"/>
      <w:r w:rsidRPr="00C76A99">
        <w:rPr>
          <w:rFonts w:ascii="Times New Roman" w:hAnsi="Times New Roman" w:cs="Times New Roman"/>
          <w:sz w:val="24"/>
          <w:szCs w:val="24"/>
        </w:rPr>
        <w:t>A.Ş.’den</w:t>
      </w:r>
      <w:proofErr w:type="spellEnd"/>
      <w:r w:rsidRPr="00C76A99">
        <w:rPr>
          <w:rFonts w:ascii="Times New Roman" w:hAnsi="Times New Roman" w:cs="Times New Roman"/>
          <w:sz w:val="24"/>
          <w:szCs w:val="24"/>
        </w:rPr>
        <w:t xml:space="preserve"> alınmıştır. </w:t>
      </w:r>
      <w:r w:rsidR="003D385C">
        <w:rPr>
          <w:rFonts w:ascii="Times New Roman" w:hAnsi="Times New Roman" w:cs="Times New Roman"/>
          <w:sz w:val="24"/>
          <w:szCs w:val="24"/>
        </w:rPr>
        <w:t>Çalışma</w:t>
      </w:r>
      <w:r w:rsidRPr="00C76A99">
        <w:rPr>
          <w:rFonts w:ascii="Times New Roman" w:hAnsi="Times New Roman" w:cs="Times New Roman"/>
          <w:sz w:val="24"/>
          <w:szCs w:val="24"/>
        </w:rPr>
        <w:t xml:space="preserve"> sonucu</w:t>
      </w:r>
      <w:r w:rsidR="003D385C">
        <w:rPr>
          <w:rFonts w:ascii="Times New Roman" w:hAnsi="Times New Roman" w:cs="Times New Roman"/>
          <w:sz w:val="24"/>
          <w:szCs w:val="24"/>
        </w:rPr>
        <w:t>nda</w:t>
      </w:r>
      <w:r w:rsidR="003A7092">
        <w:rPr>
          <w:rFonts w:ascii="Times New Roman" w:hAnsi="Times New Roman" w:cs="Times New Roman"/>
          <w:sz w:val="24"/>
          <w:szCs w:val="24"/>
        </w:rPr>
        <w:t xml:space="preserve"> ortaya çıkan en başarılı işletme KONYA iken en başarısız işletme AFYON olmuştur</w:t>
      </w:r>
      <w:r w:rsidRPr="00C76A99">
        <w:rPr>
          <w:rFonts w:ascii="Times New Roman" w:hAnsi="Times New Roman" w:cs="Times New Roman"/>
          <w:sz w:val="24"/>
          <w:szCs w:val="24"/>
        </w:rPr>
        <w:t>.</w:t>
      </w:r>
    </w:p>
    <w:p w:rsidR="00543B41" w:rsidRPr="00C76A99" w:rsidRDefault="0042472E" w:rsidP="00543B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Karakış ve</w:t>
      </w:r>
      <w:r w:rsidR="00543B41" w:rsidRPr="00C76A99">
        <w:rPr>
          <w:rFonts w:ascii="Times New Roman" w:hAnsi="Times New Roman" w:cs="Times New Roman"/>
          <w:sz w:val="24"/>
          <w:szCs w:val="24"/>
        </w:rPr>
        <w:t xml:space="preserve"> </w:t>
      </w:r>
      <w:proofErr w:type="spellStart"/>
      <w:r w:rsidR="00543B41" w:rsidRPr="00C76A99">
        <w:rPr>
          <w:rFonts w:ascii="Times New Roman" w:hAnsi="Times New Roman" w:cs="Times New Roman"/>
          <w:sz w:val="24"/>
          <w:szCs w:val="24"/>
        </w:rPr>
        <w:t>Göktolga</w:t>
      </w:r>
      <w:proofErr w:type="spellEnd"/>
      <w:r w:rsidR="00543B41" w:rsidRPr="00C76A99">
        <w:rPr>
          <w:rFonts w:ascii="Times New Roman" w:hAnsi="Times New Roman" w:cs="Times New Roman"/>
          <w:sz w:val="24"/>
          <w:szCs w:val="24"/>
        </w:rPr>
        <w:t xml:space="preserve"> (2015), Borsa İstanbul’da işlem gören otomotiv imalat sektöründeki 13</w:t>
      </w:r>
      <w:r w:rsidR="00143A67">
        <w:rPr>
          <w:rFonts w:ascii="Times New Roman" w:hAnsi="Times New Roman" w:cs="Times New Roman"/>
          <w:sz w:val="24"/>
          <w:szCs w:val="24"/>
        </w:rPr>
        <w:t xml:space="preserve"> işletmenin mali</w:t>
      </w:r>
      <w:r w:rsidR="00543B41" w:rsidRPr="00C76A99">
        <w:rPr>
          <w:rFonts w:ascii="Times New Roman" w:hAnsi="Times New Roman" w:cs="Times New Roman"/>
          <w:sz w:val="24"/>
          <w:szCs w:val="24"/>
        </w:rPr>
        <w:t xml:space="preserve"> performanslarını çok </w:t>
      </w:r>
      <w:proofErr w:type="gramStart"/>
      <w:r w:rsidR="00543B41" w:rsidRPr="00C76A99">
        <w:rPr>
          <w:rFonts w:ascii="Times New Roman" w:hAnsi="Times New Roman" w:cs="Times New Roman"/>
          <w:sz w:val="24"/>
          <w:szCs w:val="24"/>
        </w:rPr>
        <w:t>kriterli</w:t>
      </w:r>
      <w:proofErr w:type="gramEnd"/>
      <w:r w:rsidR="00543B41" w:rsidRPr="00C76A99">
        <w:rPr>
          <w:rFonts w:ascii="Times New Roman" w:hAnsi="Times New Roman" w:cs="Times New Roman"/>
          <w:sz w:val="24"/>
          <w:szCs w:val="24"/>
        </w:rPr>
        <w:t xml:space="preserve"> karar verme tekniklerinden AHP ve ELECTRE ile değerlendirmektedir. Çalışma 2010, 2011, 2012, </w:t>
      </w:r>
      <w:r w:rsidR="00543B41" w:rsidRPr="00C76A99">
        <w:rPr>
          <w:rFonts w:ascii="Times New Roman" w:hAnsi="Times New Roman" w:cs="Times New Roman"/>
          <w:sz w:val="24"/>
          <w:szCs w:val="24"/>
        </w:rPr>
        <w:lastRenderedPageBreak/>
        <w:t>2013, 2014 dönemlerini kapsamaktadır. Çalışma sonucunda incelenen firma başarıları zaman içinde değişmekle birlikte yıllar itibariyle firma başarı sıralamalarında büyük sapmalar olmadığı tespit edilmiştir.</w:t>
      </w:r>
    </w:p>
    <w:p w:rsidR="00CA5DC8" w:rsidRPr="00C76A99" w:rsidRDefault="0042472E" w:rsidP="0035352C">
      <w:pPr>
        <w:autoSpaceDE w:val="0"/>
        <w:autoSpaceDN w:val="0"/>
        <w:adjustRightInd w:val="0"/>
        <w:spacing w:after="0" w:line="360" w:lineRule="auto"/>
        <w:ind w:firstLine="708"/>
        <w:jc w:val="both"/>
        <w:rPr>
          <w:rFonts w:ascii="Times New Roman" w:hAnsi="Times New Roman" w:cs="Times New Roman"/>
          <w:sz w:val="18"/>
          <w:szCs w:val="18"/>
        </w:rPr>
      </w:pPr>
      <w:r>
        <w:rPr>
          <w:rFonts w:ascii="Times New Roman" w:hAnsi="Times New Roman" w:cs="Times New Roman"/>
          <w:sz w:val="24"/>
          <w:szCs w:val="24"/>
        </w:rPr>
        <w:t>Yanık ve</w:t>
      </w:r>
      <w:r w:rsidR="00CA5DC8" w:rsidRPr="00C76A99">
        <w:rPr>
          <w:rFonts w:ascii="Times New Roman" w:hAnsi="Times New Roman" w:cs="Times New Roman"/>
          <w:sz w:val="24"/>
          <w:szCs w:val="24"/>
        </w:rPr>
        <w:t xml:space="preserve"> Eren (</w:t>
      </w:r>
      <w:r w:rsidR="0035352C" w:rsidRPr="00C76A99">
        <w:rPr>
          <w:rFonts w:ascii="Times New Roman" w:hAnsi="Times New Roman" w:cs="Times New Roman"/>
          <w:sz w:val="24"/>
          <w:szCs w:val="24"/>
        </w:rPr>
        <w:t>2017) otomotiv imalat sektöründeki 11 işletmelerin 2011-2015 yıllarına ait finansal performanslarını TOPSIS, AHP, VIKOR ve ELECTRE yöntemleri ile belirlemek amaçlanmıştır. Çalışma sonuçlarına göre sırasıyla F5, F4 ve F2 firmalarının üst sıralarda olduğu görülmüştür</w:t>
      </w:r>
      <w:r w:rsidR="0035352C" w:rsidRPr="00C76A99">
        <w:rPr>
          <w:rFonts w:ascii="Times New Roman" w:hAnsi="Times New Roman" w:cs="Times New Roman"/>
          <w:sz w:val="18"/>
          <w:szCs w:val="18"/>
        </w:rPr>
        <w:t>.</w:t>
      </w:r>
    </w:p>
    <w:p w:rsidR="00E12143" w:rsidRPr="00C76A99" w:rsidRDefault="0042472E" w:rsidP="0035352C">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Bülbül ve</w:t>
      </w:r>
      <w:r w:rsidR="00C63999" w:rsidRPr="00C76A99">
        <w:rPr>
          <w:rFonts w:ascii="Times New Roman" w:hAnsi="Times New Roman" w:cs="Times New Roman"/>
          <w:sz w:val="24"/>
          <w:szCs w:val="24"/>
        </w:rPr>
        <w:t xml:space="preserve"> Köse (2011) Türk </w:t>
      </w:r>
      <w:r w:rsidR="003A7092">
        <w:rPr>
          <w:rFonts w:ascii="Times New Roman" w:hAnsi="Times New Roman" w:cs="Times New Roman"/>
          <w:sz w:val="24"/>
          <w:szCs w:val="24"/>
        </w:rPr>
        <w:t>gıda sektörü içinde</w:t>
      </w:r>
      <w:r w:rsidR="00C63999" w:rsidRPr="00C76A99">
        <w:rPr>
          <w:rFonts w:ascii="Times New Roman" w:hAnsi="Times New Roman" w:cs="Times New Roman"/>
          <w:sz w:val="24"/>
          <w:szCs w:val="24"/>
        </w:rPr>
        <w:t xml:space="preserve"> faaliyet gösteren 19 şirketlerin 2005, 2006, 2007 ve 2008 yılları için finansal performanslarının işletmelere ait finansal tablolardan yararlanılarak çok </w:t>
      </w:r>
      <w:proofErr w:type="gramStart"/>
      <w:r w:rsidR="00C63999" w:rsidRPr="00C76A99">
        <w:rPr>
          <w:rFonts w:ascii="Times New Roman" w:hAnsi="Times New Roman" w:cs="Times New Roman"/>
          <w:sz w:val="24"/>
          <w:szCs w:val="24"/>
        </w:rPr>
        <w:t>kriterli</w:t>
      </w:r>
      <w:proofErr w:type="gramEnd"/>
      <w:r w:rsidR="00C63999" w:rsidRPr="00C76A99">
        <w:rPr>
          <w:rFonts w:ascii="Times New Roman" w:hAnsi="Times New Roman" w:cs="Times New Roman"/>
          <w:sz w:val="24"/>
          <w:szCs w:val="24"/>
        </w:rPr>
        <w:t xml:space="preserve"> karar verme yöntemlerinden TOPSIS ve ELECTRE </w:t>
      </w:r>
      <w:r w:rsidR="003A7092">
        <w:rPr>
          <w:rFonts w:ascii="Times New Roman" w:hAnsi="Times New Roman" w:cs="Times New Roman"/>
          <w:sz w:val="24"/>
          <w:szCs w:val="24"/>
        </w:rPr>
        <w:t xml:space="preserve">yöntemleri </w:t>
      </w:r>
      <w:r w:rsidR="00C63999" w:rsidRPr="00C76A99">
        <w:rPr>
          <w:rFonts w:ascii="Times New Roman" w:hAnsi="Times New Roman" w:cs="Times New Roman"/>
          <w:sz w:val="24"/>
          <w:szCs w:val="24"/>
        </w:rPr>
        <w:t xml:space="preserve">ile </w:t>
      </w:r>
      <w:r w:rsidR="003A7092">
        <w:rPr>
          <w:rFonts w:ascii="Times New Roman" w:hAnsi="Times New Roman" w:cs="Times New Roman"/>
          <w:sz w:val="24"/>
          <w:szCs w:val="24"/>
        </w:rPr>
        <w:t>analiz edilmesi</w:t>
      </w:r>
      <w:r w:rsidR="00C63999" w:rsidRPr="00C76A99">
        <w:rPr>
          <w:rFonts w:ascii="Times New Roman" w:hAnsi="Times New Roman" w:cs="Times New Roman"/>
          <w:sz w:val="24"/>
          <w:szCs w:val="24"/>
        </w:rPr>
        <w:t xml:space="preserve"> amaçlanmıştır. Çalışma sonucunda iki yönteme göre de en iyi performansa sahip şirket H şirketi olmuştur.</w:t>
      </w:r>
    </w:p>
    <w:p w:rsidR="004D5F66" w:rsidRPr="00566781" w:rsidRDefault="0042472E" w:rsidP="00566781">
      <w:pPr>
        <w:spacing w:line="360" w:lineRule="auto"/>
        <w:ind w:firstLine="708"/>
        <w:jc w:val="both"/>
        <w:rPr>
          <w:rFonts w:ascii="Times New Roman" w:eastAsia="Calibri" w:hAnsi="Times New Roman" w:cs="Times New Roman"/>
          <w:sz w:val="24"/>
          <w:szCs w:val="24"/>
        </w:rPr>
      </w:pPr>
      <w:r>
        <w:rPr>
          <w:rFonts w:ascii="Times New Roman" w:hAnsi="Times New Roman" w:cs="Times New Roman"/>
          <w:sz w:val="24"/>
          <w:szCs w:val="24"/>
        </w:rPr>
        <w:t>Çakır ve</w:t>
      </w:r>
      <w:r w:rsidR="004D5F66" w:rsidRPr="00C76A99">
        <w:rPr>
          <w:rFonts w:ascii="Times New Roman" w:hAnsi="Times New Roman" w:cs="Times New Roman"/>
          <w:sz w:val="24"/>
          <w:szCs w:val="24"/>
        </w:rPr>
        <w:t xml:space="preserve"> Perçin (2013) </w:t>
      </w:r>
      <w:r w:rsidR="00566781">
        <w:rPr>
          <w:rFonts w:ascii="Times New Roman" w:hAnsi="Times New Roman" w:cs="Times New Roman"/>
          <w:sz w:val="24"/>
          <w:szCs w:val="24"/>
        </w:rPr>
        <w:t xml:space="preserve">“FORTUNE Türkiye” </w:t>
      </w:r>
      <w:r w:rsidR="00566781" w:rsidRPr="00C76A99">
        <w:rPr>
          <w:rFonts w:ascii="Times New Roman" w:hAnsi="Times New Roman" w:cs="Times New Roman"/>
          <w:sz w:val="24"/>
          <w:szCs w:val="24"/>
        </w:rPr>
        <w:t>derg</w:t>
      </w:r>
      <w:r w:rsidR="00566781">
        <w:rPr>
          <w:rFonts w:ascii="Times New Roman" w:hAnsi="Times New Roman" w:cs="Times New Roman"/>
          <w:sz w:val="24"/>
          <w:szCs w:val="24"/>
        </w:rPr>
        <w:t>isinin açıklamış olduğu</w:t>
      </w:r>
      <w:r w:rsidR="00566781" w:rsidRPr="00C76A99">
        <w:rPr>
          <w:rFonts w:ascii="Times New Roman" w:hAnsi="Times New Roman" w:cs="Times New Roman"/>
          <w:sz w:val="24"/>
          <w:szCs w:val="24"/>
        </w:rPr>
        <w:t xml:space="preserve"> ilk 500 </w:t>
      </w:r>
      <w:r w:rsidR="00566781">
        <w:rPr>
          <w:rFonts w:ascii="Times New Roman" w:hAnsi="Times New Roman" w:cs="Times New Roman"/>
          <w:sz w:val="24"/>
          <w:szCs w:val="24"/>
        </w:rPr>
        <w:t xml:space="preserve">işletmenin 2011 yılında </w:t>
      </w:r>
      <w:r w:rsidR="00566781" w:rsidRPr="00C76A99">
        <w:rPr>
          <w:rFonts w:ascii="Times New Roman" w:hAnsi="Times New Roman" w:cs="Times New Roman"/>
          <w:sz w:val="24"/>
          <w:szCs w:val="24"/>
        </w:rPr>
        <w:t xml:space="preserve">listesinde </w:t>
      </w:r>
      <w:r w:rsidR="00566781">
        <w:rPr>
          <w:rFonts w:ascii="Times New Roman" w:hAnsi="Times New Roman" w:cs="Times New Roman"/>
          <w:sz w:val="24"/>
          <w:szCs w:val="24"/>
        </w:rPr>
        <w:t>bulunan 10 lojistik işletmenin</w:t>
      </w:r>
      <w:r w:rsidR="00566781" w:rsidRPr="00C76A99">
        <w:rPr>
          <w:rFonts w:ascii="Times New Roman" w:hAnsi="Times New Roman" w:cs="Times New Roman"/>
          <w:sz w:val="24"/>
          <w:szCs w:val="24"/>
        </w:rPr>
        <w:t xml:space="preserve"> performans ölçümünü</w:t>
      </w:r>
      <w:r w:rsidR="00566781">
        <w:rPr>
          <w:rFonts w:ascii="Times New Roman" w:hAnsi="Times New Roman" w:cs="Times New Roman"/>
          <w:sz w:val="24"/>
          <w:szCs w:val="24"/>
        </w:rPr>
        <w:t xml:space="preserve"> </w:t>
      </w:r>
      <w:r w:rsidR="00566781" w:rsidRPr="00C76A99">
        <w:rPr>
          <w:rFonts w:ascii="Times New Roman" w:hAnsi="Times New Roman" w:cs="Times New Roman"/>
          <w:sz w:val="24"/>
          <w:szCs w:val="24"/>
        </w:rPr>
        <w:t>Çok Kriterli Karar Verme yöntemleri</w:t>
      </w:r>
      <w:r w:rsidR="00566781">
        <w:rPr>
          <w:rFonts w:ascii="Times New Roman" w:hAnsi="Times New Roman" w:cs="Times New Roman"/>
          <w:sz w:val="24"/>
          <w:szCs w:val="24"/>
        </w:rPr>
        <w:t>yle gerçekleştirmektedir.</w:t>
      </w:r>
      <w:r w:rsidR="00566781" w:rsidRPr="00621F5D">
        <w:rPr>
          <w:rFonts w:ascii="Times New Roman" w:hAnsi="Times New Roman" w:cs="Times New Roman"/>
          <w:sz w:val="24"/>
          <w:szCs w:val="24"/>
        </w:rPr>
        <w:t xml:space="preserve"> </w:t>
      </w:r>
      <w:r w:rsidR="00566781" w:rsidRPr="00C76A99">
        <w:rPr>
          <w:rFonts w:ascii="Times New Roman" w:hAnsi="Times New Roman" w:cs="Times New Roman"/>
          <w:sz w:val="24"/>
          <w:szCs w:val="24"/>
        </w:rPr>
        <w:t xml:space="preserve">Çalışma ilk olarak CRITIC </w:t>
      </w:r>
      <w:r w:rsidR="00566781">
        <w:rPr>
          <w:rFonts w:ascii="Times New Roman" w:hAnsi="Times New Roman" w:cs="Times New Roman"/>
          <w:sz w:val="24"/>
          <w:szCs w:val="24"/>
        </w:rPr>
        <w:t xml:space="preserve">yöntemiyle </w:t>
      </w:r>
      <w:proofErr w:type="gramStart"/>
      <w:r w:rsidR="00566781" w:rsidRPr="00C76A99">
        <w:rPr>
          <w:rFonts w:ascii="Times New Roman" w:hAnsi="Times New Roman" w:cs="Times New Roman"/>
          <w:sz w:val="24"/>
          <w:szCs w:val="24"/>
        </w:rPr>
        <w:t>kriterlerin</w:t>
      </w:r>
      <w:proofErr w:type="gramEnd"/>
      <w:r w:rsidR="00566781" w:rsidRPr="00C76A99">
        <w:rPr>
          <w:rFonts w:ascii="Times New Roman" w:hAnsi="Times New Roman" w:cs="Times New Roman"/>
          <w:sz w:val="24"/>
          <w:szCs w:val="24"/>
        </w:rPr>
        <w:t xml:space="preserve"> önem ağırlıkları</w:t>
      </w:r>
      <w:r w:rsidR="00566781">
        <w:rPr>
          <w:rFonts w:ascii="Times New Roman" w:hAnsi="Times New Roman" w:cs="Times New Roman"/>
          <w:sz w:val="24"/>
          <w:szCs w:val="24"/>
        </w:rPr>
        <w:t xml:space="preserve"> belirlenmiş olup </w:t>
      </w:r>
      <w:r w:rsidR="00566781" w:rsidRPr="00C76A99">
        <w:rPr>
          <w:rFonts w:ascii="Times New Roman" w:hAnsi="Times New Roman" w:cs="Times New Roman"/>
          <w:sz w:val="24"/>
          <w:szCs w:val="24"/>
        </w:rPr>
        <w:t>SAW, TOPSIS ve VIKOR yöntemleri</w:t>
      </w:r>
      <w:r w:rsidR="00566781">
        <w:rPr>
          <w:rFonts w:ascii="Times New Roman" w:hAnsi="Times New Roman" w:cs="Times New Roman"/>
          <w:sz w:val="24"/>
          <w:szCs w:val="24"/>
        </w:rPr>
        <w:t xml:space="preserve"> ile işletmelerin performans sıralamaları yapılmıştır. Üçüncü ve son aşamada ise </w:t>
      </w:r>
      <w:r w:rsidR="00566781" w:rsidRPr="00C76A99">
        <w:rPr>
          <w:rFonts w:ascii="Times New Roman" w:hAnsi="Times New Roman" w:cs="Times New Roman"/>
          <w:sz w:val="24"/>
          <w:szCs w:val="24"/>
        </w:rPr>
        <w:t xml:space="preserve">Borda Sayım </w:t>
      </w:r>
      <w:r w:rsidR="00566781">
        <w:rPr>
          <w:rFonts w:ascii="Times New Roman" w:hAnsi="Times New Roman" w:cs="Times New Roman"/>
          <w:sz w:val="24"/>
          <w:szCs w:val="24"/>
        </w:rPr>
        <w:t>yöntemi kullanılarak üç yöntemle elde edilen sıralamaları tek bir sıralamaya çevrilmiştir.</w:t>
      </w:r>
    </w:p>
    <w:p w:rsidR="009613BE" w:rsidRDefault="0042472E" w:rsidP="009613BE">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Altın ve </w:t>
      </w:r>
      <w:r w:rsidR="00D13824" w:rsidRPr="00C76A99">
        <w:rPr>
          <w:rFonts w:ascii="Times New Roman" w:hAnsi="Times New Roman" w:cs="Times New Roman"/>
          <w:sz w:val="24"/>
          <w:szCs w:val="24"/>
        </w:rPr>
        <w:t>Süslü (2018</w:t>
      </w:r>
      <w:r w:rsidR="00C6036F" w:rsidRPr="00C76A99">
        <w:rPr>
          <w:rFonts w:ascii="Times New Roman" w:hAnsi="Times New Roman" w:cs="Times New Roman"/>
          <w:sz w:val="24"/>
          <w:szCs w:val="24"/>
        </w:rPr>
        <w:t>) Borsa İstanbul’da işlem gören halka açık turizm şirketlerinin perform</w:t>
      </w:r>
      <w:r w:rsidR="005259E0">
        <w:rPr>
          <w:rFonts w:ascii="Times New Roman" w:hAnsi="Times New Roman" w:cs="Times New Roman"/>
          <w:sz w:val="24"/>
          <w:szCs w:val="24"/>
        </w:rPr>
        <w:t xml:space="preserve">anslarının değerlendirilmesi yapmış olup, </w:t>
      </w:r>
      <w:r w:rsidR="00D13824" w:rsidRPr="00C76A99">
        <w:rPr>
          <w:rFonts w:ascii="Times New Roman" w:hAnsi="Times New Roman" w:cs="Times New Roman"/>
          <w:sz w:val="24"/>
          <w:szCs w:val="24"/>
        </w:rPr>
        <w:t>günlük veriler kullanılmış ve iki dönem şeklinde incelenmiştir</w:t>
      </w:r>
      <w:r w:rsidR="00C6036F" w:rsidRPr="00C76A99">
        <w:rPr>
          <w:rFonts w:ascii="Times New Roman" w:hAnsi="Times New Roman" w:cs="Times New Roman"/>
          <w:sz w:val="24"/>
          <w:szCs w:val="24"/>
        </w:rPr>
        <w:t>. Birinci dönem 01.01.2014 – 31.12.2016 yılları arasıdır. Bu bölümde Tam Düzeltilmiş En Küçük Kareler Yöntemi kullanılmıştır. İkinci dönem 01.01.2017 – 11.08.2017 arası olan yaklaşık 8 aylık dönemd</w:t>
      </w:r>
      <w:r w:rsidR="00D13824" w:rsidRPr="00C76A99">
        <w:rPr>
          <w:rFonts w:ascii="Times New Roman" w:hAnsi="Times New Roman" w:cs="Times New Roman"/>
          <w:sz w:val="24"/>
          <w:szCs w:val="24"/>
        </w:rPr>
        <w:t>ir. Bu dönemde oran</w:t>
      </w:r>
      <w:r w:rsidR="00C6036F" w:rsidRPr="00C76A99">
        <w:rPr>
          <w:rFonts w:ascii="Times New Roman" w:hAnsi="Times New Roman" w:cs="Times New Roman"/>
          <w:sz w:val="24"/>
          <w:szCs w:val="24"/>
        </w:rPr>
        <w:t xml:space="preserve"> analizleri yapılarak turizm şirketlerinin finansa</w:t>
      </w:r>
      <w:r w:rsidR="000B309C">
        <w:rPr>
          <w:rFonts w:ascii="Times New Roman" w:hAnsi="Times New Roman" w:cs="Times New Roman"/>
          <w:sz w:val="24"/>
          <w:szCs w:val="24"/>
        </w:rPr>
        <w:t>l durumları ortaya konulmuştur.</w:t>
      </w:r>
    </w:p>
    <w:p w:rsidR="009613BE" w:rsidRDefault="009613BE" w:rsidP="00F0425E">
      <w:pPr>
        <w:autoSpaceDE w:val="0"/>
        <w:autoSpaceDN w:val="0"/>
        <w:adjustRightInd w:val="0"/>
        <w:spacing w:after="0" w:line="360" w:lineRule="auto"/>
        <w:ind w:firstLine="708"/>
        <w:jc w:val="both"/>
        <w:rPr>
          <w:rFonts w:ascii="Times New Roman" w:hAnsi="Times New Roman" w:cs="Times New Roman"/>
          <w:sz w:val="24"/>
          <w:szCs w:val="24"/>
        </w:rPr>
      </w:pPr>
    </w:p>
    <w:p w:rsidR="00954076" w:rsidRPr="00516CC9" w:rsidRDefault="00E71E20" w:rsidP="003A65B5">
      <w:pPr>
        <w:pStyle w:val="Balk2"/>
        <w:spacing w:line="360" w:lineRule="auto"/>
        <w:ind w:firstLine="708"/>
      </w:pPr>
      <w:bookmarkStart w:id="36" w:name="_Toc18590971"/>
      <w:r>
        <w:t>3.3.</w:t>
      </w:r>
      <w:r w:rsidR="00954076" w:rsidRPr="00516CC9">
        <w:t>Çalışmanın Amacı</w:t>
      </w:r>
      <w:bookmarkEnd w:id="36"/>
    </w:p>
    <w:p w:rsidR="00F10952" w:rsidRDefault="00954076" w:rsidP="005259E0">
      <w:pPr>
        <w:autoSpaceDE w:val="0"/>
        <w:autoSpaceDN w:val="0"/>
        <w:adjustRightInd w:val="0"/>
        <w:spacing w:after="0" w:line="360" w:lineRule="auto"/>
        <w:ind w:firstLine="708"/>
        <w:jc w:val="both"/>
        <w:rPr>
          <w:rFonts w:ascii="Times New Roman" w:hAnsi="Times New Roman" w:cs="Times New Roman"/>
          <w:sz w:val="24"/>
          <w:szCs w:val="24"/>
        </w:rPr>
      </w:pPr>
      <w:r w:rsidRPr="00954076">
        <w:rPr>
          <w:rFonts w:ascii="Times New Roman" w:hAnsi="Times New Roman" w:cs="Times New Roman"/>
          <w:sz w:val="24"/>
          <w:szCs w:val="24"/>
        </w:rPr>
        <w:t>Bu çalışmanın amacı Borsa İstanbul</w:t>
      </w:r>
      <w:r w:rsidR="00690F36">
        <w:rPr>
          <w:rFonts w:ascii="Times New Roman" w:hAnsi="Times New Roman" w:cs="Times New Roman"/>
          <w:sz w:val="24"/>
          <w:szCs w:val="24"/>
        </w:rPr>
        <w:t xml:space="preserve"> (BIST)’da</w:t>
      </w:r>
      <w:r w:rsidRPr="00954076">
        <w:rPr>
          <w:rFonts w:ascii="Times New Roman" w:hAnsi="Times New Roman" w:cs="Times New Roman"/>
          <w:sz w:val="24"/>
          <w:szCs w:val="24"/>
        </w:rPr>
        <w:t xml:space="preserve"> işlem gören turizm sektöründeki işletmelerin 2016, 2017, 2018 dönemini kapsayan 14 finansal oran</w:t>
      </w:r>
      <w:r w:rsidR="000E281A">
        <w:rPr>
          <w:rFonts w:ascii="Times New Roman" w:hAnsi="Times New Roman" w:cs="Times New Roman"/>
          <w:sz w:val="24"/>
          <w:szCs w:val="24"/>
        </w:rPr>
        <w:t xml:space="preserve"> yardımıyla AHP, TOPSIS, </w:t>
      </w:r>
      <w:r w:rsidR="000B309C">
        <w:rPr>
          <w:rFonts w:ascii="Times New Roman" w:hAnsi="Times New Roman" w:cs="Times New Roman"/>
          <w:sz w:val="24"/>
          <w:szCs w:val="24"/>
        </w:rPr>
        <w:t>VİKOR</w:t>
      </w:r>
      <w:r w:rsidR="000E281A">
        <w:rPr>
          <w:rFonts w:ascii="Times New Roman" w:hAnsi="Times New Roman" w:cs="Times New Roman"/>
          <w:sz w:val="24"/>
          <w:szCs w:val="24"/>
        </w:rPr>
        <w:t xml:space="preserve"> v</w:t>
      </w:r>
      <w:r w:rsidRPr="00954076">
        <w:rPr>
          <w:rFonts w:ascii="Times New Roman" w:hAnsi="Times New Roman" w:cs="Times New Roman"/>
          <w:sz w:val="24"/>
          <w:szCs w:val="24"/>
        </w:rPr>
        <w:t xml:space="preserve">e BORDA yöntemleri </w:t>
      </w:r>
      <w:r w:rsidR="00DB3CD7">
        <w:rPr>
          <w:rFonts w:ascii="Times New Roman" w:hAnsi="Times New Roman" w:cs="Times New Roman"/>
          <w:sz w:val="24"/>
          <w:szCs w:val="24"/>
        </w:rPr>
        <w:t>kullanılarak</w:t>
      </w:r>
      <w:r w:rsidRPr="00954076">
        <w:rPr>
          <w:rFonts w:ascii="Times New Roman" w:hAnsi="Times New Roman" w:cs="Times New Roman"/>
          <w:sz w:val="24"/>
          <w:szCs w:val="24"/>
        </w:rPr>
        <w:t xml:space="preserve"> finansal performanslarının </w:t>
      </w:r>
      <w:r w:rsidRPr="00954076">
        <w:rPr>
          <w:rFonts w:ascii="Times New Roman" w:hAnsi="Times New Roman" w:cs="Times New Roman"/>
          <w:sz w:val="24"/>
          <w:szCs w:val="24"/>
        </w:rPr>
        <w:lastRenderedPageBreak/>
        <w:t>değerlendirilmesidir.</w:t>
      </w:r>
      <w:r w:rsidR="00FD2D76">
        <w:rPr>
          <w:rFonts w:ascii="Times New Roman" w:hAnsi="Times New Roman" w:cs="Times New Roman"/>
          <w:sz w:val="24"/>
          <w:szCs w:val="24"/>
        </w:rPr>
        <w:t xml:space="preserve"> Çalışmanın veri setini 2016-2018 arasındaki dönemleri kapsayan 11 </w:t>
      </w:r>
      <w:r w:rsidR="00A74FE9">
        <w:rPr>
          <w:rFonts w:ascii="Times New Roman" w:hAnsi="Times New Roman" w:cs="Times New Roman"/>
          <w:sz w:val="24"/>
          <w:szCs w:val="24"/>
        </w:rPr>
        <w:t>turizm şirketi oluşturmaktadır. Borsa İstanbul’da turizm sektöründe 12 işletme işlem görmekte ancak Ulaşlar Turizm Yatırımları ve Dayanıklı Tüketim Malları Ticaret Pazarlama A.Ş.’</w:t>
      </w:r>
      <w:proofErr w:type="spellStart"/>
      <w:r w:rsidR="00A74FE9">
        <w:rPr>
          <w:rFonts w:ascii="Times New Roman" w:hAnsi="Times New Roman" w:cs="Times New Roman"/>
          <w:sz w:val="24"/>
          <w:szCs w:val="24"/>
        </w:rPr>
        <w:t>nin</w:t>
      </w:r>
      <w:proofErr w:type="spellEnd"/>
      <w:r w:rsidR="00A74FE9">
        <w:rPr>
          <w:rFonts w:ascii="Times New Roman" w:hAnsi="Times New Roman" w:cs="Times New Roman"/>
          <w:sz w:val="24"/>
          <w:szCs w:val="24"/>
        </w:rPr>
        <w:t xml:space="preserve"> verisi eksik olduğu için analize </w:t>
      </w:r>
      <w:proofErr w:type="gramStart"/>
      <w:r w:rsidR="00A74FE9">
        <w:rPr>
          <w:rFonts w:ascii="Times New Roman" w:hAnsi="Times New Roman" w:cs="Times New Roman"/>
          <w:sz w:val="24"/>
          <w:szCs w:val="24"/>
        </w:rPr>
        <w:t>dahil</w:t>
      </w:r>
      <w:proofErr w:type="gramEnd"/>
      <w:r w:rsidR="00A74FE9">
        <w:rPr>
          <w:rFonts w:ascii="Times New Roman" w:hAnsi="Times New Roman" w:cs="Times New Roman"/>
          <w:sz w:val="24"/>
          <w:szCs w:val="24"/>
        </w:rPr>
        <w:t xml:space="preserve"> edilmemiştir. </w:t>
      </w:r>
      <w:r w:rsidR="000B309C">
        <w:rPr>
          <w:rFonts w:ascii="Times New Roman" w:hAnsi="Times New Roman" w:cs="Times New Roman"/>
          <w:sz w:val="24"/>
          <w:szCs w:val="24"/>
        </w:rPr>
        <w:t>2016-2018 arasındaki b</w:t>
      </w:r>
      <w:r w:rsidR="00FD2D76">
        <w:rPr>
          <w:rFonts w:ascii="Times New Roman" w:hAnsi="Times New Roman" w:cs="Times New Roman"/>
          <w:sz w:val="24"/>
          <w:szCs w:val="24"/>
        </w:rPr>
        <w:t xml:space="preserve">u </w:t>
      </w:r>
      <w:r>
        <w:rPr>
          <w:rFonts w:ascii="Times New Roman" w:hAnsi="Times New Roman" w:cs="Times New Roman"/>
          <w:sz w:val="24"/>
          <w:szCs w:val="24"/>
        </w:rPr>
        <w:t xml:space="preserve">3 yıllık süreçte finansal oranların </w:t>
      </w:r>
      <w:r w:rsidRPr="00954076">
        <w:rPr>
          <w:rFonts w:ascii="Times New Roman" w:hAnsi="Times New Roman" w:cs="Times New Roman"/>
          <w:sz w:val="24"/>
          <w:szCs w:val="24"/>
        </w:rPr>
        <w:t>hesaplanmasında kullanılan veriler Kamuoyu Aydınlatma Platformu’</w:t>
      </w:r>
      <w:r>
        <w:rPr>
          <w:rFonts w:ascii="Times New Roman" w:hAnsi="Times New Roman" w:cs="Times New Roman"/>
          <w:sz w:val="24"/>
          <w:szCs w:val="24"/>
        </w:rPr>
        <w:t xml:space="preserve">nun (KAP) resmi </w:t>
      </w:r>
      <w:r w:rsidRPr="00954076">
        <w:rPr>
          <w:rFonts w:ascii="Times New Roman" w:hAnsi="Times New Roman" w:cs="Times New Roman"/>
          <w:sz w:val="24"/>
          <w:szCs w:val="24"/>
        </w:rPr>
        <w:t>sitesinden yayınlanan yıllık gelir tablosu ve bilançolardan elde edilmiştir</w:t>
      </w:r>
      <w:r w:rsidRPr="00FD2D76">
        <w:rPr>
          <w:rFonts w:ascii="Times New Roman" w:hAnsi="Times New Roman" w:cs="Times New Roman"/>
          <w:sz w:val="24"/>
          <w:szCs w:val="24"/>
        </w:rPr>
        <w:t xml:space="preserve">. </w:t>
      </w:r>
      <w:r w:rsidR="00FD2D76" w:rsidRPr="00FD2D76">
        <w:rPr>
          <w:rFonts w:ascii="Times New Roman" w:hAnsi="Times New Roman" w:cs="Times New Roman"/>
          <w:sz w:val="24"/>
          <w:szCs w:val="24"/>
        </w:rPr>
        <w:t>. KAP’ da 2016 ve 2017 yıllarına ait finansal tablolar yıllık olarak yayınlanmış fakat 2018 yılına ilişkin finansal tablolar 6 ve 9 aylık olarak yayımlandığı için 2018 verileri 6 ve 9</w:t>
      </w:r>
      <w:r w:rsidR="00452152">
        <w:rPr>
          <w:rFonts w:ascii="Times New Roman" w:hAnsi="Times New Roman" w:cs="Times New Roman"/>
          <w:sz w:val="24"/>
          <w:szCs w:val="24"/>
        </w:rPr>
        <w:t xml:space="preserve"> aylık olarak alınmıştır</w:t>
      </w:r>
      <w:r w:rsidR="00FD2D76">
        <w:rPr>
          <w:rFonts w:ascii="Times New Roman" w:hAnsi="Times New Roman" w:cs="Times New Roman"/>
          <w:sz w:val="24"/>
          <w:szCs w:val="24"/>
        </w:rPr>
        <w:t>.</w:t>
      </w:r>
      <w:r w:rsidR="00B662FE" w:rsidRPr="00B662FE">
        <w:t xml:space="preserve"> </w:t>
      </w:r>
      <w:r w:rsidR="00B662FE" w:rsidRPr="00B662FE">
        <w:rPr>
          <w:rFonts w:ascii="Times New Roman" w:hAnsi="Times New Roman" w:cs="Times New Roman"/>
          <w:sz w:val="24"/>
          <w:szCs w:val="24"/>
        </w:rPr>
        <w:t>Hesaplamalar Excel paket programı</w:t>
      </w:r>
      <w:r w:rsidR="00566781">
        <w:rPr>
          <w:rFonts w:ascii="Times New Roman" w:hAnsi="Times New Roman" w:cs="Times New Roman"/>
          <w:sz w:val="24"/>
          <w:szCs w:val="24"/>
        </w:rPr>
        <w:t xml:space="preserve"> </w:t>
      </w:r>
      <w:r w:rsidR="005259E0">
        <w:rPr>
          <w:rFonts w:ascii="Times New Roman" w:hAnsi="Times New Roman" w:cs="Times New Roman"/>
          <w:sz w:val="24"/>
          <w:szCs w:val="24"/>
        </w:rPr>
        <w:t>ile yapılmıştır.</w:t>
      </w:r>
    </w:p>
    <w:p w:rsidR="00D21378" w:rsidRPr="00046DC2" w:rsidRDefault="00D21378" w:rsidP="005259E0">
      <w:pPr>
        <w:autoSpaceDE w:val="0"/>
        <w:autoSpaceDN w:val="0"/>
        <w:adjustRightInd w:val="0"/>
        <w:spacing w:after="0" w:line="360" w:lineRule="auto"/>
        <w:ind w:firstLine="708"/>
        <w:jc w:val="both"/>
        <w:rPr>
          <w:rFonts w:ascii="Times New Roman" w:hAnsi="Times New Roman" w:cs="Times New Roman"/>
          <w:sz w:val="24"/>
          <w:szCs w:val="24"/>
        </w:rPr>
      </w:pPr>
    </w:p>
    <w:p w:rsidR="001033B7" w:rsidRPr="001033B7" w:rsidRDefault="001033B7" w:rsidP="00445CD6">
      <w:pPr>
        <w:pStyle w:val="ResimYazs"/>
        <w:keepNext/>
        <w:jc w:val="center"/>
        <w:rPr>
          <w:rFonts w:ascii="Times New Roman" w:hAnsi="Times New Roman" w:cs="Times New Roman"/>
          <w:b/>
          <w:i w:val="0"/>
          <w:color w:val="auto"/>
          <w:sz w:val="24"/>
          <w:szCs w:val="24"/>
        </w:rPr>
      </w:pPr>
      <w:bookmarkStart w:id="37" w:name="_Toc11328913"/>
      <w:r w:rsidRPr="001033B7">
        <w:rPr>
          <w:rFonts w:ascii="Times New Roman" w:hAnsi="Times New Roman" w:cs="Times New Roman"/>
          <w:b/>
          <w:i w:val="0"/>
          <w:color w:val="auto"/>
          <w:sz w:val="24"/>
          <w:szCs w:val="24"/>
        </w:rPr>
        <w:t xml:space="preserve">Tablo </w:t>
      </w:r>
      <w:proofErr w:type="gramStart"/>
      <w:r w:rsidR="003F5944">
        <w:rPr>
          <w:rFonts w:ascii="Times New Roman" w:hAnsi="Times New Roman" w:cs="Times New Roman"/>
          <w:b/>
          <w:i w:val="0"/>
          <w:color w:val="auto"/>
          <w:sz w:val="24"/>
          <w:szCs w:val="24"/>
        </w:rPr>
        <w:t>3.2</w:t>
      </w:r>
      <w:proofErr w:type="gramEnd"/>
      <w:r w:rsidR="00881428">
        <w:rPr>
          <w:rFonts w:ascii="Times New Roman" w:hAnsi="Times New Roman" w:cs="Times New Roman"/>
          <w:b/>
          <w:i w:val="0"/>
          <w:color w:val="auto"/>
          <w:sz w:val="24"/>
          <w:szCs w:val="24"/>
        </w:rPr>
        <w:t xml:space="preserve">. </w:t>
      </w:r>
      <w:r w:rsidRPr="001033B7">
        <w:rPr>
          <w:rFonts w:ascii="Times New Roman" w:hAnsi="Times New Roman" w:cs="Times New Roman"/>
          <w:b/>
          <w:i w:val="0"/>
          <w:color w:val="auto"/>
          <w:sz w:val="24"/>
          <w:szCs w:val="24"/>
        </w:rPr>
        <w:t>Çalışma Kapsamına Alınan İşletmeler</w:t>
      </w:r>
      <w:bookmarkEnd w:id="37"/>
    </w:p>
    <w:tbl>
      <w:tblPr>
        <w:tblStyle w:val="DzTablo21"/>
        <w:tblpPr w:leftFromText="141" w:rightFromText="141" w:vertAnchor="text" w:horzAnchor="margin" w:tblpXSpec="center" w:tblpY="94"/>
        <w:tblW w:w="0" w:type="auto"/>
        <w:tblLook w:val="04A0" w:firstRow="1" w:lastRow="0" w:firstColumn="1" w:lastColumn="0" w:noHBand="0" w:noVBand="1"/>
      </w:tblPr>
      <w:tblGrid>
        <w:gridCol w:w="1951"/>
        <w:gridCol w:w="190"/>
        <w:gridCol w:w="5622"/>
      </w:tblGrid>
      <w:tr w:rsidR="00516CC9" w:rsidTr="00753414">
        <w:trPr>
          <w:cnfStyle w:val="100000000000" w:firstRow="1" w:lastRow="0" w:firstColumn="0" w:lastColumn="0" w:oddVBand="0" w:evenVBand="0" w:oddHBand="0"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2141" w:type="dxa"/>
            <w:gridSpan w:val="2"/>
            <w:vAlign w:val="center"/>
          </w:tcPr>
          <w:p w:rsidR="00516CC9" w:rsidRPr="00516CC9" w:rsidRDefault="00516CC9" w:rsidP="00F6092D">
            <w:pPr>
              <w:jc w:val="center"/>
              <w:rPr>
                <w:rFonts w:ascii="Times New Roman" w:hAnsi="Times New Roman" w:cs="Times New Roman"/>
                <w:b w:val="0"/>
                <w:sz w:val="18"/>
                <w:szCs w:val="18"/>
              </w:rPr>
            </w:pPr>
            <w:r w:rsidRPr="00516CC9">
              <w:rPr>
                <w:rFonts w:ascii="Times New Roman" w:hAnsi="Times New Roman" w:cs="Times New Roman"/>
                <w:sz w:val="18"/>
                <w:szCs w:val="18"/>
              </w:rPr>
              <w:t>BİS’DE İŞLEM KODU</w:t>
            </w:r>
          </w:p>
        </w:tc>
        <w:tc>
          <w:tcPr>
            <w:tcW w:w="5622" w:type="dxa"/>
            <w:vAlign w:val="center"/>
          </w:tcPr>
          <w:p w:rsidR="00516CC9" w:rsidRPr="00516CC9" w:rsidRDefault="00516CC9" w:rsidP="0075341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8"/>
                <w:szCs w:val="18"/>
              </w:rPr>
            </w:pPr>
            <w:r w:rsidRPr="00516CC9">
              <w:rPr>
                <w:rFonts w:ascii="Times New Roman" w:hAnsi="Times New Roman" w:cs="Times New Roman"/>
                <w:sz w:val="18"/>
                <w:szCs w:val="18"/>
              </w:rPr>
              <w:t>İŞLETME ADI</w:t>
            </w:r>
          </w:p>
        </w:tc>
      </w:tr>
      <w:tr w:rsidR="00516CC9" w:rsidTr="00753414">
        <w:trPr>
          <w:cnfStyle w:val="000000100000" w:firstRow="0" w:lastRow="0" w:firstColumn="0" w:lastColumn="0" w:oddVBand="0" w:evenVBand="0" w:oddHBand="1" w:evenHBand="0" w:firstRowFirstColumn="0" w:firstRowLastColumn="0" w:lastRowFirstColumn="0" w:lastRowLastColumn="0"/>
          <w:trHeight w:val="2670"/>
        </w:trPr>
        <w:tc>
          <w:tcPr>
            <w:cnfStyle w:val="001000000000" w:firstRow="0" w:lastRow="0" w:firstColumn="1" w:lastColumn="0" w:oddVBand="0" w:evenVBand="0" w:oddHBand="0" w:evenHBand="0" w:firstRowFirstColumn="0" w:firstRowLastColumn="0" w:lastRowFirstColumn="0" w:lastRowLastColumn="0"/>
            <w:tcW w:w="1951" w:type="dxa"/>
          </w:tcPr>
          <w:p w:rsidR="00E84991" w:rsidRDefault="00E84991" w:rsidP="00516CC9">
            <w:pPr>
              <w:jc w:val="both"/>
              <w:rPr>
                <w:rFonts w:ascii="Times New Roman" w:hAnsi="Times New Roman" w:cs="Times New Roman"/>
                <w:bCs w:val="0"/>
                <w:color w:val="000000"/>
                <w:sz w:val="18"/>
                <w:szCs w:val="18"/>
              </w:rPr>
            </w:pP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AYCES</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AVTUR</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ETILR</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KSTUR</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MAALT</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MARTI</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MERIT</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METUR</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PKENT</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TEKTU</w:t>
            </w:r>
          </w:p>
          <w:p w:rsidR="00516CC9" w:rsidRPr="00E47958" w:rsidRDefault="00516CC9" w:rsidP="00516CC9">
            <w:pPr>
              <w:jc w:val="both"/>
              <w:rPr>
                <w:rFonts w:ascii="Times New Roman" w:hAnsi="Times New Roman" w:cs="Times New Roman"/>
                <w:bCs w:val="0"/>
                <w:color w:val="000000"/>
                <w:sz w:val="18"/>
                <w:szCs w:val="18"/>
              </w:rPr>
            </w:pPr>
            <w:r w:rsidRPr="00E47958">
              <w:rPr>
                <w:rFonts w:ascii="Times New Roman" w:hAnsi="Times New Roman" w:cs="Times New Roman"/>
                <w:bCs w:val="0"/>
                <w:color w:val="000000"/>
                <w:sz w:val="18"/>
                <w:szCs w:val="18"/>
              </w:rPr>
              <w:t>UTPYA</w:t>
            </w:r>
          </w:p>
          <w:p w:rsidR="00516CC9" w:rsidRPr="00E47958" w:rsidRDefault="00516CC9" w:rsidP="00923BB5">
            <w:pPr>
              <w:jc w:val="both"/>
              <w:rPr>
                <w:rFonts w:ascii="Times New Roman" w:hAnsi="Times New Roman" w:cs="Times New Roman"/>
                <w:sz w:val="20"/>
                <w:szCs w:val="20"/>
              </w:rPr>
            </w:pPr>
          </w:p>
        </w:tc>
        <w:tc>
          <w:tcPr>
            <w:tcW w:w="5812" w:type="dxa"/>
            <w:gridSpan w:val="2"/>
          </w:tcPr>
          <w:p w:rsidR="00E84991" w:rsidRDefault="00E84991"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ALTIN YUNUS ÇEŞME TURİSTİK TESİSLER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AVRASYA PETROL VE TURİSTİK TESİSLER YATIRIMLAR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E84991">
              <w:rPr>
                <w:rFonts w:ascii="Times New Roman" w:hAnsi="Times New Roman" w:cs="Times New Roman"/>
                <w:color w:val="000000"/>
                <w:sz w:val="18"/>
                <w:szCs w:val="18"/>
              </w:rPr>
              <w:t>ETİLER GIDA VE TİCARİ YATIRIMLAR SANAYİ VE TİCARET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KUŞTUR KUŞADASI TURİZM ENDÜSTRİ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MARMARİS ALTINYUNUS TURİSTİK TESİSLER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MARTI OTEL İŞLETMELERİ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MERİT TURİZM YATIRIM VE İŞLETME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METEMTUR OTELCİLİK VE TURİZM İŞLETMELERİ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PETROKENT TURİZM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TEK-ART İNŞAAT TİCARET TURİZM SANAYİ VE YATIRIMLAR A.Ş.</w:t>
            </w:r>
          </w:p>
          <w:p w:rsidR="00516CC9" w:rsidRPr="00E84991" w:rsidRDefault="00516CC9" w:rsidP="00516CC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333333"/>
                <w:sz w:val="18"/>
                <w:szCs w:val="18"/>
              </w:rPr>
            </w:pPr>
            <w:r w:rsidRPr="00E84991">
              <w:rPr>
                <w:rFonts w:ascii="Times New Roman" w:hAnsi="Times New Roman" w:cs="Times New Roman"/>
                <w:color w:val="333333"/>
                <w:sz w:val="18"/>
                <w:szCs w:val="18"/>
              </w:rPr>
              <w:t>UTOPYA TURİZM İNŞAAT İŞLETMECİLİK TİCARET A.Ş.</w:t>
            </w:r>
          </w:p>
          <w:p w:rsidR="00516CC9" w:rsidRPr="00E47958" w:rsidRDefault="00516CC9" w:rsidP="00923BB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bl>
    <w:p w:rsidR="00B47CCD" w:rsidRPr="00E365AA" w:rsidRDefault="00B47CCD" w:rsidP="00E365AA">
      <w:pPr>
        <w:autoSpaceDE w:val="0"/>
        <w:autoSpaceDN w:val="0"/>
        <w:adjustRightInd w:val="0"/>
        <w:spacing w:after="0" w:line="360" w:lineRule="auto"/>
        <w:jc w:val="both"/>
        <w:rPr>
          <w:rFonts w:ascii="Times New Roman" w:hAnsi="Times New Roman" w:cs="Times New Roman"/>
          <w:bCs/>
          <w:sz w:val="24"/>
          <w:szCs w:val="24"/>
        </w:rPr>
      </w:pPr>
    </w:p>
    <w:p w:rsidR="00D21378" w:rsidRDefault="00D21378" w:rsidP="009613BE">
      <w:pPr>
        <w:autoSpaceDE w:val="0"/>
        <w:autoSpaceDN w:val="0"/>
        <w:adjustRightInd w:val="0"/>
        <w:spacing w:after="0" w:line="360" w:lineRule="auto"/>
        <w:ind w:firstLine="708"/>
        <w:jc w:val="both"/>
        <w:rPr>
          <w:rFonts w:ascii="Times New Roman" w:hAnsi="Times New Roman" w:cs="Times New Roman"/>
          <w:sz w:val="24"/>
          <w:szCs w:val="24"/>
        </w:rPr>
      </w:pPr>
    </w:p>
    <w:p w:rsidR="009613BE" w:rsidRDefault="00A91A5E" w:rsidP="009613BE">
      <w:pPr>
        <w:autoSpaceDE w:val="0"/>
        <w:autoSpaceDN w:val="0"/>
        <w:adjustRightInd w:val="0"/>
        <w:spacing w:after="0" w:line="360" w:lineRule="auto"/>
        <w:ind w:firstLine="708"/>
        <w:jc w:val="both"/>
        <w:rPr>
          <w:rFonts w:ascii="Times New Roman" w:eastAsia="Calibri" w:hAnsi="Times New Roman" w:cs="Times New Roman"/>
          <w:sz w:val="24"/>
          <w:szCs w:val="24"/>
        </w:rPr>
      </w:pPr>
      <w:r w:rsidRPr="00A75B6F">
        <w:rPr>
          <w:rFonts w:ascii="Times New Roman" w:hAnsi="Times New Roman" w:cs="Times New Roman"/>
          <w:sz w:val="24"/>
          <w:szCs w:val="24"/>
        </w:rPr>
        <w:t xml:space="preserve">Analizin ilk </w:t>
      </w:r>
      <w:r w:rsidR="00226E15">
        <w:rPr>
          <w:rFonts w:ascii="Times New Roman" w:hAnsi="Times New Roman" w:cs="Times New Roman"/>
          <w:sz w:val="24"/>
          <w:szCs w:val="24"/>
        </w:rPr>
        <w:t>adımında</w:t>
      </w:r>
      <w:r w:rsidRPr="00A75B6F">
        <w:rPr>
          <w:rFonts w:ascii="Times New Roman" w:hAnsi="Times New Roman" w:cs="Times New Roman"/>
          <w:sz w:val="24"/>
          <w:szCs w:val="24"/>
        </w:rPr>
        <w:t xml:space="preserve"> </w:t>
      </w:r>
      <w:r w:rsidR="00226E15">
        <w:rPr>
          <w:rFonts w:ascii="Times New Roman" w:hAnsi="Times New Roman" w:cs="Times New Roman"/>
          <w:sz w:val="24"/>
          <w:szCs w:val="24"/>
        </w:rPr>
        <w:t>finansal oranlar belirlenmiş olup, b</w:t>
      </w:r>
      <w:r w:rsidRPr="00A75B6F">
        <w:rPr>
          <w:rFonts w:ascii="Times New Roman" w:hAnsi="Times New Roman" w:cs="Times New Roman"/>
          <w:sz w:val="24"/>
          <w:szCs w:val="24"/>
        </w:rPr>
        <w:t xml:space="preserve">elirlenen bu oranlar her </w:t>
      </w:r>
      <w:r w:rsidR="00226E15">
        <w:rPr>
          <w:rFonts w:ascii="Times New Roman" w:hAnsi="Times New Roman" w:cs="Times New Roman"/>
          <w:sz w:val="24"/>
          <w:szCs w:val="24"/>
        </w:rPr>
        <w:t>işletme için ayrı ayrı</w:t>
      </w:r>
      <w:r w:rsidR="00A75B6F" w:rsidRPr="00A75B6F">
        <w:rPr>
          <w:rFonts w:ascii="Times New Roman" w:hAnsi="Times New Roman" w:cs="Times New Roman"/>
          <w:sz w:val="24"/>
          <w:szCs w:val="24"/>
        </w:rPr>
        <w:t xml:space="preserve"> hesaplanmıştır. </w:t>
      </w:r>
      <w:r w:rsidRPr="00A75B6F">
        <w:rPr>
          <w:rFonts w:ascii="Times New Roman" w:hAnsi="Times New Roman" w:cs="Times New Roman"/>
          <w:sz w:val="24"/>
          <w:szCs w:val="24"/>
        </w:rPr>
        <w:t xml:space="preserve">Daha sonra hesaplanan bu oranlar çok kriterli karar verme tekniklerinden AHP, TOPSIS, </w:t>
      </w:r>
      <w:proofErr w:type="gramStart"/>
      <w:r w:rsidRPr="00A75B6F">
        <w:rPr>
          <w:rFonts w:ascii="Times New Roman" w:hAnsi="Times New Roman" w:cs="Times New Roman"/>
          <w:sz w:val="24"/>
          <w:szCs w:val="24"/>
        </w:rPr>
        <w:t>VIKOR,</w:t>
      </w:r>
      <w:proofErr w:type="gramEnd"/>
      <w:r w:rsidRPr="00A75B6F">
        <w:rPr>
          <w:rFonts w:ascii="Times New Roman" w:hAnsi="Times New Roman" w:cs="Times New Roman"/>
          <w:sz w:val="24"/>
          <w:szCs w:val="24"/>
        </w:rPr>
        <w:t xml:space="preserve"> ve BORDA yöntemleri ile şirket perfor</w:t>
      </w:r>
      <w:r w:rsidR="00A75B6F">
        <w:rPr>
          <w:rFonts w:ascii="Times New Roman" w:hAnsi="Times New Roman" w:cs="Times New Roman"/>
          <w:sz w:val="24"/>
          <w:szCs w:val="24"/>
        </w:rPr>
        <w:t>mansları tek bir</w:t>
      </w:r>
      <w:r w:rsidR="00D76D3F">
        <w:rPr>
          <w:rFonts w:ascii="Times New Roman" w:hAnsi="Times New Roman" w:cs="Times New Roman"/>
          <w:sz w:val="24"/>
          <w:szCs w:val="24"/>
        </w:rPr>
        <w:t xml:space="preserve"> sıralamaya</w:t>
      </w:r>
      <w:r w:rsidR="00A75B6F">
        <w:rPr>
          <w:rFonts w:ascii="Times New Roman" w:hAnsi="Times New Roman" w:cs="Times New Roman"/>
          <w:sz w:val="24"/>
          <w:szCs w:val="24"/>
        </w:rPr>
        <w:t xml:space="preserve"> çevrilmiş </w:t>
      </w:r>
      <w:r w:rsidRPr="00A75B6F">
        <w:rPr>
          <w:rFonts w:ascii="Times New Roman" w:hAnsi="Times New Roman" w:cs="Times New Roman"/>
          <w:sz w:val="24"/>
          <w:szCs w:val="24"/>
        </w:rPr>
        <w:t>ve ardından şirke</w:t>
      </w:r>
      <w:r w:rsidR="00A75B6F">
        <w:rPr>
          <w:rFonts w:ascii="Times New Roman" w:hAnsi="Times New Roman" w:cs="Times New Roman"/>
          <w:sz w:val="24"/>
          <w:szCs w:val="24"/>
        </w:rPr>
        <w:t>tlerin sıralaması yapılmıştır</w:t>
      </w:r>
      <w:r w:rsidRPr="00A75B6F">
        <w:rPr>
          <w:rFonts w:ascii="Times New Roman" w:hAnsi="Times New Roman" w:cs="Times New Roman"/>
          <w:sz w:val="24"/>
          <w:szCs w:val="24"/>
        </w:rPr>
        <w:t xml:space="preserve">. Dört </w:t>
      </w:r>
      <w:r w:rsidR="00D76D3F">
        <w:rPr>
          <w:rFonts w:ascii="Times New Roman" w:eastAsia="Calibri" w:hAnsi="Times New Roman" w:cs="Times New Roman"/>
          <w:sz w:val="24"/>
          <w:szCs w:val="24"/>
        </w:rPr>
        <w:t>yönteminde farklı özelliklere sahip olması</w:t>
      </w:r>
      <w:r w:rsidRPr="00A75B6F">
        <w:rPr>
          <w:rFonts w:ascii="Times New Roman" w:eastAsia="Calibri" w:hAnsi="Times New Roman" w:cs="Times New Roman"/>
          <w:sz w:val="24"/>
          <w:szCs w:val="24"/>
        </w:rPr>
        <w:t xml:space="preserve"> ve çok sayıda alternatif </w:t>
      </w:r>
      <w:r w:rsidR="00D76D3F">
        <w:rPr>
          <w:rFonts w:ascii="Times New Roman" w:eastAsia="Calibri" w:hAnsi="Times New Roman" w:cs="Times New Roman"/>
          <w:sz w:val="24"/>
          <w:szCs w:val="24"/>
        </w:rPr>
        <w:t>içerinden</w:t>
      </w:r>
      <w:r w:rsidR="00226E15">
        <w:rPr>
          <w:rFonts w:ascii="Times New Roman" w:eastAsia="Calibri" w:hAnsi="Times New Roman" w:cs="Times New Roman"/>
          <w:sz w:val="24"/>
          <w:szCs w:val="24"/>
        </w:rPr>
        <w:t xml:space="preserve"> karar verilmesini</w:t>
      </w:r>
      <w:r w:rsidRPr="00A75B6F">
        <w:rPr>
          <w:rFonts w:ascii="Times New Roman" w:eastAsia="Calibri" w:hAnsi="Times New Roman" w:cs="Times New Roman"/>
          <w:sz w:val="24"/>
          <w:szCs w:val="24"/>
        </w:rPr>
        <w:t xml:space="preserve"> başarılı bir </w:t>
      </w:r>
      <w:r w:rsidR="00226E15">
        <w:rPr>
          <w:rFonts w:ascii="Times New Roman" w:eastAsia="Calibri" w:hAnsi="Times New Roman" w:cs="Times New Roman"/>
          <w:sz w:val="24"/>
          <w:szCs w:val="24"/>
        </w:rPr>
        <w:t>biçimde</w:t>
      </w:r>
      <w:r w:rsidRPr="00A75B6F">
        <w:rPr>
          <w:rFonts w:ascii="Times New Roman" w:eastAsia="Calibri" w:hAnsi="Times New Roman" w:cs="Times New Roman"/>
          <w:sz w:val="24"/>
          <w:szCs w:val="24"/>
        </w:rPr>
        <w:t xml:space="preserve"> yönetmesi ve</w:t>
      </w:r>
      <w:r w:rsidR="00226E15" w:rsidRPr="00A75B6F">
        <w:rPr>
          <w:rFonts w:ascii="Times New Roman" w:eastAsia="Calibri" w:hAnsi="Times New Roman" w:cs="Times New Roman"/>
          <w:sz w:val="24"/>
          <w:szCs w:val="24"/>
        </w:rPr>
        <w:t xml:space="preserve"> kolaylaştırması</w:t>
      </w:r>
      <w:r w:rsidRPr="00A75B6F">
        <w:rPr>
          <w:rFonts w:ascii="Times New Roman" w:eastAsia="Calibri" w:hAnsi="Times New Roman" w:cs="Times New Roman"/>
          <w:sz w:val="24"/>
          <w:szCs w:val="24"/>
        </w:rPr>
        <w:t xml:space="preserve"> borda yönteminin tüm sonuçları</w:t>
      </w:r>
      <w:r w:rsidRPr="00A75B6F">
        <w:rPr>
          <w:rFonts w:ascii="Times New Roman" w:hAnsi="Times New Roman" w:cs="Times New Roman"/>
          <w:sz w:val="24"/>
          <w:szCs w:val="24"/>
        </w:rPr>
        <w:t xml:space="preserve"> birleştirilmesi </w:t>
      </w:r>
      <w:r w:rsidRPr="00A75B6F">
        <w:rPr>
          <w:rFonts w:ascii="Times New Roman" w:eastAsia="Calibri" w:hAnsi="Times New Roman" w:cs="Times New Roman"/>
          <w:sz w:val="24"/>
          <w:szCs w:val="24"/>
        </w:rPr>
        <w:t>bu yöntemlerin tercih edilmesinin nedenidir</w:t>
      </w:r>
      <w:r w:rsidR="00A75B6F" w:rsidRPr="00A75B6F">
        <w:rPr>
          <w:rFonts w:ascii="Times New Roman" w:eastAsia="Calibri" w:hAnsi="Times New Roman" w:cs="Times New Roman"/>
          <w:sz w:val="24"/>
          <w:szCs w:val="24"/>
        </w:rPr>
        <w:t>.</w:t>
      </w:r>
    </w:p>
    <w:p w:rsidR="00546B2E" w:rsidRPr="00566781" w:rsidRDefault="00546B2E" w:rsidP="009613BE">
      <w:pPr>
        <w:autoSpaceDE w:val="0"/>
        <w:autoSpaceDN w:val="0"/>
        <w:adjustRightInd w:val="0"/>
        <w:spacing w:after="0" w:line="360" w:lineRule="auto"/>
        <w:ind w:firstLine="708"/>
        <w:jc w:val="both"/>
        <w:rPr>
          <w:rFonts w:ascii="Times New Roman" w:eastAsia="Calibri" w:hAnsi="Times New Roman" w:cs="Times New Roman"/>
          <w:sz w:val="24"/>
          <w:szCs w:val="24"/>
        </w:rPr>
      </w:pPr>
    </w:p>
    <w:p w:rsidR="00C3135B" w:rsidRDefault="00C3135B" w:rsidP="00445CD6">
      <w:pPr>
        <w:pStyle w:val="Balk3"/>
        <w:spacing w:line="360" w:lineRule="auto"/>
        <w:ind w:firstLine="708"/>
      </w:pPr>
      <w:bookmarkStart w:id="38" w:name="_Toc18590972"/>
    </w:p>
    <w:p w:rsidR="00C3135B" w:rsidRDefault="00C3135B" w:rsidP="00445CD6">
      <w:pPr>
        <w:pStyle w:val="Balk3"/>
        <w:spacing w:line="360" w:lineRule="auto"/>
        <w:ind w:firstLine="708"/>
      </w:pPr>
    </w:p>
    <w:p w:rsidR="00AC46E8" w:rsidRPr="00AC46E8" w:rsidRDefault="00E71E20" w:rsidP="00AC46E8">
      <w:pPr>
        <w:pStyle w:val="Balk3"/>
        <w:spacing w:line="360" w:lineRule="auto"/>
        <w:ind w:firstLine="708"/>
      </w:pPr>
      <w:r>
        <w:t>3.3.1.</w:t>
      </w:r>
      <w:r w:rsidR="00FD2D76" w:rsidRPr="00516CC9">
        <w:t>İşletmeler ve Çalışma Esnasında Kullanılan Finansal Oranlar</w:t>
      </w:r>
      <w:bookmarkEnd w:id="38"/>
    </w:p>
    <w:p w:rsidR="00670E43" w:rsidRDefault="009207BB" w:rsidP="004519FB">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Bu çalışma</w:t>
      </w:r>
      <w:r w:rsidR="00F10952">
        <w:rPr>
          <w:rFonts w:ascii="Times New Roman" w:hAnsi="Times New Roman" w:cs="Times New Roman"/>
          <w:sz w:val="24"/>
          <w:szCs w:val="24"/>
        </w:rPr>
        <w:t xml:space="preserve">ya </w:t>
      </w:r>
      <w:proofErr w:type="gramStart"/>
      <w:r w:rsidR="00F10952">
        <w:rPr>
          <w:rFonts w:ascii="Times New Roman" w:hAnsi="Times New Roman" w:cs="Times New Roman"/>
          <w:sz w:val="24"/>
          <w:szCs w:val="24"/>
        </w:rPr>
        <w:t>dahil</w:t>
      </w:r>
      <w:proofErr w:type="gramEnd"/>
      <w:r w:rsidR="00F10952">
        <w:rPr>
          <w:rFonts w:ascii="Times New Roman" w:hAnsi="Times New Roman" w:cs="Times New Roman"/>
          <w:sz w:val="24"/>
          <w:szCs w:val="24"/>
        </w:rPr>
        <w:t xml:space="preserve"> edilen oranlar tablo 3.3</w:t>
      </w:r>
      <w:r w:rsidR="00F6092D">
        <w:rPr>
          <w:rFonts w:ascii="Times New Roman" w:hAnsi="Times New Roman" w:cs="Times New Roman"/>
          <w:sz w:val="24"/>
          <w:szCs w:val="24"/>
        </w:rPr>
        <w:t xml:space="preserve">’de </w:t>
      </w:r>
      <w:r>
        <w:rPr>
          <w:rFonts w:ascii="Times New Roman" w:hAnsi="Times New Roman" w:cs="Times New Roman"/>
          <w:sz w:val="24"/>
          <w:szCs w:val="24"/>
        </w:rPr>
        <w:t>gösterilmiştir.</w:t>
      </w:r>
      <w:r w:rsidR="00272BBD">
        <w:rPr>
          <w:rFonts w:ascii="Times New Roman" w:hAnsi="Times New Roman" w:cs="Times New Roman"/>
          <w:sz w:val="24"/>
          <w:szCs w:val="24"/>
        </w:rPr>
        <w:t xml:space="preserve"> Finansal oranlar ç</w:t>
      </w:r>
      <w:r>
        <w:rPr>
          <w:rFonts w:ascii="Times New Roman" w:hAnsi="Times New Roman" w:cs="Times New Roman"/>
          <w:sz w:val="24"/>
          <w:szCs w:val="24"/>
        </w:rPr>
        <w:t xml:space="preserve">alışmanın 2. </w:t>
      </w:r>
      <w:r w:rsidR="00272BBD">
        <w:rPr>
          <w:rFonts w:ascii="Times New Roman" w:hAnsi="Times New Roman" w:cs="Times New Roman"/>
          <w:sz w:val="24"/>
          <w:szCs w:val="24"/>
        </w:rPr>
        <w:t>B</w:t>
      </w:r>
      <w:r>
        <w:rPr>
          <w:rFonts w:ascii="Times New Roman" w:hAnsi="Times New Roman" w:cs="Times New Roman"/>
          <w:sz w:val="24"/>
          <w:szCs w:val="24"/>
        </w:rPr>
        <w:t>ölümde</w:t>
      </w:r>
      <w:r w:rsidR="00272BBD">
        <w:rPr>
          <w:rFonts w:ascii="Times New Roman" w:hAnsi="Times New Roman" w:cs="Times New Roman"/>
          <w:sz w:val="24"/>
          <w:szCs w:val="24"/>
        </w:rPr>
        <w:t xml:space="preserve"> tanım ve formülleriyle</w:t>
      </w:r>
      <w:r>
        <w:rPr>
          <w:rFonts w:ascii="Times New Roman" w:hAnsi="Times New Roman" w:cs="Times New Roman"/>
          <w:sz w:val="24"/>
          <w:szCs w:val="24"/>
        </w:rPr>
        <w:t xml:space="preserve"> ayrıntılı </w:t>
      </w:r>
      <w:r w:rsidR="00272BBD">
        <w:rPr>
          <w:rFonts w:ascii="Times New Roman" w:hAnsi="Times New Roman" w:cs="Times New Roman"/>
          <w:sz w:val="24"/>
          <w:szCs w:val="24"/>
        </w:rPr>
        <w:t xml:space="preserve">bir </w:t>
      </w:r>
      <w:r>
        <w:rPr>
          <w:rFonts w:ascii="Times New Roman" w:hAnsi="Times New Roman" w:cs="Times New Roman"/>
          <w:sz w:val="24"/>
          <w:szCs w:val="24"/>
        </w:rPr>
        <w:t>şekilde açıklanmıştır.</w:t>
      </w:r>
    </w:p>
    <w:p w:rsidR="00D21378" w:rsidRDefault="00D21378" w:rsidP="004519FB">
      <w:pPr>
        <w:autoSpaceDE w:val="0"/>
        <w:autoSpaceDN w:val="0"/>
        <w:adjustRightInd w:val="0"/>
        <w:spacing w:after="0" w:line="360" w:lineRule="auto"/>
        <w:ind w:firstLine="708"/>
        <w:jc w:val="both"/>
        <w:rPr>
          <w:rFonts w:ascii="Times New Roman" w:hAnsi="Times New Roman" w:cs="Times New Roman"/>
          <w:sz w:val="24"/>
          <w:szCs w:val="24"/>
        </w:rPr>
      </w:pPr>
    </w:p>
    <w:p w:rsidR="00670E43" w:rsidRPr="00670E43" w:rsidRDefault="00670E43" w:rsidP="00445CD6">
      <w:pPr>
        <w:pStyle w:val="ResimYazs"/>
        <w:keepNext/>
        <w:jc w:val="center"/>
        <w:rPr>
          <w:rFonts w:ascii="Times New Roman" w:hAnsi="Times New Roman" w:cs="Times New Roman"/>
          <w:b/>
          <w:i w:val="0"/>
          <w:color w:val="auto"/>
          <w:sz w:val="24"/>
          <w:szCs w:val="24"/>
        </w:rPr>
      </w:pPr>
      <w:bookmarkStart w:id="39" w:name="_Toc11328914"/>
      <w:r w:rsidRPr="00670E43">
        <w:rPr>
          <w:rFonts w:ascii="Times New Roman" w:hAnsi="Times New Roman" w:cs="Times New Roman"/>
          <w:b/>
          <w:i w:val="0"/>
          <w:color w:val="auto"/>
          <w:sz w:val="24"/>
          <w:szCs w:val="24"/>
        </w:rPr>
        <w:t>Tablo</w:t>
      </w:r>
      <w:r w:rsidR="00267E61">
        <w:rPr>
          <w:rFonts w:ascii="Times New Roman" w:hAnsi="Times New Roman" w:cs="Times New Roman"/>
          <w:b/>
          <w:i w:val="0"/>
          <w:color w:val="auto"/>
          <w:sz w:val="24"/>
          <w:szCs w:val="24"/>
        </w:rPr>
        <w:t xml:space="preserve"> </w:t>
      </w:r>
      <w:proofErr w:type="gramStart"/>
      <w:r w:rsidR="003F5944">
        <w:rPr>
          <w:rFonts w:ascii="Times New Roman" w:hAnsi="Times New Roman" w:cs="Times New Roman"/>
          <w:b/>
          <w:i w:val="0"/>
          <w:color w:val="auto"/>
          <w:sz w:val="24"/>
          <w:szCs w:val="24"/>
        </w:rPr>
        <w:t>3.3</w:t>
      </w:r>
      <w:proofErr w:type="gramEnd"/>
      <w:r w:rsidR="00881428">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BİST’de İşlem Gören Turizm Şirketlerinin Performans Değerlemesinde Kullanılan Finansal Oran Seti</w:t>
      </w:r>
      <w:bookmarkEnd w:id="39"/>
    </w:p>
    <w:tbl>
      <w:tblPr>
        <w:tblStyle w:val="PlainTable2"/>
        <w:tblW w:w="0" w:type="auto"/>
        <w:jc w:val="center"/>
        <w:tblLook w:val="04A0" w:firstRow="1" w:lastRow="0" w:firstColumn="1" w:lastColumn="0" w:noHBand="0" w:noVBand="1"/>
      </w:tblPr>
      <w:tblGrid>
        <w:gridCol w:w="1644"/>
        <w:gridCol w:w="1745"/>
        <w:gridCol w:w="1702"/>
        <w:gridCol w:w="1663"/>
        <w:gridCol w:w="1747"/>
      </w:tblGrid>
      <w:tr w:rsidR="004519FB" w:rsidRPr="007620ED" w:rsidTr="00436E1F">
        <w:trPr>
          <w:cnfStyle w:val="100000000000" w:firstRow="1" w:lastRow="0" w:firstColumn="0" w:lastColumn="0" w:oddVBand="0" w:evenVBand="0" w:oddHBand="0"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1644" w:type="dxa"/>
            <w:vAlign w:val="center"/>
          </w:tcPr>
          <w:p w:rsidR="004519FB" w:rsidRPr="007620ED" w:rsidRDefault="004519FB" w:rsidP="004519FB">
            <w:pPr>
              <w:jc w:val="center"/>
              <w:rPr>
                <w:rFonts w:ascii="Times New Roman" w:hAnsi="Times New Roman" w:cs="Times New Roman"/>
                <w:sz w:val="18"/>
                <w:szCs w:val="18"/>
              </w:rPr>
            </w:pPr>
            <w:r w:rsidRPr="007620ED">
              <w:rPr>
                <w:rFonts w:ascii="Times New Roman" w:hAnsi="Times New Roman" w:cs="Times New Roman"/>
                <w:sz w:val="18"/>
                <w:szCs w:val="18"/>
              </w:rPr>
              <w:t>ORAN GRUBU</w:t>
            </w:r>
          </w:p>
        </w:tc>
        <w:tc>
          <w:tcPr>
            <w:tcW w:w="1745" w:type="dxa"/>
            <w:vAlign w:val="center"/>
          </w:tcPr>
          <w:p w:rsidR="004519FB" w:rsidRPr="007620ED" w:rsidRDefault="004519FB" w:rsidP="004519F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ORAN KISALTMALARI</w:t>
            </w:r>
          </w:p>
        </w:tc>
        <w:tc>
          <w:tcPr>
            <w:tcW w:w="1702" w:type="dxa"/>
            <w:vAlign w:val="center"/>
          </w:tcPr>
          <w:p w:rsidR="004519FB" w:rsidRPr="007620ED" w:rsidRDefault="004519FB" w:rsidP="004519F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ORAN</w:t>
            </w:r>
          </w:p>
        </w:tc>
        <w:tc>
          <w:tcPr>
            <w:tcW w:w="1663" w:type="dxa"/>
            <w:vAlign w:val="center"/>
          </w:tcPr>
          <w:p w:rsidR="004519FB" w:rsidRPr="007620ED" w:rsidRDefault="004519FB" w:rsidP="004519F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FORMÜL</w:t>
            </w:r>
          </w:p>
        </w:tc>
        <w:tc>
          <w:tcPr>
            <w:tcW w:w="1747" w:type="dxa"/>
            <w:vAlign w:val="center"/>
          </w:tcPr>
          <w:p w:rsidR="004519FB" w:rsidRPr="007620ED" w:rsidRDefault="004519FB" w:rsidP="004519F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HEDEF</w:t>
            </w:r>
          </w:p>
        </w:tc>
      </w:tr>
      <w:tr w:rsidR="004519FB" w:rsidRPr="007620ED" w:rsidTr="00436E1F">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val="restart"/>
            <w:textDirection w:val="btLr"/>
            <w:vAlign w:val="center"/>
          </w:tcPr>
          <w:p w:rsidR="004519FB" w:rsidRPr="007620ED" w:rsidRDefault="004519FB" w:rsidP="004519FB">
            <w:pPr>
              <w:ind w:left="113" w:right="113"/>
              <w:jc w:val="center"/>
              <w:rPr>
                <w:rFonts w:ascii="Times New Roman" w:hAnsi="Times New Roman" w:cs="Times New Roman"/>
                <w:sz w:val="18"/>
                <w:szCs w:val="18"/>
              </w:rPr>
            </w:pPr>
            <w:r w:rsidRPr="007620ED">
              <w:rPr>
                <w:rFonts w:ascii="Times New Roman" w:hAnsi="Times New Roman" w:cs="Times New Roman"/>
                <w:sz w:val="18"/>
                <w:szCs w:val="18"/>
              </w:rPr>
              <w:t>KARLILIK ORANLARI</w:t>
            </w:r>
          </w:p>
          <w:p w:rsidR="004519FB" w:rsidRPr="007620ED" w:rsidRDefault="004519FB" w:rsidP="004519FB">
            <w:pPr>
              <w:ind w:left="113" w:right="113"/>
              <w:jc w:val="center"/>
              <w:rPr>
                <w:rFonts w:ascii="Times New Roman" w:hAnsi="Times New Roman" w:cs="Times New Roman"/>
                <w:sz w:val="18"/>
                <w:szCs w:val="18"/>
              </w:rPr>
            </w:pPr>
          </w:p>
        </w:tc>
        <w:tc>
          <w:tcPr>
            <w:tcW w:w="1745"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NKM</w:t>
            </w:r>
          </w:p>
        </w:tc>
        <w:tc>
          <w:tcPr>
            <w:tcW w:w="1702"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NET KAR MARJI</w:t>
            </w:r>
          </w:p>
        </w:tc>
        <w:tc>
          <w:tcPr>
            <w:tcW w:w="1663"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Dönem net karı / net satış</w:t>
            </w:r>
          </w:p>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747"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YÜKSEK ÇIKMALI</w:t>
            </w:r>
          </w:p>
        </w:tc>
      </w:tr>
      <w:tr w:rsidR="004519FB" w:rsidRPr="007620ED" w:rsidTr="00436E1F">
        <w:trPr>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ÖKO</w:t>
            </w:r>
          </w:p>
        </w:tc>
        <w:tc>
          <w:tcPr>
            <w:tcW w:w="1702"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ÖZ SERMAYE KARLILIK ORANI</w:t>
            </w:r>
          </w:p>
        </w:tc>
        <w:tc>
          <w:tcPr>
            <w:tcW w:w="1663"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 xml:space="preserve">Dönem net karı / </w:t>
            </w:r>
            <w:proofErr w:type="spellStart"/>
            <w:r w:rsidRPr="007620ED">
              <w:rPr>
                <w:rFonts w:ascii="Times New Roman" w:hAnsi="Times New Roman" w:cs="Times New Roman"/>
                <w:sz w:val="18"/>
                <w:szCs w:val="18"/>
              </w:rPr>
              <w:t>özsermaye</w:t>
            </w:r>
            <w:proofErr w:type="spellEnd"/>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47"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YÜKSEK ÇIKMALI</w:t>
            </w:r>
          </w:p>
        </w:tc>
      </w:tr>
      <w:tr w:rsidR="004519FB" w:rsidRPr="007620ED" w:rsidTr="00436E1F">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AKO</w:t>
            </w:r>
          </w:p>
        </w:tc>
        <w:tc>
          <w:tcPr>
            <w:tcW w:w="1702"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AKTİF KARLILIK ORANI</w:t>
            </w:r>
          </w:p>
        </w:tc>
        <w:tc>
          <w:tcPr>
            <w:tcW w:w="1663"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Dönem net karı / toplam aktif</w:t>
            </w:r>
          </w:p>
        </w:tc>
        <w:tc>
          <w:tcPr>
            <w:tcW w:w="1747"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YÜKSEK ÇIKMALI</w:t>
            </w:r>
          </w:p>
        </w:tc>
      </w:tr>
      <w:tr w:rsidR="004519FB" w:rsidRPr="007620ED" w:rsidTr="00436E1F">
        <w:trPr>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BKM</w:t>
            </w: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702"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BRÜT KAR MARJI ORANI</w:t>
            </w:r>
          </w:p>
        </w:tc>
        <w:tc>
          <w:tcPr>
            <w:tcW w:w="1663"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Brüt Satış Karı/Net Satışlar</w:t>
            </w:r>
          </w:p>
        </w:tc>
        <w:tc>
          <w:tcPr>
            <w:tcW w:w="1747"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YÜKSEK ÇIKMALI</w:t>
            </w:r>
          </w:p>
        </w:tc>
      </w:tr>
      <w:tr w:rsidR="004519FB" w:rsidRPr="007620ED" w:rsidTr="00436E1F">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val="restart"/>
            <w:textDirection w:val="btLr"/>
            <w:vAlign w:val="center"/>
          </w:tcPr>
          <w:p w:rsidR="004519FB" w:rsidRPr="007620ED" w:rsidRDefault="004519FB" w:rsidP="004519FB">
            <w:pPr>
              <w:ind w:left="113" w:right="113"/>
              <w:jc w:val="center"/>
              <w:rPr>
                <w:rFonts w:ascii="Times New Roman" w:hAnsi="Times New Roman" w:cs="Times New Roman"/>
                <w:sz w:val="18"/>
                <w:szCs w:val="18"/>
              </w:rPr>
            </w:pPr>
            <w:r w:rsidRPr="007620ED">
              <w:rPr>
                <w:rFonts w:ascii="Times New Roman" w:hAnsi="Times New Roman" w:cs="Times New Roman"/>
                <w:sz w:val="18"/>
                <w:szCs w:val="18"/>
              </w:rPr>
              <w:t>FAALİYET ORANLARI</w:t>
            </w:r>
          </w:p>
        </w:tc>
        <w:tc>
          <w:tcPr>
            <w:tcW w:w="1745"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ADH</w:t>
            </w:r>
          </w:p>
        </w:tc>
        <w:tc>
          <w:tcPr>
            <w:tcW w:w="1702"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AKTİF DEVİR HIZI</w:t>
            </w:r>
          </w:p>
        </w:tc>
        <w:tc>
          <w:tcPr>
            <w:tcW w:w="1663"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Net satış / toplam aktif</w:t>
            </w:r>
          </w:p>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747"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YÜKSEK ÇIKMALI</w:t>
            </w:r>
          </w:p>
        </w:tc>
      </w:tr>
      <w:tr w:rsidR="004519FB" w:rsidRPr="007620ED" w:rsidTr="00436E1F">
        <w:trPr>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textDirection w:val="btLr"/>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DVDH</w:t>
            </w: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2"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DÖNEN VARLIK DEVİR HIZI</w:t>
            </w:r>
          </w:p>
        </w:tc>
        <w:tc>
          <w:tcPr>
            <w:tcW w:w="1663"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Net satış / dönen varlık</w:t>
            </w: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47"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YÜKSEK ÇIKMALI</w:t>
            </w:r>
          </w:p>
        </w:tc>
      </w:tr>
      <w:tr w:rsidR="004519FB" w:rsidRPr="007620ED" w:rsidTr="00436E1F">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textDirection w:val="btLr"/>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DUVDH</w:t>
            </w:r>
          </w:p>
        </w:tc>
        <w:tc>
          <w:tcPr>
            <w:tcW w:w="1702"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DURAN VARLIK DEVİR HIZI</w:t>
            </w:r>
          </w:p>
        </w:tc>
        <w:tc>
          <w:tcPr>
            <w:tcW w:w="1663"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Net satış / duran varlık</w:t>
            </w:r>
          </w:p>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747"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YÜKSEK ÇIKMALI</w:t>
            </w:r>
          </w:p>
        </w:tc>
      </w:tr>
      <w:tr w:rsidR="004519FB" w:rsidRPr="007620ED" w:rsidTr="00436E1F">
        <w:trPr>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textDirection w:val="btLr"/>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ÖDH</w:t>
            </w:r>
          </w:p>
        </w:tc>
        <w:tc>
          <w:tcPr>
            <w:tcW w:w="1702"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ÖZSERMAYE DEVİR HIZI</w:t>
            </w:r>
          </w:p>
        </w:tc>
        <w:tc>
          <w:tcPr>
            <w:tcW w:w="1663"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 xml:space="preserve">Net satış / </w:t>
            </w:r>
            <w:proofErr w:type="spellStart"/>
            <w:r w:rsidRPr="007620ED">
              <w:rPr>
                <w:rFonts w:ascii="Times New Roman" w:hAnsi="Times New Roman" w:cs="Times New Roman"/>
                <w:sz w:val="18"/>
                <w:szCs w:val="18"/>
              </w:rPr>
              <w:t>özsermaye</w:t>
            </w:r>
            <w:proofErr w:type="spellEnd"/>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47"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YÜKSEK ÇIKMALI</w:t>
            </w:r>
          </w:p>
        </w:tc>
      </w:tr>
      <w:tr w:rsidR="004519FB" w:rsidRPr="007620ED" w:rsidTr="00436E1F">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val="restart"/>
            <w:textDirection w:val="btLr"/>
            <w:vAlign w:val="center"/>
          </w:tcPr>
          <w:p w:rsidR="004519FB" w:rsidRPr="007620ED" w:rsidRDefault="004519FB" w:rsidP="004519FB">
            <w:pPr>
              <w:ind w:left="113" w:right="113"/>
              <w:jc w:val="center"/>
              <w:rPr>
                <w:rFonts w:ascii="Times New Roman" w:hAnsi="Times New Roman" w:cs="Times New Roman"/>
                <w:bCs w:val="0"/>
                <w:color w:val="000000"/>
                <w:sz w:val="18"/>
                <w:szCs w:val="18"/>
              </w:rPr>
            </w:pPr>
            <w:r w:rsidRPr="007620ED">
              <w:rPr>
                <w:rFonts w:ascii="Times New Roman" w:hAnsi="Times New Roman" w:cs="Times New Roman"/>
                <w:color w:val="000000"/>
                <w:sz w:val="18"/>
                <w:szCs w:val="18"/>
              </w:rPr>
              <w:t>KALDIRAÇ ORANLARI</w:t>
            </w:r>
          </w:p>
          <w:p w:rsidR="004519FB" w:rsidRPr="007620ED" w:rsidRDefault="004519FB" w:rsidP="004519FB">
            <w:pPr>
              <w:ind w:left="113" w:right="113"/>
              <w:jc w:val="center"/>
              <w:rPr>
                <w:rFonts w:ascii="Times New Roman" w:hAnsi="Times New Roman" w:cs="Times New Roman"/>
                <w:sz w:val="18"/>
                <w:szCs w:val="18"/>
              </w:rPr>
            </w:pPr>
          </w:p>
        </w:tc>
        <w:tc>
          <w:tcPr>
            <w:tcW w:w="1745"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BRÇ/ÖZ</w:t>
            </w:r>
          </w:p>
        </w:tc>
        <w:tc>
          <w:tcPr>
            <w:tcW w:w="1702"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BORÇ / ÖZSERMAYE ORANI</w:t>
            </w:r>
          </w:p>
        </w:tc>
        <w:tc>
          <w:tcPr>
            <w:tcW w:w="1663"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 xml:space="preserve">Toplam borç / </w:t>
            </w:r>
            <w:proofErr w:type="spellStart"/>
            <w:r w:rsidRPr="007620ED">
              <w:rPr>
                <w:rFonts w:ascii="Times New Roman" w:hAnsi="Times New Roman" w:cs="Times New Roman"/>
                <w:sz w:val="18"/>
                <w:szCs w:val="18"/>
              </w:rPr>
              <w:t>özsermaye</w:t>
            </w:r>
            <w:proofErr w:type="spellEnd"/>
          </w:p>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tc>
        <w:tc>
          <w:tcPr>
            <w:tcW w:w="1747"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SEKTÖR ORTALAMASINA YAKIN ÇIKMALI</w:t>
            </w:r>
          </w:p>
        </w:tc>
      </w:tr>
      <w:tr w:rsidR="004519FB" w:rsidRPr="007620ED" w:rsidTr="00436E1F">
        <w:trPr>
          <w:trHeight w:val="541"/>
          <w:jc w:val="center"/>
        </w:trPr>
        <w:tc>
          <w:tcPr>
            <w:cnfStyle w:val="001000000000" w:firstRow="0" w:lastRow="0" w:firstColumn="1" w:lastColumn="0" w:oddVBand="0" w:evenVBand="0" w:oddHBand="0" w:evenHBand="0" w:firstRowFirstColumn="0" w:firstRowLastColumn="0" w:lastRowFirstColumn="0" w:lastRowLastColumn="0"/>
            <w:tcW w:w="1644" w:type="dxa"/>
            <w:vMerge/>
            <w:textDirection w:val="btLr"/>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FKO</w:t>
            </w:r>
          </w:p>
        </w:tc>
        <w:tc>
          <w:tcPr>
            <w:tcW w:w="1702"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FİNANSAL KALDIRAÇ ORANI</w:t>
            </w:r>
          </w:p>
        </w:tc>
        <w:tc>
          <w:tcPr>
            <w:tcW w:w="1663"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Toplam borç / toplam aktif</w:t>
            </w: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47"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SEKTÖR ORTALAMASINA YAKIN ÇIKMALI</w:t>
            </w:r>
          </w:p>
        </w:tc>
      </w:tr>
      <w:tr w:rsidR="004519FB" w:rsidRPr="007620ED" w:rsidTr="00436E1F">
        <w:trPr>
          <w:cnfStyle w:val="000000100000" w:firstRow="0" w:lastRow="0" w:firstColumn="0" w:lastColumn="0" w:oddVBand="0" w:evenVBand="0" w:oddHBand="1" w:evenHBand="0" w:firstRowFirstColumn="0" w:firstRowLastColumn="0" w:lastRowFirstColumn="0" w:lastRowLastColumn="0"/>
          <w:trHeight w:val="552"/>
          <w:jc w:val="center"/>
        </w:trPr>
        <w:tc>
          <w:tcPr>
            <w:cnfStyle w:val="001000000000" w:firstRow="0" w:lastRow="0" w:firstColumn="1" w:lastColumn="0" w:oddVBand="0" w:evenVBand="0" w:oddHBand="0" w:evenHBand="0" w:firstRowFirstColumn="0" w:firstRowLastColumn="0" w:lastRowFirstColumn="0" w:lastRowLastColumn="0"/>
            <w:tcW w:w="1644" w:type="dxa"/>
            <w:vMerge/>
            <w:textDirection w:val="btLr"/>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ÖÇ</w:t>
            </w:r>
          </w:p>
        </w:tc>
        <w:tc>
          <w:tcPr>
            <w:tcW w:w="1702"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ÖZSERMAYE ÇARPANI</w:t>
            </w:r>
          </w:p>
        </w:tc>
        <w:tc>
          <w:tcPr>
            <w:tcW w:w="1663"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 xml:space="preserve">Toplam aktif / </w:t>
            </w:r>
            <w:proofErr w:type="spellStart"/>
            <w:r w:rsidRPr="007620ED">
              <w:rPr>
                <w:rFonts w:ascii="Times New Roman" w:hAnsi="Times New Roman" w:cs="Times New Roman"/>
                <w:sz w:val="18"/>
                <w:szCs w:val="18"/>
              </w:rPr>
              <w:t>özsermaye</w:t>
            </w:r>
            <w:proofErr w:type="spellEnd"/>
          </w:p>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1747"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SEKTÖR ORTALAMASINA YAKIN ÇIKMALI</w:t>
            </w:r>
          </w:p>
        </w:tc>
      </w:tr>
      <w:tr w:rsidR="004519FB" w:rsidRPr="007620ED" w:rsidTr="00436E1F">
        <w:trPr>
          <w:trHeight w:val="482"/>
          <w:jc w:val="center"/>
        </w:trPr>
        <w:tc>
          <w:tcPr>
            <w:cnfStyle w:val="001000000000" w:firstRow="0" w:lastRow="0" w:firstColumn="1" w:lastColumn="0" w:oddVBand="0" w:evenVBand="0" w:oddHBand="0" w:evenHBand="0" w:firstRowFirstColumn="0" w:firstRowLastColumn="0" w:lastRowFirstColumn="0" w:lastRowLastColumn="0"/>
            <w:tcW w:w="1644" w:type="dxa"/>
            <w:vMerge w:val="restart"/>
            <w:textDirection w:val="btLr"/>
            <w:vAlign w:val="center"/>
          </w:tcPr>
          <w:p w:rsidR="004519FB" w:rsidRPr="007620ED" w:rsidRDefault="004519FB" w:rsidP="004519FB">
            <w:pPr>
              <w:ind w:left="113" w:right="113"/>
              <w:jc w:val="center"/>
              <w:rPr>
                <w:rFonts w:ascii="Times New Roman" w:hAnsi="Times New Roman" w:cs="Times New Roman"/>
                <w:sz w:val="18"/>
                <w:szCs w:val="18"/>
              </w:rPr>
            </w:pPr>
            <w:r w:rsidRPr="007620ED">
              <w:rPr>
                <w:rFonts w:ascii="Times New Roman" w:hAnsi="Times New Roman" w:cs="Times New Roman"/>
                <w:sz w:val="18"/>
                <w:szCs w:val="18"/>
              </w:rPr>
              <w:t>LİKİDİTE ORANLARI</w:t>
            </w:r>
          </w:p>
        </w:tc>
        <w:tc>
          <w:tcPr>
            <w:tcW w:w="1745"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CO</w:t>
            </w:r>
          </w:p>
        </w:tc>
        <w:tc>
          <w:tcPr>
            <w:tcW w:w="1702"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CARİ ORAN</w:t>
            </w:r>
          </w:p>
        </w:tc>
        <w:tc>
          <w:tcPr>
            <w:tcW w:w="1663"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Dönen varlık / kısa vadeli borçlar</w:t>
            </w: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tc>
        <w:tc>
          <w:tcPr>
            <w:tcW w:w="1747"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SEKTÖR ORTALAMASINA YAKIN ÇIKMALI</w:t>
            </w:r>
          </w:p>
        </w:tc>
      </w:tr>
      <w:tr w:rsidR="004519FB" w:rsidRPr="007620ED" w:rsidTr="00436E1F">
        <w:trPr>
          <w:cnfStyle w:val="000000100000" w:firstRow="0" w:lastRow="0" w:firstColumn="0" w:lastColumn="0" w:oddVBand="0" w:evenVBand="0" w:oddHBand="1"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1644" w:type="dxa"/>
            <w:vMerge/>
            <w:textDirection w:val="btLr"/>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ASTO</w:t>
            </w:r>
          </w:p>
        </w:tc>
        <w:tc>
          <w:tcPr>
            <w:tcW w:w="1702"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ASİT TEST ORANI</w:t>
            </w:r>
          </w:p>
        </w:tc>
        <w:tc>
          <w:tcPr>
            <w:tcW w:w="1663"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Dönen varlık- stoklar / kısa vadeli borçlar</w:t>
            </w:r>
          </w:p>
        </w:tc>
        <w:tc>
          <w:tcPr>
            <w:tcW w:w="1747" w:type="dxa"/>
            <w:vAlign w:val="center"/>
          </w:tcPr>
          <w:p w:rsidR="004519FB" w:rsidRPr="007620ED" w:rsidRDefault="004519FB" w:rsidP="004519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SEKTÖR ORTALAMASINA YAKIN ÇIKMALI</w:t>
            </w:r>
          </w:p>
        </w:tc>
      </w:tr>
      <w:tr w:rsidR="004519FB" w:rsidRPr="007620ED" w:rsidTr="00436E1F">
        <w:trPr>
          <w:trHeight w:val="552"/>
          <w:jc w:val="center"/>
        </w:trPr>
        <w:tc>
          <w:tcPr>
            <w:cnfStyle w:val="001000000000" w:firstRow="0" w:lastRow="0" w:firstColumn="1" w:lastColumn="0" w:oddVBand="0" w:evenVBand="0" w:oddHBand="0" w:evenHBand="0" w:firstRowFirstColumn="0" w:firstRowLastColumn="0" w:lastRowFirstColumn="0" w:lastRowLastColumn="0"/>
            <w:tcW w:w="1644" w:type="dxa"/>
            <w:vMerge/>
            <w:textDirection w:val="btLr"/>
            <w:vAlign w:val="center"/>
          </w:tcPr>
          <w:p w:rsidR="004519FB" w:rsidRPr="007620ED" w:rsidRDefault="004519FB" w:rsidP="004519FB">
            <w:pPr>
              <w:jc w:val="center"/>
              <w:rPr>
                <w:rFonts w:ascii="Times New Roman" w:hAnsi="Times New Roman" w:cs="Times New Roman"/>
                <w:sz w:val="24"/>
                <w:szCs w:val="24"/>
              </w:rPr>
            </w:pPr>
          </w:p>
        </w:tc>
        <w:tc>
          <w:tcPr>
            <w:tcW w:w="1745"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NO</w:t>
            </w:r>
          </w:p>
        </w:tc>
        <w:tc>
          <w:tcPr>
            <w:tcW w:w="1702"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NAKİT ORANI</w:t>
            </w:r>
          </w:p>
        </w:tc>
        <w:tc>
          <w:tcPr>
            <w:tcW w:w="1663"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620ED">
              <w:rPr>
                <w:rFonts w:ascii="Times New Roman" w:hAnsi="Times New Roman" w:cs="Times New Roman"/>
                <w:sz w:val="18"/>
                <w:szCs w:val="18"/>
              </w:rPr>
              <w:t>Hazır değerler / kısa vadeli borçlar</w:t>
            </w:r>
          </w:p>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47" w:type="dxa"/>
            <w:vAlign w:val="center"/>
          </w:tcPr>
          <w:p w:rsidR="004519FB" w:rsidRPr="007620ED" w:rsidRDefault="004519FB" w:rsidP="004519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620ED">
              <w:rPr>
                <w:rFonts w:ascii="Times New Roman" w:hAnsi="Times New Roman" w:cs="Times New Roman"/>
                <w:sz w:val="18"/>
                <w:szCs w:val="18"/>
              </w:rPr>
              <w:t>SEKTÖR ORTALAMASINA YAKIN ÇIKMALI</w:t>
            </w:r>
          </w:p>
        </w:tc>
      </w:tr>
    </w:tbl>
    <w:p w:rsidR="00D21378" w:rsidRDefault="00D21378" w:rsidP="00D21378">
      <w:pPr>
        <w:rPr>
          <w:rFonts w:ascii="Times New Roman" w:eastAsiaTheme="majorEastAsia" w:hAnsi="Times New Roman" w:cstheme="majorBidi"/>
          <w:b/>
          <w:color w:val="000000" w:themeColor="text1"/>
          <w:sz w:val="24"/>
          <w:szCs w:val="26"/>
        </w:rPr>
      </w:pPr>
    </w:p>
    <w:p w:rsidR="00C3135B" w:rsidRDefault="00C3135B" w:rsidP="00D21378">
      <w:pPr>
        <w:rPr>
          <w:rFonts w:ascii="Times New Roman" w:eastAsiaTheme="majorEastAsia" w:hAnsi="Times New Roman" w:cstheme="majorBidi"/>
          <w:b/>
          <w:color w:val="000000" w:themeColor="text1"/>
          <w:sz w:val="24"/>
          <w:szCs w:val="26"/>
        </w:rPr>
      </w:pPr>
    </w:p>
    <w:p w:rsidR="00C3135B" w:rsidRPr="00D21378" w:rsidRDefault="00C3135B" w:rsidP="00D21378"/>
    <w:p w:rsidR="0066080E" w:rsidRPr="0066080E" w:rsidRDefault="009A4852" w:rsidP="00144B79">
      <w:pPr>
        <w:pStyle w:val="Balk2"/>
        <w:spacing w:line="360" w:lineRule="auto"/>
        <w:ind w:firstLine="708"/>
      </w:pPr>
      <w:bookmarkStart w:id="40" w:name="_Toc18590973"/>
      <w:r w:rsidRPr="009A4852">
        <w:t>3.4</w:t>
      </w:r>
      <w:r w:rsidR="00116163">
        <w:t>.</w:t>
      </w:r>
      <w:r w:rsidR="00941799">
        <w:t>Çalışmada</w:t>
      </w:r>
      <w:r w:rsidRPr="009A4852">
        <w:t xml:space="preserve"> kullanılan Yöntemler</w:t>
      </w:r>
      <w:bookmarkStart w:id="41" w:name="_Toc18590974"/>
      <w:bookmarkEnd w:id="40"/>
    </w:p>
    <w:p w:rsidR="00D21378" w:rsidRPr="00D21378" w:rsidRDefault="00116163" w:rsidP="00144B79">
      <w:pPr>
        <w:pStyle w:val="Balk3"/>
        <w:spacing w:line="360" w:lineRule="auto"/>
        <w:ind w:firstLine="708"/>
      </w:pPr>
      <w:r>
        <w:t>3.4.1.</w:t>
      </w:r>
      <w:r w:rsidR="001E32A4">
        <w:t xml:space="preserve"> AHP Yöntemi</w:t>
      </w:r>
      <w:r w:rsidR="0072515C">
        <w:t xml:space="preserve"> (</w:t>
      </w:r>
      <w:r w:rsidR="0072515C" w:rsidRPr="0072515C">
        <w:t>Analitik Hiyerarşi Süreci</w:t>
      </w:r>
      <w:r w:rsidR="0072515C">
        <w:t>)</w:t>
      </w:r>
      <w:bookmarkEnd w:id="41"/>
    </w:p>
    <w:p w:rsidR="003A65B5" w:rsidRDefault="0084516C" w:rsidP="009731B4">
      <w:pPr>
        <w:spacing w:line="360" w:lineRule="auto"/>
        <w:ind w:firstLine="708"/>
        <w:jc w:val="both"/>
        <w:rPr>
          <w:rFonts w:ascii="Times New Roman" w:hAnsi="Times New Roman" w:cs="Times New Roman"/>
          <w:sz w:val="24"/>
          <w:szCs w:val="24"/>
        </w:rPr>
      </w:pPr>
      <w:r w:rsidRPr="0084516C">
        <w:rPr>
          <w:rFonts w:ascii="Times New Roman" w:hAnsi="Times New Roman" w:cs="Times New Roman"/>
          <w:sz w:val="24"/>
          <w:szCs w:val="24"/>
        </w:rPr>
        <w:t>AHP yöntemi</w:t>
      </w:r>
      <w:r>
        <w:rPr>
          <w:rFonts w:ascii="Times New Roman" w:hAnsi="Times New Roman" w:cs="Times New Roman"/>
          <w:b/>
          <w:sz w:val="24"/>
          <w:szCs w:val="24"/>
        </w:rPr>
        <w:t xml:space="preserve"> </w:t>
      </w:r>
      <w:r w:rsidR="00C51062" w:rsidRPr="00C51062">
        <w:rPr>
          <w:rFonts w:ascii="Times New Roman" w:hAnsi="Times New Roman" w:cs="Times New Roman"/>
          <w:sz w:val="24"/>
          <w:szCs w:val="24"/>
        </w:rPr>
        <w:t xml:space="preserve">T.L. </w:t>
      </w:r>
      <w:proofErr w:type="spellStart"/>
      <w:r w:rsidR="00C51062" w:rsidRPr="00C51062">
        <w:rPr>
          <w:rFonts w:ascii="Times New Roman" w:hAnsi="Times New Roman" w:cs="Times New Roman"/>
          <w:sz w:val="24"/>
          <w:szCs w:val="24"/>
        </w:rPr>
        <w:t>S</w:t>
      </w:r>
      <w:r>
        <w:rPr>
          <w:rFonts w:ascii="Times New Roman" w:hAnsi="Times New Roman" w:cs="Times New Roman"/>
          <w:sz w:val="24"/>
          <w:szCs w:val="24"/>
        </w:rPr>
        <w:t>aaty</w:t>
      </w:r>
      <w:proofErr w:type="spellEnd"/>
      <w:r>
        <w:rPr>
          <w:rFonts w:ascii="Times New Roman" w:hAnsi="Times New Roman" w:cs="Times New Roman"/>
          <w:sz w:val="24"/>
          <w:szCs w:val="24"/>
        </w:rPr>
        <w:t xml:space="preserve"> tarafından</w:t>
      </w:r>
      <w:r w:rsidR="00226E15">
        <w:rPr>
          <w:rFonts w:ascii="Times New Roman" w:hAnsi="Times New Roman" w:cs="Times New Roman"/>
          <w:sz w:val="24"/>
          <w:szCs w:val="24"/>
        </w:rPr>
        <w:t xml:space="preserve"> 1970’li yılların sonlarında</w:t>
      </w:r>
      <w:r>
        <w:rPr>
          <w:rFonts w:ascii="Times New Roman" w:hAnsi="Times New Roman" w:cs="Times New Roman"/>
          <w:sz w:val="24"/>
          <w:szCs w:val="24"/>
        </w:rPr>
        <w:t xml:space="preserve"> geliştirilmiş </w:t>
      </w:r>
      <w:r w:rsidR="00C51062" w:rsidRPr="00C51062">
        <w:rPr>
          <w:rFonts w:ascii="Times New Roman" w:hAnsi="Times New Roman" w:cs="Times New Roman"/>
          <w:sz w:val="24"/>
          <w:szCs w:val="24"/>
        </w:rPr>
        <w:t xml:space="preserve">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w:t>
      </w:r>
      <w:r w:rsidR="00C51062" w:rsidRPr="00C51062">
        <w:rPr>
          <w:rFonts w:ascii="Times New Roman" w:hAnsi="Times New Roman" w:cs="Times New Roman"/>
          <w:sz w:val="24"/>
          <w:szCs w:val="24"/>
        </w:rPr>
        <w:t xml:space="preserve">alternatifler arasından seçim </w:t>
      </w:r>
      <w:r w:rsidR="009D7E23">
        <w:rPr>
          <w:rFonts w:ascii="Times New Roman" w:hAnsi="Times New Roman" w:cs="Times New Roman"/>
          <w:sz w:val="24"/>
          <w:szCs w:val="24"/>
        </w:rPr>
        <w:t>problemlerinde kullanılmaktadır</w:t>
      </w:r>
      <w:r w:rsidR="00BC4B8D">
        <w:rPr>
          <w:rFonts w:ascii="Times New Roman" w:hAnsi="Times New Roman" w:cs="Times New Roman"/>
          <w:sz w:val="24"/>
          <w:szCs w:val="24"/>
        </w:rPr>
        <w:t>(</w:t>
      </w:r>
      <w:proofErr w:type="spellStart"/>
      <w:r>
        <w:rPr>
          <w:rFonts w:ascii="Times New Roman" w:hAnsi="Times New Roman" w:cs="Times New Roman"/>
          <w:sz w:val="24"/>
          <w:szCs w:val="24"/>
        </w:rPr>
        <w:t>Zahedi</w:t>
      </w:r>
      <w:proofErr w:type="spellEnd"/>
      <w:r>
        <w:rPr>
          <w:rFonts w:ascii="Times New Roman" w:hAnsi="Times New Roman" w:cs="Times New Roman"/>
          <w:sz w:val="24"/>
          <w:szCs w:val="24"/>
        </w:rPr>
        <w:t>,</w:t>
      </w:r>
      <w:r w:rsidR="0071491D">
        <w:rPr>
          <w:rFonts w:ascii="Times New Roman" w:hAnsi="Times New Roman" w:cs="Times New Roman"/>
          <w:sz w:val="24"/>
          <w:szCs w:val="24"/>
        </w:rPr>
        <w:t xml:space="preserve"> </w:t>
      </w:r>
      <w:r>
        <w:rPr>
          <w:rFonts w:ascii="Times New Roman" w:hAnsi="Times New Roman" w:cs="Times New Roman"/>
          <w:sz w:val="24"/>
          <w:szCs w:val="24"/>
        </w:rPr>
        <w:t>1986:</w:t>
      </w:r>
      <w:r w:rsidR="00BA66D9">
        <w:rPr>
          <w:rFonts w:ascii="Times New Roman" w:hAnsi="Times New Roman" w:cs="Times New Roman"/>
          <w:sz w:val="24"/>
          <w:szCs w:val="24"/>
        </w:rPr>
        <w:t xml:space="preserve"> </w:t>
      </w:r>
      <w:r>
        <w:rPr>
          <w:rFonts w:ascii="Times New Roman" w:hAnsi="Times New Roman" w:cs="Times New Roman"/>
          <w:sz w:val="24"/>
          <w:szCs w:val="24"/>
        </w:rPr>
        <w:t>100-102)</w:t>
      </w:r>
      <w:r w:rsidR="002E0A81">
        <w:rPr>
          <w:rFonts w:ascii="Times New Roman" w:hAnsi="Times New Roman" w:cs="Times New Roman"/>
          <w:sz w:val="24"/>
          <w:szCs w:val="24"/>
        </w:rPr>
        <w:t>.</w:t>
      </w:r>
      <w:r w:rsidR="00AE37E8">
        <w:rPr>
          <w:rFonts w:ascii="Times New Roman" w:hAnsi="Times New Roman" w:cs="Times New Roman"/>
          <w:sz w:val="24"/>
          <w:szCs w:val="24"/>
        </w:rPr>
        <w:t xml:space="preserve"> </w:t>
      </w:r>
      <w:r w:rsidR="00BC4B8D" w:rsidRPr="00BC4B8D">
        <w:rPr>
          <w:rFonts w:ascii="Times New Roman" w:hAnsi="Times New Roman" w:cs="Times New Roman"/>
          <w:sz w:val="24"/>
          <w:szCs w:val="24"/>
        </w:rPr>
        <w:t>Bu yöntem ikili karşı</w:t>
      </w:r>
      <w:r w:rsidR="00F41D93">
        <w:rPr>
          <w:rFonts w:ascii="Times New Roman" w:hAnsi="Times New Roman" w:cs="Times New Roman"/>
          <w:sz w:val="24"/>
          <w:szCs w:val="24"/>
        </w:rPr>
        <w:t xml:space="preserve">laştırma anlayışına </w:t>
      </w:r>
      <w:r w:rsidR="00BC4B8D" w:rsidRPr="00BC4B8D">
        <w:rPr>
          <w:rFonts w:ascii="Times New Roman" w:hAnsi="Times New Roman" w:cs="Times New Roman"/>
          <w:sz w:val="24"/>
          <w:szCs w:val="24"/>
        </w:rPr>
        <w:t>dayanmakta ve bu ikili karşılaştırmalar ile seçeneklerin ve kriterlerin birbirlerine göre</w:t>
      </w:r>
      <w:r w:rsidR="005975E8">
        <w:rPr>
          <w:rFonts w:ascii="Times New Roman" w:hAnsi="Times New Roman" w:cs="Times New Roman"/>
          <w:sz w:val="24"/>
          <w:szCs w:val="24"/>
        </w:rPr>
        <w:t xml:space="preserve"> ne</w:t>
      </w:r>
      <w:r w:rsidR="00BC4B8D" w:rsidRPr="00BC4B8D">
        <w:rPr>
          <w:rFonts w:ascii="Times New Roman" w:hAnsi="Times New Roman" w:cs="Times New Roman"/>
          <w:sz w:val="24"/>
          <w:szCs w:val="24"/>
        </w:rPr>
        <w:t xml:space="preserve"> </w:t>
      </w:r>
      <w:r w:rsidR="00F41D93">
        <w:rPr>
          <w:rFonts w:ascii="Times New Roman" w:hAnsi="Times New Roman" w:cs="Times New Roman"/>
          <w:sz w:val="24"/>
          <w:szCs w:val="24"/>
        </w:rPr>
        <w:t>derece</w:t>
      </w:r>
      <w:r w:rsidR="00BC4B8D" w:rsidRPr="00BC4B8D">
        <w:rPr>
          <w:rFonts w:ascii="Times New Roman" w:hAnsi="Times New Roman" w:cs="Times New Roman"/>
          <w:sz w:val="24"/>
          <w:szCs w:val="24"/>
        </w:rPr>
        <w:t xml:space="preserve"> önemli, tercih edilir </w:t>
      </w:r>
      <w:r w:rsidR="00226E15">
        <w:rPr>
          <w:rFonts w:ascii="Times New Roman" w:hAnsi="Times New Roman" w:cs="Times New Roman"/>
          <w:sz w:val="24"/>
          <w:szCs w:val="24"/>
        </w:rPr>
        <w:t xml:space="preserve">yada </w:t>
      </w:r>
      <w:r w:rsidR="009D7E23">
        <w:rPr>
          <w:rFonts w:ascii="Times New Roman" w:hAnsi="Times New Roman" w:cs="Times New Roman"/>
          <w:sz w:val="24"/>
          <w:szCs w:val="24"/>
        </w:rPr>
        <w:t xml:space="preserve"> baskın</w:t>
      </w:r>
      <w:r w:rsidR="00226E15">
        <w:rPr>
          <w:rFonts w:ascii="Times New Roman" w:hAnsi="Times New Roman" w:cs="Times New Roman"/>
          <w:sz w:val="24"/>
          <w:szCs w:val="24"/>
        </w:rPr>
        <w:t xml:space="preserve"> olduğu değerlendirilmektedir</w:t>
      </w:r>
      <w:r w:rsidR="0071491D">
        <w:rPr>
          <w:rFonts w:ascii="Times New Roman" w:hAnsi="Times New Roman" w:cs="Times New Roman"/>
          <w:sz w:val="24"/>
          <w:szCs w:val="24"/>
        </w:rPr>
        <w:t>(</w:t>
      </w:r>
      <w:proofErr w:type="spellStart"/>
      <w:r w:rsidR="0071491D">
        <w:rPr>
          <w:rFonts w:ascii="Times New Roman" w:hAnsi="Times New Roman" w:cs="Times New Roman"/>
          <w:sz w:val="24"/>
          <w:szCs w:val="24"/>
        </w:rPr>
        <w:t>Özgörmüş</w:t>
      </w:r>
      <w:proofErr w:type="spellEnd"/>
      <w:r w:rsidR="0071491D">
        <w:rPr>
          <w:rFonts w:ascii="Times New Roman" w:hAnsi="Times New Roman" w:cs="Times New Roman"/>
          <w:sz w:val="24"/>
          <w:szCs w:val="24"/>
        </w:rPr>
        <w:t>, vd</w:t>
      </w:r>
      <w:proofErr w:type="gramStart"/>
      <w:r w:rsidR="0071491D">
        <w:rPr>
          <w:rFonts w:ascii="Times New Roman" w:hAnsi="Times New Roman" w:cs="Times New Roman"/>
          <w:sz w:val="24"/>
          <w:szCs w:val="24"/>
        </w:rPr>
        <w:t>.,</w:t>
      </w:r>
      <w:proofErr w:type="gramEnd"/>
      <w:r w:rsidR="00AE37E8">
        <w:rPr>
          <w:rFonts w:ascii="Times New Roman" w:hAnsi="Times New Roman" w:cs="Times New Roman"/>
          <w:sz w:val="24"/>
          <w:szCs w:val="24"/>
        </w:rPr>
        <w:t xml:space="preserve"> </w:t>
      </w:r>
      <w:r w:rsidR="00BC4B8D">
        <w:rPr>
          <w:rFonts w:ascii="Times New Roman" w:hAnsi="Times New Roman" w:cs="Times New Roman"/>
          <w:sz w:val="24"/>
          <w:szCs w:val="24"/>
        </w:rPr>
        <w:t>2005:</w:t>
      </w:r>
      <w:r w:rsidR="00BA66D9">
        <w:rPr>
          <w:rFonts w:ascii="Times New Roman" w:hAnsi="Times New Roman" w:cs="Times New Roman"/>
          <w:sz w:val="24"/>
          <w:szCs w:val="24"/>
        </w:rPr>
        <w:t xml:space="preserve"> </w:t>
      </w:r>
      <w:r w:rsidR="00BC4B8D">
        <w:rPr>
          <w:rFonts w:ascii="Times New Roman" w:hAnsi="Times New Roman" w:cs="Times New Roman"/>
          <w:sz w:val="24"/>
          <w:szCs w:val="24"/>
        </w:rPr>
        <w:t>112)</w:t>
      </w:r>
      <w:r w:rsidR="00AF1038">
        <w:rPr>
          <w:rFonts w:ascii="Times New Roman" w:hAnsi="Times New Roman" w:cs="Times New Roman"/>
          <w:sz w:val="24"/>
          <w:szCs w:val="24"/>
        </w:rPr>
        <w:t>.</w:t>
      </w:r>
      <w:r w:rsidR="00AE37E8">
        <w:rPr>
          <w:rFonts w:ascii="Times New Roman" w:hAnsi="Times New Roman" w:cs="Times New Roman"/>
          <w:sz w:val="24"/>
          <w:szCs w:val="24"/>
        </w:rPr>
        <w:t xml:space="preserve"> İkili </w:t>
      </w:r>
      <w:r w:rsidR="00AE37E8" w:rsidRPr="00AE37E8">
        <w:rPr>
          <w:rFonts w:ascii="Times New Roman" w:hAnsi="Times New Roman" w:cs="Times New Roman"/>
          <w:sz w:val="24"/>
          <w:szCs w:val="24"/>
        </w:rPr>
        <w:t>karşılaştırma matrislerinden gö</w:t>
      </w:r>
      <w:r w:rsidR="00F41D93">
        <w:rPr>
          <w:rFonts w:ascii="Times New Roman" w:hAnsi="Times New Roman" w:cs="Times New Roman"/>
          <w:sz w:val="24"/>
          <w:szCs w:val="24"/>
        </w:rPr>
        <w:t>reli ağırlıklar hesaplanmakta olup b</w:t>
      </w:r>
      <w:r w:rsidR="00AE37E8">
        <w:rPr>
          <w:rFonts w:ascii="Times New Roman" w:hAnsi="Times New Roman" w:cs="Times New Roman"/>
          <w:sz w:val="24"/>
          <w:szCs w:val="24"/>
        </w:rPr>
        <w:t xml:space="preserve">u </w:t>
      </w:r>
      <w:r w:rsidR="00AE37E8" w:rsidRPr="00AE37E8">
        <w:rPr>
          <w:rFonts w:ascii="Times New Roman" w:hAnsi="Times New Roman" w:cs="Times New Roman"/>
          <w:sz w:val="24"/>
          <w:szCs w:val="24"/>
        </w:rPr>
        <w:t>ikili karşılaştırma matrislerinin oluşturulması ve önem ağırlıkların</w:t>
      </w:r>
      <w:r w:rsidR="00E444D5">
        <w:rPr>
          <w:rFonts w:ascii="Times New Roman" w:hAnsi="Times New Roman" w:cs="Times New Roman"/>
          <w:sz w:val="24"/>
          <w:szCs w:val="24"/>
        </w:rPr>
        <w:t xml:space="preserve">ın belirlenmesinde </w:t>
      </w:r>
      <w:proofErr w:type="spellStart"/>
      <w:r w:rsidR="00E444D5">
        <w:rPr>
          <w:rFonts w:ascii="Times New Roman" w:hAnsi="Times New Roman" w:cs="Times New Roman"/>
          <w:sz w:val="24"/>
          <w:szCs w:val="24"/>
        </w:rPr>
        <w:t>Saaty</w:t>
      </w:r>
      <w:proofErr w:type="spellEnd"/>
      <w:r w:rsidR="00E444D5">
        <w:rPr>
          <w:rFonts w:ascii="Times New Roman" w:hAnsi="Times New Roman" w:cs="Times New Roman"/>
          <w:sz w:val="24"/>
          <w:szCs w:val="24"/>
        </w:rPr>
        <w:t xml:space="preserve"> </w:t>
      </w:r>
      <w:r w:rsidR="00AE37E8" w:rsidRPr="00AE37E8">
        <w:rPr>
          <w:rFonts w:ascii="Times New Roman" w:hAnsi="Times New Roman" w:cs="Times New Roman"/>
          <w:sz w:val="24"/>
          <w:szCs w:val="24"/>
        </w:rPr>
        <w:t>tar</w:t>
      </w:r>
      <w:r w:rsidR="00226E15">
        <w:rPr>
          <w:rFonts w:ascii="Times New Roman" w:hAnsi="Times New Roman" w:cs="Times New Roman"/>
          <w:sz w:val="24"/>
          <w:szCs w:val="24"/>
        </w:rPr>
        <w:t>afından önerilen ve Tablo3.4’de</w:t>
      </w:r>
      <w:r w:rsidR="00AE37E8">
        <w:rPr>
          <w:rFonts w:ascii="Times New Roman" w:hAnsi="Times New Roman" w:cs="Times New Roman"/>
          <w:sz w:val="24"/>
          <w:szCs w:val="24"/>
        </w:rPr>
        <w:t xml:space="preserve"> </w:t>
      </w:r>
      <w:r w:rsidR="00303FF0">
        <w:rPr>
          <w:rFonts w:ascii="Times New Roman" w:hAnsi="Times New Roman" w:cs="Times New Roman"/>
          <w:sz w:val="24"/>
          <w:szCs w:val="24"/>
        </w:rPr>
        <w:t>verilmiş olan</w:t>
      </w:r>
      <w:r w:rsidR="00AE37E8" w:rsidRPr="00AE37E8">
        <w:rPr>
          <w:rFonts w:ascii="Times New Roman" w:hAnsi="Times New Roman" w:cs="Times New Roman"/>
          <w:sz w:val="24"/>
          <w:szCs w:val="24"/>
        </w:rPr>
        <w:t xml:space="preserve"> 1-</w:t>
      </w:r>
      <w:r w:rsidR="009D7E23">
        <w:rPr>
          <w:rFonts w:ascii="Times New Roman" w:hAnsi="Times New Roman" w:cs="Times New Roman"/>
          <w:sz w:val="24"/>
          <w:szCs w:val="24"/>
        </w:rPr>
        <w:t xml:space="preserve">9 önem </w:t>
      </w:r>
      <w:proofErr w:type="gramStart"/>
      <w:r w:rsidR="009D7E23">
        <w:rPr>
          <w:rFonts w:ascii="Times New Roman" w:hAnsi="Times New Roman" w:cs="Times New Roman"/>
          <w:sz w:val="24"/>
          <w:szCs w:val="24"/>
        </w:rPr>
        <w:t>skalası</w:t>
      </w:r>
      <w:proofErr w:type="gramEnd"/>
      <w:r w:rsidR="009D7E23">
        <w:rPr>
          <w:rFonts w:ascii="Times New Roman" w:hAnsi="Times New Roman" w:cs="Times New Roman"/>
          <w:sz w:val="24"/>
          <w:szCs w:val="24"/>
        </w:rPr>
        <w:t xml:space="preserve"> kullanılmaktadır</w:t>
      </w:r>
      <w:r w:rsidR="00EA06EE">
        <w:rPr>
          <w:rFonts w:ascii="Times New Roman" w:hAnsi="Times New Roman" w:cs="Times New Roman"/>
          <w:sz w:val="24"/>
          <w:szCs w:val="24"/>
        </w:rPr>
        <w:t xml:space="preserve"> </w:t>
      </w:r>
      <w:r w:rsidR="006A32A1">
        <w:rPr>
          <w:rFonts w:ascii="Times New Roman" w:hAnsi="Times New Roman" w:cs="Times New Roman"/>
          <w:sz w:val="24"/>
          <w:szCs w:val="24"/>
        </w:rPr>
        <w:t xml:space="preserve">( </w:t>
      </w:r>
      <w:proofErr w:type="spellStart"/>
      <w:r w:rsidR="006A32A1">
        <w:rPr>
          <w:rFonts w:ascii="Times New Roman" w:hAnsi="Times New Roman" w:cs="Times New Roman"/>
          <w:sz w:val="24"/>
          <w:szCs w:val="24"/>
        </w:rPr>
        <w:t>Saaty</w:t>
      </w:r>
      <w:proofErr w:type="spellEnd"/>
      <w:r w:rsidR="006A32A1">
        <w:rPr>
          <w:rFonts w:ascii="Times New Roman" w:hAnsi="Times New Roman" w:cs="Times New Roman"/>
          <w:sz w:val="24"/>
          <w:szCs w:val="24"/>
        </w:rPr>
        <w:t>, 1990:</w:t>
      </w:r>
      <w:r w:rsidR="00BA66D9">
        <w:rPr>
          <w:rFonts w:ascii="Times New Roman" w:hAnsi="Times New Roman" w:cs="Times New Roman"/>
          <w:sz w:val="24"/>
          <w:szCs w:val="24"/>
        </w:rPr>
        <w:t xml:space="preserve"> </w:t>
      </w:r>
      <w:r w:rsidR="006A32A1">
        <w:rPr>
          <w:rFonts w:ascii="Times New Roman" w:hAnsi="Times New Roman" w:cs="Times New Roman"/>
          <w:sz w:val="24"/>
          <w:szCs w:val="24"/>
        </w:rPr>
        <w:t>15)</w:t>
      </w:r>
      <w:r w:rsidR="00445CD6">
        <w:rPr>
          <w:rFonts w:ascii="Times New Roman" w:hAnsi="Times New Roman" w:cs="Times New Roman"/>
          <w:sz w:val="24"/>
          <w:szCs w:val="24"/>
        </w:rPr>
        <w:t>.</w:t>
      </w:r>
    </w:p>
    <w:p w:rsidR="009E49E2" w:rsidRPr="00E616A0" w:rsidRDefault="009E49E2" w:rsidP="009731B4">
      <w:pPr>
        <w:spacing w:line="360" w:lineRule="auto"/>
        <w:ind w:firstLine="708"/>
        <w:jc w:val="both"/>
        <w:rPr>
          <w:rFonts w:ascii="Times New Roman" w:hAnsi="Times New Roman" w:cs="Times New Roman"/>
          <w:sz w:val="24"/>
          <w:szCs w:val="24"/>
        </w:rPr>
      </w:pPr>
    </w:p>
    <w:p w:rsidR="00670E43" w:rsidRPr="00670E43" w:rsidRDefault="00670E43" w:rsidP="009731B4">
      <w:pPr>
        <w:pStyle w:val="ResimYazs"/>
        <w:keepNext/>
        <w:spacing w:line="360" w:lineRule="auto"/>
        <w:jc w:val="center"/>
        <w:rPr>
          <w:rFonts w:ascii="Times New Roman" w:hAnsi="Times New Roman" w:cs="Times New Roman"/>
          <w:b/>
          <w:i w:val="0"/>
          <w:color w:val="auto"/>
          <w:sz w:val="24"/>
          <w:szCs w:val="24"/>
        </w:rPr>
      </w:pPr>
      <w:bookmarkStart w:id="42" w:name="_Toc11328915"/>
      <w:r w:rsidRPr="00670E43">
        <w:rPr>
          <w:rFonts w:ascii="Times New Roman" w:hAnsi="Times New Roman" w:cs="Times New Roman"/>
          <w:b/>
          <w:i w:val="0"/>
          <w:color w:val="auto"/>
          <w:sz w:val="24"/>
          <w:szCs w:val="24"/>
        </w:rPr>
        <w:t>Tablo</w:t>
      </w:r>
      <w:r w:rsidR="00267E61">
        <w:rPr>
          <w:rFonts w:ascii="Times New Roman" w:hAnsi="Times New Roman" w:cs="Times New Roman"/>
          <w:b/>
          <w:i w:val="0"/>
          <w:color w:val="auto"/>
          <w:sz w:val="24"/>
          <w:szCs w:val="24"/>
        </w:rPr>
        <w:t xml:space="preserve"> </w:t>
      </w:r>
      <w:proofErr w:type="gramStart"/>
      <w:r w:rsidR="003F5944">
        <w:rPr>
          <w:rFonts w:ascii="Times New Roman" w:hAnsi="Times New Roman" w:cs="Times New Roman"/>
          <w:b/>
          <w:i w:val="0"/>
          <w:color w:val="auto"/>
          <w:sz w:val="24"/>
          <w:szCs w:val="24"/>
        </w:rPr>
        <w:t>3.4</w:t>
      </w:r>
      <w:proofErr w:type="gramEnd"/>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İkili Karşılaştırmalarda Kullanılan Önem Skalası</w:t>
      </w:r>
      <w:bookmarkEnd w:id="42"/>
    </w:p>
    <w:tbl>
      <w:tblPr>
        <w:tblStyle w:val="TabloKlavuzu"/>
        <w:tblW w:w="8416" w:type="dxa"/>
        <w:jc w:val="center"/>
        <w:tblLayout w:type="fixed"/>
        <w:tblLook w:val="04A0" w:firstRow="1" w:lastRow="0" w:firstColumn="1" w:lastColumn="0" w:noHBand="0" w:noVBand="1"/>
      </w:tblPr>
      <w:tblGrid>
        <w:gridCol w:w="1011"/>
        <w:gridCol w:w="2613"/>
        <w:gridCol w:w="4792"/>
      </w:tblGrid>
      <w:tr w:rsidR="00116FEF" w:rsidTr="00D43176">
        <w:trPr>
          <w:trHeight w:val="529"/>
          <w:jc w:val="center"/>
        </w:trPr>
        <w:tc>
          <w:tcPr>
            <w:tcW w:w="1011" w:type="dxa"/>
          </w:tcPr>
          <w:p w:rsidR="00116FEF" w:rsidRPr="00C51062" w:rsidRDefault="00116FEF" w:rsidP="009731B4">
            <w:pPr>
              <w:spacing w:line="360" w:lineRule="auto"/>
              <w:jc w:val="center"/>
              <w:rPr>
                <w:rFonts w:ascii="Times New Roman" w:hAnsi="Times New Roman" w:cs="Times New Roman"/>
                <w:b/>
                <w:sz w:val="20"/>
                <w:szCs w:val="20"/>
              </w:rPr>
            </w:pPr>
            <w:r w:rsidRPr="00C51062">
              <w:rPr>
                <w:rFonts w:ascii="Times New Roman" w:hAnsi="Times New Roman" w:cs="Times New Roman"/>
                <w:b/>
                <w:sz w:val="20"/>
                <w:szCs w:val="20"/>
              </w:rPr>
              <w:t>Önem Derecesi</w:t>
            </w:r>
          </w:p>
        </w:tc>
        <w:tc>
          <w:tcPr>
            <w:tcW w:w="2613" w:type="dxa"/>
          </w:tcPr>
          <w:p w:rsidR="00116FEF" w:rsidRPr="00C51062" w:rsidRDefault="00116FEF" w:rsidP="009731B4">
            <w:pPr>
              <w:spacing w:line="360" w:lineRule="auto"/>
              <w:jc w:val="center"/>
              <w:rPr>
                <w:rFonts w:ascii="Times New Roman" w:hAnsi="Times New Roman" w:cs="Times New Roman"/>
                <w:b/>
                <w:sz w:val="20"/>
                <w:szCs w:val="20"/>
              </w:rPr>
            </w:pPr>
            <w:r w:rsidRPr="00C51062">
              <w:rPr>
                <w:rFonts w:ascii="Times New Roman" w:hAnsi="Times New Roman" w:cs="Times New Roman"/>
                <w:b/>
                <w:sz w:val="20"/>
                <w:szCs w:val="20"/>
              </w:rPr>
              <w:t>Tanım</w:t>
            </w:r>
          </w:p>
        </w:tc>
        <w:tc>
          <w:tcPr>
            <w:tcW w:w="4792" w:type="dxa"/>
          </w:tcPr>
          <w:p w:rsidR="00116FEF" w:rsidRPr="00C51062" w:rsidRDefault="00116FEF" w:rsidP="009731B4">
            <w:pPr>
              <w:spacing w:line="360" w:lineRule="auto"/>
              <w:jc w:val="center"/>
              <w:rPr>
                <w:rFonts w:ascii="Times New Roman" w:hAnsi="Times New Roman" w:cs="Times New Roman"/>
                <w:b/>
                <w:sz w:val="20"/>
                <w:szCs w:val="20"/>
              </w:rPr>
            </w:pPr>
            <w:r w:rsidRPr="00C51062">
              <w:rPr>
                <w:rFonts w:ascii="Times New Roman" w:hAnsi="Times New Roman" w:cs="Times New Roman"/>
                <w:b/>
                <w:sz w:val="20"/>
                <w:szCs w:val="20"/>
              </w:rPr>
              <w:t>Açıklama</w:t>
            </w:r>
          </w:p>
        </w:tc>
      </w:tr>
      <w:tr w:rsidR="00C51062" w:rsidTr="00D43176">
        <w:trPr>
          <w:trHeight w:val="264"/>
          <w:jc w:val="center"/>
        </w:trPr>
        <w:tc>
          <w:tcPr>
            <w:tcW w:w="1011" w:type="dxa"/>
          </w:tcPr>
          <w:p w:rsidR="00C51062" w:rsidRPr="00116FEF" w:rsidRDefault="00C51062" w:rsidP="006C6498">
            <w:pPr>
              <w:jc w:val="center"/>
              <w:rPr>
                <w:rFonts w:ascii="Times New Roman" w:hAnsi="Times New Roman" w:cs="Times New Roman"/>
                <w:sz w:val="20"/>
                <w:szCs w:val="20"/>
              </w:rPr>
            </w:pPr>
            <w:r w:rsidRPr="00116FEF">
              <w:rPr>
                <w:rFonts w:ascii="Times New Roman" w:hAnsi="Times New Roman" w:cs="Times New Roman"/>
                <w:sz w:val="20"/>
                <w:szCs w:val="20"/>
              </w:rPr>
              <w:t>1</w:t>
            </w:r>
          </w:p>
        </w:tc>
        <w:tc>
          <w:tcPr>
            <w:tcW w:w="2613" w:type="dxa"/>
          </w:tcPr>
          <w:p w:rsidR="00C51062" w:rsidRPr="00493857" w:rsidRDefault="00C51062" w:rsidP="006C6498">
            <w:pPr>
              <w:jc w:val="center"/>
              <w:rPr>
                <w:rFonts w:ascii="Times New Roman" w:hAnsi="Times New Roman" w:cs="Times New Roman"/>
                <w:sz w:val="20"/>
                <w:szCs w:val="20"/>
              </w:rPr>
            </w:pPr>
            <w:r w:rsidRPr="00493857">
              <w:rPr>
                <w:rFonts w:ascii="Times New Roman" w:hAnsi="Times New Roman" w:cs="Times New Roman"/>
                <w:sz w:val="20"/>
                <w:szCs w:val="20"/>
              </w:rPr>
              <w:t xml:space="preserve">Eşit </w:t>
            </w:r>
            <w:r>
              <w:rPr>
                <w:rFonts w:ascii="Times New Roman" w:hAnsi="Times New Roman" w:cs="Times New Roman"/>
                <w:sz w:val="20"/>
                <w:szCs w:val="20"/>
              </w:rPr>
              <w:t>önemli</w:t>
            </w:r>
          </w:p>
        </w:tc>
        <w:tc>
          <w:tcPr>
            <w:tcW w:w="4792" w:type="dxa"/>
          </w:tcPr>
          <w:p w:rsidR="00C51062" w:rsidRPr="00493857" w:rsidRDefault="00C51062" w:rsidP="00C51062">
            <w:pPr>
              <w:jc w:val="both"/>
              <w:rPr>
                <w:rFonts w:ascii="Times New Roman" w:hAnsi="Times New Roman" w:cs="Times New Roman"/>
                <w:sz w:val="20"/>
                <w:szCs w:val="20"/>
              </w:rPr>
            </w:pPr>
            <w:r w:rsidRPr="00493857">
              <w:rPr>
                <w:rFonts w:ascii="Times New Roman" w:hAnsi="Times New Roman" w:cs="Times New Roman"/>
                <w:sz w:val="20"/>
                <w:szCs w:val="20"/>
              </w:rPr>
              <w:t>İki gösterge de eşit öneme sahip</w:t>
            </w:r>
          </w:p>
        </w:tc>
      </w:tr>
      <w:tr w:rsidR="00C51062" w:rsidTr="00D43176">
        <w:trPr>
          <w:trHeight w:val="264"/>
          <w:jc w:val="center"/>
        </w:trPr>
        <w:tc>
          <w:tcPr>
            <w:tcW w:w="1011" w:type="dxa"/>
          </w:tcPr>
          <w:p w:rsidR="00C51062" w:rsidRPr="00116FEF" w:rsidRDefault="00C51062" w:rsidP="006C6498">
            <w:pPr>
              <w:jc w:val="center"/>
              <w:rPr>
                <w:rFonts w:ascii="Times New Roman" w:hAnsi="Times New Roman" w:cs="Times New Roman"/>
                <w:sz w:val="20"/>
                <w:szCs w:val="20"/>
              </w:rPr>
            </w:pPr>
            <w:r w:rsidRPr="00116FEF">
              <w:rPr>
                <w:rFonts w:ascii="Times New Roman" w:hAnsi="Times New Roman" w:cs="Times New Roman"/>
                <w:sz w:val="20"/>
                <w:szCs w:val="20"/>
              </w:rPr>
              <w:t>3</w:t>
            </w:r>
          </w:p>
        </w:tc>
        <w:tc>
          <w:tcPr>
            <w:tcW w:w="2613" w:type="dxa"/>
          </w:tcPr>
          <w:p w:rsidR="00C51062" w:rsidRPr="00493857" w:rsidRDefault="00C51062" w:rsidP="006C6498">
            <w:pPr>
              <w:jc w:val="center"/>
              <w:rPr>
                <w:rFonts w:ascii="Times New Roman" w:hAnsi="Times New Roman" w:cs="Times New Roman"/>
                <w:sz w:val="20"/>
                <w:szCs w:val="20"/>
              </w:rPr>
            </w:pPr>
            <w:r w:rsidRPr="00493857">
              <w:rPr>
                <w:rFonts w:ascii="Times New Roman" w:hAnsi="Times New Roman" w:cs="Times New Roman"/>
                <w:sz w:val="20"/>
                <w:szCs w:val="20"/>
              </w:rPr>
              <w:t>Orta</w:t>
            </w:r>
            <w:r>
              <w:rPr>
                <w:rFonts w:ascii="Times New Roman" w:hAnsi="Times New Roman" w:cs="Times New Roman"/>
                <w:sz w:val="20"/>
                <w:szCs w:val="20"/>
              </w:rPr>
              <w:t xml:space="preserve"> önemli</w:t>
            </w:r>
          </w:p>
        </w:tc>
        <w:tc>
          <w:tcPr>
            <w:tcW w:w="4792" w:type="dxa"/>
          </w:tcPr>
          <w:p w:rsidR="00C51062" w:rsidRPr="00493857" w:rsidRDefault="00657AEA" w:rsidP="00C51062">
            <w:pPr>
              <w:pStyle w:val="Default"/>
              <w:jc w:val="both"/>
              <w:rPr>
                <w:rFonts w:ascii="Times New Roman" w:hAnsi="Times New Roman" w:cs="Times New Roman"/>
                <w:sz w:val="20"/>
                <w:szCs w:val="20"/>
              </w:rPr>
            </w:pPr>
            <w:r>
              <w:rPr>
                <w:rFonts w:ascii="Times New Roman" w:hAnsi="Times New Roman" w:cs="Times New Roman"/>
                <w:sz w:val="20"/>
                <w:szCs w:val="20"/>
              </w:rPr>
              <w:t xml:space="preserve">Tecrübe ve yargı bir </w:t>
            </w:r>
            <w:proofErr w:type="gramStart"/>
            <w:r>
              <w:rPr>
                <w:rFonts w:ascii="Times New Roman" w:hAnsi="Times New Roman" w:cs="Times New Roman"/>
                <w:sz w:val="20"/>
                <w:szCs w:val="20"/>
              </w:rPr>
              <w:t>kriteri</w:t>
            </w:r>
            <w:proofErr w:type="gramEnd"/>
            <w:r>
              <w:rPr>
                <w:rFonts w:ascii="Times New Roman" w:hAnsi="Times New Roman" w:cs="Times New Roman"/>
                <w:sz w:val="20"/>
                <w:szCs w:val="20"/>
              </w:rPr>
              <w:t xml:space="preserve"> diğerine karşı biraz önemli kılar</w:t>
            </w:r>
            <w:r w:rsidR="00607DBA">
              <w:rPr>
                <w:rFonts w:ascii="Times New Roman" w:hAnsi="Times New Roman" w:cs="Times New Roman"/>
                <w:sz w:val="20"/>
                <w:szCs w:val="20"/>
              </w:rPr>
              <w:t>.</w:t>
            </w:r>
          </w:p>
        </w:tc>
      </w:tr>
      <w:tr w:rsidR="00C51062" w:rsidTr="00D43176">
        <w:trPr>
          <w:trHeight w:val="547"/>
          <w:jc w:val="center"/>
        </w:trPr>
        <w:tc>
          <w:tcPr>
            <w:tcW w:w="1011" w:type="dxa"/>
          </w:tcPr>
          <w:p w:rsidR="00C51062" w:rsidRPr="00116FEF" w:rsidRDefault="00C51062" w:rsidP="006C6498">
            <w:pPr>
              <w:jc w:val="center"/>
              <w:rPr>
                <w:rFonts w:ascii="Times New Roman" w:hAnsi="Times New Roman" w:cs="Times New Roman"/>
                <w:sz w:val="20"/>
                <w:szCs w:val="20"/>
              </w:rPr>
            </w:pPr>
            <w:r w:rsidRPr="00116FEF">
              <w:rPr>
                <w:rFonts w:ascii="Times New Roman" w:hAnsi="Times New Roman" w:cs="Times New Roman"/>
                <w:sz w:val="20"/>
                <w:szCs w:val="20"/>
              </w:rPr>
              <w:t>5</w:t>
            </w:r>
          </w:p>
        </w:tc>
        <w:tc>
          <w:tcPr>
            <w:tcW w:w="2613" w:type="dxa"/>
          </w:tcPr>
          <w:p w:rsidR="00C51062" w:rsidRPr="00493857" w:rsidRDefault="00C51062" w:rsidP="006C6498">
            <w:pPr>
              <w:jc w:val="center"/>
              <w:rPr>
                <w:rFonts w:ascii="Times New Roman" w:hAnsi="Times New Roman" w:cs="Times New Roman"/>
                <w:sz w:val="20"/>
                <w:szCs w:val="20"/>
              </w:rPr>
            </w:pPr>
            <w:r w:rsidRPr="00493857">
              <w:rPr>
                <w:rFonts w:ascii="Times New Roman" w:hAnsi="Times New Roman" w:cs="Times New Roman"/>
                <w:sz w:val="20"/>
                <w:szCs w:val="20"/>
              </w:rPr>
              <w:t>Kuvvetli</w:t>
            </w:r>
            <w:r>
              <w:rPr>
                <w:rFonts w:ascii="Times New Roman" w:hAnsi="Times New Roman" w:cs="Times New Roman"/>
                <w:sz w:val="20"/>
                <w:szCs w:val="20"/>
              </w:rPr>
              <w:t xml:space="preserve"> derecede önemli</w:t>
            </w:r>
          </w:p>
        </w:tc>
        <w:tc>
          <w:tcPr>
            <w:tcW w:w="4792" w:type="dxa"/>
          </w:tcPr>
          <w:p w:rsidR="00C51062" w:rsidRPr="00657AEA" w:rsidRDefault="00657AEA" w:rsidP="00607DBA">
            <w:pPr>
              <w:jc w:val="both"/>
              <w:rPr>
                <w:rFonts w:ascii="Times New Roman" w:hAnsi="Times New Roman" w:cs="Times New Roman"/>
                <w:sz w:val="20"/>
                <w:szCs w:val="20"/>
              </w:rPr>
            </w:pPr>
            <w:r w:rsidRPr="00657AEA">
              <w:rPr>
                <w:rFonts w:ascii="Times New Roman" w:hAnsi="Times New Roman" w:cs="Times New Roman"/>
                <w:sz w:val="20"/>
                <w:szCs w:val="20"/>
              </w:rPr>
              <w:t xml:space="preserve">Tecrübe ve yargı bir </w:t>
            </w:r>
            <w:proofErr w:type="gramStart"/>
            <w:r w:rsidR="00607DBA">
              <w:rPr>
                <w:rFonts w:ascii="Times New Roman" w:hAnsi="Times New Roman" w:cs="Times New Roman"/>
                <w:sz w:val="20"/>
                <w:szCs w:val="20"/>
              </w:rPr>
              <w:t>kriteri</w:t>
            </w:r>
            <w:proofErr w:type="gramEnd"/>
            <w:r w:rsidR="00607DBA">
              <w:rPr>
                <w:rFonts w:ascii="Times New Roman" w:hAnsi="Times New Roman" w:cs="Times New Roman"/>
                <w:sz w:val="20"/>
                <w:szCs w:val="20"/>
              </w:rPr>
              <w:t xml:space="preserve"> </w:t>
            </w:r>
            <w:r w:rsidRPr="00657AEA">
              <w:rPr>
                <w:rFonts w:ascii="Times New Roman" w:hAnsi="Times New Roman" w:cs="Times New Roman"/>
                <w:sz w:val="20"/>
                <w:szCs w:val="20"/>
              </w:rPr>
              <w:t>diğerine</w:t>
            </w:r>
            <w:r w:rsidR="00607DBA">
              <w:rPr>
                <w:rFonts w:ascii="Times New Roman" w:hAnsi="Times New Roman" w:cs="Times New Roman"/>
                <w:sz w:val="20"/>
                <w:szCs w:val="20"/>
              </w:rPr>
              <w:t xml:space="preserve"> karşı</w:t>
            </w:r>
            <w:r w:rsidRPr="00657AEA">
              <w:rPr>
                <w:rFonts w:ascii="Times New Roman" w:hAnsi="Times New Roman" w:cs="Times New Roman"/>
                <w:sz w:val="20"/>
                <w:szCs w:val="20"/>
              </w:rPr>
              <w:t xml:space="preserve"> kuvvetli derecede </w:t>
            </w:r>
            <w:r w:rsidR="00607DBA">
              <w:rPr>
                <w:rFonts w:ascii="Times New Roman" w:hAnsi="Times New Roman" w:cs="Times New Roman"/>
                <w:sz w:val="20"/>
                <w:szCs w:val="20"/>
              </w:rPr>
              <w:t>önemli kılar.</w:t>
            </w:r>
          </w:p>
        </w:tc>
      </w:tr>
      <w:tr w:rsidR="00C51062" w:rsidTr="00D43176">
        <w:trPr>
          <w:trHeight w:val="529"/>
          <w:jc w:val="center"/>
        </w:trPr>
        <w:tc>
          <w:tcPr>
            <w:tcW w:w="1011" w:type="dxa"/>
          </w:tcPr>
          <w:p w:rsidR="00C51062" w:rsidRPr="00116FEF" w:rsidRDefault="00C51062" w:rsidP="006C6498">
            <w:pPr>
              <w:jc w:val="center"/>
              <w:rPr>
                <w:rFonts w:ascii="Times New Roman" w:hAnsi="Times New Roman" w:cs="Times New Roman"/>
                <w:sz w:val="20"/>
                <w:szCs w:val="20"/>
              </w:rPr>
            </w:pPr>
            <w:r w:rsidRPr="00116FEF">
              <w:rPr>
                <w:rFonts w:ascii="Times New Roman" w:hAnsi="Times New Roman" w:cs="Times New Roman"/>
                <w:sz w:val="20"/>
                <w:szCs w:val="20"/>
              </w:rPr>
              <w:t>7</w:t>
            </w:r>
          </w:p>
        </w:tc>
        <w:tc>
          <w:tcPr>
            <w:tcW w:w="2613" w:type="dxa"/>
          </w:tcPr>
          <w:p w:rsidR="00C51062" w:rsidRPr="00493857" w:rsidRDefault="00C51062" w:rsidP="006C6498">
            <w:pPr>
              <w:jc w:val="center"/>
              <w:rPr>
                <w:rFonts w:ascii="Times New Roman" w:hAnsi="Times New Roman" w:cs="Times New Roman"/>
                <w:sz w:val="20"/>
                <w:szCs w:val="20"/>
              </w:rPr>
            </w:pPr>
            <w:r w:rsidRPr="00493857">
              <w:rPr>
                <w:rFonts w:ascii="Times New Roman" w:hAnsi="Times New Roman" w:cs="Times New Roman"/>
                <w:sz w:val="20"/>
                <w:szCs w:val="20"/>
              </w:rPr>
              <w:t>Çok Kuvvetli</w:t>
            </w:r>
            <w:r>
              <w:rPr>
                <w:rFonts w:ascii="Times New Roman" w:hAnsi="Times New Roman" w:cs="Times New Roman"/>
                <w:sz w:val="20"/>
                <w:szCs w:val="20"/>
              </w:rPr>
              <w:t xml:space="preserve"> derecede önemli</w:t>
            </w:r>
          </w:p>
        </w:tc>
        <w:tc>
          <w:tcPr>
            <w:tcW w:w="4792" w:type="dxa"/>
          </w:tcPr>
          <w:p w:rsidR="00C51062" w:rsidRPr="00493857" w:rsidRDefault="00607DBA" w:rsidP="00C51062">
            <w:pPr>
              <w:jc w:val="both"/>
              <w:rPr>
                <w:rFonts w:ascii="Times New Roman" w:hAnsi="Times New Roman" w:cs="Times New Roman"/>
                <w:sz w:val="20"/>
                <w:szCs w:val="20"/>
              </w:rPr>
            </w:pPr>
            <w:r>
              <w:rPr>
                <w:rFonts w:ascii="Times New Roman" w:hAnsi="Times New Roman" w:cs="Times New Roman"/>
                <w:sz w:val="20"/>
                <w:szCs w:val="20"/>
              </w:rPr>
              <w:t xml:space="preserve">Bir </w:t>
            </w:r>
            <w:proofErr w:type="gramStart"/>
            <w:r>
              <w:rPr>
                <w:rFonts w:ascii="Times New Roman" w:hAnsi="Times New Roman" w:cs="Times New Roman"/>
                <w:sz w:val="20"/>
                <w:szCs w:val="20"/>
              </w:rPr>
              <w:t>kriter</w:t>
            </w:r>
            <w:proofErr w:type="gramEnd"/>
            <w:r>
              <w:rPr>
                <w:rFonts w:ascii="Times New Roman" w:hAnsi="Times New Roman" w:cs="Times New Roman"/>
                <w:sz w:val="20"/>
                <w:szCs w:val="20"/>
              </w:rPr>
              <w:t xml:space="preserve"> şiddetli bir şekilde tercih edilir.</w:t>
            </w:r>
          </w:p>
        </w:tc>
      </w:tr>
      <w:tr w:rsidR="00C51062" w:rsidTr="00D43176">
        <w:trPr>
          <w:trHeight w:val="529"/>
          <w:jc w:val="center"/>
        </w:trPr>
        <w:tc>
          <w:tcPr>
            <w:tcW w:w="1011" w:type="dxa"/>
          </w:tcPr>
          <w:p w:rsidR="00C51062" w:rsidRPr="00116FEF" w:rsidRDefault="00C51062" w:rsidP="006C6498">
            <w:pPr>
              <w:jc w:val="center"/>
              <w:rPr>
                <w:rFonts w:ascii="Times New Roman" w:hAnsi="Times New Roman" w:cs="Times New Roman"/>
                <w:sz w:val="20"/>
                <w:szCs w:val="20"/>
              </w:rPr>
            </w:pPr>
            <w:r w:rsidRPr="00116FEF">
              <w:rPr>
                <w:rFonts w:ascii="Times New Roman" w:hAnsi="Times New Roman" w:cs="Times New Roman"/>
                <w:sz w:val="20"/>
                <w:szCs w:val="20"/>
              </w:rPr>
              <w:t>9</w:t>
            </w:r>
          </w:p>
        </w:tc>
        <w:tc>
          <w:tcPr>
            <w:tcW w:w="2613" w:type="dxa"/>
          </w:tcPr>
          <w:p w:rsidR="00C51062" w:rsidRPr="00493857" w:rsidRDefault="00C51062" w:rsidP="006C6498">
            <w:pPr>
              <w:jc w:val="center"/>
              <w:rPr>
                <w:rFonts w:ascii="Times New Roman" w:hAnsi="Times New Roman" w:cs="Times New Roman"/>
                <w:sz w:val="20"/>
                <w:szCs w:val="20"/>
              </w:rPr>
            </w:pPr>
            <w:r>
              <w:rPr>
                <w:rFonts w:ascii="Times New Roman" w:hAnsi="Times New Roman" w:cs="Times New Roman"/>
                <w:sz w:val="20"/>
                <w:szCs w:val="20"/>
              </w:rPr>
              <w:t>Aşırı derecede önemli</w:t>
            </w:r>
          </w:p>
        </w:tc>
        <w:tc>
          <w:tcPr>
            <w:tcW w:w="4792" w:type="dxa"/>
          </w:tcPr>
          <w:p w:rsidR="00C51062" w:rsidRPr="00607DBA" w:rsidRDefault="00607DBA" w:rsidP="00C51062">
            <w:pPr>
              <w:jc w:val="both"/>
              <w:rPr>
                <w:rFonts w:ascii="Times New Roman" w:hAnsi="Times New Roman" w:cs="Times New Roman"/>
                <w:sz w:val="20"/>
                <w:szCs w:val="20"/>
              </w:rPr>
            </w:pPr>
            <w:r w:rsidRPr="00607DBA">
              <w:rPr>
                <w:rFonts w:ascii="Times New Roman" w:hAnsi="Times New Roman" w:cs="Times New Roman"/>
                <w:sz w:val="20"/>
                <w:szCs w:val="20"/>
              </w:rPr>
              <w:t xml:space="preserve">Bir </w:t>
            </w:r>
            <w:proofErr w:type="gramStart"/>
            <w:r w:rsidRPr="00607DBA">
              <w:rPr>
                <w:rFonts w:ascii="Times New Roman" w:hAnsi="Times New Roman" w:cs="Times New Roman"/>
                <w:sz w:val="20"/>
                <w:szCs w:val="20"/>
              </w:rPr>
              <w:t>kriterin</w:t>
            </w:r>
            <w:proofErr w:type="gramEnd"/>
            <w:r w:rsidRPr="00607DBA">
              <w:rPr>
                <w:rFonts w:ascii="Times New Roman" w:hAnsi="Times New Roman" w:cs="Times New Roman"/>
                <w:sz w:val="20"/>
                <w:szCs w:val="20"/>
              </w:rPr>
              <w:t xml:space="preserve"> diğerinden üstün olduğunu gösteren kanıt çok büyük güvenilirliğe sahiptir</w:t>
            </w:r>
            <w:r>
              <w:rPr>
                <w:rFonts w:ascii="Times New Roman" w:hAnsi="Times New Roman" w:cs="Times New Roman"/>
                <w:sz w:val="20"/>
                <w:szCs w:val="20"/>
              </w:rPr>
              <w:t>.</w:t>
            </w:r>
          </w:p>
        </w:tc>
      </w:tr>
      <w:tr w:rsidR="00C51062" w:rsidTr="00D43176">
        <w:trPr>
          <w:trHeight w:val="529"/>
          <w:jc w:val="center"/>
        </w:trPr>
        <w:tc>
          <w:tcPr>
            <w:tcW w:w="1011" w:type="dxa"/>
          </w:tcPr>
          <w:p w:rsidR="00C51062" w:rsidRPr="00116FEF" w:rsidRDefault="00C51062" w:rsidP="006C6498">
            <w:pPr>
              <w:jc w:val="center"/>
              <w:rPr>
                <w:rFonts w:ascii="Times New Roman" w:hAnsi="Times New Roman" w:cs="Times New Roman"/>
                <w:sz w:val="20"/>
                <w:szCs w:val="20"/>
              </w:rPr>
            </w:pPr>
            <w:proofErr w:type="gramStart"/>
            <w:r w:rsidRPr="00116FEF">
              <w:rPr>
                <w:rFonts w:ascii="Times New Roman" w:hAnsi="Times New Roman" w:cs="Times New Roman"/>
                <w:sz w:val="20"/>
                <w:szCs w:val="20"/>
              </w:rPr>
              <w:t>2,4,6,8</w:t>
            </w:r>
            <w:proofErr w:type="gramEnd"/>
          </w:p>
        </w:tc>
        <w:tc>
          <w:tcPr>
            <w:tcW w:w="2613" w:type="dxa"/>
          </w:tcPr>
          <w:p w:rsidR="00C51062" w:rsidRPr="00116FEF" w:rsidRDefault="00C51062" w:rsidP="006C6498">
            <w:pPr>
              <w:jc w:val="center"/>
              <w:rPr>
                <w:rFonts w:ascii="Times New Roman" w:hAnsi="Times New Roman" w:cs="Times New Roman"/>
                <w:sz w:val="20"/>
                <w:szCs w:val="20"/>
              </w:rPr>
            </w:pPr>
            <w:r w:rsidRPr="00116FEF">
              <w:rPr>
                <w:rFonts w:ascii="Times New Roman" w:hAnsi="Times New Roman" w:cs="Times New Roman"/>
                <w:sz w:val="20"/>
                <w:szCs w:val="20"/>
              </w:rPr>
              <w:t xml:space="preserve">Ara </w:t>
            </w:r>
            <w:r w:rsidR="007460B0">
              <w:rPr>
                <w:rFonts w:ascii="Times New Roman" w:hAnsi="Times New Roman" w:cs="Times New Roman"/>
                <w:sz w:val="20"/>
                <w:szCs w:val="20"/>
              </w:rPr>
              <w:t>önem dereceleri</w:t>
            </w:r>
          </w:p>
        </w:tc>
        <w:tc>
          <w:tcPr>
            <w:tcW w:w="4792" w:type="dxa"/>
          </w:tcPr>
          <w:p w:rsidR="00C51062" w:rsidRPr="00C51062" w:rsidRDefault="00C51062" w:rsidP="00592175">
            <w:pPr>
              <w:jc w:val="center"/>
              <w:rPr>
                <w:rFonts w:ascii="Times New Roman" w:hAnsi="Times New Roman" w:cs="Times New Roman"/>
                <w:b/>
                <w:sz w:val="20"/>
                <w:szCs w:val="20"/>
              </w:rPr>
            </w:pPr>
            <w:r w:rsidRPr="00C51062">
              <w:rPr>
                <w:rFonts w:ascii="Times New Roman" w:hAnsi="Times New Roman" w:cs="Times New Roman"/>
                <w:sz w:val="20"/>
                <w:szCs w:val="20"/>
              </w:rPr>
              <w:t>Uzlaşma gerektiğinde kullanmak üzere yukarıda listelenen yargılar arasına düşen değerle</w:t>
            </w:r>
            <w:r>
              <w:rPr>
                <w:rFonts w:ascii="Times New Roman" w:hAnsi="Times New Roman" w:cs="Times New Roman"/>
                <w:sz w:val="20"/>
                <w:szCs w:val="20"/>
              </w:rPr>
              <w:t>r</w:t>
            </w:r>
            <w:r w:rsidR="00607DBA">
              <w:rPr>
                <w:rFonts w:ascii="Times New Roman" w:hAnsi="Times New Roman" w:cs="Times New Roman"/>
                <w:sz w:val="20"/>
                <w:szCs w:val="20"/>
              </w:rPr>
              <w:t>.</w:t>
            </w:r>
          </w:p>
        </w:tc>
      </w:tr>
    </w:tbl>
    <w:p w:rsidR="008060BE" w:rsidRPr="00445CD6" w:rsidRDefault="00C42568" w:rsidP="006C6498">
      <w:pPr>
        <w:rPr>
          <w:rFonts w:ascii="Times New Roman" w:hAnsi="Times New Roman" w:cs="Times New Roman"/>
          <w:sz w:val="18"/>
          <w:szCs w:val="18"/>
        </w:rPr>
      </w:pPr>
      <w:r>
        <w:rPr>
          <w:rFonts w:ascii="Times New Roman" w:hAnsi="Times New Roman" w:cs="Times New Roman"/>
          <w:b/>
          <w:sz w:val="18"/>
          <w:szCs w:val="18"/>
        </w:rPr>
        <w:t>Kaynak</w:t>
      </w:r>
      <w:r w:rsidR="00607DBA" w:rsidRPr="00607DBA">
        <w:rPr>
          <w:rFonts w:ascii="Times New Roman" w:hAnsi="Times New Roman" w:cs="Times New Roman"/>
          <w:sz w:val="18"/>
          <w:szCs w:val="18"/>
        </w:rPr>
        <w:t xml:space="preserve">: </w:t>
      </w:r>
      <w:proofErr w:type="spellStart"/>
      <w:r w:rsidR="0043482B">
        <w:rPr>
          <w:rFonts w:ascii="Times New Roman" w:hAnsi="Times New Roman" w:cs="Times New Roman"/>
          <w:sz w:val="18"/>
          <w:szCs w:val="18"/>
        </w:rPr>
        <w:t>Saaty</w:t>
      </w:r>
      <w:proofErr w:type="spellEnd"/>
      <w:r w:rsidR="0043482B">
        <w:rPr>
          <w:rFonts w:ascii="Times New Roman" w:hAnsi="Times New Roman" w:cs="Times New Roman"/>
          <w:sz w:val="18"/>
          <w:szCs w:val="18"/>
        </w:rPr>
        <w:t xml:space="preserve"> </w:t>
      </w:r>
      <w:proofErr w:type="spellStart"/>
      <w:r w:rsidR="0043482B">
        <w:rPr>
          <w:rFonts w:ascii="Times New Roman" w:hAnsi="Times New Roman" w:cs="Times New Roman"/>
          <w:sz w:val="18"/>
          <w:szCs w:val="18"/>
        </w:rPr>
        <w:t>and</w:t>
      </w:r>
      <w:proofErr w:type="spellEnd"/>
      <w:r w:rsidR="0043482B">
        <w:rPr>
          <w:rFonts w:ascii="Times New Roman" w:hAnsi="Times New Roman" w:cs="Times New Roman"/>
          <w:sz w:val="18"/>
          <w:szCs w:val="18"/>
        </w:rPr>
        <w:t xml:space="preserve"> </w:t>
      </w:r>
      <w:proofErr w:type="spellStart"/>
      <w:r w:rsidR="0043482B">
        <w:rPr>
          <w:rFonts w:ascii="Times New Roman" w:hAnsi="Times New Roman" w:cs="Times New Roman"/>
          <w:sz w:val="18"/>
          <w:szCs w:val="18"/>
        </w:rPr>
        <w:t>Vargas</w:t>
      </w:r>
      <w:proofErr w:type="spellEnd"/>
      <w:r w:rsidR="006C6498">
        <w:rPr>
          <w:rFonts w:ascii="Times New Roman" w:hAnsi="Times New Roman" w:cs="Times New Roman"/>
          <w:sz w:val="18"/>
          <w:szCs w:val="18"/>
        </w:rPr>
        <w:t xml:space="preserve">, </w:t>
      </w:r>
      <w:proofErr w:type="gramStart"/>
      <w:r w:rsidR="0043482B">
        <w:rPr>
          <w:rFonts w:ascii="Times New Roman" w:hAnsi="Times New Roman" w:cs="Times New Roman"/>
          <w:sz w:val="18"/>
          <w:szCs w:val="18"/>
        </w:rPr>
        <w:t>2012</w:t>
      </w:r>
      <w:r w:rsidR="00BA66D9">
        <w:rPr>
          <w:rFonts w:ascii="Times New Roman" w:hAnsi="Times New Roman" w:cs="Times New Roman"/>
          <w:sz w:val="18"/>
          <w:szCs w:val="18"/>
        </w:rPr>
        <w:t xml:space="preserve"> </w:t>
      </w:r>
      <w:r w:rsidR="006C6498">
        <w:rPr>
          <w:rFonts w:ascii="Times New Roman" w:hAnsi="Times New Roman" w:cs="Times New Roman"/>
          <w:sz w:val="18"/>
          <w:szCs w:val="18"/>
        </w:rPr>
        <w:t>:</w:t>
      </w:r>
      <w:r w:rsidR="00BA66D9">
        <w:rPr>
          <w:rFonts w:ascii="Times New Roman" w:hAnsi="Times New Roman" w:cs="Times New Roman"/>
          <w:sz w:val="18"/>
          <w:szCs w:val="18"/>
        </w:rPr>
        <w:t xml:space="preserve"> </w:t>
      </w:r>
      <w:r w:rsidR="006C6498">
        <w:rPr>
          <w:rFonts w:ascii="Times New Roman" w:hAnsi="Times New Roman" w:cs="Times New Roman"/>
          <w:sz w:val="18"/>
          <w:szCs w:val="18"/>
        </w:rPr>
        <w:t>6</w:t>
      </w:r>
      <w:proofErr w:type="gramEnd"/>
    </w:p>
    <w:p w:rsidR="009E49E2" w:rsidRDefault="009E49E2" w:rsidP="00445CD6">
      <w:pPr>
        <w:spacing w:line="360" w:lineRule="auto"/>
        <w:jc w:val="both"/>
        <w:rPr>
          <w:rFonts w:ascii="Times New Roman" w:hAnsi="Times New Roman" w:cs="Times New Roman"/>
          <w:sz w:val="24"/>
          <w:szCs w:val="24"/>
        </w:rPr>
      </w:pPr>
    </w:p>
    <w:p w:rsidR="00ED0881" w:rsidRDefault="00E444D5" w:rsidP="00445CD6">
      <w:pPr>
        <w:spacing w:line="360" w:lineRule="auto"/>
        <w:jc w:val="both"/>
        <w:rPr>
          <w:rFonts w:ascii="Times New Roman" w:hAnsi="Times New Roman" w:cs="Times New Roman"/>
          <w:sz w:val="24"/>
          <w:szCs w:val="24"/>
        </w:rPr>
      </w:pPr>
      <w:r w:rsidRPr="00E444D5">
        <w:rPr>
          <w:rFonts w:ascii="Times New Roman" w:hAnsi="Times New Roman" w:cs="Times New Roman"/>
          <w:sz w:val="24"/>
          <w:szCs w:val="24"/>
        </w:rPr>
        <w:t xml:space="preserve">AHP yönteminin </w:t>
      </w:r>
      <w:r w:rsidR="000764E7">
        <w:rPr>
          <w:rFonts w:ascii="Times New Roman" w:hAnsi="Times New Roman" w:cs="Times New Roman"/>
          <w:sz w:val="24"/>
          <w:szCs w:val="24"/>
        </w:rPr>
        <w:t>uygulama adımları şu şekildedir (Aktaş, vd</w:t>
      </w:r>
      <w:proofErr w:type="gramStart"/>
      <w:r w:rsidR="000764E7">
        <w:rPr>
          <w:rFonts w:ascii="Times New Roman" w:hAnsi="Times New Roman" w:cs="Times New Roman"/>
          <w:sz w:val="24"/>
          <w:szCs w:val="24"/>
        </w:rPr>
        <w:t>.,</w:t>
      </w:r>
      <w:proofErr w:type="gramEnd"/>
      <w:r w:rsidR="00BA66D9">
        <w:rPr>
          <w:rFonts w:ascii="Times New Roman" w:hAnsi="Times New Roman" w:cs="Times New Roman"/>
          <w:sz w:val="24"/>
          <w:szCs w:val="24"/>
        </w:rPr>
        <w:t xml:space="preserve"> </w:t>
      </w:r>
      <w:r w:rsidR="000764E7">
        <w:rPr>
          <w:rFonts w:ascii="Times New Roman" w:hAnsi="Times New Roman" w:cs="Times New Roman"/>
          <w:sz w:val="24"/>
          <w:szCs w:val="24"/>
        </w:rPr>
        <w:t>2015:</w:t>
      </w:r>
      <w:r w:rsidR="00BA66D9">
        <w:rPr>
          <w:rFonts w:ascii="Times New Roman" w:hAnsi="Times New Roman" w:cs="Times New Roman"/>
          <w:sz w:val="24"/>
          <w:szCs w:val="24"/>
        </w:rPr>
        <w:t xml:space="preserve"> </w:t>
      </w:r>
      <w:r w:rsidR="000764E7">
        <w:rPr>
          <w:rFonts w:ascii="Times New Roman" w:hAnsi="Times New Roman" w:cs="Times New Roman"/>
          <w:sz w:val="24"/>
          <w:szCs w:val="24"/>
        </w:rPr>
        <w:t>201):</w:t>
      </w:r>
    </w:p>
    <w:p w:rsidR="00C90453" w:rsidRDefault="00C90453" w:rsidP="00445CD6">
      <w:pPr>
        <w:pStyle w:val="ListeParagraf"/>
        <w:numPr>
          <w:ilvl w:val="0"/>
          <w:numId w:val="19"/>
        </w:numPr>
        <w:spacing w:line="360" w:lineRule="auto"/>
        <w:jc w:val="both"/>
        <w:rPr>
          <w:rFonts w:ascii="Times New Roman" w:hAnsi="Times New Roman" w:cs="Times New Roman"/>
          <w:sz w:val="24"/>
          <w:szCs w:val="24"/>
        </w:rPr>
      </w:pPr>
      <w:r>
        <w:rPr>
          <w:rFonts w:ascii="Times New Roman" w:hAnsi="Times New Roman" w:cs="Times New Roman"/>
          <w:sz w:val="24"/>
          <w:szCs w:val="24"/>
        </w:rPr>
        <w:t>Hiyerarşi yapısının oluşturulması</w:t>
      </w:r>
    </w:p>
    <w:p w:rsidR="00C90453" w:rsidRPr="00C90453" w:rsidRDefault="00C90453" w:rsidP="00445CD6">
      <w:pPr>
        <w:pStyle w:val="ListeParagraf"/>
        <w:numPr>
          <w:ilvl w:val="0"/>
          <w:numId w:val="19"/>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t>İkili Karşılaştırma Matrisleri (A) ve Üstünlüklerin Belirlenmesi</w:t>
      </w:r>
    </w:p>
    <w:p w:rsidR="00C90453" w:rsidRPr="00C90453" w:rsidRDefault="00C90453" w:rsidP="00445CD6">
      <w:pPr>
        <w:pStyle w:val="ListeParagraf"/>
        <w:numPr>
          <w:ilvl w:val="0"/>
          <w:numId w:val="19"/>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t>Ağırlık Vektörünün Hesaplanması</w:t>
      </w:r>
    </w:p>
    <w:p w:rsidR="00C90453" w:rsidRPr="00C90453" w:rsidRDefault="00C90453" w:rsidP="00445CD6">
      <w:pPr>
        <w:pStyle w:val="ListeParagraf"/>
        <w:numPr>
          <w:ilvl w:val="0"/>
          <w:numId w:val="19"/>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lastRenderedPageBreak/>
        <w:t>Tutarlılık oranlarının hesaplanmasını</w:t>
      </w:r>
    </w:p>
    <w:p w:rsidR="00423A30" w:rsidRPr="00445CD6" w:rsidRDefault="00C90453" w:rsidP="00F41D93">
      <w:pPr>
        <w:pStyle w:val="ListeParagraf"/>
        <w:numPr>
          <w:ilvl w:val="0"/>
          <w:numId w:val="19"/>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t>Alternatiflerle İlgili Sıralamanın Belirlenmesi</w:t>
      </w:r>
    </w:p>
    <w:p w:rsidR="00C51C62" w:rsidRDefault="00E444D5" w:rsidP="00445CD6">
      <w:pPr>
        <w:spacing w:line="360" w:lineRule="auto"/>
        <w:ind w:firstLine="708"/>
        <w:jc w:val="both"/>
        <w:rPr>
          <w:rFonts w:ascii="Times New Roman" w:hAnsi="Times New Roman" w:cs="Times New Roman"/>
          <w:b/>
          <w:sz w:val="24"/>
          <w:szCs w:val="24"/>
        </w:rPr>
      </w:pPr>
      <w:r w:rsidRPr="00F669F2">
        <w:rPr>
          <w:rFonts w:ascii="Times New Roman" w:hAnsi="Times New Roman" w:cs="Times New Roman"/>
          <w:b/>
          <w:sz w:val="24"/>
          <w:szCs w:val="24"/>
        </w:rPr>
        <w:t xml:space="preserve">Adım 1: </w:t>
      </w:r>
      <w:r w:rsidR="00F669F2" w:rsidRPr="00F669F2">
        <w:rPr>
          <w:rFonts w:ascii="Times New Roman" w:hAnsi="Times New Roman" w:cs="Times New Roman"/>
          <w:b/>
          <w:sz w:val="24"/>
          <w:szCs w:val="24"/>
        </w:rPr>
        <w:t>H</w:t>
      </w:r>
      <w:r w:rsidR="00C51C62">
        <w:rPr>
          <w:rFonts w:ascii="Times New Roman" w:hAnsi="Times New Roman" w:cs="Times New Roman"/>
          <w:b/>
          <w:sz w:val="24"/>
          <w:szCs w:val="24"/>
        </w:rPr>
        <w:t>iyerarşik Yapının Oluşturulması</w:t>
      </w:r>
    </w:p>
    <w:p w:rsidR="00436E1F" w:rsidRPr="007E4154" w:rsidRDefault="00F669F2" w:rsidP="007E4154">
      <w:pPr>
        <w:spacing w:line="360" w:lineRule="auto"/>
        <w:ind w:firstLine="708"/>
        <w:jc w:val="both"/>
        <w:rPr>
          <w:rFonts w:ascii="Times New Roman" w:hAnsi="Times New Roman" w:cs="Times New Roman"/>
          <w:sz w:val="24"/>
          <w:szCs w:val="24"/>
        </w:rPr>
      </w:pPr>
      <w:r w:rsidRPr="00F669F2">
        <w:rPr>
          <w:rFonts w:ascii="Times New Roman" w:hAnsi="Times New Roman" w:cs="Times New Roman"/>
          <w:sz w:val="24"/>
          <w:szCs w:val="24"/>
        </w:rPr>
        <w:t xml:space="preserve"> Karar </w:t>
      </w:r>
      <w:r w:rsidR="00E772BC">
        <w:rPr>
          <w:rFonts w:ascii="Times New Roman" w:hAnsi="Times New Roman" w:cs="Times New Roman"/>
          <w:sz w:val="24"/>
          <w:szCs w:val="24"/>
        </w:rPr>
        <w:t xml:space="preserve">hiyerarşini karar amacı </w:t>
      </w:r>
      <w:r w:rsidRPr="00F669F2">
        <w:rPr>
          <w:rFonts w:ascii="Times New Roman" w:hAnsi="Times New Roman" w:cs="Times New Roman"/>
          <w:sz w:val="24"/>
          <w:szCs w:val="24"/>
        </w:rPr>
        <w:t xml:space="preserve">ile </w:t>
      </w:r>
      <w:r w:rsidR="00E772BC">
        <w:rPr>
          <w:rFonts w:ascii="Times New Roman" w:hAnsi="Times New Roman" w:cs="Times New Roman"/>
          <w:sz w:val="24"/>
          <w:szCs w:val="24"/>
        </w:rPr>
        <w:t xml:space="preserve">yukarıdan </w:t>
      </w:r>
      <w:r w:rsidRPr="00F669F2">
        <w:rPr>
          <w:rFonts w:ascii="Times New Roman" w:hAnsi="Times New Roman" w:cs="Times New Roman"/>
          <w:sz w:val="24"/>
          <w:szCs w:val="24"/>
        </w:rPr>
        <w:t xml:space="preserve">başlayarak </w:t>
      </w:r>
      <w:r w:rsidR="00E772BC">
        <w:rPr>
          <w:rFonts w:ascii="Times New Roman" w:hAnsi="Times New Roman" w:cs="Times New Roman"/>
          <w:sz w:val="24"/>
          <w:szCs w:val="24"/>
        </w:rPr>
        <w:t>o</w:t>
      </w:r>
      <w:r w:rsidRPr="00F669F2">
        <w:rPr>
          <w:rFonts w:ascii="Times New Roman" w:hAnsi="Times New Roman" w:cs="Times New Roman"/>
          <w:sz w:val="24"/>
          <w:szCs w:val="24"/>
        </w:rPr>
        <w:t xml:space="preserve">rta </w:t>
      </w:r>
      <w:r w:rsidR="00423A30">
        <w:rPr>
          <w:rFonts w:ascii="Times New Roman" w:hAnsi="Times New Roman" w:cs="Times New Roman"/>
          <w:sz w:val="24"/>
          <w:szCs w:val="24"/>
        </w:rPr>
        <w:t xml:space="preserve">düzeyde </w:t>
      </w:r>
      <w:proofErr w:type="gramStart"/>
      <w:r w:rsidR="00423A30">
        <w:rPr>
          <w:rFonts w:ascii="Times New Roman" w:hAnsi="Times New Roman" w:cs="Times New Roman"/>
          <w:sz w:val="24"/>
          <w:szCs w:val="24"/>
        </w:rPr>
        <w:t>kriterler</w:t>
      </w:r>
      <w:proofErr w:type="gramEnd"/>
      <w:r w:rsidR="00423A30">
        <w:rPr>
          <w:rFonts w:ascii="Times New Roman" w:hAnsi="Times New Roman" w:cs="Times New Roman"/>
          <w:sz w:val="24"/>
          <w:szCs w:val="24"/>
        </w:rPr>
        <w:t xml:space="preserve"> ve en düşük düzeyde</w:t>
      </w:r>
      <w:r w:rsidRPr="00F669F2">
        <w:rPr>
          <w:rFonts w:ascii="Times New Roman" w:hAnsi="Times New Roman" w:cs="Times New Roman"/>
          <w:sz w:val="24"/>
          <w:szCs w:val="24"/>
        </w:rPr>
        <w:t xml:space="preserve"> ise alternatifler bulunur</w:t>
      </w:r>
      <w:r w:rsidR="003B0EA5">
        <w:rPr>
          <w:rFonts w:ascii="Times New Roman" w:hAnsi="Times New Roman" w:cs="Times New Roman"/>
          <w:sz w:val="24"/>
          <w:szCs w:val="24"/>
        </w:rPr>
        <w:t xml:space="preserve"> </w:t>
      </w:r>
      <w:r w:rsidR="00E772BC" w:rsidRPr="00E772BC">
        <w:rPr>
          <w:rFonts w:ascii="Times New Roman" w:hAnsi="Times New Roman" w:cs="Times New Roman"/>
          <w:sz w:val="24"/>
          <w:szCs w:val="24"/>
        </w:rPr>
        <w:t xml:space="preserve">( </w:t>
      </w:r>
      <w:proofErr w:type="spellStart"/>
      <w:r w:rsidR="00E772BC" w:rsidRPr="00E772BC">
        <w:rPr>
          <w:rFonts w:ascii="Times New Roman" w:hAnsi="Times New Roman" w:cs="Times New Roman"/>
          <w:sz w:val="24"/>
          <w:szCs w:val="24"/>
        </w:rPr>
        <w:t>Saaty</w:t>
      </w:r>
      <w:proofErr w:type="spellEnd"/>
      <w:r w:rsidR="00E772BC" w:rsidRPr="00E772BC">
        <w:rPr>
          <w:rFonts w:ascii="Times New Roman" w:hAnsi="Times New Roman" w:cs="Times New Roman"/>
          <w:sz w:val="24"/>
          <w:szCs w:val="24"/>
        </w:rPr>
        <w:t>,</w:t>
      </w:r>
      <w:r w:rsidR="0071491D">
        <w:rPr>
          <w:rFonts w:ascii="Times New Roman" w:hAnsi="Times New Roman" w:cs="Times New Roman"/>
          <w:sz w:val="24"/>
          <w:szCs w:val="24"/>
        </w:rPr>
        <w:t xml:space="preserve"> </w:t>
      </w:r>
      <w:r w:rsidR="00E772BC" w:rsidRPr="00E772BC">
        <w:rPr>
          <w:rFonts w:ascii="Times New Roman" w:hAnsi="Times New Roman" w:cs="Times New Roman"/>
          <w:sz w:val="24"/>
          <w:szCs w:val="24"/>
        </w:rPr>
        <w:t>2008:</w:t>
      </w:r>
      <w:r w:rsidR="00BA66D9">
        <w:rPr>
          <w:rFonts w:ascii="Times New Roman" w:hAnsi="Times New Roman" w:cs="Times New Roman"/>
          <w:sz w:val="24"/>
          <w:szCs w:val="24"/>
        </w:rPr>
        <w:t xml:space="preserve"> </w:t>
      </w:r>
      <w:r w:rsidR="00E772BC" w:rsidRPr="00E772BC">
        <w:rPr>
          <w:rFonts w:ascii="Times New Roman" w:hAnsi="Times New Roman" w:cs="Times New Roman"/>
          <w:sz w:val="24"/>
          <w:szCs w:val="24"/>
        </w:rPr>
        <w:t>85)</w:t>
      </w:r>
      <w:r w:rsidR="009D7E23">
        <w:rPr>
          <w:rFonts w:ascii="Times New Roman" w:hAnsi="Times New Roman" w:cs="Times New Roman"/>
          <w:sz w:val="24"/>
          <w:szCs w:val="24"/>
        </w:rPr>
        <w:t>.</w:t>
      </w:r>
    </w:p>
    <w:p w:rsidR="00C51C62" w:rsidRDefault="00F669F2" w:rsidP="00445CD6">
      <w:pPr>
        <w:spacing w:line="360" w:lineRule="auto"/>
        <w:ind w:firstLine="708"/>
        <w:jc w:val="both"/>
        <w:rPr>
          <w:rFonts w:ascii="Times New Roman" w:hAnsi="Times New Roman" w:cs="Times New Roman"/>
          <w:b/>
          <w:sz w:val="24"/>
          <w:szCs w:val="24"/>
        </w:rPr>
      </w:pPr>
      <w:r w:rsidRPr="00F669F2">
        <w:rPr>
          <w:rFonts w:ascii="Times New Roman" w:hAnsi="Times New Roman" w:cs="Times New Roman"/>
          <w:b/>
          <w:sz w:val="24"/>
          <w:szCs w:val="24"/>
        </w:rPr>
        <w:t>2.Adım: İkili Karşılaştırma Matrisleri (A</w:t>
      </w:r>
      <w:r w:rsidR="00C51C62">
        <w:rPr>
          <w:rFonts w:ascii="Times New Roman" w:hAnsi="Times New Roman" w:cs="Times New Roman"/>
          <w:b/>
          <w:sz w:val="24"/>
          <w:szCs w:val="24"/>
        </w:rPr>
        <w:t>) ve Üstünlüklerin Belirlenmesi</w:t>
      </w:r>
    </w:p>
    <w:p w:rsidR="008060BE" w:rsidRDefault="00F669F2" w:rsidP="00F10952">
      <w:pPr>
        <w:spacing w:line="360" w:lineRule="auto"/>
        <w:ind w:firstLine="708"/>
        <w:jc w:val="both"/>
        <w:rPr>
          <w:rFonts w:ascii="Times New Roman" w:hAnsi="Times New Roman" w:cs="Times New Roman"/>
          <w:sz w:val="24"/>
          <w:szCs w:val="24"/>
        </w:rPr>
      </w:pPr>
      <w:r w:rsidRPr="00F669F2">
        <w:rPr>
          <w:rFonts w:ascii="Times New Roman" w:hAnsi="Times New Roman" w:cs="Times New Roman"/>
          <w:sz w:val="24"/>
          <w:szCs w:val="24"/>
        </w:rPr>
        <w:t xml:space="preserve">Amaç, </w:t>
      </w:r>
      <w:proofErr w:type="gramStart"/>
      <w:r w:rsidRPr="00F669F2">
        <w:rPr>
          <w:rFonts w:ascii="Times New Roman" w:hAnsi="Times New Roman" w:cs="Times New Roman"/>
          <w:sz w:val="24"/>
          <w:szCs w:val="24"/>
        </w:rPr>
        <w:t>kriterler</w:t>
      </w:r>
      <w:proofErr w:type="gramEnd"/>
      <w:r w:rsidRPr="00F669F2">
        <w:rPr>
          <w:rFonts w:ascii="Times New Roman" w:hAnsi="Times New Roman" w:cs="Times New Roman"/>
          <w:sz w:val="24"/>
          <w:szCs w:val="24"/>
        </w:rPr>
        <w:t xml:space="preserve"> ve alt kriterler belirlendikten sonra </w:t>
      </w:r>
      <w:r w:rsidR="00423A30">
        <w:rPr>
          <w:rFonts w:ascii="Times New Roman" w:hAnsi="Times New Roman" w:cs="Times New Roman"/>
          <w:sz w:val="24"/>
          <w:szCs w:val="24"/>
        </w:rPr>
        <w:t>bunların</w:t>
      </w:r>
      <w:r w:rsidRPr="00F669F2">
        <w:rPr>
          <w:rFonts w:ascii="Times New Roman" w:hAnsi="Times New Roman" w:cs="Times New Roman"/>
          <w:sz w:val="24"/>
          <w:szCs w:val="24"/>
        </w:rPr>
        <w:t xml:space="preserve"> kendi aralarında önem derecelerinin belirlenmesi </w:t>
      </w:r>
      <w:r w:rsidR="00423A30">
        <w:rPr>
          <w:rFonts w:ascii="Times New Roman" w:hAnsi="Times New Roman" w:cs="Times New Roman"/>
          <w:sz w:val="24"/>
          <w:szCs w:val="24"/>
        </w:rPr>
        <w:t>nedeniyle</w:t>
      </w:r>
      <w:r w:rsidRPr="00F669F2">
        <w:rPr>
          <w:rFonts w:ascii="Times New Roman" w:hAnsi="Times New Roman" w:cs="Times New Roman"/>
          <w:sz w:val="24"/>
          <w:szCs w:val="24"/>
        </w:rPr>
        <w:t xml:space="preserve"> ikili karşılaştırma matrisi oluşturulur</w:t>
      </w:r>
      <w:r w:rsidR="00A52E3D">
        <w:rPr>
          <w:rFonts w:ascii="Times New Roman" w:hAnsi="Times New Roman" w:cs="Times New Roman"/>
          <w:sz w:val="24"/>
          <w:szCs w:val="24"/>
        </w:rPr>
        <w:t>.</w:t>
      </w:r>
      <w:r w:rsidR="00B73B94">
        <w:rPr>
          <w:rFonts w:ascii="Times New Roman" w:hAnsi="Times New Roman" w:cs="Times New Roman"/>
          <w:sz w:val="24"/>
          <w:szCs w:val="24"/>
        </w:rPr>
        <w:t xml:space="preserve"> </w:t>
      </w:r>
      <w:r w:rsidR="00A52E3D">
        <w:rPr>
          <w:rFonts w:ascii="Times New Roman" w:hAnsi="Times New Roman" w:cs="Times New Roman"/>
          <w:sz w:val="24"/>
          <w:szCs w:val="24"/>
        </w:rPr>
        <w:t xml:space="preserve">Tabloda verilen önem </w:t>
      </w:r>
      <w:proofErr w:type="gramStart"/>
      <w:r w:rsidR="00A52E3D">
        <w:rPr>
          <w:rFonts w:ascii="Times New Roman" w:hAnsi="Times New Roman" w:cs="Times New Roman"/>
          <w:sz w:val="24"/>
          <w:szCs w:val="24"/>
        </w:rPr>
        <w:t>skalası</w:t>
      </w:r>
      <w:proofErr w:type="gramEnd"/>
      <w:r w:rsidR="00A52E3D">
        <w:rPr>
          <w:rFonts w:ascii="Times New Roman" w:hAnsi="Times New Roman" w:cs="Times New Roman"/>
          <w:sz w:val="24"/>
          <w:szCs w:val="24"/>
        </w:rPr>
        <w:t xml:space="preserve"> kullan</w:t>
      </w:r>
      <w:r w:rsidR="009D7E23">
        <w:rPr>
          <w:rFonts w:ascii="Times New Roman" w:hAnsi="Times New Roman" w:cs="Times New Roman"/>
          <w:sz w:val="24"/>
          <w:szCs w:val="24"/>
        </w:rPr>
        <w:t>ılmalıdır</w:t>
      </w:r>
      <w:r w:rsidR="00423A30">
        <w:rPr>
          <w:rFonts w:ascii="Times New Roman" w:hAnsi="Times New Roman" w:cs="Times New Roman"/>
          <w:sz w:val="24"/>
          <w:szCs w:val="24"/>
        </w:rPr>
        <w:t xml:space="preserve"> </w:t>
      </w:r>
      <w:r w:rsidRPr="00F669F2">
        <w:rPr>
          <w:rFonts w:ascii="Times New Roman" w:hAnsi="Times New Roman" w:cs="Times New Roman"/>
          <w:sz w:val="24"/>
          <w:szCs w:val="24"/>
        </w:rPr>
        <w:t>(</w:t>
      </w:r>
      <w:proofErr w:type="spellStart"/>
      <w:r w:rsidRPr="00F669F2">
        <w:rPr>
          <w:rFonts w:ascii="Times New Roman" w:hAnsi="Times New Roman" w:cs="Times New Roman"/>
          <w:sz w:val="24"/>
          <w:szCs w:val="24"/>
        </w:rPr>
        <w:t>Saaty</w:t>
      </w:r>
      <w:proofErr w:type="spellEnd"/>
      <w:r w:rsidRPr="00F669F2">
        <w:rPr>
          <w:rFonts w:ascii="Times New Roman" w:hAnsi="Times New Roman" w:cs="Times New Roman"/>
          <w:sz w:val="24"/>
          <w:szCs w:val="24"/>
        </w:rPr>
        <w:t>, 1990: 12)</w:t>
      </w:r>
      <w:r w:rsidR="00B73B94">
        <w:rPr>
          <w:rFonts w:ascii="Times New Roman" w:hAnsi="Times New Roman" w:cs="Times New Roman"/>
          <w:sz w:val="24"/>
          <w:szCs w:val="24"/>
        </w:rPr>
        <w:t>. Karşılaş</w:t>
      </w:r>
      <w:r w:rsidR="009F4BED">
        <w:rPr>
          <w:rFonts w:ascii="Times New Roman" w:hAnsi="Times New Roman" w:cs="Times New Roman"/>
          <w:sz w:val="24"/>
          <w:szCs w:val="24"/>
        </w:rPr>
        <w:t>tırma</w:t>
      </w:r>
      <w:r w:rsidR="00B73B94">
        <w:rPr>
          <w:rFonts w:ascii="Times New Roman" w:hAnsi="Times New Roman" w:cs="Times New Roman"/>
          <w:sz w:val="24"/>
          <w:szCs w:val="24"/>
        </w:rPr>
        <w:t xml:space="preserve"> hiyerarşinin en üstünden başlar </w:t>
      </w:r>
      <w:r w:rsidR="00B73B94" w:rsidRPr="009F4BED">
        <w:rPr>
          <w:rFonts w:ascii="Times New Roman" w:hAnsi="Times New Roman" w:cs="Times New Roman"/>
          <w:sz w:val="24"/>
          <w:szCs w:val="24"/>
        </w:rPr>
        <w:t>ve</w:t>
      </w:r>
      <w:r w:rsidR="00423A30">
        <w:rPr>
          <w:rFonts w:ascii="Times New Roman" w:hAnsi="Times New Roman" w:cs="Times New Roman"/>
          <w:sz w:val="24"/>
          <w:szCs w:val="24"/>
        </w:rPr>
        <w:t xml:space="preserve"> hiyerarşinin belirlenmiş olan</w:t>
      </w:r>
      <w:r w:rsidR="009F4BED" w:rsidRPr="009F4BED">
        <w:rPr>
          <w:rFonts w:ascii="Times New Roman" w:hAnsi="Times New Roman" w:cs="Times New Roman"/>
          <w:sz w:val="24"/>
          <w:szCs w:val="24"/>
        </w:rPr>
        <w:t xml:space="preserve"> düzeyi karşılaştırılacak n </w:t>
      </w:r>
      <w:r w:rsidR="00423A30">
        <w:rPr>
          <w:rFonts w:ascii="Times New Roman" w:hAnsi="Times New Roman" w:cs="Times New Roman"/>
          <w:sz w:val="24"/>
          <w:szCs w:val="24"/>
        </w:rPr>
        <w:t xml:space="preserve">tane </w:t>
      </w:r>
      <w:r w:rsidR="009F4BED" w:rsidRPr="009F4BED">
        <w:rPr>
          <w:rFonts w:ascii="Times New Roman" w:hAnsi="Times New Roman" w:cs="Times New Roman"/>
          <w:sz w:val="24"/>
          <w:szCs w:val="24"/>
        </w:rPr>
        <w:t>eleman içeriyorsa, toplam</w:t>
      </w:r>
      <w:r w:rsidR="00423A30">
        <w:rPr>
          <w:rFonts w:ascii="Times New Roman" w:hAnsi="Times New Roman" w:cs="Times New Roman"/>
          <w:sz w:val="24"/>
          <w:szCs w:val="24"/>
        </w:rPr>
        <w:t xml:space="preserve"> olarak</w:t>
      </w:r>
      <w:r w:rsidR="009F4BED" w:rsidRPr="009F4BED">
        <w:rPr>
          <w:rFonts w:ascii="Times New Roman" w:hAnsi="Times New Roman" w:cs="Times New Roman"/>
          <w:sz w:val="24"/>
          <w:szCs w:val="24"/>
        </w:rPr>
        <w:t xml:space="preserve"> n(n-1)/2 adet iki</w:t>
      </w:r>
      <w:r w:rsidR="009D7E23">
        <w:rPr>
          <w:rFonts w:ascii="Times New Roman" w:hAnsi="Times New Roman" w:cs="Times New Roman"/>
          <w:sz w:val="24"/>
          <w:szCs w:val="24"/>
        </w:rPr>
        <w:t>li karşılaştırma y</w:t>
      </w:r>
      <w:r w:rsidR="00423A30">
        <w:rPr>
          <w:rFonts w:ascii="Times New Roman" w:hAnsi="Times New Roman" w:cs="Times New Roman"/>
          <w:sz w:val="24"/>
          <w:szCs w:val="24"/>
        </w:rPr>
        <w:t>apılması</w:t>
      </w:r>
      <w:r w:rsidR="009D7E23">
        <w:rPr>
          <w:rFonts w:ascii="Times New Roman" w:hAnsi="Times New Roman" w:cs="Times New Roman"/>
          <w:sz w:val="24"/>
          <w:szCs w:val="24"/>
        </w:rPr>
        <w:t xml:space="preserve"> gerekir</w:t>
      </w:r>
      <w:r w:rsidR="009F4BED">
        <w:rPr>
          <w:rFonts w:ascii="Times New Roman" w:hAnsi="Times New Roman" w:cs="Times New Roman"/>
          <w:sz w:val="24"/>
          <w:szCs w:val="24"/>
        </w:rPr>
        <w:t>(</w:t>
      </w:r>
      <w:r w:rsidR="009F4BED" w:rsidRPr="009F4BED">
        <w:t xml:space="preserve"> </w:t>
      </w:r>
      <w:proofErr w:type="spellStart"/>
      <w:r w:rsidR="009F4BED" w:rsidRPr="009F4BED">
        <w:rPr>
          <w:rFonts w:ascii="Times New Roman" w:hAnsi="Times New Roman" w:cs="Times New Roman"/>
          <w:sz w:val="24"/>
          <w:szCs w:val="24"/>
        </w:rPr>
        <w:t>Durdudiler</w:t>
      </w:r>
      <w:proofErr w:type="spellEnd"/>
      <w:r w:rsidR="009F4BED" w:rsidRPr="009F4BED">
        <w:rPr>
          <w:rFonts w:ascii="Times New Roman" w:hAnsi="Times New Roman" w:cs="Times New Roman"/>
          <w:sz w:val="24"/>
          <w:szCs w:val="24"/>
        </w:rPr>
        <w:t>,</w:t>
      </w:r>
      <w:r w:rsidR="0071491D">
        <w:rPr>
          <w:rFonts w:ascii="Times New Roman" w:hAnsi="Times New Roman" w:cs="Times New Roman"/>
          <w:sz w:val="24"/>
          <w:szCs w:val="24"/>
        </w:rPr>
        <w:t xml:space="preserve"> </w:t>
      </w:r>
      <w:r w:rsidR="009F4BED" w:rsidRPr="009F4BED">
        <w:rPr>
          <w:rFonts w:ascii="Times New Roman" w:hAnsi="Times New Roman" w:cs="Times New Roman"/>
          <w:sz w:val="24"/>
          <w:szCs w:val="24"/>
        </w:rPr>
        <w:t>2006: 27</w:t>
      </w:r>
      <w:r w:rsidR="009F4BED">
        <w:rPr>
          <w:rFonts w:ascii="Times New Roman" w:hAnsi="Times New Roman" w:cs="Times New Roman"/>
          <w:sz w:val="24"/>
          <w:szCs w:val="24"/>
        </w:rPr>
        <w:t>)</w:t>
      </w:r>
      <w:r w:rsidR="009D7E23">
        <w:rPr>
          <w:rFonts w:ascii="Times New Roman" w:hAnsi="Times New Roman" w:cs="Times New Roman"/>
          <w:sz w:val="24"/>
          <w:szCs w:val="24"/>
        </w:rPr>
        <w:t>.</w:t>
      </w:r>
    </w:p>
    <w:p w:rsidR="0039526E" w:rsidRPr="00303FF0" w:rsidRDefault="004944CD" w:rsidP="00303FF0">
      <w:pPr>
        <w:spacing w:line="360" w:lineRule="auto"/>
        <w:rPr>
          <w:rFonts w:ascii="Times New Roman" w:hAnsi="Times New Roman" w:cs="Times New Roman"/>
          <w:position w:val="-86"/>
          <w:sz w:val="18"/>
          <w:szCs w:val="18"/>
        </w:rPr>
      </w:pPr>
      <w:r w:rsidRPr="004944CD">
        <w:rPr>
          <w:rFonts w:ascii="Times New Roman" w:hAnsi="Times New Roman" w:cs="Times New Roman"/>
          <w:position w:val="-10"/>
          <w:sz w:val="18"/>
          <w:szCs w:val="1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95pt" o:ole="">
            <v:imagedata r:id="rId21" o:title=""/>
          </v:shape>
          <o:OLEObject Type="Embed" ProgID="Equation.3" ShapeID="_x0000_i1025" DrawAspect="Content" ObjectID="_1629702296" r:id="rId22"/>
        </w:object>
      </w:r>
      <w:r w:rsidR="008E2739">
        <w:rPr>
          <w:rFonts w:ascii="Times New Roman" w:hAnsi="Times New Roman" w:cs="Times New Roman"/>
          <w:position w:val="-86"/>
          <w:sz w:val="18"/>
          <w:szCs w:val="18"/>
        </w:rPr>
        <w:pict>
          <v:shape id="_x0000_i1026" type="#_x0000_t75" style="width:187pt;height:93.5pt">
            <v:imagedata r:id="rId23" o:title=""/>
          </v:shape>
        </w:pict>
      </w:r>
      <w:r w:rsidR="00D96D94">
        <w:rPr>
          <w:rFonts w:ascii="Times New Roman" w:hAnsi="Times New Roman" w:cs="Times New Roman"/>
          <w:position w:val="-86"/>
          <w:sz w:val="18"/>
          <w:szCs w:val="18"/>
        </w:rPr>
        <w:t xml:space="preserve">                                                        </w:t>
      </w:r>
      <w:r w:rsidR="00D96D94">
        <w:rPr>
          <w:rFonts w:ascii="Times New Roman" w:hAnsi="Times New Roman" w:cs="Times New Roman"/>
          <w:position w:val="-86"/>
          <w:sz w:val="18"/>
          <w:szCs w:val="18"/>
        </w:rPr>
        <w:tab/>
      </w:r>
      <w:r w:rsidR="00D96D94">
        <w:rPr>
          <w:rFonts w:ascii="Times New Roman" w:hAnsi="Times New Roman" w:cs="Times New Roman"/>
          <w:position w:val="-86"/>
          <w:sz w:val="18"/>
          <w:szCs w:val="18"/>
        </w:rPr>
        <w:tab/>
      </w:r>
      <w:r w:rsidR="00D96D94" w:rsidRPr="00D96D94">
        <w:rPr>
          <w:rFonts w:ascii="Times New Roman" w:hAnsi="Times New Roman" w:cs="Times New Roman"/>
          <w:position w:val="-86"/>
          <w:sz w:val="24"/>
          <w:szCs w:val="24"/>
        </w:rPr>
        <w:t>(3.1)</w:t>
      </w:r>
      <w:r w:rsidR="00D96D94" w:rsidRPr="00D96D94">
        <w:rPr>
          <w:rFonts w:ascii="Times New Roman" w:hAnsi="Times New Roman" w:cs="Times New Roman"/>
          <w:position w:val="-86"/>
          <w:sz w:val="24"/>
          <w:szCs w:val="24"/>
        </w:rPr>
        <w:tab/>
      </w:r>
      <w:r w:rsidR="00D96D94">
        <w:rPr>
          <w:rFonts w:ascii="Times New Roman" w:hAnsi="Times New Roman" w:cs="Times New Roman"/>
          <w:position w:val="-86"/>
          <w:sz w:val="18"/>
          <w:szCs w:val="18"/>
        </w:rPr>
        <w:t xml:space="preserve">                   </w:t>
      </w:r>
    </w:p>
    <w:p w:rsidR="00C51C62" w:rsidRDefault="00B73B94" w:rsidP="00445CD6">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3.A</w:t>
      </w:r>
      <w:r w:rsidRPr="00B73B94">
        <w:rPr>
          <w:rFonts w:ascii="Times New Roman" w:hAnsi="Times New Roman" w:cs="Times New Roman"/>
          <w:b/>
          <w:sz w:val="24"/>
          <w:szCs w:val="24"/>
        </w:rPr>
        <w:t>dım</w:t>
      </w:r>
      <w:r>
        <w:rPr>
          <w:rFonts w:ascii="Times New Roman" w:hAnsi="Times New Roman" w:cs="Times New Roman"/>
          <w:b/>
          <w:sz w:val="24"/>
          <w:szCs w:val="24"/>
        </w:rPr>
        <w:t>: Ağırlık Vektörünün H</w:t>
      </w:r>
      <w:r w:rsidRPr="00B73B94">
        <w:rPr>
          <w:rFonts w:ascii="Times New Roman" w:hAnsi="Times New Roman" w:cs="Times New Roman"/>
          <w:b/>
          <w:sz w:val="24"/>
          <w:szCs w:val="24"/>
        </w:rPr>
        <w:t>esaplanması</w:t>
      </w:r>
    </w:p>
    <w:p w:rsidR="00ED0881" w:rsidRPr="00C51C62" w:rsidRDefault="009F4BED" w:rsidP="00C51C62">
      <w:pPr>
        <w:spacing w:line="360" w:lineRule="auto"/>
        <w:ind w:firstLine="708"/>
        <w:jc w:val="both"/>
        <w:rPr>
          <w:rFonts w:ascii="Times New Roman" w:hAnsi="Times New Roman" w:cs="Times New Roman"/>
          <w:b/>
          <w:sz w:val="24"/>
          <w:szCs w:val="24"/>
        </w:rPr>
      </w:pPr>
      <w:r w:rsidRPr="00F96B0A">
        <w:rPr>
          <w:rFonts w:ascii="Times New Roman" w:hAnsi="Times New Roman" w:cs="Times New Roman"/>
          <w:sz w:val="24"/>
          <w:szCs w:val="24"/>
        </w:rPr>
        <w:t>İkili karşı</w:t>
      </w:r>
      <w:r w:rsidR="00F96B0A" w:rsidRPr="00F96B0A">
        <w:rPr>
          <w:rFonts w:ascii="Times New Roman" w:hAnsi="Times New Roman" w:cs="Times New Roman"/>
          <w:sz w:val="24"/>
          <w:szCs w:val="24"/>
        </w:rPr>
        <w:t>laştırmalardan hareketle ağırlık vektörleri hesaplanır.</w:t>
      </w:r>
      <w:r w:rsidR="00A76CC8" w:rsidRPr="00A76CC8">
        <w:t xml:space="preserve"> </w:t>
      </w:r>
      <w:r w:rsidR="00A76CC8" w:rsidRPr="00A76CC8">
        <w:rPr>
          <w:rFonts w:ascii="Times New Roman" w:hAnsi="Times New Roman" w:cs="Times New Roman"/>
          <w:sz w:val="24"/>
          <w:szCs w:val="24"/>
        </w:rPr>
        <w:t xml:space="preserve">Öncelik vektörü olarak </w:t>
      </w:r>
      <w:r w:rsidR="00381C99">
        <w:rPr>
          <w:rFonts w:ascii="Times New Roman" w:hAnsi="Times New Roman" w:cs="Times New Roman"/>
          <w:sz w:val="24"/>
          <w:szCs w:val="24"/>
        </w:rPr>
        <w:t>nitelendirilen</w:t>
      </w:r>
      <w:r w:rsidR="00A76CC8" w:rsidRPr="00A76CC8">
        <w:rPr>
          <w:rFonts w:ascii="Times New Roman" w:hAnsi="Times New Roman" w:cs="Times New Roman"/>
          <w:sz w:val="24"/>
          <w:szCs w:val="24"/>
        </w:rPr>
        <w:t xml:space="preserve"> W sütun vektörü elde edilir. </w:t>
      </w:r>
      <w:r w:rsidR="00381C99">
        <w:rPr>
          <w:rFonts w:ascii="Times New Roman" w:hAnsi="Times New Roman" w:cs="Times New Roman"/>
          <w:sz w:val="24"/>
          <w:szCs w:val="24"/>
        </w:rPr>
        <w:t xml:space="preserve">Ağırlık </w:t>
      </w:r>
      <w:r w:rsidR="00A76CC8" w:rsidRPr="00A76CC8">
        <w:rPr>
          <w:rFonts w:ascii="Times New Roman" w:hAnsi="Times New Roman" w:cs="Times New Roman"/>
          <w:sz w:val="24"/>
          <w:szCs w:val="24"/>
        </w:rPr>
        <w:t>vektör</w:t>
      </w:r>
      <w:r w:rsidR="00381C99">
        <w:rPr>
          <w:rFonts w:ascii="Times New Roman" w:hAnsi="Times New Roman" w:cs="Times New Roman"/>
          <w:sz w:val="24"/>
          <w:szCs w:val="24"/>
        </w:rPr>
        <w:t>ü</w:t>
      </w:r>
      <w:r w:rsidR="00A76CC8" w:rsidRPr="00A76CC8">
        <w:rPr>
          <w:rFonts w:ascii="Times New Roman" w:hAnsi="Times New Roman" w:cs="Times New Roman"/>
          <w:sz w:val="24"/>
          <w:szCs w:val="24"/>
        </w:rPr>
        <w:t xml:space="preserve">, </w:t>
      </w:r>
      <w:proofErr w:type="gramStart"/>
      <w:r w:rsidR="00A76CC8" w:rsidRPr="00A76CC8">
        <w:rPr>
          <w:rFonts w:ascii="Times New Roman" w:hAnsi="Times New Roman" w:cs="Times New Roman"/>
          <w:sz w:val="24"/>
          <w:szCs w:val="24"/>
        </w:rPr>
        <w:t>kriterlerin</w:t>
      </w:r>
      <w:proofErr w:type="gramEnd"/>
      <w:r w:rsidR="00A76CC8" w:rsidRPr="00A76CC8">
        <w:rPr>
          <w:rFonts w:ascii="Times New Roman" w:hAnsi="Times New Roman" w:cs="Times New Roman"/>
          <w:sz w:val="24"/>
          <w:szCs w:val="24"/>
        </w:rPr>
        <w:t xml:space="preserve"> önem ağırlıklarını ifade etmektedir.</w:t>
      </w:r>
      <w:r w:rsidR="00F96B0A" w:rsidRPr="00F96B0A">
        <w:rPr>
          <w:rFonts w:ascii="Times New Roman" w:hAnsi="Times New Roman" w:cs="Times New Roman"/>
          <w:sz w:val="24"/>
          <w:szCs w:val="24"/>
        </w:rPr>
        <w:t xml:space="preserve"> Ağırlık vektörü</w:t>
      </w:r>
      <w:r w:rsidRPr="00F96B0A">
        <w:rPr>
          <w:rFonts w:ascii="Times New Roman" w:hAnsi="Times New Roman" w:cs="Times New Roman"/>
          <w:sz w:val="24"/>
          <w:szCs w:val="24"/>
        </w:rPr>
        <w:t xml:space="preserve"> </w:t>
      </w:r>
      <w:r w:rsidR="009E6B75">
        <w:rPr>
          <w:rFonts w:ascii="Times New Roman" w:hAnsi="Times New Roman" w:cs="Times New Roman"/>
          <w:sz w:val="24"/>
          <w:szCs w:val="24"/>
        </w:rPr>
        <w:t>aşağıda</w:t>
      </w:r>
      <w:r w:rsidRPr="00F96B0A">
        <w:rPr>
          <w:rFonts w:ascii="Times New Roman" w:hAnsi="Times New Roman" w:cs="Times New Roman"/>
          <w:sz w:val="24"/>
          <w:szCs w:val="24"/>
        </w:rPr>
        <w:t xml:space="preserve">ki </w:t>
      </w:r>
      <w:r w:rsidR="009E6B75">
        <w:rPr>
          <w:rFonts w:ascii="Times New Roman" w:hAnsi="Times New Roman" w:cs="Times New Roman"/>
          <w:sz w:val="24"/>
          <w:szCs w:val="24"/>
        </w:rPr>
        <w:t>formülle</w:t>
      </w:r>
      <w:r w:rsidRPr="00F96B0A">
        <w:rPr>
          <w:rFonts w:ascii="Times New Roman" w:hAnsi="Times New Roman" w:cs="Times New Roman"/>
          <w:sz w:val="24"/>
          <w:szCs w:val="24"/>
        </w:rPr>
        <w:t xml:space="preserve"> hesaplanabili</w:t>
      </w:r>
      <w:r w:rsidR="003B0EA5">
        <w:rPr>
          <w:rFonts w:ascii="Times New Roman" w:hAnsi="Times New Roman" w:cs="Times New Roman"/>
          <w:sz w:val="24"/>
          <w:szCs w:val="24"/>
        </w:rPr>
        <w:t xml:space="preserve">r </w:t>
      </w:r>
      <w:r w:rsidR="00F96B0A">
        <w:rPr>
          <w:rFonts w:ascii="Times New Roman" w:hAnsi="Times New Roman" w:cs="Times New Roman"/>
          <w:sz w:val="24"/>
          <w:szCs w:val="24"/>
        </w:rPr>
        <w:t>(Günay,</w:t>
      </w:r>
      <w:r w:rsidR="0071491D">
        <w:rPr>
          <w:rFonts w:ascii="Times New Roman" w:hAnsi="Times New Roman" w:cs="Times New Roman"/>
          <w:sz w:val="24"/>
          <w:szCs w:val="24"/>
        </w:rPr>
        <w:t xml:space="preserve"> </w:t>
      </w:r>
      <w:r w:rsidR="00F96B0A">
        <w:rPr>
          <w:rFonts w:ascii="Times New Roman" w:hAnsi="Times New Roman" w:cs="Times New Roman"/>
          <w:sz w:val="24"/>
          <w:szCs w:val="24"/>
        </w:rPr>
        <w:t>2017:</w:t>
      </w:r>
      <w:r w:rsidR="00BA66D9">
        <w:rPr>
          <w:rFonts w:ascii="Times New Roman" w:hAnsi="Times New Roman" w:cs="Times New Roman"/>
          <w:sz w:val="24"/>
          <w:szCs w:val="24"/>
        </w:rPr>
        <w:t xml:space="preserve"> </w:t>
      </w:r>
      <w:r w:rsidR="00F96B0A">
        <w:rPr>
          <w:rFonts w:ascii="Times New Roman" w:hAnsi="Times New Roman" w:cs="Times New Roman"/>
          <w:sz w:val="24"/>
          <w:szCs w:val="24"/>
        </w:rPr>
        <w:t>24)</w:t>
      </w:r>
      <w:r w:rsidR="003B0EA5">
        <w:rPr>
          <w:rFonts w:ascii="Times New Roman" w:hAnsi="Times New Roman" w:cs="Times New Roman"/>
          <w:sz w:val="24"/>
          <w:szCs w:val="24"/>
        </w:rPr>
        <w:t>.</w:t>
      </w:r>
    </w:p>
    <w:p w:rsidR="00F96B0A" w:rsidRPr="00D96D94" w:rsidRDefault="008E2739" w:rsidP="00D96D94">
      <w:pPr>
        <w:spacing w:line="360" w:lineRule="auto"/>
        <w:rPr>
          <w:rFonts w:ascii="Times New Roman" w:eastAsiaTheme="minorEastAsia" w:hAnsi="Times New Roman" w:cs="Times New Roman"/>
          <w:sz w:val="24"/>
          <w:szCs w:val="24"/>
        </w:rPr>
      </w:pPr>
      <m:oMath>
        <m:sSub>
          <m:sSubPr>
            <m:ctrlPr>
              <w:rPr>
                <w:rFonts w:ascii="Cambria Math" w:hAnsi="Cambria Math" w:cs="Times New Roman"/>
                <w:sz w:val="28"/>
                <w:szCs w:val="28"/>
              </w:rPr>
            </m:ctrlPr>
          </m:sSubPr>
          <m:e>
            <m:r>
              <w:rPr>
                <w:rFonts w:ascii="Cambria Math" w:hAnsi="Cambria Math" w:cs="Times New Roman"/>
                <w:sz w:val="28"/>
                <w:szCs w:val="28"/>
              </w:rPr>
              <m:t>w</m:t>
            </m:r>
          </m:e>
          <m:sub>
            <m:r>
              <w:rPr>
                <w:rFonts w:ascii="Cambria Math" w:hAnsi="Cambria Math" w:cs="Times New Roman"/>
                <w:sz w:val="28"/>
                <w:szCs w:val="28"/>
              </w:rPr>
              <m:t>i</m:t>
            </m:r>
          </m:sub>
        </m:sSub>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a</m:t>
                    </m:r>
                  </m:e>
                  <m:sub>
                    <m:r>
                      <w:rPr>
                        <w:rFonts w:ascii="Cambria Math" w:hAnsi="Cambria Math" w:cs="Times New Roman"/>
                        <w:sz w:val="28"/>
                        <w:szCs w:val="28"/>
                      </w:rPr>
                      <m:t>ij</m:t>
                    </m:r>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j</m:t>
                        </m:r>
                      </m:sub>
                    </m:sSub>
                  </m:sub>
                </m:sSub>
              </m:e>
            </m:nary>
          </m:num>
          <m:den>
            <m:r>
              <w:rPr>
                <w:rFonts w:ascii="Cambria Math" w:hAnsi="Cambria Math" w:cs="Times New Roman"/>
                <w:sz w:val="28"/>
                <w:szCs w:val="28"/>
              </w:rPr>
              <m:t>n</m:t>
            </m:r>
          </m:den>
        </m:f>
      </m:oMath>
      <w:r w:rsidR="00D96D94">
        <w:rPr>
          <w:rFonts w:ascii="Times New Roman" w:eastAsiaTheme="minorEastAsia" w:hAnsi="Times New Roman" w:cs="Times New Roman"/>
          <w:sz w:val="24"/>
          <w:szCs w:val="24"/>
        </w:rPr>
        <w:t xml:space="preserve">       </w:t>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r>
      <w:r w:rsidR="00D96D94">
        <w:rPr>
          <w:rFonts w:ascii="Times New Roman" w:eastAsiaTheme="minorEastAsia" w:hAnsi="Times New Roman" w:cs="Times New Roman"/>
          <w:sz w:val="24"/>
          <w:szCs w:val="24"/>
        </w:rPr>
        <w:tab/>
        <w:t>(3.2)</w:t>
      </w:r>
    </w:p>
    <w:p w:rsidR="00ED0881" w:rsidRDefault="00F96B0A" w:rsidP="00445CD6">
      <w:pPr>
        <w:ind w:firstLine="708"/>
        <w:jc w:val="both"/>
        <w:rPr>
          <w:rFonts w:ascii="Times New Roman" w:hAnsi="Times New Roman" w:cs="Times New Roman"/>
          <w:b/>
          <w:sz w:val="24"/>
          <w:szCs w:val="24"/>
        </w:rPr>
      </w:pPr>
      <w:r w:rsidRPr="00F96B0A">
        <w:rPr>
          <w:rFonts w:ascii="Times New Roman" w:hAnsi="Times New Roman" w:cs="Times New Roman"/>
          <w:b/>
          <w:sz w:val="24"/>
          <w:szCs w:val="24"/>
        </w:rPr>
        <w:t>4. Adım: Tutarlılık oranlarının hesaplanmasını</w:t>
      </w:r>
    </w:p>
    <w:p w:rsidR="00011DEA" w:rsidRPr="00E93567" w:rsidRDefault="00011DEA" w:rsidP="00011DEA">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Tutarlılık, </w:t>
      </w:r>
      <w:r w:rsidRPr="00011DEA">
        <w:rPr>
          <w:rFonts w:ascii="Times New Roman" w:hAnsi="Times New Roman" w:cs="Times New Roman"/>
          <w:sz w:val="24"/>
          <w:szCs w:val="24"/>
        </w:rPr>
        <w:t xml:space="preserve">alternatiflerin ikili karşılaştırmasının belirlenmesinde kararın </w:t>
      </w:r>
      <w:r w:rsidR="003B0EA5">
        <w:rPr>
          <w:rFonts w:ascii="Times New Roman" w:hAnsi="Times New Roman" w:cs="Times New Roman"/>
          <w:sz w:val="24"/>
          <w:szCs w:val="24"/>
        </w:rPr>
        <w:t>tutarlılık</w:t>
      </w:r>
      <w:r w:rsidRPr="00011DEA">
        <w:rPr>
          <w:rFonts w:ascii="Times New Roman" w:hAnsi="Times New Roman" w:cs="Times New Roman"/>
          <w:sz w:val="24"/>
          <w:szCs w:val="24"/>
        </w:rPr>
        <w:t xml:space="preserve"> göstermesidir.</w:t>
      </w:r>
      <w:r w:rsidRPr="00011DEA">
        <w:t xml:space="preserve"> </w:t>
      </w:r>
      <w:r w:rsidR="00303FF0">
        <w:rPr>
          <w:rFonts w:ascii="Times New Roman" w:hAnsi="Times New Roman" w:cs="Times New Roman"/>
          <w:sz w:val="24"/>
          <w:szCs w:val="24"/>
        </w:rPr>
        <w:t>Faktörler arasında yapılmış olan</w:t>
      </w:r>
      <w:r w:rsidRPr="00011DEA">
        <w:rPr>
          <w:rFonts w:ascii="Times New Roman" w:hAnsi="Times New Roman" w:cs="Times New Roman"/>
          <w:sz w:val="24"/>
          <w:szCs w:val="24"/>
        </w:rPr>
        <w:t xml:space="preserve"> birebir karş</w:t>
      </w:r>
      <w:r w:rsidR="00163E82">
        <w:rPr>
          <w:rFonts w:ascii="Times New Roman" w:hAnsi="Times New Roman" w:cs="Times New Roman"/>
          <w:sz w:val="24"/>
          <w:szCs w:val="24"/>
        </w:rPr>
        <w:t xml:space="preserve">ılaştırmaların ne kadar tutarlı olduğunu </w:t>
      </w:r>
      <w:r w:rsidR="00BB23B6">
        <w:rPr>
          <w:rFonts w:ascii="Times New Roman" w:hAnsi="Times New Roman" w:cs="Times New Roman"/>
          <w:sz w:val="24"/>
          <w:szCs w:val="24"/>
        </w:rPr>
        <w:t>test edilmesi</w:t>
      </w:r>
      <w:r w:rsidRPr="00011DEA">
        <w:rPr>
          <w:rFonts w:ascii="Times New Roman" w:hAnsi="Times New Roman" w:cs="Times New Roman"/>
          <w:sz w:val="24"/>
          <w:szCs w:val="24"/>
        </w:rPr>
        <w:t xml:space="preserve"> tut</w:t>
      </w:r>
      <w:r w:rsidR="00423A30">
        <w:rPr>
          <w:rFonts w:ascii="Times New Roman" w:hAnsi="Times New Roman" w:cs="Times New Roman"/>
          <w:sz w:val="24"/>
          <w:szCs w:val="24"/>
        </w:rPr>
        <w:t xml:space="preserve">arlılık Oranı (CR) ile sağlanır </w:t>
      </w:r>
      <w:r w:rsidR="00163E82">
        <w:rPr>
          <w:rFonts w:ascii="Times New Roman" w:hAnsi="Times New Roman" w:cs="Times New Roman"/>
          <w:sz w:val="24"/>
          <w:szCs w:val="24"/>
        </w:rPr>
        <w:t>(Turgut,</w:t>
      </w:r>
      <w:r w:rsidR="0071491D">
        <w:rPr>
          <w:rFonts w:ascii="Times New Roman" w:hAnsi="Times New Roman" w:cs="Times New Roman"/>
          <w:sz w:val="24"/>
          <w:szCs w:val="24"/>
        </w:rPr>
        <w:t xml:space="preserve"> </w:t>
      </w:r>
      <w:r w:rsidR="00163E82">
        <w:rPr>
          <w:rFonts w:ascii="Times New Roman" w:hAnsi="Times New Roman" w:cs="Times New Roman"/>
          <w:sz w:val="24"/>
          <w:szCs w:val="24"/>
        </w:rPr>
        <w:t>2015:</w:t>
      </w:r>
      <w:r w:rsidR="00BA66D9">
        <w:rPr>
          <w:rFonts w:ascii="Times New Roman" w:hAnsi="Times New Roman" w:cs="Times New Roman"/>
          <w:sz w:val="24"/>
          <w:szCs w:val="24"/>
        </w:rPr>
        <w:t xml:space="preserve"> </w:t>
      </w:r>
      <w:r w:rsidR="00163E82">
        <w:rPr>
          <w:rFonts w:ascii="Times New Roman" w:hAnsi="Times New Roman" w:cs="Times New Roman"/>
          <w:sz w:val="24"/>
          <w:szCs w:val="24"/>
        </w:rPr>
        <w:t>70)</w:t>
      </w:r>
      <w:r w:rsidR="00423A30">
        <w:rPr>
          <w:rFonts w:ascii="Times New Roman" w:hAnsi="Times New Roman" w:cs="Times New Roman"/>
          <w:sz w:val="24"/>
          <w:szCs w:val="24"/>
        </w:rPr>
        <w:t>.</w:t>
      </w:r>
      <w:r w:rsidR="00163E82">
        <w:rPr>
          <w:rFonts w:ascii="Times New Roman" w:hAnsi="Times New Roman" w:cs="Times New Roman"/>
          <w:sz w:val="24"/>
          <w:szCs w:val="24"/>
        </w:rPr>
        <w:t xml:space="preserve"> </w:t>
      </w:r>
      <w:r w:rsidR="00193F58">
        <w:rPr>
          <w:rFonts w:ascii="Times New Roman" w:hAnsi="Times New Roman" w:cs="Times New Roman"/>
          <w:sz w:val="24"/>
          <w:szCs w:val="24"/>
        </w:rPr>
        <w:t>Tutarlılık oranı şu şeki</w:t>
      </w:r>
      <w:r w:rsidR="003B0EA5">
        <w:rPr>
          <w:rFonts w:ascii="Times New Roman" w:hAnsi="Times New Roman" w:cs="Times New Roman"/>
          <w:sz w:val="24"/>
          <w:szCs w:val="24"/>
        </w:rPr>
        <w:t xml:space="preserve">lde hesaplanır </w:t>
      </w:r>
      <w:r w:rsidR="00F84BBC">
        <w:rPr>
          <w:rFonts w:ascii="Times New Roman" w:hAnsi="Times New Roman" w:cs="Times New Roman"/>
          <w:sz w:val="24"/>
          <w:szCs w:val="24"/>
        </w:rPr>
        <w:t>(</w:t>
      </w:r>
      <w:proofErr w:type="spellStart"/>
      <w:r w:rsidR="00F84BBC">
        <w:rPr>
          <w:rFonts w:ascii="Times New Roman" w:hAnsi="Times New Roman" w:cs="Times New Roman"/>
          <w:sz w:val="24"/>
          <w:szCs w:val="24"/>
        </w:rPr>
        <w:t>Yacan</w:t>
      </w:r>
      <w:proofErr w:type="spellEnd"/>
      <w:r w:rsidR="00F84BBC">
        <w:rPr>
          <w:rFonts w:ascii="Times New Roman" w:hAnsi="Times New Roman" w:cs="Times New Roman"/>
          <w:sz w:val="24"/>
          <w:szCs w:val="24"/>
        </w:rPr>
        <w:t>,</w:t>
      </w:r>
      <w:r w:rsidR="00BA66D9">
        <w:rPr>
          <w:rFonts w:ascii="Times New Roman" w:hAnsi="Times New Roman" w:cs="Times New Roman"/>
          <w:sz w:val="24"/>
          <w:szCs w:val="24"/>
        </w:rPr>
        <w:t xml:space="preserve"> </w:t>
      </w:r>
      <w:r w:rsidR="00E93567" w:rsidRPr="00E93567">
        <w:rPr>
          <w:rFonts w:ascii="Times New Roman" w:hAnsi="Times New Roman" w:cs="Times New Roman"/>
          <w:sz w:val="24"/>
          <w:szCs w:val="24"/>
        </w:rPr>
        <w:t>2016:</w:t>
      </w:r>
      <w:r w:rsidR="00BA66D9">
        <w:rPr>
          <w:rFonts w:ascii="Times New Roman" w:hAnsi="Times New Roman" w:cs="Times New Roman"/>
          <w:sz w:val="24"/>
          <w:szCs w:val="24"/>
        </w:rPr>
        <w:t xml:space="preserve"> </w:t>
      </w:r>
      <w:r w:rsidR="00E93567" w:rsidRPr="00E93567">
        <w:rPr>
          <w:rFonts w:ascii="Times New Roman" w:hAnsi="Times New Roman" w:cs="Times New Roman"/>
          <w:sz w:val="24"/>
          <w:szCs w:val="24"/>
        </w:rPr>
        <w:t>8)</w:t>
      </w:r>
      <w:r w:rsidR="003331D7">
        <w:rPr>
          <w:rFonts w:ascii="Times New Roman" w:hAnsi="Times New Roman" w:cs="Times New Roman"/>
          <w:sz w:val="24"/>
          <w:szCs w:val="24"/>
        </w:rPr>
        <w:t>:</w:t>
      </w:r>
    </w:p>
    <w:p w:rsidR="00AA0A46" w:rsidRPr="00E93567" w:rsidRDefault="008E2739" w:rsidP="00AA0A46">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sz w:val="24"/>
                <w:szCs w:val="24"/>
              </w:rPr>
              <m:t>λ</m:t>
            </m:r>
          </m:e>
          <m:sub>
            <m:r>
              <w:rPr>
                <w:rFonts w:ascii="Cambria Math" w:hAnsi="Cambria Math" w:cs="Times New Roman"/>
                <w:sz w:val="24"/>
                <w:szCs w:val="24"/>
              </w:rPr>
              <m:t>max</m:t>
            </m:r>
          </m:sub>
        </m:sSub>
      </m:oMath>
      <w:r w:rsidR="00AA0A46" w:rsidRPr="00E93567">
        <w:rPr>
          <w:rFonts w:ascii="Times New Roman" w:hAnsi="Times New Roman" w:cs="Times New Roman"/>
          <w:sz w:val="24"/>
          <w:szCs w:val="24"/>
        </w:rPr>
        <w:t>: Matrisin en büyük özdeğeri</w:t>
      </w:r>
    </w:p>
    <w:p w:rsidR="00AA0A46" w:rsidRPr="00E93567" w:rsidRDefault="00AA0A46" w:rsidP="00AA0A46">
      <w:pPr>
        <w:spacing w:line="360" w:lineRule="auto"/>
        <w:jc w:val="both"/>
        <w:rPr>
          <w:rFonts w:ascii="Times New Roman" w:hAnsi="Times New Roman" w:cs="Times New Roman"/>
          <w:sz w:val="24"/>
          <w:szCs w:val="24"/>
        </w:rPr>
      </w:pPr>
      <w:r w:rsidRPr="00E93567">
        <w:rPr>
          <w:rFonts w:ascii="Times New Roman" w:hAnsi="Times New Roman" w:cs="Times New Roman"/>
          <w:sz w:val="24"/>
          <w:szCs w:val="24"/>
        </w:rPr>
        <w:t>CI: Tutarlılık Göstergesi,</w:t>
      </w:r>
    </w:p>
    <w:p w:rsidR="00AA0A46" w:rsidRPr="00E93567" w:rsidRDefault="00AA0A46" w:rsidP="00AA0A46">
      <w:pPr>
        <w:spacing w:line="360" w:lineRule="auto"/>
        <w:jc w:val="both"/>
        <w:rPr>
          <w:rFonts w:ascii="Times New Roman" w:hAnsi="Times New Roman" w:cs="Times New Roman"/>
          <w:sz w:val="24"/>
          <w:szCs w:val="24"/>
        </w:rPr>
      </w:pPr>
      <w:r w:rsidRPr="00E93567">
        <w:rPr>
          <w:rFonts w:ascii="Times New Roman" w:hAnsi="Times New Roman" w:cs="Times New Roman"/>
          <w:sz w:val="24"/>
          <w:szCs w:val="24"/>
        </w:rPr>
        <w:t xml:space="preserve"> CR: Tutarlılık Oranı, </w:t>
      </w:r>
    </w:p>
    <w:p w:rsidR="00AA0A46" w:rsidRPr="00E93567" w:rsidRDefault="00AA0A46" w:rsidP="00AA0A46">
      <w:pPr>
        <w:spacing w:line="360" w:lineRule="auto"/>
        <w:jc w:val="both"/>
        <w:rPr>
          <w:rFonts w:ascii="Times New Roman" w:hAnsi="Times New Roman" w:cs="Times New Roman"/>
          <w:sz w:val="24"/>
          <w:szCs w:val="24"/>
        </w:rPr>
      </w:pPr>
      <w:r w:rsidRPr="00E93567">
        <w:rPr>
          <w:rFonts w:ascii="Times New Roman" w:hAnsi="Times New Roman" w:cs="Times New Roman"/>
          <w:sz w:val="24"/>
          <w:szCs w:val="24"/>
        </w:rPr>
        <w:t xml:space="preserve">RI: </w:t>
      </w:r>
      <w:proofErr w:type="spellStart"/>
      <w:r w:rsidRPr="00E93567">
        <w:rPr>
          <w:rFonts w:ascii="Times New Roman" w:hAnsi="Times New Roman" w:cs="Times New Roman"/>
          <w:sz w:val="24"/>
          <w:szCs w:val="24"/>
        </w:rPr>
        <w:t>Rassallık</w:t>
      </w:r>
      <w:proofErr w:type="spellEnd"/>
      <w:r w:rsidRPr="00E93567">
        <w:rPr>
          <w:rFonts w:ascii="Times New Roman" w:hAnsi="Times New Roman" w:cs="Times New Roman"/>
          <w:sz w:val="24"/>
          <w:szCs w:val="24"/>
        </w:rPr>
        <w:t xml:space="preserve"> </w:t>
      </w:r>
      <w:r w:rsidR="00E47362" w:rsidRPr="00E93567">
        <w:rPr>
          <w:rFonts w:ascii="Times New Roman" w:hAnsi="Times New Roman" w:cs="Times New Roman"/>
          <w:sz w:val="24"/>
          <w:szCs w:val="24"/>
        </w:rPr>
        <w:t>Göstergesi: Alternatif</w:t>
      </w:r>
      <w:r w:rsidR="00E93567">
        <w:rPr>
          <w:rFonts w:ascii="Times New Roman" w:hAnsi="Times New Roman" w:cs="Times New Roman"/>
          <w:sz w:val="24"/>
          <w:szCs w:val="24"/>
        </w:rPr>
        <w:t xml:space="preserve"> sayısına göre değişir.</w:t>
      </w:r>
    </w:p>
    <w:p w:rsidR="00D96D94" w:rsidRPr="00D96D94" w:rsidRDefault="00AA0A46" w:rsidP="00011DEA">
      <w:pPr>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CR=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CI</m:t>
            </m:r>
          </m:num>
          <m:den>
            <m:r>
              <w:rPr>
                <w:rFonts w:ascii="Cambria Math" w:eastAsiaTheme="minorEastAsia" w:hAnsi="Cambria Math" w:cs="Times New Roman"/>
                <w:sz w:val="32"/>
                <w:szCs w:val="32"/>
              </w:rPr>
              <m:t>RI</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sidRPr="00D96D94">
        <w:rPr>
          <w:rFonts w:ascii="Times New Roman" w:eastAsiaTheme="minorEastAsia" w:hAnsi="Times New Roman" w:cs="Times New Roman"/>
          <w:sz w:val="24"/>
          <w:szCs w:val="24"/>
        </w:rPr>
        <w:t>(</w:t>
      </w:r>
      <w:proofErr w:type="gramStart"/>
      <w:r w:rsidR="00D96D94">
        <w:rPr>
          <w:rFonts w:ascii="Times New Roman" w:eastAsiaTheme="minorEastAsia" w:hAnsi="Times New Roman" w:cs="Times New Roman"/>
          <w:sz w:val="24"/>
          <w:szCs w:val="24"/>
        </w:rPr>
        <w:t>3.</w:t>
      </w:r>
      <w:r w:rsidR="00D96D94" w:rsidRPr="00D96D94">
        <w:rPr>
          <w:rFonts w:ascii="Times New Roman" w:eastAsiaTheme="minorEastAsia" w:hAnsi="Times New Roman" w:cs="Times New Roman"/>
          <w:sz w:val="24"/>
          <w:szCs w:val="24"/>
        </w:rPr>
        <w:t>3</w:t>
      </w:r>
      <w:proofErr w:type="gramEnd"/>
      <w:r w:rsidR="00D96D94" w:rsidRPr="00D96D94">
        <w:rPr>
          <w:rFonts w:ascii="Times New Roman" w:eastAsiaTheme="minorEastAsia" w:hAnsi="Times New Roman" w:cs="Times New Roman"/>
          <w:sz w:val="24"/>
          <w:szCs w:val="24"/>
        </w:rPr>
        <w:t>)</w:t>
      </w:r>
    </w:p>
    <w:p w:rsidR="00D96D94" w:rsidRDefault="00AA0A46" w:rsidP="00011DEA">
      <w:pPr>
        <w:spacing w:line="360" w:lineRule="auto"/>
        <w:jc w:val="both"/>
        <w:rPr>
          <w:rFonts w:ascii="Times New Roman" w:eastAsiaTheme="minorEastAsia" w:hAnsi="Times New Roman" w:cs="Times New Roman"/>
          <w:sz w:val="32"/>
          <w:szCs w:val="32"/>
        </w:rPr>
      </w:pPr>
      <w:r w:rsidRPr="00AA0A46">
        <w:rPr>
          <w:rFonts w:ascii="Times New Roman" w:eastAsiaTheme="minorEastAsia" w:hAnsi="Times New Roman" w:cs="Times New Roman"/>
          <w:sz w:val="24"/>
          <w:szCs w:val="24"/>
        </w:rPr>
        <w:t>CI</w:t>
      </w:r>
      <w:r>
        <w:rPr>
          <w:rFonts w:ascii="Times New Roman" w:eastAsiaTheme="minorEastAsia" w:hAnsi="Times New Roman" w:cs="Times New Roman"/>
          <w:sz w:val="24"/>
          <w:szCs w:val="24"/>
        </w:rPr>
        <w:t>=</w:t>
      </w:r>
      <m:oMath>
        <m:f>
          <m:fPr>
            <m:ctrlPr>
              <w:rPr>
                <w:rFonts w:ascii="Cambria Math" w:eastAsiaTheme="minorEastAsia" w:hAnsi="Cambria Math" w:cs="Times New Roman"/>
                <w:i/>
                <w:sz w:val="32"/>
                <w:szCs w:val="32"/>
              </w:rPr>
            </m:ctrlPr>
          </m:fPr>
          <m:num>
            <m:sSub>
              <m:sSubPr>
                <m:ctrlPr>
                  <w:rPr>
                    <w:rFonts w:ascii="Cambria Math" w:eastAsiaTheme="minorEastAsia" w:hAnsi="Cambria Math" w:cs="Times New Roman"/>
                    <w:i/>
                    <w:sz w:val="32"/>
                    <w:szCs w:val="32"/>
                  </w:rPr>
                </m:ctrlPr>
              </m:sSubPr>
              <m:e>
                <m:r>
                  <m:rPr>
                    <m:sty m:val="p"/>
                  </m:rPr>
                  <w:rPr>
                    <w:rFonts w:ascii="Cambria Math" w:hAnsi="Cambria Math"/>
                    <w:sz w:val="32"/>
                    <w:szCs w:val="32"/>
                  </w:rPr>
                  <w:sym w:font="Symbol" w:char="F06C"/>
                </m:r>
              </m:e>
              <m:sub>
                <m:r>
                  <w:rPr>
                    <w:rFonts w:ascii="Cambria Math" w:eastAsiaTheme="minorEastAsia" w:hAnsi="Cambria Math" w:cs="Times New Roman"/>
                    <w:sz w:val="32"/>
                    <w:szCs w:val="32"/>
                  </w:rPr>
                  <m:t>max</m:t>
                </m:r>
              </m:sub>
            </m:sSub>
            <m:r>
              <w:rPr>
                <w:rFonts w:ascii="Cambria Math" w:eastAsiaTheme="minorEastAsia" w:hAnsi="Cambria Math" w:cs="Times New Roman"/>
                <w:sz w:val="32"/>
                <w:szCs w:val="32"/>
              </w:rPr>
              <m:t>-n</m:t>
            </m:r>
          </m:num>
          <m:den>
            <m:r>
              <w:rPr>
                <w:rFonts w:ascii="Cambria Math" w:eastAsiaTheme="minorEastAsia" w:hAnsi="Cambria Math" w:cs="Times New Roman"/>
                <w:sz w:val="32"/>
                <w:szCs w:val="32"/>
              </w:rPr>
              <m:t>(n-1)</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Pr>
          <w:rFonts w:ascii="Times New Roman" w:eastAsiaTheme="minorEastAsia" w:hAnsi="Times New Roman" w:cs="Times New Roman"/>
          <w:sz w:val="32"/>
          <w:szCs w:val="32"/>
        </w:rPr>
        <w:tab/>
      </w:r>
      <w:r w:rsidR="00D96D94" w:rsidRPr="00D96D94">
        <w:rPr>
          <w:rFonts w:ascii="Times New Roman" w:eastAsiaTheme="minorEastAsia" w:hAnsi="Times New Roman" w:cs="Times New Roman"/>
          <w:sz w:val="24"/>
          <w:szCs w:val="24"/>
        </w:rPr>
        <w:t>(</w:t>
      </w:r>
      <w:proofErr w:type="gramStart"/>
      <w:r w:rsidR="00D96D94" w:rsidRPr="00D96D94">
        <w:rPr>
          <w:rFonts w:ascii="Times New Roman" w:eastAsiaTheme="minorEastAsia" w:hAnsi="Times New Roman" w:cs="Times New Roman"/>
          <w:sz w:val="24"/>
          <w:szCs w:val="24"/>
        </w:rPr>
        <w:t>3.4</w:t>
      </w:r>
      <w:proofErr w:type="gramEnd"/>
      <w:r w:rsidR="00D96D94" w:rsidRPr="00D96D94">
        <w:rPr>
          <w:rFonts w:ascii="Times New Roman" w:eastAsiaTheme="minorEastAsia" w:hAnsi="Times New Roman" w:cs="Times New Roman"/>
          <w:sz w:val="24"/>
          <w:szCs w:val="24"/>
        </w:rPr>
        <w:t>)</w:t>
      </w:r>
    </w:p>
    <w:p w:rsidR="00D96D94" w:rsidRPr="00BA0171" w:rsidRDefault="00AA0A46" w:rsidP="00011DEA">
      <w:pPr>
        <w:spacing w:line="360" w:lineRule="auto"/>
        <w:jc w:val="both"/>
        <w:rPr>
          <w:rFonts w:ascii="Times New Roman" w:eastAsiaTheme="minorEastAsia" w:hAnsi="Times New Roman" w:cs="Times New Roman"/>
          <w:sz w:val="24"/>
          <w:szCs w:val="24"/>
        </w:rPr>
      </w:pPr>
      <w:r w:rsidRPr="00E93567">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m:rPr>
                <m:sty m:val="p"/>
              </m:rPr>
              <w:rPr>
                <w:rFonts w:ascii="Cambria Math" w:hAnsi="Cambria Math" w:cs="Times New Roman"/>
                <w:sz w:val="28"/>
                <w:szCs w:val="28"/>
              </w:rPr>
              <m:t>λ</m:t>
            </m:r>
          </m:e>
          <m:sub>
            <m:r>
              <w:rPr>
                <w:rFonts w:ascii="Cambria Math" w:hAnsi="Cambria Math" w:cs="Times New Roman"/>
                <w:sz w:val="28"/>
                <w:szCs w:val="28"/>
              </w:rPr>
              <m:t>max</m:t>
            </m:r>
          </m:sub>
        </m:sSub>
      </m:oMath>
      <w:r w:rsidRPr="00E93567">
        <w:rPr>
          <w:rFonts w:ascii="Times New Roman" w:hAnsi="Times New Roman" w:cs="Times New Roman"/>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n</m:t>
            </m:r>
          </m:den>
        </m:f>
      </m:oMath>
      <w:r w:rsidRPr="00E93567">
        <w:rPr>
          <w:rFonts w:ascii="Times New Roman" w:eastAsiaTheme="minorEastAsia" w:hAnsi="Times New Roman" w:cs="Times New Roman"/>
          <w:sz w:val="28"/>
          <w:szCs w:val="28"/>
        </w:rPr>
        <w:t>.</w:t>
      </w:r>
      <m:oMath>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j=1</m:t>
                    </m:r>
                  </m:sub>
                  <m:sup>
                    <m:r>
                      <w:rPr>
                        <w:rFonts w:ascii="Cambria Math" w:eastAsiaTheme="minorEastAsia" w:hAnsi="Cambria Math" w:cs="Times New Roman"/>
                        <w:sz w:val="28"/>
                        <w:szCs w:val="28"/>
                      </w:rPr>
                      <m:t>n</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ij.</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j</m:t>
                            </m:r>
                          </m:sub>
                        </m:sSub>
                      </m:sub>
                    </m:sSub>
                  </m:e>
                </m:nary>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Sub>
              </m:e>
            </m:d>
          </m:e>
        </m:nary>
      </m:oMath>
      <w:r w:rsidR="00D96D94">
        <w:rPr>
          <w:rFonts w:ascii="Times New Roman" w:eastAsiaTheme="minorEastAsia" w:hAnsi="Times New Roman" w:cs="Times New Roman"/>
          <w:sz w:val="28"/>
          <w:szCs w:val="28"/>
        </w:rPr>
        <w:tab/>
      </w:r>
      <w:r w:rsidR="00D96D94">
        <w:rPr>
          <w:rFonts w:ascii="Times New Roman" w:eastAsiaTheme="minorEastAsia" w:hAnsi="Times New Roman" w:cs="Times New Roman"/>
          <w:sz w:val="28"/>
          <w:szCs w:val="28"/>
        </w:rPr>
        <w:tab/>
      </w:r>
      <w:r w:rsidR="00D96D94">
        <w:rPr>
          <w:rFonts w:ascii="Times New Roman" w:eastAsiaTheme="minorEastAsia" w:hAnsi="Times New Roman" w:cs="Times New Roman"/>
          <w:sz w:val="28"/>
          <w:szCs w:val="28"/>
        </w:rPr>
        <w:tab/>
      </w:r>
      <w:r w:rsidR="00D96D94">
        <w:rPr>
          <w:rFonts w:ascii="Times New Roman" w:eastAsiaTheme="minorEastAsia" w:hAnsi="Times New Roman" w:cs="Times New Roman"/>
          <w:sz w:val="28"/>
          <w:szCs w:val="28"/>
        </w:rPr>
        <w:tab/>
      </w:r>
      <w:r w:rsidR="00D96D94">
        <w:rPr>
          <w:rFonts w:ascii="Times New Roman" w:eastAsiaTheme="minorEastAsia" w:hAnsi="Times New Roman" w:cs="Times New Roman"/>
          <w:sz w:val="28"/>
          <w:szCs w:val="28"/>
        </w:rPr>
        <w:tab/>
      </w:r>
      <w:r w:rsidR="00D96D94">
        <w:rPr>
          <w:rFonts w:ascii="Times New Roman" w:eastAsiaTheme="minorEastAsia" w:hAnsi="Times New Roman" w:cs="Times New Roman"/>
          <w:sz w:val="28"/>
          <w:szCs w:val="28"/>
        </w:rPr>
        <w:tab/>
      </w:r>
      <w:r w:rsidR="00D96D94" w:rsidRPr="00D96D94">
        <w:rPr>
          <w:rFonts w:ascii="Times New Roman" w:eastAsiaTheme="minorEastAsia" w:hAnsi="Times New Roman" w:cs="Times New Roman"/>
          <w:sz w:val="24"/>
          <w:szCs w:val="24"/>
        </w:rPr>
        <w:t>(3.5)</w:t>
      </w:r>
    </w:p>
    <w:p w:rsidR="00436E1F" w:rsidRDefault="00436E1F" w:rsidP="00436E1F">
      <w:pPr>
        <w:pStyle w:val="ResimYazs"/>
        <w:keepNext/>
        <w:jc w:val="center"/>
        <w:rPr>
          <w:rFonts w:ascii="Times New Roman" w:hAnsi="Times New Roman" w:cs="Times New Roman"/>
          <w:b/>
          <w:i w:val="0"/>
          <w:color w:val="auto"/>
          <w:sz w:val="24"/>
          <w:szCs w:val="24"/>
        </w:rPr>
      </w:pPr>
      <w:bookmarkStart w:id="43" w:name="_Toc11328916"/>
    </w:p>
    <w:p w:rsidR="00670E43" w:rsidRPr="00670E43" w:rsidRDefault="00670E43" w:rsidP="00436E1F">
      <w:pPr>
        <w:pStyle w:val="ResimYazs"/>
        <w:keepNext/>
        <w:jc w:val="center"/>
        <w:rPr>
          <w:rFonts w:ascii="Times New Roman" w:hAnsi="Times New Roman" w:cs="Times New Roman"/>
          <w:b/>
          <w:i w:val="0"/>
          <w:color w:val="auto"/>
          <w:sz w:val="24"/>
          <w:szCs w:val="24"/>
        </w:rPr>
      </w:pPr>
      <w:r w:rsidRPr="00670E43">
        <w:rPr>
          <w:rFonts w:ascii="Times New Roman" w:hAnsi="Times New Roman" w:cs="Times New Roman"/>
          <w:b/>
          <w:i w:val="0"/>
          <w:color w:val="auto"/>
          <w:sz w:val="24"/>
          <w:szCs w:val="24"/>
        </w:rPr>
        <w:t>Tablo</w:t>
      </w:r>
      <w:r w:rsidR="00267E61">
        <w:rPr>
          <w:rFonts w:ascii="Times New Roman" w:hAnsi="Times New Roman" w:cs="Times New Roman"/>
          <w:b/>
          <w:i w:val="0"/>
          <w:color w:val="auto"/>
          <w:sz w:val="24"/>
          <w:szCs w:val="24"/>
        </w:rPr>
        <w:t xml:space="preserve"> </w:t>
      </w:r>
      <w:proofErr w:type="gramStart"/>
      <w:r w:rsidR="003F5944">
        <w:rPr>
          <w:rFonts w:ascii="Times New Roman" w:hAnsi="Times New Roman" w:cs="Times New Roman"/>
          <w:b/>
          <w:i w:val="0"/>
          <w:color w:val="auto"/>
          <w:sz w:val="24"/>
          <w:szCs w:val="24"/>
        </w:rPr>
        <w:t>3.5</w:t>
      </w:r>
      <w:proofErr w:type="gramEnd"/>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RI Değeri Tablosu</w:t>
      </w:r>
      <w:bookmarkEnd w:id="43"/>
    </w:p>
    <w:tbl>
      <w:tblPr>
        <w:tblStyle w:val="TabloKlavuzu"/>
        <w:tblW w:w="8014" w:type="dxa"/>
        <w:jc w:val="center"/>
        <w:tblLook w:val="04A0" w:firstRow="1" w:lastRow="0" w:firstColumn="1" w:lastColumn="0" w:noHBand="0" w:noVBand="1"/>
      </w:tblPr>
      <w:tblGrid>
        <w:gridCol w:w="437"/>
        <w:gridCol w:w="312"/>
        <w:gridCol w:w="312"/>
        <w:gridCol w:w="464"/>
        <w:gridCol w:w="531"/>
        <w:gridCol w:w="531"/>
        <w:gridCol w:w="544"/>
        <w:gridCol w:w="544"/>
        <w:gridCol w:w="544"/>
        <w:gridCol w:w="544"/>
        <w:gridCol w:w="544"/>
        <w:gridCol w:w="544"/>
        <w:gridCol w:w="544"/>
        <w:gridCol w:w="544"/>
        <w:gridCol w:w="544"/>
        <w:gridCol w:w="531"/>
      </w:tblGrid>
      <w:tr w:rsidR="009731B4" w:rsidRPr="009731B4" w:rsidTr="00753414">
        <w:trPr>
          <w:trHeight w:val="132"/>
          <w:jc w:val="center"/>
        </w:trPr>
        <w:tc>
          <w:tcPr>
            <w:tcW w:w="442"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N</w:t>
            </w:r>
          </w:p>
        </w:tc>
        <w:tc>
          <w:tcPr>
            <w:tcW w:w="313"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1</w:t>
            </w:r>
          </w:p>
        </w:tc>
        <w:tc>
          <w:tcPr>
            <w:tcW w:w="314"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2</w:t>
            </w:r>
          </w:p>
        </w:tc>
        <w:tc>
          <w:tcPr>
            <w:tcW w:w="471"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3</w:t>
            </w:r>
          </w:p>
        </w:tc>
        <w:tc>
          <w:tcPr>
            <w:tcW w:w="514"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4</w:t>
            </w:r>
          </w:p>
        </w:tc>
        <w:tc>
          <w:tcPr>
            <w:tcW w:w="514"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5</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6</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7</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8</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9</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10</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11</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12</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13</w:t>
            </w:r>
          </w:p>
        </w:tc>
        <w:tc>
          <w:tcPr>
            <w:tcW w:w="548"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14</w:t>
            </w:r>
          </w:p>
        </w:tc>
        <w:tc>
          <w:tcPr>
            <w:tcW w:w="514"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15</w:t>
            </w:r>
          </w:p>
        </w:tc>
      </w:tr>
      <w:tr w:rsidR="009731B4" w:rsidRPr="009731B4" w:rsidTr="00753414">
        <w:trPr>
          <w:trHeight w:val="452"/>
          <w:jc w:val="center"/>
        </w:trPr>
        <w:tc>
          <w:tcPr>
            <w:tcW w:w="442" w:type="dxa"/>
          </w:tcPr>
          <w:p w:rsidR="00F435DC" w:rsidRPr="009731B4" w:rsidRDefault="00F435DC" w:rsidP="00702EED">
            <w:pPr>
              <w:spacing w:line="360" w:lineRule="auto"/>
              <w:jc w:val="center"/>
              <w:rPr>
                <w:rFonts w:ascii="Times New Roman" w:hAnsi="Times New Roman" w:cs="Times New Roman"/>
                <w:b/>
                <w:sz w:val="18"/>
                <w:szCs w:val="18"/>
              </w:rPr>
            </w:pPr>
            <w:r w:rsidRPr="009731B4">
              <w:rPr>
                <w:rFonts w:ascii="Times New Roman" w:hAnsi="Times New Roman" w:cs="Times New Roman"/>
                <w:b/>
                <w:sz w:val="18"/>
                <w:szCs w:val="18"/>
              </w:rPr>
              <w:t>RI</w:t>
            </w:r>
          </w:p>
        </w:tc>
        <w:tc>
          <w:tcPr>
            <w:tcW w:w="313"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0</w:t>
            </w:r>
          </w:p>
        </w:tc>
        <w:tc>
          <w:tcPr>
            <w:tcW w:w="314"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0</w:t>
            </w:r>
          </w:p>
        </w:tc>
        <w:tc>
          <w:tcPr>
            <w:tcW w:w="471"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0.5</w:t>
            </w:r>
          </w:p>
        </w:tc>
        <w:tc>
          <w:tcPr>
            <w:tcW w:w="514"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0.90</w:t>
            </w:r>
          </w:p>
        </w:tc>
        <w:tc>
          <w:tcPr>
            <w:tcW w:w="514"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1.12</w:t>
            </w:r>
          </w:p>
        </w:tc>
        <w:tc>
          <w:tcPr>
            <w:tcW w:w="548"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1.24</w:t>
            </w:r>
          </w:p>
        </w:tc>
        <w:tc>
          <w:tcPr>
            <w:tcW w:w="548"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1.34</w:t>
            </w:r>
          </w:p>
        </w:tc>
        <w:tc>
          <w:tcPr>
            <w:tcW w:w="548"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1.41</w:t>
            </w:r>
          </w:p>
        </w:tc>
        <w:tc>
          <w:tcPr>
            <w:tcW w:w="548"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1.45</w:t>
            </w:r>
          </w:p>
        </w:tc>
        <w:tc>
          <w:tcPr>
            <w:tcW w:w="548" w:type="dxa"/>
          </w:tcPr>
          <w:p w:rsidR="00F435DC" w:rsidRPr="009731B4" w:rsidRDefault="00F435DC"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1.49</w:t>
            </w:r>
          </w:p>
        </w:tc>
        <w:tc>
          <w:tcPr>
            <w:tcW w:w="548" w:type="dxa"/>
          </w:tcPr>
          <w:p w:rsidR="00F435DC" w:rsidRPr="009731B4" w:rsidRDefault="00702EED"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1.51</w:t>
            </w:r>
          </w:p>
        </w:tc>
        <w:tc>
          <w:tcPr>
            <w:tcW w:w="548" w:type="dxa"/>
          </w:tcPr>
          <w:p w:rsidR="00F435DC" w:rsidRPr="009731B4" w:rsidRDefault="00702EED"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1.53</w:t>
            </w:r>
          </w:p>
        </w:tc>
        <w:tc>
          <w:tcPr>
            <w:tcW w:w="548" w:type="dxa"/>
          </w:tcPr>
          <w:p w:rsidR="00F435DC" w:rsidRPr="009731B4" w:rsidRDefault="00702EED"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1.56</w:t>
            </w:r>
          </w:p>
        </w:tc>
        <w:tc>
          <w:tcPr>
            <w:tcW w:w="548" w:type="dxa"/>
          </w:tcPr>
          <w:p w:rsidR="00F435DC" w:rsidRPr="009731B4" w:rsidRDefault="00702EED"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1.57</w:t>
            </w:r>
          </w:p>
        </w:tc>
        <w:tc>
          <w:tcPr>
            <w:tcW w:w="514" w:type="dxa"/>
          </w:tcPr>
          <w:p w:rsidR="00F435DC" w:rsidRPr="009731B4" w:rsidRDefault="00702EED" w:rsidP="00702EED">
            <w:pPr>
              <w:spacing w:line="360" w:lineRule="auto"/>
              <w:jc w:val="center"/>
              <w:rPr>
                <w:rFonts w:ascii="Times New Roman" w:hAnsi="Times New Roman" w:cs="Times New Roman"/>
                <w:sz w:val="18"/>
                <w:szCs w:val="18"/>
              </w:rPr>
            </w:pPr>
            <w:r w:rsidRPr="009731B4">
              <w:rPr>
                <w:rFonts w:ascii="Times New Roman" w:hAnsi="Times New Roman" w:cs="Times New Roman"/>
                <w:sz w:val="18"/>
                <w:szCs w:val="18"/>
              </w:rPr>
              <w:t>1.59</w:t>
            </w:r>
          </w:p>
        </w:tc>
      </w:tr>
    </w:tbl>
    <w:p w:rsidR="00E47362" w:rsidRPr="00F10952" w:rsidRDefault="00CB6491" w:rsidP="00BA66D9">
      <w:pPr>
        <w:spacing w:line="360" w:lineRule="auto"/>
        <w:rPr>
          <w:rFonts w:ascii="Times New Roman" w:hAnsi="Times New Roman" w:cs="Times New Roman"/>
          <w:sz w:val="20"/>
          <w:szCs w:val="20"/>
        </w:rPr>
      </w:pPr>
      <w:r>
        <w:rPr>
          <w:rFonts w:ascii="Times New Roman" w:eastAsiaTheme="minorEastAsia" w:hAnsi="Times New Roman" w:cs="Times New Roman"/>
          <w:b/>
          <w:sz w:val="20"/>
          <w:szCs w:val="20"/>
        </w:rPr>
        <w:t xml:space="preserve">  </w:t>
      </w:r>
      <w:r w:rsidR="00753414">
        <w:rPr>
          <w:rFonts w:ascii="Times New Roman" w:eastAsiaTheme="minorEastAsia" w:hAnsi="Times New Roman" w:cs="Times New Roman"/>
          <w:b/>
          <w:sz w:val="20"/>
          <w:szCs w:val="20"/>
        </w:rPr>
        <w:t xml:space="preserve">  </w:t>
      </w:r>
      <w:r w:rsidR="00702EED" w:rsidRPr="00F10952">
        <w:rPr>
          <w:rFonts w:ascii="Times New Roman" w:eastAsiaTheme="minorEastAsia" w:hAnsi="Times New Roman" w:cs="Times New Roman"/>
          <w:b/>
          <w:sz w:val="20"/>
          <w:szCs w:val="20"/>
        </w:rPr>
        <w:t>Kaynak:</w:t>
      </w:r>
      <w:r w:rsidR="00BA66D9" w:rsidRPr="00BA66D9">
        <w:rPr>
          <w:rFonts w:ascii="Times New Roman" w:eastAsiaTheme="minorEastAsia" w:hAnsi="Times New Roman" w:cs="Times New Roman"/>
          <w:sz w:val="20"/>
          <w:szCs w:val="20"/>
        </w:rPr>
        <w:t xml:space="preserve"> (</w:t>
      </w:r>
      <w:r w:rsidR="00702EED" w:rsidRPr="00F10952">
        <w:rPr>
          <w:rFonts w:ascii="Times New Roman" w:eastAsiaTheme="minorEastAsia" w:hAnsi="Times New Roman" w:cs="Times New Roman"/>
          <w:b/>
          <w:sz w:val="20"/>
          <w:szCs w:val="20"/>
        </w:rPr>
        <w:t xml:space="preserve"> </w:t>
      </w:r>
      <w:proofErr w:type="spellStart"/>
      <w:r w:rsidR="00BA66D9">
        <w:rPr>
          <w:rFonts w:ascii="Times New Roman" w:hAnsi="Times New Roman" w:cs="Times New Roman"/>
          <w:sz w:val="20"/>
          <w:szCs w:val="20"/>
        </w:rPr>
        <w:t>Alanso</w:t>
      </w:r>
      <w:proofErr w:type="spellEnd"/>
      <w:r w:rsidR="00BA66D9">
        <w:rPr>
          <w:rFonts w:ascii="Times New Roman" w:hAnsi="Times New Roman" w:cs="Times New Roman"/>
          <w:sz w:val="20"/>
          <w:szCs w:val="20"/>
        </w:rPr>
        <w:t xml:space="preserve"> </w:t>
      </w:r>
      <w:proofErr w:type="spellStart"/>
      <w:r w:rsidR="00BA66D9">
        <w:rPr>
          <w:rFonts w:ascii="Times New Roman" w:hAnsi="Times New Roman" w:cs="Times New Roman"/>
          <w:sz w:val="20"/>
          <w:szCs w:val="20"/>
        </w:rPr>
        <w:t>Antonıo</w:t>
      </w:r>
      <w:proofErr w:type="spellEnd"/>
      <w:r w:rsidR="00BA66D9">
        <w:rPr>
          <w:rFonts w:ascii="Times New Roman" w:hAnsi="Times New Roman" w:cs="Times New Roman"/>
          <w:sz w:val="20"/>
          <w:szCs w:val="20"/>
        </w:rPr>
        <w:t xml:space="preserve"> </w:t>
      </w:r>
      <w:proofErr w:type="spellStart"/>
      <w:r w:rsidR="00BA66D9">
        <w:rPr>
          <w:rFonts w:ascii="Times New Roman" w:hAnsi="Times New Roman" w:cs="Times New Roman"/>
          <w:sz w:val="20"/>
          <w:szCs w:val="20"/>
        </w:rPr>
        <w:t>and</w:t>
      </w:r>
      <w:proofErr w:type="spellEnd"/>
      <w:r w:rsidR="00BA66D9">
        <w:rPr>
          <w:rFonts w:ascii="Times New Roman" w:hAnsi="Times New Roman" w:cs="Times New Roman"/>
          <w:sz w:val="20"/>
          <w:szCs w:val="20"/>
        </w:rPr>
        <w:t xml:space="preserve"> </w:t>
      </w:r>
      <w:proofErr w:type="spellStart"/>
      <w:r w:rsidR="00BA66D9">
        <w:rPr>
          <w:rFonts w:ascii="Times New Roman" w:hAnsi="Times New Roman" w:cs="Times New Roman"/>
          <w:sz w:val="20"/>
          <w:szCs w:val="20"/>
        </w:rPr>
        <w:t>Lamata</w:t>
      </w:r>
      <w:proofErr w:type="spellEnd"/>
      <w:r w:rsidR="00BA66D9">
        <w:rPr>
          <w:rFonts w:ascii="Times New Roman" w:hAnsi="Times New Roman" w:cs="Times New Roman"/>
          <w:sz w:val="20"/>
          <w:szCs w:val="20"/>
        </w:rPr>
        <w:t xml:space="preserve">, </w:t>
      </w:r>
      <w:r w:rsidR="00702EED" w:rsidRPr="00F10952">
        <w:rPr>
          <w:rFonts w:ascii="Times New Roman" w:hAnsi="Times New Roman" w:cs="Times New Roman"/>
          <w:sz w:val="20"/>
          <w:szCs w:val="20"/>
        </w:rPr>
        <w:t>2</w:t>
      </w:r>
      <w:r w:rsidR="0043482B">
        <w:rPr>
          <w:rFonts w:ascii="Times New Roman" w:hAnsi="Times New Roman" w:cs="Times New Roman"/>
          <w:sz w:val="20"/>
          <w:szCs w:val="20"/>
        </w:rPr>
        <w:t>006</w:t>
      </w:r>
      <w:r w:rsidR="00BA66D9">
        <w:rPr>
          <w:rFonts w:ascii="Times New Roman" w:hAnsi="Times New Roman" w:cs="Times New Roman"/>
          <w:sz w:val="20"/>
          <w:szCs w:val="20"/>
        </w:rPr>
        <w:t>: 446</w:t>
      </w:r>
      <w:r w:rsidR="00702EED" w:rsidRPr="00F10952">
        <w:rPr>
          <w:rFonts w:ascii="Times New Roman" w:hAnsi="Times New Roman" w:cs="Times New Roman"/>
          <w:sz w:val="20"/>
          <w:szCs w:val="20"/>
        </w:rPr>
        <w:t>)</w:t>
      </w:r>
    </w:p>
    <w:p w:rsidR="009E49E2" w:rsidRDefault="009E49E2" w:rsidP="00445CD6">
      <w:pPr>
        <w:spacing w:line="360" w:lineRule="auto"/>
        <w:ind w:firstLine="708"/>
        <w:jc w:val="both"/>
        <w:rPr>
          <w:rFonts w:ascii="Times New Roman" w:eastAsiaTheme="minorEastAsia" w:hAnsi="Times New Roman" w:cs="Times New Roman"/>
          <w:b/>
          <w:sz w:val="24"/>
          <w:szCs w:val="24"/>
        </w:rPr>
      </w:pPr>
    </w:p>
    <w:p w:rsidR="00E93567" w:rsidRDefault="00E93567" w:rsidP="00445CD6">
      <w:pPr>
        <w:spacing w:line="360" w:lineRule="auto"/>
        <w:ind w:firstLine="708"/>
        <w:jc w:val="both"/>
        <w:rPr>
          <w:rFonts w:ascii="Times New Roman" w:hAnsi="Times New Roman" w:cs="Times New Roman"/>
          <w:b/>
          <w:sz w:val="24"/>
          <w:szCs w:val="24"/>
        </w:rPr>
      </w:pPr>
      <w:r w:rsidRPr="00E93567">
        <w:rPr>
          <w:rFonts w:ascii="Times New Roman" w:eastAsiaTheme="minorEastAsia" w:hAnsi="Times New Roman" w:cs="Times New Roman"/>
          <w:b/>
          <w:sz w:val="24"/>
          <w:szCs w:val="24"/>
        </w:rPr>
        <w:t>5.Adım:</w:t>
      </w:r>
      <w:r w:rsidRPr="00E93567">
        <w:rPr>
          <w:rFonts w:ascii="Times New Roman" w:hAnsi="Times New Roman" w:cs="Times New Roman"/>
          <w:b/>
          <w:sz w:val="24"/>
          <w:szCs w:val="24"/>
        </w:rPr>
        <w:t xml:space="preserve"> Alternatiflerle İlgili Sıralamanın Belirlenmesi</w:t>
      </w:r>
    </w:p>
    <w:p w:rsidR="00E47362" w:rsidRDefault="004B4FAE" w:rsidP="003B0EA5">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67183C">
        <w:rPr>
          <w:rFonts w:ascii="Times New Roman" w:hAnsi="Times New Roman" w:cs="Times New Roman"/>
          <w:sz w:val="24"/>
          <w:szCs w:val="24"/>
        </w:rPr>
        <w:t xml:space="preserve">Sıralama yapılırken, </w:t>
      </w:r>
      <w:proofErr w:type="gramStart"/>
      <w:r w:rsidR="0067183C">
        <w:rPr>
          <w:rFonts w:ascii="Times New Roman" w:hAnsi="Times New Roman" w:cs="Times New Roman"/>
          <w:sz w:val="24"/>
          <w:szCs w:val="24"/>
        </w:rPr>
        <w:t>kriterlerin</w:t>
      </w:r>
      <w:proofErr w:type="gramEnd"/>
      <w:r w:rsidR="0067183C">
        <w:rPr>
          <w:rFonts w:ascii="Times New Roman" w:hAnsi="Times New Roman" w:cs="Times New Roman"/>
          <w:sz w:val="24"/>
          <w:szCs w:val="24"/>
        </w:rPr>
        <w:t xml:space="preserve"> ve </w:t>
      </w:r>
      <w:r w:rsidR="0067183C" w:rsidRPr="004B4FAE">
        <w:rPr>
          <w:rFonts w:ascii="Times New Roman" w:hAnsi="Times New Roman" w:cs="Times New Roman"/>
          <w:sz w:val="24"/>
          <w:szCs w:val="24"/>
        </w:rPr>
        <w:t>alternatifleri</w:t>
      </w:r>
      <w:r w:rsidR="0067183C">
        <w:rPr>
          <w:rFonts w:ascii="Times New Roman" w:hAnsi="Times New Roman" w:cs="Times New Roman"/>
          <w:sz w:val="24"/>
          <w:szCs w:val="24"/>
        </w:rPr>
        <w:t xml:space="preserve">n önem ağırlıklarının çarpılarak her bir alternatife bağlı olan </w:t>
      </w:r>
      <w:r w:rsidR="00303FF0">
        <w:rPr>
          <w:rFonts w:ascii="Times New Roman" w:hAnsi="Times New Roman" w:cs="Times New Roman"/>
          <w:sz w:val="24"/>
          <w:szCs w:val="24"/>
        </w:rPr>
        <w:t>öncelik değerinin bulunması olup,</w:t>
      </w:r>
      <w:r w:rsidR="0067183C">
        <w:rPr>
          <w:rFonts w:ascii="Times New Roman" w:hAnsi="Times New Roman" w:cs="Times New Roman"/>
          <w:sz w:val="24"/>
          <w:szCs w:val="24"/>
        </w:rPr>
        <w:t xml:space="preserve"> </w:t>
      </w:r>
      <w:r w:rsidR="00303FF0">
        <w:rPr>
          <w:rFonts w:ascii="Times New Roman" w:hAnsi="Times New Roman" w:cs="Times New Roman"/>
          <w:sz w:val="24"/>
          <w:szCs w:val="24"/>
        </w:rPr>
        <w:t xml:space="preserve">bulunmuş olan </w:t>
      </w:r>
      <w:r w:rsidR="0067183C" w:rsidRPr="004B4FAE">
        <w:rPr>
          <w:rFonts w:ascii="Times New Roman" w:hAnsi="Times New Roman" w:cs="Times New Roman"/>
          <w:sz w:val="24"/>
          <w:szCs w:val="24"/>
        </w:rPr>
        <w:t>alte</w:t>
      </w:r>
      <w:r w:rsidR="00303FF0">
        <w:rPr>
          <w:rFonts w:ascii="Times New Roman" w:hAnsi="Times New Roman" w:cs="Times New Roman"/>
          <w:sz w:val="24"/>
          <w:szCs w:val="24"/>
        </w:rPr>
        <w:t>rnatif değerler</w:t>
      </w:r>
      <w:r w:rsidR="0067183C">
        <w:rPr>
          <w:rFonts w:ascii="Times New Roman" w:hAnsi="Times New Roman" w:cs="Times New Roman"/>
          <w:sz w:val="24"/>
          <w:szCs w:val="24"/>
        </w:rPr>
        <w:t xml:space="preserve"> toplamı</w:t>
      </w:r>
      <w:r w:rsidR="00303FF0">
        <w:rPr>
          <w:rFonts w:ascii="Times New Roman" w:hAnsi="Times New Roman" w:cs="Times New Roman"/>
          <w:sz w:val="24"/>
          <w:szCs w:val="24"/>
        </w:rPr>
        <w:t>nın 1’e eşit olmalı ve</w:t>
      </w:r>
      <w:r w:rsidR="0067183C">
        <w:rPr>
          <w:rFonts w:ascii="Times New Roman" w:hAnsi="Times New Roman" w:cs="Times New Roman"/>
          <w:sz w:val="24"/>
          <w:szCs w:val="24"/>
        </w:rPr>
        <w:t xml:space="preserve"> a</w:t>
      </w:r>
      <w:r w:rsidR="0067183C" w:rsidRPr="004B4FAE">
        <w:rPr>
          <w:rFonts w:ascii="Times New Roman" w:hAnsi="Times New Roman" w:cs="Times New Roman"/>
          <w:sz w:val="24"/>
          <w:szCs w:val="24"/>
        </w:rPr>
        <w:t xml:space="preserve">lternatifler </w:t>
      </w:r>
      <w:r w:rsidR="0067183C">
        <w:rPr>
          <w:rFonts w:ascii="Times New Roman" w:hAnsi="Times New Roman" w:cs="Times New Roman"/>
          <w:sz w:val="24"/>
          <w:szCs w:val="24"/>
        </w:rPr>
        <w:t>arasında en yüksek değere sahip olan</w:t>
      </w:r>
      <w:r w:rsidR="0067183C" w:rsidRPr="004B4FAE">
        <w:rPr>
          <w:rFonts w:ascii="Times New Roman" w:hAnsi="Times New Roman" w:cs="Times New Roman"/>
          <w:sz w:val="24"/>
          <w:szCs w:val="24"/>
        </w:rPr>
        <w:t xml:space="preserve"> alternatif, en iyi alternatif olarak belirlenir</w:t>
      </w:r>
      <w:r w:rsidR="0067183C">
        <w:rPr>
          <w:rFonts w:ascii="Times New Roman" w:hAnsi="Times New Roman" w:cs="Times New Roman"/>
          <w:sz w:val="24"/>
          <w:szCs w:val="24"/>
        </w:rPr>
        <w:t xml:space="preserve"> </w:t>
      </w:r>
      <w:r w:rsidR="00F84BBC">
        <w:rPr>
          <w:rFonts w:ascii="Times New Roman" w:hAnsi="Times New Roman" w:cs="Times New Roman"/>
          <w:sz w:val="24"/>
          <w:szCs w:val="24"/>
        </w:rPr>
        <w:t>(</w:t>
      </w:r>
      <w:r w:rsidR="0071491D">
        <w:rPr>
          <w:rFonts w:ascii="Times New Roman" w:hAnsi="Times New Roman" w:cs="Times New Roman"/>
          <w:sz w:val="24"/>
          <w:szCs w:val="24"/>
        </w:rPr>
        <w:t>Dağdeviren ve</w:t>
      </w:r>
      <w:r>
        <w:rPr>
          <w:rFonts w:ascii="Times New Roman" w:hAnsi="Times New Roman" w:cs="Times New Roman"/>
          <w:sz w:val="24"/>
          <w:szCs w:val="24"/>
        </w:rPr>
        <w:t xml:space="preserve"> Eren,</w:t>
      </w:r>
      <w:r w:rsidR="004E24ED">
        <w:rPr>
          <w:rFonts w:ascii="Times New Roman" w:hAnsi="Times New Roman" w:cs="Times New Roman"/>
          <w:sz w:val="24"/>
          <w:szCs w:val="24"/>
        </w:rPr>
        <w:t xml:space="preserve"> </w:t>
      </w:r>
      <w:r>
        <w:rPr>
          <w:rFonts w:ascii="Times New Roman" w:hAnsi="Times New Roman" w:cs="Times New Roman"/>
          <w:sz w:val="24"/>
          <w:szCs w:val="24"/>
        </w:rPr>
        <w:t>2001:</w:t>
      </w:r>
      <w:r w:rsidR="004E24ED">
        <w:rPr>
          <w:rFonts w:ascii="Times New Roman" w:hAnsi="Times New Roman" w:cs="Times New Roman"/>
          <w:sz w:val="24"/>
          <w:szCs w:val="24"/>
        </w:rPr>
        <w:t xml:space="preserve"> </w:t>
      </w:r>
      <w:r>
        <w:rPr>
          <w:rFonts w:ascii="Times New Roman" w:hAnsi="Times New Roman" w:cs="Times New Roman"/>
          <w:sz w:val="24"/>
          <w:szCs w:val="24"/>
        </w:rPr>
        <w:t>44)</w:t>
      </w:r>
      <w:r w:rsidR="003B0EA5">
        <w:rPr>
          <w:rFonts w:ascii="Times New Roman" w:hAnsi="Times New Roman" w:cs="Times New Roman"/>
          <w:sz w:val="24"/>
          <w:szCs w:val="24"/>
        </w:rPr>
        <w:t>.</w:t>
      </w:r>
    </w:p>
    <w:p w:rsidR="00FF2F83" w:rsidRDefault="00FF2F83" w:rsidP="0066080E">
      <w:pPr>
        <w:pStyle w:val="Balk3"/>
        <w:spacing w:line="360" w:lineRule="auto"/>
        <w:rPr>
          <w:rFonts w:eastAsiaTheme="minorHAnsi" w:cs="Times New Roman"/>
          <w:b w:val="0"/>
          <w:color w:val="auto"/>
        </w:rPr>
      </w:pPr>
    </w:p>
    <w:p w:rsidR="00817837" w:rsidRDefault="00E71E20" w:rsidP="00445CD6">
      <w:pPr>
        <w:pStyle w:val="Balk3"/>
        <w:spacing w:line="360" w:lineRule="auto"/>
        <w:ind w:firstLine="708"/>
      </w:pPr>
      <w:bookmarkStart w:id="44" w:name="_Toc18590975"/>
      <w:r>
        <w:t>3.4.2.</w:t>
      </w:r>
      <w:r w:rsidR="00716670">
        <w:t>TOPSIS</w:t>
      </w:r>
      <w:r w:rsidR="00817837">
        <w:t xml:space="preserve"> Yöntemi</w:t>
      </w:r>
      <w:r w:rsidR="0072515C">
        <w:t xml:space="preserve"> (</w:t>
      </w:r>
      <w:proofErr w:type="spellStart"/>
      <w:r w:rsidR="0072515C" w:rsidRPr="0072515C">
        <w:t>Technique</w:t>
      </w:r>
      <w:proofErr w:type="spellEnd"/>
      <w:r w:rsidR="0072515C" w:rsidRPr="0072515C">
        <w:t xml:space="preserve"> </w:t>
      </w:r>
      <w:proofErr w:type="spellStart"/>
      <w:r w:rsidR="0072515C" w:rsidRPr="0072515C">
        <w:t>for</w:t>
      </w:r>
      <w:proofErr w:type="spellEnd"/>
      <w:r w:rsidR="0072515C" w:rsidRPr="0072515C">
        <w:t xml:space="preserve"> </w:t>
      </w:r>
      <w:proofErr w:type="spellStart"/>
      <w:r w:rsidR="0072515C" w:rsidRPr="0072515C">
        <w:t>Order</w:t>
      </w:r>
      <w:proofErr w:type="spellEnd"/>
      <w:r w:rsidR="0072515C" w:rsidRPr="0072515C">
        <w:t xml:space="preserve"> </w:t>
      </w:r>
      <w:proofErr w:type="spellStart"/>
      <w:r w:rsidR="0072515C" w:rsidRPr="0072515C">
        <w:t>Preference</w:t>
      </w:r>
      <w:proofErr w:type="spellEnd"/>
      <w:r w:rsidR="0072515C" w:rsidRPr="0072515C">
        <w:t xml:space="preserve"> </w:t>
      </w:r>
      <w:proofErr w:type="spellStart"/>
      <w:r w:rsidR="0072515C" w:rsidRPr="0072515C">
        <w:t>by</w:t>
      </w:r>
      <w:proofErr w:type="spellEnd"/>
      <w:r w:rsidR="0072515C" w:rsidRPr="0072515C">
        <w:t xml:space="preserve"> </w:t>
      </w:r>
      <w:proofErr w:type="spellStart"/>
      <w:r w:rsidR="0072515C" w:rsidRPr="0072515C">
        <w:t>Similarity</w:t>
      </w:r>
      <w:proofErr w:type="spellEnd"/>
      <w:r w:rsidR="0072515C" w:rsidRPr="0072515C">
        <w:t xml:space="preserve"> </w:t>
      </w:r>
      <w:proofErr w:type="spellStart"/>
      <w:r w:rsidR="0072515C" w:rsidRPr="0072515C">
        <w:t>to</w:t>
      </w:r>
      <w:proofErr w:type="spellEnd"/>
      <w:r w:rsidR="0072515C" w:rsidRPr="0072515C">
        <w:t xml:space="preserve"> an </w:t>
      </w:r>
      <w:proofErr w:type="spellStart"/>
      <w:r w:rsidR="0072515C" w:rsidRPr="0072515C">
        <w:t>Ideal</w:t>
      </w:r>
      <w:proofErr w:type="spellEnd"/>
      <w:r w:rsidR="0072515C" w:rsidRPr="0072515C">
        <w:t xml:space="preserve"> Solution</w:t>
      </w:r>
      <w:r w:rsidR="0072515C">
        <w:t>)</w:t>
      </w:r>
      <w:bookmarkEnd w:id="44"/>
    </w:p>
    <w:p w:rsidR="003826F0" w:rsidRDefault="00817837" w:rsidP="00D96D94">
      <w:pPr>
        <w:spacing w:line="360" w:lineRule="auto"/>
        <w:ind w:firstLine="708"/>
        <w:jc w:val="both"/>
        <w:rPr>
          <w:rFonts w:ascii="Times New Roman" w:hAnsi="Times New Roman" w:cs="Times New Roman"/>
          <w:sz w:val="24"/>
          <w:szCs w:val="24"/>
        </w:rPr>
      </w:pPr>
      <w:r w:rsidRPr="00817837">
        <w:rPr>
          <w:rFonts w:ascii="Times New Roman" w:hAnsi="Times New Roman" w:cs="Times New Roman"/>
          <w:sz w:val="24"/>
          <w:szCs w:val="24"/>
        </w:rPr>
        <w:t>TOPSIS yöntemi, 1981 yılında</w:t>
      </w:r>
      <w:r w:rsidR="00BB23B6">
        <w:rPr>
          <w:rFonts w:ascii="Times New Roman" w:hAnsi="Times New Roman" w:cs="Times New Roman"/>
          <w:sz w:val="24"/>
          <w:szCs w:val="24"/>
        </w:rPr>
        <w:t xml:space="preserve"> </w:t>
      </w:r>
      <w:proofErr w:type="spellStart"/>
      <w:r w:rsidR="00BB23B6" w:rsidRPr="00817837">
        <w:rPr>
          <w:rFonts w:ascii="Times New Roman" w:hAnsi="Times New Roman" w:cs="Times New Roman"/>
          <w:sz w:val="24"/>
          <w:szCs w:val="24"/>
        </w:rPr>
        <w:t>Hwang</w:t>
      </w:r>
      <w:proofErr w:type="spellEnd"/>
      <w:r w:rsidR="00BB23B6" w:rsidRPr="00817837">
        <w:rPr>
          <w:rFonts w:ascii="Times New Roman" w:hAnsi="Times New Roman" w:cs="Times New Roman"/>
          <w:sz w:val="24"/>
          <w:szCs w:val="24"/>
        </w:rPr>
        <w:t xml:space="preserve"> ve </w:t>
      </w:r>
      <w:proofErr w:type="spellStart"/>
      <w:r w:rsidR="00BB23B6" w:rsidRPr="00817837">
        <w:rPr>
          <w:rFonts w:ascii="Times New Roman" w:hAnsi="Times New Roman" w:cs="Times New Roman"/>
          <w:sz w:val="24"/>
          <w:szCs w:val="24"/>
        </w:rPr>
        <w:t>Yoon</w:t>
      </w:r>
      <w:proofErr w:type="spellEnd"/>
      <w:r w:rsidR="00BB23B6" w:rsidRPr="00817837">
        <w:rPr>
          <w:rFonts w:ascii="Times New Roman" w:hAnsi="Times New Roman" w:cs="Times New Roman"/>
          <w:sz w:val="24"/>
          <w:szCs w:val="24"/>
        </w:rPr>
        <w:t xml:space="preserve"> tarafından</w:t>
      </w:r>
      <w:r w:rsidRPr="00817837">
        <w:rPr>
          <w:rFonts w:ascii="Times New Roman" w:hAnsi="Times New Roman" w:cs="Times New Roman"/>
          <w:sz w:val="24"/>
          <w:szCs w:val="24"/>
        </w:rPr>
        <w:t xml:space="preserve"> geli</w:t>
      </w:r>
      <w:r w:rsidR="00C065FC">
        <w:rPr>
          <w:rFonts w:ascii="Times New Roman" w:hAnsi="Times New Roman" w:cs="Times New Roman"/>
          <w:sz w:val="24"/>
          <w:szCs w:val="24"/>
        </w:rPr>
        <w:t>ştirilmiş</w:t>
      </w:r>
      <w:r w:rsidR="00E312CC">
        <w:rPr>
          <w:rFonts w:ascii="Times New Roman" w:hAnsi="Times New Roman" w:cs="Times New Roman"/>
          <w:sz w:val="24"/>
          <w:szCs w:val="24"/>
        </w:rPr>
        <w:t>tir (</w:t>
      </w:r>
      <w:proofErr w:type="spellStart"/>
      <w:r w:rsidR="00E312CC">
        <w:rPr>
          <w:rFonts w:ascii="Times New Roman" w:hAnsi="Times New Roman" w:cs="Times New Roman"/>
          <w:sz w:val="24"/>
          <w:szCs w:val="24"/>
        </w:rPr>
        <w:t>Wei</w:t>
      </w:r>
      <w:proofErr w:type="spellEnd"/>
      <w:r w:rsidR="00E312CC">
        <w:rPr>
          <w:rFonts w:ascii="Times New Roman" w:hAnsi="Times New Roman" w:cs="Times New Roman"/>
          <w:sz w:val="24"/>
          <w:szCs w:val="24"/>
        </w:rPr>
        <w:t>,</w:t>
      </w:r>
      <w:r w:rsidR="004E24ED">
        <w:rPr>
          <w:rFonts w:ascii="Times New Roman" w:hAnsi="Times New Roman" w:cs="Times New Roman"/>
          <w:sz w:val="24"/>
          <w:szCs w:val="24"/>
        </w:rPr>
        <w:t xml:space="preserve"> </w:t>
      </w:r>
      <w:r w:rsidR="00E312CC">
        <w:rPr>
          <w:rFonts w:ascii="Times New Roman" w:hAnsi="Times New Roman" w:cs="Times New Roman"/>
          <w:sz w:val="24"/>
          <w:szCs w:val="24"/>
        </w:rPr>
        <w:t>2010:</w:t>
      </w:r>
      <w:r w:rsidR="004E24ED">
        <w:rPr>
          <w:rFonts w:ascii="Times New Roman" w:hAnsi="Times New Roman" w:cs="Times New Roman"/>
          <w:sz w:val="24"/>
          <w:szCs w:val="24"/>
        </w:rPr>
        <w:t xml:space="preserve"> </w:t>
      </w:r>
      <w:r w:rsidR="00E312CC">
        <w:rPr>
          <w:rFonts w:ascii="Times New Roman" w:hAnsi="Times New Roman" w:cs="Times New Roman"/>
          <w:sz w:val="24"/>
          <w:szCs w:val="24"/>
        </w:rPr>
        <w:t>182).</w:t>
      </w:r>
      <w:r>
        <w:rPr>
          <w:rFonts w:ascii="Times New Roman" w:hAnsi="Times New Roman" w:cs="Times New Roman"/>
          <w:sz w:val="24"/>
          <w:szCs w:val="24"/>
        </w:rPr>
        <w:t>Yöntem temel olarak</w:t>
      </w:r>
      <w:r w:rsidR="00BB23B6">
        <w:rPr>
          <w:rFonts w:ascii="Times New Roman" w:hAnsi="Times New Roman" w:cs="Times New Roman"/>
          <w:sz w:val="24"/>
          <w:szCs w:val="24"/>
        </w:rPr>
        <w:t xml:space="preserve"> pozitif </w:t>
      </w:r>
      <w:r w:rsidRPr="00817837">
        <w:rPr>
          <w:rFonts w:ascii="Times New Roman" w:hAnsi="Times New Roman" w:cs="Times New Roman"/>
          <w:sz w:val="24"/>
          <w:szCs w:val="24"/>
        </w:rPr>
        <w:t xml:space="preserve">ideal çözüme en </w:t>
      </w:r>
      <w:r w:rsidR="00BB23B6">
        <w:rPr>
          <w:rFonts w:ascii="Times New Roman" w:hAnsi="Times New Roman" w:cs="Times New Roman"/>
          <w:sz w:val="24"/>
          <w:szCs w:val="24"/>
        </w:rPr>
        <w:t xml:space="preserve">yakın ve negatif </w:t>
      </w:r>
      <w:r w:rsidRPr="00817837">
        <w:rPr>
          <w:rFonts w:ascii="Times New Roman" w:hAnsi="Times New Roman" w:cs="Times New Roman"/>
          <w:sz w:val="24"/>
          <w:szCs w:val="24"/>
        </w:rPr>
        <w:t xml:space="preserve">ideal çözüme en uzak </w:t>
      </w:r>
      <w:r w:rsidR="00BB23B6">
        <w:rPr>
          <w:rFonts w:ascii="Times New Roman" w:hAnsi="Times New Roman" w:cs="Times New Roman"/>
          <w:sz w:val="24"/>
          <w:szCs w:val="24"/>
        </w:rPr>
        <w:t xml:space="preserve">olan </w:t>
      </w:r>
      <w:r w:rsidRPr="00817837">
        <w:rPr>
          <w:rFonts w:ascii="Times New Roman" w:hAnsi="Times New Roman" w:cs="Times New Roman"/>
          <w:sz w:val="24"/>
          <w:szCs w:val="24"/>
        </w:rPr>
        <w:t>alternatifi seçme oluşturmaktadı</w:t>
      </w:r>
      <w:r w:rsidR="00E312CC">
        <w:rPr>
          <w:rFonts w:ascii="Times New Roman" w:hAnsi="Times New Roman" w:cs="Times New Roman"/>
          <w:sz w:val="24"/>
          <w:szCs w:val="24"/>
        </w:rPr>
        <w:t>r</w:t>
      </w:r>
      <w:r w:rsidR="00227648">
        <w:rPr>
          <w:rFonts w:ascii="Times New Roman" w:hAnsi="Times New Roman" w:cs="Times New Roman"/>
          <w:sz w:val="24"/>
          <w:szCs w:val="24"/>
        </w:rPr>
        <w:t xml:space="preserve"> </w:t>
      </w:r>
      <w:r w:rsidR="00E312CC">
        <w:rPr>
          <w:rFonts w:ascii="Times New Roman" w:hAnsi="Times New Roman" w:cs="Times New Roman"/>
          <w:sz w:val="24"/>
          <w:szCs w:val="24"/>
        </w:rPr>
        <w:t>(</w:t>
      </w:r>
      <w:proofErr w:type="spellStart"/>
      <w:r w:rsidR="00E312CC" w:rsidRPr="00E312CC">
        <w:rPr>
          <w:rFonts w:ascii="Times New Roman" w:hAnsi="Times New Roman" w:cs="Times New Roman"/>
          <w:sz w:val="24"/>
          <w:szCs w:val="24"/>
        </w:rPr>
        <w:t>Cristobal</w:t>
      </w:r>
      <w:proofErr w:type="spellEnd"/>
      <w:r w:rsidR="00E312CC">
        <w:rPr>
          <w:rFonts w:ascii="Times New Roman" w:hAnsi="Times New Roman" w:cs="Times New Roman"/>
          <w:sz w:val="24"/>
          <w:szCs w:val="24"/>
        </w:rPr>
        <w:t>,</w:t>
      </w:r>
      <w:r w:rsidR="006C6498">
        <w:rPr>
          <w:rFonts w:ascii="Times New Roman" w:hAnsi="Times New Roman" w:cs="Times New Roman"/>
          <w:sz w:val="24"/>
          <w:szCs w:val="24"/>
        </w:rPr>
        <w:t xml:space="preserve"> </w:t>
      </w:r>
      <w:r w:rsidR="00227648">
        <w:rPr>
          <w:rFonts w:ascii="Times New Roman" w:hAnsi="Times New Roman" w:cs="Times New Roman"/>
          <w:sz w:val="24"/>
          <w:szCs w:val="24"/>
        </w:rPr>
        <w:t>2012:</w:t>
      </w:r>
      <w:r w:rsidR="004E24ED">
        <w:rPr>
          <w:rFonts w:ascii="Times New Roman" w:hAnsi="Times New Roman" w:cs="Times New Roman"/>
          <w:sz w:val="24"/>
          <w:szCs w:val="24"/>
        </w:rPr>
        <w:t xml:space="preserve"> </w:t>
      </w:r>
      <w:r w:rsidR="00227648">
        <w:rPr>
          <w:rFonts w:ascii="Times New Roman" w:hAnsi="Times New Roman" w:cs="Times New Roman"/>
          <w:sz w:val="24"/>
          <w:szCs w:val="24"/>
        </w:rPr>
        <w:t xml:space="preserve">752). </w:t>
      </w:r>
      <w:r>
        <w:rPr>
          <w:rFonts w:ascii="Times New Roman" w:hAnsi="Times New Roman" w:cs="Times New Roman"/>
          <w:sz w:val="24"/>
          <w:szCs w:val="24"/>
        </w:rPr>
        <w:t>Topsis yönteminin i</w:t>
      </w:r>
      <w:r w:rsidR="004E24ED">
        <w:rPr>
          <w:rFonts w:ascii="Times New Roman" w:hAnsi="Times New Roman" w:cs="Times New Roman"/>
          <w:sz w:val="24"/>
          <w:szCs w:val="24"/>
        </w:rPr>
        <w:t xml:space="preserve">şlem adımları aşağıdaki gibidir </w:t>
      </w:r>
      <w:r w:rsidR="00B23388">
        <w:rPr>
          <w:rFonts w:ascii="Times New Roman" w:hAnsi="Times New Roman" w:cs="Times New Roman"/>
          <w:sz w:val="24"/>
          <w:szCs w:val="24"/>
        </w:rPr>
        <w:t>(</w:t>
      </w:r>
      <w:proofErr w:type="spellStart"/>
      <w:r>
        <w:rPr>
          <w:rFonts w:ascii="Times New Roman" w:hAnsi="Times New Roman" w:cs="Times New Roman"/>
          <w:sz w:val="24"/>
          <w:szCs w:val="24"/>
        </w:rPr>
        <w:t>Tr</w:t>
      </w:r>
      <w:r w:rsidR="006C6498">
        <w:rPr>
          <w:rFonts w:ascii="Times New Roman" w:hAnsi="Times New Roman" w:cs="Times New Roman"/>
          <w:sz w:val="24"/>
          <w:szCs w:val="24"/>
        </w:rPr>
        <w:t>iantaphyllou</w:t>
      </w:r>
      <w:proofErr w:type="spellEnd"/>
      <w:r w:rsidR="006C6498">
        <w:rPr>
          <w:rFonts w:ascii="Times New Roman" w:hAnsi="Times New Roman" w:cs="Times New Roman"/>
          <w:sz w:val="24"/>
          <w:szCs w:val="24"/>
        </w:rPr>
        <w:t xml:space="preserve"> vd</w:t>
      </w:r>
      <w:proofErr w:type="gramStart"/>
      <w:r w:rsidR="006C6498">
        <w:rPr>
          <w:rFonts w:ascii="Times New Roman" w:hAnsi="Times New Roman" w:cs="Times New Roman"/>
          <w:sz w:val="24"/>
          <w:szCs w:val="24"/>
        </w:rPr>
        <w:t>.</w:t>
      </w:r>
      <w:r w:rsidR="00B23388">
        <w:rPr>
          <w:rFonts w:ascii="Times New Roman" w:hAnsi="Times New Roman" w:cs="Times New Roman"/>
          <w:sz w:val="24"/>
          <w:szCs w:val="24"/>
        </w:rPr>
        <w:t>,</w:t>
      </w:r>
      <w:proofErr w:type="gramEnd"/>
      <w:r w:rsidR="006C6498">
        <w:rPr>
          <w:rFonts w:ascii="Times New Roman" w:hAnsi="Times New Roman" w:cs="Times New Roman"/>
          <w:sz w:val="24"/>
          <w:szCs w:val="24"/>
        </w:rPr>
        <w:t xml:space="preserve"> </w:t>
      </w:r>
      <w:r w:rsidR="00B23388">
        <w:rPr>
          <w:rFonts w:ascii="Times New Roman" w:hAnsi="Times New Roman" w:cs="Times New Roman"/>
          <w:sz w:val="24"/>
          <w:szCs w:val="24"/>
        </w:rPr>
        <w:t>1998:</w:t>
      </w:r>
      <w:r w:rsidR="004E24ED">
        <w:rPr>
          <w:rFonts w:ascii="Times New Roman" w:hAnsi="Times New Roman" w:cs="Times New Roman"/>
          <w:sz w:val="24"/>
          <w:szCs w:val="24"/>
        </w:rPr>
        <w:t xml:space="preserve"> </w:t>
      </w:r>
      <w:r w:rsidR="00B23388">
        <w:rPr>
          <w:rFonts w:ascii="Times New Roman" w:hAnsi="Times New Roman" w:cs="Times New Roman"/>
          <w:sz w:val="24"/>
          <w:szCs w:val="24"/>
        </w:rPr>
        <w:t>175-186; Demirelli,</w:t>
      </w:r>
      <w:r w:rsidR="004E24ED">
        <w:rPr>
          <w:rFonts w:ascii="Times New Roman" w:hAnsi="Times New Roman" w:cs="Times New Roman"/>
          <w:sz w:val="24"/>
          <w:szCs w:val="24"/>
        </w:rPr>
        <w:t xml:space="preserve"> </w:t>
      </w:r>
      <w:r w:rsidR="00B23388">
        <w:rPr>
          <w:rFonts w:ascii="Times New Roman" w:hAnsi="Times New Roman" w:cs="Times New Roman"/>
          <w:sz w:val="24"/>
          <w:szCs w:val="24"/>
        </w:rPr>
        <w:t>2010:</w:t>
      </w:r>
      <w:r w:rsidR="004E24ED">
        <w:rPr>
          <w:rFonts w:ascii="Times New Roman" w:hAnsi="Times New Roman" w:cs="Times New Roman"/>
          <w:sz w:val="24"/>
          <w:szCs w:val="24"/>
        </w:rPr>
        <w:t xml:space="preserve"> </w:t>
      </w:r>
      <w:r w:rsidR="00B23388">
        <w:rPr>
          <w:rFonts w:ascii="Times New Roman" w:hAnsi="Times New Roman" w:cs="Times New Roman"/>
          <w:sz w:val="24"/>
          <w:szCs w:val="24"/>
        </w:rPr>
        <w:t>101-112</w:t>
      </w:r>
      <w:r w:rsidR="006368E3">
        <w:rPr>
          <w:rFonts w:ascii="Times New Roman" w:hAnsi="Times New Roman" w:cs="Times New Roman"/>
          <w:sz w:val="24"/>
          <w:szCs w:val="24"/>
        </w:rPr>
        <w:t>;</w:t>
      </w:r>
      <w:r w:rsidR="006368E3" w:rsidRPr="006368E3">
        <w:rPr>
          <w:rFonts w:ascii="Times New Roman" w:hAnsi="Times New Roman" w:cs="Times New Roman"/>
          <w:sz w:val="24"/>
          <w:szCs w:val="24"/>
        </w:rPr>
        <w:t xml:space="preserve"> </w:t>
      </w:r>
      <w:proofErr w:type="spellStart"/>
      <w:r w:rsidR="004E24ED">
        <w:rPr>
          <w:rFonts w:ascii="Times New Roman" w:hAnsi="Times New Roman" w:cs="Times New Roman"/>
          <w:sz w:val="24"/>
          <w:szCs w:val="24"/>
        </w:rPr>
        <w:t>Opricovic</w:t>
      </w:r>
      <w:proofErr w:type="spellEnd"/>
      <w:r w:rsidR="004E24ED">
        <w:rPr>
          <w:rFonts w:ascii="Times New Roman" w:hAnsi="Times New Roman" w:cs="Times New Roman"/>
          <w:sz w:val="24"/>
          <w:szCs w:val="24"/>
        </w:rPr>
        <w:t xml:space="preserve"> </w:t>
      </w:r>
      <w:proofErr w:type="spellStart"/>
      <w:r w:rsidR="004E24ED">
        <w:rPr>
          <w:rFonts w:ascii="Times New Roman" w:hAnsi="Times New Roman" w:cs="Times New Roman"/>
          <w:sz w:val="24"/>
          <w:szCs w:val="24"/>
        </w:rPr>
        <w:t>and</w:t>
      </w:r>
      <w:proofErr w:type="spellEnd"/>
      <w:r w:rsidR="00B23388">
        <w:rPr>
          <w:rFonts w:ascii="Times New Roman" w:hAnsi="Times New Roman" w:cs="Times New Roman"/>
          <w:sz w:val="24"/>
          <w:szCs w:val="24"/>
        </w:rPr>
        <w:t xml:space="preserve"> </w:t>
      </w:r>
      <w:proofErr w:type="spellStart"/>
      <w:r w:rsidR="00B23388">
        <w:rPr>
          <w:rFonts w:ascii="Times New Roman" w:hAnsi="Times New Roman" w:cs="Times New Roman"/>
          <w:sz w:val="24"/>
          <w:szCs w:val="24"/>
        </w:rPr>
        <w:t>Tzeng</w:t>
      </w:r>
      <w:proofErr w:type="spellEnd"/>
      <w:r w:rsidR="00B23388">
        <w:rPr>
          <w:rFonts w:ascii="Times New Roman" w:hAnsi="Times New Roman" w:cs="Times New Roman"/>
          <w:sz w:val="24"/>
          <w:szCs w:val="24"/>
        </w:rPr>
        <w:t>,</w:t>
      </w:r>
      <w:r w:rsidR="004E24ED">
        <w:rPr>
          <w:rFonts w:ascii="Times New Roman" w:hAnsi="Times New Roman" w:cs="Times New Roman"/>
          <w:sz w:val="24"/>
          <w:szCs w:val="24"/>
        </w:rPr>
        <w:t xml:space="preserve"> </w:t>
      </w:r>
      <w:r w:rsidR="006368E3">
        <w:rPr>
          <w:rFonts w:ascii="Times New Roman" w:hAnsi="Times New Roman" w:cs="Times New Roman"/>
          <w:sz w:val="24"/>
          <w:szCs w:val="24"/>
        </w:rPr>
        <w:t>2004:</w:t>
      </w:r>
      <w:r w:rsidR="004E24ED">
        <w:rPr>
          <w:rFonts w:ascii="Times New Roman" w:hAnsi="Times New Roman" w:cs="Times New Roman"/>
          <w:sz w:val="24"/>
          <w:szCs w:val="24"/>
        </w:rPr>
        <w:t xml:space="preserve"> </w:t>
      </w:r>
      <w:r w:rsidR="006368E3">
        <w:rPr>
          <w:rFonts w:ascii="Times New Roman" w:hAnsi="Times New Roman" w:cs="Times New Roman"/>
          <w:sz w:val="24"/>
          <w:szCs w:val="24"/>
        </w:rPr>
        <w:t>445-455)</w:t>
      </w:r>
      <w:r w:rsidR="001C2E85">
        <w:rPr>
          <w:rFonts w:ascii="Times New Roman" w:hAnsi="Times New Roman" w:cs="Times New Roman"/>
          <w:sz w:val="24"/>
          <w:szCs w:val="24"/>
        </w:rPr>
        <w:t>:</w:t>
      </w:r>
    </w:p>
    <w:p w:rsidR="00C90453" w:rsidRPr="00C90453" w:rsidRDefault="00C90453" w:rsidP="00C90453">
      <w:pPr>
        <w:pStyle w:val="ListeParagraf"/>
        <w:numPr>
          <w:ilvl w:val="0"/>
          <w:numId w:val="20"/>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lastRenderedPageBreak/>
        <w:t>Karar matrisinin oluşturulması</w:t>
      </w:r>
    </w:p>
    <w:p w:rsidR="00C90453" w:rsidRPr="00C90453" w:rsidRDefault="00C90453" w:rsidP="00C90453">
      <w:pPr>
        <w:pStyle w:val="ListeParagraf"/>
        <w:numPr>
          <w:ilvl w:val="0"/>
          <w:numId w:val="20"/>
        </w:numPr>
        <w:spacing w:line="360" w:lineRule="auto"/>
        <w:jc w:val="both"/>
        <w:rPr>
          <w:rFonts w:ascii="Times New Roman" w:hAnsi="Times New Roman" w:cs="Times New Roman"/>
          <w:sz w:val="24"/>
          <w:szCs w:val="24"/>
        </w:rPr>
      </w:pPr>
      <w:proofErr w:type="spellStart"/>
      <w:r w:rsidRPr="00C90453">
        <w:rPr>
          <w:rFonts w:ascii="Times New Roman" w:hAnsi="Times New Roman" w:cs="Times New Roman"/>
          <w:sz w:val="24"/>
          <w:szCs w:val="24"/>
        </w:rPr>
        <w:t>Normalize</w:t>
      </w:r>
      <w:proofErr w:type="spellEnd"/>
      <w:r w:rsidRPr="00C90453">
        <w:rPr>
          <w:rFonts w:ascii="Times New Roman" w:hAnsi="Times New Roman" w:cs="Times New Roman"/>
          <w:sz w:val="24"/>
          <w:szCs w:val="24"/>
        </w:rPr>
        <w:t xml:space="preserve"> edilmiş karar matrisinin oluşturulması.</w:t>
      </w:r>
    </w:p>
    <w:p w:rsidR="00C90453" w:rsidRPr="00C90453" w:rsidRDefault="00C90453" w:rsidP="00C90453">
      <w:pPr>
        <w:pStyle w:val="ListeParagraf"/>
        <w:numPr>
          <w:ilvl w:val="0"/>
          <w:numId w:val="20"/>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t xml:space="preserve">Ağırlıklı </w:t>
      </w:r>
      <w:proofErr w:type="spellStart"/>
      <w:r w:rsidRPr="00C90453">
        <w:rPr>
          <w:rFonts w:ascii="Times New Roman" w:hAnsi="Times New Roman" w:cs="Times New Roman"/>
          <w:sz w:val="24"/>
          <w:szCs w:val="24"/>
        </w:rPr>
        <w:t>normalize</w:t>
      </w:r>
      <w:proofErr w:type="spellEnd"/>
      <w:r w:rsidRPr="00C90453">
        <w:rPr>
          <w:rFonts w:ascii="Times New Roman" w:hAnsi="Times New Roman" w:cs="Times New Roman"/>
          <w:sz w:val="24"/>
          <w:szCs w:val="24"/>
        </w:rPr>
        <w:t xml:space="preserve"> matrisinin oluşturulması</w:t>
      </w:r>
    </w:p>
    <w:p w:rsidR="00C90453" w:rsidRPr="00C90453" w:rsidRDefault="00637968" w:rsidP="00C90453">
      <w:pPr>
        <w:pStyle w:val="ListeParagraf"/>
        <w:numPr>
          <w:ilvl w:val="0"/>
          <w:numId w:val="20"/>
        </w:numPr>
        <w:spacing w:line="360" w:lineRule="auto"/>
        <w:jc w:val="both"/>
        <w:rPr>
          <w:rFonts w:ascii="Times New Roman" w:hAnsi="Times New Roman" w:cs="Times New Roman"/>
          <w:sz w:val="24"/>
          <w:szCs w:val="24"/>
        </w:rPr>
      </w:pPr>
      <w:r>
        <w:rPr>
          <w:rFonts w:ascii="Times New Roman" w:hAnsi="Times New Roman" w:cs="Times New Roman"/>
          <w:sz w:val="24"/>
          <w:szCs w:val="24"/>
        </w:rPr>
        <w:t>İ</w:t>
      </w:r>
      <w:r w:rsidR="00C90453" w:rsidRPr="00C90453">
        <w:rPr>
          <w:rFonts w:ascii="Times New Roman" w:hAnsi="Times New Roman" w:cs="Times New Roman"/>
          <w:sz w:val="24"/>
          <w:szCs w:val="24"/>
        </w:rPr>
        <w:t>deal ve</w:t>
      </w:r>
      <w:r>
        <w:rPr>
          <w:rFonts w:ascii="Times New Roman" w:hAnsi="Times New Roman" w:cs="Times New Roman"/>
          <w:sz w:val="24"/>
          <w:szCs w:val="24"/>
        </w:rPr>
        <w:t xml:space="preserve"> </w:t>
      </w:r>
      <w:r w:rsidR="00C90453" w:rsidRPr="00C90453">
        <w:rPr>
          <w:rFonts w:ascii="Times New Roman" w:hAnsi="Times New Roman" w:cs="Times New Roman"/>
          <w:sz w:val="24"/>
          <w:szCs w:val="24"/>
        </w:rPr>
        <w:t xml:space="preserve">ideal </w:t>
      </w:r>
      <w:r>
        <w:rPr>
          <w:rFonts w:ascii="Times New Roman" w:hAnsi="Times New Roman" w:cs="Times New Roman"/>
          <w:sz w:val="24"/>
          <w:szCs w:val="24"/>
        </w:rPr>
        <w:t xml:space="preserve">olmayan </w:t>
      </w:r>
      <w:r w:rsidR="00C90453" w:rsidRPr="00C90453">
        <w:rPr>
          <w:rFonts w:ascii="Times New Roman" w:hAnsi="Times New Roman" w:cs="Times New Roman"/>
          <w:sz w:val="24"/>
          <w:szCs w:val="24"/>
        </w:rPr>
        <w:t>çözüm noktalarının oluşturulması</w:t>
      </w:r>
    </w:p>
    <w:p w:rsidR="00C90453" w:rsidRPr="00C90453" w:rsidRDefault="00C90453" w:rsidP="00C90453">
      <w:pPr>
        <w:pStyle w:val="ListeParagraf"/>
        <w:numPr>
          <w:ilvl w:val="0"/>
          <w:numId w:val="20"/>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t>Maksimum ideal noktaya olan uzaklık hesaplanır.</w:t>
      </w:r>
    </w:p>
    <w:p w:rsidR="00436E1F" w:rsidRPr="007E4154" w:rsidRDefault="00C90453" w:rsidP="007E4154">
      <w:pPr>
        <w:pStyle w:val="ListeParagraf"/>
        <w:numPr>
          <w:ilvl w:val="0"/>
          <w:numId w:val="20"/>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t>Her bir alternatifin göreceli sıralaması ve puanı hesaplanır.</w:t>
      </w:r>
    </w:p>
    <w:p w:rsidR="00817837" w:rsidRDefault="00817837" w:rsidP="00445CD6">
      <w:pPr>
        <w:spacing w:line="360" w:lineRule="auto"/>
        <w:ind w:firstLine="708"/>
        <w:jc w:val="both"/>
      </w:pPr>
      <w:r>
        <w:rPr>
          <w:rFonts w:ascii="Times New Roman" w:hAnsi="Times New Roman" w:cs="Times New Roman"/>
          <w:b/>
          <w:sz w:val="24"/>
          <w:szCs w:val="24"/>
        </w:rPr>
        <w:t>Adım 1:</w:t>
      </w:r>
      <w:r w:rsidRPr="00817837">
        <w:t xml:space="preserve"> </w:t>
      </w:r>
      <w:r w:rsidRPr="00817837">
        <w:rPr>
          <w:rFonts w:ascii="Times New Roman" w:hAnsi="Times New Roman" w:cs="Times New Roman"/>
          <w:b/>
          <w:sz w:val="24"/>
          <w:szCs w:val="24"/>
        </w:rPr>
        <w:t>Karar matrisinin oluşturulması</w:t>
      </w:r>
    </w:p>
    <w:p w:rsidR="00817837" w:rsidRDefault="007D3DA2" w:rsidP="00445CD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Karar matrisi oluşturulurken satırda</w:t>
      </w:r>
      <w:r w:rsidR="00BB23B6">
        <w:rPr>
          <w:rFonts w:ascii="Times New Roman" w:hAnsi="Times New Roman" w:cs="Times New Roman"/>
          <w:sz w:val="24"/>
          <w:szCs w:val="24"/>
        </w:rPr>
        <w:t xml:space="preserve"> alternatif sayısı kadar (m)</w:t>
      </w:r>
      <w:r>
        <w:rPr>
          <w:rFonts w:ascii="Times New Roman" w:hAnsi="Times New Roman" w:cs="Times New Roman"/>
          <w:sz w:val="24"/>
          <w:szCs w:val="24"/>
        </w:rPr>
        <w:t>, sütunda ise kriter sayısı kadar (n) bulunmaktadır (Aktaş, vd</w:t>
      </w:r>
      <w:proofErr w:type="gramStart"/>
      <w:r>
        <w:rPr>
          <w:rFonts w:ascii="Times New Roman" w:hAnsi="Times New Roman" w:cs="Times New Roman"/>
          <w:sz w:val="24"/>
          <w:szCs w:val="24"/>
        </w:rPr>
        <w:t>.,</w:t>
      </w:r>
      <w:proofErr w:type="gramEnd"/>
      <w:r w:rsidR="004E24ED">
        <w:rPr>
          <w:rFonts w:ascii="Times New Roman" w:hAnsi="Times New Roman" w:cs="Times New Roman"/>
          <w:sz w:val="24"/>
          <w:szCs w:val="24"/>
        </w:rPr>
        <w:t xml:space="preserve"> </w:t>
      </w:r>
      <w:r>
        <w:rPr>
          <w:rFonts w:ascii="Times New Roman" w:hAnsi="Times New Roman" w:cs="Times New Roman"/>
          <w:sz w:val="24"/>
          <w:szCs w:val="24"/>
        </w:rPr>
        <w:t>2015:</w:t>
      </w:r>
      <w:r w:rsidR="004E24ED">
        <w:rPr>
          <w:rFonts w:ascii="Times New Roman" w:hAnsi="Times New Roman" w:cs="Times New Roman"/>
          <w:sz w:val="24"/>
          <w:szCs w:val="24"/>
        </w:rPr>
        <w:t xml:space="preserve"> </w:t>
      </w:r>
      <w:r>
        <w:rPr>
          <w:rFonts w:ascii="Times New Roman" w:hAnsi="Times New Roman" w:cs="Times New Roman"/>
          <w:sz w:val="24"/>
          <w:szCs w:val="24"/>
        </w:rPr>
        <w:t>230).</w:t>
      </w:r>
    </w:p>
    <w:p w:rsidR="00F1297E" w:rsidRDefault="0004148B" w:rsidP="00D96D94">
      <w:pPr>
        <w:jc w:val="both"/>
        <w:rPr>
          <w:rFonts w:ascii="Times New Roman" w:hAnsi="Times New Roman" w:cs="Times New Roman"/>
          <w:b/>
          <w:sz w:val="24"/>
          <w:szCs w:val="24"/>
        </w:rPr>
      </w:pPr>
      <w:r w:rsidRPr="0004148B">
        <w:rPr>
          <w:rFonts w:ascii="Times New Roman" w:hAnsi="Times New Roman" w:cs="Times New Roman"/>
          <w:position w:val="-10"/>
          <w:sz w:val="18"/>
          <w:szCs w:val="18"/>
        </w:rPr>
        <w:object w:dxaOrig="180" w:dyaOrig="340">
          <v:shape id="_x0000_i1027" type="#_x0000_t75" style="width:7.5pt;height:13.95pt" o:ole="">
            <v:imagedata r:id="rId21" o:title=""/>
          </v:shape>
          <o:OLEObject Type="Embed" ProgID="Equation.3" ShapeID="_x0000_i1027" DrawAspect="Content" ObjectID="_1629702297" r:id="rId24"/>
        </w:object>
      </w:r>
      <w:r w:rsidRPr="0004148B">
        <w:rPr>
          <w:rFonts w:ascii="Times New Roman" w:hAnsi="Times New Roman" w:cs="Times New Roman"/>
          <w:position w:val="-96"/>
          <w:sz w:val="18"/>
          <w:szCs w:val="18"/>
        </w:rPr>
        <w:object w:dxaOrig="2700" w:dyaOrig="2040">
          <v:shape id="_x0000_i1028" type="#_x0000_t75" style="width:136.5pt;height:99.95pt" o:ole="">
            <v:imagedata r:id="rId25" o:title=""/>
          </v:shape>
          <o:OLEObject Type="Embed" ProgID="Equation.3" ShapeID="_x0000_i1028" DrawAspect="Content" ObjectID="_1629702298" r:id="rId26"/>
        </w:object>
      </w:r>
      <w:r w:rsidR="00D96D94">
        <w:rPr>
          <w:rFonts w:ascii="Times New Roman" w:hAnsi="Times New Roman" w:cs="Times New Roman"/>
          <w:sz w:val="18"/>
          <w:szCs w:val="18"/>
        </w:rPr>
        <w:tab/>
      </w:r>
      <w:r w:rsidR="00D96D94">
        <w:rPr>
          <w:rFonts w:ascii="Times New Roman" w:hAnsi="Times New Roman" w:cs="Times New Roman"/>
          <w:sz w:val="18"/>
          <w:szCs w:val="18"/>
        </w:rPr>
        <w:tab/>
      </w:r>
      <w:r w:rsidR="00D96D94">
        <w:rPr>
          <w:rFonts w:ascii="Times New Roman" w:hAnsi="Times New Roman" w:cs="Times New Roman"/>
          <w:sz w:val="18"/>
          <w:szCs w:val="18"/>
        </w:rPr>
        <w:tab/>
      </w:r>
      <w:r w:rsidR="00D96D94">
        <w:rPr>
          <w:rFonts w:ascii="Times New Roman" w:hAnsi="Times New Roman" w:cs="Times New Roman"/>
          <w:sz w:val="18"/>
          <w:szCs w:val="18"/>
        </w:rPr>
        <w:tab/>
      </w:r>
      <w:r w:rsidR="00D96D94">
        <w:rPr>
          <w:rFonts w:ascii="Times New Roman" w:hAnsi="Times New Roman" w:cs="Times New Roman"/>
          <w:sz w:val="18"/>
          <w:szCs w:val="18"/>
        </w:rPr>
        <w:tab/>
      </w:r>
      <w:r w:rsidR="00D96D94">
        <w:rPr>
          <w:rFonts w:ascii="Times New Roman" w:hAnsi="Times New Roman" w:cs="Times New Roman"/>
          <w:sz w:val="18"/>
          <w:szCs w:val="18"/>
        </w:rPr>
        <w:tab/>
      </w:r>
      <w:r w:rsidR="00D96D94">
        <w:rPr>
          <w:rFonts w:ascii="Times New Roman" w:hAnsi="Times New Roman" w:cs="Times New Roman"/>
          <w:sz w:val="18"/>
          <w:szCs w:val="18"/>
        </w:rPr>
        <w:tab/>
      </w:r>
      <w:r w:rsidR="00D96D94" w:rsidRPr="00D96D94">
        <w:rPr>
          <w:rFonts w:ascii="Times New Roman" w:hAnsi="Times New Roman" w:cs="Times New Roman"/>
          <w:sz w:val="24"/>
          <w:szCs w:val="24"/>
        </w:rPr>
        <w:t>(3.6)</w:t>
      </w:r>
    </w:p>
    <w:p w:rsidR="002F261A" w:rsidRDefault="002F261A" w:rsidP="00817837">
      <w:pPr>
        <w:jc w:val="both"/>
        <w:rPr>
          <w:rFonts w:ascii="Times New Roman" w:hAnsi="Times New Roman" w:cs="Times New Roman"/>
          <w:b/>
          <w:sz w:val="24"/>
          <w:szCs w:val="24"/>
        </w:rPr>
      </w:pPr>
    </w:p>
    <w:p w:rsidR="00817837" w:rsidRDefault="00817837" w:rsidP="00D109B5">
      <w:pPr>
        <w:ind w:firstLine="708"/>
        <w:jc w:val="both"/>
        <w:rPr>
          <w:rFonts w:ascii="Times New Roman" w:hAnsi="Times New Roman" w:cs="Times New Roman"/>
          <w:b/>
          <w:sz w:val="24"/>
          <w:szCs w:val="24"/>
        </w:rPr>
      </w:pPr>
      <w:r w:rsidRPr="00817837">
        <w:rPr>
          <w:rFonts w:ascii="Times New Roman" w:hAnsi="Times New Roman" w:cs="Times New Roman"/>
          <w:b/>
          <w:sz w:val="24"/>
          <w:szCs w:val="24"/>
        </w:rPr>
        <w:t xml:space="preserve">Adım 2: </w:t>
      </w:r>
      <w:proofErr w:type="spellStart"/>
      <w:r w:rsidRPr="00817837">
        <w:rPr>
          <w:rFonts w:ascii="Times New Roman" w:hAnsi="Times New Roman" w:cs="Times New Roman"/>
          <w:b/>
          <w:sz w:val="24"/>
          <w:szCs w:val="24"/>
        </w:rPr>
        <w:t>Normalize</w:t>
      </w:r>
      <w:proofErr w:type="spellEnd"/>
      <w:r w:rsidRPr="00817837">
        <w:rPr>
          <w:rFonts w:ascii="Times New Roman" w:hAnsi="Times New Roman" w:cs="Times New Roman"/>
          <w:b/>
          <w:sz w:val="24"/>
          <w:szCs w:val="24"/>
        </w:rPr>
        <w:t xml:space="preserve"> edilmiş karar matrisinin oluşturulması.</w:t>
      </w:r>
    </w:p>
    <w:p w:rsidR="006368E3" w:rsidRPr="008453C6" w:rsidRDefault="006368E3" w:rsidP="00C717D8">
      <w:pPr>
        <w:spacing w:line="360" w:lineRule="auto"/>
        <w:ind w:firstLine="708"/>
        <w:jc w:val="both"/>
        <w:rPr>
          <w:rFonts w:ascii="Times New Roman" w:hAnsi="Times New Roman" w:cs="Times New Roman"/>
          <w:sz w:val="24"/>
          <w:szCs w:val="24"/>
        </w:rPr>
      </w:pPr>
      <w:proofErr w:type="spellStart"/>
      <w:r w:rsidRPr="008453C6">
        <w:rPr>
          <w:rFonts w:ascii="Times New Roman" w:hAnsi="Times New Roman" w:cs="Times New Roman"/>
          <w:sz w:val="24"/>
          <w:szCs w:val="24"/>
        </w:rPr>
        <w:t>Normali</w:t>
      </w:r>
      <w:r w:rsidR="00944B01">
        <w:rPr>
          <w:rFonts w:ascii="Times New Roman" w:hAnsi="Times New Roman" w:cs="Times New Roman"/>
          <w:sz w:val="24"/>
          <w:szCs w:val="24"/>
        </w:rPr>
        <w:t>ze</w:t>
      </w:r>
      <w:proofErr w:type="spellEnd"/>
      <w:r w:rsidR="00944B01">
        <w:rPr>
          <w:rFonts w:ascii="Times New Roman" w:hAnsi="Times New Roman" w:cs="Times New Roman"/>
          <w:sz w:val="24"/>
          <w:szCs w:val="24"/>
        </w:rPr>
        <w:t xml:space="preserve"> edilen</w:t>
      </w:r>
      <w:r>
        <w:rPr>
          <w:rFonts w:ascii="Times New Roman" w:hAnsi="Times New Roman" w:cs="Times New Roman"/>
          <w:sz w:val="24"/>
          <w:szCs w:val="24"/>
        </w:rPr>
        <w:t xml:space="preserve"> karar matrisi A matrisinden yararlanılarak aşağıdaki formül yardımıyla hesaplanır.</w:t>
      </w:r>
    </w:p>
    <w:p w:rsidR="00817837" w:rsidRDefault="00817837" w:rsidP="00FF2F83">
      <w:pPr>
        <w:ind w:firstLine="708"/>
        <w:jc w:val="both"/>
        <w:rPr>
          <w:rFonts w:ascii="Times New Roman" w:hAnsi="Times New Roman" w:cs="Times New Roman"/>
          <w:sz w:val="24"/>
          <w:szCs w:val="24"/>
        </w:rPr>
      </w:pPr>
      <w:r w:rsidRPr="00D125AB">
        <w:rPr>
          <w:rFonts w:ascii="Times New Roman" w:hAnsi="Times New Roman" w:cs="Times New Roman"/>
          <w:position w:val="-68"/>
          <w:sz w:val="24"/>
          <w:szCs w:val="24"/>
        </w:rPr>
        <w:object w:dxaOrig="1780" w:dyaOrig="1100">
          <v:shape id="_x0000_i1029" type="#_x0000_t75" style="width:85.95pt;height:58.05pt" o:ole="">
            <v:imagedata r:id="rId27" o:title=""/>
          </v:shape>
          <o:OLEObject Type="Embed" ProgID="Equation.3" ShapeID="_x0000_i1029" DrawAspect="Content" ObjectID="_1629702299" r:id="rId28"/>
        </w:object>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t>(3.7)</w:t>
      </w:r>
    </w:p>
    <w:p w:rsidR="00FF2F83" w:rsidRDefault="00FF2F83" w:rsidP="00817837">
      <w:pPr>
        <w:jc w:val="both"/>
        <w:rPr>
          <w:rFonts w:ascii="Times New Roman" w:hAnsi="Times New Roman" w:cs="Times New Roman"/>
          <w:b/>
          <w:sz w:val="24"/>
          <w:szCs w:val="24"/>
        </w:rPr>
      </w:pPr>
    </w:p>
    <w:p w:rsidR="00817837" w:rsidRDefault="00817837" w:rsidP="00D109B5">
      <w:pPr>
        <w:ind w:firstLine="708"/>
        <w:jc w:val="both"/>
        <w:rPr>
          <w:rFonts w:ascii="Times New Roman" w:hAnsi="Times New Roman" w:cs="Times New Roman"/>
          <w:b/>
          <w:sz w:val="24"/>
          <w:szCs w:val="24"/>
        </w:rPr>
      </w:pPr>
      <w:r w:rsidRPr="00817837">
        <w:rPr>
          <w:rFonts w:ascii="Times New Roman" w:hAnsi="Times New Roman" w:cs="Times New Roman"/>
          <w:b/>
          <w:sz w:val="24"/>
          <w:szCs w:val="24"/>
        </w:rPr>
        <w:t xml:space="preserve">Adım 3: Ağırlıklı </w:t>
      </w:r>
      <w:proofErr w:type="spellStart"/>
      <w:r w:rsidRPr="00817837">
        <w:rPr>
          <w:rFonts w:ascii="Times New Roman" w:hAnsi="Times New Roman" w:cs="Times New Roman"/>
          <w:b/>
          <w:sz w:val="24"/>
          <w:szCs w:val="24"/>
        </w:rPr>
        <w:t>normalize</w:t>
      </w:r>
      <w:proofErr w:type="spellEnd"/>
      <w:r w:rsidRPr="00817837">
        <w:rPr>
          <w:rFonts w:ascii="Times New Roman" w:hAnsi="Times New Roman" w:cs="Times New Roman"/>
          <w:b/>
          <w:sz w:val="24"/>
          <w:szCs w:val="24"/>
        </w:rPr>
        <w:t xml:space="preserve"> matrisinin oluşturulması</w:t>
      </w:r>
    </w:p>
    <w:p w:rsidR="006368E3" w:rsidRDefault="006368E3" w:rsidP="00C717D8">
      <w:pPr>
        <w:spacing w:line="360" w:lineRule="auto"/>
        <w:ind w:firstLine="708"/>
        <w:jc w:val="both"/>
        <w:rPr>
          <w:rFonts w:ascii="Times New Roman" w:hAnsi="Times New Roman" w:cs="Times New Roman"/>
          <w:b/>
          <w:sz w:val="24"/>
          <w:szCs w:val="24"/>
        </w:rPr>
      </w:pPr>
      <w:proofErr w:type="spellStart"/>
      <w:r w:rsidRPr="008453C6">
        <w:rPr>
          <w:rFonts w:ascii="Times New Roman" w:hAnsi="Times New Roman" w:cs="Times New Roman"/>
          <w:sz w:val="24"/>
          <w:szCs w:val="24"/>
        </w:rPr>
        <w:t>Normalize</w:t>
      </w:r>
      <w:proofErr w:type="spellEnd"/>
      <w:r w:rsidRPr="008453C6">
        <w:rPr>
          <w:rFonts w:ascii="Times New Roman" w:hAnsi="Times New Roman" w:cs="Times New Roman"/>
          <w:sz w:val="24"/>
          <w:szCs w:val="24"/>
        </w:rPr>
        <w:t xml:space="preserve"> edilmiş karar matrisinin sütunları, </w:t>
      </w:r>
      <w:proofErr w:type="gramStart"/>
      <w:r w:rsidRPr="008453C6">
        <w:rPr>
          <w:rFonts w:ascii="Times New Roman" w:hAnsi="Times New Roman" w:cs="Times New Roman"/>
          <w:sz w:val="24"/>
          <w:szCs w:val="24"/>
        </w:rPr>
        <w:t>kriterlere</w:t>
      </w:r>
      <w:proofErr w:type="gramEnd"/>
      <w:r w:rsidRPr="008453C6">
        <w:rPr>
          <w:rFonts w:ascii="Times New Roman" w:hAnsi="Times New Roman" w:cs="Times New Roman"/>
          <w:sz w:val="24"/>
          <w:szCs w:val="24"/>
        </w:rPr>
        <w:t xml:space="preserve"> verilen </w:t>
      </w:r>
      <w:proofErr w:type="spellStart"/>
      <w:r w:rsidRPr="008453C6">
        <w:rPr>
          <w:rFonts w:ascii="Times New Roman" w:hAnsi="Times New Roman" w:cs="Times New Roman"/>
          <w:sz w:val="24"/>
          <w:szCs w:val="24"/>
        </w:rPr>
        <w:t>W</w:t>
      </w:r>
      <w:r>
        <w:rPr>
          <w:rFonts w:ascii="Times New Roman" w:hAnsi="Times New Roman" w:cs="Times New Roman"/>
          <w:sz w:val="24"/>
          <w:szCs w:val="24"/>
        </w:rPr>
        <w:t>j</w:t>
      </w:r>
      <w:proofErr w:type="spellEnd"/>
      <w:r>
        <w:rPr>
          <w:rFonts w:ascii="Times New Roman" w:hAnsi="Times New Roman" w:cs="Times New Roman"/>
          <w:sz w:val="24"/>
          <w:szCs w:val="24"/>
        </w:rPr>
        <w:t xml:space="preserve"> ağırlık değerleri ile çarpılarak hesaplanır</w:t>
      </w:r>
      <w:r w:rsidR="0027212C">
        <w:rPr>
          <w:rFonts w:ascii="Times New Roman" w:hAnsi="Times New Roman" w:cs="Times New Roman"/>
          <w:sz w:val="24"/>
          <w:szCs w:val="24"/>
        </w:rPr>
        <w:t>.</w:t>
      </w:r>
    </w:p>
    <w:p w:rsidR="008165EF" w:rsidRPr="00753414" w:rsidRDefault="00817837" w:rsidP="00753414">
      <w:pPr>
        <w:jc w:val="both"/>
        <w:rPr>
          <w:rFonts w:ascii="Times New Roman" w:hAnsi="Times New Roman" w:cs="Times New Roman"/>
          <w:sz w:val="24"/>
          <w:szCs w:val="24"/>
        </w:rPr>
      </w:pPr>
      <w:r>
        <w:rPr>
          <w:rFonts w:ascii="Times New Roman" w:hAnsi="Times New Roman" w:cs="Times New Roman"/>
          <w:b/>
          <w:sz w:val="24"/>
          <w:szCs w:val="24"/>
        </w:rPr>
        <w:tab/>
      </w:r>
      <w:r w:rsidRPr="00EE618C">
        <w:rPr>
          <w:rFonts w:ascii="Times New Roman" w:hAnsi="Times New Roman" w:cs="Times New Roman"/>
          <w:position w:val="-14"/>
          <w:sz w:val="24"/>
          <w:szCs w:val="24"/>
        </w:rPr>
        <w:object w:dxaOrig="1219" w:dyaOrig="380">
          <v:shape id="_x0000_i1030" type="#_x0000_t75" style="width:58.05pt;height:21.5pt" o:ole="">
            <v:imagedata r:id="rId29" o:title=""/>
          </v:shape>
          <o:OLEObject Type="Embed" ProgID="Equation.3" ShapeID="_x0000_i1030" DrawAspect="Content" ObjectID="_1629702300" r:id="rId30"/>
        </w:object>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r>
      <w:r w:rsidR="00D96D94">
        <w:rPr>
          <w:rFonts w:ascii="Times New Roman" w:hAnsi="Times New Roman" w:cs="Times New Roman"/>
          <w:sz w:val="24"/>
          <w:szCs w:val="24"/>
        </w:rPr>
        <w:tab/>
        <w:t>(3.8)</w:t>
      </w:r>
    </w:p>
    <w:p w:rsidR="00817837" w:rsidRDefault="00817837" w:rsidP="00D109B5">
      <w:pPr>
        <w:ind w:firstLine="708"/>
        <w:jc w:val="both"/>
        <w:rPr>
          <w:rFonts w:ascii="Times New Roman" w:hAnsi="Times New Roman" w:cs="Times New Roman"/>
          <w:b/>
          <w:sz w:val="24"/>
          <w:szCs w:val="24"/>
        </w:rPr>
      </w:pPr>
      <w:r w:rsidRPr="00817837">
        <w:rPr>
          <w:rFonts w:ascii="Times New Roman" w:hAnsi="Times New Roman" w:cs="Times New Roman"/>
          <w:b/>
          <w:sz w:val="24"/>
          <w:szCs w:val="24"/>
        </w:rPr>
        <w:t>Adım 4: Pozitif ideal ve negatif ideal çözüm noktalarının oluşturulması</w:t>
      </w:r>
    </w:p>
    <w:p w:rsidR="00381C99" w:rsidRPr="00381C99" w:rsidRDefault="00381C99" w:rsidP="00381C99">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Pr="00381C99">
        <w:rPr>
          <w:rFonts w:ascii="Times New Roman" w:hAnsi="Times New Roman" w:cs="Times New Roman"/>
          <w:sz w:val="24"/>
          <w:szCs w:val="24"/>
        </w:rPr>
        <w:t xml:space="preserve">İdeal </w:t>
      </w:r>
      <w:r>
        <w:rPr>
          <w:rFonts w:ascii="Times New Roman" w:hAnsi="Times New Roman" w:cs="Times New Roman"/>
          <w:sz w:val="24"/>
          <w:szCs w:val="24"/>
        </w:rPr>
        <w:t>ve negatif ideal çözüm noktalarının elde edilebilmesi için maksimum ve minimum değerler aşağıdaki denklemlerd</w:t>
      </w:r>
      <w:r w:rsidR="0071491D">
        <w:rPr>
          <w:rFonts w:ascii="Times New Roman" w:hAnsi="Times New Roman" w:cs="Times New Roman"/>
          <w:sz w:val="24"/>
          <w:szCs w:val="24"/>
        </w:rPr>
        <w:t xml:space="preserve">en hesaplanarak seçilir (Timor ve </w:t>
      </w:r>
      <w:r>
        <w:rPr>
          <w:rFonts w:ascii="Times New Roman" w:hAnsi="Times New Roman" w:cs="Times New Roman"/>
          <w:sz w:val="24"/>
          <w:szCs w:val="24"/>
        </w:rPr>
        <w:t>Mimarbaşı, 2013:</w:t>
      </w:r>
      <w:r w:rsidR="004E24ED">
        <w:rPr>
          <w:rFonts w:ascii="Times New Roman" w:hAnsi="Times New Roman" w:cs="Times New Roman"/>
          <w:sz w:val="24"/>
          <w:szCs w:val="24"/>
        </w:rPr>
        <w:t xml:space="preserve"> </w:t>
      </w:r>
      <w:r w:rsidR="00467679">
        <w:rPr>
          <w:rFonts w:ascii="Times New Roman" w:hAnsi="Times New Roman" w:cs="Times New Roman"/>
          <w:sz w:val="24"/>
          <w:szCs w:val="24"/>
        </w:rPr>
        <w:t>25):</w:t>
      </w:r>
    </w:p>
    <w:p w:rsidR="006368E3" w:rsidRPr="006368E3" w:rsidRDefault="008E2739" w:rsidP="006368E3">
      <w:pPr>
        <w:jc w:val="both"/>
        <w:rPr>
          <w:rFonts w:ascii="Times New Roman" w:eastAsiaTheme="minorEastAsia" w:hAnsi="Times New Roman" w:cs="Times New Roman"/>
          <w:sz w:val="24"/>
          <w:szCs w:val="24"/>
        </w:rPr>
      </w:pPr>
      <m:oMath>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max</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r>
                  <w:rPr>
                    <w:rFonts w:ascii="Cambria Math" w:hAnsi="Cambria Math" w:cs="Times New Roman"/>
                    <w:sz w:val="24"/>
                    <w:szCs w:val="24"/>
                  </w:rPr>
                  <m:t>⃒j∈J), (min</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 xml:space="preserve">ij </m:t>
                    </m:r>
                  </m:sub>
                </m:sSub>
                <m:r>
                  <w:rPr>
                    <w:rFonts w:ascii="Cambria Math" w:hAnsi="Cambria Math" w:cs="Times New Roman"/>
                    <w:sz w:val="24"/>
                    <w:szCs w:val="24"/>
                  </w:rPr>
                  <m:t>⃒j∈J</m:t>
                </m:r>
              </m:e>
            </m:d>
          </m:e>
        </m:d>
      </m:oMath>
      <w:r w:rsidR="006368E3">
        <w:rPr>
          <w:rFonts w:ascii="Times New Roman" w:eastAsiaTheme="minorEastAsia" w:hAnsi="Times New Roman" w:cs="Times New Roman"/>
          <w:sz w:val="24"/>
          <w:szCs w:val="24"/>
        </w:rPr>
        <w:t xml:space="preserve"> </w:t>
      </w:r>
      <w:proofErr w:type="gramStart"/>
      <w:r w:rsidR="006368E3">
        <w:rPr>
          <w:rFonts w:ascii="Times New Roman" w:eastAsiaTheme="minorEastAsia" w:hAnsi="Times New Roman" w:cs="Times New Roman"/>
          <w:sz w:val="24"/>
          <w:szCs w:val="24"/>
        </w:rPr>
        <w:t>denklemden</w:t>
      </w:r>
      <w:proofErr w:type="gramEnd"/>
      <w:r w:rsidR="006368E3">
        <w:rPr>
          <w:rFonts w:ascii="Times New Roman" w:eastAsiaTheme="minorEastAsia" w:hAnsi="Times New Roman" w:cs="Times New Roman"/>
          <w:sz w:val="24"/>
          <w:szCs w:val="24"/>
        </w:rPr>
        <w:t xml:space="preserve"> hesaplanır ve </w:t>
      </w:r>
      <w:r w:rsidR="006368E3" w:rsidRPr="00EE618C">
        <w:rPr>
          <w:rFonts w:ascii="Times New Roman" w:hAnsi="Times New Roman" w:cs="Times New Roman"/>
          <w:position w:val="-12"/>
          <w:sz w:val="24"/>
          <w:szCs w:val="24"/>
        </w:rPr>
        <w:object w:dxaOrig="1820" w:dyaOrig="380">
          <v:shape id="_x0000_i1031" type="#_x0000_t75" style="width:93.5pt;height:21.5pt" o:ole="">
            <v:imagedata r:id="rId31" o:title=""/>
          </v:shape>
          <o:OLEObject Type="Embed" ProgID="Equation.3" ShapeID="_x0000_i1031" DrawAspect="Content" ObjectID="_1629702301" r:id="rId32"/>
        </w:object>
      </w:r>
      <w:r w:rsidR="006368E3">
        <w:rPr>
          <w:rFonts w:ascii="Times New Roman" w:hAnsi="Times New Roman" w:cs="Times New Roman"/>
          <w:sz w:val="24"/>
          <w:szCs w:val="24"/>
        </w:rPr>
        <w:t xml:space="preserve"> şeklinde gösterilir.</w:t>
      </w:r>
    </w:p>
    <w:p w:rsidR="006368E3" w:rsidRPr="00C717D8" w:rsidRDefault="006368E3" w:rsidP="00817837">
      <w:pPr>
        <w:jc w:val="both"/>
        <w:rPr>
          <w:rFonts w:ascii="Times New Roman" w:hAnsi="Times New Roman" w:cs="Times New Roman"/>
          <w:sz w:val="24"/>
          <w:szCs w:val="24"/>
        </w:rPr>
      </w:pPr>
    </w:p>
    <w:p w:rsidR="00817837" w:rsidRPr="00C717D8" w:rsidRDefault="008E2739" w:rsidP="00817837">
      <w:pPr>
        <w:jc w:val="both"/>
        <w:rPr>
          <w:rFonts w:ascii="Times New Roman" w:hAnsi="Times New Roman" w:cs="Times New Roman"/>
          <w:sz w:val="24"/>
          <w:szCs w:val="24"/>
        </w:rPr>
      </w:pPr>
      <m:oMath>
        <m:d>
          <m:dPr>
            <m:begChr m:val="{"/>
            <m:endChr m:val="}"/>
            <m:ctrlPr>
              <w:rPr>
                <w:rFonts w:ascii="Cambria Math" w:hAnsi="Cambria Math" w:cs="Times New Roman"/>
                <w:i/>
                <w:sz w:val="24"/>
                <w:szCs w:val="24"/>
              </w:rPr>
            </m:ctrlPr>
          </m:dPr>
          <m:e>
            <m:d>
              <m:dPr>
                <m:ctrlPr>
                  <w:rPr>
                    <w:rFonts w:ascii="Cambria Math" w:hAnsi="Cambria Math" w:cs="Times New Roman"/>
                    <w:i/>
                    <w:sz w:val="24"/>
                    <w:szCs w:val="24"/>
                  </w:rPr>
                </m:ctrlPr>
              </m:dPr>
              <m:e>
                <m:r>
                  <w:rPr>
                    <w:rFonts w:ascii="Cambria Math" w:hAnsi="Cambria Math" w:cs="Times New Roman"/>
                    <w:sz w:val="24"/>
                    <w:szCs w:val="24"/>
                  </w:rPr>
                  <m:t>min</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r>
                  <w:rPr>
                    <w:rFonts w:ascii="Cambria Math" w:hAnsi="Cambria Math" w:cs="Times New Roman"/>
                    <w:sz w:val="24"/>
                    <w:szCs w:val="24"/>
                  </w:rPr>
                  <m:t>⃒j∈J), (max</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 xml:space="preserve">ij </m:t>
                    </m:r>
                  </m:sub>
                </m:sSub>
                <m:r>
                  <w:rPr>
                    <w:rFonts w:ascii="Cambria Math" w:hAnsi="Cambria Math" w:cs="Times New Roman"/>
                    <w:sz w:val="24"/>
                    <w:szCs w:val="24"/>
                  </w:rPr>
                  <m:t>⃒j∈J</m:t>
                </m:r>
              </m:e>
            </m:d>
          </m:e>
        </m:d>
      </m:oMath>
      <w:r w:rsidR="00EF038A" w:rsidRPr="00C717D8">
        <w:rPr>
          <w:rFonts w:ascii="Times New Roman" w:eastAsiaTheme="minorEastAsia" w:hAnsi="Times New Roman" w:cs="Times New Roman"/>
          <w:sz w:val="24"/>
          <w:szCs w:val="24"/>
        </w:rPr>
        <w:t xml:space="preserve"> </w:t>
      </w:r>
      <w:proofErr w:type="gramStart"/>
      <w:r w:rsidR="006368E3" w:rsidRPr="00C717D8">
        <w:rPr>
          <w:rFonts w:ascii="Times New Roman" w:eastAsiaTheme="minorEastAsia" w:hAnsi="Times New Roman" w:cs="Times New Roman"/>
          <w:sz w:val="24"/>
          <w:szCs w:val="24"/>
        </w:rPr>
        <w:t>denklemden</w:t>
      </w:r>
      <w:proofErr w:type="gramEnd"/>
      <w:r w:rsidR="006368E3" w:rsidRPr="00C717D8">
        <w:rPr>
          <w:rFonts w:ascii="Times New Roman" w:eastAsiaTheme="minorEastAsia" w:hAnsi="Times New Roman" w:cs="Times New Roman"/>
          <w:sz w:val="24"/>
          <w:szCs w:val="24"/>
        </w:rPr>
        <w:t xml:space="preserve"> hesaplanır ve</w:t>
      </w:r>
      <w:r w:rsidR="006368E3" w:rsidRPr="00C717D8">
        <w:rPr>
          <w:rFonts w:ascii="Times New Roman" w:hAnsi="Times New Roman" w:cs="Times New Roman"/>
          <w:sz w:val="24"/>
          <w:szCs w:val="24"/>
        </w:rPr>
        <w:t xml:space="preserve"> </w:t>
      </w:r>
      <w:r w:rsidR="00817837" w:rsidRPr="00C717D8">
        <w:rPr>
          <w:rFonts w:ascii="Times New Roman" w:hAnsi="Times New Roman" w:cs="Times New Roman"/>
          <w:position w:val="-12"/>
          <w:sz w:val="24"/>
          <w:szCs w:val="24"/>
        </w:rPr>
        <w:object w:dxaOrig="2040" w:dyaOrig="380">
          <v:shape id="_x0000_i1032" type="#_x0000_t75" style="width:99.95pt;height:21.5pt" o:ole="">
            <v:imagedata r:id="rId33" o:title=""/>
          </v:shape>
          <o:OLEObject Type="Embed" ProgID="Equation.3" ShapeID="_x0000_i1032" DrawAspect="Content" ObjectID="_1629702302" r:id="rId34"/>
        </w:object>
      </w:r>
      <w:r w:rsidR="006368E3" w:rsidRPr="00C717D8">
        <w:rPr>
          <w:rFonts w:ascii="Times New Roman" w:hAnsi="Times New Roman" w:cs="Times New Roman"/>
          <w:sz w:val="24"/>
          <w:szCs w:val="24"/>
        </w:rPr>
        <w:t xml:space="preserve"> şeklinde gösterilir.</w:t>
      </w:r>
    </w:p>
    <w:p w:rsidR="007E4154" w:rsidRDefault="007E4154" w:rsidP="00753414">
      <w:pPr>
        <w:jc w:val="both"/>
        <w:rPr>
          <w:rFonts w:ascii="Times New Roman" w:hAnsi="Times New Roman" w:cs="Times New Roman"/>
          <w:b/>
          <w:sz w:val="24"/>
          <w:szCs w:val="24"/>
        </w:rPr>
      </w:pPr>
    </w:p>
    <w:p w:rsidR="00A65568" w:rsidRDefault="00637968" w:rsidP="00D109B5">
      <w:pPr>
        <w:ind w:firstLine="708"/>
        <w:jc w:val="both"/>
        <w:rPr>
          <w:rFonts w:ascii="Times New Roman" w:hAnsi="Times New Roman" w:cs="Times New Roman"/>
          <w:sz w:val="24"/>
          <w:szCs w:val="24"/>
        </w:rPr>
      </w:pPr>
      <w:r>
        <w:rPr>
          <w:rFonts w:ascii="Times New Roman" w:hAnsi="Times New Roman" w:cs="Times New Roman"/>
          <w:b/>
          <w:sz w:val="24"/>
          <w:szCs w:val="24"/>
        </w:rPr>
        <w:t>Adım 5:İ</w:t>
      </w:r>
      <w:r w:rsidR="00817837" w:rsidRPr="00817837">
        <w:rPr>
          <w:rFonts w:ascii="Times New Roman" w:hAnsi="Times New Roman" w:cs="Times New Roman"/>
          <w:b/>
          <w:sz w:val="24"/>
          <w:szCs w:val="24"/>
        </w:rPr>
        <w:t>deal</w:t>
      </w:r>
      <w:r>
        <w:rPr>
          <w:rFonts w:ascii="Times New Roman" w:hAnsi="Times New Roman" w:cs="Times New Roman"/>
          <w:b/>
          <w:sz w:val="24"/>
          <w:szCs w:val="24"/>
        </w:rPr>
        <w:t xml:space="preserve"> ve ideal olmayan</w:t>
      </w:r>
      <w:r w:rsidR="00817837" w:rsidRPr="00817837">
        <w:rPr>
          <w:rFonts w:ascii="Times New Roman" w:hAnsi="Times New Roman" w:cs="Times New Roman"/>
          <w:b/>
          <w:sz w:val="24"/>
          <w:szCs w:val="24"/>
        </w:rPr>
        <w:t xml:space="preserve"> noktaya olan uzaklık hesaplanır</w:t>
      </w:r>
      <w:r w:rsidR="00817837">
        <w:rPr>
          <w:rFonts w:ascii="Times New Roman" w:hAnsi="Times New Roman" w:cs="Times New Roman"/>
          <w:sz w:val="24"/>
          <w:szCs w:val="24"/>
        </w:rPr>
        <w:t>.</w:t>
      </w:r>
    </w:p>
    <w:p w:rsidR="00A50023" w:rsidRPr="00C717D8" w:rsidRDefault="00A50023" w:rsidP="00B23388">
      <w:pPr>
        <w:spacing w:line="360" w:lineRule="auto"/>
        <w:ind w:firstLine="708"/>
        <w:jc w:val="both"/>
        <w:rPr>
          <w:rFonts w:ascii="Times New Roman" w:hAnsi="Times New Roman" w:cs="Times New Roman"/>
          <w:sz w:val="24"/>
          <w:szCs w:val="24"/>
        </w:rPr>
      </w:pPr>
      <w:r w:rsidRPr="00C717D8">
        <w:rPr>
          <w:rFonts w:ascii="Times New Roman" w:hAnsi="Times New Roman" w:cs="Times New Roman"/>
          <w:sz w:val="24"/>
          <w:szCs w:val="24"/>
        </w:rPr>
        <w:t>Her bir alternatifin ideal çözüme uzaklığı ve negatif ideal çözüme</w:t>
      </w:r>
      <w:r w:rsidR="00CA2C33">
        <w:rPr>
          <w:rFonts w:ascii="Times New Roman" w:hAnsi="Times New Roman" w:cs="Times New Roman"/>
          <w:sz w:val="24"/>
          <w:szCs w:val="24"/>
        </w:rPr>
        <w:t xml:space="preserve"> en uzak uzaklık</w:t>
      </w:r>
      <w:r w:rsidRPr="00C717D8">
        <w:rPr>
          <w:rFonts w:ascii="Times New Roman" w:hAnsi="Times New Roman" w:cs="Times New Roman"/>
        </w:rPr>
        <w:t xml:space="preserve"> </w:t>
      </w:r>
      <w:r w:rsidR="00CA2C33">
        <w:rPr>
          <w:rFonts w:ascii="Times New Roman" w:hAnsi="Times New Roman" w:cs="Times New Roman"/>
          <w:sz w:val="24"/>
          <w:szCs w:val="24"/>
        </w:rPr>
        <w:t xml:space="preserve">hesaplanacak olup </w:t>
      </w:r>
      <w:r w:rsidRPr="00C717D8">
        <w:rPr>
          <w:rFonts w:ascii="Times New Roman" w:hAnsi="Times New Roman" w:cs="Times New Roman"/>
          <w:sz w:val="24"/>
          <w:szCs w:val="24"/>
        </w:rPr>
        <w:t xml:space="preserve"> </w:t>
      </w:r>
      <m:oMath>
        <m:sSubSup>
          <m:sSubSupPr>
            <m:ctrlPr>
              <w:rPr>
                <w:rFonts w:ascii="Cambria Math" w:hAnsi="Cambria Math"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Cambria Math" w:cs="Times New Roman"/>
                <w:sz w:val="24"/>
                <w:szCs w:val="24"/>
              </w:rPr>
              <m:t>*</m:t>
            </m:r>
          </m:sup>
        </m:sSubSup>
      </m:oMath>
      <w:r w:rsidRPr="00C717D8">
        <w:rPr>
          <w:rFonts w:ascii="Times New Roman" w:hAnsi="Times New Roman" w:cs="Times New Roman"/>
          <w:sz w:val="24"/>
          <w:szCs w:val="24"/>
        </w:rPr>
        <w:t xml:space="preserve"> ve </w:t>
      </w:r>
      <m:oMath>
        <m:sSubSup>
          <m:sSubSupPr>
            <m:ctrlPr>
              <w:rPr>
                <w:rFonts w:ascii="Cambria Math" w:hAnsi="Cambria Math"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Cambria Math" w:cs="Times New Roman"/>
                <w:sz w:val="24"/>
                <w:szCs w:val="24"/>
              </w:rPr>
              <m:t>-</m:t>
            </m:r>
          </m:sup>
        </m:sSubSup>
      </m:oMath>
      <w:r w:rsidR="008363A6">
        <w:rPr>
          <w:rFonts w:ascii="Times New Roman" w:eastAsiaTheme="minorEastAsia" w:hAnsi="Times New Roman" w:cs="Times New Roman"/>
          <w:sz w:val="24"/>
          <w:szCs w:val="24"/>
        </w:rPr>
        <w:t xml:space="preserve"> </w:t>
      </w:r>
      <w:r w:rsidRPr="00C717D8">
        <w:rPr>
          <w:rFonts w:ascii="Times New Roman" w:hAnsi="Times New Roman" w:cs="Times New Roman"/>
          <w:sz w:val="24"/>
          <w:szCs w:val="24"/>
        </w:rPr>
        <w:t>değerleri karar noktası sayısı kadar olmalıdır.</w:t>
      </w:r>
      <w:r w:rsidR="0071491D">
        <w:rPr>
          <w:rFonts w:ascii="Times New Roman" w:hAnsi="Times New Roman" w:cs="Times New Roman"/>
          <w:sz w:val="24"/>
          <w:szCs w:val="24"/>
        </w:rPr>
        <w:t xml:space="preserve"> (Alp ve</w:t>
      </w:r>
      <w:r w:rsidR="00B23388">
        <w:rPr>
          <w:rFonts w:ascii="Times New Roman" w:hAnsi="Times New Roman" w:cs="Times New Roman"/>
          <w:sz w:val="24"/>
          <w:szCs w:val="24"/>
        </w:rPr>
        <w:t xml:space="preserve"> Engin,</w:t>
      </w:r>
      <w:r w:rsidR="004E24ED">
        <w:rPr>
          <w:rFonts w:ascii="Times New Roman" w:hAnsi="Times New Roman" w:cs="Times New Roman"/>
          <w:sz w:val="24"/>
          <w:szCs w:val="24"/>
        </w:rPr>
        <w:t xml:space="preserve"> </w:t>
      </w:r>
      <w:r w:rsidR="009B6D3F" w:rsidRPr="00C717D8">
        <w:rPr>
          <w:rFonts w:ascii="Times New Roman" w:hAnsi="Times New Roman" w:cs="Times New Roman"/>
          <w:sz w:val="24"/>
          <w:szCs w:val="24"/>
        </w:rPr>
        <w:t>2011:</w:t>
      </w:r>
      <w:r w:rsidR="00826682">
        <w:rPr>
          <w:rFonts w:ascii="Times New Roman" w:hAnsi="Times New Roman" w:cs="Times New Roman"/>
          <w:sz w:val="24"/>
          <w:szCs w:val="24"/>
        </w:rPr>
        <w:t xml:space="preserve"> </w:t>
      </w:r>
      <w:r w:rsidR="009B6D3F" w:rsidRPr="00C717D8">
        <w:rPr>
          <w:rFonts w:ascii="Times New Roman" w:hAnsi="Times New Roman" w:cs="Times New Roman"/>
          <w:sz w:val="24"/>
          <w:szCs w:val="24"/>
        </w:rPr>
        <w:t>65-87).</w:t>
      </w:r>
    </w:p>
    <w:p w:rsidR="00817837" w:rsidRDefault="00817837" w:rsidP="00817837">
      <w:pPr>
        <w:jc w:val="both"/>
        <w:rPr>
          <w:rFonts w:ascii="Times New Roman" w:hAnsi="Times New Roman" w:cs="Times New Roman"/>
          <w:sz w:val="24"/>
          <w:szCs w:val="24"/>
        </w:rPr>
      </w:pPr>
      <w:r>
        <w:rPr>
          <w:rFonts w:ascii="Times New Roman" w:hAnsi="Times New Roman" w:cs="Times New Roman"/>
          <w:sz w:val="24"/>
          <w:szCs w:val="24"/>
        </w:rPr>
        <w:tab/>
      </w:r>
      <w:r w:rsidR="004878A8" w:rsidRPr="00222DD1">
        <w:rPr>
          <w:rFonts w:ascii="Times New Roman" w:hAnsi="Times New Roman" w:cs="Times New Roman"/>
          <w:position w:val="-32"/>
          <w:sz w:val="24"/>
          <w:szCs w:val="24"/>
        </w:rPr>
        <w:object w:dxaOrig="2000" w:dyaOrig="780">
          <v:shape id="_x0000_i1033" type="#_x0000_t75" style="width:101pt;height:35.45pt" o:ole="">
            <v:imagedata r:id="rId35" o:title=""/>
          </v:shape>
          <o:OLEObject Type="Embed" ProgID="Equation.3" ShapeID="_x0000_i1033" DrawAspect="Content" ObjectID="_1629702303" r:id="rId36"/>
        </w:object>
      </w:r>
      <w:r w:rsidR="001C2E85">
        <w:rPr>
          <w:rFonts w:ascii="Times New Roman" w:hAnsi="Times New Roman" w:cs="Times New Roman"/>
          <w:sz w:val="24"/>
          <w:szCs w:val="24"/>
        </w:rPr>
        <w:t xml:space="preserve"> </w:t>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t>(3.9)</w:t>
      </w:r>
    </w:p>
    <w:p w:rsidR="00817837" w:rsidRDefault="00817837" w:rsidP="00817837">
      <w:pPr>
        <w:jc w:val="both"/>
        <w:rPr>
          <w:rFonts w:ascii="Times New Roman" w:hAnsi="Times New Roman" w:cs="Times New Roman"/>
          <w:sz w:val="24"/>
          <w:szCs w:val="24"/>
        </w:rPr>
      </w:pPr>
      <w:r>
        <w:rPr>
          <w:rFonts w:ascii="Times New Roman" w:hAnsi="Times New Roman" w:cs="Times New Roman"/>
          <w:sz w:val="24"/>
          <w:szCs w:val="24"/>
        </w:rPr>
        <w:tab/>
      </w:r>
      <w:r w:rsidR="004878A8" w:rsidRPr="00222DD1">
        <w:rPr>
          <w:rFonts w:ascii="Times New Roman" w:hAnsi="Times New Roman" w:cs="Times New Roman"/>
          <w:position w:val="-32"/>
          <w:sz w:val="24"/>
          <w:szCs w:val="24"/>
        </w:rPr>
        <w:object w:dxaOrig="2060" w:dyaOrig="780">
          <v:shape id="_x0000_i1034" type="#_x0000_t75" style="width:101pt;height:35.45pt" o:ole="">
            <v:imagedata r:id="rId37" o:title=""/>
          </v:shape>
          <o:OLEObject Type="Embed" ProgID="Equation.3" ShapeID="_x0000_i1034" DrawAspect="Content" ObjectID="_1629702304" r:id="rId38"/>
        </w:object>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t>(3.10)</w:t>
      </w:r>
    </w:p>
    <w:p w:rsidR="0039526E" w:rsidRDefault="0039526E" w:rsidP="00816B43">
      <w:pPr>
        <w:jc w:val="both"/>
        <w:rPr>
          <w:rFonts w:ascii="Times New Roman" w:hAnsi="Times New Roman" w:cs="Times New Roman"/>
          <w:b/>
          <w:sz w:val="24"/>
          <w:szCs w:val="24"/>
        </w:rPr>
      </w:pPr>
    </w:p>
    <w:p w:rsidR="00817837" w:rsidRDefault="00817837" w:rsidP="00D109B5">
      <w:pPr>
        <w:ind w:firstLine="708"/>
        <w:jc w:val="both"/>
        <w:rPr>
          <w:rFonts w:ascii="Times New Roman" w:hAnsi="Times New Roman" w:cs="Times New Roman"/>
          <w:b/>
          <w:sz w:val="24"/>
          <w:szCs w:val="24"/>
        </w:rPr>
      </w:pPr>
      <w:r w:rsidRPr="00817837">
        <w:rPr>
          <w:rFonts w:ascii="Times New Roman" w:hAnsi="Times New Roman" w:cs="Times New Roman"/>
          <w:b/>
          <w:sz w:val="24"/>
          <w:szCs w:val="24"/>
        </w:rPr>
        <w:t>Adım 6: Her bir alternatifin göreceli sıralaması ve puanı hesaplanır</w:t>
      </w:r>
      <w:r>
        <w:rPr>
          <w:rFonts w:ascii="Times New Roman" w:hAnsi="Times New Roman" w:cs="Times New Roman"/>
          <w:b/>
          <w:sz w:val="24"/>
          <w:szCs w:val="24"/>
        </w:rPr>
        <w:t>.</w:t>
      </w:r>
    </w:p>
    <w:p w:rsidR="00817837" w:rsidRDefault="00817837" w:rsidP="00817837">
      <w:pPr>
        <w:jc w:val="both"/>
        <w:rPr>
          <w:rFonts w:ascii="Times New Roman" w:hAnsi="Times New Roman" w:cs="Times New Roman"/>
          <w:sz w:val="24"/>
          <w:szCs w:val="24"/>
        </w:rPr>
      </w:pPr>
      <w:r>
        <w:rPr>
          <w:rFonts w:ascii="Times New Roman" w:hAnsi="Times New Roman" w:cs="Times New Roman"/>
          <w:b/>
          <w:sz w:val="24"/>
          <w:szCs w:val="24"/>
        </w:rPr>
        <w:tab/>
      </w:r>
      <w:r w:rsidRPr="00222DD1">
        <w:rPr>
          <w:rFonts w:ascii="Times New Roman" w:hAnsi="Times New Roman" w:cs="Times New Roman"/>
          <w:position w:val="-26"/>
          <w:sz w:val="24"/>
          <w:szCs w:val="24"/>
        </w:rPr>
        <w:object w:dxaOrig="1520" w:dyaOrig="680">
          <v:shape id="_x0000_i1035" type="#_x0000_t75" style="width:79.5pt;height:36.55pt" o:ole="">
            <v:imagedata r:id="rId39" o:title=""/>
          </v:shape>
          <o:OLEObject Type="Embed" ProgID="Equation.3" ShapeID="_x0000_i1035" DrawAspect="Content" ObjectID="_1629702305" r:id="rId40"/>
        </w:object>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r>
      <w:r w:rsidR="001C2E85">
        <w:rPr>
          <w:rFonts w:ascii="Times New Roman" w:hAnsi="Times New Roman" w:cs="Times New Roman"/>
          <w:sz w:val="24"/>
          <w:szCs w:val="24"/>
        </w:rPr>
        <w:tab/>
        <w:t>(3.11)</w:t>
      </w:r>
    </w:p>
    <w:p w:rsidR="003A65B5" w:rsidRDefault="009E59CC" w:rsidP="00F10952">
      <w:pPr>
        <w:spacing w:line="360" w:lineRule="auto"/>
        <w:ind w:firstLine="708"/>
        <w:jc w:val="both"/>
        <w:rPr>
          <w:rFonts w:ascii="Times New Roman" w:hAnsi="Times New Roman" w:cs="Times New Roman"/>
          <w:sz w:val="24"/>
          <w:szCs w:val="24"/>
        </w:rPr>
      </w:pPr>
      <w:r w:rsidRPr="00C717D8">
        <w:rPr>
          <w:rFonts w:ascii="Times New Roman" w:hAnsi="Times New Roman" w:cs="Times New Roman"/>
          <w:sz w:val="24"/>
          <w:szCs w:val="24"/>
        </w:rPr>
        <w:t xml:space="preserve">Bu formülde  </w:t>
      </w:r>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j</m:t>
            </m:r>
          </m:sub>
          <m:sup>
            <m:r>
              <w:rPr>
                <w:rFonts w:ascii="Cambria Math" w:hAnsi="Cambria Math" w:cs="Times New Roman"/>
                <w:sz w:val="24"/>
                <w:szCs w:val="24"/>
              </w:rPr>
              <m:t>*</m:t>
            </m:r>
          </m:sup>
        </m:sSubSup>
      </m:oMath>
      <w:r w:rsidRPr="00C717D8">
        <w:rPr>
          <w:rFonts w:ascii="Times New Roman" w:hAnsi="Times New Roman" w:cs="Times New Roman"/>
          <w:sz w:val="24"/>
          <w:szCs w:val="24"/>
        </w:rPr>
        <w:t xml:space="preserve"> değeri O ≤ </w:t>
      </w:r>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j</m:t>
            </m:r>
          </m:sub>
          <m:sup>
            <m:r>
              <w:rPr>
                <w:rFonts w:ascii="Cambria Math" w:hAnsi="Cambria Math" w:cs="Times New Roman"/>
                <w:sz w:val="24"/>
                <w:szCs w:val="24"/>
              </w:rPr>
              <m:t>*</m:t>
            </m:r>
          </m:sup>
        </m:sSubSup>
      </m:oMath>
      <w:r w:rsidR="006C371D">
        <w:rPr>
          <w:rFonts w:ascii="Times New Roman" w:hAnsi="Times New Roman" w:cs="Times New Roman"/>
          <w:sz w:val="24"/>
          <w:szCs w:val="24"/>
        </w:rPr>
        <w:t xml:space="preserve"> ≤1 </w:t>
      </w:r>
      <w:proofErr w:type="gramStart"/>
      <w:r w:rsidR="006C371D">
        <w:rPr>
          <w:rFonts w:ascii="Times New Roman" w:hAnsi="Times New Roman" w:cs="Times New Roman"/>
          <w:sz w:val="24"/>
          <w:szCs w:val="24"/>
        </w:rPr>
        <w:t>aralığında</w:t>
      </w:r>
      <w:proofErr w:type="gramEnd"/>
      <w:r w:rsidR="006C371D">
        <w:rPr>
          <w:rFonts w:ascii="Times New Roman" w:hAnsi="Times New Roman" w:cs="Times New Roman"/>
          <w:sz w:val="24"/>
          <w:szCs w:val="24"/>
        </w:rPr>
        <w:t xml:space="preserve"> değer almakta olup</w:t>
      </w:r>
      <w:r w:rsidRPr="00C717D8">
        <w:rPr>
          <w:rFonts w:ascii="Times New Roman" w:hAnsi="Times New Roman" w:cs="Times New Roman"/>
          <w:sz w:val="24"/>
          <w:szCs w:val="24"/>
        </w:rPr>
        <w:t xml:space="preserve"> ve </w:t>
      </w:r>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j</m:t>
            </m:r>
          </m:sub>
          <m:sup>
            <m:r>
              <w:rPr>
                <w:rFonts w:ascii="Cambria Math" w:hAnsi="Cambria Math" w:cs="Times New Roman"/>
                <w:sz w:val="24"/>
                <w:szCs w:val="24"/>
              </w:rPr>
              <m:t>*</m:t>
            </m:r>
          </m:sup>
        </m:sSubSup>
      </m:oMath>
      <w:r w:rsidR="006C371D">
        <w:rPr>
          <w:rFonts w:ascii="Times New Roman" w:eastAsiaTheme="minorEastAsia" w:hAnsi="Times New Roman" w:cs="Times New Roman"/>
          <w:sz w:val="24"/>
          <w:szCs w:val="24"/>
        </w:rPr>
        <w:t xml:space="preserve"> </w:t>
      </w:r>
      <w:r w:rsidRPr="00C717D8">
        <w:rPr>
          <w:rFonts w:ascii="Times New Roman" w:hAnsi="Times New Roman" w:cs="Times New Roman"/>
          <w:sz w:val="24"/>
          <w:szCs w:val="24"/>
        </w:rPr>
        <w:t xml:space="preserve">=1 ilgili alternatifin pozitif ideal çözüm noktasında bulunduğunu, </w:t>
      </w:r>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j</m:t>
            </m:r>
          </m:sub>
          <m:sup>
            <m:r>
              <w:rPr>
                <w:rFonts w:ascii="Cambria Math" w:hAnsi="Cambria Math" w:cs="Times New Roman"/>
                <w:sz w:val="24"/>
                <w:szCs w:val="24"/>
              </w:rPr>
              <m:t>*</m:t>
            </m:r>
          </m:sup>
        </m:sSubSup>
      </m:oMath>
      <w:r w:rsidRPr="00C717D8">
        <w:rPr>
          <w:rFonts w:ascii="Times New Roman" w:hAnsi="Times New Roman" w:cs="Times New Roman"/>
          <w:sz w:val="24"/>
          <w:szCs w:val="24"/>
        </w:rPr>
        <w:t xml:space="preserve"> =0 ilgili alternatifin negatif ideal çözüm </w:t>
      </w:r>
      <w:r w:rsidR="003A65B5">
        <w:rPr>
          <w:rFonts w:ascii="Times New Roman" w:hAnsi="Times New Roman" w:cs="Times New Roman"/>
          <w:sz w:val="24"/>
          <w:szCs w:val="24"/>
        </w:rPr>
        <w:t xml:space="preserve">noktasında bulunduğunu gösterir </w:t>
      </w:r>
      <w:r w:rsidR="00B23388">
        <w:rPr>
          <w:rFonts w:ascii="Times New Roman" w:hAnsi="Times New Roman" w:cs="Times New Roman"/>
          <w:sz w:val="24"/>
          <w:szCs w:val="24"/>
        </w:rPr>
        <w:t>(Tunca,</w:t>
      </w:r>
      <w:r w:rsidR="0071491D">
        <w:rPr>
          <w:rFonts w:ascii="Times New Roman" w:hAnsi="Times New Roman" w:cs="Times New Roman"/>
          <w:sz w:val="24"/>
          <w:szCs w:val="24"/>
        </w:rPr>
        <w:t xml:space="preserve"> </w:t>
      </w:r>
      <w:r w:rsidR="0066689D" w:rsidRPr="00C717D8">
        <w:rPr>
          <w:rFonts w:ascii="Times New Roman" w:hAnsi="Times New Roman" w:cs="Times New Roman"/>
          <w:sz w:val="24"/>
          <w:szCs w:val="24"/>
        </w:rPr>
        <w:t>2015: 53-71)</w:t>
      </w:r>
      <w:r w:rsidR="003A65B5">
        <w:rPr>
          <w:rFonts w:ascii="Times New Roman" w:hAnsi="Times New Roman" w:cs="Times New Roman"/>
          <w:sz w:val="24"/>
          <w:szCs w:val="24"/>
        </w:rPr>
        <w:t>.</w:t>
      </w:r>
    </w:p>
    <w:p w:rsidR="00925A37" w:rsidRPr="00F10952" w:rsidRDefault="00925A37" w:rsidP="00816B43">
      <w:pPr>
        <w:spacing w:line="360" w:lineRule="auto"/>
        <w:jc w:val="both"/>
        <w:rPr>
          <w:rFonts w:ascii="Times New Roman" w:hAnsi="Times New Roman" w:cs="Times New Roman"/>
          <w:sz w:val="24"/>
          <w:szCs w:val="24"/>
        </w:rPr>
      </w:pPr>
    </w:p>
    <w:p w:rsidR="009E49E2" w:rsidRDefault="009E49E2" w:rsidP="00816B43">
      <w:pPr>
        <w:pStyle w:val="Balk3"/>
        <w:spacing w:line="360" w:lineRule="auto"/>
        <w:jc w:val="both"/>
      </w:pPr>
      <w:bookmarkStart w:id="45" w:name="_Toc18590976"/>
    </w:p>
    <w:p w:rsidR="00753414" w:rsidRPr="00753414" w:rsidRDefault="00753414" w:rsidP="00753414"/>
    <w:p w:rsidR="00753414" w:rsidRDefault="00753414" w:rsidP="00162F66">
      <w:pPr>
        <w:pStyle w:val="Balk3"/>
        <w:spacing w:line="360" w:lineRule="auto"/>
        <w:ind w:firstLine="709"/>
        <w:jc w:val="both"/>
      </w:pPr>
    </w:p>
    <w:p w:rsidR="00753414" w:rsidRDefault="00753414" w:rsidP="00162F66">
      <w:pPr>
        <w:pStyle w:val="Balk3"/>
        <w:spacing w:line="360" w:lineRule="auto"/>
        <w:ind w:firstLine="709"/>
        <w:jc w:val="both"/>
      </w:pPr>
    </w:p>
    <w:p w:rsidR="00F02487" w:rsidRDefault="00E71E20" w:rsidP="00162F66">
      <w:pPr>
        <w:pStyle w:val="Balk3"/>
        <w:spacing w:line="360" w:lineRule="auto"/>
        <w:ind w:firstLine="709"/>
        <w:jc w:val="both"/>
      </w:pPr>
      <w:r>
        <w:t>3.4.3.</w:t>
      </w:r>
      <w:r w:rsidR="00716670">
        <w:t>VIKOR</w:t>
      </w:r>
      <w:r w:rsidR="00F02487">
        <w:t xml:space="preserve"> Yöntemi</w:t>
      </w:r>
      <w:r w:rsidR="0072515C">
        <w:t xml:space="preserve"> (</w:t>
      </w:r>
      <w:proofErr w:type="spellStart"/>
      <w:r w:rsidR="0072515C" w:rsidRPr="0072515C">
        <w:t>Vise</w:t>
      </w:r>
      <w:proofErr w:type="spellEnd"/>
      <w:r w:rsidR="0072515C" w:rsidRPr="0072515C">
        <w:t xml:space="preserve"> </w:t>
      </w:r>
      <w:proofErr w:type="spellStart"/>
      <w:r w:rsidR="0072515C" w:rsidRPr="0072515C">
        <w:t>Kriterijumska</w:t>
      </w:r>
      <w:proofErr w:type="spellEnd"/>
      <w:r w:rsidR="0072515C" w:rsidRPr="0072515C">
        <w:t xml:space="preserve"> </w:t>
      </w:r>
      <w:proofErr w:type="spellStart"/>
      <w:r w:rsidR="0072515C" w:rsidRPr="0072515C">
        <w:t>Optimizacija</w:t>
      </w:r>
      <w:proofErr w:type="spellEnd"/>
      <w:r w:rsidR="0072515C" w:rsidRPr="0072515C">
        <w:t xml:space="preserve"> I </w:t>
      </w:r>
      <w:proofErr w:type="spellStart"/>
      <w:r w:rsidR="0072515C" w:rsidRPr="0072515C">
        <w:t>Kompromisno</w:t>
      </w:r>
      <w:proofErr w:type="spellEnd"/>
      <w:r w:rsidR="0072515C" w:rsidRPr="0072515C">
        <w:t xml:space="preserve"> </w:t>
      </w:r>
      <w:proofErr w:type="spellStart"/>
      <w:r w:rsidR="0072515C" w:rsidRPr="0072515C">
        <w:t>Resenje</w:t>
      </w:r>
      <w:proofErr w:type="spellEnd"/>
      <w:r w:rsidR="0072515C">
        <w:t>)</w:t>
      </w:r>
      <w:bookmarkEnd w:id="45"/>
    </w:p>
    <w:p w:rsidR="005F5D46" w:rsidRDefault="00E54E28" w:rsidP="00D109B5">
      <w:pPr>
        <w:spacing w:line="360" w:lineRule="auto"/>
        <w:ind w:firstLine="708"/>
        <w:jc w:val="both"/>
        <w:textAlignment w:val="center"/>
        <w:rPr>
          <w:rFonts w:ascii="Times New Roman" w:hAnsi="Times New Roman" w:cs="Times New Roman"/>
          <w:sz w:val="24"/>
          <w:szCs w:val="24"/>
        </w:rPr>
      </w:pPr>
      <w:r w:rsidRPr="00E54E28">
        <w:rPr>
          <w:rFonts w:ascii="Times New Roman" w:hAnsi="Times New Roman" w:cs="Times New Roman"/>
          <w:sz w:val="24"/>
          <w:szCs w:val="24"/>
        </w:rPr>
        <w:t>VIKOR metodu karmaşık</w:t>
      </w:r>
      <w:r w:rsidR="009C3D7B">
        <w:rPr>
          <w:rFonts w:ascii="Times New Roman" w:hAnsi="Times New Roman" w:cs="Times New Roman"/>
          <w:sz w:val="24"/>
          <w:szCs w:val="24"/>
        </w:rPr>
        <w:t xml:space="preserve"> yapıların</w:t>
      </w:r>
      <w:r w:rsidRPr="00E54E28">
        <w:rPr>
          <w:rFonts w:ascii="Times New Roman" w:hAnsi="Times New Roman" w:cs="Times New Roman"/>
          <w:sz w:val="24"/>
          <w:szCs w:val="24"/>
        </w:rPr>
        <w:t xml:space="preserve"> çok kriterli opt</w:t>
      </w:r>
      <w:r>
        <w:rPr>
          <w:rFonts w:ascii="Times New Roman" w:hAnsi="Times New Roman" w:cs="Times New Roman"/>
          <w:sz w:val="24"/>
          <w:szCs w:val="24"/>
        </w:rPr>
        <w:t>imizasyonu için geliştirilmiş olup,</w:t>
      </w:r>
      <w:r w:rsidRPr="00E54E28">
        <w:rPr>
          <w:rFonts w:ascii="Times New Roman" w:hAnsi="Times New Roman" w:cs="Times New Roman"/>
          <w:sz w:val="24"/>
          <w:szCs w:val="24"/>
        </w:rPr>
        <w:t xml:space="preserve"> </w:t>
      </w:r>
      <w:r w:rsidR="009C3D7B">
        <w:rPr>
          <w:rFonts w:ascii="Times New Roman" w:hAnsi="Times New Roman" w:cs="Times New Roman"/>
          <w:sz w:val="24"/>
          <w:szCs w:val="24"/>
        </w:rPr>
        <w:t>h</w:t>
      </w:r>
      <w:r w:rsidRPr="00E54E28">
        <w:rPr>
          <w:rFonts w:ascii="Times New Roman" w:hAnsi="Times New Roman" w:cs="Times New Roman"/>
          <w:sz w:val="24"/>
          <w:szCs w:val="24"/>
        </w:rPr>
        <w:t>er alternatifin her bir kriter işlevine göre değerlendirildiğini varsayarsak, uzlaşma sıralaması, ideal alternatifle yakınlık ölçüsü karşıla</w:t>
      </w:r>
      <w:r w:rsidR="009C3D7B">
        <w:rPr>
          <w:rFonts w:ascii="Times New Roman" w:hAnsi="Times New Roman" w:cs="Times New Roman"/>
          <w:sz w:val="24"/>
          <w:szCs w:val="24"/>
        </w:rPr>
        <w:t>ştırılarak gerçekleştirilir</w:t>
      </w:r>
      <w:proofErr w:type="gramStart"/>
      <w:r w:rsidRPr="00E54E28">
        <w:rPr>
          <w:rFonts w:ascii="Times New Roman" w:hAnsi="Times New Roman" w:cs="Times New Roman"/>
          <w:sz w:val="24"/>
          <w:szCs w:val="24"/>
        </w:rPr>
        <w:t>.</w:t>
      </w:r>
      <w:r w:rsidR="00CA2C33" w:rsidRPr="00CA2C33">
        <w:rPr>
          <w:rFonts w:ascii="Times New Roman" w:hAnsi="Times New Roman" w:cs="Times New Roman"/>
          <w:sz w:val="24"/>
          <w:szCs w:val="24"/>
        </w:rPr>
        <w:t>.</w:t>
      </w:r>
      <w:proofErr w:type="gramEnd"/>
      <w:r w:rsidR="00CA2C33" w:rsidRPr="00CA2C33">
        <w:rPr>
          <w:rFonts w:ascii="Times New Roman" w:hAnsi="Times New Roman" w:cs="Times New Roman"/>
          <w:sz w:val="24"/>
          <w:szCs w:val="24"/>
        </w:rPr>
        <w:t xml:space="preserve"> </w:t>
      </w:r>
      <w:r w:rsidR="00B23388">
        <w:rPr>
          <w:rFonts w:ascii="Times New Roman" w:hAnsi="Times New Roman" w:cs="Times New Roman"/>
          <w:sz w:val="24"/>
          <w:szCs w:val="24"/>
        </w:rPr>
        <w:t>(</w:t>
      </w:r>
      <w:proofErr w:type="spellStart"/>
      <w:r w:rsidR="00B23388">
        <w:rPr>
          <w:rFonts w:ascii="Times New Roman" w:hAnsi="Times New Roman" w:cs="Times New Roman"/>
          <w:sz w:val="24"/>
          <w:szCs w:val="24"/>
        </w:rPr>
        <w:t>O</w:t>
      </w:r>
      <w:r w:rsidR="0071491D">
        <w:rPr>
          <w:rFonts w:ascii="Times New Roman" w:hAnsi="Times New Roman" w:cs="Times New Roman"/>
          <w:sz w:val="24"/>
          <w:szCs w:val="24"/>
        </w:rPr>
        <w:t>pricovic</w:t>
      </w:r>
      <w:proofErr w:type="spellEnd"/>
      <w:r w:rsidR="0071491D">
        <w:rPr>
          <w:rFonts w:ascii="Times New Roman" w:hAnsi="Times New Roman" w:cs="Times New Roman"/>
          <w:sz w:val="24"/>
          <w:szCs w:val="24"/>
        </w:rPr>
        <w:t xml:space="preserve"> </w:t>
      </w:r>
      <w:proofErr w:type="spellStart"/>
      <w:r w:rsidR="0071491D">
        <w:rPr>
          <w:rFonts w:ascii="Times New Roman" w:hAnsi="Times New Roman" w:cs="Times New Roman"/>
          <w:sz w:val="24"/>
          <w:szCs w:val="24"/>
        </w:rPr>
        <w:t>and</w:t>
      </w:r>
      <w:proofErr w:type="spellEnd"/>
      <w:r w:rsidR="0071491D">
        <w:rPr>
          <w:rFonts w:ascii="Times New Roman" w:hAnsi="Times New Roman" w:cs="Times New Roman"/>
          <w:sz w:val="24"/>
          <w:szCs w:val="24"/>
        </w:rPr>
        <w:t xml:space="preserve"> </w:t>
      </w:r>
      <w:proofErr w:type="spellStart"/>
      <w:r w:rsidR="00B23388">
        <w:rPr>
          <w:rFonts w:ascii="Times New Roman" w:hAnsi="Times New Roman" w:cs="Times New Roman"/>
          <w:sz w:val="24"/>
          <w:szCs w:val="24"/>
        </w:rPr>
        <w:t>Tzeng</w:t>
      </w:r>
      <w:proofErr w:type="spellEnd"/>
      <w:r w:rsidR="00B23388">
        <w:rPr>
          <w:rFonts w:ascii="Times New Roman" w:hAnsi="Times New Roman" w:cs="Times New Roman"/>
          <w:sz w:val="24"/>
          <w:szCs w:val="24"/>
        </w:rPr>
        <w:t>,</w:t>
      </w:r>
      <w:r w:rsidR="004E24ED">
        <w:rPr>
          <w:rFonts w:ascii="Times New Roman" w:hAnsi="Times New Roman" w:cs="Times New Roman"/>
          <w:sz w:val="24"/>
          <w:szCs w:val="24"/>
        </w:rPr>
        <w:t xml:space="preserve"> </w:t>
      </w:r>
      <w:r>
        <w:rPr>
          <w:rFonts w:ascii="Times New Roman" w:hAnsi="Times New Roman" w:cs="Times New Roman"/>
          <w:sz w:val="24"/>
          <w:szCs w:val="24"/>
        </w:rPr>
        <w:t>2004</w:t>
      </w:r>
      <w:r w:rsidR="009C3D7B">
        <w:rPr>
          <w:rFonts w:ascii="Times New Roman" w:hAnsi="Times New Roman" w:cs="Times New Roman"/>
          <w:sz w:val="24"/>
          <w:szCs w:val="24"/>
        </w:rPr>
        <w:t>:</w:t>
      </w:r>
      <w:r w:rsidR="004E24ED">
        <w:rPr>
          <w:rFonts w:ascii="Times New Roman" w:hAnsi="Times New Roman" w:cs="Times New Roman"/>
          <w:sz w:val="24"/>
          <w:szCs w:val="24"/>
        </w:rPr>
        <w:t xml:space="preserve"> </w:t>
      </w:r>
      <w:r w:rsidR="009C3D7B">
        <w:rPr>
          <w:rFonts w:ascii="Times New Roman" w:hAnsi="Times New Roman" w:cs="Times New Roman"/>
          <w:sz w:val="24"/>
          <w:szCs w:val="24"/>
        </w:rPr>
        <w:t>447</w:t>
      </w:r>
      <w:r w:rsidR="00294E80" w:rsidRPr="00C717D8">
        <w:rPr>
          <w:rFonts w:ascii="Times New Roman" w:hAnsi="Times New Roman" w:cs="Times New Roman"/>
          <w:sz w:val="24"/>
          <w:szCs w:val="24"/>
        </w:rPr>
        <w:t>)</w:t>
      </w:r>
      <w:r w:rsidR="00294E80" w:rsidRPr="00C717D8">
        <w:rPr>
          <w:rFonts w:ascii="Times New Roman" w:hAnsi="Times New Roman" w:cs="Times New Roman"/>
          <w:color w:val="505050"/>
          <w:sz w:val="24"/>
          <w:szCs w:val="24"/>
        </w:rPr>
        <w:t xml:space="preserve"> </w:t>
      </w:r>
      <w:r w:rsidR="005323A0" w:rsidRPr="00C717D8">
        <w:rPr>
          <w:rFonts w:ascii="Times New Roman" w:hAnsi="Times New Roman" w:cs="Times New Roman"/>
          <w:color w:val="505050"/>
          <w:sz w:val="24"/>
          <w:szCs w:val="24"/>
        </w:rPr>
        <w:t xml:space="preserve">. </w:t>
      </w:r>
      <w:r w:rsidR="002F261A">
        <w:rPr>
          <w:rFonts w:ascii="Times New Roman" w:hAnsi="Times New Roman" w:cs="Times New Roman"/>
          <w:color w:val="000000" w:themeColor="text1"/>
          <w:sz w:val="24"/>
          <w:szCs w:val="24"/>
        </w:rPr>
        <w:t>VIKOR</w:t>
      </w:r>
      <w:r w:rsidR="005323A0" w:rsidRPr="00C717D8">
        <w:rPr>
          <w:rFonts w:ascii="Times New Roman" w:hAnsi="Times New Roman" w:cs="Times New Roman"/>
          <w:color w:val="000000" w:themeColor="text1"/>
          <w:sz w:val="24"/>
          <w:szCs w:val="24"/>
        </w:rPr>
        <w:t xml:space="preserve"> yönteminin işlem adımları aşağıdaki gibidir.</w:t>
      </w:r>
      <w:r w:rsidR="004E24ED">
        <w:rPr>
          <w:rFonts w:ascii="Times New Roman" w:hAnsi="Times New Roman" w:cs="Times New Roman"/>
          <w:color w:val="000000" w:themeColor="text1"/>
          <w:sz w:val="24"/>
          <w:szCs w:val="24"/>
        </w:rPr>
        <w:t xml:space="preserve"> (</w:t>
      </w:r>
      <w:proofErr w:type="spellStart"/>
      <w:r w:rsidR="004E24ED">
        <w:rPr>
          <w:rFonts w:ascii="Times New Roman" w:hAnsi="Times New Roman" w:cs="Times New Roman"/>
          <w:color w:val="000000" w:themeColor="text1"/>
          <w:sz w:val="24"/>
          <w:szCs w:val="24"/>
        </w:rPr>
        <w:t>Ju</w:t>
      </w:r>
      <w:proofErr w:type="spellEnd"/>
      <w:r w:rsidR="004E24ED">
        <w:rPr>
          <w:rFonts w:ascii="Times New Roman" w:hAnsi="Times New Roman" w:cs="Times New Roman"/>
          <w:color w:val="000000" w:themeColor="text1"/>
          <w:sz w:val="24"/>
          <w:szCs w:val="24"/>
        </w:rPr>
        <w:t xml:space="preserve"> </w:t>
      </w:r>
      <w:proofErr w:type="spellStart"/>
      <w:r w:rsidR="004E24ED">
        <w:rPr>
          <w:rFonts w:ascii="Times New Roman" w:hAnsi="Times New Roman" w:cs="Times New Roman"/>
          <w:color w:val="000000" w:themeColor="text1"/>
          <w:sz w:val="24"/>
          <w:szCs w:val="24"/>
        </w:rPr>
        <w:t>and</w:t>
      </w:r>
      <w:proofErr w:type="spellEnd"/>
      <w:r w:rsidR="00B23388">
        <w:rPr>
          <w:rFonts w:ascii="Times New Roman" w:hAnsi="Times New Roman" w:cs="Times New Roman"/>
          <w:color w:val="000000" w:themeColor="text1"/>
          <w:sz w:val="24"/>
          <w:szCs w:val="24"/>
        </w:rPr>
        <w:t xml:space="preserve"> </w:t>
      </w:r>
      <w:proofErr w:type="spellStart"/>
      <w:r w:rsidR="00B23388">
        <w:rPr>
          <w:rFonts w:ascii="Times New Roman" w:hAnsi="Times New Roman" w:cs="Times New Roman"/>
          <w:color w:val="000000" w:themeColor="text1"/>
          <w:sz w:val="24"/>
          <w:szCs w:val="24"/>
        </w:rPr>
        <w:t>Wang</w:t>
      </w:r>
      <w:proofErr w:type="spellEnd"/>
      <w:r w:rsidR="00B23388">
        <w:rPr>
          <w:rFonts w:ascii="Times New Roman" w:hAnsi="Times New Roman" w:cs="Times New Roman"/>
          <w:color w:val="000000" w:themeColor="text1"/>
          <w:sz w:val="24"/>
          <w:szCs w:val="24"/>
        </w:rPr>
        <w:t>,</w:t>
      </w:r>
      <w:r w:rsidR="004E24ED">
        <w:rPr>
          <w:rFonts w:ascii="Times New Roman" w:hAnsi="Times New Roman" w:cs="Times New Roman"/>
          <w:color w:val="000000" w:themeColor="text1"/>
          <w:sz w:val="24"/>
          <w:szCs w:val="24"/>
        </w:rPr>
        <w:t xml:space="preserve"> </w:t>
      </w:r>
      <w:r w:rsidR="00B23388">
        <w:rPr>
          <w:rFonts w:ascii="Times New Roman" w:hAnsi="Times New Roman" w:cs="Times New Roman"/>
          <w:color w:val="000000" w:themeColor="text1"/>
          <w:sz w:val="24"/>
          <w:szCs w:val="24"/>
        </w:rPr>
        <w:t>2013: 3112-3125;</w:t>
      </w:r>
      <w:r w:rsidR="004E24ED">
        <w:rPr>
          <w:rFonts w:ascii="Times New Roman" w:hAnsi="Times New Roman" w:cs="Times New Roman"/>
          <w:color w:val="000000" w:themeColor="text1"/>
          <w:sz w:val="24"/>
          <w:szCs w:val="24"/>
        </w:rPr>
        <w:t xml:space="preserve"> </w:t>
      </w:r>
      <w:proofErr w:type="spellStart"/>
      <w:r w:rsidR="0027212C" w:rsidRPr="00C717D8">
        <w:rPr>
          <w:rFonts w:ascii="Times New Roman" w:hAnsi="Times New Roman" w:cs="Times New Roman"/>
          <w:color w:val="000000" w:themeColor="text1"/>
          <w:sz w:val="24"/>
          <w:szCs w:val="24"/>
        </w:rPr>
        <w:t>Tzeng</w:t>
      </w:r>
      <w:proofErr w:type="spellEnd"/>
      <w:r w:rsidR="00923BB5" w:rsidRPr="00C717D8">
        <w:rPr>
          <w:rFonts w:ascii="Times New Roman" w:hAnsi="Times New Roman" w:cs="Times New Roman"/>
          <w:color w:val="000000" w:themeColor="text1"/>
          <w:sz w:val="24"/>
          <w:szCs w:val="24"/>
        </w:rPr>
        <w:t xml:space="preserve"> vd</w:t>
      </w:r>
      <w:proofErr w:type="gramStart"/>
      <w:r w:rsidR="00923BB5" w:rsidRPr="00C717D8">
        <w:rPr>
          <w:rFonts w:ascii="Times New Roman" w:hAnsi="Times New Roman" w:cs="Times New Roman"/>
          <w:color w:val="000000" w:themeColor="text1"/>
          <w:sz w:val="24"/>
          <w:szCs w:val="24"/>
        </w:rPr>
        <w:t>.</w:t>
      </w:r>
      <w:r w:rsidR="004E24ED">
        <w:rPr>
          <w:rFonts w:ascii="Times New Roman" w:hAnsi="Times New Roman" w:cs="Times New Roman"/>
          <w:color w:val="000000" w:themeColor="text1"/>
          <w:sz w:val="24"/>
          <w:szCs w:val="24"/>
        </w:rPr>
        <w:t>,</w:t>
      </w:r>
      <w:proofErr w:type="gramEnd"/>
      <w:r w:rsidR="004E24ED">
        <w:rPr>
          <w:rFonts w:ascii="Times New Roman" w:hAnsi="Times New Roman" w:cs="Times New Roman"/>
          <w:color w:val="000000" w:themeColor="text1"/>
          <w:sz w:val="24"/>
          <w:szCs w:val="24"/>
        </w:rPr>
        <w:t xml:space="preserve"> </w:t>
      </w:r>
      <w:r w:rsidR="0027212C" w:rsidRPr="00C717D8">
        <w:rPr>
          <w:rFonts w:ascii="Times New Roman" w:hAnsi="Times New Roman" w:cs="Times New Roman"/>
          <w:color w:val="000000" w:themeColor="text1"/>
          <w:sz w:val="24"/>
          <w:szCs w:val="24"/>
        </w:rPr>
        <w:t>2015:</w:t>
      </w:r>
      <w:r w:rsidR="00B23388">
        <w:rPr>
          <w:rFonts w:ascii="Times New Roman" w:hAnsi="Times New Roman" w:cs="Times New Roman"/>
          <w:sz w:val="24"/>
          <w:szCs w:val="24"/>
        </w:rPr>
        <w:t xml:space="preserve"> 1373–1383</w:t>
      </w:r>
      <w:r w:rsidR="008E22F5" w:rsidRPr="00C717D8">
        <w:rPr>
          <w:rFonts w:ascii="Times New Roman" w:hAnsi="Times New Roman" w:cs="Times New Roman"/>
          <w:sz w:val="24"/>
          <w:szCs w:val="24"/>
        </w:rPr>
        <w:t>;</w:t>
      </w:r>
      <w:r w:rsidR="00A274F0" w:rsidRPr="00C717D8">
        <w:rPr>
          <w:rFonts w:ascii="Times New Roman" w:hAnsi="Times New Roman" w:cs="Times New Roman"/>
          <w:sz w:val="24"/>
          <w:szCs w:val="24"/>
        </w:rPr>
        <w:t xml:space="preserve"> </w:t>
      </w:r>
      <w:proofErr w:type="spellStart"/>
      <w:r w:rsidR="00B23388">
        <w:rPr>
          <w:rFonts w:ascii="Times New Roman" w:hAnsi="Times New Roman" w:cs="Times New Roman"/>
          <w:sz w:val="24"/>
          <w:szCs w:val="24"/>
        </w:rPr>
        <w:t>Wu</w:t>
      </w:r>
      <w:proofErr w:type="spellEnd"/>
      <w:r w:rsidR="00B23388">
        <w:rPr>
          <w:rFonts w:ascii="Times New Roman" w:hAnsi="Times New Roman" w:cs="Times New Roman"/>
          <w:sz w:val="24"/>
          <w:szCs w:val="24"/>
        </w:rPr>
        <w:t>, vd.,</w:t>
      </w:r>
      <w:r w:rsidR="004E24ED">
        <w:rPr>
          <w:rFonts w:ascii="Times New Roman" w:hAnsi="Times New Roman" w:cs="Times New Roman"/>
          <w:sz w:val="24"/>
          <w:szCs w:val="24"/>
        </w:rPr>
        <w:t xml:space="preserve"> </w:t>
      </w:r>
      <w:r w:rsidR="008E22F5" w:rsidRPr="00C717D8">
        <w:rPr>
          <w:rFonts w:ascii="Times New Roman" w:hAnsi="Times New Roman" w:cs="Times New Roman"/>
          <w:sz w:val="24"/>
          <w:szCs w:val="24"/>
        </w:rPr>
        <w:t>2010: 1635–1642</w:t>
      </w:r>
      <w:r w:rsidR="004E24ED">
        <w:rPr>
          <w:rFonts w:ascii="Times New Roman" w:hAnsi="Times New Roman" w:cs="Times New Roman"/>
          <w:sz w:val="24"/>
          <w:szCs w:val="24"/>
        </w:rPr>
        <w:t xml:space="preserve">, Yıldırım ve </w:t>
      </w:r>
      <w:r w:rsidR="005C4FD2">
        <w:rPr>
          <w:rFonts w:ascii="Times New Roman" w:hAnsi="Times New Roman" w:cs="Times New Roman"/>
          <w:sz w:val="24"/>
          <w:szCs w:val="24"/>
        </w:rPr>
        <w:t>Önder,</w:t>
      </w:r>
      <w:r w:rsidR="004E24ED">
        <w:rPr>
          <w:rFonts w:ascii="Times New Roman" w:hAnsi="Times New Roman" w:cs="Times New Roman"/>
          <w:sz w:val="24"/>
          <w:szCs w:val="24"/>
        </w:rPr>
        <w:t xml:space="preserve"> </w:t>
      </w:r>
      <w:r w:rsidR="005C4FD2">
        <w:rPr>
          <w:rFonts w:ascii="Times New Roman" w:hAnsi="Times New Roman" w:cs="Times New Roman"/>
          <w:sz w:val="24"/>
          <w:szCs w:val="24"/>
        </w:rPr>
        <w:t>2014:</w:t>
      </w:r>
      <w:r w:rsidR="004E24ED">
        <w:rPr>
          <w:rFonts w:ascii="Times New Roman" w:hAnsi="Times New Roman" w:cs="Times New Roman"/>
          <w:sz w:val="24"/>
          <w:szCs w:val="24"/>
        </w:rPr>
        <w:t xml:space="preserve"> </w:t>
      </w:r>
      <w:r w:rsidR="005C4FD2">
        <w:rPr>
          <w:rFonts w:ascii="Times New Roman" w:hAnsi="Times New Roman" w:cs="Times New Roman"/>
          <w:sz w:val="24"/>
          <w:szCs w:val="24"/>
        </w:rPr>
        <w:t>119-123</w:t>
      </w:r>
      <w:r w:rsidR="008E22F5" w:rsidRPr="00C717D8">
        <w:rPr>
          <w:rFonts w:ascii="Times New Roman" w:hAnsi="Times New Roman" w:cs="Times New Roman"/>
          <w:sz w:val="24"/>
          <w:szCs w:val="24"/>
        </w:rPr>
        <w:t>)</w:t>
      </w:r>
      <w:r w:rsidR="001C2E85">
        <w:rPr>
          <w:rFonts w:ascii="Times New Roman" w:hAnsi="Times New Roman" w:cs="Times New Roman"/>
          <w:sz w:val="24"/>
          <w:szCs w:val="24"/>
        </w:rPr>
        <w:t>:</w:t>
      </w:r>
    </w:p>
    <w:p w:rsidR="00C90453" w:rsidRPr="00C90453" w:rsidRDefault="00C90453" w:rsidP="00C90453">
      <w:pPr>
        <w:pStyle w:val="ListeParagraf"/>
        <w:numPr>
          <w:ilvl w:val="0"/>
          <w:numId w:val="22"/>
        </w:numPr>
        <w:spacing w:line="360" w:lineRule="auto"/>
        <w:jc w:val="both"/>
        <w:textAlignment w:val="center"/>
        <w:rPr>
          <w:rFonts w:ascii="Times New Roman" w:eastAsia="Times New Roman" w:hAnsi="Times New Roman" w:cs="Times New Roman"/>
          <w:color w:val="505050"/>
          <w:sz w:val="24"/>
          <w:szCs w:val="24"/>
          <w:lang w:eastAsia="tr-TR"/>
        </w:rPr>
      </w:pPr>
      <w:r w:rsidRPr="00C90453">
        <w:rPr>
          <w:rFonts w:ascii="Times New Roman" w:hAnsi="Times New Roman" w:cs="Times New Roman"/>
          <w:sz w:val="24"/>
          <w:szCs w:val="24"/>
        </w:rPr>
        <w:t>Karar matrisi oluşturulur.</w:t>
      </w:r>
    </w:p>
    <w:p w:rsidR="00C90453" w:rsidRPr="00F30B9C" w:rsidRDefault="00C90453" w:rsidP="00C90453">
      <w:pPr>
        <w:pStyle w:val="ListeParagraf"/>
        <w:numPr>
          <w:ilvl w:val="0"/>
          <w:numId w:val="22"/>
        </w:numPr>
        <w:spacing w:line="360" w:lineRule="auto"/>
        <w:jc w:val="both"/>
        <w:textAlignment w:val="center"/>
        <w:rPr>
          <w:rFonts w:ascii="Times New Roman" w:eastAsia="Times New Roman" w:hAnsi="Times New Roman" w:cs="Times New Roman"/>
          <w:color w:val="505050"/>
          <w:sz w:val="24"/>
          <w:szCs w:val="24"/>
          <w:lang w:eastAsia="tr-TR"/>
        </w:rPr>
      </w:pPr>
      <w:r w:rsidRPr="00C90453">
        <w:rPr>
          <w:rFonts w:ascii="Times New Roman" w:hAnsi="Times New Roman" w:cs="Times New Roman"/>
          <w:sz w:val="24"/>
          <w:szCs w:val="24"/>
        </w:rPr>
        <w:t xml:space="preserve">Tüm </w:t>
      </w:r>
      <w:proofErr w:type="gramStart"/>
      <w:r w:rsidRPr="00C90453">
        <w:rPr>
          <w:rFonts w:ascii="Times New Roman" w:hAnsi="Times New Roman" w:cs="Times New Roman"/>
          <w:sz w:val="24"/>
          <w:szCs w:val="24"/>
        </w:rPr>
        <w:t>kriter</w:t>
      </w:r>
      <w:proofErr w:type="gramEnd"/>
      <w:r w:rsidRPr="00C90453">
        <w:rPr>
          <w:rFonts w:ascii="Times New Roman" w:hAnsi="Times New Roman" w:cs="Times New Roman"/>
          <w:sz w:val="24"/>
          <w:szCs w:val="24"/>
        </w:rPr>
        <w:t xml:space="preserve"> fonksiyonlarının en iyi</w:t>
      </w:r>
      <w:r w:rsidRPr="00C90453">
        <w:rPr>
          <w:position w:val="-12"/>
        </w:rPr>
        <w:object w:dxaOrig="320" w:dyaOrig="380">
          <v:shape id="_x0000_i1036" type="#_x0000_t75" style="width:13.95pt;height:21.5pt" o:ole="">
            <v:imagedata r:id="rId41" o:title=""/>
          </v:shape>
          <o:OLEObject Type="Embed" ProgID="Equation.3" ShapeID="_x0000_i1036" DrawAspect="Content" ObjectID="_1629702306" r:id="rId42"/>
        </w:object>
      </w:r>
      <w:r w:rsidRPr="00C90453">
        <w:rPr>
          <w:rFonts w:ascii="Times New Roman" w:hAnsi="Times New Roman" w:cs="Times New Roman"/>
          <w:sz w:val="24"/>
          <w:szCs w:val="24"/>
        </w:rPr>
        <w:t xml:space="preserve"> ve en kötü </w:t>
      </w:r>
      <w:r w:rsidRPr="00C90453">
        <w:rPr>
          <w:position w:val="-12"/>
        </w:rPr>
        <w:object w:dxaOrig="340" w:dyaOrig="380">
          <v:shape id="_x0000_i1037" type="#_x0000_t75" style="width:13.95pt;height:21.5pt" o:ole="">
            <v:imagedata r:id="rId43" o:title=""/>
          </v:shape>
          <o:OLEObject Type="Embed" ProgID="Equation.3" ShapeID="_x0000_i1037" DrawAspect="Content" ObjectID="_1629702307" r:id="rId44"/>
        </w:object>
      </w:r>
      <w:r w:rsidRPr="00C90453">
        <w:rPr>
          <w:rFonts w:ascii="Times New Roman" w:hAnsi="Times New Roman" w:cs="Times New Roman"/>
          <w:sz w:val="24"/>
          <w:szCs w:val="24"/>
        </w:rPr>
        <w:t xml:space="preserve"> değerler belirlenir.</w:t>
      </w:r>
    </w:p>
    <w:p w:rsidR="00F30B9C" w:rsidRPr="00F30B9C" w:rsidRDefault="00F30B9C" w:rsidP="00C90453">
      <w:pPr>
        <w:pStyle w:val="ListeParagraf"/>
        <w:numPr>
          <w:ilvl w:val="0"/>
          <w:numId w:val="22"/>
        </w:numPr>
        <w:spacing w:line="360" w:lineRule="auto"/>
        <w:jc w:val="both"/>
        <w:textAlignment w:val="center"/>
        <w:rPr>
          <w:rFonts w:ascii="Times New Roman" w:eastAsia="Times New Roman" w:hAnsi="Times New Roman" w:cs="Times New Roman"/>
          <w:color w:val="505050"/>
          <w:sz w:val="24"/>
          <w:szCs w:val="24"/>
          <w:lang w:eastAsia="tr-TR"/>
        </w:rPr>
      </w:pPr>
      <w:proofErr w:type="spellStart"/>
      <w:r>
        <w:rPr>
          <w:rFonts w:ascii="Times New Roman" w:hAnsi="Times New Roman" w:cs="Times New Roman"/>
          <w:sz w:val="24"/>
          <w:szCs w:val="24"/>
        </w:rPr>
        <w:t>Normalize</w:t>
      </w:r>
      <w:proofErr w:type="spellEnd"/>
      <w:r>
        <w:rPr>
          <w:rFonts w:ascii="Times New Roman" w:hAnsi="Times New Roman" w:cs="Times New Roman"/>
          <w:sz w:val="24"/>
          <w:szCs w:val="24"/>
        </w:rPr>
        <w:t xml:space="preserve"> edilmiş karar matrisinin oluşturulması</w:t>
      </w:r>
    </w:p>
    <w:p w:rsidR="00F30B9C" w:rsidRPr="00C90453" w:rsidRDefault="00F30B9C" w:rsidP="00C90453">
      <w:pPr>
        <w:pStyle w:val="ListeParagraf"/>
        <w:numPr>
          <w:ilvl w:val="0"/>
          <w:numId w:val="22"/>
        </w:numPr>
        <w:spacing w:line="360" w:lineRule="auto"/>
        <w:jc w:val="both"/>
        <w:textAlignment w:val="center"/>
        <w:rPr>
          <w:rFonts w:ascii="Times New Roman" w:eastAsia="Times New Roman" w:hAnsi="Times New Roman" w:cs="Times New Roman"/>
          <w:color w:val="505050"/>
          <w:sz w:val="24"/>
          <w:szCs w:val="24"/>
          <w:lang w:eastAsia="tr-TR"/>
        </w:rPr>
      </w:pPr>
      <w:proofErr w:type="spellStart"/>
      <w:r>
        <w:rPr>
          <w:rFonts w:ascii="Times New Roman" w:hAnsi="Times New Roman" w:cs="Times New Roman"/>
          <w:sz w:val="24"/>
          <w:szCs w:val="24"/>
        </w:rPr>
        <w:t>Ağırlıklandırılmış</w:t>
      </w:r>
      <w:proofErr w:type="spellEnd"/>
      <w:r>
        <w:rPr>
          <w:rFonts w:ascii="Times New Roman" w:hAnsi="Times New Roman" w:cs="Times New Roman"/>
          <w:sz w:val="24"/>
          <w:szCs w:val="24"/>
        </w:rPr>
        <w:t xml:space="preserve"> karar matrisinin oluşturulması</w:t>
      </w:r>
    </w:p>
    <w:p w:rsidR="00C90453" w:rsidRPr="00C90453" w:rsidRDefault="00C90453" w:rsidP="00C90453">
      <w:pPr>
        <w:pStyle w:val="ListeParagraf"/>
        <w:numPr>
          <w:ilvl w:val="0"/>
          <w:numId w:val="22"/>
        </w:numPr>
        <w:spacing w:line="360" w:lineRule="auto"/>
        <w:jc w:val="both"/>
        <w:textAlignment w:val="center"/>
        <w:rPr>
          <w:rFonts w:ascii="Times New Roman" w:eastAsia="Times New Roman" w:hAnsi="Times New Roman" w:cs="Times New Roman"/>
          <w:color w:val="505050"/>
          <w:sz w:val="24"/>
          <w:szCs w:val="24"/>
          <w:lang w:eastAsia="tr-TR"/>
        </w:rPr>
      </w:pPr>
      <w:r w:rsidRPr="00C90453">
        <w:rPr>
          <w:rFonts w:ascii="Times New Roman" w:hAnsi="Times New Roman" w:cs="Times New Roman"/>
          <w:sz w:val="24"/>
          <w:szCs w:val="24"/>
        </w:rPr>
        <w:t xml:space="preserve">Her alternatifin </w:t>
      </w:r>
      <w:proofErr w:type="spellStart"/>
      <w:r w:rsidRPr="00C90453">
        <w:rPr>
          <w:rFonts w:ascii="Times New Roman" w:hAnsi="Times New Roman" w:cs="Times New Roman"/>
          <w:sz w:val="24"/>
          <w:szCs w:val="24"/>
        </w:rPr>
        <w:t>Sj</w:t>
      </w:r>
      <w:proofErr w:type="spellEnd"/>
      <w:r w:rsidRPr="00C90453">
        <w:rPr>
          <w:rFonts w:ascii="Times New Roman" w:hAnsi="Times New Roman" w:cs="Times New Roman"/>
          <w:sz w:val="24"/>
          <w:szCs w:val="24"/>
        </w:rPr>
        <w:t xml:space="preserve"> ve </w:t>
      </w:r>
      <w:proofErr w:type="spellStart"/>
      <w:r w:rsidRPr="00C90453">
        <w:rPr>
          <w:rFonts w:ascii="Times New Roman" w:hAnsi="Times New Roman" w:cs="Times New Roman"/>
          <w:sz w:val="24"/>
          <w:szCs w:val="24"/>
        </w:rPr>
        <w:t>Rj</w:t>
      </w:r>
      <w:proofErr w:type="spellEnd"/>
      <w:r w:rsidRPr="00C90453">
        <w:rPr>
          <w:rFonts w:ascii="Times New Roman" w:hAnsi="Times New Roman" w:cs="Times New Roman"/>
          <w:sz w:val="24"/>
          <w:szCs w:val="24"/>
        </w:rPr>
        <w:t xml:space="preserve"> değerlerinin hesaplanması</w:t>
      </w:r>
    </w:p>
    <w:p w:rsidR="00C90453" w:rsidRPr="00C90453" w:rsidRDefault="00C90453" w:rsidP="00C90453">
      <w:pPr>
        <w:pStyle w:val="ListeParagraf"/>
        <w:numPr>
          <w:ilvl w:val="0"/>
          <w:numId w:val="22"/>
        </w:numPr>
        <w:spacing w:line="360" w:lineRule="auto"/>
        <w:jc w:val="both"/>
        <w:textAlignment w:val="center"/>
        <w:rPr>
          <w:rFonts w:ascii="Times New Roman" w:eastAsia="Times New Roman" w:hAnsi="Times New Roman" w:cs="Times New Roman"/>
          <w:color w:val="505050"/>
          <w:sz w:val="24"/>
          <w:szCs w:val="24"/>
          <w:lang w:eastAsia="tr-TR"/>
        </w:rPr>
      </w:pPr>
      <w:r w:rsidRPr="00C90453">
        <w:rPr>
          <w:rFonts w:ascii="Times New Roman" w:hAnsi="Times New Roman" w:cs="Times New Roman"/>
          <w:sz w:val="24"/>
          <w:szCs w:val="24"/>
        </w:rPr>
        <w:t xml:space="preserve">Her bir alternatif için </w:t>
      </w:r>
      <w:r w:rsidRPr="00C90453">
        <w:rPr>
          <w:rFonts w:ascii="Times New Roman" w:hAnsi="Times New Roman" w:cs="Times New Roman"/>
          <w:position w:val="-12"/>
          <w:sz w:val="24"/>
          <w:szCs w:val="24"/>
        </w:rPr>
        <w:object w:dxaOrig="340" w:dyaOrig="360">
          <v:shape id="_x0000_i1038" type="#_x0000_t75" style="width:13.95pt;height:21.5pt" o:ole="">
            <v:imagedata r:id="rId45" o:title=""/>
          </v:shape>
          <o:OLEObject Type="Embed" ProgID="Equation.3" ShapeID="_x0000_i1038" DrawAspect="Content" ObjectID="_1629702308" r:id="rId46"/>
        </w:object>
      </w:r>
      <w:r w:rsidRPr="00C90453">
        <w:rPr>
          <w:rFonts w:ascii="Times New Roman" w:hAnsi="Times New Roman" w:cs="Times New Roman"/>
          <w:sz w:val="24"/>
          <w:szCs w:val="24"/>
        </w:rPr>
        <w:t xml:space="preserve"> değeri hesaplanır</w:t>
      </w:r>
    </w:p>
    <w:p w:rsidR="001C2E85" w:rsidRPr="002F261A" w:rsidRDefault="00C90453" w:rsidP="001C2E85">
      <w:pPr>
        <w:pStyle w:val="ListeParagraf"/>
        <w:numPr>
          <w:ilvl w:val="0"/>
          <w:numId w:val="22"/>
        </w:numPr>
        <w:spacing w:line="360" w:lineRule="auto"/>
        <w:jc w:val="both"/>
        <w:rPr>
          <w:rFonts w:ascii="Times New Roman" w:hAnsi="Times New Roman" w:cs="Times New Roman"/>
          <w:sz w:val="24"/>
          <w:szCs w:val="24"/>
        </w:rPr>
      </w:pPr>
      <w:r w:rsidRPr="00C90453">
        <w:rPr>
          <w:rFonts w:ascii="Times New Roman" w:hAnsi="Times New Roman" w:cs="Times New Roman"/>
          <w:sz w:val="24"/>
          <w:szCs w:val="24"/>
        </w:rPr>
        <w:t>Alternatiflerin S, R ve Q değerleri küçü</w:t>
      </w:r>
      <w:r w:rsidR="00F30B9C">
        <w:rPr>
          <w:rFonts w:ascii="Times New Roman" w:hAnsi="Times New Roman" w:cs="Times New Roman"/>
          <w:sz w:val="24"/>
          <w:szCs w:val="24"/>
        </w:rPr>
        <w:t>kten büyüğe doğru sıralanarak</w:t>
      </w:r>
      <w:r w:rsidR="005C4FD2">
        <w:rPr>
          <w:rFonts w:ascii="Times New Roman" w:hAnsi="Times New Roman" w:cs="Times New Roman"/>
          <w:sz w:val="24"/>
          <w:szCs w:val="24"/>
        </w:rPr>
        <w:t xml:space="preserve"> sıralama ve koşulların denetlenmesi</w:t>
      </w:r>
    </w:p>
    <w:p w:rsidR="00E47362" w:rsidRDefault="005323A0" w:rsidP="008165EF">
      <w:pPr>
        <w:spacing w:line="360" w:lineRule="auto"/>
        <w:ind w:firstLine="708"/>
        <w:jc w:val="both"/>
        <w:rPr>
          <w:rFonts w:ascii="Times New Roman" w:hAnsi="Times New Roman" w:cs="Times New Roman"/>
          <w:b/>
          <w:sz w:val="24"/>
          <w:szCs w:val="24"/>
        </w:rPr>
      </w:pPr>
      <w:r w:rsidRPr="00F1297E">
        <w:rPr>
          <w:rFonts w:ascii="Times New Roman" w:hAnsi="Times New Roman" w:cs="Arial"/>
          <w:b/>
          <w:color w:val="000000" w:themeColor="text1"/>
          <w:sz w:val="24"/>
          <w:szCs w:val="21"/>
        </w:rPr>
        <w:t xml:space="preserve">Adım 1: </w:t>
      </w:r>
      <w:r w:rsidRPr="00F1297E">
        <w:rPr>
          <w:rFonts w:ascii="Times New Roman" w:hAnsi="Times New Roman" w:cs="Times New Roman"/>
          <w:b/>
          <w:sz w:val="24"/>
          <w:szCs w:val="24"/>
        </w:rPr>
        <w:t>Karar matrisi oluşturulur.</w:t>
      </w:r>
    </w:p>
    <w:p w:rsidR="00753414" w:rsidRPr="00753414" w:rsidRDefault="00D2016E" w:rsidP="00753414">
      <w:pPr>
        <w:spacing w:line="360" w:lineRule="auto"/>
        <w:jc w:val="both"/>
        <w:rPr>
          <w:rFonts w:ascii="Times New Roman" w:hAnsi="Times New Roman" w:cs="Times New Roman"/>
          <w:sz w:val="18"/>
          <w:szCs w:val="18"/>
        </w:rPr>
      </w:pPr>
      <w:r w:rsidRPr="00D2016E">
        <w:rPr>
          <w:rFonts w:ascii="Times New Roman" w:hAnsi="Times New Roman" w:cs="Times New Roman"/>
          <w:position w:val="-78"/>
          <w:sz w:val="18"/>
          <w:szCs w:val="18"/>
        </w:rPr>
        <w:object w:dxaOrig="2700" w:dyaOrig="1680">
          <v:shape id="_x0000_i1039" type="#_x0000_t75" style="width:136.5pt;height:79.5pt" o:ole="">
            <v:imagedata r:id="rId47" o:title=""/>
          </v:shape>
          <o:OLEObject Type="Embed" ProgID="Equation.3" ShapeID="_x0000_i1039" DrawAspect="Content" ObjectID="_1629702309" r:id="rId48"/>
        </w:object>
      </w:r>
      <w:r w:rsidR="001C2E85">
        <w:rPr>
          <w:rFonts w:ascii="Times New Roman" w:hAnsi="Times New Roman" w:cs="Times New Roman"/>
          <w:sz w:val="18"/>
          <w:szCs w:val="18"/>
        </w:rPr>
        <w:t xml:space="preserve">  </w:t>
      </w:r>
      <w:r w:rsidR="001C2E85">
        <w:rPr>
          <w:rFonts w:ascii="Times New Roman" w:hAnsi="Times New Roman" w:cs="Times New Roman"/>
          <w:sz w:val="18"/>
          <w:szCs w:val="18"/>
        </w:rPr>
        <w:tab/>
      </w:r>
      <w:r w:rsidR="001C2E85">
        <w:rPr>
          <w:rFonts w:ascii="Times New Roman" w:hAnsi="Times New Roman" w:cs="Times New Roman"/>
          <w:sz w:val="18"/>
          <w:szCs w:val="18"/>
        </w:rPr>
        <w:tab/>
      </w:r>
      <w:r w:rsidR="001C2E85">
        <w:rPr>
          <w:rFonts w:ascii="Times New Roman" w:hAnsi="Times New Roman" w:cs="Times New Roman"/>
          <w:sz w:val="18"/>
          <w:szCs w:val="18"/>
        </w:rPr>
        <w:tab/>
      </w:r>
      <w:r w:rsidR="001C2E85">
        <w:rPr>
          <w:rFonts w:ascii="Times New Roman" w:hAnsi="Times New Roman" w:cs="Times New Roman"/>
          <w:sz w:val="18"/>
          <w:szCs w:val="18"/>
        </w:rPr>
        <w:tab/>
      </w:r>
      <w:r w:rsidR="001C2E85">
        <w:rPr>
          <w:rFonts w:ascii="Times New Roman" w:hAnsi="Times New Roman" w:cs="Times New Roman"/>
          <w:sz w:val="18"/>
          <w:szCs w:val="18"/>
        </w:rPr>
        <w:tab/>
      </w:r>
      <w:r w:rsidR="001C2E85">
        <w:rPr>
          <w:rFonts w:ascii="Times New Roman" w:hAnsi="Times New Roman" w:cs="Times New Roman"/>
          <w:sz w:val="18"/>
          <w:szCs w:val="18"/>
        </w:rPr>
        <w:tab/>
      </w:r>
      <w:r w:rsidR="001C2E85">
        <w:rPr>
          <w:rFonts w:ascii="Times New Roman" w:hAnsi="Times New Roman" w:cs="Times New Roman"/>
          <w:sz w:val="18"/>
          <w:szCs w:val="18"/>
        </w:rPr>
        <w:tab/>
      </w:r>
      <w:r w:rsidR="001C2E85" w:rsidRPr="001C2E85">
        <w:rPr>
          <w:rFonts w:ascii="Times New Roman" w:hAnsi="Times New Roman" w:cs="Times New Roman"/>
          <w:sz w:val="24"/>
          <w:szCs w:val="24"/>
        </w:rPr>
        <w:tab/>
        <w:t>(3.12)</w:t>
      </w:r>
    </w:p>
    <w:p w:rsidR="005323A0" w:rsidRDefault="005323A0" w:rsidP="00753414">
      <w:pPr>
        <w:spacing w:line="360" w:lineRule="auto"/>
        <w:ind w:firstLine="708"/>
        <w:jc w:val="both"/>
        <w:rPr>
          <w:rFonts w:ascii="Times New Roman" w:hAnsi="Times New Roman" w:cs="Times New Roman"/>
          <w:b/>
          <w:sz w:val="24"/>
          <w:szCs w:val="24"/>
        </w:rPr>
      </w:pPr>
      <w:r w:rsidRPr="00F1297E">
        <w:rPr>
          <w:rFonts w:ascii="Times New Roman" w:hAnsi="Times New Roman" w:cs="Times New Roman"/>
          <w:b/>
          <w:sz w:val="24"/>
          <w:szCs w:val="24"/>
        </w:rPr>
        <w:t xml:space="preserve">Adım 2: Tüm </w:t>
      </w:r>
      <w:proofErr w:type="gramStart"/>
      <w:r w:rsidRPr="00F1297E">
        <w:rPr>
          <w:rFonts w:ascii="Times New Roman" w:hAnsi="Times New Roman" w:cs="Times New Roman"/>
          <w:b/>
          <w:sz w:val="24"/>
          <w:szCs w:val="24"/>
        </w:rPr>
        <w:t>kriter</w:t>
      </w:r>
      <w:proofErr w:type="gramEnd"/>
      <w:r w:rsidRPr="00F1297E">
        <w:rPr>
          <w:rFonts w:ascii="Times New Roman" w:hAnsi="Times New Roman" w:cs="Times New Roman"/>
          <w:b/>
          <w:sz w:val="24"/>
          <w:szCs w:val="24"/>
        </w:rPr>
        <w:t xml:space="preserve"> fonksiyonlarının en iyi</w:t>
      </w:r>
      <w:r w:rsidRPr="00F1297E">
        <w:rPr>
          <w:rFonts w:ascii="Times New Roman" w:hAnsi="Times New Roman" w:cs="Times New Roman"/>
          <w:b/>
          <w:position w:val="-12"/>
          <w:sz w:val="24"/>
          <w:szCs w:val="24"/>
        </w:rPr>
        <w:object w:dxaOrig="320" w:dyaOrig="380">
          <v:shape id="_x0000_i1040" type="#_x0000_t75" style="width:13.95pt;height:21.5pt" o:ole="">
            <v:imagedata r:id="rId41" o:title=""/>
          </v:shape>
          <o:OLEObject Type="Embed" ProgID="Equation.3" ShapeID="_x0000_i1040" DrawAspect="Content" ObjectID="_1629702310" r:id="rId49"/>
        </w:object>
      </w:r>
      <w:r w:rsidRPr="00F1297E">
        <w:rPr>
          <w:rFonts w:ascii="Times New Roman" w:hAnsi="Times New Roman" w:cs="Times New Roman"/>
          <w:b/>
          <w:sz w:val="24"/>
          <w:szCs w:val="24"/>
        </w:rPr>
        <w:t xml:space="preserve"> ve en kötü </w:t>
      </w:r>
      <w:r w:rsidRPr="00F1297E">
        <w:rPr>
          <w:rFonts w:ascii="Times New Roman" w:hAnsi="Times New Roman" w:cs="Times New Roman"/>
          <w:b/>
          <w:position w:val="-12"/>
          <w:sz w:val="24"/>
          <w:szCs w:val="24"/>
        </w:rPr>
        <w:object w:dxaOrig="340" w:dyaOrig="380">
          <v:shape id="_x0000_i1041" type="#_x0000_t75" style="width:13.95pt;height:21.5pt" o:ole="">
            <v:imagedata r:id="rId43" o:title=""/>
          </v:shape>
          <o:OLEObject Type="Embed" ProgID="Equation.3" ShapeID="_x0000_i1041" DrawAspect="Content" ObjectID="_1629702311" r:id="rId50"/>
        </w:object>
      </w:r>
      <w:r w:rsidRPr="00F1297E">
        <w:rPr>
          <w:rFonts w:ascii="Times New Roman" w:hAnsi="Times New Roman" w:cs="Times New Roman"/>
          <w:b/>
          <w:sz w:val="24"/>
          <w:szCs w:val="24"/>
        </w:rPr>
        <w:t xml:space="preserve"> değerler belirlenir.</w:t>
      </w:r>
    </w:p>
    <w:p w:rsidR="00D2016E" w:rsidRPr="00D2016E" w:rsidRDefault="00D2016E" w:rsidP="00753414">
      <w:pPr>
        <w:spacing w:line="360" w:lineRule="auto"/>
        <w:ind w:firstLine="708"/>
        <w:jc w:val="both"/>
        <w:rPr>
          <w:rFonts w:ascii="Times New Roman" w:hAnsi="Times New Roman" w:cs="Times New Roman"/>
          <w:sz w:val="24"/>
          <w:szCs w:val="24"/>
        </w:rPr>
      </w:pPr>
      <w:r w:rsidRPr="00D2016E">
        <w:rPr>
          <w:rFonts w:ascii="Times New Roman" w:hAnsi="Times New Roman" w:cs="Times New Roman"/>
          <w:sz w:val="24"/>
          <w:szCs w:val="24"/>
        </w:rPr>
        <w:t>Kar</w:t>
      </w:r>
      <w:r w:rsidR="005106CA">
        <w:rPr>
          <w:rFonts w:ascii="Times New Roman" w:hAnsi="Times New Roman" w:cs="Times New Roman"/>
          <w:sz w:val="24"/>
          <w:szCs w:val="24"/>
        </w:rPr>
        <w:t xml:space="preserve">ar matrisi oluşturulduktan </w:t>
      </w:r>
      <w:r w:rsidRPr="00D2016E">
        <w:rPr>
          <w:rFonts w:ascii="Times New Roman" w:hAnsi="Times New Roman" w:cs="Times New Roman"/>
          <w:sz w:val="24"/>
          <w:szCs w:val="24"/>
        </w:rPr>
        <w:t>son</w:t>
      </w:r>
      <w:r>
        <w:rPr>
          <w:rFonts w:ascii="Times New Roman" w:hAnsi="Times New Roman" w:cs="Times New Roman"/>
          <w:sz w:val="24"/>
          <w:szCs w:val="24"/>
        </w:rPr>
        <w:t xml:space="preserve">ra her bir kriter için en iyi </w:t>
      </w:r>
      <w:r w:rsidRPr="00F1297E">
        <w:rPr>
          <w:rFonts w:ascii="Times New Roman" w:hAnsi="Times New Roman" w:cs="Times New Roman"/>
          <w:b/>
          <w:position w:val="-12"/>
          <w:sz w:val="24"/>
          <w:szCs w:val="24"/>
        </w:rPr>
        <w:object w:dxaOrig="320" w:dyaOrig="380">
          <v:shape id="_x0000_i1042" type="#_x0000_t75" style="width:13.95pt;height:21.5pt" o:ole="">
            <v:imagedata r:id="rId41" o:title=""/>
          </v:shape>
          <o:OLEObject Type="Embed" ProgID="Equation.3" ShapeID="_x0000_i1042" DrawAspect="Content" ObjectID="_1629702312" r:id="rId51"/>
        </w:object>
      </w:r>
      <w:r>
        <w:rPr>
          <w:rFonts w:ascii="Times New Roman" w:hAnsi="Times New Roman" w:cs="Times New Roman"/>
          <w:sz w:val="24"/>
          <w:szCs w:val="24"/>
        </w:rPr>
        <w:t xml:space="preserve"> </w:t>
      </w:r>
      <w:r w:rsidRPr="00D2016E">
        <w:rPr>
          <w:rFonts w:ascii="Times New Roman" w:hAnsi="Times New Roman" w:cs="Times New Roman"/>
          <w:sz w:val="24"/>
          <w:szCs w:val="24"/>
        </w:rPr>
        <w:t>ve e</w:t>
      </w:r>
      <w:r>
        <w:rPr>
          <w:rFonts w:ascii="Times New Roman" w:hAnsi="Times New Roman" w:cs="Times New Roman"/>
          <w:sz w:val="24"/>
          <w:szCs w:val="24"/>
        </w:rPr>
        <w:t xml:space="preserve">n </w:t>
      </w:r>
      <w:proofErr w:type="gramStart"/>
      <w:r>
        <w:rPr>
          <w:rFonts w:ascii="Times New Roman" w:hAnsi="Times New Roman" w:cs="Times New Roman"/>
          <w:sz w:val="24"/>
          <w:szCs w:val="24"/>
        </w:rPr>
        <w:t xml:space="preserve">kötü </w:t>
      </w:r>
      <w:r w:rsidRPr="00D2016E">
        <w:rPr>
          <w:rFonts w:ascii="Times New Roman" w:hAnsi="Times New Roman" w:cs="Times New Roman"/>
          <w:sz w:val="24"/>
          <w:szCs w:val="24"/>
        </w:rPr>
        <w:t xml:space="preserve"> değerleri</w:t>
      </w:r>
      <w:proofErr w:type="gramEnd"/>
      <w:r w:rsidRPr="00D2016E">
        <w:rPr>
          <w:rFonts w:ascii="Times New Roman" w:hAnsi="Times New Roman" w:cs="Times New Roman"/>
          <w:sz w:val="24"/>
          <w:szCs w:val="24"/>
        </w:rPr>
        <w:t xml:space="preserve"> </w:t>
      </w:r>
      <w:r w:rsidRPr="00F1297E">
        <w:rPr>
          <w:rFonts w:ascii="Times New Roman" w:hAnsi="Times New Roman" w:cs="Times New Roman"/>
          <w:b/>
          <w:position w:val="-12"/>
          <w:sz w:val="24"/>
          <w:szCs w:val="24"/>
        </w:rPr>
        <w:object w:dxaOrig="340" w:dyaOrig="380">
          <v:shape id="_x0000_i1043" type="#_x0000_t75" style="width:13.95pt;height:21.5pt" o:ole="">
            <v:imagedata r:id="rId43" o:title=""/>
          </v:shape>
          <o:OLEObject Type="Embed" ProgID="Equation.3" ShapeID="_x0000_i1043" DrawAspect="Content" ObjectID="_1629702313" r:id="rId52"/>
        </w:object>
      </w:r>
      <w:proofErr w:type="spellStart"/>
      <w:r w:rsidRPr="00D2016E">
        <w:rPr>
          <w:rFonts w:ascii="Times New Roman" w:hAnsi="Times New Roman" w:cs="Times New Roman"/>
          <w:sz w:val="24"/>
          <w:szCs w:val="24"/>
        </w:rPr>
        <w:t>tesbit</w:t>
      </w:r>
      <w:proofErr w:type="spellEnd"/>
      <w:r w:rsidRPr="00D2016E">
        <w:rPr>
          <w:rFonts w:ascii="Times New Roman" w:hAnsi="Times New Roman" w:cs="Times New Roman"/>
          <w:sz w:val="24"/>
          <w:szCs w:val="24"/>
        </w:rPr>
        <w:t xml:space="preserve"> edilir. En iyi ve en kötü </w:t>
      </w:r>
      <w:proofErr w:type="gramStart"/>
      <w:r w:rsidRPr="00D2016E">
        <w:rPr>
          <w:rFonts w:ascii="Times New Roman" w:hAnsi="Times New Roman" w:cs="Times New Roman"/>
          <w:sz w:val="24"/>
          <w:szCs w:val="24"/>
        </w:rPr>
        <w:t>kriter</w:t>
      </w:r>
      <w:proofErr w:type="gramEnd"/>
      <w:r w:rsidRPr="00D2016E">
        <w:rPr>
          <w:rFonts w:ascii="Times New Roman" w:hAnsi="Times New Roman" w:cs="Times New Roman"/>
          <w:sz w:val="24"/>
          <w:szCs w:val="24"/>
        </w:rPr>
        <w:t xml:space="preserve"> değerleri kriterlerin maliyet ve fayda kriteri olma</w:t>
      </w:r>
      <w:r w:rsidR="00FA017F">
        <w:rPr>
          <w:rFonts w:ascii="Times New Roman" w:hAnsi="Times New Roman" w:cs="Times New Roman"/>
          <w:sz w:val="24"/>
          <w:szCs w:val="24"/>
        </w:rPr>
        <w:t xml:space="preserve">sına göre değişecektir. Eğer </w:t>
      </w:r>
      <w:r>
        <w:rPr>
          <w:rFonts w:ascii="Times New Roman" w:hAnsi="Times New Roman" w:cs="Times New Roman"/>
          <w:sz w:val="24"/>
          <w:szCs w:val="24"/>
        </w:rPr>
        <w:t xml:space="preserve">fayda </w:t>
      </w:r>
      <w:r w:rsidR="00FA017F">
        <w:rPr>
          <w:rFonts w:ascii="Times New Roman" w:hAnsi="Times New Roman" w:cs="Times New Roman"/>
          <w:sz w:val="24"/>
          <w:szCs w:val="24"/>
        </w:rPr>
        <w:t xml:space="preserve">yönlü </w:t>
      </w:r>
      <w:proofErr w:type="gramStart"/>
      <w:r w:rsidR="00FA017F">
        <w:rPr>
          <w:rFonts w:ascii="Times New Roman" w:hAnsi="Times New Roman" w:cs="Times New Roman"/>
          <w:sz w:val="24"/>
          <w:szCs w:val="24"/>
        </w:rPr>
        <w:t>kriter</w:t>
      </w:r>
      <w:proofErr w:type="gramEnd"/>
      <w:r>
        <w:rPr>
          <w:rFonts w:ascii="Times New Roman" w:hAnsi="Times New Roman" w:cs="Times New Roman"/>
          <w:sz w:val="24"/>
          <w:szCs w:val="24"/>
        </w:rPr>
        <w:t xml:space="preserve"> ise en iyi ve</w:t>
      </w:r>
      <w:r>
        <w:rPr>
          <w:rFonts w:ascii="Times New Roman" w:hAnsi="Times New Roman" w:cs="Times New Roman"/>
          <w:b/>
          <w:sz w:val="24"/>
          <w:szCs w:val="24"/>
        </w:rPr>
        <w:t xml:space="preserve"> </w:t>
      </w:r>
      <w:r w:rsidRPr="00D2016E">
        <w:rPr>
          <w:rFonts w:ascii="Times New Roman" w:hAnsi="Times New Roman" w:cs="Times New Roman"/>
          <w:sz w:val="24"/>
          <w:szCs w:val="24"/>
        </w:rPr>
        <w:t>en kötü</w:t>
      </w:r>
      <w:r>
        <w:rPr>
          <w:rFonts w:ascii="Times New Roman" w:hAnsi="Times New Roman" w:cs="Times New Roman"/>
          <w:sz w:val="24"/>
          <w:szCs w:val="24"/>
        </w:rPr>
        <w:t xml:space="preserve"> </w:t>
      </w:r>
      <w:r w:rsidRPr="00D2016E">
        <w:rPr>
          <w:rFonts w:ascii="Times New Roman" w:hAnsi="Times New Roman" w:cs="Times New Roman"/>
          <w:sz w:val="24"/>
          <w:szCs w:val="24"/>
        </w:rPr>
        <w:t>değerleri</w:t>
      </w:r>
    </w:p>
    <w:p w:rsidR="00F30B9C" w:rsidRDefault="00D2016E" w:rsidP="00F30B9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323A0" w:rsidRPr="000F118E">
        <w:rPr>
          <w:rFonts w:ascii="Times New Roman" w:hAnsi="Times New Roman" w:cs="Times New Roman"/>
          <w:position w:val="-14"/>
          <w:sz w:val="24"/>
          <w:szCs w:val="24"/>
        </w:rPr>
        <w:object w:dxaOrig="1180" w:dyaOrig="400">
          <v:shape id="_x0000_i1044" type="#_x0000_t75" style="width:58.05pt;height:21.5pt" o:ole="">
            <v:imagedata r:id="rId53" o:title=""/>
          </v:shape>
          <o:OLEObject Type="Embed" ProgID="Equation.3" ShapeID="_x0000_i1044" DrawAspect="Content" ObjectID="_1629702314" r:id="rId54"/>
        </w:object>
      </w:r>
      <w:r>
        <w:rPr>
          <w:rFonts w:ascii="Times New Roman" w:hAnsi="Times New Roman" w:cs="Times New Roman"/>
          <w:sz w:val="24"/>
          <w:szCs w:val="24"/>
        </w:rPr>
        <w:t xml:space="preserve">    </w:t>
      </w:r>
      <w:r w:rsidR="00923BB5" w:rsidRPr="00923BB5">
        <w:rPr>
          <w:rFonts w:ascii="Times New Roman" w:hAnsi="Times New Roman" w:cs="Times New Roman"/>
          <w:position w:val="-14"/>
          <w:sz w:val="24"/>
          <w:szCs w:val="24"/>
        </w:rPr>
        <w:object w:dxaOrig="1160" w:dyaOrig="400">
          <v:shape id="_x0000_i1045" type="#_x0000_t75" style="width:58.05pt;height:21.5pt" o:ole="">
            <v:imagedata r:id="rId55" o:title=""/>
          </v:shape>
          <o:OLEObject Type="Embed" ProgID="Equation.3" ShapeID="_x0000_i1045" DrawAspect="Content" ObjectID="_1629702315" r:id="rId56"/>
        </w:object>
      </w:r>
      <w:r>
        <w:rPr>
          <w:rFonts w:ascii="Times New Roman" w:hAnsi="Times New Roman" w:cs="Times New Roman"/>
          <w:sz w:val="24"/>
          <w:szCs w:val="24"/>
        </w:rPr>
        <w:t xml:space="preserve"> </w:t>
      </w:r>
      <w:proofErr w:type="gramStart"/>
      <w:r w:rsidR="005106CA">
        <w:rPr>
          <w:rFonts w:ascii="Times New Roman" w:hAnsi="Times New Roman" w:cs="Times New Roman"/>
          <w:sz w:val="24"/>
          <w:szCs w:val="24"/>
        </w:rPr>
        <w:t>formüllerinden</w:t>
      </w:r>
      <w:proofErr w:type="gramEnd"/>
      <w:r w:rsidR="005106CA">
        <w:rPr>
          <w:rFonts w:ascii="Times New Roman" w:hAnsi="Times New Roman" w:cs="Times New Roman"/>
          <w:sz w:val="24"/>
          <w:szCs w:val="24"/>
        </w:rPr>
        <w:t xml:space="preserve"> </w:t>
      </w:r>
      <w:r w:rsidR="00FA017F">
        <w:rPr>
          <w:rFonts w:ascii="Times New Roman" w:hAnsi="Times New Roman" w:cs="Times New Roman"/>
          <w:sz w:val="24"/>
          <w:szCs w:val="24"/>
        </w:rPr>
        <w:t xml:space="preserve">maliyet yönlü </w:t>
      </w:r>
      <w:r w:rsidR="00923BB5" w:rsidRPr="00923BB5">
        <w:rPr>
          <w:rFonts w:ascii="Times New Roman" w:hAnsi="Times New Roman" w:cs="Times New Roman"/>
          <w:sz w:val="24"/>
          <w:szCs w:val="24"/>
        </w:rPr>
        <w:t>ise</w:t>
      </w:r>
      <w:r w:rsidR="00923BB5">
        <w:rPr>
          <w:rFonts w:ascii="Times New Roman" w:hAnsi="Times New Roman" w:cs="Times New Roman"/>
          <w:sz w:val="24"/>
          <w:szCs w:val="24"/>
        </w:rPr>
        <w:t xml:space="preserve"> </w:t>
      </w:r>
      <w:r w:rsidR="00923BB5" w:rsidRPr="00923BB5">
        <w:rPr>
          <w:rFonts w:ascii="Times New Roman" w:hAnsi="Times New Roman" w:cs="Times New Roman"/>
          <w:position w:val="-14"/>
          <w:sz w:val="24"/>
          <w:szCs w:val="24"/>
        </w:rPr>
        <w:object w:dxaOrig="1140" w:dyaOrig="400">
          <v:shape id="_x0000_i1046" type="#_x0000_t75" style="width:58.05pt;height:21.5pt" o:ole="">
            <v:imagedata r:id="rId57" o:title=""/>
          </v:shape>
          <o:OLEObject Type="Embed" ProgID="Equation.3" ShapeID="_x0000_i1046" DrawAspect="Content" ObjectID="_1629702316" r:id="rId58"/>
        </w:object>
      </w:r>
      <w:r w:rsidR="00923BB5">
        <w:rPr>
          <w:rFonts w:ascii="Times New Roman" w:hAnsi="Times New Roman" w:cs="Times New Roman"/>
          <w:sz w:val="24"/>
          <w:szCs w:val="24"/>
        </w:rPr>
        <w:t xml:space="preserve"> ve </w:t>
      </w:r>
      <w:r w:rsidR="00923BB5" w:rsidRPr="00923BB5">
        <w:rPr>
          <w:rFonts w:ascii="Times New Roman" w:hAnsi="Times New Roman" w:cs="Times New Roman"/>
          <w:position w:val="-14"/>
          <w:sz w:val="24"/>
          <w:szCs w:val="24"/>
        </w:rPr>
        <w:object w:dxaOrig="1200" w:dyaOrig="400">
          <v:shape id="_x0000_i1047" type="#_x0000_t75" style="width:58.05pt;height:21.5pt" o:ole="">
            <v:imagedata r:id="rId59" o:title=""/>
          </v:shape>
          <o:OLEObject Type="Embed" ProgID="Equation.3" ShapeID="_x0000_i1047" DrawAspect="Content" ObjectID="_1629702317" r:id="rId60"/>
        </w:object>
      </w:r>
      <w:r w:rsidR="00923BB5">
        <w:rPr>
          <w:rFonts w:ascii="Times New Roman" w:hAnsi="Times New Roman" w:cs="Times New Roman"/>
          <w:sz w:val="24"/>
          <w:szCs w:val="24"/>
        </w:rPr>
        <w:t xml:space="preserve"> formüllerinden en </w:t>
      </w:r>
      <w:r w:rsidR="000764E7">
        <w:rPr>
          <w:rFonts w:ascii="Times New Roman" w:hAnsi="Times New Roman" w:cs="Times New Roman"/>
          <w:sz w:val="24"/>
          <w:szCs w:val="24"/>
        </w:rPr>
        <w:t>iyi ve en kötü değer hesaplanır</w:t>
      </w:r>
      <w:r w:rsidR="004E24ED">
        <w:rPr>
          <w:rFonts w:ascii="Times New Roman" w:hAnsi="Times New Roman" w:cs="Times New Roman"/>
          <w:sz w:val="24"/>
          <w:szCs w:val="24"/>
        </w:rPr>
        <w:t xml:space="preserve"> (</w:t>
      </w:r>
      <w:proofErr w:type="spellStart"/>
      <w:r w:rsidR="004E24ED">
        <w:rPr>
          <w:rFonts w:ascii="Times New Roman" w:hAnsi="Times New Roman" w:cs="Times New Roman"/>
          <w:sz w:val="24"/>
          <w:szCs w:val="24"/>
        </w:rPr>
        <w:t>Göktolga</w:t>
      </w:r>
      <w:proofErr w:type="spellEnd"/>
      <w:r w:rsidR="004E24ED">
        <w:rPr>
          <w:rFonts w:ascii="Times New Roman" w:hAnsi="Times New Roman" w:cs="Times New Roman"/>
          <w:sz w:val="24"/>
          <w:szCs w:val="24"/>
        </w:rPr>
        <w:t xml:space="preserve"> ve </w:t>
      </w:r>
      <w:r w:rsidR="00B23388">
        <w:rPr>
          <w:rFonts w:ascii="Times New Roman" w:hAnsi="Times New Roman" w:cs="Times New Roman"/>
          <w:sz w:val="24"/>
          <w:szCs w:val="24"/>
        </w:rPr>
        <w:t>Karakış,</w:t>
      </w:r>
      <w:r w:rsidR="004E24ED">
        <w:rPr>
          <w:rFonts w:ascii="Times New Roman" w:hAnsi="Times New Roman" w:cs="Times New Roman"/>
          <w:sz w:val="24"/>
          <w:szCs w:val="24"/>
        </w:rPr>
        <w:t xml:space="preserve"> </w:t>
      </w:r>
      <w:r w:rsidR="009877BE">
        <w:rPr>
          <w:rFonts w:ascii="Times New Roman" w:hAnsi="Times New Roman" w:cs="Times New Roman"/>
          <w:sz w:val="24"/>
          <w:szCs w:val="24"/>
        </w:rPr>
        <w:t>2018:</w:t>
      </w:r>
      <w:r w:rsidR="00F546DE">
        <w:rPr>
          <w:rFonts w:ascii="Times New Roman" w:hAnsi="Times New Roman" w:cs="Times New Roman"/>
          <w:sz w:val="24"/>
          <w:szCs w:val="24"/>
        </w:rPr>
        <w:t xml:space="preserve"> </w:t>
      </w:r>
      <w:r w:rsidR="009877BE">
        <w:rPr>
          <w:rFonts w:ascii="Times New Roman" w:hAnsi="Times New Roman" w:cs="Times New Roman"/>
          <w:sz w:val="24"/>
          <w:szCs w:val="24"/>
        </w:rPr>
        <w:t>92-108)</w:t>
      </w:r>
    </w:p>
    <w:p w:rsidR="00F30B9C" w:rsidRDefault="00F30B9C" w:rsidP="00D109B5">
      <w:pPr>
        <w:spacing w:line="360" w:lineRule="auto"/>
        <w:ind w:firstLine="708"/>
        <w:jc w:val="both"/>
        <w:rPr>
          <w:rFonts w:ascii="Times New Roman" w:hAnsi="Times New Roman" w:cs="Times New Roman"/>
          <w:b/>
          <w:sz w:val="24"/>
          <w:szCs w:val="24"/>
        </w:rPr>
      </w:pPr>
      <w:r w:rsidRPr="00F30B9C">
        <w:rPr>
          <w:rFonts w:ascii="Times New Roman" w:hAnsi="Times New Roman" w:cs="Times New Roman"/>
          <w:b/>
          <w:sz w:val="24"/>
          <w:szCs w:val="24"/>
        </w:rPr>
        <w:t xml:space="preserve">Adım 3: </w:t>
      </w:r>
      <w:proofErr w:type="spellStart"/>
      <w:r w:rsidRPr="00F30B9C">
        <w:rPr>
          <w:rFonts w:ascii="Times New Roman" w:hAnsi="Times New Roman" w:cs="Times New Roman"/>
          <w:b/>
          <w:sz w:val="24"/>
          <w:szCs w:val="24"/>
        </w:rPr>
        <w:t>Normalize</w:t>
      </w:r>
      <w:proofErr w:type="spellEnd"/>
      <w:r w:rsidRPr="00F30B9C">
        <w:rPr>
          <w:rFonts w:ascii="Times New Roman" w:hAnsi="Times New Roman" w:cs="Times New Roman"/>
          <w:b/>
          <w:sz w:val="24"/>
          <w:szCs w:val="24"/>
        </w:rPr>
        <w:t xml:space="preserve"> edilmiş karar matrisinin oluşturulması</w:t>
      </w:r>
    </w:p>
    <w:p w:rsidR="00C24CF2" w:rsidRPr="00C24CF2" w:rsidRDefault="00C24CF2" w:rsidP="00D109B5">
      <w:pPr>
        <w:spacing w:line="360" w:lineRule="auto"/>
        <w:ind w:firstLine="708"/>
        <w:jc w:val="both"/>
        <w:rPr>
          <w:rFonts w:ascii="Times New Roman" w:hAnsi="Times New Roman" w:cs="Times New Roman"/>
          <w:sz w:val="24"/>
          <w:szCs w:val="24"/>
        </w:rPr>
      </w:pPr>
      <w:proofErr w:type="spellStart"/>
      <w:r w:rsidRPr="00C24CF2">
        <w:rPr>
          <w:rFonts w:ascii="Times New Roman" w:hAnsi="Times New Roman" w:cs="Times New Roman"/>
          <w:sz w:val="24"/>
          <w:szCs w:val="24"/>
        </w:rPr>
        <w:t>Normalize</w:t>
      </w:r>
      <w:proofErr w:type="spellEnd"/>
      <w:r w:rsidRPr="00C24CF2">
        <w:rPr>
          <w:rFonts w:ascii="Times New Roman" w:hAnsi="Times New Roman" w:cs="Times New Roman"/>
          <w:sz w:val="24"/>
          <w:szCs w:val="24"/>
        </w:rPr>
        <w:t xml:space="preserve"> edilen matris aşağıdaki formül ile hesaplanır.</w:t>
      </w:r>
    </w:p>
    <w:p w:rsidR="00436E1F" w:rsidRPr="007E4154" w:rsidRDefault="008E2739" w:rsidP="007E4154">
      <w:pPr>
        <w:spacing w:line="360" w:lineRule="auto"/>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ij</m:t>
            </m:r>
          </m:sub>
        </m:sSub>
        <m:r>
          <w:rPr>
            <w:rFonts w:ascii="Cambria Math" w:hAnsi="Cambria Math" w:cs="Times New Roman"/>
            <w:sz w:val="28"/>
            <w:szCs w:val="28"/>
          </w:rPr>
          <m:t>=</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j</m:t>
                </m:r>
              </m:sub>
              <m:sup>
                <m:r>
                  <w:rPr>
                    <w:rFonts w:ascii="Cambria Math" w:hAnsi="Cambria Math" w:cs="Times New Roman"/>
                    <w:sz w:val="28"/>
                    <w:szCs w:val="28"/>
                  </w:rPr>
                  <m:t>*</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ij</m:t>
                </m:r>
              </m:sub>
            </m:sSub>
          </m:num>
          <m:den>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j</m:t>
                </m:r>
              </m:sub>
              <m:sup>
                <m:r>
                  <w:rPr>
                    <w:rFonts w:ascii="Cambria Math" w:hAnsi="Cambria Math" w:cs="Times New Roman"/>
                    <w:sz w:val="28"/>
                    <w:szCs w:val="28"/>
                  </w:rPr>
                  <m:t>*</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f</m:t>
                </m:r>
              </m:e>
              <m:sub>
                <m:r>
                  <w:rPr>
                    <w:rFonts w:ascii="Cambria Math" w:hAnsi="Cambria Math" w:cs="Times New Roman"/>
                    <w:sz w:val="28"/>
                    <w:szCs w:val="28"/>
                  </w:rPr>
                  <m:t>ij</m:t>
                </m:r>
              </m:sub>
              <m:sup>
                <m:r>
                  <w:rPr>
                    <w:rFonts w:ascii="Cambria Math" w:hAnsi="Cambria Math" w:cs="Times New Roman"/>
                    <w:sz w:val="28"/>
                    <w:szCs w:val="28"/>
                  </w:rPr>
                  <m:t>-</m:t>
                </m:r>
              </m:sup>
            </m:sSubSup>
          </m:den>
        </m:f>
      </m:oMath>
      <w:r w:rsidR="00C24CF2" w:rsidRP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Pr>
          <w:rFonts w:ascii="Times New Roman" w:eastAsiaTheme="minorEastAsia" w:hAnsi="Times New Roman" w:cs="Times New Roman"/>
          <w:sz w:val="28"/>
          <w:szCs w:val="28"/>
        </w:rPr>
        <w:tab/>
      </w:r>
      <w:r w:rsidR="00C24CF2" w:rsidRPr="00C24CF2">
        <w:rPr>
          <w:rFonts w:ascii="Times New Roman" w:eastAsiaTheme="minorEastAsia" w:hAnsi="Times New Roman" w:cs="Times New Roman"/>
          <w:sz w:val="24"/>
          <w:szCs w:val="24"/>
        </w:rPr>
        <w:t>(3.13)</w:t>
      </w:r>
    </w:p>
    <w:p w:rsidR="00C24CF2" w:rsidRDefault="00C24CF2" w:rsidP="00D109B5">
      <w:pPr>
        <w:spacing w:line="360" w:lineRule="auto"/>
        <w:ind w:firstLine="708"/>
        <w:jc w:val="both"/>
        <w:textAlignment w:val="center"/>
        <w:rPr>
          <w:rFonts w:ascii="Times New Roman" w:hAnsi="Times New Roman" w:cs="Times New Roman"/>
          <w:b/>
          <w:sz w:val="24"/>
          <w:szCs w:val="24"/>
        </w:rPr>
      </w:pPr>
      <w:r w:rsidRPr="00C24CF2">
        <w:rPr>
          <w:rFonts w:ascii="Times New Roman" w:hAnsi="Times New Roman" w:cs="Times New Roman"/>
          <w:b/>
          <w:sz w:val="24"/>
          <w:szCs w:val="24"/>
        </w:rPr>
        <w:t xml:space="preserve">Adım 4: </w:t>
      </w:r>
      <w:proofErr w:type="spellStart"/>
      <w:r w:rsidRPr="00C24CF2">
        <w:rPr>
          <w:rFonts w:ascii="Times New Roman" w:hAnsi="Times New Roman" w:cs="Times New Roman"/>
          <w:b/>
          <w:sz w:val="24"/>
          <w:szCs w:val="24"/>
        </w:rPr>
        <w:t>Ağırlıklandırılmış</w:t>
      </w:r>
      <w:proofErr w:type="spellEnd"/>
      <w:r w:rsidRPr="00C24CF2">
        <w:rPr>
          <w:rFonts w:ascii="Times New Roman" w:hAnsi="Times New Roman" w:cs="Times New Roman"/>
          <w:b/>
          <w:sz w:val="24"/>
          <w:szCs w:val="24"/>
        </w:rPr>
        <w:t xml:space="preserve"> karar matrisinin oluşturulması</w:t>
      </w:r>
    </w:p>
    <w:p w:rsidR="00C24CF2" w:rsidRDefault="00C24CF2" w:rsidP="00C24CF2">
      <w:pPr>
        <w:spacing w:line="360" w:lineRule="auto"/>
        <w:ind w:firstLine="708"/>
        <w:jc w:val="both"/>
        <w:textAlignment w:val="center"/>
        <w:rPr>
          <w:rFonts w:ascii="Times New Roman" w:hAnsi="Times New Roman" w:cs="Times New Roman"/>
          <w:sz w:val="24"/>
          <w:szCs w:val="24"/>
        </w:rPr>
      </w:pPr>
      <w:proofErr w:type="spellStart"/>
      <w:r w:rsidRPr="00C24CF2">
        <w:rPr>
          <w:rFonts w:ascii="Times New Roman" w:hAnsi="Times New Roman" w:cs="Times New Roman"/>
          <w:sz w:val="24"/>
          <w:szCs w:val="24"/>
        </w:rPr>
        <w:t>Normalize</w:t>
      </w:r>
      <w:proofErr w:type="spellEnd"/>
      <w:r w:rsidRPr="00C24CF2">
        <w:rPr>
          <w:rFonts w:ascii="Times New Roman" w:hAnsi="Times New Roman" w:cs="Times New Roman"/>
          <w:sz w:val="24"/>
          <w:szCs w:val="24"/>
        </w:rPr>
        <w:t xml:space="preserve"> edilen karar matri</w:t>
      </w:r>
      <w:r>
        <w:rPr>
          <w:rFonts w:ascii="Times New Roman" w:hAnsi="Times New Roman" w:cs="Times New Roman"/>
          <w:sz w:val="24"/>
          <w:szCs w:val="24"/>
        </w:rPr>
        <w:t>si</w:t>
      </w:r>
      <w:r w:rsidRPr="00C24CF2">
        <w:rPr>
          <w:rFonts w:ascii="Times New Roman" w:hAnsi="Times New Roman" w:cs="Times New Roman"/>
          <w:sz w:val="24"/>
          <w:szCs w:val="24"/>
        </w:rPr>
        <w:t>ndeki sütunlar ile</w:t>
      </w:r>
      <w:r>
        <w:rPr>
          <w:rFonts w:ascii="Times New Roman" w:hAnsi="Times New Roman" w:cs="Times New Roman"/>
          <w:sz w:val="24"/>
          <w:szCs w:val="24"/>
        </w:rPr>
        <w:t xml:space="preserve"> ağırlıklar çapılarak </w:t>
      </w:r>
      <w:proofErr w:type="spellStart"/>
      <w:r>
        <w:rPr>
          <w:rFonts w:ascii="Times New Roman" w:hAnsi="Times New Roman" w:cs="Times New Roman"/>
          <w:sz w:val="24"/>
          <w:szCs w:val="24"/>
        </w:rPr>
        <w:t>ağırlılandırılmış</w:t>
      </w:r>
      <w:proofErr w:type="spellEnd"/>
      <w:r>
        <w:rPr>
          <w:rFonts w:ascii="Times New Roman" w:hAnsi="Times New Roman" w:cs="Times New Roman"/>
          <w:sz w:val="24"/>
          <w:szCs w:val="24"/>
        </w:rPr>
        <w:t xml:space="preserve"> karar matrisi elde edilir.</w:t>
      </w:r>
    </w:p>
    <w:p w:rsidR="00C24CF2" w:rsidRPr="00467679" w:rsidRDefault="008E2739" w:rsidP="00467679">
      <w:pPr>
        <w:spacing w:line="360" w:lineRule="auto"/>
        <w:jc w:val="both"/>
        <w:textAlignment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i</m:t>
            </m:r>
          </m:sub>
        </m:sSub>
      </m:oMath>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r>
      <w:r w:rsidR="00467679">
        <w:rPr>
          <w:rFonts w:ascii="Times New Roman" w:eastAsiaTheme="minorEastAsia" w:hAnsi="Times New Roman" w:cs="Times New Roman"/>
          <w:sz w:val="24"/>
          <w:szCs w:val="24"/>
        </w:rPr>
        <w:tab/>
        <w:t>(3.14)</w:t>
      </w:r>
    </w:p>
    <w:p w:rsidR="005323A0" w:rsidRDefault="00C24CF2" w:rsidP="00D109B5">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Adım 5</w:t>
      </w:r>
      <w:r w:rsidR="005323A0" w:rsidRPr="00F1297E">
        <w:rPr>
          <w:rFonts w:ascii="Times New Roman" w:hAnsi="Times New Roman" w:cs="Times New Roman"/>
          <w:b/>
          <w:sz w:val="24"/>
          <w:szCs w:val="24"/>
        </w:rPr>
        <w:t xml:space="preserve">: Her alternatifin </w:t>
      </w:r>
      <w:proofErr w:type="spellStart"/>
      <w:r w:rsidR="005323A0" w:rsidRPr="00F1297E">
        <w:rPr>
          <w:rFonts w:ascii="Times New Roman" w:hAnsi="Times New Roman" w:cs="Times New Roman"/>
          <w:b/>
          <w:sz w:val="24"/>
          <w:szCs w:val="24"/>
        </w:rPr>
        <w:t>Sj</w:t>
      </w:r>
      <w:proofErr w:type="spellEnd"/>
      <w:r w:rsidR="005323A0" w:rsidRPr="00F1297E">
        <w:rPr>
          <w:rFonts w:ascii="Times New Roman" w:hAnsi="Times New Roman" w:cs="Times New Roman"/>
          <w:b/>
          <w:sz w:val="24"/>
          <w:szCs w:val="24"/>
        </w:rPr>
        <w:t xml:space="preserve"> ve </w:t>
      </w:r>
      <w:proofErr w:type="spellStart"/>
      <w:r w:rsidR="005323A0" w:rsidRPr="00F1297E">
        <w:rPr>
          <w:rFonts w:ascii="Times New Roman" w:hAnsi="Times New Roman" w:cs="Times New Roman"/>
          <w:b/>
          <w:sz w:val="24"/>
          <w:szCs w:val="24"/>
        </w:rPr>
        <w:t>Rj</w:t>
      </w:r>
      <w:proofErr w:type="spellEnd"/>
      <w:r w:rsidR="005323A0" w:rsidRPr="00F1297E">
        <w:rPr>
          <w:rFonts w:ascii="Times New Roman" w:hAnsi="Times New Roman" w:cs="Times New Roman"/>
          <w:b/>
          <w:sz w:val="24"/>
          <w:szCs w:val="24"/>
        </w:rPr>
        <w:t xml:space="preserve"> değerlerinin hesaplanması</w:t>
      </w:r>
    </w:p>
    <w:p w:rsidR="0008497F" w:rsidRPr="00C717D8" w:rsidRDefault="0027212C" w:rsidP="004260C6">
      <w:pPr>
        <w:spacing w:line="360" w:lineRule="auto"/>
        <w:ind w:firstLine="708"/>
        <w:jc w:val="both"/>
        <w:rPr>
          <w:rFonts w:ascii="Times New Roman" w:hAnsi="Times New Roman" w:cs="Times New Roman"/>
          <w:sz w:val="24"/>
          <w:szCs w:val="24"/>
        </w:rPr>
      </w:pPr>
      <w:proofErr w:type="spellStart"/>
      <w:r w:rsidRPr="00C717D8">
        <w:rPr>
          <w:rFonts w:ascii="Times New Roman" w:hAnsi="Times New Roman" w:cs="Times New Roman"/>
          <w:sz w:val="24"/>
          <w:szCs w:val="24"/>
        </w:rPr>
        <w:t>Sj</w:t>
      </w:r>
      <w:proofErr w:type="spellEnd"/>
      <w:r w:rsidRPr="00C717D8">
        <w:rPr>
          <w:rFonts w:ascii="Times New Roman" w:hAnsi="Times New Roman" w:cs="Times New Roman"/>
          <w:sz w:val="24"/>
          <w:szCs w:val="24"/>
        </w:rPr>
        <w:t xml:space="preserve"> ve </w:t>
      </w:r>
      <w:proofErr w:type="spellStart"/>
      <w:r w:rsidRPr="00C717D8">
        <w:rPr>
          <w:rFonts w:ascii="Times New Roman" w:hAnsi="Times New Roman" w:cs="Times New Roman"/>
          <w:sz w:val="24"/>
          <w:szCs w:val="24"/>
        </w:rPr>
        <w:t>Rj</w:t>
      </w:r>
      <w:proofErr w:type="spellEnd"/>
      <w:r w:rsidRPr="00C717D8">
        <w:rPr>
          <w:rFonts w:ascii="Times New Roman" w:hAnsi="Times New Roman" w:cs="Times New Roman"/>
          <w:sz w:val="24"/>
          <w:szCs w:val="24"/>
        </w:rPr>
        <w:t xml:space="preserve"> değerleri i. </w:t>
      </w:r>
      <w:r w:rsidR="00597249" w:rsidRPr="00C717D8">
        <w:rPr>
          <w:rFonts w:ascii="Times New Roman" w:hAnsi="Times New Roman" w:cs="Times New Roman"/>
          <w:sz w:val="24"/>
          <w:szCs w:val="24"/>
        </w:rPr>
        <w:t>A</w:t>
      </w:r>
      <w:r w:rsidRPr="00C717D8">
        <w:rPr>
          <w:rFonts w:ascii="Times New Roman" w:hAnsi="Times New Roman" w:cs="Times New Roman"/>
          <w:sz w:val="24"/>
          <w:szCs w:val="24"/>
        </w:rPr>
        <w:t>lternatif için ortalama ve en kötü grup değerlerini ifade etmektedir.</w:t>
      </w:r>
      <w:r w:rsidR="0002727E" w:rsidRPr="00C717D8">
        <w:rPr>
          <w:rFonts w:ascii="Times New Roman" w:hAnsi="Times New Roman" w:cs="Times New Roman"/>
          <w:sz w:val="24"/>
          <w:szCs w:val="24"/>
        </w:rPr>
        <w:t xml:space="preserve"> Burada </w:t>
      </w: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oMath>
      <w:r w:rsidR="0002727E" w:rsidRPr="00C717D8">
        <w:rPr>
          <w:rFonts w:ascii="Times New Roman" w:hAnsi="Times New Roman" w:cs="Times New Roman"/>
          <w:sz w:val="24"/>
          <w:szCs w:val="24"/>
        </w:rPr>
        <w:t xml:space="preserve"> </w:t>
      </w:r>
      <w:proofErr w:type="gramStart"/>
      <w:r w:rsidR="0002727E" w:rsidRPr="00C717D8">
        <w:rPr>
          <w:rFonts w:ascii="Times New Roman" w:hAnsi="Times New Roman" w:cs="Times New Roman"/>
          <w:sz w:val="24"/>
          <w:szCs w:val="24"/>
        </w:rPr>
        <w:t>kriter</w:t>
      </w:r>
      <w:proofErr w:type="gramEnd"/>
      <w:r w:rsidR="0002727E" w:rsidRPr="00C717D8">
        <w:rPr>
          <w:rFonts w:ascii="Times New Roman" w:hAnsi="Times New Roman" w:cs="Times New Roman"/>
          <w:sz w:val="24"/>
          <w:szCs w:val="24"/>
        </w:rPr>
        <w:t xml:space="preserve"> ağırlıklarını ifade etmektedir. Ağırlı</w:t>
      </w:r>
      <w:r w:rsidR="000764E7">
        <w:rPr>
          <w:rFonts w:ascii="Times New Roman" w:hAnsi="Times New Roman" w:cs="Times New Roman"/>
          <w:sz w:val="24"/>
          <w:szCs w:val="24"/>
        </w:rPr>
        <w:t>klar toplamı 1’e eşit olacaktır</w:t>
      </w:r>
      <w:r w:rsidR="0071491D">
        <w:rPr>
          <w:rFonts w:ascii="Times New Roman" w:hAnsi="Times New Roman" w:cs="Times New Roman"/>
          <w:sz w:val="24"/>
          <w:szCs w:val="24"/>
        </w:rPr>
        <w:t xml:space="preserve"> (Ertuğrul ve </w:t>
      </w:r>
      <w:r w:rsidR="00B23388">
        <w:rPr>
          <w:rFonts w:ascii="Times New Roman" w:hAnsi="Times New Roman" w:cs="Times New Roman"/>
          <w:sz w:val="24"/>
          <w:szCs w:val="24"/>
        </w:rPr>
        <w:t>Karakaşoğlu,</w:t>
      </w:r>
      <w:r w:rsidR="004E24ED">
        <w:rPr>
          <w:rFonts w:ascii="Times New Roman" w:hAnsi="Times New Roman" w:cs="Times New Roman"/>
          <w:sz w:val="24"/>
          <w:szCs w:val="24"/>
        </w:rPr>
        <w:t xml:space="preserve"> </w:t>
      </w:r>
      <w:r w:rsidR="0008497F" w:rsidRPr="00C717D8">
        <w:rPr>
          <w:rFonts w:ascii="Times New Roman" w:hAnsi="Times New Roman" w:cs="Times New Roman"/>
          <w:sz w:val="24"/>
          <w:szCs w:val="24"/>
        </w:rPr>
        <w:t>2009:</w:t>
      </w:r>
      <w:r w:rsidR="004E24ED">
        <w:rPr>
          <w:rFonts w:ascii="Times New Roman" w:hAnsi="Times New Roman" w:cs="Times New Roman"/>
          <w:sz w:val="24"/>
          <w:szCs w:val="24"/>
        </w:rPr>
        <w:t xml:space="preserve"> </w:t>
      </w:r>
      <w:r w:rsidR="0008497F" w:rsidRPr="00C717D8">
        <w:rPr>
          <w:rFonts w:ascii="Times New Roman" w:hAnsi="Times New Roman" w:cs="Times New Roman"/>
          <w:sz w:val="24"/>
          <w:szCs w:val="24"/>
        </w:rPr>
        <w:t>19-28)</w:t>
      </w:r>
      <w:r w:rsidR="000764E7">
        <w:rPr>
          <w:rFonts w:ascii="Times New Roman" w:hAnsi="Times New Roman" w:cs="Times New Roman"/>
          <w:sz w:val="24"/>
          <w:szCs w:val="24"/>
        </w:rPr>
        <w:t>.</w:t>
      </w:r>
    </w:p>
    <w:p w:rsidR="005323A0" w:rsidRDefault="005323A0" w:rsidP="005323A0">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0F118E">
        <w:rPr>
          <w:rFonts w:ascii="Times New Roman" w:hAnsi="Times New Roman" w:cs="Times New Roman"/>
          <w:position w:val="-30"/>
          <w:sz w:val="24"/>
          <w:szCs w:val="24"/>
        </w:rPr>
        <w:object w:dxaOrig="2040" w:dyaOrig="760">
          <v:shape id="_x0000_i1048" type="#_x0000_t75" style="width:99.95pt;height:35.45pt" o:ole="">
            <v:imagedata r:id="rId61" o:title=""/>
          </v:shape>
          <o:OLEObject Type="Embed" ProgID="Equation.3" ShapeID="_x0000_i1048" DrawAspect="Content" ObjectID="_1629702318" r:id="rId62"/>
        </w:object>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t>(3.15</w:t>
      </w:r>
      <w:r w:rsidR="001C2E85">
        <w:rPr>
          <w:rFonts w:ascii="Times New Roman" w:hAnsi="Times New Roman" w:cs="Times New Roman"/>
          <w:sz w:val="24"/>
          <w:szCs w:val="24"/>
        </w:rPr>
        <w:t>)</w:t>
      </w:r>
    </w:p>
    <w:p w:rsidR="001036F8" w:rsidRDefault="005323A0" w:rsidP="005323A0">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2D7BDE">
        <w:rPr>
          <w:rFonts w:ascii="Times New Roman" w:hAnsi="Times New Roman" w:cs="Times New Roman"/>
          <w:position w:val="-36"/>
          <w:sz w:val="24"/>
          <w:szCs w:val="24"/>
        </w:rPr>
        <w:object w:dxaOrig="2540" w:dyaOrig="840">
          <v:shape id="_x0000_i1049" type="#_x0000_t75" style="width:130.05pt;height:43pt" o:ole="">
            <v:imagedata r:id="rId63" o:title=""/>
          </v:shape>
          <o:OLEObject Type="Embed" ProgID="Equation.3" ShapeID="_x0000_i1049" DrawAspect="Content" ObjectID="_1629702319" r:id="rId64"/>
        </w:object>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t>(3.16</w:t>
      </w:r>
      <w:r w:rsidR="001C2E85">
        <w:rPr>
          <w:rFonts w:ascii="Times New Roman" w:hAnsi="Times New Roman" w:cs="Times New Roman"/>
          <w:sz w:val="24"/>
          <w:szCs w:val="24"/>
        </w:rPr>
        <w:t>)</w:t>
      </w:r>
    </w:p>
    <w:p w:rsidR="005323A0" w:rsidRPr="004260C6" w:rsidRDefault="00C24CF2" w:rsidP="00D109B5">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Adım 6</w:t>
      </w:r>
      <w:r w:rsidR="005323A0" w:rsidRPr="00F1297E">
        <w:rPr>
          <w:rFonts w:ascii="Times New Roman" w:hAnsi="Times New Roman" w:cs="Times New Roman"/>
          <w:b/>
          <w:sz w:val="24"/>
          <w:szCs w:val="24"/>
        </w:rPr>
        <w:t xml:space="preserve">: Her bir alternatif için </w:t>
      </w:r>
      <w:r w:rsidR="005323A0" w:rsidRPr="00F1297E">
        <w:rPr>
          <w:rFonts w:ascii="Times New Roman" w:hAnsi="Times New Roman" w:cs="Times New Roman"/>
          <w:b/>
          <w:position w:val="-12"/>
          <w:sz w:val="24"/>
          <w:szCs w:val="24"/>
        </w:rPr>
        <w:object w:dxaOrig="340" w:dyaOrig="360">
          <v:shape id="_x0000_i1050" type="#_x0000_t75" style="width:13.95pt;height:21.5pt" o:ole="">
            <v:imagedata r:id="rId45" o:title=""/>
          </v:shape>
          <o:OLEObject Type="Embed" ProgID="Equation.3" ShapeID="_x0000_i1050" DrawAspect="Content" ObjectID="_1629702320" r:id="rId65"/>
        </w:object>
      </w:r>
      <w:r w:rsidR="004260C6">
        <w:rPr>
          <w:rFonts w:ascii="Times New Roman" w:hAnsi="Times New Roman" w:cs="Times New Roman"/>
          <w:b/>
          <w:sz w:val="24"/>
          <w:szCs w:val="24"/>
        </w:rPr>
        <w:t xml:space="preserve"> değeri hesaplanır.</w:t>
      </w:r>
    </w:p>
    <w:p w:rsidR="00F546DE" w:rsidRPr="00C24CF2" w:rsidRDefault="005323A0" w:rsidP="00C24CF2">
      <w:pPr>
        <w:spacing w:line="360" w:lineRule="auto"/>
        <w:ind w:firstLine="708"/>
        <w:jc w:val="both"/>
        <w:rPr>
          <w:rFonts w:ascii="Times New Roman" w:hAnsi="Times New Roman" w:cs="Times New Roman"/>
          <w:sz w:val="24"/>
          <w:szCs w:val="24"/>
        </w:rPr>
      </w:pPr>
      <w:r w:rsidRPr="00005DBB">
        <w:rPr>
          <w:rFonts w:ascii="Times New Roman" w:hAnsi="Times New Roman" w:cs="Times New Roman"/>
          <w:position w:val="-14"/>
          <w:sz w:val="24"/>
          <w:szCs w:val="24"/>
        </w:rPr>
        <w:object w:dxaOrig="1359" w:dyaOrig="400">
          <v:shape id="_x0000_i1051" type="#_x0000_t75" style="width:64.5pt;height:21.5pt" o:ole="">
            <v:imagedata r:id="rId66" o:title=""/>
          </v:shape>
          <o:OLEObject Type="Embed" ProgID="Equation.3" ShapeID="_x0000_i1051" DrawAspect="Content" ObjectID="_1629702321" r:id="rId67"/>
        </w:object>
      </w:r>
      <w:r w:rsidR="007D7FA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5DBB">
        <w:rPr>
          <w:rFonts w:ascii="Times New Roman" w:hAnsi="Times New Roman" w:cs="Times New Roman"/>
          <w:position w:val="-14"/>
          <w:sz w:val="24"/>
          <w:szCs w:val="24"/>
        </w:rPr>
        <w:object w:dxaOrig="1400" w:dyaOrig="400">
          <v:shape id="_x0000_i1052" type="#_x0000_t75" style="width:1in;height:21.5pt" o:ole="">
            <v:imagedata r:id="rId68" o:title=""/>
          </v:shape>
          <o:OLEObject Type="Embed" ProgID="Equation.3" ShapeID="_x0000_i1052" DrawAspect="Content" ObjectID="_1629702322" r:id="rId69"/>
        </w:object>
      </w:r>
      <w:r w:rsidR="007D7FA4">
        <w:rPr>
          <w:rFonts w:ascii="Times New Roman" w:hAnsi="Times New Roman" w:cs="Times New Roman"/>
          <w:sz w:val="24"/>
          <w:szCs w:val="24"/>
        </w:rPr>
        <w:t xml:space="preserve">  </w:t>
      </w:r>
      <w:r w:rsidRPr="00E41624">
        <w:rPr>
          <w:rFonts w:ascii="Times New Roman" w:hAnsi="Times New Roman" w:cs="Times New Roman"/>
          <w:position w:val="-14"/>
          <w:sz w:val="24"/>
          <w:szCs w:val="24"/>
        </w:rPr>
        <w:object w:dxaOrig="2480" w:dyaOrig="400">
          <v:shape id="_x0000_i1053" type="#_x0000_t75" style="width:122.5pt;height:21.5pt" o:ole="">
            <v:imagedata r:id="rId70" o:title=""/>
          </v:shape>
          <o:OLEObject Type="Embed" ProgID="Equation.3" ShapeID="_x0000_i1053" DrawAspect="Content" ObjectID="_1629702323" r:id="rId71"/>
        </w:object>
      </w:r>
      <w:r w:rsidR="007D7FA4">
        <w:rPr>
          <w:rFonts w:ascii="Times New Roman" w:hAnsi="Times New Roman" w:cs="Times New Roman"/>
          <w:sz w:val="24"/>
          <w:szCs w:val="24"/>
        </w:rPr>
        <w:t xml:space="preserve"> </w:t>
      </w:r>
      <w:proofErr w:type="gramStart"/>
      <w:r w:rsidR="007D7FA4">
        <w:rPr>
          <w:rFonts w:ascii="Times New Roman" w:hAnsi="Times New Roman" w:cs="Times New Roman"/>
          <w:sz w:val="24"/>
          <w:szCs w:val="24"/>
        </w:rPr>
        <w:t>ve</w:t>
      </w:r>
      <w:proofErr w:type="gramEnd"/>
      <w:r w:rsidR="007D7FA4">
        <w:rPr>
          <w:rFonts w:ascii="Times New Roman" w:hAnsi="Times New Roman" w:cs="Times New Roman"/>
          <w:sz w:val="24"/>
          <w:szCs w:val="24"/>
        </w:rPr>
        <w:t xml:space="preserve"> ‘v’ değeri kriterlerinin çoğunluğunun ağırlığını göstermektedir.</w:t>
      </w:r>
      <w:r w:rsidR="007D7FA4" w:rsidRPr="007D7FA4">
        <w:rPr>
          <w:rFonts w:ascii="Times New Roman" w:hAnsi="Times New Roman" w:cs="Times New Roman"/>
          <w:sz w:val="28"/>
          <w:szCs w:val="24"/>
        </w:rPr>
        <w:t xml:space="preserve"> </w:t>
      </w:r>
      <w:r w:rsidR="007D7FA4" w:rsidRPr="007D7FA4">
        <w:rPr>
          <w:rFonts w:ascii="Times New Roman" w:hAnsi="Times New Roman" w:cs="Times New Roman"/>
          <w:sz w:val="24"/>
        </w:rPr>
        <w:t>“v” değeri maksimum grup faydasını sağlayan strateji için ağırlığı ifade ederken, (1-v) karşıt görüştekilerin minimum pişmanlığının ağırlığını ifade etmektedir</w:t>
      </w:r>
      <w:r w:rsidR="00414538">
        <w:rPr>
          <w:rFonts w:ascii="Times New Roman" w:hAnsi="Times New Roman" w:cs="Times New Roman"/>
          <w:sz w:val="24"/>
        </w:rPr>
        <w:t xml:space="preserve"> </w:t>
      </w:r>
      <w:r w:rsidR="0071491D">
        <w:rPr>
          <w:rFonts w:ascii="Times New Roman" w:hAnsi="Times New Roman" w:cs="Times New Roman"/>
          <w:sz w:val="24"/>
        </w:rPr>
        <w:t xml:space="preserve">( </w:t>
      </w:r>
      <w:proofErr w:type="spellStart"/>
      <w:r w:rsidR="0071491D">
        <w:rPr>
          <w:rFonts w:ascii="Times New Roman" w:hAnsi="Times New Roman" w:cs="Times New Roman"/>
          <w:sz w:val="24"/>
        </w:rPr>
        <w:t>Opricovic</w:t>
      </w:r>
      <w:proofErr w:type="spellEnd"/>
      <w:r w:rsidR="0071491D">
        <w:rPr>
          <w:rFonts w:ascii="Times New Roman" w:hAnsi="Times New Roman" w:cs="Times New Roman"/>
          <w:sz w:val="24"/>
        </w:rPr>
        <w:t xml:space="preserve"> </w:t>
      </w:r>
      <w:proofErr w:type="spellStart"/>
      <w:r w:rsidR="0071491D">
        <w:rPr>
          <w:rFonts w:ascii="Times New Roman" w:hAnsi="Times New Roman" w:cs="Times New Roman"/>
          <w:sz w:val="24"/>
        </w:rPr>
        <w:t>and</w:t>
      </w:r>
      <w:proofErr w:type="spellEnd"/>
      <w:r w:rsidR="00B23388">
        <w:rPr>
          <w:rFonts w:ascii="Times New Roman" w:hAnsi="Times New Roman" w:cs="Times New Roman"/>
          <w:sz w:val="24"/>
        </w:rPr>
        <w:t xml:space="preserve"> </w:t>
      </w:r>
      <w:proofErr w:type="spellStart"/>
      <w:r w:rsidR="00B23388">
        <w:rPr>
          <w:rFonts w:ascii="Times New Roman" w:hAnsi="Times New Roman" w:cs="Times New Roman"/>
          <w:sz w:val="24"/>
        </w:rPr>
        <w:t>Tzeng</w:t>
      </w:r>
      <w:proofErr w:type="spellEnd"/>
      <w:r w:rsidR="00B23388">
        <w:rPr>
          <w:rFonts w:ascii="Times New Roman" w:hAnsi="Times New Roman" w:cs="Times New Roman"/>
          <w:sz w:val="24"/>
        </w:rPr>
        <w:t>,</w:t>
      </w:r>
      <w:r w:rsidR="004E24ED">
        <w:rPr>
          <w:rFonts w:ascii="Times New Roman" w:hAnsi="Times New Roman" w:cs="Times New Roman"/>
          <w:sz w:val="24"/>
        </w:rPr>
        <w:t xml:space="preserve"> </w:t>
      </w:r>
      <w:r w:rsidR="00A16A79">
        <w:rPr>
          <w:rFonts w:ascii="Times New Roman" w:hAnsi="Times New Roman" w:cs="Times New Roman"/>
          <w:sz w:val="24"/>
        </w:rPr>
        <w:t>2007:</w:t>
      </w:r>
      <w:r w:rsidR="00A16A79" w:rsidRPr="00A16A79">
        <w:t xml:space="preserve"> </w:t>
      </w:r>
      <w:r w:rsidR="00A16A79" w:rsidRPr="00A16A79">
        <w:rPr>
          <w:rFonts w:ascii="Times New Roman" w:hAnsi="Times New Roman" w:cs="Times New Roman"/>
          <w:sz w:val="24"/>
          <w:szCs w:val="24"/>
        </w:rPr>
        <w:t>514–529</w:t>
      </w:r>
      <w:r w:rsidR="00A16A79">
        <w:rPr>
          <w:rFonts w:ascii="Times New Roman" w:hAnsi="Times New Roman" w:cs="Times New Roman"/>
          <w:sz w:val="24"/>
          <w:szCs w:val="24"/>
        </w:rPr>
        <w:t>)</w:t>
      </w:r>
      <w:r w:rsidR="00414538">
        <w:rPr>
          <w:rFonts w:ascii="Times New Roman" w:hAnsi="Times New Roman" w:cs="Times New Roman"/>
          <w:sz w:val="24"/>
          <w:szCs w:val="24"/>
        </w:rPr>
        <w:t>.</w:t>
      </w:r>
    </w:p>
    <w:p w:rsidR="000764E7" w:rsidRPr="00F546DE" w:rsidRDefault="005C4FD2" w:rsidP="00D109B5">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lastRenderedPageBreak/>
        <w:t>Adım 7</w:t>
      </w:r>
      <w:r w:rsidR="005323A0" w:rsidRPr="00F1297E">
        <w:rPr>
          <w:rFonts w:ascii="Times New Roman" w:hAnsi="Times New Roman" w:cs="Times New Roman"/>
          <w:b/>
          <w:sz w:val="24"/>
          <w:szCs w:val="24"/>
        </w:rPr>
        <w:t>: Alternatiflerin S, R ve Q değerleri küçükten büyüğe doğru sıralanarak</w:t>
      </w:r>
      <w:r>
        <w:rPr>
          <w:rFonts w:ascii="Times New Roman" w:hAnsi="Times New Roman" w:cs="Times New Roman"/>
          <w:b/>
          <w:sz w:val="24"/>
          <w:szCs w:val="24"/>
        </w:rPr>
        <w:t xml:space="preserve"> koşulların </w:t>
      </w:r>
      <w:r w:rsidRPr="005C4FD2">
        <w:rPr>
          <w:rFonts w:ascii="Times New Roman" w:hAnsi="Times New Roman" w:cs="Times New Roman"/>
          <w:b/>
          <w:sz w:val="24"/>
          <w:szCs w:val="24"/>
        </w:rPr>
        <w:t>denetlenmesi</w:t>
      </w:r>
    </w:p>
    <w:p w:rsidR="00475142" w:rsidRPr="00BA5B40" w:rsidRDefault="00475142" w:rsidP="004260C6">
      <w:pPr>
        <w:spacing w:line="360" w:lineRule="auto"/>
        <w:ind w:firstLine="708"/>
        <w:jc w:val="both"/>
        <w:rPr>
          <w:rFonts w:ascii="Times New Roman" w:hAnsi="Times New Roman" w:cs="Times New Roman"/>
          <w:b/>
          <w:sz w:val="24"/>
          <w:szCs w:val="24"/>
        </w:rPr>
      </w:pPr>
      <w:r w:rsidRPr="00BA5B40">
        <w:rPr>
          <w:rFonts w:ascii="Times New Roman" w:hAnsi="Times New Roman" w:cs="Times New Roman"/>
          <w:sz w:val="24"/>
          <w:szCs w:val="24"/>
        </w:rPr>
        <w:t>Eğe</w:t>
      </w:r>
      <w:r w:rsidR="00E54E28">
        <w:rPr>
          <w:rFonts w:ascii="Times New Roman" w:hAnsi="Times New Roman" w:cs="Times New Roman"/>
          <w:sz w:val="24"/>
          <w:szCs w:val="24"/>
        </w:rPr>
        <w:t>r aşağıdaki iki koşul sağlanmış olursa</w:t>
      </w:r>
      <w:r w:rsidRPr="00BA5B40">
        <w:rPr>
          <w:rFonts w:ascii="Times New Roman" w:hAnsi="Times New Roman" w:cs="Times New Roman"/>
          <w:sz w:val="24"/>
          <w:szCs w:val="24"/>
        </w:rPr>
        <w:t>, en iyiyi Q (minimum) değerlerine göre sıralayan alternatif A uzlaştırıcı çözüm olarak önerilir.</w:t>
      </w:r>
    </w:p>
    <w:p w:rsidR="00925A37" w:rsidRPr="00436E1F" w:rsidRDefault="005323A0" w:rsidP="00436E1F">
      <w:pPr>
        <w:spacing w:line="360" w:lineRule="auto"/>
        <w:jc w:val="both"/>
        <w:rPr>
          <w:rFonts w:ascii="Times New Roman" w:hAnsi="Times New Roman" w:cs="Times New Roman"/>
          <w:sz w:val="24"/>
          <w:szCs w:val="24"/>
        </w:rPr>
      </w:pPr>
      <w:r w:rsidRPr="00E56272">
        <w:rPr>
          <w:rFonts w:ascii="Times New Roman" w:hAnsi="Times New Roman" w:cs="Times New Roman"/>
          <w:position w:val="-30"/>
          <w:sz w:val="24"/>
          <w:szCs w:val="24"/>
        </w:rPr>
        <w:object w:dxaOrig="2020" w:dyaOrig="720">
          <v:shape id="_x0000_i1054" type="#_x0000_t75" style="width:101pt;height:36.55pt" o:ole="">
            <v:imagedata r:id="rId72" o:title=""/>
          </v:shape>
          <o:OLEObject Type="Embed" ProgID="Equation.3" ShapeID="_x0000_i1054" DrawAspect="Content" ObjectID="_1629702324" r:id="rId73"/>
        </w:object>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r>
      <w:r w:rsidR="00467679">
        <w:rPr>
          <w:rFonts w:ascii="Times New Roman" w:hAnsi="Times New Roman" w:cs="Times New Roman"/>
          <w:sz w:val="24"/>
          <w:szCs w:val="24"/>
        </w:rPr>
        <w:tab/>
        <w:t>(3.17</w:t>
      </w:r>
      <w:r w:rsidR="001C2E85">
        <w:rPr>
          <w:rFonts w:ascii="Times New Roman" w:hAnsi="Times New Roman" w:cs="Times New Roman"/>
          <w:sz w:val="24"/>
          <w:szCs w:val="24"/>
        </w:rPr>
        <w:t>)</w:t>
      </w:r>
    </w:p>
    <w:p w:rsidR="007E4154" w:rsidRDefault="007E4154" w:rsidP="00D109B5">
      <w:pPr>
        <w:pStyle w:val="Balk3"/>
        <w:spacing w:line="360" w:lineRule="auto"/>
        <w:ind w:firstLine="708"/>
      </w:pPr>
    </w:p>
    <w:p w:rsidR="009660D5" w:rsidRPr="00BA5B40" w:rsidRDefault="00E71E20" w:rsidP="00D109B5">
      <w:pPr>
        <w:pStyle w:val="Balk3"/>
        <w:spacing w:line="360" w:lineRule="auto"/>
        <w:ind w:firstLine="708"/>
      </w:pPr>
      <w:bookmarkStart w:id="46" w:name="_Toc18590977"/>
      <w:r>
        <w:t>3.4.4.</w:t>
      </w:r>
      <w:r w:rsidR="00716670">
        <w:t>BORDA</w:t>
      </w:r>
      <w:r w:rsidR="00BA5B40" w:rsidRPr="00BA5B40">
        <w:t xml:space="preserve"> Yöntemi</w:t>
      </w:r>
      <w:bookmarkEnd w:id="46"/>
    </w:p>
    <w:p w:rsidR="00F41B43" w:rsidRDefault="00C717D8" w:rsidP="00F41B43">
      <w:pPr>
        <w:spacing w:line="360" w:lineRule="auto"/>
        <w:ind w:firstLine="708"/>
        <w:jc w:val="both"/>
        <w:rPr>
          <w:rFonts w:ascii="Times New Roman" w:hAnsi="Times New Roman" w:cs="Times New Roman"/>
          <w:noProof/>
          <w:sz w:val="24"/>
          <w:szCs w:val="24"/>
        </w:rPr>
      </w:pPr>
      <w:r w:rsidRPr="003664D9">
        <w:rPr>
          <w:rFonts w:ascii="Times New Roman" w:hAnsi="Times New Roman" w:cs="Times New Roman"/>
          <w:sz w:val="24"/>
          <w:szCs w:val="24"/>
        </w:rPr>
        <w:t xml:space="preserve">Çoğunluk kuralına dayanan </w:t>
      </w:r>
      <w:r w:rsidR="00473B49">
        <w:rPr>
          <w:rFonts w:ascii="Times New Roman" w:hAnsi="Times New Roman" w:cs="Times New Roman"/>
          <w:sz w:val="24"/>
          <w:szCs w:val="24"/>
        </w:rPr>
        <w:t>birleştirme</w:t>
      </w:r>
      <w:r w:rsidRPr="003664D9">
        <w:rPr>
          <w:rFonts w:ascii="Times New Roman" w:hAnsi="Times New Roman" w:cs="Times New Roman"/>
          <w:sz w:val="24"/>
          <w:szCs w:val="24"/>
        </w:rPr>
        <w:t xml:space="preserve"> yöntemlerinden biridir. Sıra a</w:t>
      </w:r>
      <w:r w:rsidR="00473B49">
        <w:rPr>
          <w:rFonts w:ascii="Times New Roman" w:hAnsi="Times New Roman" w:cs="Times New Roman"/>
          <w:sz w:val="24"/>
          <w:szCs w:val="24"/>
        </w:rPr>
        <w:t>lternatifleri nedeniyle birçok yöntem</w:t>
      </w:r>
      <w:r w:rsidRPr="003664D9">
        <w:rPr>
          <w:rFonts w:ascii="Times New Roman" w:hAnsi="Times New Roman" w:cs="Times New Roman"/>
          <w:sz w:val="24"/>
          <w:szCs w:val="24"/>
        </w:rPr>
        <w:t xml:space="preserve"> kullanıldığında, sonuçların birleştirilmesi için Borda yönt</w:t>
      </w:r>
      <w:r w:rsidR="000764E7">
        <w:rPr>
          <w:rFonts w:ascii="Times New Roman" w:hAnsi="Times New Roman" w:cs="Times New Roman"/>
          <w:sz w:val="24"/>
          <w:szCs w:val="24"/>
        </w:rPr>
        <w:t>emi kullanılabilir (</w:t>
      </w:r>
      <w:proofErr w:type="spellStart"/>
      <w:r w:rsidR="000764E7">
        <w:rPr>
          <w:rFonts w:ascii="Times New Roman" w:hAnsi="Times New Roman" w:cs="Times New Roman"/>
          <w:sz w:val="24"/>
          <w:szCs w:val="24"/>
        </w:rPr>
        <w:t>Momeni</w:t>
      </w:r>
      <w:proofErr w:type="spellEnd"/>
      <w:r w:rsidR="000764E7">
        <w:rPr>
          <w:rFonts w:ascii="Times New Roman" w:hAnsi="Times New Roman" w:cs="Times New Roman"/>
          <w:sz w:val="24"/>
          <w:szCs w:val="24"/>
        </w:rPr>
        <w:t>, vd</w:t>
      </w:r>
      <w:proofErr w:type="gramStart"/>
      <w:r w:rsidR="000764E7">
        <w:rPr>
          <w:rFonts w:ascii="Times New Roman" w:hAnsi="Times New Roman" w:cs="Times New Roman"/>
          <w:sz w:val="24"/>
          <w:szCs w:val="24"/>
        </w:rPr>
        <w:t>.,</w:t>
      </w:r>
      <w:proofErr w:type="gramEnd"/>
      <w:r w:rsidR="004E24ED">
        <w:rPr>
          <w:rFonts w:ascii="Times New Roman" w:hAnsi="Times New Roman" w:cs="Times New Roman"/>
          <w:sz w:val="24"/>
          <w:szCs w:val="24"/>
        </w:rPr>
        <w:t xml:space="preserve"> </w:t>
      </w:r>
      <w:r w:rsidRPr="003664D9">
        <w:rPr>
          <w:rFonts w:ascii="Times New Roman" w:hAnsi="Times New Roman" w:cs="Times New Roman"/>
          <w:sz w:val="24"/>
          <w:szCs w:val="24"/>
        </w:rPr>
        <w:t>2011:</w:t>
      </w:r>
      <w:r w:rsidR="003664D9" w:rsidRPr="003664D9">
        <w:rPr>
          <w:rFonts w:ascii="Times New Roman" w:hAnsi="Times New Roman" w:cs="Times New Roman"/>
          <w:noProof/>
          <w:sz w:val="24"/>
          <w:szCs w:val="24"/>
        </w:rPr>
        <w:t xml:space="preserve"> </w:t>
      </w:r>
      <w:r w:rsidR="003664D9">
        <w:rPr>
          <w:rFonts w:ascii="Times New Roman" w:hAnsi="Times New Roman" w:cs="Times New Roman"/>
          <w:noProof/>
          <w:sz w:val="24"/>
          <w:szCs w:val="24"/>
        </w:rPr>
        <w:t>80-97</w:t>
      </w:r>
      <w:r w:rsidR="003664D9" w:rsidRPr="003664D9">
        <w:rPr>
          <w:rFonts w:ascii="Times New Roman" w:hAnsi="Times New Roman" w:cs="Times New Roman"/>
          <w:noProof/>
          <w:sz w:val="24"/>
          <w:szCs w:val="24"/>
        </w:rPr>
        <w:t>)</w:t>
      </w:r>
      <w:r w:rsidR="003664D9">
        <w:rPr>
          <w:rFonts w:ascii="Times New Roman" w:hAnsi="Times New Roman" w:cs="Times New Roman"/>
          <w:noProof/>
          <w:sz w:val="24"/>
          <w:szCs w:val="24"/>
        </w:rPr>
        <w:t>.</w:t>
      </w:r>
      <w:r w:rsidR="000764E7">
        <w:rPr>
          <w:rFonts w:ascii="Times New Roman" w:hAnsi="Times New Roman" w:cs="Times New Roman"/>
          <w:noProof/>
          <w:sz w:val="24"/>
          <w:szCs w:val="24"/>
        </w:rPr>
        <w:t xml:space="preserve"> </w:t>
      </w:r>
      <w:r w:rsidRPr="003664D9">
        <w:rPr>
          <w:rFonts w:ascii="Times New Roman" w:hAnsi="Times New Roman" w:cs="Times New Roman"/>
          <w:sz w:val="24"/>
          <w:szCs w:val="24"/>
        </w:rPr>
        <w:t xml:space="preserve">Çok </w:t>
      </w:r>
      <w:proofErr w:type="gramStart"/>
      <w:r w:rsidRPr="003664D9">
        <w:rPr>
          <w:rFonts w:ascii="Times New Roman" w:hAnsi="Times New Roman" w:cs="Times New Roman"/>
          <w:sz w:val="24"/>
          <w:szCs w:val="24"/>
        </w:rPr>
        <w:t>kriterli</w:t>
      </w:r>
      <w:proofErr w:type="gramEnd"/>
      <w:r w:rsidRPr="003664D9">
        <w:rPr>
          <w:rFonts w:ascii="Times New Roman" w:hAnsi="Times New Roman" w:cs="Times New Roman"/>
          <w:sz w:val="24"/>
          <w:szCs w:val="24"/>
        </w:rPr>
        <w:t xml:space="preserve"> karar verme yöntemlerinin her biri alternatifleri sıralar ve maksimum noktayı elde eden alternatife k alternatifini göstermek için noktayı Borda noktası olarak k-1 olarak kullanır</w:t>
      </w:r>
      <w:r w:rsidR="003A65B5">
        <w:rPr>
          <w:rFonts w:ascii="Times New Roman" w:hAnsi="Times New Roman" w:cs="Times New Roman"/>
          <w:sz w:val="24"/>
          <w:szCs w:val="24"/>
        </w:rPr>
        <w:t xml:space="preserve"> (</w:t>
      </w:r>
      <w:proofErr w:type="spellStart"/>
      <w:r w:rsidR="0071491D">
        <w:rPr>
          <w:rFonts w:ascii="Times New Roman" w:hAnsi="Times New Roman" w:cs="Times New Roman"/>
          <w:sz w:val="24"/>
          <w:szCs w:val="24"/>
        </w:rPr>
        <w:t>Pourjavad</w:t>
      </w:r>
      <w:proofErr w:type="spellEnd"/>
      <w:r w:rsidR="0071491D">
        <w:rPr>
          <w:rFonts w:ascii="Times New Roman" w:hAnsi="Times New Roman" w:cs="Times New Roman"/>
          <w:sz w:val="24"/>
          <w:szCs w:val="24"/>
        </w:rPr>
        <w:t xml:space="preserve"> </w:t>
      </w:r>
      <w:proofErr w:type="spellStart"/>
      <w:r w:rsidR="0071491D">
        <w:rPr>
          <w:rFonts w:ascii="Times New Roman" w:hAnsi="Times New Roman" w:cs="Times New Roman"/>
          <w:sz w:val="24"/>
          <w:szCs w:val="24"/>
        </w:rPr>
        <w:t>and</w:t>
      </w:r>
      <w:proofErr w:type="spellEnd"/>
      <w:r w:rsidR="0071491D">
        <w:rPr>
          <w:rFonts w:ascii="Times New Roman" w:hAnsi="Times New Roman" w:cs="Times New Roman"/>
          <w:sz w:val="24"/>
          <w:szCs w:val="24"/>
        </w:rPr>
        <w:t xml:space="preserve"> </w:t>
      </w:r>
      <w:proofErr w:type="spellStart"/>
      <w:r w:rsidR="000764E7">
        <w:rPr>
          <w:rFonts w:ascii="Times New Roman" w:hAnsi="Times New Roman" w:cs="Times New Roman"/>
          <w:sz w:val="24"/>
          <w:szCs w:val="24"/>
        </w:rPr>
        <w:t>Shirouyehzad</w:t>
      </w:r>
      <w:proofErr w:type="spellEnd"/>
      <w:r w:rsidR="000764E7">
        <w:rPr>
          <w:rFonts w:ascii="Times New Roman" w:hAnsi="Times New Roman" w:cs="Times New Roman"/>
          <w:sz w:val="24"/>
          <w:szCs w:val="24"/>
        </w:rPr>
        <w:t>,</w:t>
      </w:r>
      <w:r w:rsidR="004E24ED">
        <w:rPr>
          <w:rFonts w:ascii="Times New Roman" w:hAnsi="Times New Roman" w:cs="Times New Roman"/>
          <w:sz w:val="24"/>
          <w:szCs w:val="24"/>
        </w:rPr>
        <w:t xml:space="preserve"> </w:t>
      </w:r>
      <w:r w:rsidR="003664D9" w:rsidRPr="003664D9">
        <w:rPr>
          <w:rFonts w:ascii="Times New Roman" w:hAnsi="Times New Roman" w:cs="Times New Roman"/>
          <w:sz w:val="24"/>
          <w:szCs w:val="24"/>
        </w:rPr>
        <w:t>2011:</w:t>
      </w:r>
      <w:r w:rsidR="004E24ED">
        <w:rPr>
          <w:rFonts w:ascii="Times New Roman" w:hAnsi="Times New Roman" w:cs="Times New Roman"/>
          <w:sz w:val="24"/>
          <w:szCs w:val="24"/>
        </w:rPr>
        <w:t xml:space="preserve"> </w:t>
      </w:r>
      <w:r w:rsidR="000764E7">
        <w:rPr>
          <w:rFonts w:ascii="Times New Roman" w:hAnsi="Times New Roman" w:cs="Times New Roman"/>
          <w:noProof/>
          <w:sz w:val="24"/>
          <w:szCs w:val="24"/>
        </w:rPr>
        <w:t>221-2</w:t>
      </w:r>
      <w:r w:rsidR="00436E1F">
        <w:rPr>
          <w:rFonts w:ascii="Times New Roman" w:hAnsi="Times New Roman" w:cs="Times New Roman"/>
          <w:noProof/>
          <w:sz w:val="24"/>
          <w:szCs w:val="24"/>
        </w:rPr>
        <w:t>)</w:t>
      </w:r>
      <w:r w:rsidR="007E4154">
        <w:rPr>
          <w:rFonts w:ascii="Times New Roman" w:hAnsi="Times New Roman" w:cs="Times New Roman"/>
          <w:noProof/>
          <w:sz w:val="24"/>
          <w:szCs w:val="24"/>
        </w:rPr>
        <w:t>.</w:t>
      </w:r>
    </w:p>
    <w:p w:rsidR="007E4154" w:rsidRDefault="007E4154" w:rsidP="00F41B43">
      <w:pPr>
        <w:spacing w:line="360" w:lineRule="auto"/>
        <w:ind w:firstLine="708"/>
        <w:jc w:val="both"/>
        <w:rPr>
          <w:rFonts w:ascii="Times New Roman" w:hAnsi="Times New Roman" w:cs="Times New Roman"/>
          <w:noProof/>
          <w:sz w:val="24"/>
          <w:szCs w:val="24"/>
        </w:rPr>
      </w:pPr>
    </w:p>
    <w:p w:rsidR="007E4154" w:rsidRPr="00BE4AC2" w:rsidRDefault="008712B9" w:rsidP="009E49E2">
      <w:pPr>
        <w:pStyle w:val="Balk2"/>
        <w:spacing w:line="360" w:lineRule="auto"/>
        <w:ind w:firstLine="708"/>
      </w:pPr>
      <w:bookmarkStart w:id="47" w:name="_Toc18590978"/>
      <w:r>
        <w:t>3.5.</w:t>
      </w:r>
      <w:r w:rsidR="007E4154" w:rsidRPr="00BE4AC2">
        <w:t>Uygulama</w:t>
      </w:r>
      <w:bookmarkEnd w:id="47"/>
      <w:r w:rsidR="007E4154" w:rsidRPr="00BE4AC2">
        <w:t xml:space="preserve"> </w:t>
      </w:r>
    </w:p>
    <w:p w:rsidR="007E4154" w:rsidRPr="00A744BC" w:rsidRDefault="007E4154" w:rsidP="009E49E2">
      <w:pPr>
        <w:spacing w:line="360" w:lineRule="auto"/>
        <w:ind w:firstLine="708"/>
        <w:jc w:val="both"/>
        <w:rPr>
          <w:rFonts w:ascii="Times New Roman" w:hAnsi="Times New Roman" w:cs="Times New Roman"/>
          <w:sz w:val="24"/>
          <w:szCs w:val="24"/>
        </w:rPr>
      </w:pPr>
      <w:r w:rsidRPr="00181D8A">
        <w:rPr>
          <w:rFonts w:ascii="Times New Roman" w:hAnsi="Times New Roman" w:cs="Times New Roman"/>
          <w:sz w:val="24"/>
          <w:szCs w:val="24"/>
        </w:rPr>
        <w:t xml:space="preserve">Çalışmanın </w:t>
      </w:r>
      <w:r>
        <w:rPr>
          <w:rFonts w:ascii="Times New Roman" w:hAnsi="Times New Roman" w:cs="Times New Roman"/>
          <w:sz w:val="24"/>
          <w:szCs w:val="24"/>
        </w:rPr>
        <w:t xml:space="preserve">uygulama kısmı şekil </w:t>
      </w:r>
      <w:proofErr w:type="gramStart"/>
      <w:r>
        <w:rPr>
          <w:rFonts w:ascii="Times New Roman" w:hAnsi="Times New Roman" w:cs="Times New Roman"/>
          <w:sz w:val="24"/>
          <w:szCs w:val="24"/>
        </w:rPr>
        <w:t>3.1’de</w:t>
      </w:r>
      <w:proofErr w:type="gramEnd"/>
      <w:r>
        <w:rPr>
          <w:rFonts w:ascii="Times New Roman" w:hAnsi="Times New Roman" w:cs="Times New Roman"/>
          <w:sz w:val="24"/>
          <w:szCs w:val="24"/>
        </w:rPr>
        <w:t xml:space="preserve"> gösterilen akış şemasına göre yapılmıştır.</w:t>
      </w:r>
    </w:p>
    <w:p w:rsidR="007E4154" w:rsidRPr="00F91EA8" w:rsidRDefault="007E4154" w:rsidP="007E4154">
      <w:pPr>
        <w:pStyle w:val="ResimYazs"/>
        <w:keepNext/>
        <w:jc w:val="center"/>
        <w:rPr>
          <w:rFonts w:ascii="Times New Roman" w:hAnsi="Times New Roman" w:cs="Times New Roman"/>
          <w:b/>
          <w:i w:val="0"/>
          <w:color w:val="auto"/>
          <w:sz w:val="24"/>
          <w:szCs w:val="24"/>
        </w:rPr>
      </w:pPr>
      <w:r w:rsidRPr="00F91EA8">
        <w:rPr>
          <w:rFonts w:ascii="Times New Roman" w:hAnsi="Times New Roman" w:cs="Times New Roman"/>
          <w:b/>
          <w:i w:val="0"/>
          <w:color w:val="auto"/>
          <w:sz w:val="24"/>
          <w:szCs w:val="24"/>
        </w:rPr>
        <w:lastRenderedPageBreak/>
        <w:t xml:space="preserve">Şekil </w:t>
      </w:r>
      <w:r>
        <w:rPr>
          <w:rFonts w:ascii="Times New Roman" w:hAnsi="Times New Roman" w:cs="Times New Roman"/>
          <w:b/>
          <w:i w:val="0"/>
          <w:color w:val="auto"/>
          <w:sz w:val="24"/>
          <w:szCs w:val="24"/>
        </w:rPr>
        <w:t>3.</w:t>
      </w:r>
      <w:r w:rsidRPr="00F91EA8">
        <w:rPr>
          <w:rFonts w:ascii="Times New Roman" w:hAnsi="Times New Roman" w:cs="Times New Roman"/>
          <w:b/>
          <w:i w:val="0"/>
          <w:color w:val="auto"/>
          <w:sz w:val="24"/>
          <w:szCs w:val="24"/>
        </w:rPr>
        <w:fldChar w:fldCharType="begin"/>
      </w:r>
      <w:r w:rsidRPr="00F91EA8">
        <w:rPr>
          <w:rFonts w:ascii="Times New Roman" w:hAnsi="Times New Roman" w:cs="Times New Roman"/>
          <w:b/>
          <w:i w:val="0"/>
          <w:color w:val="auto"/>
          <w:sz w:val="24"/>
          <w:szCs w:val="24"/>
        </w:rPr>
        <w:instrText xml:space="preserve"> SEQ Şekil \* ARABIC </w:instrText>
      </w:r>
      <w:r w:rsidRPr="00F91EA8">
        <w:rPr>
          <w:rFonts w:ascii="Times New Roman" w:hAnsi="Times New Roman" w:cs="Times New Roman"/>
          <w:b/>
          <w:i w:val="0"/>
          <w:color w:val="auto"/>
          <w:sz w:val="24"/>
          <w:szCs w:val="24"/>
        </w:rPr>
        <w:fldChar w:fldCharType="separate"/>
      </w:r>
      <w:r w:rsidR="00D42C37">
        <w:rPr>
          <w:rFonts w:ascii="Times New Roman" w:hAnsi="Times New Roman" w:cs="Times New Roman"/>
          <w:b/>
          <w:i w:val="0"/>
          <w:noProof/>
          <w:color w:val="auto"/>
          <w:sz w:val="24"/>
          <w:szCs w:val="24"/>
        </w:rPr>
        <w:t>1</w:t>
      </w:r>
      <w:r w:rsidRPr="00F91EA8">
        <w:rPr>
          <w:rFonts w:ascii="Times New Roman" w:hAnsi="Times New Roman" w:cs="Times New Roman"/>
          <w:b/>
          <w:i w:val="0"/>
          <w:color w:val="auto"/>
          <w:sz w:val="24"/>
          <w:szCs w:val="24"/>
        </w:rPr>
        <w:fldChar w:fldCharType="end"/>
      </w:r>
      <w:r w:rsidR="00267E61">
        <w:rPr>
          <w:rFonts w:ascii="Times New Roman" w:hAnsi="Times New Roman" w:cs="Times New Roman"/>
          <w:b/>
          <w:i w:val="0"/>
          <w:color w:val="auto"/>
          <w:sz w:val="24"/>
          <w:szCs w:val="24"/>
        </w:rPr>
        <w:t>.</w:t>
      </w:r>
      <w:r w:rsidR="004A08DC">
        <w:rPr>
          <w:rFonts w:ascii="Times New Roman" w:hAnsi="Times New Roman" w:cs="Times New Roman"/>
          <w:b/>
          <w:i w:val="0"/>
          <w:color w:val="auto"/>
          <w:sz w:val="24"/>
          <w:szCs w:val="24"/>
        </w:rPr>
        <w:t xml:space="preserve"> </w:t>
      </w:r>
      <w:r w:rsidRPr="00F91EA8">
        <w:rPr>
          <w:rFonts w:ascii="Times New Roman" w:hAnsi="Times New Roman" w:cs="Times New Roman"/>
          <w:b/>
          <w:i w:val="0"/>
          <w:color w:val="auto"/>
          <w:sz w:val="24"/>
          <w:szCs w:val="24"/>
        </w:rPr>
        <w:t>Akış Şeması</w:t>
      </w:r>
    </w:p>
    <w:p w:rsidR="007620ED" w:rsidRPr="008165EF" w:rsidRDefault="007E4154" w:rsidP="008165EF">
      <w:pPr>
        <w:spacing w:line="360" w:lineRule="auto"/>
        <w:ind w:firstLine="708"/>
        <w:jc w:val="both"/>
        <w:rPr>
          <w:rFonts w:ascii="Times New Roman" w:hAnsi="Times New Roman" w:cs="Times New Roman"/>
          <w:sz w:val="24"/>
          <w:szCs w:val="24"/>
        </w:rPr>
      </w:pPr>
      <w:r>
        <w:rPr>
          <w:rFonts w:ascii="Times New Roman" w:hAnsi="Times New Roman" w:cs="Times New Roman"/>
          <w:b/>
          <w:noProof/>
          <w:sz w:val="24"/>
          <w:szCs w:val="24"/>
          <w:lang w:eastAsia="tr-TR"/>
        </w:rPr>
        <mc:AlternateContent>
          <mc:Choice Requires="wpc">
            <w:drawing>
              <wp:inline distT="0" distB="0" distL="0" distR="0" wp14:anchorId="3E181161" wp14:editId="3C5F7E52">
                <wp:extent cx="4514850" cy="4276725"/>
                <wp:effectExtent l="0" t="0" r="0" b="0"/>
                <wp:docPr id="85" name="Tuval 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Yuvarlatılmış Dikdörtgen 2"/>
                        <wps:cNvSpPr/>
                        <wps:spPr>
                          <a:xfrm>
                            <a:off x="104774" y="190500"/>
                            <a:ext cx="1400176" cy="533400"/>
                          </a:xfrm>
                          <a:prstGeom prst="roundRect">
                            <a:avLst/>
                          </a:prstGeom>
                        </wps:spPr>
                        <wps:style>
                          <a:lnRef idx="2">
                            <a:schemeClr val="dk1"/>
                          </a:lnRef>
                          <a:fillRef idx="1">
                            <a:schemeClr val="lt1"/>
                          </a:fillRef>
                          <a:effectRef idx="0">
                            <a:schemeClr val="dk1"/>
                          </a:effectRef>
                          <a:fontRef idx="minor">
                            <a:schemeClr val="dk1"/>
                          </a:fontRef>
                        </wps:style>
                        <wps:txbx>
                          <w:txbxContent>
                            <w:p w:rsidR="00D8224C" w:rsidRPr="006E242C" w:rsidRDefault="00D8224C" w:rsidP="009E49E2">
                              <w:pPr>
                                <w:jc w:val="center"/>
                                <w:rPr>
                                  <w:rFonts w:ascii="Times New Roman" w:hAnsi="Times New Roman" w:cs="Times New Roman"/>
                                  <w:sz w:val="24"/>
                                  <w:szCs w:val="24"/>
                                </w:rPr>
                              </w:pPr>
                              <w:r w:rsidRPr="006E242C">
                                <w:rPr>
                                  <w:rFonts w:ascii="Times New Roman" w:hAnsi="Times New Roman" w:cs="Times New Roman"/>
                                  <w:sz w:val="24"/>
                                  <w:szCs w:val="24"/>
                                </w:rPr>
                                <w:t>Problemin Tanımlanması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Düz Ok Bağlayıcısı 6"/>
                        <wps:cNvCnPr/>
                        <wps:spPr>
                          <a:xfrm>
                            <a:off x="762000" y="742950"/>
                            <a:ext cx="0" cy="390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Yuvarlatılmış Dikdörtgen 7"/>
                        <wps:cNvSpPr/>
                        <wps:spPr>
                          <a:xfrm>
                            <a:off x="104773" y="1190625"/>
                            <a:ext cx="1466852" cy="571500"/>
                          </a:xfrm>
                          <a:prstGeom prst="roundRect">
                            <a:avLst/>
                          </a:prstGeom>
                        </wps:spPr>
                        <wps:style>
                          <a:lnRef idx="2">
                            <a:schemeClr val="dk1"/>
                          </a:lnRef>
                          <a:fillRef idx="1">
                            <a:schemeClr val="lt1"/>
                          </a:fillRef>
                          <a:effectRef idx="0">
                            <a:schemeClr val="dk1"/>
                          </a:effectRef>
                          <a:fontRef idx="minor">
                            <a:schemeClr val="dk1"/>
                          </a:fontRef>
                        </wps:style>
                        <wps:txbx>
                          <w:txbxContent>
                            <w:p w:rsidR="00D8224C" w:rsidRPr="006E242C" w:rsidRDefault="00D8224C" w:rsidP="007E4154">
                              <w:pPr>
                                <w:jc w:val="center"/>
                                <w:rPr>
                                  <w:rFonts w:ascii="Times New Roman" w:hAnsi="Times New Roman" w:cs="Times New Roman"/>
                                  <w:sz w:val="24"/>
                                  <w:szCs w:val="24"/>
                                </w:rPr>
                              </w:pPr>
                              <w:r>
                                <w:rPr>
                                  <w:rFonts w:ascii="Times New Roman" w:hAnsi="Times New Roman" w:cs="Times New Roman"/>
                                  <w:sz w:val="24"/>
                                  <w:szCs w:val="24"/>
                                </w:rPr>
                                <w:t xml:space="preserve">Kriterlerin </w:t>
                              </w:r>
                              <w:proofErr w:type="spellStart"/>
                              <w:r>
                                <w:rPr>
                                  <w:rFonts w:ascii="Times New Roman" w:hAnsi="Times New Roman" w:cs="Times New Roman"/>
                                  <w:sz w:val="24"/>
                                  <w:szCs w:val="24"/>
                                </w:rPr>
                                <w:t>Ağırlıkland</w:t>
                              </w:r>
                              <w:r w:rsidRPr="006E242C">
                                <w:rPr>
                                  <w:rFonts w:ascii="Times New Roman" w:hAnsi="Times New Roman" w:cs="Times New Roman"/>
                                  <w:sz w:val="24"/>
                                  <w:szCs w:val="24"/>
                                </w:rPr>
                                <w:t>ırı</w:t>
                              </w:r>
                              <w:r>
                                <w:rPr>
                                  <w:rFonts w:ascii="Times New Roman" w:hAnsi="Times New Roman" w:cs="Times New Roman"/>
                                  <w:sz w:val="24"/>
                                  <w:szCs w:val="24"/>
                                </w:rPr>
                                <w:t>lma</w:t>
                              </w:r>
                              <w:r w:rsidRPr="006E242C">
                                <w:rPr>
                                  <w:rFonts w:ascii="Times New Roman" w:hAnsi="Times New Roman" w:cs="Times New Roman"/>
                                  <w:sz w:val="24"/>
                                  <w:szCs w:val="24"/>
                                </w:rPr>
                                <w:t>sı</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üz Ok Bağlayıcısı 12"/>
                        <wps:cNvCnPr/>
                        <wps:spPr>
                          <a:xfrm>
                            <a:off x="1581150" y="1466851"/>
                            <a:ext cx="5238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Yuvarlatılmış Dikdörtgen 56"/>
                        <wps:cNvSpPr/>
                        <wps:spPr>
                          <a:xfrm>
                            <a:off x="2133600" y="1219200"/>
                            <a:ext cx="866775" cy="485775"/>
                          </a:xfrm>
                          <a:prstGeom prst="roundRect">
                            <a:avLst/>
                          </a:prstGeom>
                        </wps:spPr>
                        <wps:style>
                          <a:lnRef idx="2">
                            <a:schemeClr val="dk1"/>
                          </a:lnRef>
                          <a:fillRef idx="1">
                            <a:schemeClr val="lt1"/>
                          </a:fillRef>
                          <a:effectRef idx="0">
                            <a:schemeClr val="dk1"/>
                          </a:effectRef>
                          <a:fontRef idx="minor">
                            <a:schemeClr val="dk1"/>
                          </a:fontRef>
                        </wps:style>
                        <wps:txb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AHP Yöntemi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Düz Ok Bağlayıcısı 75"/>
                        <wps:cNvCnPr/>
                        <wps:spPr>
                          <a:xfrm>
                            <a:off x="771526" y="1771650"/>
                            <a:ext cx="0" cy="447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6" name="Yuvarlatılmış Dikdörtgen 76"/>
                        <wps:cNvSpPr/>
                        <wps:spPr>
                          <a:xfrm>
                            <a:off x="66675" y="2266950"/>
                            <a:ext cx="1466850" cy="561975"/>
                          </a:xfrm>
                          <a:prstGeom prst="roundRect">
                            <a:avLst/>
                          </a:prstGeom>
                        </wps:spPr>
                        <wps:style>
                          <a:lnRef idx="2">
                            <a:schemeClr val="dk1"/>
                          </a:lnRef>
                          <a:fillRef idx="1">
                            <a:schemeClr val="lt1"/>
                          </a:fillRef>
                          <a:effectRef idx="0">
                            <a:schemeClr val="dk1"/>
                          </a:effectRef>
                          <a:fontRef idx="minor">
                            <a:schemeClr val="dk1"/>
                          </a:fontRef>
                        </wps:style>
                        <wps:txb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Şirketlerin Sıralanması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Düz Ok Bağlayıcısı 77"/>
                        <wps:cNvCnPr/>
                        <wps:spPr>
                          <a:xfrm>
                            <a:off x="790576" y="2838450"/>
                            <a:ext cx="0"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8" name="Yuvarlatılmış Dikdörtgen 78"/>
                        <wps:cNvSpPr/>
                        <wps:spPr>
                          <a:xfrm>
                            <a:off x="57149" y="3362325"/>
                            <a:ext cx="1552575" cy="542925"/>
                          </a:xfrm>
                          <a:prstGeom prst="roundRect">
                            <a:avLst/>
                          </a:prstGeom>
                        </wps:spPr>
                        <wps:style>
                          <a:lnRef idx="2">
                            <a:schemeClr val="dk1"/>
                          </a:lnRef>
                          <a:fillRef idx="1">
                            <a:schemeClr val="lt1"/>
                          </a:fillRef>
                          <a:effectRef idx="0">
                            <a:schemeClr val="dk1"/>
                          </a:effectRef>
                          <a:fontRef idx="minor">
                            <a:schemeClr val="dk1"/>
                          </a:fontRef>
                        </wps:style>
                        <wps:txb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Sonuçların Birleştirilmesi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Düz Ok Bağlayıcısı 79"/>
                        <wps:cNvCnPr/>
                        <wps:spPr>
                          <a:xfrm flipV="1">
                            <a:off x="1543050" y="2486026"/>
                            <a:ext cx="561975" cy="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0" name="Yuvarlatılmış Dikdörtgen 80"/>
                        <wps:cNvSpPr/>
                        <wps:spPr>
                          <a:xfrm>
                            <a:off x="2124075" y="2247900"/>
                            <a:ext cx="904875" cy="5429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TOPSIS Yöntemi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Yuvarlatılmış Dikdörtgen 81"/>
                        <wps:cNvSpPr/>
                        <wps:spPr>
                          <a:xfrm>
                            <a:off x="3590925" y="2228851"/>
                            <a:ext cx="828675" cy="552450"/>
                          </a:xfrm>
                          <a:prstGeom prst="roundRect">
                            <a:avLst/>
                          </a:prstGeom>
                        </wps:spPr>
                        <wps:style>
                          <a:lnRef idx="2">
                            <a:schemeClr val="dk1"/>
                          </a:lnRef>
                          <a:fillRef idx="1">
                            <a:schemeClr val="lt1"/>
                          </a:fillRef>
                          <a:effectRef idx="0">
                            <a:schemeClr val="dk1"/>
                          </a:effectRef>
                          <a:fontRef idx="minor">
                            <a:schemeClr val="dk1"/>
                          </a:fontRef>
                        </wps:style>
                        <wps:txb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VİKOR Yöntemi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Düz Ok Bağlayıcısı 82"/>
                        <wps:cNvCnPr/>
                        <wps:spPr>
                          <a:xfrm flipV="1">
                            <a:off x="3048000" y="2514600"/>
                            <a:ext cx="523875" cy="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Düz Ok Bağlayıcısı 83"/>
                        <wps:cNvCnPr/>
                        <wps:spPr>
                          <a:xfrm flipV="1">
                            <a:off x="1600200" y="3590925"/>
                            <a:ext cx="53340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 name="Yuvarlatılmış Dikdörtgen 84"/>
                        <wps:cNvSpPr/>
                        <wps:spPr>
                          <a:xfrm>
                            <a:off x="2190750" y="3324225"/>
                            <a:ext cx="904875" cy="514350"/>
                          </a:xfrm>
                          <a:prstGeom prst="roundRect">
                            <a:avLst/>
                          </a:prstGeom>
                        </wps:spPr>
                        <wps:style>
                          <a:lnRef idx="2">
                            <a:schemeClr val="dk1"/>
                          </a:lnRef>
                          <a:fillRef idx="1">
                            <a:schemeClr val="lt1"/>
                          </a:fillRef>
                          <a:effectRef idx="0">
                            <a:schemeClr val="dk1"/>
                          </a:effectRef>
                          <a:fontRef idx="minor">
                            <a:schemeClr val="dk1"/>
                          </a:fontRef>
                        </wps:style>
                        <wps:txb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BORDA Yöntemi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5="http://schemas.microsoft.com/office/word/2012/wordml">
            <w:pict>
              <v:group w14:anchorId="3E181161" id="Tuval 85" o:spid="_x0000_s1026" editas="canvas" style="width:355.5pt;height:336.75pt;mso-position-horizontal-relative:char;mso-position-vertical-relative:line" coordsize="45148,42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">
                <v:shape id="_x0000_s1027" type="#_x0000_t75" style="position:absolute;width:45148;height:42767;visibility:visible;mso-wrap-style:square">
                  <v:fill o:detectmouseclick="t"/>
                  <v:path o:connecttype="none"/>
                </v:shape>
                <v:roundrect id="Yuvarlatılmış Dikdörtgen 2" o:spid="_x0000_s1028" style="position:absolute;left:1047;top:1905;width:14002;height:533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SUMMA&#10;AADaAAAADwAAAGRycy9kb3ducmV2LnhtbESPT2vCQBTE70K/w/IKvZmNHkRS1xBairVQxPTP+ZF9&#10;ZqPZtyG7mvTbu4LQ4zAzv2FW+WhbcaHeN44VzJIUBHHldMO1gu+vt+kShA/IGlvHpOCPPOTrh8kK&#10;M+0G3tOlDLWIEPYZKjAhdJmUvjJk0SeuI47ewfUWQ5R9LXWPQ4TbVs7TdCEtNhwXDHb0Yqg6lWer&#10;4Ldwm508f3z+nEwZzHHLw+tso9TT41g8gwg0hv/wvf2uFczhdiXeAL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SUMMAAADaAAAADwAAAAAAAAAAAAAAAACYAgAAZHJzL2Rv&#10;d25yZXYueG1sUEsFBgAAAAAEAAQA9QAAAIgDAAAAAA==&#10;" fillcolor="white [3201]" strokecolor="black [3200]" strokeweight="1pt">
                  <v:stroke joinstyle="miter"/>
                  <v:textbox>
                    <w:txbxContent>
                      <w:p w:rsidR="00D8224C" w:rsidRPr="006E242C" w:rsidRDefault="00D8224C" w:rsidP="009E49E2">
                        <w:pPr>
                          <w:jc w:val="center"/>
                          <w:rPr>
                            <w:rFonts w:ascii="Times New Roman" w:hAnsi="Times New Roman" w:cs="Times New Roman"/>
                            <w:sz w:val="24"/>
                            <w:szCs w:val="24"/>
                          </w:rPr>
                        </w:pPr>
                        <w:r w:rsidRPr="006E242C">
                          <w:rPr>
                            <w:rFonts w:ascii="Times New Roman" w:hAnsi="Times New Roman" w:cs="Times New Roman"/>
                            <w:sz w:val="24"/>
                            <w:szCs w:val="24"/>
                          </w:rPr>
                          <w:t>Problemin Tanımlanması</w:t>
                        </w:r>
                      </w:p>
                    </w:txbxContent>
                  </v:textbox>
                </v:roundrect>
                <v:shapetype id="_x0000_t32" coordsize="21600,21600" o:spt="32" o:oned="t" path="m,l21600,21600e" filled="f">
                  <v:path arrowok="t" fillok="f" o:connecttype="none"/>
                  <o:lock v:ext="edit" shapetype="t"/>
                </v:shapetype>
                <v:shape id="Düz Ok Bağlayıcısı 6" o:spid="_x0000_s1029" type="#_x0000_t32" style="position:absolute;left:7620;top:7429;width:0;height:3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aBE8AAAADaAAAADwAAAGRycy9kb3ducmV2LnhtbESPzarCMBSE9xd8h3AEd9dUwaLVKOpF&#10;UHf+4PrQHNtic1KbXFvf3giCy2FmvmFmi9aU4kG1KywrGPQjEMSp1QVnCs6nze8YhPPIGkvLpOBJ&#10;Dhbzzs8ME20bPtDj6DMRIOwSVJB7XyVSujQng65vK+LgXW1t0AdZZ1LX2AS4KeUwimJpsOCwkGNF&#10;65zS2/HfKGjQXyarZXZfr/5223ZU3uPTea9Ur9supyA8tf4b/rS3WkEM7yvhBs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2gRPAAAAA2gAAAA8AAAAAAAAAAAAAAAAA&#10;oQIAAGRycy9kb3ducmV2LnhtbFBLBQYAAAAABAAEAPkAAACOAwAAAAA=&#10;" strokecolor="black [3200]" strokeweight=".5pt">
                  <v:stroke endarrow="block" joinstyle="miter"/>
                </v:shape>
                <v:roundrect id="Yuvarlatılmış Dikdörtgen 7" o:spid="_x0000_s1030" style="position:absolute;left:1047;top:11906;width:14669;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xyMMA&#10;AADaAAAADwAAAGRycy9kb3ducmV2LnhtbESPQWvCQBSE70L/w/IKvenGHlqJboK0FKsgYlp7fmRf&#10;s6nZtyG7mvTfu4LgcZiZb5hFPthGnKnztWMF00kCgrh0uuZKwffXx3gGwgdkjY1jUvBPHvLsYbTA&#10;VLue93QuQiUihH2KCkwIbSqlLw1Z9BPXEkfv13UWQ5RdJXWHfYTbRj4nyYu0WHNcMNjSm6HyWJys&#10;gp+lW+3kabM9HE0RzN+a+/fpSqmnx2E5BxFoCPfwrf2pFbzC9Uq8AT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BxyMMAAADaAAAADwAAAAAAAAAAAAAAAACYAgAAZHJzL2Rv&#10;d25yZXYueG1sUEsFBgAAAAAEAAQA9QAAAIgDAAAAAA==&#10;" fillcolor="white [3201]" strokecolor="black [3200]" strokeweight="1pt">
                  <v:stroke joinstyle="miter"/>
                  <v:textbox>
                    <w:txbxContent>
                      <w:p w:rsidR="00D8224C" w:rsidRPr="006E242C" w:rsidRDefault="00D8224C" w:rsidP="007E4154">
                        <w:pPr>
                          <w:jc w:val="center"/>
                          <w:rPr>
                            <w:rFonts w:ascii="Times New Roman" w:hAnsi="Times New Roman" w:cs="Times New Roman"/>
                            <w:sz w:val="24"/>
                            <w:szCs w:val="24"/>
                          </w:rPr>
                        </w:pPr>
                        <w:r>
                          <w:rPr>
                            <w:rFonts w:ascii="Times New Roman" w:hAnsi="Times New Roman" w:cs="Times New Roman"/>
                            <w:sz w:val="24"/>
                            <w:szCs w:val="24"/>
                          </w:rPr>
                          <w:t xml:space="preserve">Kriterlerin </w:t>
                        </w:r>
                        <w:proofErr w:type="spellStart"/>
                        <w:r>
                          <w:rPr>
                            <w:rFonts w:ascii="Times New Roman" w:hAnsi="Times New Roman" w:cs="Times New Roman"/>
                            <w:sz w:val="24"/>
                            <w:szCs w:val="24"/>
                          </w:rPr>
                          <w:t>Ağırlıkland</w:t>
                        </w:r>
                        <w:r w:rsidRPr="006E242C">
                          <w:rPr>
                            <w:rFonts w:ascii="Times New Roman" w:hAnsi="Times New Roman" w:cs="Times New Roman"/>
                            <w:sz w:val="24"/>
                            <w:szCs w:val="24"/>
                          </w:rPr>
                          <w:t>ırı</w:t>
                        </w:r>
                        <w:r>
                          <w:rPr>
                            <w:rFonts w:ascii="Times New Roman" w:hAnsi="Times New Roman" w:cs="Times New Roman"/>
                            <w:sz w:val="24"/>
                            <w:szCs w:val="24"/>
                          </w:rPr>
                          <w:t>lma</w:t>
                        </w:r>
                        <w:r w:rsidRPr="006E242C">
                          <w:rPr>
                            <w:rFonts w:ascii="Times New Roman" w:hAnsi="Times New Roman" w:cs="Times New Roman"/>
                            <w:sz w:val="24"/>
                            <w:szCs w:val="24"/>
                          </w:rPr>
                          <w:t>sı</w:t>
                        </w:r>
                        <w:proofErr w:type="spellEnd"/>
                      </w:p>
                    </w:txbxContent>
                  </v:textbox>
                </v:roundrect>
                <v:shape id="Düz Ok Bağlayıcısı 12" o:spid="_x0000_s1031" type="#_x0000_t32" style="position:absolute;left:15811;top:14668;width:5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ayjsEAAADbAAAADwAAAGRycy9kb3ducmV2LnhtbERPTWuDQBC9F/oflin01qwJVBqbVRJD&#10;wfRWE3Ie3KlK3Fl1N9H++2yh0Ns83udsstl04kajay0rWC4iEMSV1S3XCk7Hj5c3EM4ja+wsk4If&#10;cpCljw8bTLSd+Itupa9FCGGXoILG+z6R0lUNGXQL2xMH7tuOBn2AYy31iFMIN51cRVEsDbYcGhrs&#10;KW+oupRXo2BCf17vtvWQ7/aHYn7thvh4+lTq+WnevoPwNPt/8Z+70GH+Cn5/CQfI9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9rKOwQAAANsAAAAPAAAAAAAAAAAAAAAA&#10;AKECAABkcnMvZG93bnJldi54bWxQSwUGAAAAAAQABAD5AAAAjwMAAAAA&#10;" strokecolor="black [3200]" strokeweight=".5pt">
                  <v:stroke endarrow="block" joinstyle="miter"/>
                </v:shape>
                <v:roundrect id="Yuvarlatılmış Dikdörtgen 56" o:spid="_x0000_s1032" style="position:absolute;left:21336;top:12192;width:8667;height:48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5ZsQA&#10;AADbAAAADwAAAGRycy9kb3ducmV2LnhtbESP3WrCQBSE7wu+w3KE3tWNhUqJboIoxbZQivHn+pA9&#10;ZqPZsyG7mvTtu4WCl8PMfMMs8sE24kadrx0rmE4SEMSl0zVXCva7t6dXED4ga2wck4If8pBno4cF&#10;ptr1vKVbESoRIexTVGBCaFMpfWnIop+4ljh6J9dZDFF2ldQd9hFuG/mcJDNpsea4YLCllaHyUlyt&#10;guPSbb7l9fPrcDFFMOcP7tfTjVKP42E5BxFoCPfwf/tdK3iZwd+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o+WbEAAAA2wAAAA8AAAAAAAAAAAAAAAAAmAIAAGRycy9k&#10;b3ducmV2LnhtbFBLBQYAAAAABAAEAPUAAACJAwAAAAA=&#10;" fillcolor="white [3201]" strokecolor="black [3200]" strokeweight="1pt">
                  <v:stroke joinstyle="miter"/>
                  <v:textbo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AHP Yöntemi</w:t>
                        </w:r>
                      </w:p>
                    </w:txbxContent>
                  </v:textbox>
                </v:roundrect>
                <v:shape id="Düz Ok Bağlayıcısı 75" o:spid="_x0000_s1033" type="#_x0000_t32" style="position:absolute;left:7715;top:17716;width:0;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PWsMAAADbAAAADwAAAGRycy9kb3ducmV2LnhtbESPS4vCQBCE7wv+h6EFbzpR8JXNRHwg&#10;6N58sOcm05uEzfTEzGjiv3eEhT0WVfUVlaw6U4kHNa60rGA8ikAQZ1aXnCu4XvbDBQjnkTVWlknB&#10;kxys0t5HgrG2LZ/ocfa5CBB2MSoovK9jKV1WkEE3sjVx8H5sY9AH2eRSN9gGuKnkJIpm0mDJYaHA&#10;mrYFZb/nu1HQov9ebtb5bbvZHQ/dtLrNLtcvpQb9bv0JwlPn/8N/7YNWMJ/C+0v4ATJ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z1rDAAAA2wAAAA8AAAAAAAAAAAAA&#10;AAAAoQIAAGRycy9kb3ducmV2LnhtbFBLBQYAAAAABAAEAPkAAACRAwAAAAA=&#10;" strokecolor="black [3200]" strokeweight=".5pt">
                  <v:stroke endarrow="block" joinstyle="miter"/>
                </v:shape>
                <v:roundrect id="Yuvarlatılmış Dikdörtgen 76" o:spid="_x0000_s1034" style="position:absolute;left:666;top:22669;width:14669;height:5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2lBsQA&#10;AADbAAAADwAAAGRycy9kb3ducmV2LnhtbESPT2vCQBTE7wW/w/IK3urGHqxEV5FK0RakGP+cH9ln&#10;Npp9G7KrSb+9WxA8DjPzG2Y672wlbtT40rGC4SABQZw7XXKhYL/7ehuD8AFZY+WYFPyRh/ms9zLF&#10;VLuWt3TLQiEihH2KCkwIdSqlzw1Z9ANXE0fv5BqLIcqmkLrBNsJtJd+TZCQtlhwXDNb0aSi/ZFer&#10;4Lhwq195/dkcLiYL5vzN7XK4Uqr/2i0mIAJ14Rl+tNdawccI/r/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dpQbEAAAA2wAAAA8AAAAAAAAAAAAAAAAAmAIAAGRycy9k&#10;b3ducmV2LnhtbFBLBQYAAAAABAAEAPUAAACJAwAAAAA=&#10;" fillcolor="white [3201]" strokecolor="black [3200]" strokeweight="1pt">
                  <v:stroke joinstyle="miter"/>
                  <v:textbo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Şirketlerin Sıralanması</w:t>
                        </w:r>
                      </w:p>
                    </w:txbxContent>
                  </v:textbox>
                </v:roundrect>
                <v:shape id="Düz Ok Bağlayıcısı 77" o:spid="_x0000_s1035" type="#_x0000_t32" style="position:absolute;left:7905;top:28384;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70tsIAAADbAAAADwAAAGRycy9kb3ducmV2LnhtbESPS6vCMBSE94L/IRzh7jRVuD6qUXwg&#10;eN35wPWhObbF5qQ20dZ/fyMILoeZ+YaZLRpTiCdVLresoN+LQBAnVuecKjiftt0xCOeRNRaWScGL&#10;HCzm7dYMY21rPtDz6FMRIOxiVJB5X8ZSuiQjg65nS+LgXW1l0AdZpVJXWAe4KeQgiobSYM5hIcOS&#10;1hklt+PDKKjRXyarZXpfrzZ/u+a3uA9P571SP51mOQXhqfHf8Ke90wpGI3h/CT9Az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70tsIAAADbAAAADwAAAAAAAAAAAAAA&#10;AAChAgAAZHJzL2Rvd25yZXYueG1sUEsFBgAAAAAEAAQA+QAAAJADAAAAAA==&#10;" strokecolor="black [3200]" strokeweight=".5pt">
                  <v:stroke endarrow="block" joinstyle="miter"/>
                </v:shape>
                <v:roundrect id="Yuvarlatılmış Dikdörtgen 78" o:spid="_x0000_s1036" style="position:absolute;left:571;top:33623;width:15526;height:5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6U78EA&#10;AADbAAAADwAAAGRycy9kb3ducmV2LnhtbERPy2rCQBTdC/7DcAvd6UQXbYmOIVTEtlCK8bG+ZK6Z&#10;aOZOyIwm/fvOouDycN7LbLCNuFPna8cKZtMEBHHpdM2VgsN+M3kD4QOyxsYxKfglD9lqPFpiql3P&#10;O7oXoRIxhH2KCkwIbSqlLw1Z9FPXEkfu7DqLIcKukrrDPobbRs6T5EVarDk2GGzp3VB5LW5WwSl3&#10;2x95+/o+Xk0RzOWT+/Vsq9Tz05AvQAQawkP87/7QCl7j2Pgl/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lO/BAAAA2wAAAA8AAAAAAAAAAAAAAAAAmAIAAGRycy9kb3du&#10;cmV2LnhtbFBLBQYAAAAABAAEAPUAAACGAwAAAAA=&#10;" fillcolor="white [3201]" strokecolor="black [3200]" strokeweight="1pt">
                  <v:stroke joinstyle="miter"/>
                  <v:textbo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Sonuçların Birleştirilmesi</w:t>
                        </w:r>
                      </w:p>
                    </w:txbxContent>
                  </v:textbox>
                </v:roundrect>
                <v:shape id="Düz Ok Bağlayıcısı 79" o:spid="_x0000_s1037" type="#_x0000_t32" style="position:absolute;left:15430;top:24860;width:56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DKcQAAADbAAAADwAAAGRycy9kb3ducmV2LnhtbESPQWvCQBSE70L/w/IKXqRuakRr6irF&#10;IvVqWkq9vWZfk9Ds25C31fjv3YLgcZiZb5jluneNOlIntWcDj+MEFHHhbc2lgY/37cMTKAnIFhvP&#10;ZOBMAuvV3WCJmfUn3tMxD6WKEJYMDVQhtJnWUlTkUMa+JY7ej+8chii7UtsOTxHuGj1Jkpl2WHNc&#10;qLClTUXFb/7nDKRhKpP99Gsu+aH8HtnXNJXPN2OG9/3LM6hAfbiFr+2dNTBfwP+X+AP06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4MpxAAAANsAAAAPAAAAAAAAAAAA&#10;AAAAAKECAABkcnMvZG93bnJldi54bWxQSwUGAAAAAAQABAD5AAAAkgMAAAAA&#10;" strokecolor="black [3200]" strokeweight=".5pt">
                  <v:stroke endarrow="block" joinstyle="miter"/>
                </v:shape>
                <v:roundrect id="Yuvarlatılmış Dikdörtgen 80" o:spid="_x0000_s1038" style="position:absolute;left:21240;top:22479;width:9049;height:54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HJXL8A&#10;AADbAAAADwAAAGRycy9kb3ducmV2LnhtbERPy4rCMBTdC/5DuII7TXUhpTbKIPiAIsxUYbZ3mjtt&#10;MbkpTdT692YxMMvDeefbwRrxoN63jhUs5gkI4srplmsF18t+loLwAVmjcUwKXuRhuxmPcsy0e/IX&#10;PcpQixjCPkMFTQhdJqWvGrLo564jjtyv6y2GCPta6h6fMdwauUySlbTYcmxosKNdQ9WtvFsFwf8g&#10;Ls+FOZSHNCkKUx+/7adS08nwsQYRaAj/4j/3SStI4/r4Jf4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YclcvwAAANsAAAAPAAAAAAAAAAAAAAAAAJgCAABkcnMvZG93bnJl&#10;di54bWxQSwUGAAAAAAQABAD1AAAAhAMAAAAA&#10;" fillcolor="white [3201]" strokecolor="black [3213]" strokeweight="1pt">
                  <v:stroke joinstyle="miter"/>
                  <v:textbo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TOPSIS Yöntemi</w:t>
                        </w:r>
                      </w:p>
                    </w:txbxContent>
                  </v:textbox>
                </v:roundrect>
                <v:roundrect id="Yuvarlatılmış Dikdörtgen 81" o:spid="_x0000_s1039" style="position:absolute;left:35909;top:22288;width:8287;height:55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NVcMA&#10;AADbAAAADwAAAGRycy9kb3ducmV2LnhtbESPT2vCQBTE7wW/w/IEb3UTDyLRVUQR/0CRprbnR/Y1&#10;m5p9G7Krid++KxR6HGbmN8xi1dta3Kn1lWMF6TgBQVw4XXGp4PKxe52B8AFZY+2YFDzIw2o5eFlg&#10;pl3H73TPQykihH2GCkwITSalLwxZ9GPXEEfv27UWQ5RtKXWLXYTbWk6SZCotVhwXDDa0MVRc85tV&#10;8LV2+7O8nd4+ryYP5ufI3TbdKzUa9us5iEB9+A//tQ9awSyF5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FNVcMAAADbAAAADwAAAAAAAAAAAAAAAACYAgAAZHJzL2Rv&#10;d25yZXYueG1sUEsFBgAAAAAEAAQA9QAAAIgDAAAAAA==&#10;" fillcolor="white [3201]" strokecolor="black [3200]" strokeweight="1pt">
                  <v:stroke joinstyle="miter"/>
                  <v:textbo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VİKOR Yöntemi</w:t>
                        </w:r>
                      </w:p>
                    </w:txbxContent>
                  </v:textbox>
                </v:roundrect>
                <v:shape id="Düz Ok Bağlayıcısı 82" o:spid="_x0000_s1040" type="#_x0000_t32" style="position:absolute;left:30480;top:25146;width:523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5hf8QAAADbAAAADwAAAGRycy9kb3ducmV2LnhtbESPQWvCQBSE70L/w/IEL1I3TcRKdJVS&#10;KfZqKqW9vWafSTD7NuRtNf77bqHQ4zAz3zDr7eBadaFeGs8GHmYJKOLS24YrA8e3l/slKAnIFlvP&#10;ZOBGAtvN3WiNufVXPtClCJWKEJYcDdQhdLnWUtbkUGa+I47eyfcOQ5R9pW2P1wh3rU6TZKEdNhwX&#10;auzouabyXHw7A1mYS3qYfzxK8Vl9Te0uy+R9b8xkPDytQAUawn/4r/1qDSxT+P0Sf4D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mF/xAAAANsAAAAPAAAAAAAAAAAA&#10;AAAAAKECAABkcnMvZG93bnJldi54bWxQSwUGAAAAAAQABAD5AAAAkgMAAAAA&#10;" strokecolor="black [3200]" strokeweight=".5pt">
                  <v:stroke endarrow="block" joinstyle="miter"/>
                </v:shape>
                <v:shape id="Düz Ok Bağlayıcısı 83" o:spid="_x0000_s1041" type="#_x0000_t32" style="position:absolute;left:16002;top:35909;width:5334;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LE5MQAAADbAAAADwAAAGRycy9kb3ducmV2LnhtbESPQWvCQBSE74L/YXlCL6KbGmkluoq0&#10;lHo1lmJvr9lnEsy+DXlbTf+9Wyh4HGbmG2a16V2jLtRJ7dnA4zQBRVx4W3Np4OPwNlmAkoBssfFM&#10;Bn5JYLMeDlaYWX/lPV3yUKoIYcnQQBVCm2ktRUUOZepb4uidfOcwRNmV2nZ4jXDX6FmSPGmHNceF&#10;Clt6qag45z/OQBrmMtvPj8+Sf5XfY/uapvL5bszDqN8uQQXqwz38395ZA4sU/r7EH6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ksTkxAAAANsAAAAPAAAAAAAAAAAA&#10;AAAAAKECAABkcnMvZG93bnJldi54bWxQSwUGAAAAAAQABAD5AAAAkgMAAAAA&#10;" strokecolor="black [3200]" strokeweight=".5pt">
                  <v:stroke endarrow="block" joinstyle="miter"/>
                </v:shape>
                <v:roundrect id="Yuvarlatılmış Dikdörtgen 84" o:spid="_x0000_s1042" style="position:absolute;left:21907;top:33242;width:9049;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uzcQA&#10;AADbAAAADwAAAGRycy9kb3ducmV2LnhtbESPQWvCQBSE74L/YXmF3nRjKUWimyCVYlsoYrQ9P7Kv&#10;2dTs25BdTfz3bkHwOMzMN8wyH2wjztT52rGC2TQBQVw6XXOl4LB/m8xB+ICssXFMCi7kIc/GoyWm&#10;2vW8o3MRKhEh7FNUYEJoUyl9aciin7qWOHq/rrMYouwqqTvsI9w28ilJXqTFmuOCwZZeDZXH4mQV&#10;/KzcZitPn1/fR1ME8/fB/Xq2UerxYVgtQAQawj18a79rBfNn+P8Sf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W7s3EAAAA2wAAAA8AAAAAAAAAAAAAAAAAmAIAAGRycy9k&#10;b3ducmV2LnhtbFBLBQYAAAAABAAEAPUAAACJAwAAAAA=&#10;" fillcolor="white [3201]" strokecolor="black [3200]" strokeweight="1pt">
                  <v:stroke joinstyle="miter"/>
                  <v:textbox>
                    <w:txbxContent>
                      <w:p w:rsidR="00D8224C" w:rsidRPr="006E242C" w:rsidRDefault="00D8224C" w:rsidP="007E4154">
                        <w:pPr>
                          <w:jc w:val="center"/>
                          <w:rPr>
                            <w:rFonts w:ascii="Times New Roman" w:hAnsi="Times New Roman" w:cs="Times New Roman"/>
                            <w:sz w:val="24"/>
                            <w:szCs w:val="24"/>
                          </w:rPr>
                        </w:pPr>
                        <w:r w:rsidRPr="006E242C">
                          <w:rPr>
                            <w:rFonts w:ascii="Times New Roman" w:hAnsi="Times New Roman" w:cs="Times New Roman"/>
                            <w:sz w:val="24"/>
                            <w:szCs w:val="24"/>
                          </w:rPr>
                          <w:t>BORDA Yöntemi</w:t>
                        </w:r>
                      </w:p>
                    </w:txbxContent>
                  </v:textbox>
                </v:roundrect>
                <w10:anchorlock/>
              </v:group>
            </w:pict>
          </mc:Fallback>
        </mc:AlternateContent>
      </w:r>
    </w:p>
    <w:p w:rsidR="00753414" w:rsidRDefault="00753414" w:rsidP="007620ED">
      <w:pPr>
        <w:pStyle w:val="Balk3"/>
        <w:spacing w:line="360" w:lineRule="auto"/>
        <w:ind w:firstLine="708"/>
      </w:pPr>
      <w:bookmarkStart w:id="48" w:name="_Toc18590979"/>
    </w:p>
    <w:p w:rsidR="007620ED" w:rsidRPr="007620ED" w:rsidRDefault="007E4154" w:rsidP="007620ED">
      <w:pPr>
        <w:pStyle w:val="Balk3"/>
        <w:spacing w:line="360" w:lineRule="auto"/>
        <w:ind w:firstLine="708"/>
      </w:pPr>
      <w:r>
        <w:t>3.5.1</w:t>
      </w:r>
      <w:r w:rsidRPr="00181D8A">
        <w:t>. Problemin Tanımlanması</w:t>
      </w:r>
      <w:bookmarkEnd w:id="48"/>
    </w:p>
    <w:p w:rsidR="007E4154" w:rsidRPr="00F41B43" w:rsidRDefault="007E4154" w:rsidP="007E4154">
      <w:pPr>
        <w:spacing w:line="360" w:lineRule="auto"/>
        <w:ind w:firstLine="708"/>
        <w:jc w:val="both"/>
        <w:rPr>
          <w:rFonts w:ascii="Times New Roman" w:hAnsi="Times New Roman" w:cs="Times New Roman"/>
          <w:sz w:val="24"/>
          <w:szCs w:val="24"/>
        </w:rPr>
        <w:sectPr w:rsidR="007E4154" w:rsidRPr="00F41B43" w:rsidSect="00706872">
          <w:pgSz w:w="11906" w:h="16838"/>
          <w:pgMar w:top="1701" w:right="1134" w:bottom="1701" w:left="2268" w:header="709" w:footer="709" w:gutter="0"/>
          <w:pgNumType w:start="1"/>
          <w:cols w:space="708"/>
          <w:docGrid w:linePitch="360"/>
        </w:sectPr>
      </w:pPr>
      <w:r>
        <w:rPr>
          <w:rFonts w:ascii="Times New Roman" w:hAnsi="Times New Roman" w:cs="Times New Roman"/>
          <w:sz w:val="24"/>
          <w:szCs w:val="24"/>
        </w:rPr>
        <w:t xml:space="preserve">Çalışmanın amacı Borsa İstanbul (BIST)’de işlem gören 11 turizm şirketinin finansal performanslarının çok </w:t>
      </w:r>
      <w:proofErr w:type="gramStart"/>
      <w:r>
        <w:rPr>
          <w:rFonts w:ascii="Times New Roman" w:hAnsi="Times New Roman" w:cs="Times New Roman"/>
          <w:sz w:val="24"/>
          <w:szCs w:val="24"/>
        </w:rPr>
        <w:t>kriterli</w:t>
      </w:r>
      <w:proofErr w:type="gramEnd"/>
      <w:r>
        <w:rPr>
          <w:rFonts w:ascii="Times New Roman" w:hAnsi="Times New Roman" w:cs="Times New Roman"/>
          <w:sz w:val="24"/>
          <w:szCs w:val="24"/>
        </w:rPr>
        <w:t xml:space="preserve"> karar verme yöntemlerinden AHP, TOPSIS, VİKOR ve BORDA yö</w:t>
      </w:r>
      <w:r w:rsidR="009E49E2">
        <w:rPr>
          <w:rFonts w:ascii="Times New Roman" w:hAnsi="Times New Roman" w:cs="Times New Roman"/>
          <w:sz w:val="24"/>
          <w:szCs w:val="24"/>
        </w:rPr>
        <w:t>ntemleri ile analiz edilmesidir</w:t>
      </w:r>
    </w:p>
    <w:p w:rsidR="00925A37" w:rsidRDefault="00925A37" w:rsidP="00032E09">
      <w:pPr>
        <w:spacing w:line="360" w:lineRule="auto"/>
        <w:jc w:val="both"/>
        <w:rPr>
          <w:rFonts w:ascii="Times New Roman" w:hAnsi="Times New Roman" w:cs="Times New Roman"/>
          <w:sz w:val="24"/>
          <w:szCs w:val="24"/>
        </w:rPr>
      </w:pPr>
    </w:p>
    <w:p w:rsidR="009E49E2" w:rsidRDefault="009E49E2" w:rsidP="00032E09">
      <w:pPr>
        <w:spacing w:line="360" w:lineRule="auto"/>
        <w:jc w:val="both"/>
        <w:rPr>
          <w:rFonts w:ascii="Times New Roman" w:hAnsi="Times New Roman" w:cs="Times New Roman"/>
          <w:sz w:val="24"/>
          <w:szCs w:val="24"/>
        </w:rPr>
      </w:pPr>
    </w:p>
    <w:p w:rsidR="00DA6F2B" w:rsidRPr="00DA6F2B" w:rsidRDefault="00A744BC" w:rsidP="00144B79">
      <w:pPr>
        <w:pStyle w:val="Balk3"/>
        <w:spacing w:line="360" w:lineRule="auto"/>
        <w:ind w:firstLine="708"/>
      </w:pPr>
      <w:bookmarkStart w:id="49" w:name="_Toc18590980"/>
      <w:r>
        <w:t>3.5.2</w:t>
      </w:r>
      <w:r w:rsidR="00063E06" w:rsidRPr="00063E06">
        <w:t xml:space="preserve">. Kriterlerin </w:t>
      </w:r>
      <w:proofErr w:type="spellStart"/>
      <w:r w:rsidR="00063E06" w:rsidRPr="00063E06">
        <w:t>Ağırlıklandırılması</w:t>
      </w:r>
      <w:bookmarkEnd w:id="49"/>
      <w:proofErr w:type="spellEnd"/>
    </w:p>
    <w:p w:rsidR="00063E06" w:rsidRPr="00BE4AC2" w:rsidRDefault="00A744BC" w:rsidP="00144B79">
      <w:pPr>
        <w:pStyle w:val="Balk4"/>
        <w:spacing w:line="360" w:lineRule="auto"/>
        <w:ind w:firstLine="708"/>
      </w:pPr>
      <w:r w:rsidRPr="00BE4AC2">
        <w:t>3.5.2</w:t>
      </w:r>
      <w:r w:rsidR="00063E06" w:rsidRPr="00BE4AC2">
        <w:t>.1. AHP Yöntemi</w:t>
      </w:r>
    </w:p>
    <w:p w:rsidR="00BE4AC2" w:rsidRDefault="00063E06" w:rsidP="008165EF">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2A3F94">
        <w:rPr>
          <w:rFonts w:ascii="Times New Roman" w:hAnsi="Times New Roman" w:cs="Times New Roman"/>
          <w:sz w:val="24"/>
          <w:szCs w:val="24"/>
        </w:rPr>
        <w:t xml:space="preserve">Çalışmada likidite, faaliyet, kaldıraç ve karlılık oranları olmak üzere 4 ana </w:t>
      </w:r>
      <w:proofErr w:type="gramStart"/>
      <w:r w:rsidRPr="002A3F94">
        <w:rPr>
          <w:rFonts w:ascii="Times New Roman" w:hAnsi="Times New Roman" w:cs="Times New Roman"/>
          <w:sz w:val="24"/>
          <w:szCs w:val="24"/>
        </w:rPr>
        <w:t>kriter</w:t>
      </w:r>
      <w:proofErr w:type="gramEnd"/>
      <w:r>
        <w:rPr>
          <w:rFonts w:ascii="Times New Roman" w:hAnsi="Times New Roman" w:cs="Times New Roman"/>
          <w:sz w:val="24"/>
          <w:szCs w:val="24"/>
        </w:rPr>
        <w:t xml:space="preserve"> belirlenmiş olup her ana kriter için 3-4 arasında alt kriter oluşturulmuş ve toplamda 14 alt kriter oluşturulmuştur. Karar verici olarak konunun </w:t>
      </w:r>
      <w:proofErr w:type="gramStart"/>
      <w:r>
        <w:rPr>
          <w:rFonts w:ascii="Times New Roman" w:hAnsi="Times New Roman" w:cs="Times New Roman"/>
          <w:sz w:val="24"/>
          <w:szCs w:val="24"/>
        </w:rPr>
        <w:t>hakimi</w:t>
      </w:r>
      <w:proofErr w:type="gramEnd"/>
      <w:r>
        <w:rPr>
          <w:rFonts w:ascii="Times New Roman" w:hAnsi="Times New Roman" w:cs="Times New Roman"/>
          <w:sz w:val="24"/>
          <w:szCs w:val="24"/>
        </w:rPr>
        <w:t xml:space="preserve"> 3 akademisyenlere ve 4 banka görevlilerinin görüşleri alınmıştır</w:t>
      </w:r>
      <w:r w:rsidR="00D109B5">
        <w:rPr>
          <w:rFonts w:ascii="Times New Roman" w:hAnsi="Times New Roman" w:cs="Times New Roman"/>
          <w:sz w:val="24"/>
          <w:szCs w:val="24"/>
        </w:rPr>
        <w:t>.</w:t>
      </w:r>
    </w:p>
    <w:p w:rsidR="00D109B5" w:rsidRDefault="00D109B5" w:rsidP="00063E06">
      <w:pPr>
        <w:spacing w:line="360" w:lineRule="auto"/>
        <w:jc w:val="both"/>
        <w:rPr>
          <w:rFonts w:ascii="Times New Roman" w:hAnsi="Times New Roman" w:cs="Times New Roman"/>
          <w:sz w:val="24"/>
          <w:szCs w:val="24"/>
        </w:rPr>
      </w:pPr>
    </w:p>
    <w:p w:rsidR="0013094B" w:rsidRPr="0013094B" w:rsidRDefault="00F91EA8" w:rsidP="00D109B5">
      <w:pPr>
        <w:pStyle w:val="ResimYazs"/>
        <w:jc w:val="center"/>
        <w:rPr>
          <w:rFonts w:ascii="Times New Roman" w:hAnsi="Times New Roman" w:cs="Times New Roman"/>
          <w:b/>
          <w:i w:val="0"/>
          <w:color w:val="auto"/>
          <w:sz w:val="24"/>
          <w:szCs w:val="24"/>
        </w:rPr>
      </w:pPr>
      <w:bookmarkStart w:id="50" w:name="_Toc14789982"/>
      <w:r w:rsidRPr="00F91EA8">
        <w:rPr>
          <w:rFonts w:ascii="Times New Roman" w:hAnsi="Times New Roman" w:cs="Times New Roman"/>
          <w:b/>
          <w:i w:val="0"/>
          <w:color w:val="auto"/>
          <w:sz w:val="24"/>
          <w:szCs w:val="24"/>
        </w:rPr>
        <w:t xml:space="preserve">Şekil </w:t>
      </w:r>
      <w:r>
        <w:rPr>
          <w:rFonts w:ascii="Times New Roman" w:hAnsi="Times New Roman" w:cs="Times New Roman"/>
          <w:b/>
          <w:i w:val="0"/>
          <w:color w:val="auto"/>
          <w:sz w:val="24"/>
          <w:szCs w:val="24"/>
        </w:rPr>
        <w:t>3.</w:t>
      </w:r>
      <w:r w:rsidRPr="00F91EA8">
        <w:rPr>
          <w:rFonts w:ascii="Times New Roman" w:hAnsi="Times New Roman" w:cs="Times New Roman"/>
          <w:b/>
          <w:i w:val="0"/>
          <w:color w:val="auto"/>
          <w:sz w:val="24"/>
          <w:szCs w:val="24"/>
        </w:rPr>
        <w:fldChar w:fldCharType="begin"/>
      </w:r>
      <w:r w:rsidRPr="00F91EA8">
        <w:rPr>
          <w:rFonts w:ascii="Times New Roman" w:hAnsi="Times New Roman" w:cs="Times New Roman"/>
          <w:b/>
          <w:i w:val="0"/>
          <w:color w:val="auto"/>
          <w:sz w:val="24"/>
          <w:szCs w:val="24"/>
        </w:rPr>
        <w:instrText xml:space="preserve"> SEQ Şekil \* ARABIC </w:instrText>
      </w:r>
      <w:r w:rsidRPr="00F91EA8">
        <w:rPr>
          <w:rFonts w:ascii="Times New Roman" w:hAnsi="Times New Roman" w:cs="Times New Roman"/>
          <w:b/>
          <w:i w:val="0"/>
          <w:color w:val="auto"/>
          <w:sz w:val="24"/>
          <w:szCs w:val="24"/>
        </w:rPr>
        <w:fldChar w:fldCharType="separate"/>
      </w:r>
      <w:r w:rsidR="00D42C37">
        <w:rPr>
          <w:rFonts w:ascii="Times New Roman" w:hAnsi="Times New Roman" w:cs="Times New Roman"/>
          <w:b/>
          <w:i w:val="0"/>
          <w:noProof/>
          <w:color w:val="auto"/>
          <w:sz w:val="24"/>
          <w:szCs w:val="24"/>
        </w:rPr>
        <w:t>2</w:t>
      </w:r>
      <w:r w:rsidRPr="00F91EA8">
        <w:rPr>
          <w:rFonts w:ascii="Times New Roman" w:hAnsi="Times New Roman" w:cs="Times New Roman"/>
          <w:b/>
          <w:i w:val="0"/>
          <w:color w:val="auto"/>
          <w:sz w:val="24"/>
          <w:szCs w:val="24"/>
        </w:rPr>
        <w:fldChar w:fldCharType="end"/>
      </w:r>
      <w:r w:rsidR="004A08DC">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Kriter ve Alt Kriterler</w:t>
      </w:r>
      <w:bookmarkEnd w:id="50"/>
    </w:p>
    <w:p w:rsidR="00A744BC" w:rsidRPr="00A744BC" w:rsidRDefault="00063E06" w:rsidP="00063E06">
      <w:pPr>
        <w:spacing w:line="360" w:lineRule="auto"/>
        <w:jc w:val="both"/>
        <w:rPr>
          <w:rFonts w:ascii="Times New Roman" w:hAnsi="Times New Roman" w:cs="Times New Roman"/>
          <w:b/>
          <w:sz w:val="24"/>
          <w:szCs w:val="24"/>
        </w:rPr>
      </w:pPr>
      <w:r>
        <w:rPr>
          <w:rFonts w:ascii="Times New Roman" w:hAnsi="Times New Roman" w:cs="Times New Roman"/>
          <w:noProof/>
          <w:sz w:val="24"/>
          <w:szCs w:val="24"/>
          <w:lang w:eastAsia="tr-TR"/>
        </w:rPr>
        <mc:AlternateContent>
          <mc:Choice Requires="wpc">
            <w:drawing>
              <wp:inline distT="0" distB="0" distL="0" distR="0" wp14:anchorId="4507BC08" wp14:editId="54C56795">
                <wp:extent cx="4902835" cy="3630930"/>
                <wp:effectExtent l="0" t="0" r="0" b="0"/>
                <wp:docPr id="4" name="Tuval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Yuvarlatılmış Dikdörtgen 10"/>
                        <wps:cNvSpPr/>
                        <wps:spPr>
                          <a:xfrm>
                            <a:off x="1982513" y="144790"/>
                            <a:ext cx="1247775" cy="51434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Kriterler ve Alt Kriterler</w:t>
                              </w:r>
                            </w:p>
                            <w:p w:rsidR="00D8224C" w:rsidRPr="00D109B5" w:rsidRDefault="00D8224C" w:rsidP="00063E06">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üz Bağlayıcı 11"/>
                        <wps:cNvCnPr/>
                        <wps:spPr>
                          <a:xfrm>
                            <a:off x="2611163" y="697096"/>
                            <a:ext cx="0" cy="193676"/>
                          </a:xfrm>
                          <a:prstGeom prst="line">
                            <a:avLst/>
                          </a:prstGeom>
                        </wps:spPr>
                        <wps:style>
                          <a:lnRef idx="1">
                            <a:schemeClr val="dk1"/>
                          </a:lnRef>
                          <a:fillRef idx="0">
                            <a:schemeClr val="dk1"/>
                          </a:fillRef>
                          <a:effectRef idx="0">
                            <a:schemeClr val="dk1"/>
                          </a:effectRef>
                          <a:fontRef idx="minor">
                            <a:schemeClr val="tx1"/>
                          </a:fontRef>
                        </wps:style>
                        <wps:bodyPr/>
                      </wps:wsp>
                      <wps:wsp>
                        <wps:cNvPr id="14" name="Düz Bağlayıcı 14"/>
                        <wps:cNvCnPr/>
                        <wps:spPr>
                          <a:xfrm>
                            <a:off x="742950" y="890772"/>
                            <a:ext cx="3781700" cy="72"/>
                          </a:xfrm>
                          <a:prstGeom prst="line">
                            <a:avLst/>
                          </a:prstGeom>
                        </wps:spPr>
                        <wps:style>
                          <a:lnRef idx="1">
                            <a:schemeClr val="dk1"/>
                          </a:lnRef>
                          <a:fillRef idx="0">
                            <a:schemeClr val="dk1"/>
                          </a:fillRef>
                          <a:effectRef idx="0">
                            <a:schemeClr val="dk1"/>
                          </a:effectRef>
                          <a:fontRef idx="minor">
                            <a:schemeClr val="tx1"/>
                          </a:fontRef>
                        </wps:style>
                        <wps:bodyPr/>
                      </wps:wsp>
                      <wps:wsp>
                        <wps:cNvPr id="15" name="Düz Bağlayıcı 15"/>
                        <wps:cNvCnPr/>
                        <wps:spPr>
                          <a:xfrm flipH="1">
                            <a:off x="733576" y="890844"/>
                            <a:ext cx="9374" cy="191630"/>
                          </a:xfrm>
                          <a:prstGeom prst="line">
                            <a:avLst/>
                          </a:prstGeom>
                        </wps:spPr>
                        <wps:style>
                          <a:lnRef idx="1">
                            <a:schemeClr val="dk1"/>
                          </a:lnRef>
                          <a:fillRef idx="0">
                            <a:schemeClr val="dk1"/>
                          </a:fillRef>
                          <a:effectRef idx="0">
                            <a:schemeClr val="dk1"/>
                          </a:effectRef>
                          <a:fontRef idx="minor">
                            <a:schemeClr val="tx1"/>
                          </a:fontRef>
                        </wps:style>
                        <wps:bodyPr/>
                      </wps:wsp>
                      <wps:wsp>
                        <wps:cNvPr id="19" name="Düz Bağlayıcı 19"/>
                        <wps:cNvCnPr/>
                        <wps:spPr>
                          <a:xfrm>
                            <a:off x="3229994" y="890772"/>
                            <a:ext cx="0" cy="13341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Düz Bağlayıcı 20"/>
                        <wps:cNvCnPr/>
                        <wps:spPr>
                          <a:xfrm>
                            <a:off x="2049007" y="890844"/>
                            <a:ext cx="0" cy="161911"/>
                          </a:xfrm>
                          <a:prstGeom prst="line">
                            <a:avLst/>
                          </a:prstGeom>
                        </wps:spPr>
                        <wps:style>
                          <a:lnRef idx="1">
                            <a:schemeClr val="dk1"/>
                          </a:lnRef>
                          <a:fillRef idx="0">
                            <a:schemeClr val="dk1"/>
                          </a:fillRef>
                          <a:effectRef idx="0">
                            <a:schemeClr val="dk1"/>
                          </a:effectRef>
                          <a:fontRef idx="minor">
                            <a:schemeClr val="tx1"/>
                          </a:fontRef>
                        </wps:style>
                        <wps:bodyPr/>
                      </wps:wsp>
                      <wps:wsp>
                        <wps:cNvPr id="21" name="Düz Bağlayıcı 21"/>
                        <wps:cNvCnPr/>
                        <wps:spPr>
                          <a:xfrm>
                            <a:off x="4525057" y="890916"/>
                            <a:ext cx="1" cy="200025"/>
                          </a:xfrm>
                          <a:prstGeom prst="line">
                            <a:avLst/>
                          </a:prstGeom>
                        </wps:spPr>
                        <wps:style>
                          <a:lnRef idx="1">
                            <a:schemeClr val="dk1"/>
                          </a:lnRef>
                          <a:fillRef idx="0">
                            <a:schemeClr val="dk1"/>
                          </a:fillRef>
                          <a:effectRef idx="0">
                            <a:schemeClr val="dk1"/>
                          </a:effectRef>
                          <a:fontRef idx="minor">
                            <a:schemeClr val="tx1"/>
                          </a:fontRef>
                        </wps:style>
                        <wps:bodyPr/>
                      </wps:wsp>
                      <wps:wsp>
                        <wps:cNvPr id="22" name="Yuvarlatılmış Dikdörtgen 22"/>
                        <wps:cNvSpPr/>
                        <wps:spPr>
                          <a:xfrm>
                            <a:off x="397393" y="1090941"/>
                            <a:ext cx="781050" cy="48259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09B5">
                                <w:rPr>
                                  <w:rFonts w:ascii="Times New Roman" w:hAnsi="Times New Roman" w:cs="Times New Roman"/>
                                  <w:b/>
                                </w:rPr>
                                <w:t>Likidite Oranları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Yuvarlatılmış Dikdörtgen 24"/>
                        <wps:cNvSpPr/>
                        <wps:spPr>
                          <a:xfrm>
                            <a:off x="1649137" y="1052841"/>
                            <a:ext cx="828675" cy="48259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Faaliyet Oranları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Yuvarlatılmış Dikdörtgen 25"/>
                        <wps:cNvSpPr/>
                        <wps:spPr>
                          <a:xfrm>
                            <a:off x="2849288" y="1033791"/>
                            <a:ext cx="762000" cy="52069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Karlılık Oranları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Yuvarlatılmış Dikdörtgen 26"/>
                        <wps:cNvSpPr/>
                        <wps:spPr>
                          <a:xfrm>
                            <a:off x="3935142" y="1071891"/>
                            <a:ext cx="819147" cy="482599"/>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Kaldıraç oranları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Düz Bağlayıcı 27"/>
                        <wps:cNvCnPr/>
                        <wps:spPr>
                          <a:xfrm>
                            <a:off x="725098" y="1573540"/>
                            <a:ext cx="8478" cy="133344"/>
                          </a:xfrm>
                          <a:prstGeom prst="line">
                            <a:avLst/>
                          </a:prstGeom>
                        </wps:spPr>
                        <wps:style>
                          <a:lnRef idx="1">
                            <a:schemeClr val="dk1"/>
                          </a:lnRef>
                          <a:fillRef idx="0">
                            <a:schemeClr val="dk1"/>
                          </a:fillRef>
                          <a:effectRef idx="0">
                            <a:schemeClr val="dk1"/>
                          </a:effectRef>
                          <a:fontRef idx="minor">
                            <a:schemeClr val="tx1"/>
                          </a:fontRef>
                        </wps:style>
                        <wps:bodyPr/>
                      </wps:wsp>
                      <wps:wsp>
                        <wps:cNvPr id="28" name="Düz Bağlayıcı 28"/>
                        <wps:cNvCnPr/>
                        <wps:spPr>
                          <a:xfrm>
                            <a:off x="304800" y="1716415"/>
                            <a:ext cx="944288" cy="0"/>
                          </a:xfrm>
                          <a:prstGeom prst="line">
                            <a:avLst/>
                          </a:prstGeom>
                        </wps:spPr>
                        <wps:style>
                          <a:lnRef idx="1">
                            <a:schemeClr val="dk1"/>
                          </a:lnRef>
                          <a:fillRef idx="0">
                            <a:schemeClr val="dk1"/>
                          </a:fillRef>
                          <a:effectRef idx="0">
                            <a:schemeClr val="dk1"/>
                          </a:effectRef>
                          <a:fontRef idx="minor">
                            <a:schemeClr val="tx1"/>
                          </a:fontRef>
                        </wps:style>
                        <wps:bodyPr/>
                      </wps:wsp>
                      <wps:wsp>
                        <wps:cNvPr id="29" name="Düz Bağlayıcı 29"/>
                        <wps:cNvCnPr/>
                        <wps:spPr>
                          <a:xfrm flipH="1">
                            <a:off x="321208" y="1716415"/>
                            <a:ext cx="4762" cy="20043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Düz Bağlayıcı 30"/>
                        <wps:cNvCnPr/>
                        <wps:spPr>
                          <a:xfrm>
                            <a:off x="610896" y="1716415"/>
                            <a:ext cx="1" cy="190498"/>
                          </a:xfrm>
                          <a:prstGeom prst="line">
                            <a:avLst/>
                          </a:prstGeom>
                        </wps:spPr>
                        <wps:style>
                          <a:lnRef idx="1">
                            <a:schemeClr val="dk1"/>
                          </a:lnRef>
                          <a:fillRef idx="0">
                            <a:schemeClr val="dk1"/>
                          </a:fillRef>
                          <a:effectRef idx="0">
                            <a:schemeClr val="dk1"/>
                          </a:effectRef>
                          <a:fontRef idx="minor">
                            <a:schemeClr val="tx1"/>
                          </a:fontRef>
                        </wps:style>
                        <wps:bodyPr/>
                      </wps:wsp>
                      <wps:wsp>
                        <wps:cNvPr id="31" name="Düz Bağlayıcı 31"/>
                        <wps:cNvCnPr/>
                        <wps:spPr>
                          <a:xfrm>
                            <a:off x="899078" y="1706884"/>
                            <a:ext cx="0" cy="1809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Düz Bağlayıcı 32"/>
                        <wps:cNvCnPr/>
                        <wps:spPr>
                          <a:xfrm>
                            <a:off x="1249088" y="1706887"/>
                            <a:ext cx="0" cy="161928"/>
                          </a:xfrm>
                          <a:prstGeom prst="line">
                            <a:avLst/>
                          </a:prstGeom>
                        </wps:spPr>
                        <wps:style>
                          <a:lnRef idx="1">
                            <a:schemeClr val="dk1"/>
                          </a:lnRef>
                          <a:fillRef idx="0">
                            <a:schemeClr val="dk1"/>
                          </a:fillRef>
                          <a:effectRef idx="0">
                            <a:schemeClr val="dk1"/>
                          </a:effectRef>
                          <a:fontRef idx="minor">
                            <a:schemeClr val="tx1"/>
                          </a:fontRef>
                        </wps:style>
                        <wps:bodyPr/>
                      </wps:wsp>
                      <wps:wsp>
                        <wps:cNvPr id="37" name="Yuvarlatılmış Dikdörtgen 37"/>
                        <wps:cNvSpPr/>
                        <wps:spPr>
                          <a:xfrm rot="16200000">
                            <a:off x="-517007" y="2554996"/>
                            <a:ext cx="1571625" cy="257176"/>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Asit test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Yuvarlatılmış Dikdörtgen 38"/>
                        <wps:cNvSpPr/>
                        <wps:spPr>
                          <a:xfrm rot="16200000">
                            <a:off x="-206624" y="2520352"/>
                            <a:ext cx="1573739" cy="289706"/>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Nakit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Yuvarlatılmış Dikdörtgen 39"/>
                        <wps:cNvSpPr/>
                        <wps:spPr>
                          <a:xfrm rot="16200000">
                            <a:off x="91324" y="2541187"/>
                            <a:ext cx="1582493" cy="25679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Cari Oran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Yuvarlatılmış Dikdörtgen 40"/>
                        <wps:cNvSpPr/>
                        <wps:spPr>
                          <a:xfrm rot="16200000">
                            <a:off x="387074" y="2540708"/>
                            <a:ext cx="1600203" cy="2571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proofErr w:type="spellStart"/>
                              <w:r w:rsidRPr="00D109B5">
                                <w:rPr>
                                  <w:rFonts w:ascii="Times New Roman" w:hAnsi="Times New Roman" w:cs="Times New Roman"/>
                                </w:rPr>
                                <w:t>Nçs</w:t>
                              </w:r>
                              <w:proofErr w:type="spellEnd"/>
                              <w:r w:rsidRPr="00D109B5">
                                <w:rPr>
                                  <w:rFonts w:ascii="Times New Roman" w:hAnsi="Times New Roman" w:cs="Times New Roman"/>
                                </w:rPr>
                                <w:t>/ toplam aktif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Düz Bağlayıcı 43"/>
                        <wps:cNvCnPr>
                          <a:stCxn id="24" idx="2"/>
                        </wps:cNvCnPr>
                        <wps:spPr>
                          <a:xfrm>
                            <a:off x="2063475" y="1535440"/>
                            <a:ext cx="0" cy="17222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Düz Bağlayıcı 44"/>
                        <wps:cNvCnPr/>
                        <wps:spPr>
                          <a:xfrm>
                            <a:off x="1524000" y="1687433"/>
                            <a:ext cx="1058587" cy="1"/>
                          </a:xfrm>
                          <a:prstGeom prst="line">
                            <a:avLst/>
                          </a:prstGeom>
                        </wps:spPr>
                        <wps:style>
                          <a:lnRef idx="1">
                            <a:schemeClr val="dk1"/>
                          </a:lnRef>
                          <a:fillRef idx="0">
                            <a:schemeClr val="dk1"/>
                          </a:fillRef>
                          <a:effectRef idx="0">
                            <a:schemeClr val="dk1"/>
                          </a:effectRef>
                          <a:fontRef idx="minor">
                            <a:schemeClr val="tx1"/>
                          </a:fontRef>
                        </wps:style>
                        <wps:bodyPr/>
                      </wps:wsp>
                      <wps:wsp>
                        <wps:cNvPr id="45" name="Düz Bağlayıcı 45"/>
                        <wps:cNvCnPr>
                          <a:endCxn id="49" idx="3"/>
                        </wps:cNvCnPr>
                        <wps:spPr>
                          <a:xfrm>
                            <a:off x="1513408" y="1687433"/>
                            <a:ext cx="0" cy="181377"/>
                          </a:xfrm>
                          <a:prstGeom prst="line">
                            <a:avLst/>
                          </a:prstGeom>
                        </wps:spPr>
                        <wps:style>
                          <a:lnRef idx="1">
                            <a:schemeClr val="dk1"/>
                          </a:lnRef>
                          <a:fillRef idx="0">
                            <a:schemeClr val="dk1"/>
                          </a:fillRef>
                          <a:effectRef idx="0">
                            <a:schemeClr val="dk1"/>
                          </a:effectRef>
                          <a:fontRef idx="minor">
                            <a:schemeClr val="tx1"/>
                          </a:fontRef>
                        </wps:style>
                        <wps:bodyPr/>
                      </wps:wsp>
                      <wps:wsp>
                        <wps:cNvPr id="46" name="Düz Bağlayıcı 46"/>
                        <wps:cNvCnPr/>
                        <wps:spPr>
                          <a:xfrm>
                            <a:off x="1877738" y="1697217"/>
                            <a:ext cx="0" cy="151627"/>
                          </a:xfrm>
                          <a:prstGeom prst="line">
                            <a:avLst/>
                          </a:prstGeom>
                        </wps:spPr>
                        <wps:style>
                          <a:lnRef idx="1">
                            <a:schemeClr val="dk1"/>
                          </a:lnRef>
                          <a:fillRef idx="0">
                            <a:schemeClr val="dk1"/>
                          </a:fillRef>
                          <a:effectRef idx="0">
                            <a:schemeClr val="dk1"/>
                          </a:effectRef>
                          <a:fontRef idx="minor">
                            <a:schemeClr val="tx1"/>
                          </a:fontRef>
                        </wps:style>
                        <wps:bodyPr/>
                      </wps:wsp>
                      <wps:wsp>
                        <wps:cNvPr id="47" name="Düz Bağlayıcı 47"/>
                        <wps:cNvCnPr/>
                        <wps:spPr>
                          <a:xfrm>
                            <a:off x="2220639" y="1706887"/>
                            <a:ext cx="1" cy="246876"/>
                          </a:xfrm>
                          <a:prstGeom prst="line">
                            <a:avLst/>
                          </a:prstGeom>
                        </wps:spPr>
                        <wps:style>
                          <a:lnRef idx="1">
                            <a:schemeClr val="dk1"/>
                          </a:lnRef>
                          <a:fillRef idx="0">
                            <a:schemeClr val="dk1"/>
                          </a:fillRef>
                          <a:effectRef idx="0">
                            <a:schemeClr val="dk1"/>
                          </a:effectRef>
                          <a:fontRef idx="minor">
                            <a:schemeClr val="tx1"/>
                          </a:fontRef>
                        </wps:style>
                        <wps:bodyPr/>
                      </wps:wsp>
                      <wps:wsp>
                        <wps:cNvPr id="48" name="Düz Bağlayıcı 48"/>
                        <wps:cNvCnPr/>
                        <wps:spPr>
                          <a:xfrm>
                            <a:off x="2582587" y="1688608"/>
                            <a:ext cx="0" cy="170678"/>
                          </a:xfrm>
                          <a:prstGeom prst="line">
                            <a:avLst/>
                          </a:prstGeom>
                        </wps:spPr>
                        <wps:style>
                          <a:lnRef idx="1">
                            <a:schemeClr val="dk1"/>
                          </a:lnRef>
                          <a:fillRef idx="0">
                            <a:schemeClr val="dk1"/>
                          </a:fillRef>
                          <a:effectRef idx="0">
                            <a:schemeClr val="dk1"/>
                          </a:effectRef>
                          <a:fontRef idx="minor">
                            <a:schemeClr val="tx1"/>
                          </a:fontRef>
                        </wps:style>
                        <wps:bodyPr/>
                      </wps:wsp>
                      <wps:wsp>
                        <wps:cNvPr id="49" name="Yuvarlatılmış Dikdörtgen 49"/>
                        <wps:cNvSpPr/>
                        <wps:spPr>
                          <a:xfrm rot="16200000">
                            <a:off x="708544" y="2528417"/>
                            <a:ext cx="1609727" cy="290512"/>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Aktif Devir Hızı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Yuvarlatılmış Dikdörtgen 50"/>
                        <wps:cNvSpPr/>
                        <wps:spPr>
                          <a:xfrm rot="16200000">
                            <a:off x="1053823" y="2511749"/>
                            <a:ext cx="1590678" cy="3048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Dönen Varlık Devir Hızı Oranı</w:t>
                              </w:r>
                            </w:p>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 xml:space="preserve">R </w:t>
                              </w:r>
                              <w:proofErr w:type="spellStart"/>
                              <w:r w:rsidRPr="00D109B5">
                                <w:rPr>
                                  <w:rFonts w:ascii="Times New Roman" w:hAnsi="Times New Roman" w:cs="Times New Roman"/>
                                </w:rPr>
                                <w:t>Hr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Yuvarlatılmış Dikdörtgen 51"/>
                        <wps:cNvSpPr/>
                        <wps:spPr>
                          <a:xfrm rot="16200000">
                            <a:off x="1397866" y="2529482"/>
                            <a:ext cx="1583268" cy="280983"/>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Duran Varlık Devir Hızı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Yuvarlatılmış Dikdörtgen 52"/>
                        <wps:cNvSpPr/>
                        <wps:spPr>
                          <a:xfrm rot="16200000">
                            <a:off x="1762378" y="2536620"/>
                            <a:ext cx="1583268" cy="2667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proofErr w:type="spellStart"/>
                              <w:r w:rsidRPr="00D109B5">
                                <w:rPr>
                                  <w:rFonts w:ascii="Times New Roman" w:hAnsi="Times New Roman" w:cs="Times New Roman"/>
                                </w:rPr>
                                <w:t>Özsermaye</w:t>
                              </w:r>
                              <w:proofErr w:type="spellEnd"/>
                              <w:r w:rsidRPr="00D109B5">
                                <w:rPr>
                                  <w:rFonts w:ascii="Times New Roman" w:hAnsi="Times New Roman" w:cs="Times New Roman"/>
                                </w:rPr>
                                <w:t xml:space="preserve"> Devir Hızı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Düz Bağlayıcı 53"/>
                        <wps:cNvCnPr/>
                        <wps:spPr>
                          <a:xfrm>
                            <a:off x="3294879" y="1544965"/>
                            <a:ext cx="0" cy="16269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Düz Bağlayıcı 54"/>
                        <wps:cNvCnPr/>
                        <wps:spPr>
                          <a:xfrm flipV="1">
                            <a:off x="2914650" y="1687839"/>
                            <a:ext cx="810935" cy="9119"/>
                          </a:xfrm>
                          <a:prstGeom prst="line">
                            <a:avLst/>
                          </a:prstGeom>
                        </wps:spPr>
                        <wps:style>
                          <a:lnRef idx="1">
                            <a:schemeClr val="dk1"/>
                          </a:lnRef>
                          <a:fillRef idx="0">
                            <a:schemeClr val="dk1"/>
                          </a:fillRef>
                          <a:effectRef idx="0">
                            <a:schemeClr val="dk1"/>
                          </a:effectRef>
                          <a:fontRef idx="minor">
                            <a:schemeClr val="tx1"/>
                          </a:fontRef>
                        </wps:style>
                        <wps:bodyPr/>
                      </wps:wsp>
                      <wps:wsp>
                        <wps:cNvPr id="55" name="Düz Bağlayıcı 55"/>
                        <wps:cNvCnPr/>
                        <wps:spPr>
                          <a:xfrm flipH="1">
                            <a:off x="2914650" y="1697363"/>
                            <a:ext cx="2369" cy="171447"/>
                          </a:xfrm>
                          <a:prstGeom prst="line">
                            <a:avLst/>
                          </a:prstGeom>
                        </wps:spPr>
                        <wps:style>
                          <a:lnRef idx="1">
                            <a:schemeClr val="dk1"/>
                          </a:lnRef>
                          <a:fillRef idx="0">
                            <a:schemeClr val="dk1"/>
                          </a:fillRef>
                          <a:effectRef idx="0">
                            <a:schemeClr val="dk1"/>
                          </a:effectRef>
                          <a:fontRef idx="minor">
                            <a:schemeClr val="tx1"/>
                          </a:fontRef>
                        </wps:style>
                        <wps:bodyPr/>
                      </wps:wsp>
                      <wps:wsp>
                        <wps:cNvPr id="57" name="Düz Bağlayıcı 57"/>
                        <wps:cNvCnPr/>
                        <wps:spPr>
                          <a:xfrm>
                            <a:off x="3294879" y="1697365"/>
                            <a:ext cx="0" cy="180975"/>
                          </a:xfrm>
                          <a:prstGeom prst="line">
                            <a:avLst/>
                          </a:prstGeom>
                        </wps:spPr>
                        <wps:style>
                          <a:lnRef idx="1">
                            <a:schemeClr val="dk1"/>
                          </a:lnRef>
                          <a:fillRef idx="0">
                            <a:schemeClr val="dk1"/>
                          </a:fillRef>
                          <a:effectRef idx="0">
                            <a:schemeClr val="dk1"/>
                          </a:effectRef>
                          <a:fontRef idx="minor">
                            <a:schemeClr val="tx1"/>
                          </a:fontRef>
                        </wps:style>
                        <wps:bodyPr/>
                      </wps:wsp>
                      <wps:wsp>
                        <wps:cNvPr id="58" name="Düz Bağlayıcı 58"/>
                        <wps:cNvCnPr/>
                        <wps:spPr>
                          <a:xfrm>
                            <a:off x="4464361" y="1535028"/>
                            <a:ext cx="0" cy="181387"/>
                          </a:xfrm>
                          <a:prstGeom prst="line">
                            <a:avLst/>
                          </a:prstGeom>
                        </wps:spPr>
                        <wps:style>
                          <a:lnRef idx="1">
                            <a:schemeClr val="dk1"/>
                          </a:lnRef>
                          <a:fillRef idx="0">
                            <a:schemeClr val="dk1"/>
                          </a:fillRef>
                          <a:effectRef idx="0">
                            <a:schemeClr val="dk1"/>
                          </a:effectRef>
                          <a:fontRef idx="minor">
                            <a:schemeClr val="tx1"/>
                          </a:fontRef>
                        </wps:style>
                        <wps:bodyPr/>
                      </wps:wsp>
                      <wps:wsp>
                        <wps:cNvPr id="59" name="Düz Bağlayıcı 59"/>
                        <wps:cNvCnPr/>
                        <wps:spPr>
                          <a:xfrm flipH="1">
                            <a:off x="3706536" y="1697365"/>
                            <a:ext cx="1" cy="181750"/>
                          </a:xfrm>
                          <a:prstGeom prst="line">
                            <a:avLst/>
                          </a:prstGeom>
                        </wps:spPr>
                        <wps:style>
                          <a:lnRef idx="1">
                            <a:schemeClr val="dk1"/>
                          </a:lnRef>
                          <a:fillRef idx="0">
                            <a:schemeClr val="dk1"/>
                          </a:fillRef>
                          <a:effectRef idx="0">
                            <a:schemeClr val="dk1"/>
                          </a:effectRef>
                          <a:fontRef idx="minor">
                            <a:schemeClr val="tx1"/>
                          </a:fontRef>
                        </wps:style>
                        <wps:bodyPr/>
                      </wps:wsp>
                      <wps:wsp>
                        <wps:cNvPr id="60" name="Yuvarlatılmış Dikdörtgen 60"/>
                        <wps:cNvSpPr/>
                        <wps:spPr>
                          <a:xfrm rot="16200000">
                            <a:off x="2117196" y="2510433"/>
                            <a:ext cx="1611842" cy="309546"/>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Net Kar Marjı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Yuvarlatılmış Dikdörtgen 61"/>
                        <wps:cNvSpPr/>
                        <wps:spPr>
                          <a:xfrm rot="16200000">
                            <a:off x="2464871" y="2524352"/>
                            <a:ext cx="1602274" cy="29051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Öz sermaye Karlılık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Yuvarlatılmış Dikdörtgen 62"/>
                        <wps:cNvSpPr/>
                        <wps:spPr>
                          <a:xfrm rot="16200000">
                            <a:off x="2851444" y="2514292"/>
                            <a:ext cx="1595886" cy="3143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Aktif Karlılık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Düz Bağlayıcı 63"/>
                        <wps:cNvCnPr/>
                        <wps:spPr>
                          <a:xfrm>
                            <a:off x="4038600" y="1716415"/>
                            <a:ext cx="727296" cy="770"/>
                          </a:xfrm>
                          <a:prstGeom prst="line">
                            <a:avLst/>
                          </a:prstGeom>
                        </wps:spPr>
                        <wps:style>
                          <a:lnRef idx="1">
                            <a:schemeClr val="dk1"/>
                          </a:lnRef>
                          <a:fillRef idx="0">
                            <a:schemeClr val="dk1"/>
                          </a:fillRef>
                          <a:effectRef idx="0">
                            <a:schemeClr val="dk1"/>
                          </a:effectRef>
                          <a:fontRef idx="minor">
                            <a:schemeClr val="tx1"/>
                          </a:fontRef>
                        </wps:style>
                        <wps:bodyPr/>
                      </wps:wsp>
                      <wps:wsp>
                        <wps:cNvPr id="64" name="Düz Bağlayıcı 64"/>
                        <wps:cNvCnPr/>
                        <wps:spPr>
                          <a:xfrm>
                            <a:off x="4049436" y="1726001"/>
                            <a:ext cx="0" cy="152334"/>
                          </a:xfrm>
                          <a:prstGeom prst="line">
                            <a:avLst/>
                          </a:prstGeom>
                        </wps:spPr>
                        <wps:style>
                          <a:lnRef idx="1">
                            <a:schemeClr val="dk1"/>
                          </a:lnRef>
                          <a:fillRef idx="0">
                            <a:schemeClr val="dk1"/>
                          </a:fillRef>
                          <a:effectRef idx="0">
                            <a:schemeClr val="dk1"/>
                          </a:effectRef>
                          <a:fontRef idx="minor">
                            <a:schemeClr val="tx1"/>
                          </a:fontRef>
                        </wps:style>
                        <wps:bodyPr/>
                      </wps:wsp>
                      <wps:wsp>
                        <wps:cNvPr id="65" name="Düz Bağlayıcı 65"/>
                        <wps:cNvCnPr/>
                        <wps:spPr>
                          <a:xfrm>
                            <a:off x="4409299" y="1734120"/>
                            <a:ext cx="0" cy="190732"/>
                          </a:xfrm>
                          <a:prstGeom prst="line">
                            <a:avLst/>
                          </a:prstGeom>
                        </wps:spPr>
                        <wps:style>
                          <a:lnRef idx="1">
                            <a:schemeClr val="dk1"/>
                          </a:lnRef>
                          <a:fillRef idx="0">
                            <a:schemeClr val="dk1"/>
                          </a:fillRef>
                          <a:effectRef idx="0">
                            <a:schemeClr val="dk1"/>
                          </a:effectRef>
                          <a:fontRef idx="minor">
                            <a:schemeClr val="tx1"/>
                          </a:fontRef>
                        </wps:style>
                        <wps:bodyPr/>
                      </wps:wsp>
                      <wps:wsp>
                        <wps:cNvPr id="66" name="Düz Bağlayıcı 66"/>
                        <wps:cNvCnPr/>
                        <wps:spPr>
                          <a:xfrm>
                            <a:off x="4754289" y="1735358"/>
                            <a:ext cx="0" cy="152504"/>
                          </a:xfrm>
                          <a:prstGeom prst="line">
                            <a:avLst/>
                          </a:prstGeom>
                        </wps:spPr>
                        <wps:style>
                          <a:lnRef idx="1">
                            <a:schemeClr val="dk1"/>
                          </a:lnRef>
                          <a:fillRef idx="0">
                            <a:schemeClr val="dk1"/>
                          </a:fillRef>
                          <a:effectRef idx="0">
                            <a:schemeClr val="dk1"/>
                          </a:effectRef>
                          <a:fontRef idx="minor">
                            <a:schemeClr val="tx1"/>
                          </a:fontRef>
                        </wps:style>
                        <wps:bodyPr/>
                      </wps:wsp>
                      <wps:wsp>
                        <wps:cNvPr id="67" name="Yuvarlatılmış Dikdörtgen 67"/>
                        <wps:cNvSpPr/>
                        <wps:spPr>
                          <a:xfrm rot="16200000">
                            <a:off x="3277910" y="2535564"/>
                            <a:ext cx="1590679" cy="2952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Borç/ Öz sermaye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Yuvarlatılmış Dikdörtgen 68"/>
                        <wps:cNvSpPr/>
                        <wps:spPr>
                          <a:xfrm rot="16200000">
                            <a:off x="3638752" y="2531914"/>
                            <a:ext cx="1583381" cy="2952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Finansal Kaldıraç Oranı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Yuvarlatılmış Dikdörtgen 69"/>
                        <wps:cNvSpPr/>
                        <wps:spPr>
                          <a:xfrm rot="16200000">
                            <a:off x="3938494" y="2550629"/>
                            <a:ext cx="1602387" cy="257801"/>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224C" w:rsidRPr="00D109B5" w:rsidRDefault="00D8224C" w:rsidP="00063E06">
                              <w:pPr>
                                <w:jc w:val="center"/>
                                <w:rPr>
                                  <w:rFonts w:ascii="Times New Roman" w:hAnsi="Times New Roman" w:cs="Times New Roman"/>
                                </w:rPr>
                              </w:pPr>
                              <w:proofErr w:type="spellStart"/>
                              <w:r w:rsidRPr="00D109B5">
                                <w:rPr>
                                  <w:rFonts w:ascii="Times New Roman" w:hAnsi="Times New Roman" w:cs="Times New Roman"/>
                                </w:rPr>
                                <w:t>Özsermaye</w:t>
                              </w:r>
                              <w:proofErr w:type="spellEnd"/>
                              <w:r w:rsidRPr="00D109B5">
                                <w:rPr>
                                  <w:rFonts w:ascii="Times New Roman" w:hAnsi="Times New Roman" w:cs="Times New Roman"/>
                                </w:rPr>
                                <w:t xml:space="preserve"> Çarpanı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5="http://schemas.microsoft.com/office/word/2012/wordml">
            <w:pict>
              <v:group w14:anchorId="4507BC08" id="Tuval 4" o:spid="_x0000_s1043" editas="canvas" style="width:386.05pt;height:285.9pt;mso-position-horizontal-relative:char;mso-position-vertical-relative:line" coordsize="49028,36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">
                <v:shape id="_x0000_s1044" type="#_x0000_t75" style="position:absolute;width:49028;height:36309;visibility:visible;mso-wrap-style:square">
                  <v:fill o:detectmouseclick="t"/>
                  <v:path o:connecttype="none"/>
                </v:shape>
                <v:roundrect id="Yuvarlatılmış Dikdörtgen 10" o:spid="_x0000_s1045" style="position:absolute;left:19825;top:1447;width:12477;height:51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tc28MA&#10;AADbAAAADwAAAGRycy9kb3ducmV2LnhtbESPQWvCQBCF7wX/wzKCt7qphyLRVUSoFoLQRqHXaXZM&#10;gruzIbtq/PfOodDbDO/Ne98s14N36kZ9bAMbeJtmoIirYFuuDZyOH69zUDEhW3SBycCDIqxXo5cl&#10;5jbc+ZtuZaqVhHDM0UCTUpdrHauGPMZp6IhFO4feY5K1r7Xt8S7h3ulZlr1rjy1LQ4MdbRuqLuXV&#10;G0jxF3F2KNyu3M2zonD1/sd/GTMZD5sFqERD+jf/XX9awRd6+UUG0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tc28MAAADbAAAADwAAAAAAAAAAAAAAAACYAgAAZHJzL2Rv&#10;d25yZXYueG1sUEsFBgAAAAAEAAQA9QAAAIgDA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Kriterler ve Alt Kriterler</w:t>
                        </w:r>
                      </w:p>
                      <w:p w:rsidR="00D8224C" w:rsidRPr="00D109B5" w:rsidRDefault="00D8224C" w:rsidP="00063E06">
                        <w:pPr>
                          <w:rPr>
                            <w:rFonts w:ascii="Times New Roman" w:hAnsi="Times New Roman" w:cs="Times New Roman"/>
                          </w:rPr>
                        </w:pPr>
                      </w:p>
                    </w:txbxContent>
                  </v:textbox>
                </v:roundrect>
                <v:line id="Düz Bağlayıcı 11" o:spid="_x0000_s1046" style="position:absolute;visibility:visible;mso-wrap-style:square" from="26111,6970" to="26111,8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3aKMIAAADbAAAADwAAAGRycy9kb3ducmV2LnhtbERP32vCMBB+F/Y/hBvsRdZUBXFdowyZ&#10;IDh0q2HPR3Nry5pLaTKt//0iCL7dx/fz8tVgW3Gi3jeOFUySFARx6UzDlQJ93DwvQPiAbLB1TAou&#10;5GG1fBjlmBl35i86FaESMYR9hgrqELpMSl/WZNEnriOO3I/rLYYI+0qaHs8x3LZymqZzabHh2FBj&#10;R+uayt/izyrY6Zfv8eyw0Noeiz1+6ub98LFW6ulxeHsFEWgId/HNvTVx/gSuv8Q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3aKMIAAADbAAAADwAAAAAAAAAAAAAA&#10;AAChAgAAZHJzL2Rvd25yZXYueG1sUEsFBgAAAAAEAAQA+QAAAJADAAAAAA==&#10;" strokecolor="black [3200]" strokeweight=".5pt">
                  <v:stroke joinstyle="miter"/>
                </v:line>
                <v:line id="Düz Bağlayıcı 14" o:spid="_x0000_s1047" style="position:absolute;visibility:visible;mso-wrap-style:square" from="7429,8907" to="45246,8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p5sMMAAADbAAAADwAAAGRycy9kb3ducmV2LnhtbERP22rCQBB9L/gPywi+lLrRFrGpq4hY&#10;KFi8xKXPQ3ZMgtnZkF01/Xu3UPBtDuc6s0Vna3Gl1leOFYyGCQji3JmKCwX6+PkyBeEDssHaMSn4&#10;JQ+Lee9phqlxNz7QNQuFiCHsU1RQhtCkUvq8JIt+6BriyJ1cazFE2BbStHiL4baW4ySZSIsVx4YS&#10;G1qVlJ+zi1Ww0e8/z6+7qdb2mG1xr6v17nul1KDfLT9ABOrCQ/zv/jJx/hv8/R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6ebDDAAAA2wAAAA8AAAAAAAAAAAAA&#10;AAAAoQIAAGRycy9kb3ducmV2LnhtbFBLBQYAAAAABAAEAPkAAACRAwAAAAA=&#10;" strokecolor="black [3200]" strokeweight=".5pt">
                  <v:stroke joinstyle="miter"/>
                </v:line>
                <v:line id="Düz Bağlayıcı 15" o:spid="_x0000_s1048" style="position:absolute;flip:x;visibility:visible;mso-wrap-style:square" from="7335,8908" to="7429,1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vSlLsAAADbAAAADwAAAGRycy9kb3ducmV2LnhtbERPSwrCMBDdC94hjOBOUwVFqlFEUFwp&#10;ag8wNGNabCalibXe3giCu3m876w2na1ES40vHSuYjBMQxLnTJRsF2W0/WoDwAVlj5ZgUvMnDZt3v&#10;rTDV7sUXaq/BiBjCPkUFRQh1KqXPC7Lox64mjtzdNRZDhI2RusFXDLeVnCbJXFosOTYUWNOuoPxx&#10;fVoF2pxIbp1pZxMzz/a5OePp0Co1HHTbJYhAXfiLf+6jjvNn8P0lHiDXH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Ba9KUuwAAANsAAAAPAAAAAAAAAAAAAAAAAKECAABk&#10;cnMvZG93bnJldi54bWxQSwUGAAAAAAQABAD5AAAAiQMAAAAA&#10;" strokecolor="black [3200]" strokeweight=".5pt">
                  <v:stroke joinstyle="miter"/>
                </v:line>
                <v:line id="Düz Bağlayıcı 19" o:spid="_x0000_s1049" style="position:absolute;visibility:visible;mso-wrap-style:square" from="32299,8907" to="32299,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vWLsIAAADbAAAADwAAAGRycy9kb3ducmV2LnhtbERP32vCMBB+F/Y/hBvsRWY6BdGuqQyZ&#10;IDh0q2HPR3Nry5pLaTKt//0iCL7dx/fzstVgW3Gi3jeOFbxMEhDEpTMNVwr0cfO8AOEDssHWMSm4&#10;kIdV/jDKMDXuzF90KkIlYgj7FBXUIXSplL6syaKfuI44cj+utxgi7CtpejzHcNvKaZLMpcWGY0ON&#10;Ha1rKn+LP6tgp5ff49lhobU9Fnv81M374WOt1NPj8PYKItAQ7uKbe2vi/CVcf4kHy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vWLsIAAADbAAAADwAAAAAAAAAAAAAA&#10;AAChAgAAZHJzL2Rvd25yZXYueG1sUEsFBgAAAAAEAAQA+QAAAJADAAAAAA==&#10;" strokecolor="black [3200]" strokeweight=".5pt">
                  <v:stroke joinstyle="miter"/>
                </v:line>
                <v:line id="Düz Bağlayıcı 20" o:spid="_x0000_s1050" style="position:absolute;visibility:visible;mso-wrap-style:square" from="20490,8908" to="20490,10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21DsEAAADbAAAADwAAAGRycy9kb3ducmV2LnhtbERPXWvCMBR9F/wP4Qq+iKZTGF1nFJEJ&#10;gmNuNfh8ae7aYnNTmqj135uHwR4P53u57m0jbtT52rGCl1kCgrhwpuZSgT7tpikIH5ANNo5JwYM8&#10;rFfDwRIz4+78Q7c8lCKGsM9QQRVCm0npi4os+plriSP36zqLIcKulKbDewy3jZwnyau0WHNsqLCl&#10;bUXFJb9aBQf9dp4sjqnW9pR/4beuP46fW6XGo37zDiJQH/7Ff+69UTCP6+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bUOwQAAANsAAAAPAAAAAAAAAAAAAAAA&#10;AKECAABkcnMvZG93bnJldi54bWxQSwUGAAAAAAQABAD5AAAAjwMAAAAA&#10;" strokecolor="black [3200]" strokeweight=".5pt">
                  <v:stroke joinstyle="miter"/>
                </v:line>
                <v:line id="Düz Bağlayıcı 21" o:spid="_x0000_s1051" style="position:absolute;visibility:visible;mso-wrap-style:square" from="45250,8909" to="45250,10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EQlcQAAADbAAAADwAAAGRycy9kb3ducmV2LnhtbESPQWvCQBSE7wX/w/KEXkrdqCCauoqI&#10;QqGiNS49P7KvSTD7NmS3Gv+9Kwg9DjPzDTNfdrYWF2p95VjBcJCAIM6dqbhQoE/b9ykIH5AN1o5J&#10;wY08LBe9lzmmxl35SJcsFCJC2KeooAyhSaX0eUkW/cA1xNH7da3FEGVbSNPiNcJtLUdJMpEWK44L&#10;JTa0Lik/Z39WwZee/byND1Ot7Snb47euNofdWqnXfrf6ABGoC//hZ/vTKBgN4fEl/gC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4RCVxAAAANsAAAAPAAAAAAAAAAAA&#10;AAAAAKECAABkcnMvZG93bnJldi54bWxQSwUGAAAAAAQABAD5AAAAkgMAAAAA&#10;" strokecolor="black [3200]" strokeweight=".5pt">
                  <v:stroke joinstyle="miter"/>
                </v:line>
                <v:roundrect id="Yuvarlatılmış Dikdörtgen 22" o:spid="_x0000_s1052" style="position:absolute;left:3973;top:10909;width:7811;height:48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mtisMA&#10;AADbAAAADwAAAGRycy9kb3ducmV2LnhtbESPwWrDMBBE74H8g9hAb4kcH0pwI5tQqBMwhdYt9Lqx&#10;NraJtDKW4rh/XxUKPQ4z84bZF7M1YqLR944VbDcJCOLG6Z5bBZ8fL+sdCB+QNRrHpOCbPBT5crHH&#10;TLs7v9NUh1ZECPsMFXQhDJmUvunIot+4gTh6FzdaDFGOrdQj3iPcGpkmyaO02HNc6HCg546aa32z&#10;CoI/I6avlSnrcpdUlWmPX/ZNqYfVfHgCEWgO/+G/9kkrSFP4/RJ/g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mtisMAAADbAAAADwAAAAAAAAAAAAAAAACYAgAAZHJzL2Rv&#10;d25yZXYueG1sUEsFBgAAAAAEAAQA9QAAAIgDA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09B5">
                          <w:rPr>
                            <w:rFonts w:ascii="Times New Roman" w:hAnsi="Times New Roman" w:cs="Times New Roman"/>
                            <w:b/>
                          </w:rPr>
                          <w:t>Likidite Oranları</w:t>
                        </w:r>
                      </w:p>
                    </w:txbxContent>
                  </v:textbox>
                </v:roundrect>
                <v:roundrect id="Yuvarlatılmış Dikdörtgen 24" o:spid="_x0000_s1053" style="position:absolute;left:16491;top:10528;width:8287;height:48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yQZcIA&#10;AADbAAAADwAAAGRycy9kb3ducmV2LnhtbESPQWvCQBSE7wX/w/IEb83GIEVSVykFrRCEGgWvr9ln&#10;Etx9G7Jbjf/eLRQ8DjPzDbNYDdaIK/W+daxgmqQgiCunW64VHA/r1zkIH5A1Gsek4E4eVsvRywJz&#10;7W68p2sZahEh7HNU0ITQ5VL6qiGLPnEdcfTOrrcYouxrqXu8Rbg1MkvTN2mx5bjQYEefDVWX8tcq&#10;CP4HMdsVZlNu5mlRmPrrZL+VmoyHj3cQgYbwDP+3t1pBNoO/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JBlwgAAANsAAAAPAAAAAAAAAAAAAAAAAJgCAABkcnMvZG93&#10;bnJldi54bWxQSwUGAAAAAAQABAD1AAAAhw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Faaliyet Oranları</w:t>
                        </w:r>
                      </w:p>
                    </w:txbxContent>
                  </v:textbox>
                </v:roundrect>
                <v:roundrect id="Yuvarlatılmış Dikdörtgen 25" o:spid="_x0000_s1054" style="position:absolute;left:28492;top:10337;width:7620;height:52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A1/sIA&#10;AADbAAAADwAAAGRycy9kb3ducmV2LnhtbESPQWvCQBSE7wX/w/IEb83GgEVSVykFrRCEGgWvr9ln&#10;Etx9G7Jbjf/eLRQ8DjPzDbNYDdaIK/W+daxgmqQgiCunW64VHA/r1zkIH5A1Gsek4E4eVsvRywJz&#10;7W68p2sZahEh7HNU0ITQ5VL6qiGLPnEdcfTOrrcYouxrqXu8Rbg1MkvTN2mx5bjQYEefDVWX8tcq&#10;CP4HMdsVZlNu5mlRmPrrZL+VmoyHj3cQgYbwDP+3t1pBNoO/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cDX+wgAAANsAAAAPAAAAAAAAAAAAAAAAAJgCAABkcnMvZG93&#10;bnJldi54bWxQSwUGAAAAAAQABAD1AAAAhw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Karlılık Oranları</w:t>
                        </w:r>
                      </w:p>
                    </w:txbxContent>
                  </v:textbox>
                </v:roundrect>
                <v:roundrect id="Yuvarlatılmış Dikdörtgen 26" o:spid="_x0000_s1055" style="position:absolute;left:39351;top:10718;width:8191;height:482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KricEA&#10;AADbAAAADwAAAGRycy9kb3ducmV2LnhtbESPQYvCMBSE78L+h/AWvGlqDyLVKLKgK5QFrYLXZ/Ns&#10;yyYvpclq998bQfA4zMw3zGLVWyNu1PnGsYLJOAFBXDrdcKXgdNyMZiB8QNZoHJOCf/KwWn4MFphp&#10;d+cD3YpQiQhhn6GCOoQ2k9KXNVn0Y9cSR+/qOoshyq6SusN7hFsj0ySZSosNx4UaW/qqqfwt/qyC&#10;4C+I6U9utsV2luS5qb7Pdq/U8LNfz0EE6sM7/GrvtIJ0C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iq4nBAAAA2wAAAA8AAAAAAAAAAAAAAAAAmAIAAGRycy9kb3du&#10;cmV2LnhtbFBLBQYAAAAABAAEAPUAAACGAw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b/>
                          </w:rPr>
                        </w:pPr>
                        <w:r w:rsidRPr="00D109B5">
                          <w:rPr>
                            <w:rFonts w:ascii="Times New Roman" w:hAnsi="Times New Roman" w:cs="Times New Roman"/>
                            <w:b/>
                          </w:rPr>
                          <w:t>Kaldıraç oranları</w:t>
                        </w:r>
                      </w:p>
                    </w:txbxContent>
                  </v:textbox>
                </v:roundrect>
                <v:line id="Düz Bağlayıcı 27" o:spid="_x0000_s1056" style="position:absolute;visibility:visible;mso-wrap-style:square" from="7250,15735" to="7335,17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QtesUAAADbAAAADwAAAGRycy9kb3ducmV2LnhtbESPQWvCQBSE74X+h+UVvBTdqNBq6ipF&#10;FASL1rh4fmRfk9Ds25BdNf57t1DwOMzMN8xs0dlaXKj1lWMFw0ECgjh3puJCgT6u+xMQPiAbrB2T&#10;ght5WMyfn2aYGnflA12yUIgIYZ+igjKEJpXS5yVZ9APXEEfvx7UWQ5RtIU2L1wi3tRwlyZu0WHFc&#10;KLGhZUn5b3a2CrZ6enod7yda22O2w29drfZfS6V6L93nB4hAXXiE/9sbo2D0Dn9f4g+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QtesUAAADbAAAADwAAAAAAAAAA&#10;AAAAAAChAgAAZHJzL2Rvd25yZXYueG1sUEsFBgAAAAAEAAQA+QAAAJMDAAAAAA==&#10;" strokecolor="black [3200]" strokeweight=".5pt">
                  <v:stroke joinstyle="miter"/>
                </v:line>
                <v:line id="Düz Bağlayıcı 28" o:spid="_x0000_s1057" style="position:absolute;visibility:visible;mso-wrap-style:square" from="3048,17164" to="12490,17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u5CMEAAADbAAAADwAAAGRycy9kb3ducmV2LnhtbERPXWvCMBR9F/wP4Qq+iKZTGF1nFJEJ&#10;gmNuNfh8ae7aYnNTmqj135uHwR4P53u57m0jbtT52rGCl1kCgrhwpuZSgT7tpikIH5ANNo5JwYM8&#10;rFfDwRIz4+78Q7c8lCKGsM9QQRVCm0npi4os+plriSP36zqLIcKulKbDewy3jZwnyau0WHNsqLCl&#10;bUXFJb9aBQf9dp4sjqnW9pR/4beuP46fW6XGo37zDiJQH/7Ff+69UTCPY+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27kIwQAAANsAAAAPAAAAAAAAAAAAAAAA&#10;AKECAABkcnMvZG93bnJldi54bWxQSwUGAAAAAAQABAD5AAAAjwMAAAAA&#10;" strokecolor="black [3200]" strokeweight=".5pt">
                  <v:stroke joinstyle="miter"/>
                </v:line>
                <v:line id="Düz Bağlayıcı 29" o:spid="_x0000_s1058" style="position:absolute;flip:x;visibility:visible;mso-wrap-style:square" from="3212,17164" to="3259,1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oSLL0AAADbAAAADwAAAGRycy9kb3ducmV2LnhtbESPzQrCMBCE74LvEFbwpqmCotUoIiie&#10;FH8eYGnWtNhsShNrfXsjCB6HmfmGWa5bW4qGal84VjAaJiCIM6cLNgpu191gBsIHZI2lY1LwJg/r&#10;VbezxFS7F5+puQQjIoR9igryEKpUSp/lZNEPXUUcvburLYYoayN1ja8It6UcJ8lUWiw4LuRY0Tan&#10;7HF5WgXaHElunGkmIzO97TJzwuO+UarfazcLEIHa8A//2getYDyH75f4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5KEiy9AAAA2wAAAA8AAAAAAAAAAAAAAAAAoQIA&#10;AGRycy9kb3ducmV2LnhtbFBLBQYAAAAABAAEAPkAAACLAwAAAAA=&#10;" strokecolor="black [3200]" strokeweight=".5pt">
                  <v:stroke joinstyle="miter"/>
                </v:line>
                <v:line id="Düz Bağlayıcı 30" o:spid="_x0000_s1059" style="position:absolute;visibility:visible;mso-wrap-style:square" from="6108,17164" to="6108,19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Qj08IAAADbAAAADwAAAGRycy9kb3ducmV2LnhtbERPXWvCMBR9F/Yfwh34IjadgnSdUYZM&#10;EBy6tcHnS3PXljU3pYna/fvlYbDHw/leb0fbiRsNvnWs4ClJQRBXzrRcK9Dlfp6B8AHZYOeYFPyQ&#10;h+3mYbLG3Lg7f9KtCLWIIexzVNCE0OdS+qohiz5xPXHkvtxgMUQ41NIMeI/htpOLNF1Jiy3HhgZ7&#10;2jVUfRdXq+Cony+z5TnT2pbFCT90+3Z+3yk1fRxfX0AEGsO/+M99MAqWcX38En+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Qj08IAAADbAAAADwAAAAAAAAAAAAAA&#10;AAChAgAAZHJzL2Rvd25yZXYueG1sUEsFBgAAAAAEAAQA+QAAAJADAAAAAA==&#10;" strokecolor="black [3200]" strokeweight=".5pt">
                  <v:stroke joinstyle="miter"/>
                </v:line>
                <v:line id="Düz Bağlayıcı 31" o:spid="_x0000_s1060" style="position:absolute;visibility:visible;mso-wrap-style:square" from="8990,17068" to="8990,18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iGSMUAAADbAAAADwAAAGRycy9kb3ducmV2LnhtbESPQWvCQBSE7wX/w/KEXkrdpELR1FUk&#10;tFBQtMal50f2NQlm34bsVuO/d4VCj8PMfMMsVoNtxZl63zhWkE4SEMSlMw1XCvTx43kGwgdkg61j&#10;UnAlD6vl6GGBmXEXPtC5CJWIEPYZKqhD6DIpfVmTRT9xHXH0flxvMUTZV9L0eIlw28qXJHmVFhuO&#10;CzV2lNdUnopfq2Cj599P0/1Ma3ssdvilm/f9NlfqcTys30AEGsJ/+K/9aRRMU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iGSMUAAADbAAAADwAAAAAAAAAA&#10;AAAAAAChAgAAZHJzL2Rvd25yZXYueG1sUEsFBgAAAAAEAAQA+QAAAJMDAAAAAA==&#10;" strokecolor="black [3200]" strokeweight=".5pt">
                  <v:stroke joinstyle="miter"/>
                </v:line>
                <v:line id="Düz Bağlayıcı 32" o:spid="_x0000_s1061" style="position:absolute;visibility:visible;mso-wrap-style:square" from="12490,17068" to="12490,18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oYP8QAAADbAAAADwAAAGRycy9kb3ducmV2LnhtbESPQWvCQBSE70L/w/IKXqRuVBCbukoR&#10;BcGiNi49P7KvSWj2bciuGv99VxA8DjPzDTNfdrYWF2p95VjBaJiAIM6dqbhQoE+btxkIH5AN1o5J&#10;wY08LBcvvTmmxl35my5ZKESEsE9RQRlCk0rp85Is+qFriKP361qLIcq2kKbFa4TbWo6TZCotVhwX&#10;SmxoVVL+l52tgp1+/xlMDjOt7Snb41FX68PXSqn+a/f5ASJQF57hR3trFEzGcP8Sf4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6hg/xAAAANsAAAAPAAAAAAAAAAAA&#10;AAAAAKECAABkcnMvZG93bnJldi54bWxQSwUGAAAAAAQABAD5AAAAkgMAAAAA&#10;" strokecolor="black [3200]" strokeweight=".5pt">
                  <v:stroke joinstyle="miter"/>
                </v:line>
                <v:roundrect id="Yuvarlatılmış Dikdörtgen 37" o:spid="_x0000_s1062" style="position:absolute;left:-5170;top:25549;width:15716;height:2571;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1OscUA&#10;AADbAAAADwAAAGRycy9kb3ducmV2LnhtbESPT2sCMRTE7wW/Q3hCL1KzbUHL1ihqETzYQ1fB63Pz&#10;3F26eVmS7J9+eyMIPQ4z8xtmsRpMLTpyvrKs4HWagCDOra64UHA67l4+QPiArLG2TAr+yMNqOXpa&#10;YKptzz/UZaEQEcI+RQVlCE0qpc9LMuintiGO3tU6gyFKV0jtsI9wU8u3JJlJgxXHhRIb2paU/2at&#10;UTC5ztpse+i+qJ1fvjduf+53E1bqeTysP0EEGsJ/+NHeawXvc7h/i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U6x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Asit test Oranı</w:t>
                        </w:r>
                      </w:p>
                    </w:txbxContent>
                  </v:textbox>
                </v:roundrect>
                <v:roundrect id="Yuvarlatılmış Dikdörtgen 38" o:spid="_x0000_s1063" style="position:absolute;left:-2067;top:25203;width:15737;height:2897;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aw8IA&#10;AADbAAAADwAAAGRycy9kb3ducmV2LnhtbERPy2oCMRTdF/yHcIVuRDNWUJkapVUEF+3CUej2dnKd&#10;GTq5GZLMw79vFoLLw3lvdoOpRUfOV5YVzGcJCOLc6ooLBdfLcboG4QOyxtoyKbiTh9129LLBVNue&#10;z9RloRAxhH2KCsoQmlRKn5dk0M9sQxy5m3UGQ4SukNphH8NNLd+SZCkNVhwbSmxoX1L+l7VGweS2&#10;bLP9V3egdvX7/elOP/1xwkq9joePdxCBhvAUP9wnrWARx8Yv8Q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4trDwgAAANsAAAAPAAAAAAAAAAAAAAAAAJgCAABkcnMvZG93&#10;bnJldi54bWxQSwUGAAAAAAQABAD1AAAAhw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Nakit Oranı</w:t>
                        </w:r>
                      </w:p>
                    </w:txbxContent>
                  </v:textbox>
                </v:roundrect>
                <v:roundrect id="Yuvarlatılmış Dikdörtgen 39" o:spid="_x0000_s1064" style="position:absolute;left:912;top:25412;width:15825;height:2568;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5/WMUA&#10;AADbAAAADwAAAGRycy9kb3ducmV2LnhtbESPT2sCMRTE74LfITzBi9SsFbTdGsUqgof20LXQ6+vm&#10;ubt087Ik2T9++6ZQ8DjMzG+YzW4wtejI+cqygsU8AUGcW11xoeDzcnp4AuEDssbaMim4kYfddjza&#10;YKptzx/UZaEQEcI+RQVlCE0qpc9LMujntiGO3tU6gyFKV0jtsI9wU8vHJFlJgxXHhRIbOpSU/2St&#10;UTC7rtrs8NYdqV1/v7+681d/mrFS08mwfwERaAj38H/7rBUsn+HvS/w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rn9Y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Cari Oran</w:t>
                        </w:r>
                      </w:p>
                    </w:txbxContent>
                  </v:textbox>
                </v:roundrect>
                <v:roundrect id="Yuvarlatılmış Dikdörtgen 40" o:spid="_x0000_s1065" style="position:absolute;left:3870;top:25406;width:16002;height:2572;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luMIA&#10;AADbAAAADwAAAGRycy9kb3ducmV2LnhtbERPy2oCMRTdF/yHcIVuRDMWUZkapVUEF+3CUej2dnKd&#10;GTq5GZLMw79vFoLLw3lvdoOpRUfOV5YVzGcJCOLc6ooLBdfLcboG4QOyxtoyKbiTh9129LLBVNue&#10;z9RloRAxhH2KCsoQmlRKn5dk0M9sQxy5m3UGQ4SukNphH8NNLd+SZCkNVhwbSmxoX1L+l7VGweS2&#10;bLP9V3egdvX7/elOP/1xwkq9joePdxCBhvAUP9wnrWAR18cv8Q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qW4wgAAANsAAAAPAAAAAAAAAAAAAAAAAJgCAABkcnMvZG93&#10;bnJldi54bWxQSwUGAAAAAAQABAD1AAAAhw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proofErr w:type="spellStart"/>
                        <w:r w:rsidRPr="00D109B5">
                          <w:rPr>
                            <w:rFonts w:ascii="Times New Roman" w:hAnsi="Times New Roman" w:cs="Times New Roman"/>
                          </w:rPr>
                          <w:t>Nçs</w:t>
                        </w:r>
                        <w:proofErr w:type="spellEnd"/>
                        <w:r w:rsidRPr="00D109B5">
                          <w:rPr>
                            <w:rFonts w:ascii="Times New Roman" w:hAnsi="Times New Roman" w:cs="Times New Roman"/>
                          </w:rPr>
                          <w:t>/ toplam aktif Oranı</w:t>
                        </w:r>
                      </w:p>
                    </w:txbxContent>
                  </v:textbox>
                </v:roundrect>
                <v:line id="Düz Bağlayıcı 43" o:spid="_x0000_s1066" style="position:absolute;visibility:visible;mso-wrap-style:square" from="20634,15354" to="20634,17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DO2cUAAADbAAAADwAAAGRycy9kb3ducmV2LnhtbESPQWvCQBSE70L/w/IKXkQ3aimaukoR&#10;hYJFa1w8P7KvSWj2bciumv57t1DwOMzMN8xi1dlaXKn1lWMF41ECgjh3puJCgT5thzMQPiAbrB2T&#10;gl/ysFo+9RaYGnfjI12zUIgIYZ+igjKEJpXS5yVZ9CPXEEfv27UWQ5RtIU2Ltwi3tZwkyau0WHFc&#10;KLGhdUn5T3axCnZ6fh5MDzOt7Snb45euNofPtVL95+79DUSgLjzC/+0Po+Bl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qDO2cUAAADbAAAADwAAAAAAAAAA&#10;AAAAAAChAgAAZHJzL2Rvd25yZXYueG1sUEsFBgAAAAAEAAQA+QAAAJMDAAAAAA==&#10;" strokecolor="black [3200]" strokeweight=".5pt">
                  <v:stroke joinstyle="miter"/>
                </v:line>
                <v:line id="Düz Bağlayıcı 44" o:spid="_x0000_s1067" style="position:absolute;visibility:visible;mso-wrap-style:square" from="15240,16874" to="25825,1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lWrcUAAADbAAAADwAAAGRycy9kb3ducmV2LnhtbESPQWvCQBSE74X+h+UVvBTdaKXE1FWK&#10;WCgotcbF8yP7moRm34bsVuO/dwWhx2FmvmHmy9424kSdrx0rGI8SEMSFMzWXCvThY5iC8AHZYOOY&#10;FFzIw3Lx+DDHzLgz7+mUh1JECPsMFVQhtJmUvqjIoh+5ljh6P66zGKLsSmk6PEe4beQkSV6lxZrj&#10;QoUtrSoqfvM/q2CjZ8fnl12qtT3kX/it6/Vuu1Jq8NS/v4EI1If/8L39aRRMp3D7En+A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lWrcUAAADbAAAADwAAAAAAAAAA&#10;AAAAAAChAgAAZHJzL2Rvd25yZXYueG1sUEsFBgAAAAAEAAQA+QAAAJMDAAAAAA==&#10;" strokecolor="black [3200]" strokeweight=".5pt">
                  <v:stroke joinstyle="miter"/>
                </v:line>
                <v:line id="Düz Bağlayıcı 45" o:spid="_x0000_s1068" style="position:absolute;visibility:visible;mso-wrap-style:square" from="15134,16874" to="15134,18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XzNsUAAADbAAAADwAAAGRycy9kb3ducmV2LnhtbESPQWvCQBSE70L/w/IKvUjdWG2xqauI&#10;KAgVbePS8yP7moRm34bsqvHfdwXB4zAz3zDTeWdrcaLWV44VDAcJCOLcmYoLBfqwfp6A8AHZYO2Y&#10;FFzIw3z20JtiatyZv+mUhUJECPsUFZQhNKmUPi/Joh+4hjh6v661GKJsC2laPEe4reVLkrxJixXH&#10;hRIbWpaU/2VHq+BTv//0R/uJ1vaQ7fBLV6v9dqnU02O3+AARqAv38K29MQrGr3D9En+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XzNsUAAADbAAAADwAAAAAAAAAA&#10;AAAAAAChAgAAZHJzL2Rvd25yZXYueG1sUEsFBgAAAAAEAAQA+QAAAJMDAAAAAA==&#10;" strokecolor="black [3200]" strokeweight=".5pt">
                  <v:stroke joinstyle="miter"/>
                </v:line>
                <v:line id="Düz Bağlayıcı 46" o:spid="_x0000_s1069" style="position:absolute;visibility:visible;mso-wrap-style:square" from="18777,16972" to="18777,18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dtQcUAAADbAAAADwAAAGRycy9kb3ducmV2LnhtbESPQWvCQBSE70L/w/IKXqRurCXY1FVE&#10;KggWbePS8yP7moRm34bsqvHfu4WCx2FmvmHmy9424kydrx0rmIwTEMSFMzWXCvRx8zQD4QOywcYx&#10;KbiSh+XiYTDHzLgLf9E5D6WIEPYZKqhCaDMpfVGRRT92LXH0flxnMUTZldJ0eIlw28jnJEmlxZrj&#10;QoUtrSsqfvOTVbDTr9+j6WGmtT3me/zU9fvhY63U8LFfvYEI1Id7+L+9NQpeUvj7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dtQcUAAADbAAAADwAAAAAAAAAA&#10;AAAAAAChAgAAZHJzL2Rvd25yZXYueG1sUEsFBgAAAAAEAAQA+QAAAJMDAAAAAA==&#10;" strokecolor="black [3200]" strokeweight=".5pt">
                  <v:stroke joinstyle="miter"/>
                </v:line>
                <v:line id="Düz Bağlayıcı 47" o:spid="_x0000_s1070" style="position:absolute;visibility:visible;mso-wrap-style:square" from="22206,17068" to="22206,19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vI2sUAAADbAAAADwAAAGRycy9kb3ducmV2LnhtbESPQWvCQBSE70L/w/IKvUjdWKW1qauI&#10;KAgVbePS8yP7moRm34bsqvHfdwXB4zAz3zDTeWdrcaLWV44VDAcJCOLcmYoLBfqwfp6A8AHZYO2Y&#10;FFzIw3z20JtiatyZv+mUhUJECPsUFZQhNKmUPi/Joh+4hjh6v661GKJsC2laPEe4reVLkrxKixXH&#10;hRIbWpaU/2VHq+BTv//0R/uJ1vaQ7fBLV6v9dqnU02O3+AARqAv38K29MQrGb3D9En+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vI2sUAAADbAAAADwAAAAAAAAAA&#10;AAAAAAChAgAAZHJzL2Rvd25yZXYueG1sUEsFBgAAAAAEAAQA+QAAAJMDAAAAAA==&#10;" strokecolor="black [3200]" strokeweight=".5pt">
                  <v:stroke joinstyle="miter"/>
                </v:line>
                <v:line id="Düz Bağlayıcı 48" o:spid="_x0000_s1071" style="position:absolute;visibility:visible;mso-wrap-style:square" from="25825,16886" to="25825,18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cqMIAAADbAAAADwAAAGRycy9kb3ducmV2LnhtbERPXWvCMBR9F/Yfwh3sRTTdJqJdUxky&#10;QVB0q2HPl+auLWtuSpNp9+/Ng+Dj4Xxnq8G24ky9bxwreJ4mIIhLZxquFOjTZrIA4QOywdYxKfgn&#10;D6v8YZRhatyFv+hchErEEPYpKqhD6FIpfVmTRT91HXHkflxvMUTYV9L0eInhtpUvSTKXFhuODTV2&#10;tK6p/C3+rIKdXn6PX48Lre2pOOCnbj6O+7VST4/D+xuIQEO4i2/urVEwi2Pjl/gDZH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cqMIAAADbAAAADwAAAAAAAAAAAAAA&#10;AAChAgAAZHJzL2Rvd25yZXYueG1sUEsFBgAAAAAEAAQA+QAAAJADAAAAAA==&#10;" strokecolor="black [3200]" strokeweight=".5pt">
                  <v:stroke joinstyle="miter"/>
                </v:line>
                <v:roundrect id="Yuvarlatılmış Dikdörtgen 49" o:spid="_x0000_s1072" style="position:absolute;left:7085;top:25284;width:16097;height:2905;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gMJcUA&#10;AADbAAAADwAAAGRycy9kb3ducmV2LnhtbESPT2sCMRTE74LfITzBi9SsRbTdGsUqgof20LXQ6+vm&#10;ubt087Ik2T9++6ZQ8DjMzG+YzW4wtejI+cqygsU8AUGcW11xoeDzcnp4AuEDssbaMim4kYfddjza&#10;YKptzx/UZaEQEcI+RQVlCE0qpc9LMujntiGO3tU6gyFKV0jtsI9wU8vHJFlJgxXHhRIbOpSU/2St&#10;UTC7rtrs8NYdqV1/v7+681d/mrFS08mwfwERaAj38H/7rBUsn+HvS/w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Awl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Aktif Devir Hızı Oranı</w:t>
                        </w:r>
                      </w:p>
                    </w:txbxContent>
                  </v:textbox>
                </v:roundrect>
                <v:roundrect id="Yuvarlatılmış Dikdörtgen 50" o:spid="_x0000_s1073" style="position:absolute;left:10538;top:25117;width:15906;height:3048;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szZcIA&#10;AADbAAAADwAAAGRycy9kb3ducmV2LnhtbERPy2oCMRTdF/yHcIVuRDMWfDA1SqsILtqFo9Dt7eQ6&#10;M3RyMySZh3/fLASXh/Pe7AZTi46crywrmM8SEMS51RUXCq6X43QNwgdkjbVlUnAnD7vt6GWDqbY9&#10;n6nLQiFiCPsUFZQhNKmUPi/JoJ/ZhjhyN+sMhghdIbXDPoabWr4lyVIarDg2lNjQvqT8L2uNgslt&#10;2Wb7r+5A7er3+9OdfvrjhJV6HQ8f7yACDeEpfrhPWsEiro9f4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zNlwgAAANsAAAAPAAAAAAAAAAAAAAAAAJgCAABkcnMvZG93&#10;bnJldi54bWxQSwUGAAAAAAQABAD1AAAAhw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Dönen Varlık Devir Hızı Oranı</w:t>
                        </w:r>
                      </w:p>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 xml:space="preserve">R </w:t>
                        </w:r>
                        <w:proofErr w:type="spellStart"/>
                        <w:r w:rsidRPr="00D109B5">
                          <w:rPr>
                            <w:rFonts w:ascii="Times New Roman" w:hAnsi="Times New Roman" w:cs="Times New Roman"/>
                          </w:rPr>
                          <w:t>Hr</w:t>
                        </w:r>
                        <w:proofErr w:type="spellEnd"/>
                      </w:p>
                    </w:txbxContent>
                  </v:textbox>
                </v:roundrect>
                <v:roundrect id="Yuvarlatılmış Dikdörtgen 51" o:spid="_x0000_s1074" style="position:absolute;left:13978;top:25295;width:15833;height:2809;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W/sUA&#10;AADbAAAADwAAAGRycy9kb3ducmV2LnhtbESPT2sCMRTE7wW/Q3hCL1KzFqplaxS1CB7swVXw+tw8&#10;d5duXpYk+6ffvhEKPQ4z8xtmuR5MLTpyvrKsYDZNQBDnVldcKLic9y/vIHxA1lhbJgU/5GG9Gj0t&#10;MdW25xN1WShEhLBPUUEZQpNK6fOSDPqpbYijd7fOYIjSFVI77CPc1PI1SebSYMVxocSGdiXl31lr&#10;FEzu8zbbHbtPahe3r607XPv9hJV6Hg+bDxCBhvAf/msftIK3GTy+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B5b+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Duran Varlık Devir Hızı</w:t>
                        </w:r>
                      </w:p>
                    </w:txbxContent>
                  </v:textbox>
                </v:roundrect>
                <v:roundrect id="Yuvarlatılmış Dikdörtgen 52" o:spid="_x0000_s1075" style="position:absolute;left:17623;top:25366;width:15833;height:2667;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UIicUA&#10;AADbAAAADwAAAGRycy9kb3ducmV2LnhtbESPS2vDMBCE74H+B7GFXkItJ5C0uFFCHgRyaA91Ar1u&#10;rY1taq2MJD/676NCIcdhZr5hVpvRNKIn52vLCmZJCoK4sLrmUsHlfHx+BeEDssbGMin4JQ+b9cNk&#10;hZm2A39Sn4dSRAj7DBVUIbSZlL6oyKBPbEscvat1BkOUrpTa4RDhppHzNF1KgzXHhQpb2ldU/OSd&#10;UTC9Lrt8/94fqHv5/ti509dwnLJST4/j9g1EoDHcw//tk1awmMPfl/g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1QiJ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proofErr w:type="spellStart"/>
                        <w:r w:rsidRPr="00D109B5">
                          <w:rPr>
                            <w:rFonts w:ascii="Times New Roman" w:hAnsi="Times New Roman" w:cs="Times New Roman"/>
                          </w:rPr>
                          <w:t>Özsermaye</w:t>
                        </w:r>
                        <w:proofErr w:type="spellEnd"/>
                        <w:r w:rsidRPr="00D109B5">
                          <w:rPr>
                            <w:rFonts w:ascii="Times New Roman" w:hAnsi="Times New Roman" w:cs="Times New Roman"/>
                          </w:rPr>
                          <w:t xml:space="preserve"> Devir Hızı Oranı</w:t>
                        </w:r>
                      </w:p>
                    </w:txbxContent>
                  </v:textbox>
                </v:roundrect>
                <v:line id="Düz Bağlayıcı 53" o:spid="_x0000_s1076" style="position:absolute;visibility:visible;mso-wrap-style:square" from="32948,15449" to="32948,17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lYBMUAAADbAAAADwAAAGRycy9kb3ducmV2LnhtbESPQWvCQBSE70L/w/IKXkQ3Ki2aukoR&#10;hYJFa1w8P7KvSWj2bciumv57t1DwOMzMN8xi1dlaXKn1lWMF41ECgjh3puJCgT5thzMQPiAbrB2T&#10;gl/ysFo+9RaYGnfjI12zUIgIYZ+igjKEJpXS5yVZ9CPXEEfv27UWQ5RtIU2Ltwi3tZwkyau0WHFc&#10;KLGhdUn5T3axCnZ6fh5MDzOt7Snb45euNofPtVL95+79DUSgLjzC/+0Po+Bl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3lYBMUAAADbAAAADwAAAAAAAAAA&#10;AAAAAAChAgAAZHJzL2Rvd25yZXYueG1sUEsFBgAAAAAEAAQA+QAAAJMDAAAAAA==&#10;" strokecolor="black [3200]" strokeweight=".5pt">
                  <v:stroke joinstyle="miter"/>
                </v:line>
                <v:line id="Düz Bağlayıcı 54" o:spid="_x0000_s1077" style="position:absolute;flip:y;visibility:visible;mso-wrap-style:square" from="29146,16878" to="37255,16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Oz70AAADbAAAADwAAAGRycy9kb3ducmV2LnhtbESPzQrCMBCE74LvEFbwpqmiItUoIiie&#10;FH8eYGnWtNhsShNrfXsjCB6HmfmGWa5bW4qGal84VjAaJiCIM6cLNgpu191gDsIHZI2lY1LwJg/r&#10;VbezxFS7F5+puQQjIoR9igryEKpUSp/lZNEPXUUcvburLYYoayN1ja8It6UcJ8lMWiw4LuRY0Tan&#10;7HF5WgXaHElunGmmIzO77TJzwuO+UarfazcLEIHa8A//2getYDqB75f4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hNzs+9AAAA2wAAAA8AAAAAAAAAAAAAAAAAoQIA&#10;AGRycy9kb3ducmV2LnhtbFBLBQYAAAAABAAEAPkAAACLAwAAAAA=&#10;" strokecolor="black [3200]" strokeweight=".5pt">
                  <v:stroke joinstyle="miter"/>
                </v:line>
                <v:line id="Düz Bağlayıcı 55" o:spid="_x0000_s1078" style="position:absolute;flip:x;visibility:visible;mso-wrap-style:square" from="29146,16973" to="29170,18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FrVL0AAADbAAAADwAAAGRycy9kb3ducmV2LnhtbESPzQrCMBCE74LvEFbwpqlCRapRRFA8&#10;Kf48wNKsabHZlCbW+vZGEDwOM/MNs1x3thItNb50rGAyTkAQ506XbBTcrrvRHIQPyBorx6TgTR7W&#10;q35viZl2Lz5TewlGRAj7DBUUIdSZlD4vyKIfu5o4enfXWAxRNkbqBl8Rbis5TZKZtFhyXCiwpm1B&#10;+ePytAq0OZLcONOmEzO77XJzwuO+VWo46DYLEIG68A//2getIE3h+yX+ALn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cBa1S9AAAA2wAAAA8AAAAAAAAAAAAAAAAAoQIA&#10;AGRycy9kb3ducmV2LnhtbFBLBQYAAAAABAAEAPkAAACLAwAAAAA=&#10;" strokecolor="black [3200]" strokeweight=".5pt">
                  <v:stroke joinstyle="miter"/>
                </v:line>
                <v:line id="Düz Bağlayıcı 57" o:spid="_x0000_s1079" style="position:absolute;visibility:visible;mso-wrap-style:square" from="32948,16973" to="32948,18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JeB8UAAADbAAAADwAAAGRycy9kb3ducmV2LnhtbESPQWvCQBSE70L/w/IKvUjdWLG1qauI&#10;KAgVbePS8yP7moRm34bsqvHfdwXB4zAz3zDTeWdrcaLWV44VDAcJCOLcmYoLBfqwfp6A8AHZYO2Y&#10;FFzIw3z20JtiatyZv+mUhUJECPsUFZQhNKmUPi/Joh+4hjh6v661GKJsC2laPEe4reVLkrxKixXH&#10;hRIbWpaU/2VHq+BTv//0R/uJ1vaQ7fBLV6v9dqnU02O3+AARqAv38K29MQrGb3D9En+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JeB8UAAADbAAAADwAAAAAAAAAA&#10;AAAAAAChAgAAZHJzL2Rvd25yZXYueG1sUEsFBgAAAAAEAAQA+QAAAJMDAAAAAA==&#10;" strokecolor="black [3200]" strokeweight=".5pt">
                  <v:stroke joinstyle="miter"/>
                </v:line>
                <v:line id="Düz Bağlayıcı 58" o:spid="_x0000_s1080" style="position:absolute;visibility:visible;mso-wrap-style:square" from="44643,15350" to="44643,17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3KdcIAAADbAAAADwAAAGRycy9kb3ducmV2LnhtbERPXWvCMBR9F/Yfwh3sRTTdhqJdUxky&#10;QVB0q2HPl+auLWtuSpNp9+/Ng+Dj4Xxnq8G24ky9bxwreJ4mIIhLZxquFOjTZrIA4QOywdYxKfgn&#10;D6v8YZRhatyFv+hchErEEPYpKqhD6FIpfVmTRT91HXHkflxvMUTYV9L0eInhtpUvSTKXFhuODTV2&#10;tK6p/C3+rIKdXn6PX48Lre2pOOCnbj6O+7VST4/D+xuIQEO4i2/urVEwi2Pjl/gDZH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3KdcIAAADbAAAADwAAAAAAAAAAAAAA&#10;AAChAgAAZHJzL2Rvd25yZXYueG1sUEsFBgAAAAAEAAQA+QAAAJADAAAAAA==&#10;" strokecolor="black [3200]" strokeweight=".5pt">
                  <v:stroke joinstyle="miter"/>
                </v:line>
                <v:line id="Düz Bağlayıcı 59" o:spid="_x0000_s1081" style="position:absolute;flip:x;visibility:visible;mso-wrap-style:square" from="37065,16973" to="37065,18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xhUb0AAADbAAAADwAAAGRycy9kb3ducmV2LnhtbESPzQrCMBCE74LvEFbwpqmCotUoIiie&#10;FH8eYGnWtNhsShNrfXsjCB6HmfmGWa5bW4qGal84VjAaJiCIM6cLNgpu191gBsIHZI2lY1LwJg/r&#10;VbezxFS7F5+puQQjIoR9igryEKpUSp/lZNEPXUUcvburLYYoayN1ja8It6UcJ8lUWiw4LuRY0Tan&#10;7HF5WgXaHElunGkmIzO97TJzwuO+UarfazcLEIHa8A//2getYDKH75f4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ZMYVG9AAAA2wAAAA8AAAAAAAAAAAAAAAAAoQIA&#10;AGRycy9kb3ducmV2LnhtbFBLBQYAAAAABAAEAPkAAACLAwAAAAA=&#10;" strokecolor="black [3200]" strokeweight=".5pt">
                  <v:stroke joinstyle="miter"/>
                </v:line>
                <v:roundrect id="Yuvarlatılmış Dikdörtgen 60" o:spid="_x0000_s1082" style="position:absolute;left:21171;top:25104;width:16119;height:3095;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f52MEA&#10;AADbAAAADwAAAGRycy9kb3ducmV2LnhtbERPu27CMBTdkfgH6yJ1QcWBIVQpBhUQEkMZCJW63saX&#10;JGp8HdnOo39fD0iMR+e92Y2mET05X1tWsFwkIIgLq2suFXzdTq9vIHxA1thYJgV/5GG3nU42mGk7&#10;8JX6PJQihrDPUEEVQptJ6YuKDPqFbYkjd7fOYIjQlVI7HGK4aeQqSVJpsObYUGFLh4qK37wzCub3&#10;tMsPn/2RuvXPZe/O38Npzkq9zMaPdxCBxvAUP9xnrSCN6+OX+AP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n+djBAAAA2wAAAA8AAAAAAAAAAAAAAAAAmAIAAGRycy9kb3du&#10;cmV2LnhtbFBLBQYAAAAABAAEAPUAAACGAw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Net Kar Marjı Oranı</w:t>
                        </w:r>
                      </w:p>
                    </w:txbxContent>
                  </v:textbox>
                </v:roundrect>
                <v:roundrect id="Yuvarlatılmış Dikdörtgen 61" o:spid="_x0000_s1083" style="position:absolute;left:24648;top:25243;width:16023;height:2905;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tcQ8UA&#10;AADbAAAADwAAAGRycy9kb3ducmV2LnhtbESPS2vDMBCE74X+B7GFXkIipwc3OFFCHgRyaA91Arlu&#10;rI1tYq2MJD/676tCocdhZr5hVpvRNKIn52vLCuazBARxYXXNpYLL+ThdgPABWWNjmRR8k4fN+vlp&#10;hZm2A39Rn4dSRAj7DBVUIbSZlL6oyKCf2ZY4enfrDIYoXSm1wyHCTSPfkiSVBmuOCxW2tK+oeOSd&#10;UTC5p12+/+gP1L3fPnfudB2OE1bq9WXcLkEEGsN/+K990grSOfx+iT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a1xD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Öz sermaye Karlılık Oranı</w:t>
                        </w:r>
                      </w:p>
                    </w:txbxContent>
                  </v:textbox>
                </v:roundrect>
                <v:roundrect id="Yuvarlatılmış Dikdörtgen 62" o:spid="_x0000_s1084" style="position:absolute;left:28515;top:25142;width:15958;height:3143;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nCNMUA&#10;AADbAAAADwAAAGRycy9kb3ducmV2LnhtbESPT2vCQBTE74V+h+UVehHd6CGV6CpqETy0h0bB6zP7&#10;TILZt2F386ffvlso9DjMzG+Y9XY0jejJ+dqygvksAUFcWF1zqeByPk6XIHxA1thYJgXf5GG7eX5a&#10;Y6btwF/U56EUEcI+QwVVCG0mpS8qMuhntiWO3t06gyFKV0rtcIhw08hFkqTSYM1xocKWDhUVj7wz&#10;Cib3tMsPH/07dW+3z707XYfjhJV6fRl3KxCBxvAf/muftIJ0Ab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ucI0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Aktif Karlılık Oranı</w:t>
                        </w:r>
                      </w:p>
                    </w:txbxContent>
                  </v:textbox>
                </v:roundrect>
                <v:line id="Düz Bağlayıcı 63" o:spid="_x0000_s1085" style="position:absolute;visibility:visible;mso-wrap-style:square" from="40386,17164" to="47658,17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WSucQAAADbAAAADwAAAGRycy9kb3ducmV2LnhtbESPQWvCQBSE74L/YXlCL1I3VhBNXUXE&#10;gqBojUvPj+xrEsy+Ddmtpv++Kwg9DjPzDbNYdbYWN2p95VjBeJSAIM6dqbhQoC8frzMQPiAbrB2T&#10;gl/ysFr2ewtMjbvzmW5ZKESEsE9RQRlCk0rp85Is+pFriKP37VqLIcq2kKbFe4TbWr4lyVRarDgu&#10;lNjQpqT8mv1YBXs9/xpOTjOt7SU74qeutqfDRqmXQbd+BxGoC//hZ3tnFEwn8Pg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FZK5xAAAANsAAAAPAAAAAAAAAAAA&#10;AAAAAKECAABkcnMvZG93bnJldi54bWxQSwUGAAAAAAQABAD5AAAAkgMAAAAA&#10;" strokecolor="black [3200]" strokeweight=".5pt">
                  <v:stroke joinstyle="miter"/>
                </v:line>
                <v:line id="Düz Bağlayıcı 64" o:spid="_x0000_s1086" style="position:absolute;visibility:visible;mso-wrap-style:square" from="40494,17260" to="40494,18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wKzcUAAADbAAAADwAAAGRycy9kb3ducmV2LnhtbESPQWvCQBSE70L/w/IKXqRurCXY1FVE&#10;KggWbePS8yP7moRm34bsqvHfu4WCx2FmvmHmy9424kydrx0rmIwTEMSFMzWXCvRx8zQD4QOywcYx&#10;KbiSh+XiYTDHzLgLf9E5D6WIEPYZKqhCaDMpfVGRRT92LXH0flxnMUTZldJ0eIlw28jnJEmlxZrj&#10;QoUtrSsqfvOTVbDTr9+j6WGmtT3me/zU9fvhY63U8LFfvYEI1Id7+L+9NQrSF/j7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wKzcUAAADbAAAADwAAAAAAAAAA&#10;AAAAAAChAgAAZHJzL2Rvd25yZXYueG1sUEsFBgAAAAAEAAQA+QAAAJMDAAAAAA==&#10;" strokecolor="black [3200]" strokeweight=".5pt">
                  <v:stroke joinstyle="miter"/>
                </v:line>
                <v:line id="Düz Bağlayıcı 65" o:spid="_x0000_s1087" style="position:absolute;visibility:visible;mso-wrap-style:square" from="44092,17341" to="44092,19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CvVsUAAADbAAAADwAAAGRycy9kb3ducmV2LnhtbESPQWvCQBSE70L/w/IKXqRurDTY1FVE&#10;KggWbePS8yP7moRm34bsqvHfu4WCx2FmvmHmy9424kydrx0rmIwTEMSFMzWXCvRx8zQD4QOywcYx&#10;KbiSh+XiYTDHzLgLf9E5D6WIEPYZKqhCaDMpfVGRRT92LXH0flxnMUTZldJ0eIlw28jnJEmlxZrj&#10;QoUtrSsqfvOTVbDTr9+j6WGmtT3me/zU9fvhY63U8LFfvYEI1Id7+L+9NQrSF/j7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CvVsUAAADbAAAADwAAAAAAAAAA&#10;AAAAAAChAgAAZHJzL2Rvd25yZXYueG1sUEsFBgAAAAAEAAQA+QAAAJMDAAAAAA==&#10;" strokecolor="black [3200]" strokeweight=".5pt">
                  <v:stroke joinstyle="miter"/>
                </v:line>
                <v:line id="Düz Bağlayıcı 66" o:spid="_x0000_s1088" style="position:absolute;visibility:visible;mso-wrap-style:square" from="47542,17353" to="47542,18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xIcQAAADbAAAADwAAAGRycy9kb3ducmV2LnhtbESPQWvCQBSE74L/YXlCL1I3thBsdBWR&#10;FgoVbePi+ZF9TUKzb0N2q/Hfu4LgcZiZb5jFqreNOFHna8cKppMEBHHhTM2lAn34eJ6B8AHZYOOY&#10;FFzIw2o5HCwwM+7MP3TKQykihH2GCqoQ2kxKX1Rk0U9cSxy9X9dZDFF2pTQdniPcNvIlSVJpsea4&#10;UGFLm4qKv/zfKvjSb8fx636mtT3kO/zW9ft+u1HqadSv5yAC9eERvrc/jYI0hduX+APk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jEhxAAAANsAAAAPAAAAAAAAAAAA&#10;AAAAAKECAABkcnMvZG93bnJldi54bWxQSwUGAAAAAAQABAD5AAAAkgMAAAAA&#10;" strokecolor="black [3200]" strokeweight=".5pt">
                  <v:stroke joinstyle="miter"/>
                </v:line>
                <v:roundrect id="Yuvarlatılmış Dikdörtgen 67" o:spid="_x0000_s1089" style="position:absolute;left:32778;top:25356;width:15907;height:2952;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5hrMUA&#10;AADbAAAADwAAAGRycy9kb3ducmV2LnhtbESPT2vCQBTE7wW/w/IEL1I37SGW6CqtRfBQD42FXp/Z&#10;ZxKafRt2N3/89l1B8DjMzG+Y9XY0jejJ+dqygpdFAoK4sLrmUsHPaf/8BsIHZI2NZVJwJQ/bzeRp&#10;jZm2A39Tn4dSRAj7DBVUIbSZlL6oyKBf2JY4ehfrDIYoXSm1wyHCTSNfkySVBmuOCxW2tKuo+Ms7&#10;o2B+Sbt899V/Urc8Hz/c4XfYz1mp2XR8X4EINIZH+N4+aAXpEm5f4g+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Gs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Borç/ Öz sermaye Oranı</w:t>
                        </w:r>
                      </w:p>
                    </w:txbxContent>
                  </v:textbox>
                </v:roundrect>
                <v:roundrect id="Yuvarlatılmış Dikdörtgen 68" o:spid="_x0000_s1090" style="position:absolute;left:36387;top:25319;width:15834;height:2952;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H13sEA&#10;AADbAAAADwAAAGRycy9kb3ducmV2LnhtbERPu27CMBTdkfgH6yJ1QcWBIVQpBhUQEkMZCJW63saX&#10;JGp8HdnOo39fD0iMR+e92Y2mET05X1tWsFwkIIgLq2suFXzdTq9vIHxA1thYJgV/5GG3nU42mGk7&#10;8JX6PJQihrDPUEEVQptJ6YuKDPqFbYkjd7fOYIjQlVI7HGK4aeQqSVJpsObYUGFLh4qK37wzCub3&#10;tMsPn/2RuvXPZe/O38Npzkq9zMaPdxCBxvAUP9xnrSCNY+OX+AP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R9d7BAAAA2wAAAA8AAAAAAAAAAAAAAAAAmAIAAGRycy9kb3du&#10;cmV2LnhtbFBLBQYAAAAABAAEAPUAAACGAw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r w:rsidRPr="00D109B5">
                          <w:rPr>
                            <w:rFonts w:ascii="Times New Roman" w:hAnsi="Times New Roman" w:cs="Times New Roman"/>
                          </w:rPr>
                          <w:t>Finansal Kaldıraç Oranı</w:t>
                        </w:r>
                      </w:p>
                    </w:txbxContent>
                  </v:textbox>
                </v:roundrect>
                <v:roundrect id="Yuvarlatılmış Dikdörtgen 69" o:spid="_x0000_s1091" style="position:absolute;left:39384;top:25506;width:16024;height:2578;rotation:-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1QRcUA&#10;AADbAAAADwAAAGRycy9kb3ducmV2LnhtbESPT2vCQBTE74V+h+UVehHd2ENao6tUi+ChPZgKXp/Z&#10;ZxKafRt2N3/67buC0OMwM79hVpvRNKIn52vLCuazBARxYXXNpYLT9376BsIHZI2NZVLwSx4268eH&#10;FWbaDnykPg+liBD2GSqoQmgzKX1RkUE/sy1x9K7WGQxRulJqh0OEm0a+JEkqDdYcFypsaVdR8ZN3&#10;RsHkmnb57rP/oO718rV1h/Own7BSz0/j+xJEoDH8h+/tg1aQLuD2Jf4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VBFxQAAANsAAAAPAAAAAAAAAAAAAAAAAJgCAABkcnMv&#10;ZG93bnJldi54bWxQSwUGAAAAAAQABAD1AAAAigMAAAAA&#10;" fillcolor="white [3201]" strokecolor="black [3213]" strokeweight="1pt">
                  <v:stroke joinstyle="miter"/>
                  <v:textbox>
                    <w:txbxContent>
                      <w:p w:rsidR="00D8224C" w:rsidRPr="00D109B5" w:rsidRDefault="00D8224C" w:rsidP="00063E06">
                        <w:pPr>
                          <w:jc w:val="center"/>
                          <w:rPr>
                            <w:rFonts w:ascii="Times New Roman" w:hAnsi="Times New Roman" w:cs="Times New Roman"/>
                          </w:rPr>
                        </w:pPr>
                        <w:proofErr w:type="spellStart"/>
                        <w:r w:rsidRPr="00D109B5">
                          <w:rPr>
                            <w:rFonts w:ascii="Times New Roman" w:hAnsi="Times New Roman" w:cs="Times New Roman"/>
                          </w:rPr>
                          <w:t>Özsermaye</w:t>
                        </w:r>
                        <w:proofErr w:type="spellEnd"/>
                        <w:r w:rsidRPr="00D109B5">
                          <w:rPr>
                            <w:rFonts w:ascii="Times New Roman" w:hAnsi="Times New Roman" w:cs="Times New Roman"/>
                          </w:rPr>
                          <w:t xml:space="preserve"> Çarpanı</w:t>
                        </w:r>
                      </w:p>
                    </w:txbxContent>
                  </v:textbox>
                </v:roundrect>
                <w10:anchorlock/>
              </v:group>
            </w:pict>
          </mc:Fallback>
        </mc:AlternateContent>
      </w:r>
    </w:p>
    <w:p w:rsidR="00C65AE2" w:rsidRDefault="00C65AE2" w:rsidP="00D109B5">
      <w:pPr>
        <w:spacing w:line="360" w:lineRule="auto"/>
        <w:ind w:firstLine="708"/>
        <w:jc w:val="both"/>
        <w:rPr>
          <w:rFonts w:ascii="Times New Roman" w:hAnsi="Times New Roman" w:cs="Times New Roman"/>
          <w:sz w:val="24"/>
          <w:szCs w:val="24"/>
        </w:rPr>
      </w:pPr>
    </w:p>
    <w:p w:rsidR="00A744BC" w:rsidRDefault="00F10952" w:rsidP="00D109B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proofErr w:type="gramStart"/>
      <w:r>
        <w:rPr>
          <w:rFonts w:ascii="Times New Roman" w:hAnsi="Times New Roman" w:cs="Times New Roman"/>
          <w:sz w:val="24"/>
          <w:szCs w:val="24"/>
        </w:rPr>
        <w:t>3.6</w:t>
      </w:r>
      <w:proofErr w:type="gramEnd"/>
      <w:r>
        <w:rPr>
          <w:rFonts w:ascii="Times New Roman" w:hAnsi="Times New Roman" w:cs="Times New Roman"/>
          <w:sz w:val="24"/>
          <w:szCs w:val="24"/>
        </w:rPr>
        <w:t>, tablo 3.7,  tablo 3.8, tablo 3.9ve tablo 3.10</w:t>
      </w:r>
      <w:r w:rsidR="00063E06">
        <w:rPr>
          <w:rFonts w:ascii="Times New Roman" w:hAnsi="Times New Roman" w:cs="Times New Roman"/>
          <w:sz w:val="24"/>
          <w:szCs w:val="24"/>
        </w:rPr>
        <w:t>’da verilen bilgiler, uzman görüş</w:t>
      </w:r>
      <w:r w:rsidR="00063E06" w:rsidRPr="0024446D">
        <w:rPr>
          <w:rFonts w:ascii="Times New Roman" w:hAnsi="Times New Roman" w:cs="Times New Roman"/>
          <w:sz w:val="24"/>
          <w:szCs w:val="24"/>
        </w:rPr>
        <w:t xml:space="preserve"> tarafından finansal oranların kendi içinde ikili değerlendirme ile elde edilen bilgilerdir</w:t>
      </w:r>
      <w:r w:rsidR="00A744BC">
        <w:rPr>
          <w:rFonts w:ascii="Times New Roman" w:hAnsi="Times New Roman" w:cs="Times New Roman"/>
          <w:sz w:val="24"/>
          <w:szCs w:val="24"/>
        </w:rPr>
        <w:t>.</w:t>
      </w:r>
    </w:p>
    <w:p w:rsidR="00955626" w:rsidRDefault="00955626" w:rsidP="00D109B5">
      <w:pPr>
        <w:spacing w:line="360" w:lineRule="auto"/>
        <w:ind w:firstLine="708"/>
        <w:jc w:val="both"/>
        <w:rPr>
          <w:rFonts w:ascii="Times New Roman" w:hAnsi="Times New Roman" w:cs="Times New Roman"/>
          <w:sz w:val="24"/>
          <w:szCs w:val="24"/>
        </w:rPr>
      </w:pPr>
    </w:p>
    <w:p w:rsidR="00670E43" w:rsidRPr="00670E43" w:rsidRDefault="00670E43" w:rsidP="00DA6F2B">
      <w:pPr>
        <w:pStyle w:val="ResimYazs"/>
        <w:jc w:val="center"/>
        <w:rPr>
          <w:rFonts w:ascii="Times New Roman" w:hAnsi="Times New Roman" w:cs="Times New Roman"/>
          <w:b/>
          <w:i w:val="0"/>
          <w:sz w:val="24"/>
          <w:szCs w:val="24"/>
        </w:rPr>
      </w:pPr>
      <w:bookmarkStart w:id="51" w:name="_Toc11328917"/>
      <w:r w:rsidRPr="00670E43">
        <w:rPr>
          <w:rFonts w:ascii="Times New Roman" w:hAnsi="Times New Roman" w:cs="Times New Roman"/>
          <w:b/>
          <w:i w:val="0"/>
          <w:color w:val="auto"/>
          <w:sz w:val="24"/>
          <w:szCs w:val="24"/>
        </w:rPr>
        <w:lastRenderedPageBreak/>
        <w:t>Tablo</w:t>
      </w:r>
      <w:r w:rsidR="003F5944">
        <w:rPr>
          <w:rFonts w:ascii="Times New Roman" w:hAnsi="Times New Roman" w:cs="Times New Roman"/>
          <w:b/>
          <w:i w:val="0"/>
          <w:color w:val="auto"/>
          <w:sz w:val="24"/>
          <w:szCs w:val="24"/>
        </w:rPr>
        <w:t xml:space="preserve"> </w:t>
      </w:r>
      <w:proofErr w:type="gramStart"/>
      <w:r w:rsidR="003F5944">
        <w:rPr>
          <w:rFonts w:ascii="Times New Roman" w:hAnsi="Times New Roman" w:cs="Times New Roman"/>
          <w:b/>
          <w:i w:val="0"/>
          <w:color w:val="auto"/>
          <w:sz w:val="24"/>
          <w:szCs w:val="24"/>
        </w:rPr>
        <w:t>3.6</w:t>
      </w:r>
      <w:proofErr w:type="gramEnd"/>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Finansal Oranların Değerlendirilmesi</w:t>
      </w:r>
      <w:bookmarkEnd w:id="51"/>
    </w:p>
    <w:tbl>
      <w:tblPr>
        <w:tblW w:w="7792" w:type="dxa"/>
        <w:jc w:val="center"/>
        <w:tblCellMar>
          <w:left w:w="70" w:type="dxa"/>
          <w:right w:w="70" w:type="dxa"/>
        </w:tblCellMar>
        <w:tblLook w:val="04A0" w:firstRow="1" w:lastRow="0" w:firstColumn="1" w:lastColumn="0" w:noHBand="0" w:noVBand="1"/>
      </w:tblPr>
      <w:tblGrid>
        <w:gridCol w:w="2241"/>
        <w:gridCol w:w="634"/>
        <w:gridCol w:w="787"/>
        <w:gridCol w:w="702"/>
        <w:gridCol w:w="634"/>
        <w:gridCol w:w="648"/>
        <w:gridCol w:w="634"/>
        <w:gridCol w:w="634"/>
        <w:gridCol w:w="878"/>
      </w:tblGrid>
      <w:tr w:rsidR="00063E06" w:rsidRPr="00E075E0" w:rsidTr="00B86E5E">
        <w:trPr>
          <w:trHeight w:val="199"/>
          <w:jc w:val="center"/>
        </w:trPr>
        <w:tc>
          <w:tcPr>
            <w:tcW w:w="2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A1</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A2</w:t>
            </w:r>
          </w:p>
        </w:tc>
        <w:tc>
          <w:tcPr>
            <w:tcW w:w="702"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A3</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A4</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A5</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A6</w:t>
            </w:r>
          </w:p>
        </w:tc>
        <w:tc>
          <w:tcPr>
            <w:tcW w:w="634"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A7</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GEO. ORT.</w:t>
            </w:r>
          </w:p>
        </w:tc>
      </w:tr>
      <w:tr w:rsidR="00063E06" w:rsidRPr="00E075E0" w:rsidTr="00FD5724">
        <w:trPr>
          <w:trHeight w:val="199"/>
          <w:jc w:val="center"/>
        </w:trPr>
        <w:tc>
          <w:tcPr>
            <w:tcW w:w="2241"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LİKİDİTE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 xml:space="preserve"> FAALİYET</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3,000</w:t>
            </w:r>
          </w:p>
        </w:tc>
        <w:tc>
          <w:tcPr>
            <w:tcW w:w="78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4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4,000</w:t>
            </w:r>
          </w:p>
        </w:tc>
        <w:tc>
          <w:tcPr>
            <w:tcW w:w="87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4,054</w:t>
            </w:r>
          </w:p>
        </w:tc>
      </w:tr>
      <w:tr w:rsidR="00063E06" w:rsidRPr="00E075E0" w:rsidTr="00FD5724">
        <w:trPr>
          <w:trHeight w:val="199"/>
          <w:jc w:val="center"/>
        </w:trPr>
        <w:tc>
          <w:tcPr>
            <w:tcW w:w="2241"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LİKİDİTE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 xml:space="preserve"> KALDIRAÇ</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78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3,000</w:t>
            </w:r>
          </w:p>
        </w:tc>
        <w:tc>
          <w:tcPr>
            <w:tcW w:w="64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3,000</w:t>
            </w:r>
          </w:p>
        </w:tc>
        <w:tc>
          <w:tcPr>
            <w:tcW w:w="87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3,433</w:t>
            </w:r>
          </w:p>
        </w:tc>
      </w:tr>
      <w:tr w:rsidR="00063E06" w:rsidRPr="00E075E0" w:rsidTr="00FD5724">
        <w:trPr>
          <w:trHeight w:val="199"/>
          <w:jc w:val="center"/>
        </w:trPr>
        <w:tc>
          <w:tcPr>
            <w:tcW w:w="2241"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LİKİDİTE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 xml:space="preserve"> KARLILIK</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0,125</w:t>
            </w:r>
          </w:p>
        </w:tc>
        <w:tc>
          <w:tcPr>
            <w:tcW w:w="78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0,167</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0,167</w:t>
            </w:r>
          </w:p>
        </w:tc>
        <w:tc>
          <w:tcPr>
            <w:tcW w:w="64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87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0,161</w:t>
            </w:r>
          </w:p>
        </w:tc>
      </w:tr>
      <w:tr w:rsidR="00063E06" w:rsidRPr="00E075E0" w:rsidTr="00FD5724">
        <w:trPr>
          <w:trHeight w:val="199"/>
          <w:jc w:val="center"/>
        </w:trPr>
        <w:tc>
          <w:tcPr>
            <w:tcW w:w="2241"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FAALİYET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 xml:space="preserve"> KALDIRAÇ</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78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2,000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4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87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1,588</w:t>
            </w:r>
          </w:p>
        </w:tc>
      </w:tr>
      <w:tr w:rsidR="00063E06" w:rsidRPr="00E075E0" w:rsidTr="00FD5724">
        <w:trPr>
          <w:trHeight w:val="199"/>
          <w:jc w:val="center"/>
        </w:trPr>
        <w:tc>
          <w:tcPr>
            <w:tcW w:w="2241"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FAALİYET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 xml:space="preserve"> KARLILIK</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78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0,125</w:t>
            </w:r>
          </w:p>
        </w:tc>
        <w:tc>
          <w:tcPr>
            <w:tcW w:w="64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87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0,396</w:t>
            </w:r>
          </w:p>
        </w:tc>
      </w:tr>
      <w:tr w:rsidR="00063E06" w:rsidRPr="00E075E0" w:rsidTr="00FD5724">
        <w:trPr>
          <w:trHeight w:val="199"/>
          <w:jc w:val="center"/>
        </w:trPr>
        <w:tc>
          <w:tcPr>
            <w:tcW w:w="2241"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KALDIRAÇ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 xml:space="preserve"> KARLILIK</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0,333</w:t>
            </w:r>
          </w:p>
        </w:tc>
        <w:tc>
          <w:tcPr>
            <w:tcW w:w="78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8,000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0,125</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64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63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0,333</w:t>
            </w:r>
          </w:p>
        </w:tc>
        <w:tc>
          <w:tcPr>
            <w:tcW w:w="87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0,333</w:t>
            </w:r>
          </w:p>
        </w:tc>
      </w:tr>
    </w:tbl>
    <w:p w:rsidR="00B86E5E" w:rsidRPr="00B86E5E" w:rsidRDefault="00B86E5E" w:rsidP="00B86E5E">
      <w:bookmarkStart w:id="52" w:name="_Toc11328918"/>
    </w:p>
    <w:p w:rsidR="009C21A8" w:rsidRDefault="009C21A8" w:rsidP="00B86E5E">
      <w:pPr>
        <w:pStyle w:val="ResimYazs"/>
        <w:keepNext/>
        <w:jc w:val="center"/>
        <w:rPr>
          <w:rFonts w:ascii="Times New Roman" w:hAnsi="Times New Roman" w:cs="Times New Roman"/>
          <w:b/>
          <w:i w:val="0"/>
          <w:color w:val="auto"/>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w:t>
      </w:r>
      <w:proofErr w:type="gramStart"/>
      <w:r w:rsidR="003F5944">
        <w:rPr>
          <w:rFonts w:ascii="Times New Roman" w:hAnsi="Times New Roman" w:cs="Times New Roman"/>
          <w:b/>
          <w:i w:val="0"/>
          <w:color w:val="auto"/>
          <w:sz w:val="24"/>
          <w:szCs w:val="24"/>
        </w:rPr>
        <w:t>3.7</w:t>
      </w:r>
      <w:proofErr w:type="gramEnd"/>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Karlılık Oranlarının Değerlendirilmesi</w:t>
      </w:r>
      <w:bookmarkEnd w:id="52"/>
    </w:p>
    <w:tbl>
      <w:tblPr>
        <w:tblW w:w="7828" w:type="dxa"/>
        <w:jc w:val="center"/>
        <w:tblCellMar>
          <w:left w:w="70" w:type="dxa"/>
          <w:right w:w="70" w:type="dxa"/>
        </w:tblCellMar>
        <w:tblLook w:val="04A0" w:firstRow="1" w:lastRow="0" w:firstColumn="1" w:lastColumn="0" w:noHBand="0" w:noVBand="1"/>
      </w:tblPr>
      <w:tblGrid>
        <w:gridCol w:w="1816"/>
        <w:gridCol w:w="623"/>
        <w:gridCol w:w="712"/>
        <w:gridCol w:w="650"/>
        <w:gridCol w:w="623"/>
        <w:gridCol w:w="712"/>
        <w:gridCol w:w="623"/>
        <w:gridCol w:w="712"/>
        <w:gridCol w:w="1357"/>
      </w:tblGrid>
      <w:tr w:rsidR="00063E06" w:rsidRPr="00C3135B" w:rsidTr="003C650D">
        <w:trPr>
          <w:trHeight w:val="262"/>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w:t>
            </w:r>
          </w:p>
        </w:tc>
        <w:tc>
          <w:tcPr>
            <w:tcW w:w="623"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A1</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A2</w:t>
            </w:r>
          </w:p>
        </w:tc>
        <w:tc>
          <w:tcPr>
            <w:tcW w:w="650"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A3</w:t>
            </w:r>
          </w:p>
        </w:tc>
        <w:tc>
          <w:tcPr>
            <w:tcW w:w="623"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A4</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A5</w:t>
            </w:r>
          </w:p>
        </w:tc>
        <w:tc>
          <w:tcPr>
            <w:tcW w:w="623"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A6</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A7</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GEO. ORT.</w:t>
            </w:r>
          </w:p>
        </w:tc>
      </w:tr>
      <w:tr w:rsidR="00063E06" w:rsidRPr="00C3135B" w:rsidTr="003C650D">
        <w:trPr>
          <w:trHeight w:val="262"/>
          <w:jc w:val="center"/>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NKM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ÖKO</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8,000</w:t>
            </w:r>
          </w:p>
        </w:tc>
        <w:tc>
          <w:tcPr>
            <w:tcW w:w="65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0,250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0,250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1357" w:type="dxa"/>
            <w:tcBorders>
              <w:top w:val="nil"/>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2,201</w:t>
            </w:r>
          </w:p>
        </w:tc>
      </w:tr>
      <w:tr w:rsidR="00063E06" w:rsidRPr="00C3135B" w:rsidTr="003C650D">
        <w:trPr>
          <w:trHeight w:val="262"/>
          <w:jc w:val="center"/>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NKM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AKO</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0,111</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8,000</w:t>
            </w:r>
          </w:p>
        </w:tc>
        <w:tc>
          <w:tcPr>
            <w:tcW w:w="65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0,167</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0,143</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0,143</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0,143</w:t>
            </w:r>
          </w:p>
        </w:tc>
        <w:tc>
          <w:tcPr>
            <w:tcW w:w="1357" w:type="dxa"/>
            <w:tcBorders>
              <w:top w:val="nil"/>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0,263</w:t>
            </w:r>
          </w:p>
        </w:tc>
      </w:tr>
      <w:tr w:rsidR="00063E06" w:rsidRPr="00C3135B" w:rsidTr="003C650D">
        <w:trPr>
          <w:trHeight w:val="262"/>
          <w:jc w:val="center"/>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NKM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BKM</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5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2,000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1357" w:type="dxa"/>
            <w:tcBorders>
              <w:top w:val="nil"/>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3,306</w:t>
            </w:r>
          </w:p>
        </w:tc>
      </w:tr>
      <w:tr w:rsidR="00063E06" w:rsidRPr="00C3135B" w:rsidTr="003C650D">
        <w:trPr>
          <w:trHeight w:val="262"/>
          <w:jc w:val="center"/>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ÖKO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AKO</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0,143</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0,125</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0,333</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1357" w:type="dxa"/>
            <w:tcBorders>
              <w:top w:val="nil"/>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1,206</w:t>
            </w:r>
          </w:p>
        </w:tc>
      </w:tr>
      <w:tr w:rsidR="00063E06" w:rsidRPr="00C3135B" w:rsidTr="003C650D">
        <w:trPr>
          <w:trHeight w:val="262"/>
          <w:jc w:val="center"/>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ÖKO- BKM</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1357" w:type="dxa"/>
            <w:tcBorders>
              <w:top w:val="nil"/>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3,927</w:t>
            </w:r>
          </w:p>
        </w:tc>
      </w:tr>
      <w:tr w:rsidR="00063E06" w:rsidRPr="00C3135B" w:rsidTr="003C650D">
        <w:trPr>
          <w:trHeight w:val="262"/>
          <w:jc w:val="center"/>
        </w:trPr>
        <w:tc>
          <w:tcPr>
            <w:tcW w:w="1816"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AKO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BKM</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0,250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0,250</w:t>
            </w:r>
          </w:p>
        </w:tc>
        <w:tc>
          <w:tcPr>
            <w:tcW w:w="65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0,500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0,200</w:t>
            </w:r>
          </w:p>
        </w:tc>
        <w:tc>
          <w:tcPr>
            <w:tcW w:w="623"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0,200</w:t>
            </w:r>
          </w:p>
        </w:tc>
        <w:tc>
          <w:tcPr>
            <w:tcW w:w="71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0,250</w:t>
            </w:r>
          </w:p>
        </w:tc>
        <w:tc>
          <w:tcPr>
            <w:tcW w:w="1357" w:type="dxa"/>
            <w:tcBorders>
              <w:top w:val="nil"/>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0,251</w:t>
            </w:r>
          </w:p>
        </w:tc>
      </w:tr>
    </w:tbl>
    <w:p w:rsidR="00063E06" w:rsidRDefault="00063E06" w:rsidP="00063E06">
      <w:pPr>
        <w:spacing w:line="360" w:lineRule="auto"/>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53" w:name="_Toc11328919"/>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w:t>
      </w:r>
      <w:proofErr w:type="gramStart"/>
      <w:r w:rsidR="003F5944">
        <w:rPr>
          <w:rFonts w:ascii="Times New Roman" w:hAnsi="Times New Roman" w:cs="Times New Roman"/>
          <w:b/>
          <w:i w:val="0"/>
          <w:color w:val="auto"/>
          <w:sz w:val="24"/>
          <w:szCs w:val="24"/>
        </w:rPr>
        <w:t>3.8</w:t>
      </w:r>
      <w:proofErr w:type="gramEnd"/>
      <w:r w:rsidR="00267E61">
        <w:rPr>
          <w:rFonts w:ascii="Times New Roman" w:hAnsi="Times New Roman" w:cs="Times New Roman"/>
          <w:b/>
          <w:i w:val="0"/>
          <w:color w:val="auto"/>
          <w:sz w:val="24"/>
          <w:szCs w:val="24"/>
        </w:rPr>
        <w:t>.</w:t>
      </w:r>
      <w:r w:rsidRPr="00670E43">
        <w:rPr>
          <w:rFonts w:ascii="Times New Roman" w:hAnsi="Times New Roman" w:cs="Times New Roman"/>
          <w:b/>
          <w:i w:val="0"/>
          <w:color w:val="auto"/>
          <w:sz w:val="24"/>
          <w:szCs w:val="24"/>
        </w:rPr>
        <w:t>Faaliyet Oranlarının Değerlendirilmesi</w:t>
      </w:r>
      <w:bookmarkEnd w:id="53"/>
    </w:p>
    <w:tbl>
      <w:tblPr>
        <w:tblW w:w="8518" w:type="dxa"/>
        <w:jc w:val="center"/>
        <w:tblCellMar>
          <w:left w:w="70" w:type="dxa"/>
          <w:right w:w="70" w:type="dxa"/>
        </w:tblCellMar>
        <w:tblLook w:val="04A0" w:firstRow="1" w:lastRow="0" w:firstColumn="1" w:lastColumn="0" w:noHBand="0" w:noVBand="1"/>
      </w:tblPr>
      <w:tblGrid>
        <w:gridCol w:w="3198"/>
        <w:gridCol w:w="658"/>
        <w:gridCol w:w="670"/>
        <w:gridCol w:w="658"/>
        <w:gridCol w:w="658"/>
        <w:gridCol w:w="658"/>
        <w:gridCol w:w="658"/>
        <w:gridCol w:w="658"/>
        <w:gridCol w:w="702"/>
      </w:tblGrid>
      <w:tr w:rsidR="00063E06" w:rsidRPr="00C3135B" w:rsidTr="00F04238">
        <w:trPr>
          <w:trHeight w:val="264"/>
          <w:jc w:val="center"/>
        </w:trPr>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w:t>
            </w:r>
          </w:p>
        </w:tc>
        <w:tc>
          <w:tcPr>
            <w:tcW w:w="658"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A1</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A2</w:t>
            </w:r>
          </w:p>
        </w:tc>
        <w:tc>
          <w:tcPr>
            <w:tcW w:w="658"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A3</w:t>
            </w:r>
          </w:p>
        </w:tc>
        <w:tc>
          <w:tcPr>
            <w:tcW w:w="658"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A4</w:t>
            </w:r>
          </w:p>
        </w:tc>
        <w:tc>
          <w:tcPr>
            <w:tcW w:w="658"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A5</w:t>
            </w:r>
          </w:p>
        </w:tc>
        <w:tc>
          <w:tcPr>
            <w:tcW w:w="658"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A6</w:t>
            </w:r>
          </w:p>
        </w:tc>
        <w:tc>
          <w:tcPr>
            <w:tcW w:w="658" w:type="dxa"/>
            <w:tcBorders>
              <w:top w:val="single" w:sz="4" w:space="0" w:color="auto"/>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A7</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GEO. ORT.</w:t>
            </w:r>
          </w:p>
        </w:tc>
      </w:tr>
      <w:tr w:rsidR="00063E06" w:rsidRPr="00C3135B" w:rsidTr="00FD5724">
        <w:trPr>
          <w:trHeight w:val="264"/>
          <w:jc w:val="center"/>
        </w:trPr>
        <w:tc>
          <w:tcPr>
            <w:tcW w:w="3198"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AKTİF DH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DÖNEN V. DH</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7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4,054</w:t>
            </w:r>
          </w:p>
        </w:tc>
      </w:tr>
      <w:tr w:rsidR="00063E06" w:rsidRPr="00C3135B" w:rsidTr="00FD5724">
        <w:trPr>
          <w:trHeight w:val="264"/>
          <w:jc w:val="center"/>
        </w:trPr>
        <w:tc>
          <w:tcPr>
            <w:tcW w:w="3198"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AKTİF DH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DURAN V. DH</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6,000</w:t>
            </w:r>
          </w:p>
        </w:tc>
        <w:tc>
          <w:tcPr>
            <w:tcW w:w="67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6,000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5,102</w:t>
            </w:r>
          </w:p>
        </w:tc>
      </w:tr>
      <w:tr w:rsidR="00063E06" w:rsidRPr="00C3135B" w:rsidTr="00FD5724">
        <w:trPr>
          <w:trHeight w:val="264"/>
          <w:jc w:val="center"/>
        </w:trPr>
        <w:tc>
          <w:tcPr>
            <w:tcW w:w="3198"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AKTİF DH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ÖZSERMAYE DH</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7,000</w:t>
            </w:r>
          </w:p>
        </w:tc>
        <w:tc>
          <w:tcPr>
            <w:tcW w:w="67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8,000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6,000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5,578</w:t>
            </w:r>
          </w:p>
        </w:tc>
      </w:tr>
      <w:tr w:rsidR="00063E06" w:rsidRPr="00C3135B" w:rsidTr="00FD5724">
        <w:trPr>
          <w:trHeight w:val="264"/>
          <w:jc w:val="center"/>
        </w:trPr>
        <w:tc>
          <w:tcPr>
            <w:tcW w:w="3198"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DÖNEN V. DH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DURAN V. DH</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7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0,500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2,000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2,457</w:t>
            </w:r>
          </w:p>
        </w:tc>
      </w:tr>
      <w:tr w:rsidR="00063E06" w:rsidRPr="00C3135B" w:rsidTr="00FD5724">
        <w:trPr>
          <w:trHeight w:val="264"/>
          <w:jc w:val="center"/>
        </w:trPr>
        <w:tc>
          <w:tcPr>
            <w:tcW w:w="3198"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DÖNEN V. DH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ÖZSERMAYE DH</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7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2,000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5,000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0,333</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2,225</w:t>
            </w:r>
          </w:p>
        </w:tc>
      </w:tr>
      <w:tr w:rsidR="00063E06" w:rsidRPr="00C3135B" w:rsidTr="00FD5724">
        <w:trPr>
          <w:trHeight w:val="264"/>
          <w:jc w:val="center"/>
        </w:trPr>
        <w:tc>
          <w:tcPr>
            <w:tcW w:w="3198" w:type="dxa"/>
            <w:tcBorders>
              <w:top w:val="nil"/>
              <w:left w:val="single" w:sz="4" w:space="0" w:color="auto"/>
              <w:bottom w:val="single" w:sz="4" w:space="0" w:color="auto"/>
              <w:right w:val="single" w:sz="4" w:space="0" w:color="auto"/>
            </w:tcBorders>
            <w:shd w:val="clear" w:color="auto" w:fill="auto"/>
            <w:noWrap/>
            <w:vAlign w:val="bottom"/>
            <w:hideMark/>
          </w:tcPr>
          <w:p w:rsidR="00063E06" w:rsidRPr="00C3135B"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C3135B">
              <w:rPr>
                <w:rFonts w:ascii="Times New Roman" w:eastAsia="Times New Roman" w:hAnsi="Times New Roman" w:cs="Times New Roman"/>
                <w:b/>
                <w:bCs/>
                <w:color w:val="000000"/>
                <w:sz w:val="20"/>
                <w:szCs w:val="20"/>
                <w:lang w:eastAsia="tr-TR"/>
              </w:rPr>
              <w:t xml:space="preserve">DURAN V. DH </w:t>
            </w:r>
            <w:r w:rsidR="00597249" w:rsidRPr="00C3135B">
              <w:rPr>
                <w:rFonts w:ascii="Times New Roman" w:eastAsia="Times New Roman" w:hAnsi="Times New Roman" w:cs="Times New Roman"/>
                <w:b/>
                <w:bCs/>
                <w:color w:val="000000"/>
                <w:sz w:val="20"/>
                <w:szCs w:val="20"/>
                <w:lang w:eastAsia="tr-TR"/>
              </w:rPr>
              <w:t>–</w:t>
            </w:r>
            <w:r w:rsidRPr="00C3135B">
              <w:rPr>
                <w:rFonts w:ascii="Times New Roman" w:eastAsia="Times New Roman" w:hAnsi="Times New Roman" w:cs="Times New Roman"/>
                <w:b/>
                <w:bCs/>
                <w:color w:val="000000"/>
                <w:sz w:val="20"/>
                <w:szCs w:val="20"/>
                <w:lang w:eastAsia="tr-TR"/>
              </w:rPr>
              <w:t xml:space="preserve"> ÖZSERMAYE DH</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0,333</w:t>
            </w:r>
          </w:p>
        </w:tc>
        <w:tc>
          <w:tcPr>
            <w:tcW w:w="670"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2,000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4,000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3,000</w:t>
            </w:r>
          </w:p>
        </w:tc>
        <w:tc>
          <w:tcPr>
            <w:tcW w:w="658"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0,200</w:t>
            </w:r>
          </w:p>
        </w:tc>
        <w:tc>
          <w:tcPr>
            <w:tcW w:w="702" w:type="dxa"/>
            <w:tcBorders>
              <w:top w:val="nil"/>
              <w:left w:val="nil"/>
              <w:bottom w:val="single" w:sz="4" w:space="0" w:color="auto"/>
              <w:right w:val="single" w:sz="4" w:space="0" w:color="auto"/>
            </w:tcBorders>
            <w:shd w:val="clear" w:color="auto" w:fill="auto"/>
            <w:noWrap/>
            <w:vAlign w:val="center"/>
            <w:hideMark/>
          </w:tcPr>
          <w:p w:rsidR="00063E06" w:rsidRPr="00C3135B"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C3135B">
              <w:rPr>
                <w:rFonts w:ascii="Times New Roman" w:eastAsia="Times New Roman" w:hAnsi="Times New Roman" w:cs="Times New Roman"/>
                <w:color w:val="000000"/>
                <w:sz w:val="20"/>
                <w:szCs w:val="20"/>
                <w:lang w:eastAsia="tr-TR"/>
              </w:rPr>
              <w:t>1,525</w:t>
            </w:r>
          </w:p>
        </w:tc>
      </w:tr>
    </w:tbl>
    <w:p w:rsidR="00063E06" w:rsidRDefault="00063E06" w:rsidP="00B86E5E">
      <w:pPr>
        <w:spacing w:line="360" w:lineRule="auto"/>
        <w:jc w:val="center"/>
        <w:rPr>
          <w:rFonts w:ascii="Times New Roman" w:hAnsi="Times New Roman" w:cs="Times New Roman"/>
          <w:sz w:val="24"/>
          <w:szCs w:val="24"/>
        </w:rPr>
      </w:pPr>
    </w:p>
    <w:p w:rsidR="008F5BB6" w:rsidRDefault="008F5BB6" w:rsidP="00B86E5E">
      <w:pPr>
        <w:pStyle w:val="ResimYazs"/>
        <w:keepNext/>
        <w:jc w:val="center"/>
        <w:rPr>
          <w:rFonts w:ascii="Times New Roman" w:hAnsi="Times New Roman" w:cs="Times New Roman"/>
          <w:b/>
          <w:i w:val="0"/>
          <w:color w:val="auto"/>
          <w:sz w:val="24"/>
          <w:szCs w:val="24"/>
        </w:rPr>
      </w:pPr>
      <w:bookmarkStart w:id="54" w:name="_Toc11328920"/>
    </w:p>
    <w:p w:rsidR="00753414" w:rsidRDefault="00753414" w:rsidP="00753414"/>
    <w:p w:rsidR="00753414" w:rsidRPr="00753414" w:rsidRDefault="00753414" w:rsidP="00753414"/>
    <w:p w:rsidR="00C3135B" w:rsidRPr="00C3135B" w:rsidRDefault="00C3135B" w:rsidP="00C3135B"/>
    <w:p w:rsidR="00670E43" w:rsidRPr="00670E43" w:rsidRDefault="00670E43" w:rsidP="00B86E5E">
      <w:pPr>
        <w:pStyle w:val="ResimYazs"/>
        <w:keepNext/>
        <w:jc w:val="center"/>
        <w:rPr>
          <w:rFonts w:ascii="Times New Roman" w:hAnsi="Times New Roman" w:cs="Times New Roman"/>
          <w:b/>
          <w:i w:val="0"/>
          <w:color w:val="auto"/>
          <w:sz w:val="24"/>
          <w:szCs w:val="24"/>
        </w:rPr>
      </w:pPr>
      <w:r w:rsidRPr="00670E43">
        <w:rPr>
          <w:rFonts w:ascii="Times New Roman" w:hAnsi="Times New Roman" w:cs="Times New Roman"/>
          <w:b/>
          <w:i w:val="0"/>
          <w:color w:val="auto"/>
          <w:sz w:val="24"/>
          <w:szCs w:val="24"/>
        </w:rPr>
        <w:lastRenderedPageBreak/>
        <w:t>Tablo</w:t>
      </w:r>
      <w:r w:rsidR="003F5944">
        <w:rPr>
          <w:rFonts w:ascii="Times New Roman" w:hAnsi="Times New Roman" w:cs="Times New Roman"/>
          <w:b/>
          <w:i w:val="0"/>
          <w:color w:val="auto"/>
          <w:sz w:val="24"/>
          <w:szCs w:val="24"/>
        </w:rPr>
        <w:t xml:space="preserve"> </w:t>
      </w:r>
      <w:proofErr w:type="gramStart"/>
      <w:r w:rsidR="003F5944">
        <w:rPr>
          <w:rFonts w:ascii="Times New Roman" w:hAnsi="Times New Roman" w:cs="Times New Roman"/>
          <w:b/>
          <w:i w:val="0"/>
          <w:color w:val="auto"/>
          <w:sz w:val="24"/>
          <w:szCs w:val="24"/>
        </w:rPr>
        <w:t>3.9</w:t>
      </w:r>
      <w:proofErr w:type="gramEnd"/>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Kaldıraç Oranlarının Değerlendirilmesi</w:t>
      </w:r>
      <w:bookmarkEnd w:id="54"/>
    </w:p>
    <w:tbl>
      <w:tblPr>
        <w:tblW w:w="8150" w:type="dxa"/>
        <w:jc w:val="center"/>
        <w:tblCellMar>
          <w:left w:w="70" w:type="dxa"/>
          <w:right w:w="70" w:type="dxa"/>
        </w:tblCellMar>
        <w:tblLook w:val="04A0" w:firstRow="1" w:lastRow="0" w:firstColumn="1" w:lastColumn="0" w:noHBand="0" w:noVBand="1"/>
      </w:tblPr>
      <w:tblGrid>
        <w:gridCol w:w="2954"/>
        <w:gridCol w:w="708"/>
        <w:gridCol w:w="590"/>
        <w:gridCol w:w="590"/>
        <w:gridCol w:w="834"/>
        <w:gridCol w:w="709"/>
        <w:gridCol w:w="631"/>
        <w:gridCol w:w="590"/>
        <w:gridCol w:w="635"/>
      </w:tblGrid>
      <w:tr w:rsidR="00063E06" w:rsidRPr="000B50F5" w:rsidTr="00F04238">
        <w:trPr>
          <w:trHeight w:val="300"/>
          <w:jc w:val="center"/>
        </w:trPr>
        <w:tc>
          <w:tcPr>
            <w:tcW w:w="2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A1</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A2</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A3</w:t>
            </w:r>
          </w:p>
        </w:tc>
        <w:tc>
          <w:tcPr>
            <w:tcW w:w="834" w:type="dxa"/>
            <w:tcBorders>
              <w:top w:val="single" w:sz="4" w:space="0" w:color="auto"/>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A5</w:t>
            </w:r>
          </w:p>
        </w:tc>
        <w:tc>
          <w:tcPr>
            <w:tcW w:w="631" w:type="dxa"/>
            <w:tcBorders>
              <w:top w:val="single" w:sz="4" w:space="0" w:color="auto"/>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A6</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A7</w:t>
            </w:r>
          </w:p>
        </w:tc>
        <w:tc>
          <w:tcPr>
            <w:tcW w:w="544" w:type="dxa"/>
            <w:tcBorders>
              <w:top w:val="single" w:sz="4" w:space="0" w:color="auto"/>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GEO. ORT.</w:t>
            </w:r>
          </w:p>
        </w:tc>
      </w:tr>
      <w:tr w:rsidR="00063E06" w:rsidRPr="000B50F5" w:rsidTr="00F04238">
        <w:trPr>
          <w:trHeight w:val="300"/>
          <w:jc w:val="center"/>
        </w:trPr>
        <w:tc>
          <w:tcPr>
            <w:tcW w:w="2954" w:type="dxa"/>
            <w:tcBorders>
              <w:top w:val="nil"/>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 xml:space="preserve">BORÇ/ÖZSERMAYE </w:t>
            </w:r>
            <w:r w:rsidR="00597249" w:rsidRPr="000B50F5">
              <w:rPr>
                <w:rFonts w:ascii="Times New Roman" w:eastAsia="Times New Roman" w:hAnsi="Times New Roman" w:cs="Times New Roman"/>
                <w:b/>
                <w:bCs/>
                <w:color w:val="000000"/>
                <w:sz w:val="20"/>
                <w:szCs w:val="20"/>
                <w:lang w:eastAsia="tr-TR"/>
              </w:rPr>
              <w:t>–</w:t>
            </w:r>
            <w:r w:rsidRPr="000B50F5">
              <w:rPr>
                <w:rFonts w:ascii="Times New Roman" w:eastAsia="Times New Roman" w:hAnsi="Times New Roman" w:cs="Times New Roman"/>
                <w:b/>
                <w:bCs/>
                <w:color w:val="000000"/>
                <w:sz w:val="20"/>
                <w:szCs w:val="20"/>
                <w:lang w:eastAsia="tr-TR"/>
              </w:rPr>
              <w:t xml:space="preserve"> FİN. KALDIRAÇ</w:t>
            </w:r>
          </w:p>
        </w:tc>
        <w:tc>
          <w:tcPr>
            <w:tcW w:w="708"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5,000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8,000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7,000</w:t>
            </w:r>
          </w:p>
        </w:tc>
        <w:tc>
          <w:tcPr>
            <w:tcW w:w="83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6,000</w:t>
            </w:r>
          </w:p>
        </w:tc>
        <w:tc>
          <w:tcPr>
            <w:tcW w:w="709"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7,000</w:t>
            </w:r>
          </w:p>
        </w:tc>
        <w:tc>
          <w:tcPr>
            <w:tcW w:w="631"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6,000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8,000</w:t>
            </w:r>
          </w:p>
        </w:tc>
        <w:tc>
          <w:tcPr>
            <w:tcW w:w="54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6,632</w:t>
            </w:r>
          </w:p>
        </w:tc>
      </w:tr>
      <w:tr w:rsidR="00063E06" w:rsidRPr="000B50F5" w:rsidTr="00F04238">
        <w:trPr>
          <w:trHeight w:val="300"/>
          <w:jc w:val="center"/>
        </w:trPr>
        <w:tc>
          <w:tcPr>
            <w:tcW w:w="2954" w:type="dxa"/>
            <w:tcBorders>
              <w:top w:val="nil"/>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 xml:space="preserve">BORÇ/ÖZSERMAYE </w:t>
            </w:r>
            <w:r w:rsidR="00597249" w:rsidRPr="000B50F5">
              <w:rPr>
                <w:rFonts w:ascii="Times New Roman" w:eastAsia="Times New Roman" w:hAnsi="Times New Roman" w:cs="Times New Roman"/>
                <w:b/>
                <w:bCs/>
                <w:color w:val="000000"/>
                <w:sz w:val="20"/>
                <w:szCs w:val="20"/>
                <w:lang w:eastAsia="tr-TR"/>
              </w:rPr>
              <w:t>–</w:t>
            </w:r>
            <w:r w:rsidRPr="000B50F5">
              <w:rPr>
                <w:rFonts w:ascii="Times New Roman" w:eastAsia="Times New Roman" w:hAnsi="Times New Roman" w:cs="Times New Roman"/>
                <w:b/>
                <w:bCs/>
                <w:color w:val="000000"/>
                <w:sz w:val="20"/>
                <w:szCs w:val="20"/>
                <w:lang w:eastAsia="tr-TR"/>
              </w:rPr>
              <w:t xml:space="preserve"> ÖZSERMAYE ÇAR.</w:t>
            </w:r>
          </w:p>
        </w:tc>
        <w:tc>
          <w:tcPr>
            <w:tcW w:w="708"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1,000</w:t>
            </w:r>
          </w:p>
        </w:tc>
        <w:tc>
          <w:tcPr>
            <w:tcW w:w="83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2,000</w:t>
            </w:r>
          </w:p>
        </w:tc>
        <w:tc>
          <w:tcPr>
            <w:tcW w:w="709"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1,000</w:t>
            </w:r>
          </w:p>
        </w:tc>
        <w:tc>
          <w:tcPr>
            <w:tcW w:w="631"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0,333</w:t>
            </w:r>
          </w:p>
        </w:tc>
        <w:tc>
          <w:tcPr>
            <w:tcW w:w="54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1,511</w:t>
            </w:r>
          </w:p>
        </w:tc>
      </w:tr>
      <w:tr w:rsidR="00063E06" w:rsidRPr="000B50F5" w:rsidTr="00F04238">
        <w:trPr>
          <w:trHeight w:val="300"/>
          <w:jc w:val="center"/>
        </w:trPr>
        <w:tc>
          <w:tcPr>
            <w:tcW w:w="2954" w:type="dxa"/>
            <w:tcBorders>
              <w:top w:val="nil"/>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 xml:space="preserve">FİN. KALDIRAÇ </w:t>
            </w:r>
            <w:r w:rsidR="00597249" w:rsidRPr="000B50F5">
              <w:rPr>
                <w:rFonts w:ascii="Times New Roman" w:eastAsia="Times New Roman" w:hAnsi="Times New Roman" w:cs="Times New Roman"/>
                <w:b/>
                <w:bCs/>
                <w:color w:val="000000"/>
                <w:sz w:val="20"/>
                <w:szCs w:val="20"/>
                <w:lang w:eastAsia="tr-TR"/>
              </w:rPr>
              <w:t>–</w:t>
            </w:r>
            <w:r w:rsidRPr="000B50F5">
              <w:rPr>
                <w:rFonts w:ascii="Times New Roman" w:eastAsia="Times New Roman" w:hAnsi="Times New Roman" w:cs="Times New Roman"/>
                <w:b/>
                <w:bCs/>
                <w:color w:val="000000"/>
                <w:sz w:val="20"/>
                <w:szCs w:val="20"/>
                <w:lang w:eastAsia="tr-TR"/>
              </w:rPr>
              <w:t xml:space="preserve"> ÖZSERMAYE ÇAR.</w:t>
            </w:r>
          </w:p>
        </w:tc>
        <w:tc>
          <w:tcPr>
            <w:tcW w:w="708"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7,000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3,000</w:t>
            </w:r>
          </w:p>
        </w:tc>
        <w:tc>
          <w:tcPr>
            <w:tcW w:w="83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5,000</w:t>
            </w:r>
          </w:p>
        </w:tc>
        <w:tc>
          <w:tcPr>
            <w:tcW w:w="709"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3,000</w:t>
            </w:r>
          </w:p>
        </w:tc>
        <w:tc>
          <w:tcPr>
            <w:tcW w:w="631"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5,000</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7,000</w:t>
            </w:r>
          </w:p>
        </w:tc>
        <w:tc>
          <w:tcPr>
            <w:tcW w:w="54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670E43">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4,422</w:t>
            </w:r>
          </w:p>
        </w:tc>
      </w:tr>
    </w:tbl>
    <w:p w:rsidR="00F10952" w:rsidRPr="00B86E5E" w:rsidRDefault="00F10952" w:rsidP="00044DD0">
      <w:pPr>
        <w:spacing w:line="360" w:lineRule="auto"/>
      </w:pPr>
      <w:bookmarkStart w:id="55" w:name="_Toc11328921"/>
    </w:p>
    <w:p w:rsidR="00670E43" w:rsidRPr="00670E43" w:rsidRDefault="00670E43" w:rsidP="00B86E5E">
      <w:pPr>
        <w:pStyle w:val="ResimYazs"/>
        <w:keepNext/>
        <w:jc w:val="center"/>
        <w:rPr>
          <w:rFonts w:ascii="Times New Roman" w:hAnsi="Times New Roman" w:cs="Times New Roman"/>
          <w:b/>
          <w:i w:val="0"/>
          <w:color w:val="auto"/>
          <w:sz w:val="24"/>
          <w:szCs w:val="24"/>
        </w:rPr>
      </w:pPr>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3.10</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Likidite Oranlarının Değerlendirilmesi</w:t>
      </w:r>
      <w:bookmarkEnd w:id="55"/>
    </w:p>
    <w:tbl>
      <w:tblPr>
        <w:tblW w:w="8150" w:type="dxa"/>
        <w:jc w:val="center"/>
        <w:tblCellMar>
          <w:left w:w="70" w:type="dxa"/>
          <w:right w:w="70" w:type="dxa"/>
        </w:tblCellMar>
        <w:tblLook w:val="04A0" w:firstRow="1" w:lastRow="0" w:firstColumn="1" w:lastColumn="0" w:noHBand="0" w:noVBand="1"/>
      </w:tblPr>
      <w:tblGrid>
        <w:gridCol w:w="2370"/>
        <w:gridCol w:w="752"/>
        <w:gridCol w:w="694"/>
        <w:gridCol w:w="730"/>
        <w:gridCol w:w="765"/>
        <w:gridCol w:w="695"/>
        <w:gridCol w:w="635"/>
        <w:gridCol w:w="659"/>
        <w:gridCol w:w="850"/>
      </w:tblGrid>
      <w:tr w:rsidR="000B50F5" w:rsidRPr="00E075E0" w:rsidTr="00F04238">
        <w:trPr>
          <w:trHeight w:val="300"/>
          <w:jc w:val="center"/>
        </w:trPr>
        <w:tc>
          <w:tcPr>
            <w:tcW w:w="23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A1</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A2</w:t>
            </w:r>
          </w:p>
        </w:tc>
        <w:tc>
          <w:tcPr>
            <w:tcW w:w="730"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A3</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A4</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A5</w:t>
            </w:r>
          </w:p>
        </w:tc>
        <w:tc>
          <w:tcPr>
            <w:tcW w:w="635"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A6</w:t>
            </w:r>
          </w:p>
        </w:tc>
        <w:tc>
          <w:tcPr>
            <w:tcW w:w="659" w:type="dxa"/>
            <w:tcBorders>
              <w:top w:val="single" w:sz="4" w:space="0" w:color="auto"/>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GEO. ORT.</w:t>
            </w:r>
          </w:p>
        </w:tc>
      </w:tr>
      <w:tr w:rsidR="000B50F5" w:rsidRPr="00E075E0" w:rsidTr="00FD5724">
        <w:trPr>
          <w:trHeight w:val="300"/>
          <w:jc w:val="center"/>
        </w:trPr>
        <w:tc>
          <w:tcPr>
            <w:tcW w:w="2370"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CARİ ORAN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 xml:space="preserve"> ASİT TEST ORANI</w:t>
            </w:r>
          </w:p>
        </w:tc>
        <w:tc>
          <w:tcPr>
            <w:tcW w:w="75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6,000</w:t>
            </w:r>
          </w:p>
        </w:tc>
        <w:tc>
          <w:tcPr>
            <w:tcW w:w="69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7,000</w:t>
            </w:r>
          </w:p>
        </w:tc>
        <w:tc>
          <w:tcPr>
            <w:tcW w:w="73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7,000</w:t>
            </w:r>
          </w:p>
        </w:tc>
        <w:tc>
          <w:tcPr>
            <w:tcW w:w="76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8,000</w:t>
            </w:r>
          </w:p>
        </w:tc>
        <w:tc>
          <w:tcPr>
            <w:tcW w:w="6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7,000</w:t>
            </w:r>
          </w:p>
        </w:tc>
        <w:tc>
          <w:tcPr>
            <w:tcW w:w="63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59"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7,000</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6,652</w:t>
            </w:r>
          </w:p>
        </w:tc>
      </w:tr>
      <w:tr w:rsidR="000B50F5" w:rsidRPr="00E075E0" w:rsidTr="00FD5724">
        <w:trPr>
          <w:trHeight w:val="300"/>
          <w:jc w:val="center"/>
        </w:trPr>
        <w:tc>
          <w:tcPr>
            <w:tcW w:w="2370"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CARİ ORAN-NAKİT ORANI</w:t>
            </w:r>
          </w:p>
        </w:tc>
        <w:tc>
          <w:tcPr>
            <w:tcW w:w="75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69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73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0,333</w:t>
            </w:r>
          </w:p>
        </w:tc>
        <w:tc>
          <w:tcPr>
            <w:tcW w:w="76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6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0,333</w:t>
            </w:r>
          </w:p>
        </w:tc>
        <w:tc>
          <w:tcPr>
            <w:tcW w:w="63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0,143</w:t>
            </w:r>
          </w:p>
        </w:tc>
        <w:tc>
          <w:tcPr>
            <w:tcW w:w="659"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0,200</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0,210</w:t>
            </w:r>
          </w:p>
        </w:tc>
      </w:tr>
      <w:tr w:rsidR="000B50F5" w:rsidRPr="00E075E0" w:rsidTr="00FD5724">
        <w:trPr>
          <w:trHeight w:val="300"/>
          <w:jc w:val="center"/>
        </w:trPr>
        <w:tc>
          <w:tcPr>
            <w:tcW w:w="2370" w:type="dxa"/>
            <w:tcBorders>
              <w:top w:val="nil"/>
              <w:left w:val="single" w:sz="4" w:space="0" w:color="auto"/>
              <w:bottom w:val="single" w:sz="4" w:space="0" w:color="auto"/>
              <w:right w:val="single" w:sz="4" w:space="0" w:color="auto"/>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xml:space="preserve">ASİT TEST ORANI </w:t>
            </w:r>
            <w:r w:rsidR="00597249" w:rsidRPr="00E075E0">
              <w:rPr>
                <w:rFonts w:ascii="Times New Roman" w:eastAsia="Times New Roman" w:hAnsi="Times New Roman" w:cs="Times New Roman"/>
                <w:b/>
                <w:bCs/>
                <w:color w:val="000000"/>
                <w:sz w:val="20"/>
                <w:szCs w:val="20"/>
                <w:lang w:eastAsia="tr-TR"/>
              </w:rPr>
              <w:t>–</w:t>
            </w:r>
            <w:r w:rsidRPr="00E075E0">
              <w:rPr>
                <w:rFonts w:ascii="Times New Roman" w:eastAsia="Times New Roman" w:hAnsi="Times New Roman" w:cs="Times New Roman"/>
                <w:b/>
                <w:bCs/>
                <w:color w:val="000000"/>
                <w:sz w:val="20"/>
                <w:szCs w:val="20"/>
                <w:lang w:eastAsia="tr-TR"/>
              </w:rPr>
              <w:t>NAKİT ORAN</w:t>
            </w:r>
          </w:p>
        </w:tc>
        <w:tc>
          <w:tcPr>
            <w:tcW w:w="752"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4,000</w:t>
            </w:r>
          </w:p>
        </w:tc>
        <w:tc>
          <w:tcPr>
            <w:tcW w:w="69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3,000</w:t>
            </w:r>
          </w:p>
        </w:tc>
        <w:tc>
          <w:tcPr>
            <w:tcW w:w="73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76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3,000</w:t>
            </w:r>
          </w:p>
        </w:tc>
        <w:tc>
          <w:tcPr>
            <w:tcW w:w="6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3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5,000</w:t>
            </w:r>
          </w:p>
        </w:tc>
        <w:tc>
          <w:tcPr>
            <w:tcW w:w="659"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2,000</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FD5724">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3,672</w:t>
            </w:r>
          </w:p>
        </w:tc>
      </w:tr>
    </w:tbl>
    <w:p w:rsidR="00063E06" w:rsidRDefault="00063E06" w:rsidP="00DA6F2B">
      <w:pPr>
        <w:spacing w:line="360" w:lineRule="auto"/>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56" w:name="_Toc11328922"/>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3.11</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Temel Oranların İkili Karşılaştırma Matrisi</w:t>
      </w:r>
      <w:bookmarkEnd w:id="56"/>
    </w:p>
    <w:tbl>
      <w:tblPr>
        <w:tblW w:w="5539" w:type="dxa"/>
        <w:jc w:val="center"/>
        <w:tblCellMar>
          <w:left w:w="70" w:type="dxa"/>
          <w:right w:w="70" w:type="dxa"/>
        </w:tblCellMar>
        <w:tblLook w:val="04A0" w:firstRow="1" w:lastRow="0" w:firstColumn="1" w:lastColumn="0" w:noHBand="0" w:noVBand="1"/>
      </w:tblPr>
      <w:tblGrid>
        <w:gridCol w:w="1557"/>
        <w:gridCol w:w="1074"/>
        <w:gridCol w:w="1174"/>
        <w:gridCol w:w="1229"/>
        <w:gridCol w:w="1163"/>
      </w:tblGrid>
      <w:tr w:rsidR="00063E06" w:rsidRPr="00E075E0" w:rsidTr="00B86E5E">
        <w:trPr>
          <w:trHeight w:val="300"/>
          <w:jc w:val="center"/>
        </w:trPr>
        <w:tc>
          <w:tcPr>
            <w:tcW w:w="5539"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E075E0">
              <w:rPr>
                <w:rFonts w:ascii="Times New Roman" w:eastAsia="Times New Roman" w:hAnsi="Times New Roman" w:cs="Times New Roman"/>
                <w:b/>
                <w:color w:val="000000"/>
                <w:sz w:val="20"/>
                <w:szCs w:val="20"/>
                <w:lang w:eastAsia="tr-TR"/>
              </w:rPr>
              <w:t>TEMEL ORANLARIN İKİLİ KARŞILAŞTIRMA MATRİSİ</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w:t>
            </w:r>
          </w:p>
        </w:tc>
        <w:tc>
          <w:tcPr>
            <w:tcW w:w="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LİKİDİTE</w:t>
            </w:r>
          </w:p>
        </w:tc>
        <w:tc>
          <w:tcPr>
            <w:tcW w:w="9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FAALİYET</w:t>
            </w:r>
          </w:p>
        </w:tc>
        <w:tc>
          <w:tcPr>
            <w:tcW w:w="105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KALDIRAÇ</w:t>
            </w:r>
          </w:p>
        </w:tc>
        <w:tc>
          <w:tcPr>
            <w:tcW w:w="104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KARLILIK</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LİKİDİTE</w:t>
            </w:r>
          </w:p>
        </w:tc>
        <w:tc>
          <w:tcPr>
            <w:tcW w:w="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9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4,054</w:t>
            </w:r>
          </w:p>
        </w:tc>
        <w:tc>
          <w:tcPr>
            <w:tcW w:w="105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3,433</w:t>
            </w:r>
          </w:p>
        </w:tc>
        <w:tc>
          <w:tcPr>
            <w:tcW w:w="104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6,202</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FAALİYET</w:t>
            </w:r>
          </w:p>
        </w:tc>
        <w:tc>
          <w:tcPr>
            <w:tcW w:w="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0,247</w:t>
            </w:r>
          </w:p>
        </w:tc>
        <w:tc>
          <w:tcPr>
            <w:tcW w:w="9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05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1,588</w:t>
            </w:r>
          </w:p>
        </w:tc>
        <w:tc>
          <w:tcPr>
            <w:tcW w:w="104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2,524</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KALDIRAÇ</w:t>
            </w:r>
          </w:p>
        </w:tc>
        <w:tc>
          <w:tcPr>
            <w:tcW w:w="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0,291</w:t>
            </w:r>
          </w:p>
        </w:tc>
        <w:tc>
          <w:tcPr>
            <w:tcW w:w="9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0,630</w:t>
            </w:r>
          </w:p>
        </w:tc>
        <w:tc>
          <w:tcPr>
            <w:tcW w:w="105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04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3,004</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KARLILIK</w:t>
            </w:r>
          </w:p>
        </w:tc>
        <w:tc>
          <w:tcPr>
            <w:tcW w:w="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0,161</w:t>
            </w:r>
          </w:p>
        </w:tc>
        <w:tc>
          <w:tcPr>
            <w:tcW w:w="9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0,396</w:t>
            </w:r>
          </w:p>
        </w:tc>
        <w:tc>
          <w:tcPr>
            <w:tcW w:w="105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0,333</w:t>
            </w:r>
          </w:p>
        </w:tc>
        <w:tc>
          <w:tcPr>
            <w:tcW w:w="104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TOPLAM</w:t>
            </w:r>
          </w:p>
        </w:tc>
        <w:tc>
          <w:tcPr>
            <w:tcW w:w="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1,699</w:t>
            </w:r>
          </w:p>
        </w:tc>
        <w:tc>
          <w:tcPr>
            <w:tcW w:w="99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6,080</w:t>
            </w:r>
          </w:p>
        </w:tc>
        <w:tc>
          <w:tcPr>
            <w:tcW w:w="105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6,355</w:t>
            </w:r>
          </w:p>
        </w:tc>
        <w:tc>
          <w:tcPr>
            <w:tcW w:w="104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12,730</w:t>
            </w:r>
          </w:p>
        </w:tc>
      </w:tr>
    </w:tbl>
    <w:p w:rsidR="00D55C16" w:rsidRDefault="00D55C16" w:rsidP="00D55C16">
      <w:pPr>
        <w:spacing w:line="256" w:lineRule="auto"/>
        <w:jc w:val="both"/>
        <w:rPr>
          <w:rFonts w:ascii="Times New Roman" w:hAnsi="Times New Roman" w:cs="Times New Roman"/>
          <w:sz w:val="24"/>
          <w:szCs w:val="24"/>
        </w:rPr>
      </w:pPr>
    </w:p>
    <w:p w:rsidR="00D55C16" w:rsidRDefault="00D55C16" w:rsidP="00753414">
      <w:pPr>
        <w:spacing w:line="360" w:lineRule="auto"/>
        <w:ind w:firstLine="708"/>
        <w:jc w:val="both"/>
        <w:rPr>
          <w:rFonts w:ascii="Times New Roman" w:hAnsi="Times New Roman" w:cs="Times New Roman"/>
          <w:sz w:val="24"/>
          <w:szCs w:val="24"/>
        </w:rPr>
      </w:pPr>
      <w:r w:rsidRPr="00B86E5E">
        <w:rPr>
          <w:rFonts w:ascii="Times New Roman" w:hAnsi="Times New Roman" w:cs="Times New Roman"/>
          <w:sz w:val="24"/>
          <w:szCs w:val="24"/>
        </w:rPr>
        <w:t xml:space="preserve">Ana </w:t>
      </w:r>
      <w:proofErr w:type="gramStart"/>
      <w:r w:rsidRPr="00B86E5E">
        <w:rPr>
          <w:rFonts w:ascii="Times New Roman" w:hAnsi="Times New Roman" w:cs="Times New Roman"/>
          <w:sz w:val="24"/>
          <w:szCs w:val="24"/>
        </w:rPr>
        <w:t>krit</w:t>
      </w:r>
      <w:r w:rsidR="00F10952">
        <w:rPr>
          <w:rFonts w:ascii="Times New Roman" w:hAnsi="Times New Roman" w:cs="Times New Roman"/>
          <w:sz w:val="24"/>
          <w:szCs w:val="24"/>
        </w:rPr>
        <w:t>er</w:t>
      </w:r>
      <w:proofErr w:type="gramEnd"/>
      <w:r w:rsidR="00F10952">
        <w:rPr>
          <w:rFonts w:ascii="Times New Roman" w:hAnsi="Times New Roman" w:cs="Times New Roman"/>
          <w:sz w:val="24"/>
          <w:szCs w:val="24"/>
        </w:rPr>
        <w:t xml:space="preserve"> olan temel oranların tablo 3.11</w:t>
      </w:r>
      <w:r w:rsidRPr="00B86E5E">
        <w:rPr>
          <w:rFonts w:ascii="Times New Roman" w:hAnsi="Times New Roman" w:cs="Times New Roman"/>
          <w:sz w:val="24"/>
          <w:szCs w:val="24"/>
        </w:rPr>
        <w:t xml:space="preserve"> ‘de gösterildiği gibi kendi içinde ikili karşılaştırılması yapılmıştır.</w:t>
      </w:r>
    </w:p>
    <w:p w:rsidR="00C3135B" w:rsidRPr="00B86E5E" w:rsidRDefault="00C3135B" w:rsidP="00B86E5E">
      <w:pPr>
        <w:spacing w:line="256" w:lineRule="auto"/>
        <w:ind w:firstLine="708"/>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57" w:name="_Toc11328923"/>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3.12</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Karlılık Oranlarının İkili Karşılaştırma Matrisi</w:t>
      </w:r>
      <w:bookmarkEnd w:id="57"/>
    </w:p>
    <w:tbl>
      <w:tblPr>
        <w:tblW w:w="5809" w:type="dxa"/>
        <w:jc w:val="center"/>
        <w:tblCellMar>
          <w:left w:w="70" w:type="dxa"/>
          <w:right w:w="70" w:type="dxa"/>
        </w:tblCellMar>
        <w:tblLook w:val="04A0" w:firstRow="1" w:lastRow="0" w:firstColumn="1" w:lastColumn="0" w:noHBand="0" w:noVBand="1"/>
      </w:tblPr>
      <w:tblGrid>
        <w:gridCol w:w="1557"/>
        <w:gridCol w:w="850"/>
        <w:gridCol w:w="1276"/>
        <w:gridCol w:w="850"/>
        <w:gridCol w:w="1276"/>
      </w:tblGrid>
      <w:tr w:rsidR="00063E06" w:rsidRPr="00E075E0" w:rsidTr="00B86E5E">
        <w:trPr>
          <w:trHeight w:val="300"/>
          <w:jc w:val="center"/>
        </w:trPr>
        <w:tc>
          <w:tcPr>
            <w:tcW w:w="5809"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E075E0" w:rsidRDefault="00063E06" w:rsidP="00B86E5E">
            <w:pPr>
              <w:spacing w:after="0" w:line="240" w:lineRule="auto"/>
              <w:jc w:val="center"/>
              <w:rPr>
                <w:rFonts w:ascii="Times New Roman" w:eastAsia="Times New Roman" w:hAnsi="Times New Roman" w:cs="Times New Roman"/>
                <w:b/>
                <w:color w:val="000000"/>
                <w:sz w:val="20"/>
                <w:szCs w:val="20"/>
                <w:lang w:eastAsia="tr-TR"/>
              </w:rPr>
            </w:pPr>
            <w:r w:rsidRPr="00E075E0">
              <w:rPr>
                <w:rFonts w:ascii="Times New Roman" w:eastAsia="Times New Roman" w:hAnsi="Times New Roman" w:cs="Times New Roman"/>
                <w:b/>
                <w:color w:val="000000"/>
                <w:sz w:val="20"/>
                <w:szCs w:val="20"/>
                <w:lang w:eastAsia="tr-TR"/>
              </w:rPr>
              <w:t>KARLILIK ORANLARININ İKİLİ KARŞILAŞTIRMA MATRİSİ</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NKM</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ÖKO</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AKO</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BKM</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NKM</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2,201</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3,806</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3,306</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ÖKO</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0,454</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1,206</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3,927</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AKO</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0,263</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0,829</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3,986</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BKM</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0,302</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0,255</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0,251</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r>
      <w:tr w:rsidR="00063E06" w:rsidRPr="00E075E0" w:rsidTr="00B86E5E">
        <w:trPr>
          <w:trHeight w:val="300"/>
          <w:jc w:val="center"/>
        </w:trPr>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TOPLAM</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2,020</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4,284</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6,264</w:t>
            </w:r>
          </w:p>
        </w:tc>
        <w:tc>
          <w:tcPr>
            <w:tcW w:w="1276"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B86E5E">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12,220</w:t>
            </w:r>
          </w:p>
        </w:tc>
      </w:tr>
    </w:tbl>
    <w:p w:rsidR="00D55C16" w:rsidRDefault="00BA24D4" w:rsidP="00044DD0">
      <w:pPr>
        <w:spacing w:line="360" w:lineRule="auto"/>
        <w:ind w:firstLine="708"/>
        <w:jc w:val="both"/>
        <w:rPr>
          <w:rFonts w:ascii="Times New Roman" w:hAnsi="Times New Roman" w:cs="Times New Roman"/>
          <w:sz w:val="24"/>
          <w:szCs w:val="24"/>
        </w:rPr>
      </w:pPr>
      <w:r w:rsidRPr="00B86E5E">
        <w:rPr>
          <w:rFonts w:ascii="Times New Roman" w:hAnsi="Times New Roman" w:cs="Times New Roman"/>
          <w:sz w:val="24"/>
          <w:szCs w:val="24"/>
        </w:rPr>
        <w:lastRenderedPageBreak/>
        <w:t>Ana</w:t>
      </w:r>
      <w:r w:rsidR="00D55C16" w:rsidRPr="00B86E5E">
        <w:rPr>
          <w:rFonts w:ascii="Times New Roman" w:hAnsi="Times New Roman" w:cs="Times New Roman"/>
          <w:sz w:val="24"/>
          <w:szCs w:val="24"/>
        </w:rPr>
        <w:t xml:space="preserve"> </w:t>
      </w:r>
      <w:proofErr w:type="gramStart"/>
      <w:r w:rsidR="00D55C16" w:rsidRPr="00B86E5E">
        <w:rPr>
          <w:rFonts w:ascii="Times New Roman" w:hAnsi="Times New Roman" w:cs="Times New Roman"/>
          <w:sz w:val="24"/>
          <w:szCs w:val="24"/>
        </w:rPr>
        <w:t>kriter</w:t>
      </w:r>
      <w:proofErr w:type="gramEnd"/>
      <w:r w:rsidR="00D55C16" w:rsidRPr="00B86E5E">
        <w:rPr>
          <w:rFonts w:ascii="Times New Roman" w:hAnsi="Times New Roman" w:cs="Times New Roman"/>
          <w:sz w:val="24"/>
          <w:szCs w:val="24"/>
        </w:rPr>
        <w:t xml:space="preserve"> olan karlılık oranları</w:t>
      </w:r>
      <w:r w:rsidRPr="00B86E5E">
        <w:rPr>
          <w:rFonts w:ascii="Times New Roman" w:hAnsi="Times New Roman" w:cs="Times New Roman"/>
          <w:sz w:val="24"/>
          <w:szCs w:val="24"/>
        </w:rPr>
        <w:t>na ait alt kriterlerinin</w:t>
      </w:r>
      <w:r w:rsidR="00F10952">
        <w:rPr>
          <w:rFonts w:ascii="Times New Roman" w:hAnsi="Times New Roman" w:cs="Times New Roman"/>
          <w:sz w:val="24"/>
          <w:szCs w:val="24"/>
        </w:rPr>
        <w:t xml:space="preserve"> tablo 3.12</w:t>
      </w:r>
      <w:r w:rsidR="00D55C16" w:rsidRPr="00B86E5E">
        <w:rPr>
          <w:rFonts w:ascii="Times New Roman" w:hAnsi="Times New Roman" w:cs="Times New Roman"/>
          <w:sz w:val="24"/>
          <w:szCs w:val="24"/>
        </w:rPr>
        <w:t>’de gösterildiği gibi kendi içinde ikili karşılaştırılması yapılmıştır.</w:t>
      </w:r>
    </w:p>
    <w:p w:rsidR="00044DD0" w:rsidRPr="00B86E5E" w:rsidRDefault="00044DD0" w:rsidP="00B86E5E">
      <w:pPr>
        <w:spacing w:line="360" w:lineRule="auto"/>
        <w:ind w:firstLine="708"/>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58" w:name="_Toc11328924"/>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3.13</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Faaliyet Oranlarının İkili Karşılaştırma Matrisi</w:t>
      </w:r>
      <w:bookmarkEnd w:id="58"/>
    </w:p>
    <w:tbl>
      <w:tblPr>
        <w:tblW w:w="7085" w:type="dxa"/>
        <w:jc w:val="center"/>
        <w:tblCellMar>
          <w:left w:w="70" w:type="dxa"/>
          <w:right w:w="70" w:type="dxa"/>
        </w:tblCellMar>
        <w:tblLook w:val="04A0" w:firstRow="1" w:lastRow="0" w:firstColumn="1" w:lastColumn="0" w:noHBand="0" w:noVBand="1"/>
      </w:tblPr>
      <w:tblGrid>
        <w:gridCol w:w="1698"/>
        <w:gridCol w:w="851"/>
        <w:gridCol w:w="1417"/>
        <w:gridCol w:w="1418"/>
        <w:gridCol w:w="1701"/>
      </w:tblGrid>
      <w:tr w:rsidR="00063E06" w:rsidRPr="00E075E0" w:rsidTr="00B86E5E">
        <w:trPr>
          <w:trHeight w:val="300"/>
          <w:jc w:val="center"/>
        </w:trPr>
        <w:tc>
          <w:tcPr>
            <w:tcW w:w="7085"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E075E0">
              <w:rPr>
                <w:rFonts w:ascii="Times New Roman" w:eastAsia="Times New Roman" w:hAnsi="Times New Roman" w:cs="Times New Roman"/>
                <w:b/>
                <w:color w:val="000000"/>
                <w:sz w:val="20"/>
                <w:szCs w:val="20"/>
                <w:lang w:eastAsia="tr-TR"/>
              </w:rPr>
              <w:t>FAALİYET ORANLARININ İKİLİ KARŞILAŞTIRMA MATRİSİ</w:t>
            </w:r>
          </w:p>
        </w:tc>
      </w:tr>
      <w:tr w:rsidR="00063E06" w:rsidRPr="00E075E0" w:rsidTr="00B86E5E">
        <w:trPr>
          <w:trHeight w:val="300"/>
          <w:jc w:val="center"/>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w:t>
            </w:r>
          </w:p>
        </w:tc>
        <w:tc>
          <w:tcPr>
            <w:tcW w:w="85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AKTİF DH</w:t>
            </w:r>
          </w:p>
        </w:tc>
        <w:tc>
          <w:tcPr>
            <w:tcW w:w="141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DÖNEN V. DH</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DURAN V. DH</w:t>
            </w:r>
          </w:p>
        </w:tc>
        <w:tc>
          <w:tcPr>
            <w:tcW w:w="170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ÖZSERMAYE DH</w:t>
            </w:r>
          </w:p>
        </w:tc>
      </w:tr>
      <w:tr w:rsidR="00063E06" w:rsidRPr="00E075E0" w:rsidTr="00B86E5E">
        <w:trPr>
          <w:trHeight w:val="300"/>
          <w:jc w:val="center"/>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AKTİF DH</w:t>
            </w:r>
          </w:p>
        </w:tc>
        <w:tc>
          <w:tcPr>
            <w:tcW w:w="85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4,054</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5,102</w:t>
            </w:r>
          </w:p>
        </w:tc>
        <w:tc>
          <w:tcPr>
            <w:tcW w:w="170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5,578</w:t>
            </w:r>
          </w:p>
        </w:tc>
      </w:tr>
      <w:tr w:rsidR="00063E06" w:rsidRPr="00E075E0" w:rsidTr="00B86E5E">
        <w:trPr>
          <w:trHeight w:val="300"/>
          <w:jc w:val="center"/>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DÖNEN V. DH</w:t>
            </w:r>
          </w:p>
        </w:tc>
        <w:tc>
          <w:tcPr>
            <w:tcW w:w="85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0,247</w:t>
            </w:r>
          </w:p>
        </w:tc>
        <w:tc>
          <w:tcPr>
            <w:tcW w:w="141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2,457</w:t>
            </w:r>
          </w:p>
        </w:tc>
        <w:tc>
          <w:tcPr>
            <w:tcW w:w="170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2,225</w:t>
            </w:r>
          </w:p>
        </w:tc>
      </w:tr>
      <w:tr w:rsidR="00063E06" w:rsidRPr="00E075E0" w:rsidTr="00B86E5E">
        <w:trPr>
          <w:trHeight w:val="300"/>
          <w:jc w:val="center"/>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DURAN V. DH</w:t>
            </w:r>
          </w:p>
        </w:tc>
        <w:tc>
          <w:tcPr>
            <w:tcW w:w="85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0,196</w:t>
            </w:r>
          </w:p>
        </w:tc>
        <w:tc>
          <w:tcPr>
            <w:tcW w:w="141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0,407</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1,525</w:t>
            </w:r>
          </w:p>
        </w:tc>
      </w:tr>
      <w:tr w:rsidR="00063E06" w:rsidRPr="00E075E0" w:rsidTr="00B86E5E">
        <w:trPr>
          <w:trHeight w:val="300"/>
          <w:jc w:val="center"/>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ÖZSERMAYE DH</w:t>
            </w:r>
          </w:p>
        </w:tc>
        <w:tc>
          <w:tcPr>
            <w:tcW w:w="85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0,179</w:t>
            </w:r>
          </w:p>
        </w:tc>
        <w:tc>
          <w:tcPr>
            <w:tcW w:w="141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0,449</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0,656</w:t>
            </w:r>
          </w:p>
        </w:tc>
        <w:tc>
          <w:tcPr>
            <w:tcW w:w="170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r>
      <w:tr w:rsidR="00063E06" w:rsidRPr="00E075E0" w:rsidTr="00B86E5E">
        <w:trPr>
          <w:trHeight w:val="300"/>
          <w:jc w:val="center"/>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TOPLAM</w:t>
            </w:r>
          </w:p>
        </w:tc>
        <w:tc>
          <w:tcPr>
            <w:tcW w:w="85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1,622</w:t>
            </w:r>
          </w:p>
        </w:tc>
        <w:tc>
          <w:tcPr>
            <w:tcW w:w="1417"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5,911</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9,214</w:t>
            </w:r>
          </w:p>
        </w:tc>
        <w:tc>
          <w:tcPr>
            <w:tcW w:w="170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10,328</w:t>
            </w:r>
          </w:p>
        </w:tc>
      </w:tr>
    </w:tbl>
    <w:p w:rsidR="00D55C16" w:rsidRDefault="00D55C16" w:rsidP="00044DD0">
      <w:pPr>
        <w:spacing w:line="360" w:lineRule="auto"/>
      </w:pPr>
    </w:p>
    <w:p w:rsidR="00B86E5E" w:rsidRDefault="00D55C16" w:rsidP="00044DD0">
      <w:pPr>
        <w:spacing w:line="360" w:lineRule="auto"/>
        <w:ind w:firstLine="708"/>
        <w:jc w:val="both"/>
        <w:rPr>
          <w:rFonts w:ascii="Times New Roman" w:hAnsi="Times New Roman" w:cs="Times New Roman"/>
          <w:sz w:val="24"/>
          <w:szCs w:val="24"/>
        </w:rPr>
      </w:pPr>
      <w:r w:rsidRPr="00D55C16">
        <w:rPr>
          <w:rFonts w:ascii="Times New Roman" w:hAnsi="Times New Roman" w:cs="Times New Roman"/>
          <w:sz w:val="24"/>
          <w:szCs w:val="24"/>
        </w:rPr>
        <w:t>A</w:t>
      </w:r>
      <w:r w:rsidR="00BA24D4">
        <w:rPr>
          <w:rFonts w:ascii="Times New Roman" w:hAnsi="Times New Roman" w:cs="Times New Roman"/>
          <w:sz w:val="24"/>
          <w:szCs w:val="24"/>
        </w:rPr>
        <w:t xml:space="preserve">na </w:t>
      </w:r>
      <w:proofErr w:type="gramStart"/>
      <w:r w:rsidR="00BA24D4">
        <w:rPr>
          <w:rFonts w:ascii="Times New Roman" w:hAnsi="Times New Roman" w:cs="Times New Roman"/>
          <w:sz w:val="24"/>
          <w:szCs w:val="24"/>
        </w:rPr>
        <w:t>kriter</w:t>
      </w:r>
      <w:proofErr w:type="gramEnd"/>
      <w:r w:rsidR="00BA24D4">
        <w:rPr>
          <w:rFonts w:ascii="Times New Roman" w:hAnsi="Times New Roman" w:cs="Times New Roman"/>
          <w:sz w:val="24"/>
          <w:szCs w:val="24"/>
        </w:rPr>
        <w:t xml:space="preserve"> olan faaliyet oranlarına ait alt kriterlerinin</w:t>
      </w:r>
      <w:r w:rsidR="00F10952">
        <w:rPr>
          <w:rFonts w:ascii="Times New Roman" w:hAnsi="Times New Roman" w:cs="Times New Roman"/>
          <w:sz w:val="24"/>
          <w:szCs w:val="24"/>
        </w:rPr>
        <w:t xml:space="preserve"> tablo 3.13</w:t>
      </w:r>
      <w:r w:rsidRPr="00D55C16">
        <w:rPr>
          <w:rFonts w:ascii="Times New Roman" w:hAnsi="Times New Roman" w:cs="Times New Roman"/>
          <w:sz w:val="24"/>
          <w:szCs w:val="24"/>
        </w:rPr>
        <w:t>’de gösterildiği gibi kendi içinde ikili karşılaştırılması yapılmıştır.</w:t>
      </w:r>
    </w:p>
    <w:p w:rsidR="00044DD0" w:rsidRPr="00B86E5E" w:rsidRDefault="00044DD0" w:rsidP="00044DD0">
      <w:pPr>
        <w:spacing w:line="360" w:lineRule="auto"/>
        <w:ind w:firstLine="708"/>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59" w:name="_Toc11328925"/>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3.14</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Kaldıraç Oranlarının İkili Karşılaştırma Matrisi</w:t>
      </w:r>
      <w:bookmarkEnd w:id="59"/>
    </w:p>
    <w:tbl>
      <w:tblPr>
        <w:tblW w:w="7049" w:type="dxa"/>
        <w:jc w:val="center"/>
        <w:tblCellMar>
          <w:left w:w="70" w:type="dxa"/>
          <w:right w:w="70" w:type="dxa"/>
        </w:tblCellMar>
        <w:tblLook w:val="04A0" w:firstRow="1" w:lastRow="0" w:firstColumn="1" w:lastColumn="0" w:noHBand="0" w:noVBand="1"/>
      </w:tblPr>
      <w:tblGrid>
        <w:gridCol w:w="1840"/>
        <w:gridCol w:w="1774"/>
        <w:gridCol w:w="1471"/>
        <w:gridCol w:w="1964"/>
      </w:tblGrid>
      <w:tr w:rsidR="00063E06" w:rsidRPr="00E075E0" w:rsidTr="00B86E5E">
        <w:trPr>
          <w:trHeight w:val="300"/>
          <w:jc w:val="center"/>
        </w:trPr>
        <w:tc>
          <w:tcPr>
            <w:tcW w:w="7049"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E075E0">
              <w:rPr>
                <w:rFonts w:ascii="Times New Roman" w:eastAsia="Times New Roman" w:hAnsi="Times New Roman" w:cs="Times New Roman"/>
                <w:b/>
                <w:color w:val="000000"/>
                <w:sz w:val="20"/>
                <w:szCs w:val="20"/>
                <w:lang w:eastAsia="tr-TR"/>
              </w:rPr>
              <w:t>KALDIRAÇ ORANLARININ İKİLİ KARŞILAŞTIRMA MATRİSİ</w:t>
            </w:r>
          </w:p>
        </w:tc>
      </w:tr>
      <w:tr w:rsidR="00063E06" w:rsidRPr="00E075E0" w:rsidTr="00B86E5E">
        <w:trPr>
          <w:trHeight w:val="30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w:t>
            </w:r>
          </w:p>
        </w:tc>
        <w:tc>
          <w:tcPr>
            <w:tcW w:w="177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BORÇ/ÖZSER.</w:t>
            </w:r>
          </w:p>
        </w:tc>
        <w:tc>
          <w:tcPr>
            <w:tcW w:w="147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FİN. KALDIRAÇ</w:t>
            </w:r>
          </w:p>
        </w:tc>
        <w:tc>
          <w:tcPr>
            <w:tcW w:w="196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ÖZSERMAYE ÇAR.</w:t>
            </w:r>
          </w:p>
        </w:tc>
      </w:tr>
      <w:tr w:rsidR="00063E06" w:rsidRPr="00E075E0" w:rsidTr="00B86E5E">
        <w:trPr>
          <w:trHeight w:val="30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BORÇ/ÖZSER.</w:t>
            </w:r>
          </w:p>
        </w:tc>
        <w:tc>
          <w:tcPr>
            <w:tcW w:w="177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47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6,632</w:t>
            </w:r>
          </w:p>
        </w:tc>
        <w:tc>
          <w:tcPr>
            <w:tcW w:w="196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1,511</w:t>
            </w:r>
          </w:p>
        </w:tc>
      </w:tr>
      <w:tr w:rsidR="00063E06" w:rsidRPr="00E075E0" w:rsidTr="00B86E5E">
        <w:trPr>
          <w:trHeight w:val="30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FİN. KALDIRAÇ</w:t>
            </w:r>
          </w:p>
        </w:tc>
        <w:tc>
          <w:tcPr>
            <w:tcW w:w="177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0,151</w:t>
            </w:r>
          </w:p>
        </w:tc>
        <w:tc>
          <w:tcPr>
            <w:tcW w:w="147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96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4,422</w:t>
            </w:r>
          </w:p>
        </w:tc>
      </w:tr>
      <w:tr w:rsidR="00063E06" w:rsidRPr="00E075E0" w:rsidTr="00B86E5E">
        <w:trPr>
          <w:trHeight w:val="30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ÖZSERMAYE ÇAR.</w:t>
            </w:r>
          </w:p>
        </w:tc>
        <w:tc>
          <w:tcPr>
            <w:tcW w:w="177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0,662</w:t>
            </w:r>
          </w:p>
        </w:tc>
        <w:tc>
          <w:tcPr>
            <w:tcW w:w="1471"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0,226</w:t>
            </w:r>
          </w:p>
        </w:tc>
        <w:tc>
          <w:tcPr>
            <w:tcW w:w="1964" w:type="dxa"/>
            <w:tcBorders>
              <w:top w:val="nil"/>
              <w:left w:val="nil"/>
              <w:bottom w:val="nil"/>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r>
      <w:tr w:rsidR="00063E06" w:rsidRPr="00E075E0" w:rsidTr="00B86E5E">
        <w:trPr>
          <w:trHeight w:val="30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TOPLAM</w:t>
            </w:r>
          </w:p>
        </w:tc>
        <w:tc>
          <w:tcPr>
            <w:tcW w:w="1774"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1,812</w:t>
            </w:r>
          </w:p>
        </w:tc>
        <w:tc>
          <w:tcPr>
            <w:tcW w:w="1471" w:type="dxa"/>
            <w:tcBorders>
              <w:top w:val="nil"/>
              <w:left w:val="nil"/>
              <w:bottom w:val="single" w:sz="4" w:space="0" w:color="auto"/>
              <w:right w:val="nil"/>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7,858</w:t>
            </w:r>
          </w:p>
        </w:tc>
        <w:tc>
          <w:tcPr>
            <w:tcW w:w="1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6,933</w:t>
            </w:r>
          </w:p>
        </w:tc>
      </w:tr>
    </w:tbl>
    <w:p w:rsidR="00D55C16" w:rsidRDefault="00D55C16" w:rsidP="00592175">
      <w:pPr>
        <w:spacing w:line="360" w:lineRule="auto"/>
        <w:jc w:val="both"/>
      </w:pPr>
    </w:p>
    <w:p w:rsidR="00044DD0" w:rsidRDefault="00BA24D4" w:rsidP="00044DD0">
      <w:pPr>
        <w:spacing w:line="360" w:lineRule="auto"/>
        <w:ind w:firstLine="708"/>
        <w:jc w:val="both"/>
        <w:rPr>
          <w:rFonts w:ascii="Times New Roman" w:hAnsi="Times New Roman" w:cs="Times New Roman"/>
          <w:sz w:val="24"/>
          <w:szCs w:val="24"/>
        </w:rPr>
      </w:pPr>
      <w:r w:rsidRPr="00592175">
        <w:rPr>
          <w:rFonts w:ascii="Times New Roman" w:hAnsi="Times New Roman" w:cs="Times New Roman"/>
          <w:sz w:val="24"/>
          <w:szCs w:val="24"/>
        </w:rPr>
        <w:t xml:space="preserve">Ana </w:t>
      </w:r>
      <w:proofErr w:type="gramStart"/>
      <w:r w:rsidR="00D55C16" w:rsidRPr="00592175">
        <w:rPr>
          <w:rFonts w:ascii="Times New Roman" w:hAnsi="Times New Roman" w:cs="Times New Roman"/>
          <w:sz w:val="24"/>
          <w:szCs w:val="24"/>
        </w:rPr>
        <w:t>kriter</w:t>
      </w:r>
      <w:proofErr w:type="gramEnd"/>
      <w:r w:rsidR="00D55C16" w:rsidRPr="00592175">
        <w:rPr>
          <w:rFonts w:ascii="Times New Roman" w:hAnsi="Times New Roman" w:cs="Times New Roman"/>
          <w:sz w:val="24"/>
          <w:szCs w:val="24"/>
        </w:rPr>
        <w:t xml:space="preserve"> olan kaldıraç oranları</w:t>
      </w:r>
      <w:r w:rsidRPr="00592175">
        <w:rPr>
          <w:rFonts w:ascii="Times New Roman" w:hAnsi="Times New Roman" w:cs="Times New Roman"/>
          <w:sz w:val="24"/>
          <w:szCs w:val="24"/>
        </w:rPr>
        <w:t>na ait alt kriterlerin</w:t>
      </w:r>
      <w:r w:rsidR="00F10952" w:rsidRPr="00592175">
        <w:rPr>
          <w:rFonts w:ascii="Times New Roman" w:hAnsi="Times New Roman" w:cs="Times New Roman"/>
          <w:sz w:val="24"/>
          <w:szCs w:val="24"/>
        </w:rPr>
        <w:t xml:space="preserve"> tablo 3.14</w:t>
      </w:r>
      <w:r w:rsidR="00D55C16" w:rsidRPr="00592175">
        <w:rPr>
          <w:rFonts w:ascii="Times New Roman" w:hAnsi="Times New Roman" w:cs="Times New Roman"/>
          <w:sz w:val="24"/>
          <w:szCs w:val="24"/>
        </w:rPr>
        <w:t>’de gösterildiği gibi kendi içinde ikili karşılaştırılması yapılmıştır.</w:t>
      </w:r>
    </w:p>
    <w:p w:rsidR="00044DD0" w:rsidRDefault="00044DD0" w:rsidP="00044DD0">
      <w:pPr>
        <w:spacing w:line="360" w:lineRule="auto"/>
        <w:ind w:firstLine="708"/>
        <w:jc w:val="both"/>
        <w:rPr>
          <w:rFonts w:ascii="Times New Roman" w:hAnsi="Times New Roman" w:cs="Times New Roman"/>
          <w:sz w:val="24"/>
          <w:szCs w:val="24"/>
        </w:rPr>
      </w:pPr>
    </w:p>
    <w:p w:rsidR="00044DD0" w:rsidRDefault="00044DD0" w:rsidP="00044DD0">
      <w:pPr>
        <w:spacing w:line="360" w:lineRule="auto"/>
        <w:ind w:firstLine="708"/>
        <w:jc w:val="both"/>
        <w:rPr>
          <w:rFonts w:ascii="Times New Roman" w:hAnsi="Times New Roman" w:cs="Times New Roman"/>
          <w:sz w:val="24"/>
          <w:szCs w:val="24"/>
        </w:rPr>
      </w:pPr>
    </w:p>
    <w:p w:rsidR="00044DD0" w:rsidRDefault="00044DD0" w:rsidP="00044DD0">
      <w:pPr>
        <w:spacing w:line="360" w:lineRule="auto"/>
        <w:ind w:firstLine="708"/>
        <w:jc w:val="both"/>
        <w:rPr>
          <w:rFonts w:ascii="Times New Roman" w:hAnsi="Times New Roman" w:cs="Times New Roman"/>
          <w:sz w:val="24"/>
          <w:szCs w:val="24"/>
        </w:rPr>
      </w:pPr>
    </w:p>
    <w:p w:rsidR="00044DD0" w:rsidRPr="00592175" w:rsidRDefault="00044DD0" w:rsidP="00044DD0">
      <w:pPr>
        <w:spacing w:line="360" w:lineRule="auto"/>
        <w:ind w:firstLine="708"/>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60" w:name="_Toc11328926"/>
      <w:r w:rsidRPr="00670E43">
        <w:rPr>
          <w:rFonts w:ascii="Times New Roman" w:hAnsi="Times New Roman" w:cs="Times New Roman"/>
          <w:b/>
          <w:i w:val="0"/>
          <w:color w:val="auto"/>
          <w:sz w:val="24"/>
          <w:szCs w:val="24"/>
        </w:rPr>
        <w:lastRenderedPageBreak/>
        <w:t>Tablo</w:t>
      </w:r>
      <w:r w:rsidR="003F5944">
        <w:rPr>
          <w:rFonts w:ascii="Times New Roman" w:hAnsi="Times New Roman" w:cs="Times New Roman"/>
          <w:b/>
          <w:i w:val="0"/>
          <w:color w:val="auto"/>
          <w:sz w:val="24"/>
          <w:szCs w:val="24"/>
        </w:rPr>
        <w:t xml:space="preserve"> 3.15</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Likidite Oranlarının İkili Karşılaştırma Matrisi</w:t>
      </w:r>
      <w:bookmarkEnd w:id="60"/>
    </w:p>
    <w:tbl>
      <w:tblPr>
        <w:tblW w:w="7655" w:type="dxa"/>
        <w:jc w:val="center"/>
        <w:tblCellMar>
          <w:left w:w="70" w:type="dxa"/>
          <w:right w:w="70" w:type="dxa"/>
        </w:tblCellMar>
        <w:tblLook w:val="04A0" w:firstRow="1" w:lastRow="0" w:firstColumn="1" w:lastColumn="0" w:noHBand="0" w:noVBand="1"/>
      </w:tblPr>
      <w:tblGrid>
        <w:gridCol w:w="2832"/>
        <w:gridCol w:w="1520"/>
        <w:gridCol w:w="1885"/>
        <w:gridCol w:w="1418"/>
      </w:tblGrid>
      <w:tr w:rsidR="00063E06" w:rsidRPr="00E075E0" w:rsidTr="00B86E5E">
        <w:trPr>
          <w:trHeight w:val="300"/>
          <w:jc w:val="center"/>
        </w:trPr>
        <w:tc>
          <w:tcPr>
            <w:tcW w:w="7655"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E075E0"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E075E0">
              <w:rPr>
                <w:rFonts w:ascii="Times New Roman" w:eastAsia="Times New Roman" w:hAnsi="Times New Roman" w:cs="Times New Roman"/>
                <w:b/>
                <w:color w:val="000000"/>
                <w:sz w:val="20"/>
                <w:szCs w:val="20"/>
                <w:lang w:eastAsia="tr-TR"/>
              </w:rPr>
              <w:t>LİKİDİTE ORANLARININ KARŞILATIRILMASI</w:t>
            </w:r>
          </w:p>
        </w:tc>
      </w:tr>
      <w:tr w:rsidR="00063E06" w:rsidRPr="00E075E0" w:rsidTr="00B86E5E">
        <w:trPr>
          <w:trHeight w:val="300"/>
          <w:jc w:val="center"/>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 </w:t>
            </w:r>
          </w:p>
        </w:tc>
        <w:tc>
          <w:tcPr>
            <w:tcW w:w="152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CARİ ORAN</w:t>
            </w:r>
          </w:p>
        </w:tc>
        <w:tc>
          <w:tcPr>
            <w:tcW w:w="1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ASİT TEST ORANI</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NAKİT ORANI</w:t>
            </w:r>
          </w:p>
        </w:tc>
      </w:tr>
      <w:tr w:rsidR="00063E06" w:rsidRPr="00E075E0" w:rsidTr="00B86E5E">
        <w:trPr>
          <w:trHeight w:val="300"/>
          <w:jc w:val="center"/>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CARİ ORAN</w:t>
            </w:r>
          </w:p>
        </w:tc>
        <w:tc>
          <w:tcPr>
            <w:tcW w:w="152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6,652</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0,210</w:t>
            </w:r>
          </w:p>
        </w:tc>
      </w:tr>
      <w:tr w:rsidR="00063E06" w:rsidRPr="00E075E0" w:rsidTr="00B86E5E">
        <w:trPr>
          <w:trHeight w:val="300"/>
          <w:jc w:val="center"/>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ASİT TEST ORANI</w:t>
            </w:r>
          </w:p>
        </w:tc>
        <w:tc>
          <w:tcPr>
            <w:tcW w:w="152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0,150</w:t>
            </w:r>
          </w:p>
        </w:tc>
        <w:tc>
          <w:tcPr>
            <w:tcW w:w="1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3,672</w:t>
            </w:r>
          </w:p>
        </w:tc>
      </w:tr>
      <w:tr w:rsidR="00063E06" w:rsidRPr="00E075E0" w:rsidTr="00B86E5E">
        <w:trPr>
          <w:trHeight w:val="300"/>
          <w:jc w:val="center"/>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NAKİT ORANI</w:t>
            </w:r>
          </w:p>
        </w:tc>
        <w:tc>
          <w:tcPr>
            <w:tcW w:w="152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4,757</w:t>
            </w:r>
          </w:p>
        </w:tc>
        <w:tc>
          <w:tcPr>
            <w:tcW w:w="1885"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0,272</w:t>
            </w:r>
          </w:p>
        </w:tc>
        <w:tc>
          <w:tcPr>
            <w:tcW w:w="1418" w:type="dxa"/>
            <w:tcBorders>
              <w:top w:val="nil"/>
              <w:left w:val="nil"/>
              <w:bottom w:val="nil"/>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1,000</w:t>
            </w:r>
          </w:p>
        </w:tc>
      </w:tr>
      <w:tr w:rsidR="00063E06" w:rsidRPr="00E075E0" w:rsidTr="00B86E5E">
        <w:trPr>
          <w:trHeight w:val="300"/>
          <w:jc w:val="center"/>
        </w:trPr>
        <w:tc>
          <w:tcPr>
            <w:tcW w:w="2832" w:type="dxa"/>
            <w:tcBorders>
              <w:top w:val="nil"/>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E075E0">
              <w:rPr>
                <w:rFonts w:ascii="Times New Roman" w:eastAsia="Times New Roman" w:hAnsi="Times New Roman" w:cs="Times New Roman"/>
                <w:b/>
                <w:bCs/>
                <w:color w:val="000000"/>
                <w:sz w:val="20"/>
                <w:szCs w:val="20"/>
                <w:lang w:eastAsia="tr-TR"/>
              </w:rPr>
              <w:t>TOPLAM</w:t>
            </w:r>
          </w:p>
        </w:tc>
        <w:tc>
          <w:tcPr>
            <w:tcW w:w="1520" w:type="dxa"/>
            <w:tcBorders>
              <w:top w:val="nil"/>
              <w:left w:val="nil"/>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5,907</w:t>
            </w:r>
          </w:p>
        </w:tc>
        <w:tc>
          <w:tcPr>
            <w:tcW w:w="1885" w:type="dxa"/>
            <w:tcBorders>
              <w:top w:val="nil"/>
              <w:left w:val="nil"/>
              <w:bottom w:val="single" w:sz="4" w:space="0" w:color="auto"/>
              <w:right w:val="nil"/>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7,924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E06" w:rsidRPr="00E075E0"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E075E0">
              <w:rPr>
                <w:rFonts w:ascii="Times New Roman" w:eastAsia="Times New Roman" w:hAnsi="Times New Roman" w:cs="Times New Roman"/>
                <w:color w:val="000000"/>
                <w:sz w:val="20"/>
                <w:szCs w:val="20"/>
                <w:lang w:eastAsia="tr-TR"/>
              </w:rPr>
              <w:t>4,882</w:t>
            </w:r>
          </w:p>
        </w:tc>
      </w:tr>
    </w:tbl>
    <w:p w:rsidR="00063E06" w:rsidRPr="00D55C16" w:rsidRDefault="00063E06" w:rsidP="00D55C16">
      <w:pPr>
        <w:spacing w:line="360" w:lineRule="auto"/>
        <w:rPr>
          <w:rFonts w:ascii="Times New Roman" w:hAnsi="Times New Roman" w:cs="Times New Roman"/>
          <w:b/>
          <w:sz w:val="24"/>
          <w:szCs w:val="24"/>
        </w:rPr>
      </w:pPr>
    </w:p>
    <w:p w:rsidR="00B86E5E" w:rsidRDefault="00BA24D4" w:rsidP="005722AD">
      <w:pPr>
        <w:spacing w:line="360" w:lineRule="auto"/>
        <w:ind w:firstLine="708"/>
        <w:jc w:val="both"/>
        <w:rPr>
          <w:rFonts w:ascii="Times New Roman" w:hAnsi="Times New Roman" w:cs="Times New Roman"/>
          <w:sz w:val="24"/>
          <w:szCs w:val="24"/>
        </w:rPr>
      </w:pPr>
      <w:r w:rsidRPr="00592175">
        <w:rPr>
          <w:rFonts w:ascii="Times New Roman" w:hAnsi="Times New Roman" w:cs="Times New Roman"/>
          <w:sz w:val="24"/>
          <w:szCs w:val="24"/>
        </w:rPr>
        <w:t xml:space="preserve">Ana </w:t>
      </w:r>
      <w:proofErr w:type="gramStart"/>
      <w:r w:rsidR="00D55C16" w:rsidRPr="00592175">
        <w:rPr>
          <w:rFonts w:ascii="Times New Roman" w:hAnsi="Times New Roman" w:cs="Times New Roman"/>
          <w:sz w:val="24"/>
          <w:szCs w:val="24"/>
        </w:rPr>
        <w:t>kriter</w:t>
      </w:r>
      <w:proofErr w:type="gramEnd"/>
      <w:r w:rsidR="00D55C16" w:rsidRPr="00592175">
        <w:rPr>
          <w:rFonts w:ascii="Times New Roman" w:hAnsi="Times New Roman" w:cs="Times New Roman"/>
          <w:sz w:val="24"/>
          <w:szCs w:val="24"/>
        </w:rPr>
        <w:t xml:space="preserve"> olan likidite oranları</w:t>
      </w:r>
      <w:r w:rsidRPr="00592175">
        <w:rPr>
          <w:rFonts w:ascii="Times New Roman" w:hAnsi="Times New Roman" w:cs="Times New Roman"/>
          <w:sz w:val="24"/>
          <w:szCs w:val="24"/>
        </w:rPr>
        <w:t>na ait alt kriterlerinin</w:t>
      </w:r>
      <w:r w:rsidR="00044DD0">
        <w:rPr>
          <w:rFonts w:ascii="Times New Roman" w:hAnsi="Times New Roman" w:cs="Times New Roman"/>
          <w:sz w:val="24"/>
          <w:szCs w:val="24"/>
        </w:rPr>
        <w:t xml:space="preserve"> tablo 3.15’de</w:t>
      </w:r>
      <w:r w:rsidR="00D55C16" w:rsidRPr="00592175">
        <w:rPr>
          <w:rFonts w:ascii="Times New Roman" w:hAnsi="Times New Roman" w:cs="Times New Roman"/>
          <w:sz w:val="24"/>
          <w:szCs w:val="24"/>
        </w:rPr>
        <w:t xml:space="preserve"> gösterildiği gibi kendi içinde ikili karşılaştırılması yapılmıştır.</w:t>
      </w:r>
    </w:p>
    <w:p w:rsidR="00044DD0" w:rsidRPr="00592175" w:rsidRDefault="00044DD0" w:rsidP="005722AD">
      <w:pPr>
        <w:spacing w:line="360" w:lineRule="auto"/>
        <w:ind w:firstLine="708"/>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61" w:name="_Toc11328927"/>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3.16</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 xml:space="preserve">Temel Oranlarının </w:t>
      </w:r>
      <w:proofErr w:type="spellStart"/>
      <w:r w:rsidRPr="00670E43">
        <w:rPr>
          <w:rFonts w:ascii="Times New Roman" w:hAnsi="Times New Roman" w:cs="Times New Roman"/>
          <w:b/>
          <w:i w:val="0"/>
          <w:color w:val="auto"/>
          <w:sz w:val="24"/>
          <w:szCs w:val="24"/>
        </w:rPr>
        <w:t>Normalize</w:t>
      </w:r>
      <w:proofErr w:type="spellEnd"/>
      <w:r w:rsidRPr="00670E43">
        <w:rPr>
          <w:rFonts w:ascii="Times New Roman" w:hAnsi="Times New Roman" w:cs="Times New Roman"/>
          <w:b/>
          <w:i w:val="0"/>
          <w:color w:val="auto"/>
          <w:sz w:val="24"/>
          <w:szCs w:val="24"/>
        </w:rPr>
        <w:t xml:space="preserve"> Edilmesi</w:t>
      </w:r>
      <w:bookmarkEnd w:id="61"/>
    </w:p>
    <w:tbl>
      <w:tblPr>
        <w:tblW w:w="8068" w:type="dxa"/>
        <w:jc w:val="center"/>
        <w:tblCellMar>
          <w:left w:w="70" w:type="dxa"/>
          <w:right w:w="70" w:type="dxa"/>
        </w:tblCellMar>
        <w:tblLook w:val="04A0" w:firstRow="1" w:lastRow="0" w:firstColumn="1" w:lastColumn="0" w:noHBand="0" w:noVBand="1"/>
      </w:tblPr>
      <w:tblGrid>
        <w:gridCol w:w="1247"/>
        <w:gridCol w:w="1134"/>
        <w:gridCol w:w="1174"/>
        <w:gridCol w:w="1256"/>
        <w:gridCol w:w="1169"/>
        <w:gridCol w:w="590"/>
        <w:gridCol w:w="698"/>
        <w:gridCol w:w="800"/>
      </w:tblGrid>
      <w:tr w:rsidR="00063E06" w:rsidRPr="000B50F5" w:rsidTr="003E4C06">
        <w:trPr>
          <w:trHeight w:val="225"/>
          <w:jc w:val="center"/>
        </w:trPr>
        <w:tc>
          <w:tcPr>
            <w:tcW w:w="8068"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0B50F5">
              <w:rPr>
                <w:rFonts w:ascii="Times New Roman" w:eastAsia="Times New Roman" w:hAnsi="Times New Roman" w:cs="Times New Roman"/>
                <w:b/>
                <w:color w:val="000000"/>
                <w:sz w:val="20"/>
                <w:szCs w:val="20"/>
                <w:lang w:eastAsia="tr-TR"/>
              </w:rPr>
              <w:t>TEMEL ORANLARIN NORMALİZE EDİLMESİ</w:t>
            </w:r>
          </w:p>
        </w:tc>
      </w:tr>
      <w:tr w:rsidR="00B86E5E" w:rsidRPr="000B50F5" w:rsidTr="003E4C06">
        <w:trPr>
          <w:trHeight w:val="225"/>
          <w:jc w:val="center"/>
        </w:trPr>
        <w:tc>
          <w:tcPr>
            <w:tcW w:w="1247" w:type="dxa"/>
            <w:tcBorders>
              <w:top w:val="nil"/>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 </w:t>
            </w:r>
          </w:p>
        </w:tc>
        <w:tc>
          <w:tcPr>
            <w:tcW w:w="113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LİKİDİTE</w:t>
            </w:r>
          </w:p>
        </w:tc>
        <w:tc>
          <w:tcPr>
            <w:tcW w:w="117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FAALİYET</w:t>
            </w:r>
          </w:p>
        </w:tc>
        <w:tc>
          <w:tcPr>
            <w:tcW w:w="1256"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KALDIRAÇ</w:t>
            </w:r>
          </w:p>
        </w:tc>
        <w:tc>
          <w:tcPr>
            <w:tcW w:w="1169"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KARLILIK</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W</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AW</w:t>
            </w:r>
          </w:p>
        </w:tc>
        <w:tc>
          <w:tcPr>
            <w:tcW w:w="80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D</w:t>
            </w:r>
          </w:p>
        </w:tc>
      </w:tr>
      <w:tr w:rsidR="00B86E5E" w:rsidRPr="000B50F5" w:rsidTr="003E4C06">
        <w:trPr>
          <w:trHeight w:val="225"/>
          <w:jc w:val="center"/>
        </w:trPr>
        <w:tc>
          <w:tcPr>
            <w:tcW w:w="1247"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LİKİDİTE</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0,589</w:t>
            </w:r>
          </w:p>
        </w:tc>
        <w:tc>
          <w:tcPr>
            <w:tcW w:w="117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0,667</w:t>
            </w:r>
          </w:p>
        </w:tc>
        <w:tc>
          <w:tcPr>
            <w:tcW w:w="1256"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0,540</w:t>
            </w:r>
          </w:p>
        </w:tc>
        <w:tc>
          <w:tcPr>
            <w:tcW w:w="1169"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0,487</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0,571</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2,364</w:t>
            </w:r>
          </w:p>
        </w:tc>
        <w:tc>
          <w:tcPr>
            <w:tcW w:w="80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4,142</w:t>
            </w:r>
          </w:p>
        </w:tc>
      </w:tr>
      <w:tr w:rsidR="00B86E5E" w:rsidRPr="000B50F5" w:rsidTr="003E4C06">
        <w:trPr>
          <w:trHeight w:val="225"/>
          <w:jc w:val="center"/>
        </w:trPr>
        <w:tc>
          <w:tcPr>
            <w:tcW w:w="1247"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FAALİYET</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0,145</w:t>
            </w:r>
          </w:p>
        </w:tc>
        <w:tc>
          <w:tcPr>
            <w:tcW w:w="117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0,164</w:t>
            </w:r>
          </w:p>
        </w:tc>
        <w:tc>
          <w:tcPr>
            <w:tcW w:w="1256"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0,250</w:t>
            </w:r>
          </w:p>
        </w:tc>
        <w:tc>
          <w:tcPr>
            <w:tcW w:w="1169"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0,198</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0,189</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0,779</w:t>
            </w:r>
          </w:p>
        </w:tc>
        <w:tc>
          <w:tcPr>
            <w:tcW w:w="80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4,113</w:t>
            </w:r>
          </w:p>
        </w:tc>
      </w:tr>
      <w:tr w:rsidR="00B86E5E" w:rsidRPr="000B50F5" w:rsidTr="003E4C06">
        <w:trPr>
          <w:trHeight w:val="225"/>
          <w:jc w:val="center"/>
        </w:trPr>
        <w:tc>
          <w:tcPr>
            <w:tcW w:w="1247"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KALDIRAÇ</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0,171</w:t>
            </w:r>
          </w:p>
        </w:tc>
        <w:tc>
          <w:tcPr>
            <w:tcW w:w="117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0,104</w:t>
            </w:r>
          </w:p>
        </w:tc>
        <w:tc>
          <w:tcPr>
            <w:tcW w:w="1256"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0,157</w:t>
            </w:r>
          </w:p>
        </w:tc>
        <w:tc>
          <w:tcPr>
            <w:tcW w:w="1169"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0,236</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0,167</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0,671</w:t>
            </w:r>
          </w:p>
        </w:tc>
        <w:tc>
          <w:tcPr>
            <w:tcW w:w="80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4,017</w:t>
            </w:r>
          </w:p>
        </w:tc>
      </w:tr>
      <w:tr w:rsidR="00B86E5E" w:rsidRPr="000B50F5" w:rsidTr="003E4C06">
        <w:trPr>
          <w:trHeight w:val="225"/>
          <w:jc w:val="center"/>
        </w:trPr>
        <w:tc>
          <w:tcPr>
            <w:tcW w:w="1247"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KARLILIK</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0,095</w:t>
            </w:r>
          </w:p>
        </w:tc>
        <w:tc>
          <w:tcPr>
            <w:tcW w:w="117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0,065</w:t>
            </w:r>
          </w:p>
        </w:tc>
        <w:tc>
          <w:tcPr>
            <w:tcW w:w="1256"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0,052</w:t>
            </w:r>
          </w:p>
        </w:tc>
        <w:tc>
          <w:tcPr>
            <w:tcW w:w="1169"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0,079</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0,073</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0,295</w:t>
            </w:r>
          </w:p>
        </w:tc>
        <w:tc>
          <w:tcPr>
            <w:tcW w:w="80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4,061</w:t>
            </w:r>
          </w:p>
        </w:tc>
      </w:tr>
      <w:tr w:rsidR="00B86E5E" w:rsidRPr="000B50F5" w:rsidTr="003E4C06">
        <w:trPr>
          <w:trHeight w:val="225"/>
          <w:jc w:val="center"/>
        </w:trPr>
        <w:tc>
          <w:tcPr>
            <w:tcW w:w="1247" w:type="dxa"/>
            <w:tcBorders>
              <w:top w:val="nil"/>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 </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LAM MAK</w:t>
            </w:r>
          </w:p>
        </w:tc>
        <w:tc>
          <w:tcPr>
            <w:tcW w:w="117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4,083</w:t>
            </w:r>
          </w:p>
        </w:tc>
        <w:tc>
          <w:tcPr>
            <w:tcW w:w="1256"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TI</w:t>
            </w:r>
          </w:p>
        </w:tc>
        <w:tc>
          <w:tcPr>
            <w:tcW w:w="1169"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0,028</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TO</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0,031</w:t>
            </w:r>
          </w:p>
        </w:tc>
        <w:tc>
          <w:tcPr>
            <w:tcW w:w="800" w:type="dxa"/>
            <w:tcBorders>
              <w:top w:val="nil"/>
              <w:left w:val="nil"/>
              <w:bottom w:val="single" w:sz="4" w:space="0" w:color="auto"/>
              <w:right w:val="single" w:sz="4" w:space="0" w:color="auto"/>
            </w:tcBorders>
            <w:shd w:val="clear" w:color="auto" w:fill="auto"/>
            <w:noWrap/>
            <w:vAlign w:val="bottom"/>
            <w:hideMark/>
          </w:tcPr>
          <w:p w:rsidR="00063E06" w:rsidRPr="000B50F5" w:rsidRDefault="003E4C06" w:rsidP="00063E06">
            <w:pPr>
              <w:spacing w:after="0" w:line="240" w:lineRule="auto"/>
              <w:jc w:val="center"/>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Tutarlı</w:t>
            </w:r>
          </w:p>
        </w:tc>
      </w:tr>
    </w:tbl>
    <w:p w:rsidR="00AD4D2B" w:rsidRDefault="00AD4D2B" w:rsidP="00044DD0">
      <w:pPr>
        <w:spacing w:line="360" w:lineRule="auto"/>
        <w:jc w:val="both"/>
        <w:rPr>
          <w:rFonts w:ascii="Times New Roman" w:hAnsi="Times New Roman" w:cs="Times New Roman"/>
          <w:b/>
          <w:sz w:val="24"/>
          <w:szCs w:val="24"/>
        </w:rPr>
      </w:pPr>
    </w:p>
    <w:p w:rsidR="00D55C16" w:rsidRDefault="00D55C16" w:rsidP="00AD4D2B">
      <w:pPr>
        <w:spacing w:line="360" w:lineRule="auto"/>
        <w:ind w:firstLine="708"/>
        <w:jc w:val="both"/>
        <w:rPr>
          <w:rFonts w:ascii="Times New Roman" w:hAnsi="Times New Roman" w:cs="Times New Roman"/>
          <w:sz w:val="24"/>
          <w:szCs w:val="24"/>
        </w:rPr>
      </w:pPr>
      <w:r w:rsidRPr="00D55C16">
        <w:rPr>
          <w:rFonts w:ascii="Times New Roman" w:hAnsi="Times New Roman" w:cs="Times New Roman"/>
          <w:sz w:val="24"/>
          <w:szCs w:val="24"/>
        </w:rPr>
        <w:t xml:space="preserve">İkili karşılaştırma yapıldıktan sonra elde edilen matristen </w:t>
      </w:r>
      <w:proofErr w:type="spellStart"/>
      <w:r w:rsidRPr="00D55C16">
        <w:rPr>
          <w:rFonts w:ascii="Times New Roman" w:hAnsi="Times New Roman" w:cs="Times New Roman"/>
          <w:sz w:val="24"/>
          <w:szCs w:val="24"/>
        </w:rPr>
        <w:t>no</w:t>
      </w:r>
      <w:r w:rsidR="00AD4D2B">
        <w:rPr>
          <w:rFonts w:ascii="Times New Roman" w:hAnsi="Times New Roman" w:cs="Times New Roman"/>
          <w:sz w:val="24"/>
          <w:szCs w:val="24"/>
        </w:rPr>
        <w:t>rmalize</w:t>
      </w:r>
      <w:proofErr w:type="spellEnd"/>
      <w:r w:rsidR="00AD4D2B">
        <w:rPr>
          <w:rFonts w:ascii="Times New Roman" w:hAnsi="Times New Roman" w:cs="Times New Roman"/>
          <w:sz w:val="24"/>
          <w:szCs w:val="24"/>
        </w:rPr>
        <w:t xml:space="preserve"> işlemi yapılır. Tablo 3.16’da </w:t>
      </w:r>
      <w:r w:rsidRPr="00D55C16">
        <w:rPr>
          <w:rFonts w:ascii="Times New Roman" w:hAnsi="Times New Roman" w:cs="Times New Roman"/>
          <w:sz w:val="24"/>
          <w:szCs w:val="24"/>
        </w:rPr>
        <w:t xml:space="preserve">gösterildiği gibi temel oranların </w:t>
      </w:r>
      <w:proofErr w:type="spellStart"/>
      <w:r w:rsidRPr="00D55C16">
        <w:rPr>
          <w:rFonts w:ascii="Times New Roman" w:hAnsi="Times New Roman" w:cs="Times New Roman"/>
          <w:sz w:val="24"/>
          <w:szCs w:val="24"/>
        </w:rPr>
        <w:t>normalize</w:t>
      </w:r>
      <w:proofErr w:type="spellEnd"/>
      <w:r w:rsidRPr="00D55C16">
        <w:rPr>
          <w:rFonts w:ascii="Times New Roman" w:hAnsi="Times New Roman" w:cs="Times New Roman"/>
          <w:sz w:val="24"/>
          <w:szCs w:val="24"/>
        </w:rPr>
        <w:t xml:space="preserve"> işlemi yapılmıştır.</w:t>
      </w:r>
    </w:p>
    <w:p w:rsidR="00AD4D2B" w:rsidRPr="00D55C16" w:rsidRDefault="00AD4D2B" w:rsidP="00D55C16">
      <w:pPr>
        <w:spacing w:line="360" w:lineRule="auto"/>
        <w:jc w:val="both"/>
        <w:rPr>
          <w:rFonts w:ascii="Times New Roman" w:hAnsi="Times New Roman" w:cs="Times New Roman"/>
          <w:sz w:val="24"/>
          <w:szCs w:val="24"/>
        </w:rPr>
      </w:pPr>
    </w:p>
    <w:p w:rsidR="00670E43" w:rsidRPr="00670E43" w:rsidRDefault="00670E43" w:rsidP="00B86E5E">
      <w:pPr>
        <w:pStyle w:val="ResimYazs"/>
        <w:keepNext/>
        <w:jc w:val="center"/>
        <w:rPr>
          <w:rFonts w:ascii="Times New Roman" w:hAnsi="Times New Roman" w:cs="Times New Roman"/>
          <w:b/>
          <w:i w:val="0"/>
          <w:color w:val="auto"/>
          <w:sz w:val="24"/>
          <w:szCs w:val="24"/>
        </w:rPr>
      </w:pPr>
      <w:bookmarkStart w:id="62" w:name="_Toc11328928"/>
      <w:r w:rsidRPr="00670E43">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3.17</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 xml:space="preserve">Karlılık Oranlarının </w:t>
      </w:r>
      <w:proofErr w:type="spellStart"/>
      <w:r w:rsidRPr="00670E43">
        <w:rPr>
          <w:rFonts w:ascii="Times New Roman" w:hAnsi="Times New Roman" w:cs="Times New Roman"/>
          <w:b/>
          <w:i w:val="0"/>
          <w:color w:val="auto"/>
          <w:sz w:val="24"/>
          <w:szCs w:val="24"/>
        </w:rPr>
        <w:t>Normalize</w:t>
      </w:r>
      <w:proofErr w:type="spellEnd"/>
      <w:r w:rsidRPr="00670E43">
        <w:rPr>
          <w:rFonts w:ascii="Times New Roman" w:hAnsi="Times New Roman" w:cs="Times New Roman"/>
          <w:b/>
          <w:i w:val="0"/>
          <w:color w:val="auto"/>
          <w:sz w:val="24"/>
          <w:szCs w:val="24"/>
        </w:rPr>
        <w:t xml:space="preserve"> Edilmesi</w:t>
      </w:r>
      <w:bookmarkEnd w:id="62"/>
    </w:p>
    <w:tbl>
      <w:tblPr>
        <w:tblW w:w="7673" w:type="dxa"/>
        <w:jc w:val="center"/>
        <w:tblCellMar>
          <w:left w:w="70" w:type="dxa"/>
          <w:right w:w="70" w:type="dxa"/>
        </w:tblCellMar>
        <w:tblLook w:val="04A0" w:firstRow="1" w:lastRow="0" w:firstColumn="1" w:lastColumn="0" w:noHBand="0" w:noVBand="1"/>
      </w:tblPr>
      <w:tblGrid>
        <w:gridCol w:w="869"/>
        <w:gridCol w:w="1134"/>
        <w:gridCol w:w="992"/>
        <w:gridCol w:w="851"/>
        <w:gridCol w:w="850"/>
        <w:gridCol w:w="993"/>
        <w:gridCol w:w="850"/>
        <w:gridCol w:w="1134"/>
      </w:tblGrid>
      <w:tr w:rsidR="00063E06" w:rsidRPr="000B50F5" w:rsidTr="000B50F5">
        <w:trPr>
          <w:trHeight w:val="300"/>
          <w:jc w:val="center"/>
        </w:trPr>
        <w:tc>
          <w:tcPr>
            <w:tcW w:w="7673"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0B50F5">
              <w:rPr>
                <w:rFonts w:ascii="Times New Roman" w:eastAsia="Times New Roman" w:hAnsi="Times New Roman" w:cs="Times New Roman"/>
                <w:b/>
                <w:color w:val="000000"/>
                <w:sz w:val="20"/>
                <w:szCs w:val="20"/>
                <w:lang w:eastAsia="tr-TR"/>
              </w:rPr>
              <w:t>KARLILIK ORANLARININ NORMALİZE EDİLMESİ</w:t>
            </w:r>
          </w:p>
        </w:tc>
      </w:tr>
      <w:tr w:rsidR="00063E06" w:rsidRPr="000B50F5" w:rsidTr="000B50F5">
        <w:trPr>
          <w:trHeight w:val="300"/>
          <w:jc w:val="center"/>
        </w:trPr>
        <w:tc>
          <w:tcPr>
            <w:tcW w:w="869" w:type="dxa"/>
            <w:tcBorders>
              <w:top w:val="nil"/>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 </w:t>
            </w:r>
          </w:p>
        </w:tc>
        <w:tc>
          <w:tcPr>
            <w:tcW w:w="1134"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NKM</w:t>
            </w:r>
          </w:p>
        </w:tc>
        <w:tc>
          <w:tcPr>
            <w:tcW w:w="992"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ÖKO</w:t>
            </w:r>
          </w:p>
        </w:tc>
        <w:tc>
          <w:tcPr>
            <w:tcW w:w="851"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AKO</w:t>
            </w:r>
          </w:p>
        </w:tc>
        <w:tc>
          <w:tcPr>
            <w:tcW w:w="850" w:type="dxa"/>
            <w:tcBorders>
              <w:top w:val="nil"/>
              <w:left w:val="nil"/>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BKM</w:t>
            </w:r>
          </w:p>
        </w:tc>
        <w:tc>
          <w:tcPr>
            <w:tcW w:w="993"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W</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AW</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D</w:t>
            </w:r>
          </w:p>
        </w:tc>
      </w:tr>
      <w:tr w:rsidR="00063E06" w:rsidRPr="000B50F5" w:rsidTr="000B50F5">
        <w:trPr>
          <w:trHeight w:val="300"/>
          <w:jc w:val="center"/>
        </w:trPr>
        <w:tc>
          <w:tcPr>
            <w:tcW w:w="869"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NKM</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0,495</w:t>
            </w:r>
          </w:p>
        </w:tc>
        <w:tc>
          <w:tcPr>
            <w:tcW w:w="992"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0,514</w:t>
            </w:r>
          </w:p>
        </w:tc>
        <w:tc>
          <w:tcPr>
            <w:tcW w:w="851"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0,608</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0,271</w:t>
            </w:r>
          </w:p>
        </w:tc>
        <w:tc>
          <w:tcPr>
            <w:tcW w:w="993"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0,472</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2,051</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4,347</w:t>
            </w:r>
          </w:p>
        </w:tc>
      </w:tr>
      <w:tr w:rsidR="00063E06" w:rsidRPr="000B50F5" w:rsidTr="000B50F5">
        <w:trPr>
          <w:trHeight w:val="300"/>
          <w:jc w:val="center"/>
        </w:trPr>
        <w:tc>
          <w:tcPr>
            <w:tcW w:w="869"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ÖKO</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0,225</w:t>
            </w:r>
          </w:p>
        </w:tc>
        <w:tc>
          <w:tcPr>
            <w:tcW w:w="992"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0,233</w:t>
            </w:r>
          </w:p>
        </w:tc>
        <w:tc>
          <w:tcPr>
            <w:tcW w:w="851"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0,193</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0,321</w:t>
            </w:r>
          </w:p>
        </w:tc>
        <w:tc>
          <w:tcPr>
            <w:tcW w:w="993"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0,243</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0,936</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3,851</w:t>
            </w:r>
          </w:p>
        </w:tc>
      </w:tr>
      <w:tr w:rsidR="00063E06" w:rsidRPr="000B50F5" w:rsidTr="000B50F5">
        <w:trPr>
          <w:trHeight w:val="300"/>
          <w:jc w:val="center"/>
        </w:trPr>
        <w:tc>
          <w:tcPr>
            <w:tcW w:w="869"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AKO</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0,130</w:t>
            </w:r>
          </w:p>
        </w:tc>
        <w:tc>
          <w:tcPr>
            <w:tcW w:w="992"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0,193</w:t>
            </w:r>
          </w:p>
        </w:tc>
        <w:tc>
          <w:tcPr>
            <w:tcW w:w="851"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0,160</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0,326</w:t>
            </w:r>
          </w:p>
        </w:tc>
        <w:tc>
          <w:tcPr>
            <w:tcW w:w="993"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0,202</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0,764</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3,776</w:t>
            </w:r>
          </w:p>
        </w:tc>
      </w:tr>
      <w:tr w:rsidR="00063E06" w:rsidRPr="000B50F5" w:rsidTr="000B50F5">
        <w:trPr>
          <w:trHeight w:val="300"/>
          <w:jc w:val="center"/>
        </w:trPr>
        <w:tc>
          <w:tcPr>
            <w:tcW w:w="869" w:type="dxa"/>
            <w:tcBorders>
              <w:top w:val="nil"/>
              <w:left w:val="single" w:sz="4" w:space="0" w:color="auto"/>
              <w:bottom w:val="single" w:sz="4" w:space="0" w:color="auto"/>
              <w:right w:val="single" w:sz="4" w:space="0" w:color="auto"/>
            </w:tcBorders>
            <w:shd w:val="clear" w:color="auto" w:fill="auto"/>
            <w:noWrap/>
            <w:vAlign w:val="center"/>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BKM</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0,150</w:t>
            </w:r>
          </w:p>
        </w:tc>
        <w:tc>
          <w:tcPr>
            <w:tcW w:w="992"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0,059</w:t>
            </w:r>
          </w:p>
        </w:tc>
        <w:tc>
          <w:tcPr>
            <w:tcW w:w="851"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0,040</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0,082</w:t>
            </w:r>
          </w:p>
        </w:tc>
        <w:tc>
          <w:tcPr>
            <w:tcW w:w="993"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0,083</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0,336</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4,054</w:t>
            </w:r>
          </w:p>
        </w:tc>
      </w:tr>
      <w:tr w:rsidR="00063E06" w:rsidRPr="000B50F5" w:rsidTr="000B50F5">
        <w:trPr>
          <w:trHeight w:val="300"/>
          <w:jc w:val="center"/>
        </w:trPr>
        <w:tc>
          <w:tcPr>
            <w:tcW w:w="869" w:type="dxa"/>
            <w:tcBorders>
              <w:top w:val="nil"/>
              <w:left w:val="single" w:sz="4" w:space="0" w:color="auto"/>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0B50F5">
              <w:rPr>
                <w:rFonts w:ascii="Times New Roman" w:eastAsia="Times New Roman" w:hAnsi="Times New Roman" w:cs="Times New Roman"/>
                <w:color w:val="000000"/>
                <w:sz w:val="20"/>
                <w:szCs w:val="20"/>
                <w:lang w:eastAsia="tr-TR"/>
              </w:rPr>
              <w:t> </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LAM MAK</w:t>
            </w:r>
          </w:p>
        </w:tc>
        <w:tc>
          <w:tcPr>
            <w:tcW w:w="992"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4,007</w:t>
            </w:r>
          </w:p>
        </w:tc>
        <w:tc>
          <w:tcPr>
            <w:tcW w:w="851"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TI</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0,002</w:t>
            </w:r>
          </w:p>
        </w:tc>
        <w:tc>
          <w:tcPr>
            <w:tcW w:w="993"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TO</w:t>
            </w:r>
          </w:p>
        </w:tc>
        <w:tc>
          <w:tcPr>
            <w:tcW w:w="850"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0,002</w:t>
            </w:r>
          </w:p>
        </w:tc>
        <w:tc>
          <w:tcPr>
            <w:tcW w:w="1134" w:type="dxa"/>
            <w:tcBorders>
              <w:top w:val="nil"/>
              <w:left w:val="nil"/>
              <w:bottom w:val="single" w:sz="4" w:space="0" w:color="auto"/>
              <w:right w:val="single" w:sz="4" w:space="0" w:color="auto"/>
            </w:tcBorders>
            <w:shd w:val="clear" w:color="auto" w:fill="auto"/>
            <w:noWrap/>
            <w:vAlign w:val="bottom"/>
            <w:hideMark/>
          </w:tcPr>
          <w:p w:rsidR="00063E06" w:rsidRPr="000B50F5"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0B50F5">
              <w:rPr>
                <w:rFonts w:ascii="Times New Roman" w:eastAsia="Times New Roman" w:hAnsi="Times New Roman" w:cs="Times New Roman"/>
                <w:b/>
                <w:bCs/>
                <w:color w:val="000000"/>
                <w:sz w:val="20"/>
                <w:szCs w:val="20"/>
                <w:lang w:eastAsia="tr-TR"/>
              </w:rPr>
              <w:t>TUTARLI</w:t>
            </w:r>
          </w:p>
        </w:tc>
      </w:tr>
    </w:tbl>
    <w:p w:rsidR="00063E06" w:rsidRPr="00753414" w:rsidRDefault="00063E06" w:rsidP="00063E06">
      <w:pPr>
        <w:rPr>
          <w:rFonts w:ascii="Times New Roman" w:hAnsi="Times New Roman" w:cs="Times New Roman"/>
          <w:b/>
          <w:sz w:val="24"/>
          <w:szCs w:val="24"/>
        </w:rPr>
      </w:pPr>
    </w:p>
    <w:p w:rsidR="00513F97" w:rsidRPr="00044DD0" w:rsidRDefault="00AD4D2B" w:rsidP="00044DD0">
      <w:pPr>
        <w:spacing w:line="360" w:lineRule="auto"/>
        <w:ind w:firstLine="708"/>
        <w:jc w:val="both"/>
        <w:rPr>
          <w:rFonts w:ascii="Times New Roman" w:hAnsi="Times New Roman" w:cs="Times New Roman"/>
          <w:sz w:val="24"/>
          <w:szCs w:val="24"/>
        </w:rPr>
      </w:pPr>
      <w:r w:rsidRPr="00753414">
        <w:rPr>
          <w:rFonts w:ascii="Times New Roman" w:hAnsi="Times New Roman" w:cs="Times New Roman"/>
          <w:sz w:val="24"/>
          <w:szCs w:val="24"/>
        </w:rPr>
        <w:t>Tablo 3.17’de</w:t>
      </w:r>
      <w:r w:rsidR="00D55C16" w:rsidRPr="00753414">
        <w:rPr>
          <w:rFonts w:ascii="Times New Roman" w:hAnsi="Times New Roman" w:cs="Times New Roman"/>
          <w:sz w:val="24"/>
          <w:szCs w:val="24"/>
        </w:rPr>
        <w:t xml:space="preserve"> gösterildiği gibi </w:t>
      </w:r>
      <w:r w:rsidR="00BA24D4" w:rsidRPr="00753414">
        <w:rPr>
          <w:rFonts w:ascii="Times New Roman" w:hAnsi="Times New Roman" w:cs="Times New Roman"/>
          <w:sz w:val="24"/>
          <w:szCs w:val="24"/>
        </w:rPr>
        <w:t xml:space="preserve">karlılık oranlarına ait alt </w:t>
      </w:r>
      <w:proofErr w:type="gramStart"/>
      <w:r w:rsidR="00BA24D4" w:rsidRPr="00753414">
        <w:rPr>
          <w:rFonts w:ascii="Times New Roman" w:hAnsi="Times New Roman" w:cs="Times New Roman"/>
          <w:sz w:val="24"/>
          <w:szCs w:val="24"/>
        </w:rPr>
        <w:t>kriterlerin</w:t>
      </w:r>
      <w:proofErr w:type="gramEnd"/>
      <w:r w:rsidR="00BA24D4" w:rsidRPr="00753414">
        <w:rPr>
          <w:rFonts w:ascii="Times New Roman" w:hAnsi="Times New Roman" w:cs="Times New Roman"/>
          <w:sz w:val="24"/>
          <w:szCs w:val="24"/>
        </w:rPr>
        <w:t xml:space="preserve"> </w:t>
      </w:r>
      <w:proofErr w:type="spellStart"/>
      <w:r w:rsidR="00B86E5E" w:rsidRPr="00753414">
        <w:rPr>
          <w:rFonts w:ascii="Times New Roman" w:hAnsi="Times New Roman" w:cs="Times New Roman"/>
          <w:sz w:val="24"/>
          <w:szCs w:val="24"/>
        </w:rPr>
        <w:t>normalize</w:t>
      </w:r>
      <w:proofErr w:type="spellEnd"/>
      <w:r w:rsidR="00B86E5E" w:rsidRPr="00753414">
        <w:rPr>
          <w:rFonts w:ascii="Times New Roman" w:hAnsi="Times New Roman" w:cs="Times New Roman"/>
          <w:sz w:val="24"/>
          <w:szCs w:val="24"/>
        </w:rPr>
        <w:t xml:space="preserve"> işlemi yapılmıştır.</w:t>
      </w:r>
      <w:bookmarkStart w:id="63" w:name="_Toc11328929"/>
    </w:p>
    <w:p w:rsidR="00670E43" w:rsidRPr="00670E43" w:rsidRDefault="00670E43" w:rsidP="00044DD0">
      <w:pPr>
        <w:pStyle w:val="ResimYazs"/>
        <w:keepNext/>
        <w:spacing w:line="360" w:lineRule="auto"/>
        <w:jc w:val="center"/>
        <w:rPr>
          <w:rFonts w:ascii="Times New Roman" w:hAnsi="Times New Roman" w:cs="Times New Roman"/>
          <w:b/>
          <w:i w:val="0"/>
          <w:color w:val="auto"/>
          <w:sz w:val="24"/>
          <w:szCs w:val="24"/>
        </w:rPr>
      </w:pPr>
      <w:r w:rsidRPr="00670E43">
        <w:rPr>
          <w:rFonts w:ascii="Times New Roman" w:hAnsi="Times New Roman" w:cs="Times New Roman"/>
          <w:b/>
          <w:i w:val="0"/>
          <w:color w:val="auto"/>
          <w:sz w:val="24"/>
          <w:szCs w:val="24"/>
        </w:rPr>
        <w:lastRenderedPageBreak/>
        <w:t>Tablo</w:t>
      </w:r>
      <w:r w:rsidR="003F5944">
        <w:rPr>
          <w:rFonts w:ascii="Times New Roman" w:hAnsi="Times New Roman" w:cs="Times New Roman"/>
          <w:b/>
          <w:i w:val="0"/>
          <w:color w:val="auto"/>
          <w:sz w:val="24"/>
          <w:szCs w:val="24"/>
        </w:rPr>
        <w:t xml:space="preserve"> 3.18</w:t>
      </w:r>
      <w:r w:rsidR="00267E61">
        <w:rPr>
          <w:rFonts w:ascii="Times New Roman" w:hAnsi="Times New Roman" w:cs="Times New Roman"/>
          <w:b/>
          <w:i w:val="0"/>
          <w:color w:val="auto"/>
          <w:sz w:val="24"/>
          <w:szCs w:val="24"/>
        </w:rPr>
        <w:t xml:space="preserve">. </w:t>
      </w:r>
      <w:r w:rsidRPr="00670E43">
        <w:rPr>
          <w:rFonts w:ascii="Times New Roman" w:hAnsi="Times New Roman" w:cs="Times New Roman"/>
          <w:b/>
          <w:i w:val="0"/>
          <w:color w:val="auto"/>
          <w:sz w:val="24"/>
          <w:szCs w:val="24"/>
        </w:rPr>
        <w:t xml:space="preserve">Faaliyet Oranlarının </w:t>
      </w:r>
      <w:proofErr w:type="spellStart"/>
      <w:r w:rsidRPr="00670E43">
        <w:rPr>
          <w:rFonts w:ascii="Times New Roman" w:hAnsi="Times New Roman" w:cs="Times New Roman"/>
          <w:b/>
          <w:i w:val="0"/>
          <w:color w:val="auto"/>
          <w:sz w:val="24"/>
          <w:szCs w:val="24"/>
        </w:rPr>
        <w:t>Normalize</w:t>
      </w:r>
      <w:proofErr w:type="spellEnd"/>
      <w:r w:rsidRPr="00670E43">
        <w:rPr>
          <w:rFonts w:ascii="Times New Roman" w:hAnsi="Times New Roman" w:cs="Times New Roman"/>
          <w:b/>
          <w:i w:val="0"/>
          <w:color w:val="auto"/>
          <w:sz w:val="24"/>
          <w:szCs w:val="24"/>
        </w:rPr>
        <w:t xml:space="preserve"> Edilmesi</w:t>
      </w:r>
      <w:bookmarkEnd w:id="63"/>
    </w:p>
    <w:tbl>
      <w:tblPr>
        <w:tblW w:w="7849" w:type="dxa"/>
        <w:jc w:val="center"/>
        <w:tblCellMar>
          <w:left w:w="70" w:type="dxa"/>
          <w:right w:w="70" w:type="dxa"/>
        </w:tblCellMar>
        <w:tblLook w:val="04A0" w:firstRow="1" w:lastRow="0" w:firstColumn="1" w:lastColumn="0" w:noHBand="0" w:noVBand="1"/>
      </w:tblPr>
      <w:tblGrid>
        <w:gridCol w:w="1554"/>
        <w:gridCol w:w="799"/>
        <w:gridCol w:w="1084"/>
        <w:gridCol w:w="984"/>
        <w:gridCol w:w="1430"/>
        <w:gridCol w:w="602"/>
        <w:gridCol w:w="692"/>
        <w:gridCol w:w="752"/>
      </w:tblGrid>
      <w:tr w:rsidR="00063E06" w:rsidRPr="003E4C06" w:rsidTr="00044DD0">
        <w:trPr>
          <w:trHeight w:val="152"/>
          <w:jc w:val="center"/>
        </w:trPr>
        <w:tc>
          <w:tcPr>
            <w:tcW w:w="784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3E4C06">
              <w:rPr>
                <w:rFonts w:ascii="Times New Roman" w:eastAsia="Times New Roman" w:hAnsi="Times New Roman" w:cs="Times New Roman"/>
                <w:b/>
                <w:color w:val="000000"/>
                <w:sz w:val="20"/>
                <w:szCs w:val="20"/>
                <w:lang w:eastAsia="tr-TR"/>
              </w:rPr>
              <w:t>FAALİYET ORANLARININ NORMALİZE EDİLMESİ</w:t>
            </w:r>
          </w:p>
        </w:tc>
      </w:tr>
      <w:tr w:rsidR="003E4C06" w:rsidRPr="003E4C06" w:rsidTr="00044DD0">
        <w:trPr>
          <w:trHeight w:val="152"/>
          <w:jc w:val="center"/>
        </w:trPr>
        <w:tc>
          <w:tcPr>
            <w:tcW w:w="1554" w:type="dxa"/>
            <w:tcBorders>
              <w:top w:val="nil"/>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799"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3E4C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AKTİF DH</w:t>
            </w:r>
          </w:p>
        </w:tc>
        <w:tc>
          <w:tcPr>
            <w:tcW w:w="1084"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3E4C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DÖNEN V. DH</w:t>
            </w:r>
          </w:p>
        </w:tc>
        <w:tc>
          <w:tcPr>
            <w:tcW w:w="984"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3E4C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DURAN V. DH</w:t>
            </w:r>
          </w:p>
        </w:tc>
        <w:tc>
          <w:tcPr>
            <w:tcW w:w="1397"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3E4C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ÖZSERMAYE DH</w:t>
            </w:r>
          </w:p>
        </w:tc>
        <w:tc>
          <w:tcPr>
            <w:tcW w:w="60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3E4C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W</w:t>
            </w:r>
          </w:p>
        </w:tc>
        <w:tc>
          <w:tcPr>
            <w:tcW w:w="6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3E4C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AW</w:t>
            </w:r>
          </w:p>
        </w:tc>
        <w:tc>
          <w:tcPr>
            <w:tcW w:w="735"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3E4C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D</w:t>
            </w:r>
          </w:p>
        </w:tc>
      </w:tr>
      <w:tr w:rsidR="003E4C06" w:rsidRPr="003E4C06" w:rsidTr="00044DD0">
        <w:trPr>
          <w:trHeight w:val="152"/>
          <w:jc w:val="center"/>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AKTİF DH</w:t>
            </w:r>
          </w:p>
        </w:tc>
        <w:tc>
          <w:tcPr>
            <w:tcW w:w="799"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0,617</w:t>
            </w:r>
          </w:p>
        </w:tc>
        <w:tc>
          <w:tcPr>
            <w:tcW w:w="10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0,686</w:t>
            </w:r>
          </w:p>
        </w:tc>
        <w:tc>
          <w:tcPr>
            <w:tcW w:w="9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0,554</w:t>
            </w:r>
          </w:p>
        </w:tc>
        <w:tc>
          <w:tcPr>
            <w:tcW w:w="139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0,540</w:t>
            </w:r>
          </w:p>
        </w:tc>
        <w:tc>
          <w:tcPr>
            <w:tcW w:w="60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0,599</w:t>
            </w:r>
          </w:p>
        </w:tc>
        <w:tc>
          <w:tcPr>
            <w:tcW w:w="6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2,476</w:t>
            </w:r>
          </w:p>
        </w:tc>
        <w:tc>
          <w:tcPr>
            <w:tcW w:w="735"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4,134</w:t>
            </w:r>
          </w:p>
        </w:tc>
      </w:tr>
      <w:tr w:rsidR="003E4C06" w:rsidRPr="003E4C06" w:rsidTr="00044DD0">
        <w:trPr>
          <w:trHeight w:val="152"/>
          <w:jc w:val="center"/>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DÖNEN V. DH</w:t>
            </w:r>
          </w:p>
        </w:tc>
        <w:tc>
          <w:tcPr>
            <w:tcW w:w="799"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0,152</w:t>
            </w:r>
          </w:p>
        </w:tc>
        <w:tc>
          <w:tcPr>
            <w:tcW w:w="10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0,169</w:t>
            </w:r>
          </w:p>
        </w:tc>
        <w:tc>
          <w:tcPr>
            <w:tcW w:w="9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0,267</w:t>
            </w:r>
          </w:p>
        </w:tc>
        <w:tc>
          <w:tcPr>
            <w:tcW w:w="139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0,215</w:t>
            </w:r>
          </w:p>
        </w:tc>
        <w:tc>
          <w:tcPr>
            <w:tcW w:w="60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0,201</w:t>
            </w:r>
          </w:p>
        </w:tc>
        <w:tc>
          <w:tcPr>
            <w:tcW w:w="6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0,820</w:t>
            </w:r>
          </w:p>
        </w:tc>
        <w:tc>
          <w:tcPr>
            <w:tcW w:w="735"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4,081</w:t>
            </w:r>
          </w:p>
        </w:tc>
      </w:tr>
      <w:tr w:rsidR="003E4C06" w:rsidRPr="003E4C06" w:rsidTr="00044DD0">
        <w:trPr>
          <w:trHeight w:val="152"/>
          <w:jc w:val="center"/>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DURAN V. DH</w:t>
            </w:r>
          </w:p>
        </w:tc>
        <w:tc>
          <w:tcPr>
            <w:tcW w:w="799"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0,121</w:t>
            </w:r>
          </w:p>
        </w:tc>
        <w:tc>
          <w:tcPr>
            <w:tcW w:w="10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0,069</w:t>
            </w:r>
          </w:p>
        </w:tc>
        <w:tc>
          <w:tcPr>
            <w:tcW w:w="9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0,109</w:t>
            </w:r>
          </w:p>
        </w:tc>
        <w:tc>
          <w:tcPr>
            <w:tcW w:w="139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0,148</w:t>
            </w:r>
          </w:p>
        </w:tc>
        <w:tc>
          <w:tcPr>
            <w:tcW w:w="60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0,111</w:t>
            </w:r>
          </w:p>
        </w:tc>
        <w:tc>
          <w:tcPr>
            <w:tcW w:w="6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0,446</w:t>
            </w:r>
          </w:p>
        </w:tc>
        <w:tc>
          <w:tcPr>
            <w:tcW w:w="735"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3,999</w:t>
            </w:r>
          </w:p>
        </w:tc>
      </w:tr>
      <w:tr w:rsidR="003E4C06" w:rsidRPr="003E4C06" w:rsidTr="00044DD0">
        <w:trPr>
          <w:trHeight w:val="152"/>
          <w:jc w:val="center"/>
        </w:trPr>
        <w:tc>
          <w:tcPr>
            <w:tcW w:w="1554"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ÖZSERMAYE DH</w:t>
            </w:r>
          </w:p>
        </w:tc>
        <w:tc>
          <w:tcPr>
            <w:tcW w:w="799"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0,111</w:t>
            </w:r>
          </w:p>
        </w:tc>
        <w:tc>
          <w:tcPr>
            <w:tcW w:w="10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0,076</w:t>
            </w:r>
          </w:p>
        </w:tc>
        <w:tc>
          <w:tcPr>
            <w:tcW w:w="9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0,071</w:t>
            </w:r>
          </w:p>
        </w:tc>
        <w:tc>
          <w:tcPr>
            <w:tcW w:w="139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0,097</w:t>
            </w:r>
          </w:p>
        </w:tc>
        <w:tc>
          <w:tcPr>
            <w:tcW w:w="60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0,089</w:t>
            </w:r>
          </w:p>
        </w:tc>
        <w:tc>
          <w:tcPr>
            <w:tcW w:w="6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0,359</w:t>
            </w:r>
          </w:p>
        </w:tc>
        <w:tc>
          <w:tcPr>
            <w:tcW w:w="735"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4,055</w:t>
            </w:r>
          </w:p>
        </w:tc>
      </w:tr>
      <w:tr w:rsidR="003E4C06" w:rsidRPr="003E4C06" w:rsidTr="00044DD0">
        <w:trPr>
          <w:trHeight w:val="152"/>
          <w:jc w:val="center"/>
        </w:trPr>
        <w:tc>
          <w:tcPr>
            <w:tcW w:w="1554" w:type="dxa"/>
            <w:tcBorders>
              <w:top w:val="nil"/>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799"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LAM MAK</w:t>
            </w:r>
          </w:p>
        </w:tc>
        <w:tc>
          <w:tcPr>
            <w:tcW w:w="10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4,067</w:t>
            </w:r>
          </w:p>
        </w:tc>
        <w:tc>
          <w:tcPr>
            <w:tcW w:w="98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TI</w:t>
            </w:r>
          </w:p>
        </w:tc>
        <w:tc>
          <w:tcPr>
            <w:tcW w:w="139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0,022</w:t>
            </w:r>
          </w:p>
        </w:tc>
        <w:tc>
          <w:tcPr>
            <w:tcW w:w="60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TO</w:t>
            </w:r>
          </w:p>
        </w:tc>
        <w:tc>
          <w:tcPr>
            <w:tcW w:w="6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0,025</w:t>
            </w:r>
          </w:p>
        </w:tc>
        <w:tc>
          <w:tcPr>
            <w:tcW w:w="735" w:type="dxa"/>
            <w:tcBorders>
              <w:top w:val="nil"/>
              <w:left w:val="nil"/>
              <w:bottom w:val="single" w:sz="4" w:space="0" w:color="auto"/>
              <w:right w:val="single" w:sz="4" w:space="0" w:color="auto"/>
            </w:tcBorders>
            <w:shd w:val="clear" w:color="auto" w:fill="auto"/>
            <w:noWrap/>
            <w:vAlign w:val="bottom"/>
            <w:hideMark/>
          </w:tcPr>
          <w:p w:rsidR="00063E06" w:rsidRPr="003E4C06" w:rsidRDefault="003E4C06" w:rsidP="00063E06">
            <w:pPr>
              <w:spacing w:after="0" w:line="240" w:lineRule="auto"/>
              <w:jc w:val="center"/>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Tutarlı</w:t>
            </w:r>
          </w:p>
        </w:tc>
      </w:tr>
    </w:tbl>
    <w:p w:rsidR="00D55C16" w:rsidRDefault="00D55C16" w:rsidP="00D55C16">
      <w:pPr>
        <w:jc w:val="both"/>
        <w:rPr>
          <w:rFonts w:ascii="Times New Roman" w:hAnsi="Times New Roman" w:cs="Times New Roman"/>
        </w:rPr>
      </w:pPr>
    </w:p>
    <w:p w:rsidR="00E075E0" w:rsidRDefault="00AD4D2B" w:rsidP="0075341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Tablo 3.18</w:t>
      </w:r>
      <w:r w:rsidR="00D55C16" w:rsidRPr="00D55C16">
        <w:rPr>
          <w:rFonts w:ascii="Times New Roman" w:hAnsi="Times New Roman" w:cs="Times New Roman"/>
          <w:sz w:val="24"/>
          <w:szCs w:val="24"/>
        </w:rPr>
        <w:t>’de gösterildiği gibi</w:t>
      </w:r>
      <w:r w:rsidR="00BA24D4" w:rsidRPr="00BA24D4">
        <w:t xml:space="preserve"> </w:t>
      </w:r>
      <w:r w:rsidR="00BA24D4">
        <w:rPr>
          <w:rFonts w:ascii="Times New Roman" w:hAnsi="Times New Roman" w:cs="Times New Roman"/>
          <w:sz w:val="24"/>
          <w:szCs w:val="24"/>
        </w:rPr>
        <w:t xml:space="preserve">faaliyet oranlarına ait alt </w:t>
      </w:r>
      <w:proofErr w:type="gramStart"/>
      <w:r w:rsidR="00BA24D4">
        <w:rPr>
          <w:rFonts w:ascii="Times New Roman" w:hAnsi="Times New Roman" w:cs="Times New Roman"/>
          <w:sz w:val="24"/>
          <w:szCs w:val="24"/>
        </w:rPr>
        <w:t>kriterlerinin</w:t>
      </w:r>
      <w:proofErr w:type="gramEnd"/>
      <w:r w:rsidR="00D55C16" w:rsidRPr="00D55C16">
        <w:rPr>
          <w:rFonts w:ascii="Times New Roman" w:hAnsi="Times New Roman" w:cs="Times New Roman"/>
          <w:sz w:val="24"/>
          <w:szCs w:val="24"/>
        </w:rPr>
        <w:t xml:space="preserve"> olan </w:t>
      </w:r>
      <w:proofErr w:type="spellStart"/>
      <w:r w:rsidR="00D55C16" w:rsidRPr="00D55C16">
        <w:rPr>
          <w:rFonts w:ascii="Times New Roman" w:hAnsi="Times New Roman" w:cs="Times New Roman"/>
          <w:sz w:val="24"/>
          <w:szCs w:val="24"/>
        </w:rPr>
        <w:t>normalize</w:t>
      </w:r>
      <w:proofErr w:type="spellEnd"/>
      <w:r w:rsidR="00D55C16" w:rsidRPr="00D55C16">
        <w:rPr>
          <w:rFonts w:ascii="Times New Roman" w:hAnsi="Times New Roman" w:cs="Times New Roman"/>
          <w:sz w:val="24"/>
          <w:szCs w:val="24"/>
        </w:rPr>
        <w:t xml:space="preserve"> işlemi yapılmıştır.</w:t>
      </w:r>
    </w:p>
    <w:p w:rsidR="00044DD0" w:rsidRPr="00D55C16" w:rsidRDefault="00044DD0" w:rsidP="00753414">
      <w:pPr>
        <w:spacing w:line="360" w:lineRule="auto"/>
        <w:ind w:firstLine="708"/>
        <w:jc w:val="both"/>
        <w:rPr>
          <w:rFonts w:ascii="Times New Roman" w:hAnsi="Times New Roman" w:cs="Times New Roman"/>
          <w:sz w:val="24"/>
          <w:szCs w:val="24"/>
        </w:rPr>
      </w:pPr>
    </w:p>
    <w:p w:rsidR="007C48F1" w:rsidRPr="007C48F1" w:rsidRDefault="007C48F1" w:rsidP="00B86E5E">
      <w:pPr>
        <w:pStyle w:val="ResimYazs"/>
        <w:keepNext/>
        <w:jc w:val="center"/>
        <w:rPr>
          <w:rFonts w:ascii="Times New Roman" w:hAnsi="Times New Roman" w:cs="Times New Roman"/>
          <w:b/>
          <w:i w:val="0"/>
          <w:color w:val="auto"/>
          <w:sz w:val="24"/>
          <w:szCs w:val="24"/>
        </w:rPr>
      </w:pPr>
      <w:bookmarkStart w:id="64" w:name="_Toc11328930"/>
      <w:r w:rsidRPr="007C48F1">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3.19</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 xml:space="preserve">Kaldıraç Oranlarının </w:t>
      </w:r>
      <w:proofErr w:type="spellStart"/>
      <w:r w:rsidRPr="007C48F1">
        <w:rPr>
          <w:rFonts w:ascii="Times New Roman" w:hAnsi="Times New Roman" w:cs="Times New Roman"/>
          <w:b/>
          <w:i w:val="0"/>
          <w:color w:val="auto"/>
          <w:sz w:val="24"/>
          <w:szCs w:val="24"/>
        </w:rPr>
        <w:t>Normalize</w:t>
      </w:r>
      <w:proofErr w:type="spellEnd"/>
      <w:r w:rsidRPr="007C48F1">
        <w:rPr>
          <w:rFonts w:ascii="Times New Roman" w:hAnsi="Times New Roman" w:cs="Times New Roman"/>
          <w:b/>
          <w:i w:val="0"/>
          <w:color w:val="auto"/>
          <w:sz w:val="24"/>
          <w:szCs w:val="24"/>
        </w:rPr>
        <w:t xml:space="preserve"> Edilmesi</w:t>
      </w:r>
      <w:bookmarkEnd w:id="64"/>
    </w:p>
    <w:tbl>
      <w:tblPr>
        <w:tblW w:w="7590" w:type="dxa"/>
        <w:jc w:val="center"/>
        <w:tblCellMar>
          <w:left w:w="70" w:type="dxa"/>
          <w:right w:w="70" w:type="dxa"/>
        </w:tblCellMar>
        <w:tblLook w:val="04A0" w:firstRow="1" w:lastRow="0" w:firstColumn="1" w:lastColumn="0" w:noHBand="0" w:noVBand="1"/>
      </w:tblPr>
      <w:tblGrid>
        <w:gridCol w:w="1502"/>
        <w:gridCol w:w="870"/>
        <w:gridCol w:w="1229"/>
        <w:gridCol w:w="1430"/>
        <w:gridCol w:w="590"/>
        <w:gridCol w:w="681"/>
        <w:gridCol w:w="590"/>
        <w:gridCol w:w="752"/>
      </w:tblGrid>
      <w:tr w:rsidR="00063E06" w:rsidRPr="003E4C06" w:rsidTr="003E4C06">
        <w:trPr>
          <w:trHeight w:val="300"/>
          <w:jc w:val="center"/>
        </w:trPr>
        <w:tc>
          <w:tcPr>
            <w:tcW w:w="759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3E4C06">
              <w:rPr>
                <w:rFonts w:ascii="Times New Roman" w:eastAsia="Times New Roman" w:hAnsi="Times New Roman" w:cs="Times New Roman"/>
                <w:b/>
                <w:color w:val="000000"/>
                <w:sz w:val="20"/>
                <w:szCs w:val="20"/>
                <w:lang w:eastAsia="tr-TR"/>
              </w:rPr>
              <w:t>KALDIRAÇ ORANLARININ NORMALİZE EDİLMESİ</w:t>
            </w:r>
          </w:p>
        </w:tc>
      </w:tr>
      <w:tr w:rsidR="003E4C06" w:rsidRPr="003E4C06" w:rsidTr="003E4C06">
        <w:trPr>
          <w:trHeight w:val="300"/>
          <w:jc w:val="center"/>
        </w:trPr>
        <w:tc>
          <w:tcPr>
            <w:tcW w:w="1502" w:type="dxa"/>
            <w:tcBorders>
              <w:top w:val="nil"/>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87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BORÇ/</w:t>
            </w:r>
            <w:r w:rsidR="003E4C06">
              <w:rPr>
                <w:rFonts w:ascii="Times New Roman" w:eastAsia="Times New Roman" w:hAnsi="Times New Roman" w:cs="Times New Roman"/>
                <w:b/>
                <w:bCs/>
                <w:color w:val="000000"/>
                <w:sz w:val="20"/>
                <w:szCs w:val="20"/>
                <w:lang w:eastAsia="tr-TR"/>
              </w:rPr>
              <w:t xml:space="preserve"> </w:t>
            </w:r>
            <w:r w:rsidRPr="003E4C06">
              <w:rPr>
                <w:rFonts w:ascii="Times New Roman" w:eastAsia="Times New Roman" w:hAnsi="Times New Roman" w:cs="Times New Roman"/>
                <w:b/>
                <w:bCs/>
                <w:color w:val="000000"/>
                <w:sz w:val="20"/>
                <w:szCs w:val="20"/>
                <w:lang w:eastAsia="tr-TR"/>
              </w:rPr>
              <w:t>ÖZSER.</w:t>
            </w:r>
          </w:p>
        </w:tc>
        <w:tc>
          <w:tcPr>
            <w:tcW w:w="1229"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FİN. KALDIRAÇ</w:t>
            </w:r>
          </w:p>
        </w:tc>
        <w:tc>
          <w:tcPr>
            <w:tcW w:w="143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ÖZSERMAYE ÇAR.</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68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W</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AW</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D</w:t>
            </w:r>
          </w:p>
        </w:tc>
      </w:tr>
      <w:tr w:rsidR="003E4C06" w:rsidRPr="003E4C06" w:rsidTr="003E4C06">
        <w:trPr>
          <w:trHeight w:val="300"/>
          <w:jc w:val="center"/>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BORÇ/</w:t>
            </w:r>
            <w:r w:rsidR="003E4C06">
              <w:rPr>
                <w:rFonts w:ascii="Times New Roman" w:eastAsia="Times New Roman" w:hAnsi="Times New Roman" w:cs="Times New Roman"/>
                <w:b/>
                <w:bCs/>
                <w:color w:val="000000"/>
                <w:sz w:val="20"/>
                <w:szCs w:val="20"/>
                <w:lang w:eastAsia="tr-TR"/>
              </w:rPr>
              <w:t xml:space="preserve"> </w:t>
            </w:r>
            <w:r w:rsidRPr="003E4C06">
              <w:rPr>
                <w:rFonts w:ascii="Times New Roman" w:eastAsia="Times New Roman" w:hAnsi="Times New Roman" w:cs="Times New Roman"/>
                <w:b/>
                <w:bCs/>
                <w:color w:val="000000"/>
                <w:sz w:val="20"/>
                <w:szCs w:val="20"/>
                <w:lang w:eastAsia="tr-TR"/>
              </w:rPr>
              <w:t>ÖZSER.</w:t>
            </w:r>
          </w:p>
        </w:tc>
        <w:tc>
          <w:tcPr>
            <w:tcW w:w="87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0,552</w:t>
            </w:r>
          </w:p>
        </w:tc>
        <w:tc>
          <w:tcPr>
            <w:tcW w:w="1229"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0,844</w:t>
            </w:r>
          </w:p>
        </w:tc>
        <w:tc>
          <w:tcPr>
            <w:tcW w:w="143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0,218</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p>
        </w:tc>
        <w:tc>
          <w:tcPr>
            <w:tcW w:w="681"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0,538</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2,684</w:t>
            </w:r>
          </w:p>
        </w:tc>
        <w:tc>
          <w:tcPr>
            <w:tcW w:w="698"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4,990</w:t>
            </w:r>
          </w:p>
        </w:tc>
      </w:tr>
      <w:tr w:rsidR="003E4C06" w:rsidRPr="003E4C06" w:rsidTr="003E4C06">
        <w:trPr>
          <w:trHeight w:val="300"/>
          <w:jc w:val="center"/>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FİN. KALDIRAÇ</w:t>
            </w:r>
          </w:p>
        </w:tc>
        <w:tc>
          <w:tcPr>
            <w:tcW w:w="87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0,083</w:t>
            </w:r>
          </w:p>
        </w:tc>
        <w:tc>
          <w:tcPr>
            <w:tcW w:w="1229"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0,127</w:t>
            </w:r>
          </w:p>
        </w:tc>
        <w:tc>
          <w:tcPr>
            <w:tcW w:w="143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0,638</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p>
        </w:tc>
        <w:tc>
          <w:tcPr>
            <w:tcW w:w="681"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0,283</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1,157</w:t>
            </w:r>
          </w:p>
        </w:tc>
        <w:tc>
          <w:tcPr>
            <w:tcW w:w="698"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4,092</w:t>
            </w:r>
          </w:p>
        </w:tc>
      </w:tr>
      <w:tr w:rsidR="003E4C06" w:rsidRPr="003E4C06" w:rsidTr="003E4C06">
        <w:trPr>
          <w:trHeight w:val="300"/>
          <w:jc w:val="center"/>
        </w:trPr>
        <w:tc>
          <w:tcPr>
            <w:tcW w:w="1502"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ÖZSERMAYE ÇAR.</w:t>
            </w:r>
          </w:p>
        </w:tc>
        <w:tc>
          <w:tcPr>
            <w:tcW w:w="87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0,365</w:t>
            </w:r>
          </w:p>
        </w:tc>
        <w:tc>
          <w:tcPr>
            <w:tcW w:w="1229"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0,029</w:t>
            </w:r>
          </w:p>
        </w:tc>
        <w:tc>
          <w:tcPr>
            <w:tcW w:w="143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0,144</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p>
        </w:tc>
        <w:tc>
          <w:tcPr>
            <w:tcW w:w="681"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0,179</w:t>
            </w:r>
          </w:p>
        </w:tc>
        <w:tc>
          <w:tcPr>
            <w:tcW w:w="590"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0,599</w:t>
            </w:r>
          </w:p>
        </w:tc>
        <w:tc>
          <w:tcPr>
            <w:tcW w:w="698"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BA0171">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3,341</w:t>
            </w:r>
          </w:p>
        </w:tc>
      </w:tr>
      <w:tr w:rsidR="003E4C06" w:rsidRPr="003E4C06" w:rsidTr="003E4C06">
        <w:trPr>
          <w:trHeight w:val="70"/>
          <w:jc w:val="center"/>
        </w:trPr>
        <w:tc>
          <w:tcPr>
            <w:tcW w:w="1502" w:type="dxa"/>
            <w:tcBorders>
              <w:top w:val="nil"/>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870"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LAM MAK</w:t>
            </w:r>
          </w:p>
        </w:tc>
        <w:tc>
          <w:tcPr>
            <w:tcW w:w="1229"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3,027</w:t>
            </w:r>
          </w:p>
        </w:tc>
        <w:tc>
          <w:tcPr>
            <w:tcW w:w="1430"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TI</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0,014</w:t>
            </w:r>
          </w:p>
        </w:tc>
        <w:tc>
          <w:tcPr>
            <w:tcW w:w="68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TO</w:t>
            </w:r>
          </w:p>
        </w:tc>
        <w:tc>
          <w:tcPr>
            <w:tcW w:w="590"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0,024</w:t>
            </w:r>
          </w:p>
        </w:tc>
        <w:tc>
          <w:tcPr>
            <w:tcW w:w="698" w:type="dxa"/>
            <w:tcBorders>
              <w:top w:val="nil"/>
              <w:left w:val="nil"/>
              <w:bottom w:val="single" w:sz="4" w:space="0" w:color="auto"/>
              <w:right w:val="single" w:sz="4" w:space="0" w:color="auto"/>
            </w:tcBorders>
            <w:shd w:val="clear" w:color="auto" w:fill="auto"/>
            <w:noWrap/>
            <w:vAlign w:val="bottom"/>
            <w:hideMark/>
          </w:tcPr>
          <w:p w:rsidR="00063E06" w:rsidRPr="003E4C06" w:rsidRDefault="003E4C06" w:rsidP="00063E06">
            <w:pPr>
              <w:spacing w:after="0" w:line="240" w:lineRule="auto"/>
              <w:jc w:val="center"/>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Tutarlı</w:t>
            </w:r>
          </w:p>
        </w:tc>
      </w:tr>
    </w:tbl>
    <w:p w:rsidR="00D55C16" w:rsidRDefault="00D55C16" w:rsidP="00044DD0">
      <w:pPr>
        <w:spacing w:line="360" w:lineRule="auto"/>
        <w:jc w:val="both"/>
        <w:rPr>
          <w:rFonts w:ascii="Times New Roman" w:hAnsi="Times New Roman" w:cs="Times New Roman"/>
        </w:rPr>
      </w:pPr>
    </w:p>
    <w:p w:rsidR="008F5BB6" w:rsidRDefault="00AD4D2B" w:rsidP="00044DD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Tablo 3.19</w:t>
      </w:r>
      <w:r w:rsidR="00D55C16" w:rsidRPr="00BA24D4">
        <w:rPr>
          <w:rFonts w:ascii="Times New Roman" w:hAnsi="Times New Roman" w:cs="Times New Roman"/>
          <w:sz w:val="24"/>
          <w:szCs w:val="24"/>
        </w:rPr>
        <w:t xml:space="preserve">’de gösterildiği gibi </w:t>
      </w:r>
      <w:r w:rsidR="00BA24D4" w:rsidRPr="00BA24D4">
        <w:rPr>
          <w:rFonts w:ascii="Times New Roman" w:hAnsi="Times New Roman" w:cs="Times New Roman"/>
          <w:sz w:val="24"/>
          <w:szCs w:val="24"/>
        </w:rPr>
        <w:t xml:space="preserve">kaldıraç oranlarına ait </w:t>
      </w:r>
      <w:r w:rsidR="00D55C16" w:rsidRPr="00BA24D4">
        <w:rPr>
          <w:rFonts w:ascii="Times New Roman" w:hAnsi="Times New Roman" w:cs="Times New Roman"/>
          <w:sz w:val="24"/>
          <w:szCs w:val="24"/>
        </w:rPr>
        <w:t xml:space="preserve">alt </w:t>
      </w:r>
      <w:proofErr w:type="gramStart"/>
      <w:r w:rsidR="00D55C16" w:rsidRPr="00BA24D4">
        <w:rPr>
          <w:rFonts w:ascii="Times New Roman" w:hAnsi="Times New Roman" w:cs="Times New Roman"/>
          <w:sz w:val="24"/>
          <w:szCs w:val="24"/>
        </w:rPr>
        <w:t>kriter</w:t>
      </w:r>
      <w:r w:rsidR="00BA24D4">
        <w:rPr>
          <w:rFonts w:ascii="Times New Roman" w:hAnsi="Times New Roman" w:cs="Times New Roman"/>
          <w:sz w:val="24"/>
          <w:szCs w:val="24"/>
        </w:rPr>
        <w:t>lerinin</w:t>
      </w:r>
      <w:proofErr w:type="gramEnd"/>
      <w:r w:rsidR="00BA24D4">
        <w:rPr>
          <w:rFonts w:ascii="Times New Roman" w:hAnsi="Times New Roman" w:cs="Times New Roman"/>
          <w:sz w:val="24"/>
          <w:szCs w:val="24"/>
        </w:rPr>
        <w:t xml:space="preserve"> </w:t>
      </w:r>
      <w:proofErr w:type="spellStart"/>
      <w:r w:rsidR="00D55C16" w:rsidRPr="00BA24D4">
        <w:rPr>
          <w:rFonts w:ascii="Times New Roman" w:hAnsi="Times New Roman" w:cs="Times New Roman"/>
          <w:sz w:val="24"/>
          <w:szCs w:val="24"/>
        </w:rPr>
        <w:t>normalize</w:t>
      </w:r>
      <w:proofErr w:type="spellEnd"/>
      <w:r w:rsidR="00D55C16" w:rsidRPr="00BA24D4">
        <w:rPr>
          <w:rFonts w:ascii="Times New Roman" w:hAnsi="Times New Roman" w:cs="Times New Roman"/>
          <w:sz w:val="24"/>
          <w:szCs w:val="24"/>
        </w:rPr>
        <w:t xml:space="preserve"> işlemi yapılmıştır.</w:t>
      </w:r>
      <w:bookmarkStart w:id="65" w:name="_Toc11328931"/>
    </w:p>
    <w:p w:rsidR="00044DD0" w:rsidRPr="00BA24D4" w:rsidRDefault="00044DD0" w:rsidP="00044DD0">
      <w:pPr>
        <w:spacing w:line="360" w:lineRule="auto"/>
        <w:ind w:firstLine="708"/>
        <w:jc w:val="both"/>
        <w:rPr>
          <w:rFonts w:ascii="Times New Roman" w:hAnsi="Times New Roman" w:cs="Times New Roman"/>
          <w:sz w:val="24"/>
          <w:szCs w:val="24"/>
        </w:rPr>
      </w:pPr>
    </w:p>
    <w:p w:rsidR="007C48F1" w:rsidRPr="007C48F1" w:rsidRDefault="007C48F1" w:rsidP="00044DD0">
      <w:pPr>
        <w:pStyle w:val="ResimYazs"/>
        <w:keepNext/>
        <w:spacing w:line="360" w:lineRule="auto"/>
        <w:jc w:val="center"/>
        <w:rPr>
          <w:rFonts w:ascii="Times New Roman" w:hAnsi="Times New Roman" w:cs="Times New Roman"/>
          <w:b/>
          <w:i w:val="0"/>
          <w:color w:val="auto"/>
          <w:sz w:val="24"/>
          <w:szCs w:val="24"/>
        </w:rPr>
      </w:pPr>
      <w:r w:rsidRPr="007C48F1">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3.20</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 xml:space="preserve">Likidite Oranlarının </w:t>
      </w:r>
      <w:proofErr w:type="spellStart"/>
      <w:r w:rsidRPr="007C48F1">
        <w:rPr>
          <w:rFonts w:ascii="Times New Roman" w:hAnsi="Times New Roman" w:cs="Times New Roman"/>
          <w:b/>
          <w:i w:val="0"/>
          <w:color w:val="auto"/>
          <w:sz w:val="24"/>
          <w:szCs w:val="24"/>
        </w:rPr>
        <w:t>Normalize</w:t>
      </w:r>
      <w:proofErr w:type="spellEnd"/>
      <w:r w:rsidRPr="007C48F1">
        <w:rPr>
          <w:rFonts w:ascii="Times New Roman" w:hAnsi="Times New Roman" w:cs="Times New Roman"/>
          <w:b/>
          <w:i w:val="0"/>
          <w:color w:val="auto"/>
          <w:sz w:val="24"/>
          <w:szCs w:val="24"/>
        </w:rPr>
        <w:t xml:space="preserve"> Edilmesi</w:t>
      </w:r>
      <w:bookmarkEnd w:id="65"/>
    </w:p>
    <w:tbl>
      <w:tblPr>
        <w:tblW w:w="7459" w:type="dxa"/>
        <w:jc w:val="center"/>
        <w:tblCellMar>
          <w:left w:w="70" w:type="dxa"/>
          <w:right w:w="70" w:type="dxa"/>
        </w:tblCellMar>
        <w:tblLook w:val="04A0" w:firstRow="1" w:lastRow="0" w:firstColumn="1" w:lastColumn="0" w:noHBand="0" w:noVBand="1"/>
      </w:tblPr>
      <w:tblGrid>
        <w:gridCol w:w="2017"/>
        <w:gridCol w:w="1187"/>
        <w:gridCol w:w="807"/>
        <w:gridCol w:w="1136"/>
        <w:gridCol w:w="591"/>
        <w:gridCol w:w="591"/>
        <w:gridCol w:w="591"/>
        <w:gridCol w:w="754"/>
      </w:tblGrid>
      <w:tr w:rsidR="00063E06" w:rsidRPr="005722AD" w:rsidTr="003E4C06">
        <w:trPr>
          <w:trHeight w:val="191"/>
          <w:jc w:val="center"/>
        </w:trPr>
        <w:tc>
          <w:tcPr>
            <w:tcW w:w="7459"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color w:val="000000"/>
                <w:sz w:val="20"/>
                <w:szCs w:val="20"/>
                <w:lang w:eastAsia="tr-TR"/>
              </w:rPr>
            </w:pPr>
            <w:r w:rsidRPr="003E4C06">
              <w:rPr>
                <w:rFonts w:ascii="Times New Roman" w:eastAsia="Times New Roman" w:hAnsi="Times New Roman" w:cs="Times New Roman"/>
                <w:b/>
                <w:color w:val="000000"/>
                <w:sz w:val="20"/>
                <w:szCs w:val="20"/>
                <w:lang w:eastAsia="tr-TR"/>
              </w:rPr>
              <w:t>LİKİDİTE ORANLARININ NORMALİZE EDİLMESİ</w:t>
            </w:r>
          </w:p>
        </w:tc>
      </w:tr>
      <w:tr w:rsidR="003E4C06" w:rsidRPr="005722AD" w:rsidTr="003E4C06">
        <w:trPr>
          <w:trHeight w:val="191"/>
          <w:jc w:val="center"/>
        </w:trPr>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1187"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CARİ ORAN</w:t>
            </w:r>
          </w:p>
        </w:tc>
        <w:tc>
          <w:tcPr>
            <w:tcW w:w="592"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ASİT TEST ORANI</w:t>
            </w:r>
          </w:p>
        </w:tc>
        <w:tc>
          <w:tcPr>
            <w:tcW w:w="1136" w:type="dxa"/>
            <w:tcBorders>
              <w:top w:val="nil"/>
              <w:left w:val="nil"/>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NAKİT ORANI</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W</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AW</w:t>
            </w:r>
          </w:p>
        </w:tc>
        <w:tc>
          <w:tcPr>
            <w:tcW w:w="75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D</w:t>
            </w:r>
          </w:p>
        </w:tc>
      </w:tr>
      <w:tr w:rsidR="003E4C06" w:rsidRPr="005722AD" w:rsidTr="003E4C06">
        <w:trPr>
          <w:trHeight w:val="191"/>
          <w:jc w:val="center"/>
        </w:trPr>
        <w:tc>
          <w:tcPr>
            <w:tcW w:w="2017"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CARİ ORAN</w:t>
            </w:r>
          </w:p>
        </w:tc>
        <w:tc>
          <w:tcPr>
            <w:tcW w:w="118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0,169</w:t>
            </w:r>
          </w:p>
        </w:tc>
        <w:tc>
          <w:tcPr>
            <w:tcW w:w="5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0,839</w:t>
            </w:r>
          </w:p>
        </w:tc>
        <w:tc>
          <w:tcPr>
            <w:tcW w:w="1136"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0,043</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0,351</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2,428</w:t>
            </w:r>
          </w:p>
        </w:tc>
        <w:tc>
          <w:tcPr>
            <w:tcW w:w="75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6,924</w:t>
            </w:r>
          </w:p>
        </w:tc>
      </w:tr>
      <w:tr w:rsidR="003E4C06" w:rsidRPr="005722AD" w:rsidTr="003E4C06">
        <w:trPr>
          <w:trHeight w:val="191"/>
          <w:jc w:val="center"/>
        </w:trPr>
        <w:tc>
          <w:tcPr>
            <w:tcW w:w="2017"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ASİT TEST ORANI</w:t>
            </w:r>
          </w:p>
        </w:tc>
        <w:tc>
          <w:tcPr>
            <w:tcW w:w="118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0,025</w:t>
            </w:r>
          </w:p>
        </w:tc>
        <w:tc>
          <w:tcPr>
            <w:tcW w:w="5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0,126</w:t>
            </w:r>
          </w:p>
        </w:tc>
        <w:tc>
          <w:tcPr>
            <w:tcW w:w="1136"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0,752</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0,301</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1,632</w:t>
            </w:r>
          </w:p>
        </w:tc>
        <w:tc>
          <w:tcPr>
            <w:tcW w:w="75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5,419</w:t>
            </w:r>
          </w:p>
        </w:tc>
      </w:tr>
      <w:tr w:rsidR="003E4C06" w:rsidRPr="005722AD" w:rsidTr="003E4C06">
        <w:trPr>
          <w:trHeight w:val="191"/>
          <w:jc w:val="center"/>
        </w:trPr>
        <w:tc>
          <w:tcPr>
            <w:tcW w:w="2017" w:type="dxa"/>
            <w:tcBorders>
              <w:top w:val="nil"/>
              <w:left w:val="single" w:sz="4" w:space="0" w:color="auto"/>
              <w:bottom w:val="single" w:sz="4" w:space="0" w:color="auto"/>
              <w:right w:val="single" w:sz="4" w:space="0" w:color="auto"/>
            </w:tcBorders>
            <w:shd w:val="clear" w:color="auto" w:fill="auto"/>
            <w:noWrap/>
            <w:vAlign w:val="center"/>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NAKİT ORANI</w:t>
            </w:r>
          </w:p>
        </w:tc>
        <w:tc>
          <w:tcPr>
            <w:tcW w:w="118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0,805</w:t>
            </w:r>
          </w:p>
        </w:tc>
        <w:tc>
          <w:tcPr>
            <w:tcW w:w="5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0,034</w:t>
            </w:r>
          </w:p>
        </w:tc>
        <w:tc>
          <w:tcPr>
            <w:tcW w:w="1136"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0,205</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0,348</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2,098</w:t>
            </w:r>
          </w:p>
        </w:tc>
        <w:tc>
          <w:tcPr>
            <w:tcW w:w="754"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6,026</w:t>
            </w:r>
          </w:p>
        </w:tc>
      </w:tr>
      <w:tr w:rsidR="003E4C06" w:rsidRPr="005722AD" w:rsidTr="003E4C06">
        <w:trPr>
          <w:trHeight w:val="191"/>
          <w:jc w:val="center"/>
        </w:trPr>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color w:val="000000"/>
                <w:sz w:val="20"/>
                <w:szCs w:val="20"/>
                <w:lang w:eastAsia="tr-TR"/>
              </w:rPr>
            </w:pPr>
            <w:r w:rsidRPr="003E4C06">
              <w:rPr>
                <w:rFonts w:ascii="Times New Roman" w:eastAsia="Times New Roman" w:hAnsi="Times New Roman" w:cs="Times New Roman"/>
                <w:color w:val="000000"/>
                <w:sz w:val="20"/>
                <w:szCs w:val="20"/>
                <w:lang w:eastAsia="tr-TR"/>
              </w:rPr>
              <w:t> </w:t>
            </w:r>
          </w:p>
        </w:tc>
        <w:tc>
          <w:tcPr>
            <w:tcW w:w="1187"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LAM MAK</w:t>
            </w:r>
          </w:p>
        </w:tc>
        <w:tc>
          <w:tcPr>
            <w:tcW w:w="592"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3,086</w:t>
            </w:r>
          </w:p>
        </w:tc>
        <w:tc>
          <w:tcPr>
            <w:tcW w:w="1136"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TI</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0,043</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TO</w:t>
            </w:r>
          </w:p>
        </w:tc>
        <w:tc>
          <w:tcPr>
            <w:tcW w:w="591" w:type="dxa"/>
            <w:tcBorders>
              <w:top w:val="nil"/>
              <w:left w:val="nil"/>
              <w:bottom w:val="single" w:sz="4" w:space="0" w:color="auto"/>
              <w:right w:val="single" w:sz="4" w:space="0" w:color="auto"/>
            </w:tcBorders>
            <w:shd w:val="clear" w:color="auto" w:fill="auto"/>
            <w:noWrap/>
            <w:vAlign w:val="bottom"/>
            <w:hideMark/>
          </w:tcPr>
          <w:p w:rsidR="00063E06" w:rsidRPr="003E4C06" w:rsidRDefault="00063E06" w:rsidP="00063E06">
            <w:pPr>
              <w:spacing w:after="0" w:line="240" w:lineRule="auto"/>
              <w:jc w:val="center"/>
              <w:rPr>
                <w:rFonts w:ascii="Times New Roman" w:eastAsia="Times New Roman" w:hAnsi="Times New Roman" w:cs="Times New Roman"/>
                <w:b/>
                <w:bCs/>
                <w:color w:val="000000"/>
                <w:sz w:val="20"/>
                <w:szCs w:val="20"/>
                <w:lang w:eastAsia="tr-TR"/>
              </w:rPr>
            </w:pPr>
            <w:r w:rsidRPr="003E4C06">
              <w:rPr>
                <w:rFonts w:ascii="Times New Roman" w:eastAsia="Times New Roman" w:hAnsi="Times New Roman" w:cs="Times New Roman"/>
                <w:b/>
                <w:bCs/>
                <w:color w:val="000000"/>
                <w:sz w:val="20"/>
                <w:szCs w:val="20"/>
                <w:lang w:eastAsia="tr-TR"/>
              </w:rPr>
              <w:t>0,074</w:t>
            </w:r>
          </w:p>
        </w:tc>
        <w:tc>
          <w:tcPr>
            <w:tcW w:w="754" w:type="dxa"/>
            <w:tcBorders>
              <w:top w:val="nil"/>
              <w:left w:val="nil"/>
              <w:bottom w:val="single" w:sz="4" w:space="0" w:color="auto"/>
              <w:right w:val="single" w:sz="4" w:space="0" w:color="auto"/>
            </w:tcBorders>
            <w:shd w:val="clear" w:color="auto" w:fill="auto"/>
            <w:noWrap/>
            <w:vAlign w:val="bottom"/>
            <w:hideMark/>
          </w:tcPr>
          <w:p w:rsidR="00063E06" w:rsidRPr="003E4C06" w:rsidRDefault="003E4C06" w:rsidP="003E4C06">
            <w:pPr>
              <w:spacing w:after="0" w:line="240" w:lineRule="auto"/>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Tutarlı</w:t>
            </w:r>
          </w:p>
        </w:tc>
      </w:tr>
    </w:tbl>
    <w:p w:rsidR="00F10ABE" w:rsidRDefault="00F10ABE" w:rsidP="00044DD0">
      <w:pPr>
        <w:spacing w:line="360" w:lineRule="auto"/>
        <w:jc w:val="both"/>
        <w:rPr>
          <w:rFonts w:ascii="Times New Roman" w:hAnsi="Times New Roman" w:cs="Times New Roman"/>
          <w:sz w:val="24"/>
          <w:szCs w:val="24"/>
        </w:rPr>
      </w:pPr>
    </w:p>
    <w:p w:rsidR="00044DD0" w:rsidRDefault="00AD4D2B" w:rsidP="00044DD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Tablo 3.20’de</w:t>
      </w:r>
      <w:r w:rsidR="00D55C16" w:rsidRPr="00BA24D4">
        <w:rPr>
          <w:rFonts w:ascii="Times New Roman" w:hAnsi="Times New Roman" w:cs="Times New Roman"/>
          <w:sz w:val="24"/>
          <w:szCs w:val="24"/>
        </w:rPr>
        <w:t xml:space="preserve"> gösterildiği gibi </w:t>
      </w:r>
      <w:r w:rsidR="00BA24D4" w:rsidRPr="00BA24D4">
        <w:rPr>
          <w:rFonts w:ascii="Times New Roman" w:hAnsi="Times New Roman" w:cs="Times New Roman"/>
          <w:sz w:val="24"/>
          <w:szCs w:val="24"/>
        </w:rPr>
        <w:t xml:space="preserve">likidite oranlarına ait alt </w:t>
      </w:r>
      <w:proofErr w:type="gramStart"/>
      <w:r w:rsidR="00BA24D4" w:rsidRPr="00BA24D4">
        <w:rPr>
          <w:rFonts w:ascii="Times New Roman" w:hAnsi="Times New Roman" w:cs="Times New Roman"/>
          <w:sz w:val="24"/>
          <w:szCs w:val="24"/>
        </w:rPr>
        <w:t>kriterlerinin</w:t>
      </w:r>
      <w:proofErr w:type="gramEnd"/>
      <w:r w:rsidR="00D55C16" w:rsidRPr="00BA24D4">
        <w:rPr>
          <w:rFonts w:ascii="Times New Roman" w:hAnsi="Times New Roman" w:cs="Times New Roman"/>
          <w:sz w:val="24"/>
          <w:szCs w:val="24"/>
        </w:rPr>
        <w:t xml:space="preserve"> </w:t>
      </w:r>
      <w:proofErr w:type="spellStart"/>
      <w:r w:rsidR="00D55C16" w:rsidRPr="00BA24D4">
        <w:rPr>
          <w:rFonts w:ascii="Times New Roman" w:hAnsi="Times New Roman" w:cs="Times New Roman"/>
          <w:sz w:val="24"/>
          <w:szCs w:val="24"/>
        </w:rPr>
        <w:t>normalize</w:t>
      </w:r>
      <w:proofErr w:type="spellEnd"/>
      <w:r w:rsidR="00D55C16" w:rsidRPr="00BA24D4">
        <w:rPr>
          <w:rFonts w:ascii="Times New Roman" w:hAnsi="Times New Roman" w:cs="Times New Roman"/>
          <w:sz w:val="24"/>
          <w:szCs w:val="24"/>
        </w:rPr>
        <w:t xml:space="preserve"> işlemi yapılmıştır.</w:t>
      </w:r>
    </w:p>
    <w:p w:rsidR="00044DD0" w:rsidRPr="00063E06" w:rsidRDefault="00044DD0" w:rsidP="00753414">
      <w:pPr>
        <w:spacing w:line="360" w:lineRule="auto"/>
        <w:ind w:firstLine="708"/>
        <w:jc w:val="both"/>
        <w:rPr>
          <w:rFonts w:ascii="Times New Roman" w:hAnsi="Times New Roman" w:cs="Times New Roman"/>
          <w:sz w:val="24"/>
          <w:szCs w:val="24"/>
        </w:rPr>
      </w:pPr>
    </w:p>
    <w:p w:rsidR="007C48F1" w:rsidRPr="007C48F1" w:rsidRDefault="007C48F1" w:rsidP="00B86E5E">
      <w:pPr>
        <w:pStyle w:val="ResimYazs"/>
        <w:keepNext/>
        <w:jc w:val="center"/>
        <w:rPr>
          <w:rFonts w:ascii="Times New Roman" w:hAnsi="Times New Roman" w:cs="Times New Roman"/>
          <w:b/>
          <w:i w:val="0"/>
          <w:color w:val="auto"/>
          <w:sz w:val="24"/>
          <w:szCs w:val="24"/>
        </w:rPr>
      </w:pPr>
      <w:bookmarkStart w:id="66" w:name="_Toc11328932"/>
      <w:r w:rsidRPr="007C48F1">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3.21</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Ölçüt Ağırlıkları</w:t>
      </w:r>
      <w:bookmarkEnd w:id="66"/>
    </w:p>
    <w:tbl>
      <w:tblPr>
        <w:tblW w:w="7860" w:type="dxa"/>
        <w:jc w:val="center"/>
        <w:tblCellMar>
          <w:left w:w="70" w:type="dxa"/>
          <w:right w:w="70" w:type="dxa"/>
        </w:tblCellMar>
        <w:tblLook w:val="04A0" w:firstRow="1" w:lastRow="0" w:firstColumn="1" w:lastColumn="0" w:noHBand="0" w:noVBand="1"/>
      </w:tblPr>
      <w:tblGrid>
        <w:gridCol w:w="1325"/>
        <w:gridCol w:w="1395"/>
        <w:gridCol w:w="2420"/>
        <w:gridCol w:w="1395"/>
        <w:gridCol w:w="1325"/>
      </w:tblGrid>
      <w:tr w:rsidR="00063E06" w:rsidRPr="008F5BB6" w:rsidTr="00044DD0">
        <w:trPr>
          <w:trHeight w:val="244"/>
          <w:jc w:val="center"/>
        </w:trPr>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ANA ÖLÇÜT</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ANA ÖLÇÜT AĞIRLIKLARI</w:t>
            </w:r>
          </w:p>
        </w:tc>
        <w:tc>
          <w:tcPr>
            <w:tcW w:w="2420" w:type="dxa"/>
            <w:tcBorders>
              <w:top w:val="single" w:sz="4" w:space="0" w:color="auto"/>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ALT ÖLÇÜT</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ALT ÖLÇÜT AĞIRLIKLARI</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NİHAİ AĞIRLIKLAR</w:t>
            </w:r>
          </w:p>
        </w:tc>
      </w:tr>
      <w:tr w:rsidR="00063E06" w:rsidRPr="008F5BB6" w:rsidTr="00044DD0">
        <w:trPr>
          <w:trHeight w:val="244"/>
          <w:jc w:val="center"/>
        </w:trPr>
        <w:tc>
          <w:tcPr>
            <w:tcW w:w="13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KARLILIK ORANLARI</w:t>
            </w:r>
          </w:p>
        </w:tc>
        <w:tc>
          <w:tcPr>
            <w:tcW w:w="1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0,571</w:t>
            </w: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NET KAR MARJI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0,472</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0,269</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ÖZSERMAYE KARLILIK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0,243</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0,139</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AKTİF KARLILIK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0,202</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0,115</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BRÜT KAR MARJI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0,083</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0,047</w:t>
            </w:r>
          </w:p>
        </w:tc>
      </w:tr>
      <w:tr w:rsidR="00063E06" w:rsidRPr="008F5BB6" w:rsidTr="00044DD0">
        <w:trPr>
          <w:trHeight w:val="244"/>
          <w:jc w:val="center"/>
        </w:trPr>
        <w:tc>
          <w:tcPr>
            <w:tcW w:w="13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FAALİYET ORANLARI</w:t>
            </w:r>
          </w:p>
        </w:tc>
        <w:tc>
          <w:tcPr>
            <w:tcW w:w="1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0,189</w:t>
            </w: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AKTİF DH</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0,599</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0,114</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DÖNEN V. DH</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0,201</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0,038</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DURAN V. DH</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0,111</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0,021</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ÖZSERMAYE DH</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0,089</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0,017</w:t>
            </w:r>
          </w:p>
        </w:tc>
      </w:tr>
      <w:tr w:rsidR="00063E06" w:rsidRPr="008F5BB6" w:rsidTr="00044DD0">
        <w:trPr>
          <w:trHeight w:val="244"/>
          <w:jc w:val="center"/>
        </w:trPr>
        <w:tc>
          <w:tcPr>
            <w:tcW w:w="13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KALDIRAÇ ORANLARI</w:t>
            </w:r>
          </w:p>
        </w:tc>
        <w:tc>
          <w:tcPr>
            <w:tcW w:w="1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0,167</w:t>
            </w: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BORÇ/ÖZSERMAYE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0,538</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0,090</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FİN. KALDIRAÇ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0,283</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0,047</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ÖZSERMAYE ÇARPANI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0,179</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0,030</w:t>
            </w:r>
          </w:p>
        </w:tc>
      </w:tr>
      <w:tr w:rsidR="00063E06" w:rsidRPr="008F5BB6" w:rsidTr="00044DD0">
        <w:trPr>
          <w:trHeight w:val="282"/>
          <w:jc w:val="center"/>
        </w:trPr>
        <w:tc>
          <w:tcPr>
            <w:tcW w:w="13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LİKİDİTE ORANLARI</w:t>
            </w:r>
          </w:p>
        </w:tc>
        <w:tc>
          <w:tcPr>
            <w:tcW w:w="13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0,073</w:t>
            </w: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CARİ ORAN</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0,351</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0,026</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ASİT TEST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0,301</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0,022</w:t>
            </w:r>
          </w:p>
        </w:tc>
      </w:tr>
      <w:tr w:rsidR="00063E06" w:rsidRPr="008F5BB6" w:rsidTr="00044DD0">
        <w:trPr>
          <w:trHeight w:val="244"/>
          <w:jc w:val="center"/>
        </w:trPr>
        <w:tc>
          <w:tcPr>
            <w:tcW w:w="132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vMerge/>
            <w:tcBorders>
              <w:top w:val="nil"/>
              <w:left w:val="single" w:sz="4" w:space="0" w:color="auto"/>
              <w:bottom w:val="single" w:sz="4" w:space="0" w:color="000000"/>
              <w:right w:val="single" w:sz="4" w:space="0" w:color="auto"/>
            </w:tcBorders>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NAKİT ORANI</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0,348</w:t>
            </w: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color w:val="000000"/>
                <w:sz w:val="18"/>
                <w:szCs w:val="18"/>
                <w:lang w:eastAsia="tr-TR"/>
              </w:rPr>
            </w:pPr>
            <w:r w:rsidRPr="008F5BB6">
              <w:rPr>
                <w:rFonts w:ascii="Times New Roman" w:eastAsia="Times New Roman" w:hAnsi="Times New Roman" w:cs="Times New Roman"/>
                <w:color w:val="000000"/>
                <w:sz w:val="18"/>
                <w:szCs w:val="18"/>
                <w:lang w:eastAsia="tr-TR"/>
              </w:rPr>
              <w:t>0,025</w:t>
            </w:r>
          </w:p>
        </w:tc>
      </w:tr>
      <w:tr w:rsidR="00063E06" w:rsidRPr="008F5BB6" w:rsidTr="00044DD0">
        <w:trPr>
          <w:trHeight w:val="244"/>
          <w:jc w:val="center"/>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TOPLAM</w:t>
            </w: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1,000</w:t>
            </w:r>
          </w:p>
        </w:tc>
        <w:tc>
          <w:tcPr>
            <w:tcW w:w="2420"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9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p>
        </w:tc>
        <w:tc>
          <w:tcPr>
            <w:tcW w:w="1325" w:type="dxa"/>
            <w:tcBorders>
              <w:top w:val="nil"/>
              <w:left w:val="nil"/>
              <w:bottom w:val="single" w:sz="4" w:space="0" w:color="auto"/>
              <w:right w:val="single" w:sz="4" w:space="0" w:color="auto"/>
            </w:tcBorders>
            <w:shd w:val="clear" w:color="auto" w:fill="auto"/>
            <w:noWrap/>
            <w:vAlign w:val="center"/>
            <w:hideMark/>
          </w:tcPr>
          <w:p w:rsidR="00063E06" w:rsidRPr="008F5BB6" w:rsidRDefault="00063E06" w:rsidP="009B2CEE">
            <w:pPr>
              <w:spacing w:after="0" w:line="240" w:lineRule="auto"/>
              <w:jc w:val="center"/>
              <w:rPr>
                <w:rFonts w:ascii="Times New Roman" w:eastAsia="Times New Roman" w:hAnsi="Times New Roman" w:cs="Times New Roman"/>
                <w:b/>
                <w:bCs/>
                <w:color w:val="000000"/>
                <w:sz w:val="18"/>
                <w:szCs w:val="18"/>
                <w:lang w:eastAsia="tr-TR"/>
              </w:rPr>
            </w:pPr>
            <w:r w:rsidRPr="008F5BB6">
              <w:rPr>
                <w:rFonts w:ascii="Times New Roman" w:eastAsia="Times New Roman" w:hAnsi="Times New Roman" w:cs="Times New Roman"/>
                <w:b/>
                <w:bCs/>
                <w:color w:val="000000"/>
                <w:sz w:val="18"/>
                <w:szCs w:val="18"/>
                <w:lang w:eastAsia="tr-TR"/>
              </w:rPr>
              <w:t>1,000</w:t>
            </w:r>
          </w:p>
        </w:tc>
      </w:tr>
    </w:tbl>
    <w:p w:rsidR="00AF4AF6" w:rsidRDefault="00AF4AF6" w:rsidP="00AF4AF6"/>
    <w:p w:rsidR="00044DD0" w:rsidRDefault="00044DD0" w:rsidP="00AF4AF6"/>
    <w:p w:rsidR="00A744BC" w:rsidRDefault="009629EC" w:rsidP="00C6308C">
      <w:pPr>
        <w:spacing w:line="360" w:lineRule="auto"/>
        <w:ind w:firstLine="708"/>
        <w:jc w:val="both"/>
        <w:rPr>
          <w:rFonts w:ascii="Times New Roman" w:eastAsia="Times New Roman" w:hAnsi="Times New Roman" w:cs="Times New Roman"/>
          <w:color w:val="000000"/>
          <w:sz w:val="24"/>
          <w:szCs w:val="24"/>
          <w:lang w:eastAsia="tr-TR"/>
        </w:rPr>
      </w:pPr>
      <w:r w:rsidRPr="009629EC">
        <w:rPr>
          <w:rFonts w:ascii="Times New Roman" w:hAnsi="Times New Roman" w:cs="Times New Roman"/>
          <w:sz w:val="24"/>
          <w:szCs w:val="24"/>
        </w:rPr>
        <w:t xml:space="preserve">Toplamda 4 ana </w:t>
      </w:r>
      <w:proofErr w:type="gramStart"/>
      <w:r w:rsidRPr="009629EC">
        <w:rPr>
          <w:rFonts w:ascii="Times New Roman" w:hAnsi="Times New Roman" w:cs="Times New Roman"/>
          <w:sz w:val="24"/>
          <w:szCs w:val="24"/>
        </w:rPr>
        <w:t>kriter</w:t>
      </w:r>
      <w:proofErr w:type="gramEnd"/>
      <w:r w:rsidRPr="009629EC">
        <w:rPr>
          <w:rFonts w:ascii="Times New Roman" w:hAnsi="Times New Roman" w:cs="Times New Roman"/>
          <w:sz w:val="24"/>
          <w:szCs w:val="24"/>
        </w:rPr>
        <w:t xml:space="preserve"> ile 14 alt kriterlerin nihai öncelikleri hesaplanmış olup bütün kriterlerin genel bir değerlendirmesi tablo 30’da verilmiştir</w:t>
      </w:r>
      <w:r>
        <w:rPr>
          <w:rFonts w:ascii="Times New Roman" w:hAnsi="Times New Roman" w:cs="Times New Roman"/>
        </w:rPr>
        <w:t>.</w:t>
      </w:r>
      <w:r>
        <w:rPr>
          <w:rFonts w:ascii="Times New Roman" w:hAnsi="Times New Roman" w:cs="Times New Roman"/>
          <w:sz w:val="24"/>
          <w:szCs w:val="24"/>
        </w:rPr>
        <w:t xml:space="preserve"> Tablo 30’a bakıldığında </w:t>
      </w:r>
      <w:r w:rsidR="00C6308C">
        <w:rPr>
          <w:rFonts w:ascii="Times New Roman" w:hAnsi="Times New Roman" w:cs="Times New Roman"/>
          <w:sz w:val="24"/>
          <w:szCs w:val="24"/>
        </w:rPr>
        <w:t xml:space="preserve">ana </w:t>
      </w:r>
      <w:proofErr w:type="gramStart"/>
      <w:r w:rsidR="00C6308C">
        <w:rPr>
          <w:rFonts w:ascii="Times New Roman" w:hAnsi="Times New Roman" w:cs="Times New Roman"/>
          <w:sz w:val="24"/>
          <w:szCs w:val="24"/>
        </w:rPr>
        <w:t>kriterler</w:t>
      </w:r>
      <w:proofErr w:type="gramEnd"/>
      <w:r w:rsidR="00063E06">
        <w:rPr>
          <w:rFonts w:ascii="Times New Roman" w:hAnsi="Times New Roman" w:cs="Times New Roman"/>
          <w:sz w:val="24"/>
          <w:szCs w:val="24"/>
        </w:rPr>
        <w:t xml:space="preserve"> arasında en yüksek ağırlık </w:t>
      </w:r>
      <w:r w:rsidR="00063E06" w:rsidRPr="00153DB7">
        <w:rPr>
          <w:rFonts w:ascii="Times New Roman" w:eastAsia="Times New Roman" w:hAnsi="Times New Roman" w:cs="Times New Roman"/>
          <w:color w:val="000000"/>
          <w:sz w:val="24"/>
          <w:szCs w:val="24"/>
          <w:lang w:eastAsia="tr-TR"/>
        </w:rPr>
        <w:t>0,571</w:t>
      </w:r>
      <w:r w:rsidR="00063E06">
        <w:rPr>
          <w:rFonts w:ascii="Times New Roman" w:eastAsia="Times New Roman" w:hAnsi="Times New Roman" w:cs="Times New Roman"/>
          <w:color w:val="000000"/>
          <w:sz w:val="24"/>
          <w:szCs w:val="24"/>
          <w:lang w:eastAsia="tr-TR"/>
        </w:rPr>
        <w:t xml:space="preserve"> değeri ile </w:t>
      </w:r>
      <w:r w:rsidR="005975E8">
        <w:rPr>
          <w:rFonts w:ascii="Times New Roman" w:hAnsi="Times New Roman" w:cs="Times New Roman"/>
          <w:sz w:val="24"/>
          <w:szCs w:val="24"/>
        </w:rPr>
        <w:t>karlılık</w:t>
      </w:r>
      <w:r w:rsidR="00063E06" w:rsidRPr="00153DB7">
        <w:rPr>
          <w:rFonts w:ascii="Times New Roman" w:hAnsi="Times New Roman" w:cs="Times New Roman"/>
          <w:sz w:val="24"/>
          <w:szCs w:val="24"/>
        </w:rPr>
        <w:t xml:space="preserve"> </w:t>
      </w:r>
      <w:r w:rsidR="00063E06">
        <w:rPr>
          <w:rFonts w:ascii="Times New Roman" w:hAnsi="Times New Roman" w:cs="Times New Roman"/>
          <w:sz w:val="24"/>
          <w:szCs w:val="24"/>
        </w:rPr>
        <w:t xml:space="preserve">oranı olmuştur. 2. Sırada </w:t>
      </w:r>
      <w:r w:rsidR="00063E06" w:rsidRPr="00153DB7">
        <w:rPr>
          <w:rFonts w:ascii="Times New Roman" w:eastAsia="Times New Roman" w:hAnsi="Times New Roman" w:cs="Times New Roman"/>
          <w:color w:val="000000"/>
          <w:sz w:val="24"/>
          <w:szCs w:val="24"/>
          <w:lang w:eastAsia="tr-TR"/>
        </w:rPr>
        <w:t>0,189</w:t>
      </w:r>
      <w:r w:rsidR="00063E06">
        <w:rPr>
          <w:rFonts w:ascii="Times New Roman" w:eastAsia="Times New Roman" w:hAnsi="Times New Roman" w:cs="Times New Roman"/>
          <w:color w:val="000000"/>
          <w:sz w:val="24"/>
          <w:szCs w:val="24"/>
          <w:lang w:eastAsia="tr-TR"/>
        </w:rPr>
        <w:t xml:space="preserve"> değeri ile faaliyet oranı olurken 3. Sırada </w:t>
      </w:r>
      <w:r w:rsidR="00063E06" w:rsidRPr="00153DB7">
        <w:rPr>
          <w:rFonts w:ascii="Times New Roman" w:eastAsia="Times New Roman" w:hAnsi="Times New Roman" w:cs="Times New Roman"/>
          <w:color w:val="000000"/>
          <w:sz w:val="24"/>
          <w:szCs w:val="24"/>
          <w:lang w:eastAsia="tr-TR"/>
        </w:rPr>
        <w:t>0,167</w:t>
      </w:r>
      <w:r w:rsidR="005975E8">
        <w:rPr>
          <w:rFonts w:ascii="Times New Roman" w:eastAsia="Times New Roman" w:hAnsi="Times New Roman" w:cs="Times New Roman"/>
          <w:color w:val="000000"/>
          <w:sz w:val="24"/>
          <w:szCs w:val="24"/>
          <w:lang w:eastAsia="tr-TR"/>
        </w:rPr>
        <w:t xml:space="preserve"> </w:t>
      </w:r>
      <w:r w:rsidR="00063E06">
        <w:rPr>
          <w:rFonts w:ascii="Times New Roman" w:eastAsia="Times New Roman" w:hAnsi="Times New Roman" w:cs="Times New Roman"/>
          <w:color w:val="000000"/>
          <w:sz w:val="24"/>
          <w:szCs w:val="24"/>
          <w:lang w:eastAsia="tr-TR"/>
        </w:rPr>
        <w:t xml:space="preserve">değeri ile kaldıraç oranı yer </w:t>
      </w:r>
      <w:r w:rsidR="00063E06" w:rsidRPr="005E7FC8">
        <w:rPr>
          <w:rFonts w:ascii="Times New Roman" w:eastAsia="Times New Roman" w:hAnsi="Times New Roman" w:cs="Times New Roman"/>
          <w:color w:val="000000"/>
          <w:sz w:val="24"/>
          <w:szCs w:val="24"/>
          <w:lang w:eastAsia="tr-TR"/>
        </w:rPr>
        <w:t>almaktadır. 0,073 değeri ile de son sırada</w:t>
      </w:r>
      <w:r w:rsidR="00063E06">
        <w:rPr>
          <w:rFonts w:ascii="Times New Roman" w:eastAsia="Times New Roman" w:hAnsi="Times New Roman" w:cs="Times New Roman"/>
          <w:color w:val="000000"/>
          <w:sz w:val="24"/>
          <w:szCs w:val="24"/>
          <w:lang w:eastAsia="tr-TR"/>
        </w:rPr>
        <w:t xml:space="preserve"> </w:t>
      </w:r>
      <w:r w:rsidR="005975E8">
        <w:rPr>
          <w:rFonts w:ascii="Times New Roman" w:eastAsia="Times New Roman" w:hAnsi="Times New Roman" w:cs="Times New Roman"/>
          <w:color w:val="000000"/>
          <w:sz w:val="24"/>
          <w:szCs w:val="24"/>
          <w:lang w:eastAsia="tr-TR"/>
        </w:rPr>
        <w:t>likidite</w:t>
      </w:r>
      <w:r w:rsidR="00063E06">
        <w:rPr>
          <w:rFonts w:ascii="Times New Roman" w:eastAsia="Times New Roman" w:hAnsi="Times New Roman" w:cs="Times New Roman"/>
          <w:color w:val="000000"/>
          <w:sz w:val="24"/>
          <w:szCs w:val="24"/>
          <w:lang w:eastAsia="tr-TR"/>
        </w:rPr>
        <w:t xml:space="preserve"> oranı yer almaktadır</w:t>
      </w:r>
      <w:r w:rsidR="00C6308C">
        <w:rPr>
          <w:rFonts w:ascii="Times New Roman" w:eastAsia="Times New Roman" w:hAnsi="Times New Roman" w:cs="Times New Roman"/>
          <w:color w:val="000000"/>
          <w:sz w:val="24"/>
          <w:szCs w:val="24"/>
          <w:lang w:eastAsia="tr-TR"/>
        </w:rPr>
        <w:t xml:space="preserve">. Alt </w:t>
      </w:r>
      <w:proofErr w:type="gramStart"/>
      <w:r w:rsidR="00C6308C">
        <w:rPr>
          <w:rFonts w:ascii="Times New Roman" w:eastAsia="Times New Roman" w:hAnsi="Times New Roman" w:cs="Times New Roman"/>
          <w:color w:val="000000"/>
          <w:sz w:val="24"/>
          <w:szCs w:val="24"/>
          <w:lang w:eastAsia="tr-TR"/>
        </w:rPr>
        <w:t>kriterler</w:t>
      </w:r>
      <w:proofErr w:type="gramEnd"/>
      <w:r w:rsidR="00C6308C">
        <w:rPr>
          <w:rFonts w:ascii="Times New Roman" w:eastAsia="Times New Roman" w:hAnsi="Times New Roman" w:cs="Times New Roman"/>
          <w:color w:val="000000"/>
          <w:sz w:val="24"/>
          <w:szCs w:val="24"/>
          <w:lang w:eastAsia="tr-TR"/>
        </w:rPr>
        <w:t xml:space="preserve"> arasında ise en yüksek ağırlık </w:t>
      </w:r>
      <w:r w:rsidR="00C6308C" w:rsidRPr="00C6308C">
        <w:rPr>
          <w:rFonts w:ascii="Times New Roman" w:eastAsia="Times New Roman" w:hAnsi="Times New Roman" w:cs="Times New Roman"/>
          <w:color w:val="000000"/>
          <w:sz w:val="24"/>
          <w:szCs w:val="24"/>
          <w:lang w:eastAsia="tr-TR"/>
        </w:rPr>
        <w:t>0,269</w:t>
      </w:r>
      <w:r w:rsidR="00C6308C">
        <w:rPr>
          <w:rFonts w:ascii="Times New Roman" w:eastAsia="Times New Roman" w:hAnsi="Times New Roman" w:cs="Times New Roman"/>
          <w:color w:val="000000"/>
          <w:sz w:val="24"/>
          <w:szCs w:val="24"/>
          <w:lang w:eastAsia="tr-TR"/>
        </w:rPr>
        <w:t xml:space="preserve"> değeri ile net kar marjı oranı olmuştur.</w:t>
      </w:r>
    </w:p>
    <w:p w:rsidR="00C6308C" w:rsidRPr="00C6308C" w:rsidRDefault="00C6308C" w:rsidP="00C6308C">
      <w:pPr>
        <w:spacing w:line="360" w:lineRule="auto"/>
        <w:ind w:firstLine="708"/>
        <w:jc w:val="both"/>
        <w:rPr>
          <w:rFonts w:ascii="Times New Roman" w:hAnsi="Times New Roman" w:cs="Times New Roman"/>
          <w:sz w:val="24"/>
          <w:szCs w:val="24"/>
        </w:rPr>
        <w:sectPr w:rsidR="00C6308C" w:rsidRPr="00C6308C" w:rsidSect="00AF4AF6">
          <w:pgSz w:w="11906" w:h="16838"/>
          <w:pgMar w:top="1701" w:right="1134" w:bottom="1701" w:left="2268" w:header="709" w:footer="709" w:gutter="0"/>
          <w:cols w:space="708"/>
          <w:docGrid w:linePitch="360"/>
        </w:sectPr>
      </w:pPr>
    </w:p>
    <w:p w:rsidR="00C3135B" w:rsidRDefault="00C3135B" w:rsidP="00C3135B">
      <w:pPr>
        <w:pStyle w:val="Balk3"/>
        <w:spacing w:line="360" w:lineRule="auto"/>
        <w:ind w:firstLine="708"/>
      </w:pPr>
      <w:bookmarkStart w:id="67" w:name="_Toc18590981"/>
    </w:p>
    <w:p w:rsidR="00C3135B" w:rsidRDefault="00C3135B" w:rsidP="00D6175F">
      <w:pPr>
        <w:pStyle w:val="Balk3"/>
        <w:spacing w:line="360" w:lineRule="auto"/>
        <w:ind w:firstLine="708"/>
      </w:pPr>
    </w:p>
    <w:p w:rsidR="00BE4AC2" w:rsidRPr="00BE4AC2" w:rsidRDefault="00A744BC" w:rsidP="00144B79">
      <w:pPr>
        <w:pStyle w:val="Balk3"/>
        <w:spacing w:line="360" w:lineRule="auto"/>
        <w:ind w:firstLine="708"/>
      </w:pPr>
      <w:r w:rsidRPr="00BE4AC2">
        <w:t>3.5.3. Şirketlerin Sıralanması</w:t>
      </w:r>
      <w:bookmarkEnd w:id="67"/>
    </w:p>
    <w:p w:rsidR="00220822" w:rsidRPr="00AC711E" w:rsidRDefault="00A744BC" w:rsidP="00144B79">
      <w:pPr>
        <w:pStyle w:val="Balk4"/>
        <w:spacing w:line="360" w:lineRule="auto"/>
        <w:ind w:firstLine="708"/>
        <w:jc w:val="both"/>
      </w:pPr>
      <w:r w:rsidRPr="00AC711E">
        <w:t>3.5.3.1</w:t>
      </w:r>
      <w:r w:rsidR="00220822" w:rsidRPr="00AC711E">
        <w:t xml:space="preserve">. </w:t>
      </w:r>
      <w:r w:rsidR="00716670" w:rsidRPr="00AC711E">
        <w:t>TOPSIS</w:t>
      </w:r>
      <w:r w:rsidR="00BE7D40" w:rsidRPr="00AC711E">
        <w:t xml:space="preserve"> Yöntemi</w:t>
      </w:r>
    </w:p>
    <w:p w:rsidR="00F41B43" w:rsidRDefault="00F41B43" w:rsidP="00F93EC6">
      <w:pPr>
        <w:spacing w:line="360" w:lineRule="auto"/>
        <w:ind w:firstLine="708"/>
        <w:jc w:val="both"/>
        <w:rPr>
          <w:rFonts w:ascii="Times New Roman" w:hAnsi="Times New Roman" w:cs="Times New Roman"/>
          <w:sz w:val="24"/>
          <w:szCs w:val="24"/>
        </w:rPr>
      </w:pPr>
      <w:r w:rsidRPr="008D58B5">
        <w:rPr>
          <w:rFonts w:ascii="Times New Roman" w:hAnsi="Times New Roman" w:cs="Times New Roman"/>
          <w:sz w:val="24"/>
          <w:szCs w:val="24"/>
        </w:rPr>
        <w:t>Bu yöntemde</w:t>
      </w:r>
      <w:r>
        <w:rPr>
          <w:rFonts w:ascii="Times New Roman" w:hAnsi="Times New Roman" w:cs="Times New Roman"/>
          <w:sz w:val="24"/>
          <w:szCs w:val="24"/>
        </w:rPr>
        <w:t xml:space="preserve"> sadece 2016</w:t>
      </w:r>
      <w:r w:rsidRPr="008D58B5">
        <w:rPr>
          <w:rFonts w:ascii="Times New Roman" w:hAnsi="Times New Roman" w:cs="Times New Roman"/>
          <w:sz w:val="24"/>
          <w:szCs w:val="24"/>
        </w:rPr>
        <w:t xml:space="preserve"> yılına ilişkin çözüm gösterilecek olup diğer yılların da çözüm aşamaları buna </w:t>
      </w:r>
      <w:r>
        <w:rPr>
          <w:rFonts w:ascii="Times New Roman" w:hAnsi="Times New Roman" w:cs="Times New Roman"/>
          <w:sz w:val="24"/>
          <w:szCs w:val="24"/>
        </w:rPr>
        <w:t>benzer olduğu için yalnızca 2016</w:t>
      </w:r>
      <w:r w:rsidRPr="008D58B5">
        <w:rPr>
          <w:rFonts w:ascii="Times New Roman" w:hAnsi="Times New Roman" w:cs="Times New Roman"/>
          <w:sz w:val="24"/>
          <w:szCs w:val="24"/>
        </w:rPr>
        <w:t xml:space="preserve"> yılı tablolarına yer verilmiştir.</w:t>
      </w:r>
    </w:p>
    <w:p w:rsidR="007C48F1" w:rsidRPr="007C48F1" w:rsidRDefault="007C48F1" w:rsidP="005722AD">
      <w:pPr>
        <w:pStyle w:val="ResimYazs"/>
        <w:keepNext/>
        <w:jc w:val="center"/>
        <w:rPr>
          <w:rFonts w:ascii="Times New Roman" w:hAnsi="Times New Roman" w:cs="Times New Roman"/>
          <w:b/>
          <w:i w:val="0"/>
          <w:color w:val="auto"/>
          <w:sz w:val="24"/>
          <w:szCs w:val="24"/>
        </w:rPr>
      </w:pPr>
      <w:bookmarkStart w:id="68" w:name="_Toc11328933"/>
      <w:r w:rsidRPr="007C48F1">
        <w:rPr>
          <w:rFonts w:ascii="Times New Roman" w:hAnsi="Times New Roman" w:cs="Times New Roman"/>
          <w:b/>
          <w:i w:val="0"/>
          <w:color w:val="auto"/>
          <w:sz w:val="24"/>
          <w:szCs w:val="24"/>
        </w:rPr>
        <w:t>Tablo</w:t>
      </w:r>
      <w:r w:rsidR="003F5944">
        <w:rPr>
          <w:rFonts w:ascii="Times New Roman" w:hAnsi="Times New Roman" w:cs="Times New Roman"/>
          <w:b/>
          <w:i w:val="0"/>
          <w:color w:val="auto"/>
          <w:sz w:val="24"/>
          <w:szCs w:val="24"/>
        </w:rPr>
        <w:t xml:space="preserve"> 3.22</w:t>
      </w:r>
      <w:r w:rsidR="00267E61">
        <w:rPr>
          <w:rFonts w:ascii="Times New Roman" w:hAnsi="Times New Roman" w:cs="Times New Roman"/>
          <w:b/>
          <w:i w:val="0"/>
          <w:color w:val="auto"/>
          <w:sz w:val="24"/>
          <w:szCs w:val="24"/>
        </w:rPr>
        <w:t xml:space="preserve">. </w:t>
      </w:r>
      <w:r w:rsidR="005722AD">
        <w:rPr>
          <w:rFonts w:ascii="Times New Roman" w:hAnsi="Times New Roman" w:cs="Times New Roman"/>
          <w:b/>
          <w:i w:val="0"/>
          <w:color w:val="auto"/>
          <w:sz w:val="24"/>
          <w:szCs w:val="24"/>
        </w:rPr>
        <w:t>Karar Matrisinin O</w:t>
      </w:r>
      <w:r w:rsidRPr="007C48F1">
        <w:rPr>
          <w:rFonts w:ascii="Times New Roman" w:hAnsi="Times New Roman" w:cs="Times New Roman"/>
          <w:b/>
          <w:i w:val="0"/>
          <w:color w:val="auto"/>
          <w:sz w:val="24"/>
          <w:szCs w:val="24"/>
        </w:rPr>
        <w:t>luşturulması</w:t>
      </w:r>
      <w:bookmarkEnd w:id="68"/>
    </w:p>
    <w:tbl>
      <w:tblPr>
        <w:tblW w:w="12459" w:type="dxa"/>
        <w:jc w:val="center"/>
        <w:tblCellMar>
          <w:left w:w="70" w:type="dxa"/>
          <w:right w:w="70" w:type="dxa"/>
        </w:tblCellMar>
        <w:tblLook w:val="04A0" w:firstRow="1" w:lastRow="0" w:firstColumn="1" w:lastColumn="0" w:noHBand="0" w:noVBand="1"/>
      </w:tblPr>
      <w:tblGrid>
        <w:gridCol w:w="1132"/>
        <w:gridCol w:w="790"/>
        <w:gridCol w:w="866"/>
        <w:gridCol w:w="752"/>
        <w:gridCol w:w="832"/>
        <w:gridCol w:w="848"/>
        <w:gridCol w:w="849"/>
        <w:gridCol w:w="848"/>
        <w:gridCol w:w="849"/>
        <w:gridCol w:w="990"/>
        <w:gridCol w:w="874"/>
        <w:gridCol w:w="707"/>
        <w:gridCol w:w="708"/>
        <w:gridCol w:w="708"/>
        <w:gridCol w:w="700"/>
        <w:gridCol w:w="6"/>
      </w:tblGrid>
      <w:tr w:rsidR="0081443F" w:rsidRPr="00E2707C" w:rsidTr="00C3135B">
        <w:trPr>
          <w:trHeight w:val="240"/>
          <w:jc w:val="center"/>
        </w:trPr>
        <w:tc>
          <w:tcPr>
            <w:tcW w:w="12459" w:type="dxa"/>
            <w:gridSpan w:val="16"/>
            <w:tcBorders>
              <w:top w:val="single" w:sz="4" w:space="0" w:color="auto"/>
              <w:left w:val="single" w:sz="4" w:space="0" w:color="auto"/>
              <w:bottom w:val="single" w:sz="4" w:space="0" w:color="auto"/>
              <w:right w:val="single" w:sz="4" w:space="0" w:color="auto"/>
            </w:tcBorders>
            <w:shd w:val="clear" w:color="auto" w:fill="auto"/>
            <w:noWrap/>
            <w:vAlign w:val="bottom"/>
          </w:tcPr>
          <w:p w:rsidR="0081443F" w:rsidRPr="00E2707C" w:rsidRDefault="0081443F" w:rsidP="0037408D">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KARAR MATRİSİ</w:t>
            </w:r>
          </w:p>
        </w:tc>
      </w:tr>
      <w:tr w:rsidR="0037408D" w:rsidRPr="00E2707C" w:rsidTr="00C3135B">
        <w:trPr>
          <w:gridAfter w:val="1"/>
          <w:wAfter w:w="9" w:type="dxa"/>
          <w:trHeight w:val="240"/>
          <w:jc w:val="center"/>
        </w:trPr>
        <w:tc>
          <w:tcPr>
            <w:tcW w:w="11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 </w:t>
            </w:r>
          </w:p>
        </w:tc>
        <w:tc>
          <w:tcPr>
            <w:tcW w:w="789"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CO</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NO</w:t>
            </w:r>
          </w:p>
        </w:tc>
        <w:tc>
          <w:tcPr>
            <w:tcW w:w="752"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ATO</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931FE2"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BKM</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FKO</w:t>
            </w:r>
          </w:p>
        </w:tc>
        <w:tc>
          <w:tcPr>
            <w:tcW w:w="849"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ÖÇ</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B/ÖO</w:t>
            </w:r>
          </w:p>
        </w:tc>
        <w:tc>
          <w:tcPr>
            <w:tcW w:w="849"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ADH</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DVDH</w:t>
            </w:r>
          </w:p>
        </w:tc>
        <w:tc>
          <w:tcPr>
            <w:tcW w:w="872"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DUVDH</w:t>
            </w:r>
          </w:p>
        </w:tc>
        <w:tc>
          <w:tcPr>
            <w:tcW w:w="707"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ÖDH</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37408D"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NKM</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37408D"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ÖKO</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F41B43" w:rsidRPr="00E2707C" w:rsidRDefault="0037408D" w:rsidP="0037408D">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AKO</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AYCES</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0,399</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0,083</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0,358</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-0,030</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0,205</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1,257</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0,257</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0,109</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5,482</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0,111</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0,137</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-0,412</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-0,057</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-0,045</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AVTUR</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0,297</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0,000</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0,297</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-0,086</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0,179</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1,217</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0,217</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0,020</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0,552</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0,021</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0,024</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-0,817</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-0,020</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-0,016</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ETILR</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1,697</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0,069</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1,605</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0,182</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0,473</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1,896</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0,896</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0,205</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0,463</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0,368</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0,389</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0,863</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0,335</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0,177</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KSTUR</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6,839</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6,214</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6,423</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0,253</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0,051</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1,054</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0,054</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0,043</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0,144</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0,061</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0,045</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-1,466</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-0,066</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-0,063</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MAALT</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3,487</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3,428</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3,485</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0,285</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0,120</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1,136</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0,136</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0,020</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0,049</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0,033</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0,022</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-0,629</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-0,014</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-0,012</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MARTI</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0,331</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0,005</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0,315</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-0,162</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0,658</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2,923</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1,923</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0,048</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0,593</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0,052</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0,139</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-0,763</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-0,106</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-0,036</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MERIT</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3,464</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0,004</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3,464</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0,200</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0,084</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1,092</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0,092</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0,198</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0,703</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0,276</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0,216</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0,006</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0,001</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0,001</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METUR</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6,863</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0,931</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1,933</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0,704</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0,123</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1,141</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0,141</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2,023</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2,453</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11,526</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2,307</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0,150</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0,345</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0,303</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PKENT</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0,320</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0,035</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0,232</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-0,503</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0,759</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4,149</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3,149</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0,365</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1,537</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0,365</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1,513</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-0,329</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-0,498</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-0,120</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TEKTU</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1,882</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0,118</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1,881</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0,155</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0,451</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1,822</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0,822</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0,009</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0,027</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0,013</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0,016</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-0,674</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-0,011</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-0,006</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UTPYA</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0,486</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0,009</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0,482</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-0,151</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0,631</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2,707</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1,707</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0,086</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0,600</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0,100</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0,233</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-0,640</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-0,149</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-0,055</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(tek tek karesini al ve topla)</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125,147</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51,256</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75,863</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1,050</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1,946</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47,957</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18,170</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4,330</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40,180</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133,229</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7,907</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5,705</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0,522</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0,148</w:t>
            </w:r>
          </w:p>
        </w:tc>
      </w:tr>
      <w:tr w:rsidR="0037408D" w:rsidRPr="00E2707C" w:rsidTr="00C3135B">
        <w:trPr>
          <w:gridAfter w:val="1"/>
          <w:wAfter w:w="9" w:type="dxa"/>
          <w:trHeight w:val="240"/>
          <w:jc w:val="center"/>
        </w:trPr>
        <w:tc>
          <w:tcPr>
            <w:tcW w:w="1132" w:type="dxa"/>
            <w:tcBorders>
              <w:top w:val="nil"/>
              <w:left w:val="single" w:sz="4" w:space="0" w:color="auto"/>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(karekök: a18)</w:t>
            </w:r>
          </w:p>
        </w:tc>
        <w:tc>
          <w:tcPr>
            <w:tcW w:w="78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11,187</w:t>
            </w:r>
          </w:p>
        </w:tc>
        <w:tc>
          <w:tcPr>
            <w:tcW w:w="866"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7,159</w:t>
            </w:r>
          </w:p>
        </w:tc>
        <w:tc>
          <w:tcPr>
            <w:tcW w:w="75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8,710</w:t>
            </w:r>
          </w:p>
        </w:tc>
        <w:tc>
          <w:tcPr>
            <w:tcW w:w="83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1,024</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1,395</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6,925</w:t>
            </w:r>
          </w:p>
        </w:tc>
        <w:tc>
          <w:tcPr>
            <w:tcW w:w="84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4,263</w:t>
            </w:r>
          </w:p>
        </w:tc>
        <w:tc>
          <w:tcPr>
            <w:tcW w:w="849"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2,081</w:t>
            </w:r>
          </w:p>
        </w:tc>
        <w:tc>
          <w:tcPr>
            <w:tcW w:w="99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6,339</w:t>
            </w:r>
          </w:p>
        </w:tc>
        <w:tc>
          <w:tcPr>
            <w:tcW w:w="872"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11,542</w:t>
            </w:r>
          </w:p>
        </w:tc>
        <w:tc>
          <w:tcPr>
            <w:tcW w:w="707"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2,812</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2,388</w:t>
            </w:r>
          </w:p>
        </w:tc>
        <w:tc>
          <w:tcPr>
            <w:tcW w:w="708"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0,722</w:t>
            </w:r>
          </w:p>
        </w:tc>
        <w:tc>
          <w:tcPr>
            <w:tcW w:w="700" w:type="dxa"/>
            <w:tcBorders>
              <w:top w:val="nil"/>
              <w:left w:val="nil"/>
              <w:bottom w:val="single" w:sz="4" w:space="0" w:color="auto"/>
              <w:right w:val="single" w:sz="4" w:space="0" w:color="auto"/>
            </w:tcBorders>
            <w:shd w:val="clear" w:color="auto" w:fill="auto"/>
            <w:noWrap/>
            <w:vAlign w:val="bottom"/>
            <w:hideMark/>
          </w:tcPr>
          <w:p w:rsidR="00F41B43" w:rsidRPr="00E2707C" w:rsidRDefault="00F41B43" w:rsidP="00F41B43">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0,385</w:t>
            </w:r>
          </w:p>
        </w:tc>
      </w:tr>
    </w:tbl>
    <w:p w:rsidR="00F41B43" w:rsidRPr="0054382D" w:rsidRDefault="00F93EC6" w:rsidP="00F93EC6">
      <w:pPr>
        <w:spacing w:line="360"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37408D" w:rsidRPr="0054382D">
        <w:rPr>
          <w:rFonts w:ascii="Times New Roman" w:hAnsi="Times New Roman" w:cs="Times New Roman"/>
          <w:sz w:val="18"/>
          <w:szCs w:val="18"/>
        </w:rPr>
        <w:t xml:space="preserve">CA: cari oran, NO: nakit oranı, ATO: asit test oranı, NÇS/TA: net çalışma sermayesi/ toplam aktif, ÖÇ: </w:t>
      </w:r>
      <w:proofErr w:type="spellStart"/>
      <w:r w:rsidR="0037408D" w:rsidRPr="0054382D">
        <w:rPr>
          <w:rFonts w:ascii="Times New Roman" w:hAnsi="Times New Roman" w:cs="Times New Roman"/>
          <w:sz w:val="18"/>
          <w:szCs w:val="18"/>
        </w:rPr>
        <w:t>özsermaye</w:t>
      </w:r>
      <w:proofErr w:type="spellEnd"/>
      <w:r w:rsidR="0037408D" w:rsidRPr="0054382D">
        <w:rPr>
          <w:rFonts w:ascii="Times New Roman" w:hAnsi="Times New Roman" w:cs="Times New Roman"/>
          <w:sz w:val="18"/>
          <w:szCs w:val="18"/>
        </w:rPr>
        <w:t xml:space="preserve"> çarpanı, B/ ÖO: borç/ </w:t>
      </w:r>
      <w:proofErr w:type="spellStart"/>
      <w:r w:rsidR="0037408D" w:rsidRPr="0054382D">
        <w:rPr>
          <w:rFonts w:ascii="Times New Roman" w:hAnsi="Times New Roman" w:cs="Times New Roman"/>
          <w:sz w:val="18"/>
          <w:szCs w:val="18"/>
        </w:rPr>
        <w:t>özsermaye</w:t>
      </w:r>
      <w:proofErr w:type="spellEnd"/>
      <w:r w:rsidR="0037408D" w:rsidRPr="0054382D">
        <w:rPr>
          <w:rFonts w:ascii="Times New Roman" w:hAnsi="Times New Roman" w:cs="Times New Roman"/>
          <w:sz w:val="18"/>
          <w:szCs w:val="18"/>
        </w:rPr>
        <w:t xml:space="preserve"> oranı, ADH: aktif devir hızı, DVDH: dönen varlık devir hızı, DUVDH: duran varlık devir hızı, ÖDH: </w:t>
      </w:r>
      <w:proofErr w:type="spellStart"/>
      <w:r w:rsidR="0037408D" w:rsidRPr="0054382D">
        <w:rPr>
          <w:rFonts w:ascii="Times New Roman" w:hAnsi="Times New Roman" w:cs="Times New Roman"/>
          <w:sz w:val="18"/>
          <w:szCs w:val="18"/>
        </w:rPr>
        <w:t>özsermaye</w:t>
      </w:r>
      <w:proofErr w:type="spellEnd"/>
      <w:r w:rsidR="0037408D" w:rsidRPr="0054382D">
        <w:rPr>
          <w:rFonts w:ascii="Times New Roman" w:hAnsi="Times New Roman" w:cs="Times New Roman"/>
          <w:sz w:val="18"/>
          <w:szCs w:val="18"/>
        </w:rPr>
        <w:t xml:space="preserve"> devir hızı, NKM: net kar </w:t>
      </w:r>
      <w:proofErr w:type="gramStart"/>
      <w:r w:rsidR="0037408D" w:rsidRPr="0054382D">
        <w:rPr>
          <w:rFonts w:ascii="Times New Roman" w:hAnsi="Times New Roman" w:cs="Times New Roman"/>
          <w:sz w:val="18"/>
          <w:szCs w:val="18"/>
        </w:rPr>
        <w:t>marjı</w:t>
      </w:r>
      <w:proofErr w:type="gramEnd"/>
      <w:r w:rsidR="0037408D" w:rsidRPr="0054382D">
        <w:rPr>
          <w:rFonts w:ascii="Times New Roman" w:hAnsi="Times New Roman" w:cs="Times New Roman"/>
          <w:sz w:val="18"/>
          <w:szCs w:val="18"/>
        </w:rPr>
        <w:t xml:space="preserve">, ÖKO: </w:t>
      </w:r>
      <w:proofErr w:type="spellStart"/>
      <w:r w:rsidR="0037408D" w:rsidRPr="0054382D">
        <w:rPr>
          <w:rFonts w:ascii="Times New Roman" w:hAnsi="Times New Roman" w:cs="Times New Roman"/>
          <w:sz w:val="18"/>
          <w:szCs w:val="18"/>
        </w:rPr>
        <w:t>özsemaye</w:t>
      </w:r>
      <w:proofErr w:type="spellEnd"/>
      <w:r w:rsidR="0037408D" w:rsidRPr="0054382D">
        <w:rPr>
          <w:rFonts w:ascii="Times New Roman" w:hAnsi="Times New Roman" w:cs="Times New Roman"/>
          <w:sz w:val="18"/>
          <w:szCs w:val="18"/>
        </w:rPr>
        <w:t xml:space="preserve"> karlılık oranı, AKO: aktif karlılık oranı</w:t>
      </w:r>
    </w:p>
    <w:p w:rsidR="0081443F" w:rsidRPr="007C48F1" w:rsidRDefault="0081443F" w:rsidP="00220822">
      <w:pPr>
        <w:spacing w:after="0"/>
        <w:rPr>
          <w:rFonts w:ascii="Times New Roman" w:hAnsi="Times New Roman" w:cs="Times New Roman"/>
          <w:b/>
          <w:sz w:val="24"/>
          <w:szCs w:val="24"/>
        </w:rPr>
      </w:pPr>
    </w:p>
    <w:p w:rsidR="007C48F1" w:rsidRPr="007C48F1" w:rsidRDefault="007C48F1" w:rsidP="005722AD">
      <w:pPr>
        <w:pStyle w:val="ResimYazs"/>
        <w:keepNext/>
        <w:jc w:val="center"/>
        <w:rPr>
          <w:rFonts w:ascii="Times New Roman" w:hAnsi="Times New Roman" w:cs="Times New Roman"/>
          <w:b/>
          <w:i w:val="0"/>
          <w:color w:val="auto"/>
          <w:sz w:val="24"/>
          <w:szCs w:val="24"/>
        </w:rPr>
      </w:pPr>
      <w:bookmarkStart w:id="69" w:name="_Toc11328934"/>
      <w:r w:rsidRPr="007C48F1">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3.23</w:t>
      </w:r>
      <w:r w:rsidR="00267E61">
        <w:rPr>
          <w:rFonts w:ascii="Times New Roman" w:hAnsi="Times New Roman" w:cs="Times New Roman"/>
          <w:b/>
          <w:i w:val="0"/>
          <w:color w:val="auto"/>
          <w:sz w:val="24"/>
          <w:szCs w:val="24"/>
        </w:rPr>
        <w:t xml:space="preserve">. </w:t>
      </w:r>
      <w:proofErr w:type="spellStart"/>
      <w:r w:rsidRPr="007C48F1">
        <w:rPr>
          <w:rFonts w:ascii="Times New Roman" w:hAnsi="Times New Roman" w:cs="Times New Roman"/>
          <w:b/>
          <w:i w:val="0"/>
          <w:color w:val="auto"/>
          <w:sz w:val="24"/>
          <w:szCs w:val="24"/>
        </w:rPr>
        <w:t>Normalize</w:t>
      </w:r>
      <w:proofErr w:type="spellEnd"/>
      <w:r w:rsidRPr="007C48F1">
        <w:rPr>
          <w:rFonts w:ascii="Times New Roman" w:hAnsi="Times New Roman" w:cs="Times New Roman"/>
          <w:b/>
          <w:i w:val="0"/>
          <w:color w:val="auto"/>
          <w:sz w:val="24"/>
          <w:szCs w:val="24"/>
        </w:rPr>
        <w:t xml:space="preserve"> Edilmiş Karar Matrisinin Oluşturulması</w:t>
      </w:r>
      <w:bookmarkEnd w:id="69"/>
    </w:p>
    <w:tbl>
      <w:tblPr>
        <w:tblW w:w="12114" w:type="dxa"/>
        <w:jc w:val="center"/>
        <w:tblCellMar>
          <w:left w:w="70" w:type="dxa"/>
          <w:right w:w="70" w:type="dxa"/>
        </w:tblCellMar>
        <w:tblLook w:val="04A0" w:firstRow="1" w:lastRow="0" w:firstColumn="1" w:lastColumn="0" w:noHBand="0" w:noVBand="1"/>
      </w:tblPr>
      <w:tblGrid>
        <w:gridCol w:w="1099"/>
        <w:gridCol w:w="739"/>
        <w:gridCol w:w="709"/>
        <w:gridCol w:w="709"/>
        <w:gridCol w:w="850"/>
        <w:gridCol w:w="851"/>
        <w:gridCol w:w="641"/>
        <w:gridCol w:w="741"/>
        <w:gridCol w:w="924"/>
        <w:gridCol w:w="847"/>
        <w:gridCol w:w="970"/>
        <w:gridCol w:w="696"/>
        <w:gridCol w:w="851"/>
        <w:gridCol w:w="727"/>
        <w:gridCol w:w="760"/>
      </w:tblGrid>
      <w:tr w:rsidR="0081443F" w:rsidRPr="0054382D" w:rsidTr="00E2707C">
        <w:trPr>
          <w:trHeight w:val="249"/>
          <w:jc w:val="center"/>
        </w:trPr>
        <w:tc>
          <w:tcPr>
            <w:tcW w:w="12114" w:type="dxa"/>
            <w:gridSpan w:val="15"/>
            <w:tcBorders>
              <w:top w:val="single" w:sz="4" w:space="0" w:color="auto"/>
              <w:left w:val="single" w:sz="4" w:space="0" w:color="auto"/>
              <w:bottom w:val="single" w:sz="4" w:space="0" w:color="auto"/>
              <w:right w:val="single" w:sz="4" w:space="0" w:color="auto"/>
            </w:tcBorders>
            <w:shd w:val="clear" w:color="auto" w:fill="auto"/>
            <w:noWrap/>
            <w:vAlign w:val="bottom"/>
          </w:tcPr>
          <w:p w:rsidR="0081443F" w:rsidRPr="0054382D" w:rsidRDefault="0081443F"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color w:val="000000"/>
                <w:sz w:val="20"/>
                <w:szCs w:val="20"/>
                <w:lang w:eastAsia="tr-TR"/>
              </w:rPr>
              <w:t>NORMALİZE EDİLMİŞ KARAR MATRİSİ</w:t>
            </w:r>
          </w:p>
        </w:tc>
      </w:tr>
      <w:tr w:rsidR="003D58D0" w:rsidRPr="0054382D" w:rsidTr="00E2707C">
        <w:trPr>
          <w:trHeight w:val="249"/>
          <w:jc w:val="center"/>
        </w:trPr>
        <w:tc>
          <w:tcPr>
            <w:tcW w:w="1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 </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CO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NO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ATO</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931FE2"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BKM</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FKO</w:t>
            </w:r>
          </w:p>
        </w:tc>
        <w:tc>
          <w:tcPr>
            <w:tcW w:w="641"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ÖÇ</w:t>
            </w:r>
          </w:p>
        </w:tc>
        <w:tc>
          <w:tcPr>
            <w:tcW w:w="741"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B/ÖO</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ADH</w:t>
            </w: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DVDH</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DUVDH</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ÖDH</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NKM</w:t>
            </w:r>
          </w:p>
        </w:tc>
        <w:tc>
          <w:tcPr>
            <w:tcW w:w="727"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ÖKO</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AKO</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AYCES</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0,036</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0,012</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0,041</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-0,029</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0,147</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0,182</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0,060</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0,052</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0,865</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0,010</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0,049</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-0,172</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-0,078</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-0,117</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AVTUR</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0,027</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0,034</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-0,084</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0,128</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0,176</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0,051</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0,010</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0,087</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-0,342</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-0,028</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-0,042</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ETILR</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0,152</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0,010</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0,184</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0,178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0,339</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0,274</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0,210</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0,099</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0,073</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0,032</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0,138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0,361</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0,464</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0,460</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KSTUR</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0,611</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0,868</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0,737</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0,247</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0,037</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0,152</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0,013</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0,021</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0,023</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0,016</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-0,614</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-0,091</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-0,162</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MAALT</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0,312</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0,479</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0,400</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0,278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0,086</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0,164</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0,032</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-0,263</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-0,019</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-0,032</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MARTI</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0,030</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0,036</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-0,158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0,472</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0,422</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0,451</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0,023</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0,094</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0,049</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-0,320</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-0,147</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-0,094</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MERIT</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0,310</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0,398</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0,196</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0,060</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0,158</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0,022</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0,095</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0,111</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0,024</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0,077</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METUR</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0,613</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0,130</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0,222</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0,688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0,088</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0,165</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0,033</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0,972</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0,387</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0,999</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0,821</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0,063</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0,478</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0,787</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PKENT</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0,029</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0,027</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-0,491</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0,544</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0,599</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0,739</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0,175</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0,243</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0,032</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0,538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-0,138</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-0,690</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-0,312</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TEKTU</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0,168</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0,016</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0,216</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0,151</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0,323</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0,263</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0,193</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0,006</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-0,282</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-0,015</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-0,015</w:t>
            </w:r>
          </w:p>
        </w:tc>
      </w:tr>
      <w:tr w:rsidR="003D58D0" w:rsidRPr="0054382D" w:rsidTr="00E2707C">
        <w:trPr>
          <w:trHeight w:val="249"/>
          <w:jc w:val="center"/>
        </w:trPr>
        <w:tc>
          <w:tcPr>
            <w:tcW w:w="1099" w:type="dxa"/>
            <w:tcBorders>
              <w:top w:val="nil"/>
              <w:left w:val="single" w:sz="4" w:space="0" w:color="auto"/>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UTPYA</w:t>
            </w:r>
          </w:p>
        </w:tc>
        <w:tc>
          <w:tcPr>
            <w:tcW w:w="73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0,043</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0,055</w:t>
            </w:r>
          </w:p>
        </w:tc>
        <w:tc>
          <w:tcPr>
            <w:tcW w:w="85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-0,148</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0,452</w:t>
            </w:r>
          </w:p>
        </w:tc>
        <w:tc>
          <w:tcPr>
            <w:tcW w:w="6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0,391</w:t>
            </w:r>
          </w:p>
        </w:tc>
        <w:tc>
          <w:tcPr>
            <w:tcW w:w="74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0,400</w:t>
            </w:r>
          </w:p>
        </w:tc>
        <w:tc>
          <w:tcPr>
            <w:tcW w:w="924"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0,041</w:t>
            </w:r>
          </w:p>
        </w:tc>
        <w:tc>
          <w:tcPr>
            <w:tcW w:w="84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0,095</w:t>
            </w:r>
          </w:p>
        </w:tc>
        <w:tc>
          <w:tcPr>
            <w:tcW w:w="97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696"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0,083</w:t>
            </w:r>
          </w:p>
        </w:tc>
        <w:tc>
          <w:tcPr>
            <w:tcW w:w="851"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-0,268</w:t>
            </w:r>
          </w:p>
        </w:tc>
        <w:tc>
          <w:tcPr>
            <w:tcW w:w="727"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-0,206</w:t>
            </w:r>
          </w:p>
        </w:tc>
        <w:tc>
          <w:tcPr>
            <w:tcW w:w="760" w:type="dxa"/>
            <w:tcBorders>
              <w:top w:val="nil"/>
              <w:left w:val="nil"/>
              <w:bottom w:val="single" w:sz="4" w:space="0" w:color="auto"/>
              <w:right w:val="single" w:sz="4" w:space="0" w:color="auto"/>
            </w:tcBorders>
            <w:shd w:val="clear" w:color="auto" w:fill="auto"/>
            <w:noWrap/>
            <w:vAlign w:val="bottom"/>
            <w:hideMark/>
          </w:tcPr>
          <w:p w:rsidR="004B1FEE" w:rsidRPr="0054382D" w:rsidRDefault="004B1FEE" w:rsidP="004B1FEE">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-0,143</w:t>
            </w:r>
          </w:p>
        </w:tc>
      </w:tr>
    </w:tbl>
    <w:p w:rsidR="005A2813" w:rsidRDefault="005A2813" w:rsidP="00220822">
      <w:pPr>
        <w:spacing w:after="0"/>
        <w:rPr>
          <w:rFonts w:ascii="Times New Roman" w:hAnsi="Times New Roman" w:cs="Times New Roman"/>
          <w:b/>
          <w:sz w:val="24"/>
          <w:szCs w:val="24"/>
        </w:rPr>
      </w:pPr>
    </w:p>
    <w:p w:rsidR="005A2813" w:rsidRDefault="005A2813" w:rsidP="00F93EC6">
      <w:pPr>
        <w:spacing w:after="0"/>
        <w:ind w:firstLine="708"/>
        <w:rPr>
          <w:rFonts w:ascii="Times New Roman" w:hAnsi="Times New Roman" w:cs="Times New Roman"/>
          <w:b/>
          <w:sz w:val="24"/>
          <w:szCs w:val="24"/>
        </w:rPr>
      </w:pPr>
      <w:r>
        <w:rPr>
          <w:rFonts w:ascii="Times New Roman" w:hAnsi="Times New Roman" w:cs="Times New Roman"/>
          <w:sz w:val="24"/>
          <w:szCs w:val="24"/>
        </w:rPr>
        <w:t xml:space="preserve">Her bir değer sütun toplamının kareköküne bölünerek </w:t>
      </w:r>
      <w:proofErr w:type="spellStart"/>
      <w:r>
        <w:rPr>
          <w:rFonts w:ascii="Times New Roman" w:hAnsi="Times New Roman" w:cs="Times New Roman"/>
          <w:sz w:val="24"/>
          <w:szCs w:val="24"/>
        </w:rPr>
        <w:t>normalize</w:t>
      </w:r>
      <w:proofErr w:type="spellEnd"/>
      <w:r>
        <w:rPr>
          <w:rFonts w:ascii="Times New Roman" w:hAnsi="Times New Roman" w:cs="Times New Roman"/>
          <w:sz w:val="24"/>
          <w:szCs w:val="24"/>
        </w:rPr>
        <w:t xml:space="preserve"> edilme işlemi gerçekleştirilmiştir.</w:t>
      </w:r>
    </w:p>
    <w:p w:rsidR="005A2813" w:rsidRDefault="005A2813" w:rsidP="00220822">
      <w:pPr>
        <w:spacing w:after="0"/>
        <w:rPr>
          <w:rFonts w:ascii="Times New Roman" w:hAnsi="Times New Roman" w:cs="Times New Roman"/>
          <w:b/>
          <w:sz w:val="24"/>
          <w:szCs w:val="24"/>
        </w:rPr>
      </w:pPr>
    </w:p>
    <w:p w:rsidR="005A2813" w:rsidRDefault="005A2813" w:rsidP="00220822">
      <w:pPr>
        <w:spacing w:after="0"/>
        <w:rPr>
          <w:rFonts w:ascii="Times New Roman" w:hAnsi="Times New Roman" w:cs="Times New Roman"/>
          <w:b/>
          <w:sz w:val="24"/>
          <w:szCs w:val="24"/>
        </w:rPr>
      </w:pPr>
    </w:p>
    <w:p w:rsidR="007C48F1" w:rsidRPr="007C48F1" w:rsidRDefault="007C48F1" w:rsidP="005722AD">
      <w:pPr>
        <w:pStyle w:val="ResimYazs"/>
        <w:keepNext/>
        <w:jc w:val="center"/>
        <w:rPr>
          <w:rFonts w:ascii="Times New Roman" w:hAnsi="Times New Roman" w:cs="Times New Roman"/>
          <w:b/>
          <w:i w:val="0"/>
          <w:color w:val="auto"/>
          <w:sz w:val="24"/>
          <w:szCs w:val="24"/>
        </w:rPr>
      </w:pPr>
      <w:bookmarkStart w:id="70" w:name="_Toc11328935"/>
      <w:r w:rsidRPr="007C48F1">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3.24</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Ağırlık Değerleri</w:t>
      </w:r>
      <w:bookmarkEnd w:id="70"/>
    </w:p>
    <w:tbl>
      <w:tblPr>
        <w:tblW w:w="12436" w:type="dxa"/>
        <w:jc w:val="center"/>
        <w:tblCellMar>
          <w:left w:w="0" w:type="dxa"/>
          <w:right w:w="0" w:type="dxa"/>
        </w:tblCellMar>
        <w:tblLook w:val="04A0" w:firstRow="1" w:lastRow="0" w:firstColumn="1" w:lastColumn="0" w:noHBand="0" w:noVBand="1"/>
      </w:tblPr>
      <w:tblGrid>
        <w:gridCol w:w="1679"/>
        <w:gridCol w:w="705"/>
        <w:gridCol w:w="841"/>
        <w:gridCol w:w="840"/>
        <w:gridCol w:w="905"/>
        <w:gridCol w:w="830"/>
        <w:gridCol w:w="691"/>
        <w:gridCol w:w="690"/>
        <w:gridCol w:w="830"/>
        <w:gridCol w:w="691"/>
        <w:gridCol w:w="967"/>
        <w:gridCol w:w="829"/>
        <w:gridCol w:w="691"/>
        <w:gridCol w:w="691"/>
        <w:gridCol w:w="556"/>
      </w:tblGrid>
      <w:tr w:rsidR="004B1FEE" w:rsidRPr="000B59C0" w:rsidTr="000B59C0">
        <w:trPr>
          <w:trHeight w:val="55"/>
          <w:jc w:val="center"/>
        </w:trPr>
        <w:tc>
          <w:tcPr>
            <w:tcW w:w="12436" w:type="dxa"/>
            <w:gridSpan w:val="15"/>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pPr>
              <w:jc w:val="center"/>
              <w:rPr>
                <w:rFonts w:ascii="Times New Roman" w:hAnsi="Times New Roman" w:cs="Times New Roman"/>
                <w:b/>
                <w:color w:val="000000"/>
                <w:sz w:val="20"/>
                <w:szCs w:val="20"/>
              </w:rPr>
            </w:pPr>
            <w:r w:rsidRPr="000B59C0">
              <w:rPr>
                <w:rFonts w:ascii="Times New Roman" w:hAnsi="Times New Roman" w:cs="Times New Roman"/>
                <w:b/>
                <w:color w:val="000000"/>
                <w:sz w:val="20"/>
                <w:szCs w:val="20"/>
              </w:rPr>
              <w:t>AĞIRLIK DEĞERLERİ</w:t>
            </w:r>
          </w:p>
        </w:tc>
      </w:tr>
      <w:tr w:rsidR="00800645" w:rsidRPr="000B59C0" w:rsidTr="000B59C0">
        <w:trPr>
          <w:trHeight w:val="160"/>
          <w:jc w:val="center"/>
        </w:trPr>
        <w:tc>
          <w:tcPr>
            <w:tcW w:w="1679"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b/>
                <w:bCs/>
                <w:color w:val="000000"/>
                <w:sz w:val="20"/>
                <w:szCs w:val="20"/>
              </w:rPr>
            </w:pPr>
          </w:p>
        </w:tc>
        <w:tc>
          <w:tcPr>
            <w:tcW w:w="705"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CO</w:t>
            </w:r>
          </w:p>
        </w:tc>
        <w:tc>
          <w:tcPr>
            <w:tcW w:w="841"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NO</w:t>
            </w:r>
          </w:p>
        </w:tc>
        <w:tc>
          <w:tcPr>
            <w:tcW w:w="84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ATO</w:t>
            </w:r>
          </w:p>
        </w:tc>
        <w:tc>
          <w:tcPr>
            <w:tcW w:w="905"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931FE2" w:rsidP="000B59C0">
            <w:pPr>
              <w:jc w:val="center"/>
              <w:rPr>
                <w:rFonts w:ascii="Times New Roman" w:hAnsi="Times New Roman" w:cs="Times New Roman"/>
                <w:b/>
                <w:bCs/>
                <w:color w:val="000000"/>
                <w:sz w:val="20"/>
                <w:szCs w:val="20"/>
              </w:rPr>
            </w:pPr>
            <w:r w:rsidRPr="000B59C0">
              <w:rPr>
                <w:rFonts w:ascii="Times New Roman" w:eastAsia="Times New Roman" w:hAnsi="Times New Roman" w:cs="Times New Roman"/>
                <w:b/>
                <w:bCs/>
                <w:color w:val="000000"/>
                <w:sz w:val="20"/>
                <w:szCs w:val="20"/>
                <w:lang w:eastAsia="tr-TR"/>
              </w:rPr>
              <w:t>BKM</w:t>
            </w:r>
          </w:p>
        </w:tc>
        <w:tc>
          <w:tcPr>
            <w:tcW w:w="83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FKO</w:t>
            </w:r>
          </w:p>
        </w:tc>
        <w:tc>
          <w:tcPr>
            <w:tcW w:w="691"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ÖÇ</w:t>
            </w:r>
          </w:p>
        </w:tc>
        <w:tc>
          <w:tcPr>
            <w:tcW w:w="6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B/ÖO</w:t>
            </w:r>
          </w:p>
        </w:tc>
        <w:tc>
          <w:tcPr>
            <w:tcW w:w="83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ADH</w:t>
            </w:r>
          </w:p>
        </w:tc>
        <w:tc>
          <w:tcPr>
            <w:tcW w:w="691"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DVDH</w:t>
            </w:r>
          </w:p>
        </w:tc>
        <w:tc>
          <w:tcPr>
            <w:tcW w:w="967"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DUVDH</w:t>
            </w:r>
          </w:p>
        </w:tc>
        <w:tc>
          <w:tcPr>
            <w:tcW w:w="82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ÖDH</w:t>
            </w:r>
          </w:p>
        </w:tc>
        <w:tc>
          <w:tcPr>
            <w:tcW w:w="691"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NKM</w:t>
            </w:r>
          </w:p>
        </w:tc>
        <w:tc>
          <w:tcPr>
            <w:tcW w:w="691"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ÖKO</w:t>
            </w:r>
          </w:p>
        </w:tc>
        <w:tc>
          <w:tcPr>
            <w:tcW w:w="556"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rsidR="004B1FEE" w:rsidRPr="000B59C0" w:rsidRDefault="004B1FEE" w:rsidP="000B59C0">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AKO</w:t>
            </w:r>
          </w:p>
        </w:tc>
      </w:tr>
      <w:tr w:rsidR="00800645" w:rsidRPr="000B59C0" w:rsidTr="000B59C0">
        <w:trPr>
          <w:trHeight w:val="292"/>
          <w:jc w:val="center"/>
        </w:trPr>
        <w:tc>
          <w:tcPr>
            <w:tcW w:w="167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b/>
                <w:bCs/>
                <w:color w:val="000000"/>
                <w:sz w:val="20"/>
                <w:szCs w:val="20"/>
              </w:rPr>
            </w:pPr>
            <w:r w:rsidRPr="000B59C0">
              <w:rPr>
                <w:rFonts w:ascii="Times New Roman" w:hAnsi="Times New Roman" w:cs="Times New Roman"/>
                <w:b/>
                <w:bCs/>
                <w:color w:val="000000"/>
                <w:sz w:val="20"/>
                <w:szCs w:val="20"/>
              </w:rPr>
              <w:t>KRİTER AĞIRLIKLARI</w:t>
            </w:r>
          </w:p>
        </w:tc>
        <w:tc>
          <w:tcPr>
            <w:tcW w:w="70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0,269</w:t>
            </w:r>
          </w:p>
        </w:tc>
        <w:tc>
          <w:tcPr>
            <w:tcW w:w="84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0,115</w:t>
            </w:r>
          </w:p>
        </w:tc>
        <w:tc>
          <w:tcPr>
            <w:tcW w:w="8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0,139</w:t>
            </w:r>
          </w:p>
        </w:tc>
        <w:tc>
          <w:tcPr>
            <w:tcW w:w="90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0,047</w:t>
            </w:r>
          </w:p>
        </w:tc>
        <w:tc>
          <w:tcPr>
            <w:tcW w:w="8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0,047</w:t>
            </w:r>
          </w:p>
        </w:tc>
        <w:tc>
          <w:tcPr>
            <w:tcW w:w="69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0,030</w:t>
            </w:r>
          </w:p>
        </w:tc>
        <w:tc>
          <w:tcPr>
            <w:tcW w:w="69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0,090</w:t>
            </w:r>
          </w:p>
        </w:tc>
        <w:tc>
          <w:tcPr>
            <w:tcW w:w="83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0,114</w:t>
            </w:r>
          </w:p>
        </w:tc>
        <w:tc>
          <w:tcPr>
            <w:tcW w:w="69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0,038</w:t>
            </w:r>
          </w:p>
        </w:tc>
        <w:tc>
          <w:tcPr>
            <w:tcW w:w="96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0,021</w:t>
            </w:r>
          </w:p>
        </w:tc>
        <w:tc>
          <w:tcPr>
            <w:tcW w:w="82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0,017</w:t>
            </w:r>
          </w:p>
        </w:tc>
        <w:tc>
          <w:tcPr>
            <w:tcW w:w="69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0,026</w:t>
            </w:r>
          </w:p>
        </w:tc>
        <w:tc>
          <w:tcPr>
            <w:tcW w:w="69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0,022</w:t>
            </w:r>
          </w:p>
        </w:tc>
        <w:tc>
          <w:tcPr>
            <w:tcW w:w="5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B1FEE" w:rsidRPr="000B59C0" w:rsidRDefault="004B1FEE" w:rsidP="004B1FEE">
            <w:pPr>
              <w:jc w:val="center"/>
              <w:rPr>
                <w:rFonts w:ascii="Times New Roman" w:hAnsi="Times New Roman" w:cs="Times New Roman"/>
                <w:color w:val="000000"/>
                <w:sz w:val="20"/>
                <w:szCs w:val="20"/>
              </w:rPr>
            </w:pPr>
            <w:r w:rsidRPr="000B59C0">
              <w:rPr>
                <w:rFonts w:ascii="Times New Roman" w:hAnsi="Times New Roman" w:cs="Times New Roman"/>
                <w:color w:val="000000"/>
                <w:sz w:val="20"/>
                <w:szCs w:val="20"/>
              </w:rPr>
              <w:t>0,025</w:t>
            </w:r>
          </w:p>
        </w:tc>
      </w:tr>
    </w:tbl>
    <w:p w:rsidR="005A2813" w:rsidRDefault="004B1FEE">
      <w:pPr>
        <w:rPr>
          <w:rFonts w:ascii="Times New Roman" w:hAnsi="Times New Roman" w:cs="Times New Roman"/>
          <w:sz w:val="18"/>
          <w:szCs w:val="18"/>
        </w:rPr>
      </w:pPr>
      <w:r>
        <w:rPr>
          <w:rFonts w:ascii="Times New Roman" w:hAnsi="Times New Roman" w:cs="Times New Roman"/>
          <w:sz w:val="18"/>
          <w:szCs w:val="18"/>
        </w:rPr>
        <w:t xml:space="preserve"> </w:t>
      </w:r>
    </w:p>
    <w:p w:rsidR="00800645" w:rsidRPr="003D58D0" w:rsidRDefault="00800645" w:rsidP="00F93EC6">
      <w:pPr>
        <w:ind w:firstLine="708"/>
        <w:rPr>
          <w:rFonts w:ascii="Times New Roman" w:hAnsi="Times New Roman" w:cs="Times New Roman"/>
          <w:sz w:val="24"/>
          <w:szCs w:val="24"/>
        </w:rPr>
      </w:pPr>
      <w:r w:rsidRPr="00800645">
        <w:rPr>
          <w:rFonts w:ascii="Times New Roman" w:hAnsi="Times New Roman" w:cs="Times New Roman"/>
          <w:sz w:val="24"/>
          <w:szCs w:val="24"/>
        </w:rPr>
        <w:t>A</w:t>
      </w:r>
      <w:r>
        <w:rPr>
          <w:rFonts w:ascii="Times New Roman" w:hAnsi="Times New Roman" w:cs="Times New Roman"/>
          <w:sz w:val="24"/>
          <w:szCs w:val="24"/>
        </w:rPr>
        <w:t xml:space="preserve">ğırlıklar </w:t>
      </w:r>
      <w:r w:rsidRPr="00800645">
        <w:rPr>
          <w:rFonts w:ascii="Times New Roman" w:hAnsi="Times New Roman" w:cs="Times New Roman"/>
          <w:sz w:val="24"/>
          <w:szCs w:val="24"/>
        </w:rPr>
        <w:t>AHP</w:t>
      </w:r>
      <w:r>
        <w:rPr>
          <w:rFonts w:ascii="Times New Roman" w:hAnsi="Times New Roman" w:cs="Times New Roman"/>
          <w:sz w:val="24"/>
          <w:szCs w:val="24"/>
        </w:rPr>
        <w:t xml:space="preserve"> yöntemi ile belirlenmiştir.</w:t>
      </w:r>
    </w:p>
    <w:p w:rsidR="007C48F1" w:rsidRPr="007C48F1" w:rsidRDefault="007C48F1" w:rsidP="005722AD">
      <w:pPr>
        <w:pStyle w:val="ResimYazs"/>
        <w:keepNext/>
        <w:jc w:val="center"/>
        <w:rPr>
          <w:rFonts w:ascii="Times New Roman" w:hAnsi="Times New Roman" w:cs="Times New Roman"/>
          <w:b/>
          <w:i w:val="0"/>
          <w:color w:val="auto"/>
          <w:sz w:val="24"/>
          <w:szCs w:val="24"/>
        </w:rPr>
      </w:pPr>
      <w:bookmarkStart w:id="71" w:name="_Toc11328936"/>
      <w:r w:rsidRPr="007C48F1">
        <w:rPr>
          <w:rFonts w:ascii="Times New Roman" w:hAnsi="Times New Roman" w:cs="Times New Roman"/>
          <w:b/>
          <w:i w:val="0"/>
          <w:color w:val="auto"/>
          <w:sz w:val="24"/>
          <w:szCs w:val="24"/>
        </w:rPr>
        <w:lastRenderedPageBreak/>
        <w:t>Tablo</w:t>
      </w:r>
      <w:r w:rsidR="00C0502F">
        <w:rPr>
          <w:rFonts w:ascii="Times New Roman" w:hAnsi="Times New Roman" w:cs="Times New Roman"/>
          <w:b/>
          <w:i w:val="0"/>
          <w:color w:val="auto"/>
          <w:sz w:val="24"/>
          <w:szCs w:val="24"/>
        </w:rPr>
        <w:t xml:space="preserve"> 3.25</w:t>
      </w:r>
      <w:r w:rsidR="00267E61">
        <w:rPr>
          <w:rFonts w:ascii="Times New Roman" w:hAnsi="Times New Roman" w:cs="Times New Roman"/>
          <w:b/>
          <w:i w:val="0"/>
          <w:color w:val="auto"/>
          <w:sz w:val="24"/>
          <w:szCs w:val="24"/>
        </w:rPr>
        <w:t xml:space="preserve">. </w:t>
      </w:r>
      <w:proofErr w:type="spellStart"/>
      <w:r w:rsidRPr="007C48F1">
        <w:rPr>
          <w:rFonts w:ascii="Times New Roman" w:hAnsi="Times New Roman" w:cs="Times New Roman"/>
          <w:b/>
          <w:i w:val="0"/>
          <w:color w:val="auto"/>
          <w:sz w:val="24"/>
          <w:szCs w:val="24"/>
        </w:rPr>
        <w:t>Ağırlıklandırılmış</w:t>
      </w:r>
      <w:proofErr w:type="spellEnd"/>
      <w:r w:rsidRPr="007C48F1">
        <w:rPr>
          <w:rFonts w:ascii="Times New Roman" w:hAnsi="Times New Roman" w:cs="Times New Roman"/>
          <w:b/>
          <w:i w:val="0"/>
          <w:color w:val="auto"/>
          <w:sz w:val="24"/>
          <w:szCs w:val="24"/>
        </w:rPr>
        <w:t xml:space="preserve"> Karar Matrisinin Oluşturulması</w:t>
      </w:r>
      <w:bookmarkEnd w:id="71"/>
    </w:p>
    <w:tbl>
      <w:tblPr>
        <w:tblW w:w="12132" w:type="dxa"/>
        <w:jc w:val="center"/>
        <w:tblCellMar>
          <w:left w:w="70" w:type="dxa"/>
          <w:right w:w="70" w:type="dxa"/>
        </w:tblCellMar>
        <w:tblLook w:val="04A0" w:firstRow="1" w:lastRow="0" w:firstColumn="1" w:lastColumn="0" w:noHBand="0" w:noVBand="1"/>
      </w:tblPr>
      <w:tblGrid>
        <w:gridCol w:w="1087"/>
        <w:gridCol w:w="838"/>
        <w:gridCol w:w="839"/>
        <w:gridCol w:w="697"/>
        <w:gridCol w:w="839"/>
        <w:gridCol w:w="698"/>
        <w:gridCol w:w="697"/>
        <w:gridCol w:w="839"/>
        <w:gridCol w:w="698"/>
        <w:gridCol w:w="978"/>
        <w:gridCol w:w="934"/>
        <w:gridCol w:w="791"/>
        <w:gridCol w:w="698"/>
        <w:gridCol w:w="838"/>
        <w:gridCol w:w="661"/>
      </w:tblGrid>
      <w:tr w:rsidR="0081443F" w:rsidRPr="0054382D" w:rsidTr="000B59C0">
        <w:trPr>
          <w:trHeight w:val="272"/>
          <w:jc w:val="center"/>
        </w:trPr>
        <w:tc>
          <w:tcPr>
            <w:tcW w:w="12132" w:type="dxa"/>
            <w:gridSpan w:val="15"/>
            <w:tcBorders>
              <w:top w:val="single" w:sz="4" w:space="0" w:color="auto"/>
              <w:left w:val="single" w:sz="4" w:space="0" w:color="auto"/>
              <w:bottom w:val="single" w:sz="4" w:space="0" w:color="auto"/>
              <w:right w:val="single" w:sz="4" w:space="0" w:color="auto"/>
            </w:tcBorders>
            <w:shd w:val="clear" w:color="auto" w:fill="auto"/>
            <w:noWrap/>
            <w:vAlign w:val="bottom"/>
          </w:tcPr>
          <w:p w:rsidR="0081443F" w:rsidRPr="0054382D" w:rsidRDefault="0081443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color w:val="000000"/>
                <w:sz w:val="20"/>
                <w:szCs w:val="20"/>
                <w:lang w:eastAsia="tr-TR"/>
              </w:rPr>
              <w:t>AĞIRLIKLI KARAR MATRİSİ</w:t>
            </w:r>
          </w:p>
        </w:tc>
      </w:tr>
      <w:tr w:rsidR="000B59C0" w:rsidRPr="0054382D" w:rsidTr="000B59C0">
        <w:trPr>
          <w:trHeight w:val="272"/>
          <w:jc w:val="center"/>
        </w:trPr>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 </w:t>
            </w:r>
          </w:p>
        </w:tc>
        <w:tc>
          <w:tcPr>
            <w:tcW w:w="838"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CO</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NO</w:t>
            </w:r>
          </w:p>
        </w:tc>
        <w:tc>
          <w:tcPr>
            <w:tcW w:w="697"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ATO</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931FE2"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BKM</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FKO</w:t>
            </w:r>
          </w:p>
        </w:tc>
        <w:tc>
          <w:tcPr>
            <w:tcW w:w="697"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ÖÇ</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B/ÖO</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ADH</w:t>
            </w:r>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DVDH</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DUVDH</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ÖDH</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NKM</w:t>
            </w:r>
          </w:p>
        </w:tc>
        <w:tc>
          <w:tcPr>
            <w:tcW w:w="838"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ÖKO</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AKO</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AYCES</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0,0096</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0,0013</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0,006</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0,006</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0,033</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AVTUR</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0,0071</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0,0000</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0,006</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ETILR</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0,0408</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0,0011</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0,026</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0,016</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0,019</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0,011</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0,010</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0,012</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KSTUR</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0,1646</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0,1002</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0,102</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0,012</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-0,016</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MAALT</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0,0839</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0,0553</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0,056</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0,013</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MARTI</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0,0080</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0,0001</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0,022</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0,013</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0,041</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MERIT</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0,0834</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0,0001</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0,055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0,011</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METUR</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0,1652</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0,0150</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0,031</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0,032</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0,003</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0,110</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0,015</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0,021</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0,014</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0,002</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0,010</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0,020</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PKENT</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0,0077</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0,0006</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-0,023</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0,026</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0,018</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0,066</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0,020</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0,009</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-0,015</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TEKTU</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0,0453</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0,0019</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0,030</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0,015</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0,017</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r>
      <w:tr w:rsidR="000B59C0" w:rsidRPr="0054382D" w:rsidTr="000B59C0">
        <w:trPr>
          <w:trHeight w:val="272"/>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b/>
                <w:bCs/>
                <w:color w:val="000000"/>
                <w:sz w:val="20"/>
                <w:szCs w:val="20"/>
                <w:lang w:eastAsia="tr-TR"/>
              </w:rPr>
            </w:pPr>
            <w:r w:rsidRPr="0054382D">
              <w:rPr>
                <w:rFonts w:ascii="Times New Roman" w:eastAsia="Times New Roman" w:hAnsi="Times New Roman" w:cs="Times New Roman"/>
                <w:b/>
                <w:bCs/>
                <w:color w:val="000000"/>
                <w:sz w:val="20"/>
                <w:szCs w:val="20"/>
                <w:lang w:eastAsia="tr-TR"/>
              </w:rPr>
              <w:t>UTPYA</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0,0117</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0,0001</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0,008</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0,021</w:t>
            </w:r>
          </w:p>
        </w:tc>
        <w:tc>
          <w:tcPr>
            <w:tcW w:w="697"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0,012</w:t>
            </w:r>
          </w:p>
        </w:tc>
        <w:tc>
          <w:tcPr>
            <w:tcW w:w="839"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0,036</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97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c>
          <w:tcPr>
            <w:tcW w:w="934"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0,000</w:t>
            </w:r>
          </w:p>
        </w:tc>
        <w:tc>
          <w:tcPr>
            <w:tcW w:w="79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0,001</w:t>
            </w:r>
          </w:p>
        </w:tc>
        <w:tc>
          <w:tcPr>
            <w:tcW w:w="69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-0,007</w:t>
            </w:r>
          </w:p>
        </w:tc>
        <w:tc>
          <w:tcPr>
            <w:tcW w:w="838"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-0,005</w:t>
            </w:r>
          </w:p>
        </w:tc>
        <w:tc>
          <w:tcPr>
            <w:tcW w:w="661" w:type="dxa"/>
            <w:tcBorders>
              <w:top w:val="nil"/>
              <w:left w:val="nil"/>
              <w:bottom w:val="single" w:sz="4" w:space="0" w:color="auto"/>
              <w:right w:val="single" w:sz="4" w:space="0" w:color="auto"/>
            </w:tcBorders>
            <w:shd w:val="clear" w:color="auto" w:fill="auto"/>
            <w:noWrap/>
            <w:vAlign w:val="bottom"/>
            <w:hideMark/>
          </w:tcPr>
          <w:p w:rsidR="0068271F" w:rsidRPr="0054382D" w:rsidRDefault="0068271F" w:rsidP="0068271F">
            <w:pPr>
              <w:spacing w:after="0" w:line="240" w:lineRule="auto"/>
              <w:jc w:val="center"/>
              <w:rPr>
                <w:rFonts w:ascii="Times New Roman" w:eastAsia="Times New Roman" w:hAnsi="Times New Roman" w:cs="Times New Roman"/>
                <w:color w:val="000000"/>
                <w:sz w:val="20"/>
                <w:szCs w:val="20"/>
                <w:lang w:eastAsia="tr-TR"/>
              </w:rPr>
            </w:pPr>
            <w:r w:rsidRPr="0054382D">
              <w:rPr>
                <w:rFonts w:ascii="Times New Roman" w:eastAsia="Times New Roman" w:hAnsi="Times New Roman" w:cs="Times New Roman"/>
                <w:color w:val="000000"/>
                <w:sz w:val="20"/>
                <w:szCs w:val="20"/>
                <w:lang w:eastAsia="tr-TR"/>
              </w:rPr>
              <w:t>-0,004</w:t>
            </w:r>
          </w:p>
        </w:tc>
      </w:tr>
    </w:tbl>
    <w:p w:rsidR="00800645" w:rsidRDefault="00800645">
      <w:pPr>
        <w:rPr>
          <w:rFonts w:ascii="Times New Roman" w:hAnsi="Times New Roman" w:cs="Times New Roman"/>
          <w:b/>
          <w:sz w:val="18"/>
          <w:szCs w:val="18"/>
        </w:rPr>
      </w:pPr>
    </w:p>
    <w:p w:rsidR="00BA0171" w:rsidRPr="00CB58CC" w:rsidRDefault="00800645" w:rsidP="00F93EC6">
      <w:pPr>
        <w:ind w:firstLine="708"/>
        <w:jc w:val="both"/>
        <w:rPr>
          <w:rFonts w:ascii="Times New Roman" w:hAnsi="Times New Roman" w:cs="Times New Roman"/>
          <w:sz w:val="24"/>
          <w:szCs w:val="24"/>
        </w:rPr>
      </w:pPr>
      <w:proofErr w:type="spellStart"/>
      <w:r w:rsidRPr="00800645">
        <w:rPr>
          <w:rFonts w:ascii="Times New Roman" w:hAnsi="Times New Roman" w:cs="Times New Roman"/>
          <w:sz w:val="24"/>
          <w:szCs w:val="24"/>
        </w:rPr>
        <w:t>Normalize</w:t>
      </w:r>
      <w:proofErr w:type="spellEnd"/>
      <w:r w:rsidRPr="00800645">
        <w:rPr>
          <w:rFonts w:ascii="Times New Roman" w:hAnsi="Times New Roman" w:cs="Times New Roman"/>
          <w:sz w:val="24"/>
          <w:szCs w:val="24"/>
        </w:rPr>
        <w:t xml:space="preserve"> edilmiş</w:t>
      </w:r>
      <w:r>
        <w:rPr>
          <w:rFonts w:ascii="Times New Roman" w:hAnsi="Times New Roman" w:cs="Times New Roman"/>
          <w:sz w:val="24"/>
          <w:szCs w:val="24"/>
        </w:rPr>
        <w:t xml:space="preserve"> matristeki her bir d</w:t>
      </w:r>
      <w:r w:rsidR="00BA0171">
        <w:rPr>
          <w:rFonts w:ascii="Times New Roman" w:hAnsi="Times New Roman" w:cs="Times New Roman"/>
          <w:sz w:val="24"/>
          <w:szCs w:val="24"/>
        </w:rPr>
        <w:t xml:space="preserve">eğer ile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ağırlıkları çarpılarak ağırlıklı karar matrisi oluşturulmuştur.</w:t>
      </w:r>
    </w:p>
    <w:p w:rsidR="000B59C0" w:rsidRDefault="000B59C0" w:rsidP="005722AD">
      <w:pPr>
        <w:pStyle w:val="ResimYazs"/>
        <w:keepNext/>
        <w:jc w:val="center"/>
        <w:rPr>
          <w:rFonts w:ascii="Times New Roman" w:hAnsi="Times New Roman" w:cs="Times New Roman"/>
          <w:b/>
          <w:i w:val="0"/>
          <w:color w:val="auto"/>
          <w:sz w:val="24"/>
          <w:szCs w:val="24"/>
        </w:rPr>
      </w:pPr>
      <w:bookmarkStart w:id="72" w:name="_Toc11328937"/>
    </w:p>
    <w:p w:rsidR="007C48F1" w:rsidRPr="007C48F1" w:rsidRDefault="007C48F1" w:rsidP="005722AD">
      <w:pPr>
        <w:pStyle w:val="ResimYazs"/>
        <w:keepNext/>
        <w:jc w:val="center"/>
        <w:rPr>
          <w:rFonts w:ascii="Times New Roman" w:hAnsi="Times New Roman" w:cs="Times New Roman"/>
          <w:b/>
          <w:i w:val="0"/>
          <w:color w:val="auto"/>
          <w:sz w:val="24"/>
          <w:szCs w:val="24"/>
        </w:rPr>
      </w:pPr>
      <w:r w:rsidRPr="007C48F1">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3.26</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Pozitif ve Negatif İdeal Çözüm Kümesinin Oluşturulması</w:t>
      </w:r>
      <w:bookmarkEnd w:id="72"/>
    </w:p>
    <w:tbl>
      <w:tblPr>
        <w:tblW w:w="11376" w:type="dxa"/>
        <w:jc w:val="center"/>
        <w:tblCellMar>
          <w:left w:w="70" w:type="dxa"/>
          <w:right w:w="70" w:type="dxa"/>
        </w:tblCellMar>
        <w:tblLook w:val="04A0" w:firstRow="1" w:lastRow="0" w:firstColumn="1" w:lastColumn="0" w:noHBand="0" w:noVBand="1"/>
      </w:tblPr>
      <w:tblGrid>
        <w:gridCol w:w="1085"/>
        <w:gridCol w:w="603"/>
        <w:gridCol w:w="801"/>
        <w:gridCol w:w="673"/>
        <w:gridCol w:w="632"/>
        <w:gridCol w:w="713"/>
        <w:gridCol w:w="673"/>
        <w:gridCol w:w="656"/>
        <w:gridCol w:w="959"/>
        <w:gridCol w:w="807"/>
        <w:gridCol w:w="899"/>
        <w:gridCol w:w="609"/>
        <w:gridCol w:w="779"/>
        <w:gridCol w:w="808"/>
        <w:gridCol w:w="679"/>
      </w:tblGrid>
      <w:tr w:rsidR="00BD0693" w:rsidRPr="000B59C0" w:rsidTr="0054382D">
        <w:trPr>
          <w:trHeight w:val="245"/>
          <w:jc w:val="center"/>
        </w:trPr>
        <w:tc>
          <w:tcPr>
            <w:tcW w:w="1137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POZİTİF İDEAL VE NEGATİF İDEAL ÇÖZÜM KÜMESİ</w:t>
            </w:r>
          </w:p>
        </w:tc>
      </w:tr>
      <w:tr w:rsidR="0054382D" w:rsidRPr="000B59C0" w:rsidTr="0054382D">
        <w:trPr>
          <w:trHeight w:val="256"/>
          <w:jc w:val="center"/>
        </w:trPr>
        <w:tc>
          <w:tcPr>
            <w:tcW w:w="1085" w:type="dxa"/>
            <w:tcBorders>
              <w:top w:val="nil"/>
              <w:left w:val="single" w:sz="8" w:space="0" w:color="auto"/>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 </w:t>
            </w:r>
          </w:p>
        </w:tc>
        <w:tc>
          <w:tcPr>
            <w:tcW w:w="603"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CO</w:t>
            </w:r>
          </w:p>
        </w:tc>
        <w:tc>
          <w:tcPr>
            <w:tcW w:w="801"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NO</w:t>
            </w:r>
          </w:p>
        </w:tc>
        <w:tc>
          <w:tcPr>
            <w:tcW w:w="673"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ATO</w:t>
            </w:r>
          </w:p>
        </w:tc>
        <w:tc>
          <w:tcPr>
            <w:tcW w:w="632" w:type="dxa"/>
            <w:tcBorders>
              <w:top w:val="nil"/>
              <w:left w:val="nil"/>
              <w:bottom w:val="single" w:sz="8" w:space="0" w:color="auto"/>
              <w:right w:val="single" w:sz="8" w:space="0" w:color="auto"/>
            </w:tcBorders>
            <w:shd w:val="clear" w:color="auto" w:fill="auto"/>
            <w:noWrap/>
            <w:vAlign w:val="bottom"/>
            <w:hideMark/>
          </w:tcPr>
          <w:p w:rsidR="00BD0693" w:rsidRPr="000B59C0" w:rsidRDefault="00931FE2"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BKM</w:t>
            </w:r>
          </w:p>
        </w:tc>
        <w:tc>
          <w:tcPr>
            <w:tcW w:w="713"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FKO</w:t>
            </w:r>
          </w:p>
        </w:tc>
        <w:tc>
          <w:tcPr>
            <w:tcW w:w="673"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ÖÇ</w:t>
            </w:r>
          </w:p>
        </w:tc>
        <w:tc>
          <w:tcPr>
            <w:tcW w:w="656"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B/ÖO</w:t>
            </w:r>
          </w:p>
        </w:tc>
        <w:tc>
          <w:tcPr>
            <w:tcW w:w="95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ADH</w:t>
            </w:r>
          </w:p>
        </w:tc>
        <w:tc>
          <w:tcPr>
            <w:tcW w:w="807"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DVDH</w:t>
            </w:r>
          </w:p>
        </w:tc>
        <w:tc>
          <w:tcPr>
            <w:tcW w:w="89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DUVDH</w:t>
            </w:r>
          </w:p>
        </w:tc>
        <w:tc>
          <w:tcPr>
            <w:tcW w:w="60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ÖDH</w:t>
            </w:r>
          </w:p>
        </w:tc>
        <w:tc>
          <w:tcPr>
            <w:tcW w:w="77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NKM</w:t>
            </w:r>
          </w:p>
        </w:tc>
        <w:tc>
          <w:tcPr>
            <w:tcW w:w="808"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ÖKO</w:t>
            </w:r>
          </w:p>
        </w:tc>
        <w:tc>
          <w:tcPr>
            <w:tcW w:w="672" w:type="dxa"/>
            <w:tcBorders>
              <w:top w:val="nil"/>
              <w:left w:val="nil"/>
              <w:bottom w:val="single" w:sz="8" w:space="0" w:color="auto"/>
              <w:right w:val="single" w:sz="4" w:space="0" w:color="auto"/>
            </w:tcBorders>
            <w:shd w:val="clear" w:color="auto" w:fill="auto"/>
            <w:noWrap/>
            <w:vAlign w:val="bottom"/>
            <w:hideMark/>
          </w:tcPr>
          <w:p w:rsidR="00BD0693" w:rsidRPr="000B59C0" w:rsidRDefault="009837B9"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AK</w:t>
            </w:r>
            <w:r w:rsidR="00BD0693" w:rsidRPr="000B59C0">
              <w:rPr>
                <w:rFonts w:ascii="Times New Roman" w:eastAsia="Times New Roman" w:hAnsi="Times New Roman" w:cs="Times New Roman"/>
                <w:b/>
                <w:bCs/>
                <w:color w:val="000000"/>
                <w:sz w:val="20"/>
                <w:szCs w:val="20"/>
                <w:lang w:eastAsia="tr-TR"/>
              </w:rPr>
              <w:t>O</w:t>
            </w:r>
          </w:p>
        </w:tc>
      </w:tr>
      <w:tr w:rsidR="0054382D" w:rsidRPr="000B59C0" w:rsidTr="0054382D">
        <w:trPr>
          <w:trHeight w:val="233"/>
          <w:jc w:val="center"/>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POZİTİF</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0,015</w:t>
            </w:r>
          </w:p>
        </w:tc>
        <w:tc>
          <w:tcPr>
            <w:tcW w:w="673"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0,030</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0,007</w:t>
            </w:r>
          </w:p>
        </w:tc>
        <w:tc>
          <w:tcPr>
            <w:tcW w:w="713"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0,007</w:t>
            </w:r>
          </w:p>
        </w:tc>
        <w:tc>
          <w:tcPr>
            <w:tcW w:w="673"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0,017</w:t>
            </w:r>
          </w:p>
        </w:tc>
        <w:tc>
          <w:tcPr>
            <w:tcW w:w="95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0,110</w:t>
            </w:r>
          </w:p>
        </w:tc>
        <w:tc>
          <w:tcPr>
            <w:tcW w:w="807"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0,033</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60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0,014</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0,009</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0,010</w:t>
            </w:r>
          </w:p>
        </w:tc>
        <w:tc>
          <w:tcPr>
            <w:tcW w:w="672"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0,020</w:t>
            </w:r>
          </w:p>
        </w:tc>
      </w:tr>
      <w:tr w:rsidR="0054382D" w:rsidRPr="000B59C0" w:rsidTr="0054382D">
        <w:trPr>
          <w:trHeight w:val="233"/>
          <w:jc w:val="center"/>
        </w:trPr>
        <w:tc>
          <w:tcPr>
            <w:tcW w:w="1085"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NEGATİF</w:t>
            </w:r>
          </w:p>
        </w:tc>
        <w:tc>
          <w:tcPr>
            <w:tcW w:w="603"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0,007</w:t>
            </w:r>
          </w:p>
        </w:tc>
        <w:tc>
          <w:tcPr>
            <w:tcW w:w="80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0,100</w:t>
            </w:r>
          </w:p>
        </w:tc>
        <w:tc>
          <w:tcPr>
            <w:tcW w:w="673"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0,102</w:t>
            </w:r>
          </w:p>
        </w:tc>
        <w:tc>
          <w:tcPr>
            <w:tcW w:w="63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-0,023</w:t>
            </w:r>
          </w:p>
        </w:tc>
        <w:tc>
          <w:tcPr>
            <w:tcW w:w="713"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0,026</w:t>
            </w:r>
          </w:p>
        </w:tc>
        <w:tc>
          <w:tcPr>
            <w:tcW w:w="673"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0,018</w:t>
            </w:r>
          </w:p>
        </w:tc>
        <w:tc>
          <w:tcPr>
            <w:tcW w:w="656"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0,066</w:t>
            </w:r>
          </w:p>
        </w:tc>
        <w:tc>
          <w:tcPr>
            <w:tcW w:w="95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07"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9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6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7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-0,016</w:t>
            </w:r>
          </w:p>
        </w:tc>
        <w:tc>
          <w:tcPr>
            <w:tcW w:w="8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-0,015</w:t>
            </w:r>
          </w:p>
        </w:tc>
        <w:tc>
          <w:tcPr>
            <w:tcW w:w="6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r>
    </w:tbl>
    <w:p w:rsidR="003D58D0" w:rsidRDefault="003D58D0" w:rsidP="00753414">
      <w:pPr>
        <w:spacing w:line="360" w:lineRule="auto"/>
        <w:rPr>
          <w:rFonts w:ascii="Times New Roman" w:hAnsi="Times New Roman" w:cs="Times New Roman"/>
          <w:sz w:val="24"/>
          <w:szCs w:val="24"/>
        </w:rPr>
      </w:pPr>
    </w:p>
    <w:p w:rsidR="003D58D0" w:rsidRPr="00CB58CC" w:rsidRDefault="00800645" w:rsidP="0075341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Pozitif ideal çözüm için her sütuna ait </w:t>
      </w:r>
      <w:proofErr w:type="spellStart"/>
      <w:r>
        <w:rPr>
          <w:rFonts w:ascii="Times New Roman" w:hAnsi="Times New Roman" w:cs="Times New Roman"/>
          <w:sz w:val="24"/>
          <w:szCs w:val="24"/>
        </w:rPr>
        <w:t>maximum</w:t>
      </w:r>
      <w:proofErr w:type="spellEnd"/>
      <w:r>
        <w:rPr>
          <w:rFonts w:ascii="Times New Roman" w:hAnsi="Times New Roman" w:cs="Times New Roman"/>
          <w:sz w:val="24"/>
          <w:szCs w:val="24"/>
        </w:rPr>
        <w:t xml:space="preserve"> değer </w:t>
      </w:r>
      <w:r w:rsidR="00CB58CC">
        <w:rPr>
          <w:rFonts w:ascii="Times New Roman" w:hAnsi="Times New Roman" w:cs="Times New Roman"/>
          <w:sz w:val="24"/>
          <w:szCs w:val="24"/>
        </w:rPr>
        <w:t xml:space="preserve">dikkate </w:t>
      </w:r>
      <w:r>
        <w:rPr>
          <w:rFonts w:ascii="Times New Roman" w:hAnsi="Times New Roman" w:cs="Times New Roman"/>
          <w:sz w:val="24"/>
          <w:szCs w:val="24"/>
        </w:rPr>
        <w:t xml:space="preserve">alınırken negatif ideal çözüm değerleri için her sütuna ait minimum </w:t>
      </w:r>
      <w:r w:rsidR="00CB58CC">
        <w:rPr>
          <w:rFonts w:ascii="Times New Roman" w:hAnsi="Times New Roman" w:cs="Times New Roman"/>
          <w:sz w:val="24"/>
          <w:szCs w:val="24"/>
        </w:rPr>
        <w:t xml:space="preserve">değerler dikkate </w:t>
      </w:r>
      <w:r>
        <w:rPr>
          <w:rFonts w:ascii="Times New Roman" w:hAnsi="Times New Roman" w:cs="Times New Roman"/>
          <w:sz w:val="24"/>
          <w:szCs w:val="24"/>
        </w:rPr>
        <w:t>alınmıştır.</w:t>
      </w:r>
    </w:p>
    <w:p w:rsidR="007C48F1" w:rsidRPr="007C48F1" w:rsidRDefault="007C48F1" w:rsidP="005722AD">
      <w:pPr>
        <w:pStyle w:val="ResimYazs"/>
        <w:keepNext/>
        <w:jc w:val="center"/>
        <w:rPr>
          <w:rFonts w:ascii="Times New Roman" w:hAnsi="Times New Roman" w:cs="Times New Roman"/>
          <w:b/>
          <w:i w:val="0"/>
          <w:color w:val="auto"/>
          <w:sz w:val="24"/>
          <w:szCs w:val="24"/>
        </w:rPr>
      </w:pPr>
      <w:bookmarkStart w:id="73" w:name="_Toc11328938"/>
      <w:r w:rsidRPr="007C48F1">
        <w:rPr>
          <w:rFonts w:ascii="Times New Roman" w:hAnsi="Times New Roman" w:cs="Times New Roman"/>
          <w:b/>
          <w:i w:val="0"/>
          <w:color w:val="auto"/>
          <w:sz w:val="24"/>
          <w:szCs w:val="24"/>
        </w:rPr>
        <w:lastRenderedPageBreak/>
        <w:t>Tablo</w:t>
      </w:r>
      <w:r w:rsidR="00C0502F">
        <w:rPr>
          <w:rFonts w:ascii="Times New Roman" w:hAnsi="Times New Roman" w:cs="Times New Roman"/>
          <w:b/>
          <w:i w:val="0"/>
          <w:color w:val="auto"/>
          <w:sz w:val="24"/>
          <w:szCs w:val="24"/>
        </w:rPr>
        <w:t xml:space="preserve"> 3.27</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Pozitif İdeal Çözüm Ölçütü</w:t>
      </w:r>
      <w:bookmarkEnd w:id="73"/>
    </w:p>
    <w:tbl>
      <w:tblPr>
        <w:tblW w:w="12099" w:type="dxa"/>
        <w:jc w:val="center"/>
        <w:tblCellMar>
          <w:left w:w="70" w:type="dxa"/>
          <w:right w:w="70" w:type="dxa"/>
        </w:tblCellMar>
        <w:tblLook w:val="04A0" w:firstRow="1" w:lastRow="0" w:firstColumn="1" w:lastColumn="0" w:noHBand="0" w:noVBand="1"/>
      </w:tblPr>
      <w:tblGrid>
        <w:gridCol w:w="1012"/>
        <w:gridCol w:w="872"/>
        <w:gridCol w:w="590"/>
        <w:gridCol w:w="851"/>
        <w:gridCol w:w="850"/>
        <w:gridCol w:w="851"/>
        <w:gridCol w:w="850"/>
        <w:gridCol w:w="709"/>
        <w:gridCol w:w="850"/>
        <w:gridCol w:w="729"/>
        <w:gridCol w:w="894"/>
        <w:gridCol w:w="708"/>
        <w:gridCol w:w="851"/>
        <w:gridCol w:w="709"/>
        <w:gridCol w:w="850"/>
      </w:tblGrid>
      <w:tr w:rsidR="00BD0693" w:rsidRPr="000B59C0" w:rsidTr="000B59C0">
        <w:trPr>
          <w:trHeight w:val="315"/>
          <w:jc w:val="center"/>
        </w:trPr>
        <w:tc>
          <w:tcPr>
            <w:tcW w:w="12099" w:type="dxa"/>
            <w:gridSpan w:val="1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POZİTİF İDEAL AYRIM ÖLÇÜTÜ</w:t>
            </w:r>
          </w:p>
        </w:tc>
      </w:tr>
      <w:tr w:rsidR="00BD0693" w:rsidRPr="000B59C0" w:rsidTr="000B59C0">
        <w:trPr>
          <w:trHeight w:val="330"/>
          <w:jc w:val="center"/>
        </w:trPr>
        <w:tc>
          <w:tcPr>
            <w:tcW w:w="1012" w:type="dxa"/>
            <w:tcBorders>
              <w:top w:val="nil"/>
              <w:left w:val="single" w:sz="8" w:space="0" w:color="auto"/>
              <w:bottom w:val="nil"/>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 </w:t>
            </w:r>
          </w:p>
        </w:tc>
        <w:tc>
          <w:tcPr>
            <w:tcW w:w="872"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CO</w:t>
            </w:r>
          </w:p>
        </w:tc>
        <w:tc>
          <w:tcPr>
            <w:tcW w:w="572"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NO</w:t>
            </w:r>
          </w:p>
        </w:tc>
        <w:tc>
          <w:tcPr>
            <w:tcW w:w="851"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ATO</w:t>
            </w:r>
          </w:p>
        </w:tc>
        <w:tc>
          <w:tcPr>
            <w:tcW w:w="850" w:type="dxa"/>
            <w:tcBorders>
              <w:top w:val="nil"/>
              <w:left w:val="nil"/>
              <w:bottom w:val="single" w:sz="8" w:space="0" w:color="auto"/>
              <w:right w:val="single" w:sz="8" w:space="0" w:color="auto"/>
            </w:tcBorders>
            <w:shd w:val="clear" w:color="auto" w:fill="auto"/>
            <w:noWrap/>
            <w:vAlign w:val="bottom"/>
            <w:hideMark/>
          </w:tcPr>
          <w:p w:rsidR="00BD0693" w:rsidRPr="000B59C0" w:rsidRDefault="00931FE2"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BKM</w:t>
            </w:r>
          </w:p>
        </w:tc>
        <w:tc>
          <w:tcPr>
            <w:tcW w:w="851"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FKO</w:t>
            </w:r>
          </w:p>
        </w:tc>
        <w:tc>
          <w:tcPr>
            <w:tcW w:w="850"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ÖÇ</w:t>
            </w:r>
          </w:p>
        </w:tc>
        <w:tc>
          <w:tcPr>
            <w:tcW w:w="70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B/ÖO</w:t>
            </w:r>
          </w:p>
        </w:tc>
        <w:tc>
          <w:tcPr>
            <w:tcW w:w="850"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ADH</w:t>
            </w:r>
          </w:p>
        </w:tc>
        <w:tc>
          <w:tcPr>
            <w:tcW w:w="670"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DVDH</w:t>
            </w:r>
          </w:p>
        </w:tc>
        <w:tc>
          <w:tcPr>
            <w:tcW w:w="894"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DUVDH</w:t>
            </w:r>
          </w:p>
        </w:tc>
        <w:tc>
          <w:tcPr>
            <w:tcW w:w="708"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ÖDH</w:t>
            </w:r>
          </w:p>
        </w:tc>
        <w:tc>
          <w:tcPr>
            <w:tcW w:w="851" w:type="dxa"/>
            <w:tcBorders>
              <w:top w:val="nil"/>
              <w:left w:val="nil"/>
              <w:bottom w:val="single" w:sz="8" w:space="0" w:color="auto"/>
              <w:right w:val="single" w:sz="8" w:space="0" w:color="auto"/>
            </w:tcBorders>
            <w:shd w:val="clear" w:color="auto" w:fill="auto"/>
            <w:noWrap/>
            <w:vAlign w:val="bottom"/>
            <w:hideMark/>
          </w:tcPr>
          <w:p w:rsidR="00BD0693" w:rsidRPr="000B59C0" w:rsidRDefault="00BE7D40"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NKM</w:t>
            </w:r>
          </w:p>
        </w:tc>
        <w:tc>
          <w:tcPr>
            <w:tcW w:w="70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ÖKO</w:t>
            </w:r>
          </w:p>
        </w:tc>
        <w:tc>
          <w:tcPr>
            <w:tcW w:w="850" w:type="dxa"/>
            <w:tcBorders>
              <w:top w:val="nil"/>
              <w:left w:val="nil"/>
              <w:bottom w:val="single" w:sz="8" w:space="0" w:color="auto"/>
              <w:right w:val="single" w:sz="4" w:space="0" w:color="auto"/>
            </w:tcBorders>
            <w:shd w:val="clear" w:color="auto" w:fill="auto"/>
            <w:noWrap/>
            <w:vAlign w:val="bottom"/>
            <w:hideMark/>
          </w:tcPr>
          <w:p w:rsidR="00BD0693" w:rsidRPr="000B59C0" w:rsidRDefault="009837B9"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AK</w:t>
            </w:r>
            <w:r w:rsidR="00BD0693" w:rsidRPr="000B59C0">
              <w:rPr>
                <w:rFonts w:ascii="Times New Roman" w:eastAsia="Times New Roman" w:hAnsi="Times New Roman" w:cs="Times New Roman"/>
                <w:b/>
                <w:bCs/>
                <w:color w:val="000000"/>
                <w:sz w:val="20"/>
                <w:szCs w:val="20"/>
                <w:lang w:eastAsia="tr-TR"/>
              </w:rPr>
              <w:t>O</w:t>
            </w:r>
          </w:p>
        </w:tc>
      </w:tr>
      <w:tr w:rsidR="00BD0693" w:rsidRPr="000B59C0" w:rsidTr="000B59C0">
        <w:trPr>
          <w:trHeight w:val="315"/>
          <w:jc w:val="center"/>
        </w:trPr>
        <w:tc>
          <w:tcPr>
            <w:tcW w:w="10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AYCES</w:t>
            </w:r>
          </w:p>
        </w:tc>
        <w:tc>
          <w:tcPr>
            <w:tcW w:w="872"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0,127</w:t>
            </w:r>
          </w:p>
        </w:tc>
        <w:tc>
          <w:tcPr>
            <w:tcW w:w="572"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1,090</w:t>
            </w:r>
          </w:p>
        </w:tc>
        <w:tc>
          <w:tcPr>
            <w:tcW w:w="670"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94"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0,052</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AVTUR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0,146</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0,023</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0,064</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0,016</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1,193</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0,088</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ETILR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0,983</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0,091</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0,042</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0,013</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0,007</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KSTUR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1,423</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0,726</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0,523</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0,003</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0,026</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1,167</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0,103</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0,018</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0,016</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0,058</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MAALT</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0,149</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0,162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0,065</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0,004</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1,194</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0,106</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0,025</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0,043</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MARTI</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0,139</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0,024</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0,054</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1,161</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0,086</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0,017</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0,050</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MERIT</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0,145</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0,064</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0,024</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0,991</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0,082</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0,042</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0,016</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0,039</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METUR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1,437</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0,064</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0,033</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0,006</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PKENT</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0,141</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0,069</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0,092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0,035</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0,241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0,818</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0,056</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0,042</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0,016</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0,066</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0,077</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TEKTU</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0,017</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0,007</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1,207</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0,107</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0,027</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0,041</w:t>
            </w:r>
          </w:p>
        </w:tc>
      </w:tr>
      <w:tr w:rsidR="00BD0693" w:rsidRPr="000B59C0" w:rsidTr="000B59C0">
        <w:trPr>
          <w:trHeight w:val="315"/>
          <w:jc w:val="center"/>
        </w:trPr>
        <w:tc>
          <w:tcPr>
            <w:tcW w:w="1012"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UTPYA</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0,113</w:t>
            </w:r>
          </w:p>
        </w:tc>
        <w:tc>
          <w:tcPr>
            <w:tcW w:w="5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0,035</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1,116</w:t>
            </w:r>
          </w:p>
        </w:tc>
        <w:tc>
          <w:tcPr>
            <w:tcW w:w="67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0,086</w:t>
            </w:r>
          </w:p>
        </w:tc>
        <w:tc>
          <w:tcPr>
            <w:tcW w:w="89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0,015</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0,026</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0,023</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0,055</w:t>
            </w:r>
          </w:p>
        </w:tc>
      </w:tr>
    </w:tbl>
    <w:p w:rsidR="003D58D0" w:rsidRDefault="003D58D0">
      <w:pPr>
        <w:rPr>
          <w:rFonts w:ascii="Times New Roman" w:hAnsi="Times New Roman" w:cs="Times New Roman"/>
          <w:sz w:val="24"/>
          <w:szCs w:val="24"/>
        </w:rPr>
      </w:pPr>
    </w:p>
    <w:p w:rsidR="003D58D0" w:rsidRDefault="003D58D0" w:rsidP="00F93EC6">
      <w:pPr>
        <w:ind w:firstLine="708"/>
        <w:rPr>
          <w:rFonts w:ascii="Times New Roman" w:hAnsi="Times New Roman" w:cs="Times New Roman"/>
          <w:sz w:val="24"/>
          <w:szCs w:val="24"/>
        </w:rPr>
      </w:pPr>
      <w:r w:rsidRPr="003D58D0">
        <w:rPr>
          <w:rFonts w:ascii="Times New Roman" w:hAnsi="Times New Roman" w:cs="Times New Roman"/>
          <w:sz w:val="24"/>
          <w:szCs w:val="24"/>
        </w:rPr>
        <w:t>(3.9)</w:t>
      </w:r>
      <w:r>
        <w:rPr>
          <w:rFonts w:ascii="Times New Roman" w:hAnsi="Times New Roman" w:cs="Times New Roman"/>
          <w:sz w:val="24"/>
          <w:szCs w:val="24"/>
        </w:rPr>
        <w:t xml:space="preserve"> numaralı formül kullanılarak pozitif ayrım ölçütü elde edilmiştir</w:t>
      </w:r>
      <w:r w:rsidR="00F93EC6">
        <w:rPr>
          <w:rFonts w:ascii="Times New Roman" w:hAnsi="Times New Roman" w:cs="Times New Roman"/>
          <w:sz w:val="24"/>
          <w:szCs w:val="24"/>
        </w:rPr>
        <w:t>.</w:t>
      </w:r>
    </w:p>
    <w:p w:rsidR="00BA0171" w:rsidRDefault="00BA0171">
      <w:pPr>
        <w:rPr>
          <w:rFonts w:ascii="Times New Roman" w:hAnsi="Times New Roman" w:cs="Times New Roman"/>
          <w:sz w:val="24"/>
          <w:szCs w:val="24"/>
        </w:rPr>
      </w:pPr>
    </w:p>
    <w:p w:rsidR="00BA0171" w:rsidRDefault="00BA0171">
      <w:pPr>
        <w:rPr>
          <w:rFonts w:ascii="Times New Roman" w:hAnsi="Times New Roman" w:cs="Times New Roman"/>
          <w:sz w:val="24"/>
          <w:szCs w:val="24"/>
        </w:rPr>
      </w:pPr>
    </w:p>
    <w:p w:rsidR="00BA0171" w:rsidRDefault="00BA0171">
      <w:pPr>
        <w:rPr>
          <w:rFonts w:ascii="Times New Roman" w:hAnsi="Times New Roman" w:cs="Times New Roman"/>
          <w:sz w:val="24"/>
          <w:szCs w:val="24"/>
        </w:rPr>
      </w:pPr>
    </w:p>
    <w:p w:rsidR="00BA0171" w:rsidRDefault="00BA0171">
      <w:pPr>
        <w:rPr>
          <w:rFonts w:ascii="Times New Roman" w:hAnsi="Times New Roman" w:cs="Times New Roman"/>
          <w:sz w:val="24"/>
          <w:szCs w:val="24"/>
        </w:rPr>
      </w:pPr>
    </w:p>
    <w:p w:rsidR="00BA0171" w:rsidRPr="003D58D0" w:rsidRDefault="00BA0171">
      <w:pPr>
        <w:rPr>
          <w:rFonts w:ascii="Times New Roman" w:hAnsi="Times New Roman" w:cs="Times New Roman"/>
          <w:sz w:val="24"/>
          <w:szCs w:val="24"/>
        </w:rPr>
      </w:pPr>
    </w:p>
    <w:p w:rsidR="007C48F1" w:rsidRPr="007C48F1" w:rsidRDefault="007C48F1" w:rsidP="005722AD">
      <w:pPr>
        <w:pStyle w:val="ResimYazs"/>
        <w:keepNext/>
        <w:jc w:val="center"/>
        <w:rPr>
          <w:rFonts w:ascii="Times New Roman" w:hAnsi="Times New Roman" w:cs="Times New Roman"/>
          <w:b/>
          <w:i w:val="0"/>
          <w:color w:val="auto"/>
          <w:sz w:val="24"/>
          <w:szCs w:val="24"/>
        </w:rPr>
      </w:pPr>
      <w:bookmarkStart w:id="74" w:name="_Toc11328939"/>
      <w:r w:rsidRPr="007C48F1">
        <w:rPr>
          <w:rFonts w:ascii="Times New Roman" w:hAnsi="Times New Roman" w:cs="Times New Roman"/>
          <w:b/>
          <w:i w:val="0"/>
          <w:color w:val="auto"/>
          <w:sz w:val="24"/>
          <w:szCs w:val="24"/>
        </w:rPr>
        <w:lastRenderedPageBreak/>
        <w:t>Tablo</w:t>
      </w:r>
      <w:r w:rsidR="00C0502F">
        <w:rPr>
          <w:rFonts w:ascii="Times New Roman" w:hAnsi="Times New Roman" w:cs="Times New Roman"/>
          <w:b/>
          <w:i w:val="0"/>
          <w:color w:val="auto"/>
          <w:sz w:val="24"/>
          <w:szCs w:val="24"/>
        </w:rPr>
        <w:t xml:space="preserve"> 3.28</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Negatif İdeal Çözüm Ölçütü</w:t>
      </w:r>
      <w:bookmarkEnd w:id="74"/>
    </w:p>
    <w:tbl>
      <w:tblPr>
        <w:tblW w:w="12718" w:type="dxa"/>
        <w:jc w:val="center"/>
        <w:tblCellMar>
          <w:left w:w="70" w:type="dxa"/>
          <w:right w:w="70" w:type="dxa"/>
        </w:tblCellMar>
        <w:tblLook w:val="04A0" w:firstRow="1" w:lastRow="0" w:firstColumn="1" w:lastColumn="0" w:noHBand="0" w:noVBand="1"/>
      </w:tblPr>
      <w:tblGrid>
        <w:gridCol w:w="1091"/>
        <w:gridCol w:w="872"/>
        <w:gridCol w:w="851"/>
        <w:gridCol w:w="820"/>
        <w:gridCol w:w="708"/>
        <w:gridCol w:w="851"/>
        <w:gridCol w:w="709"/>
        <w:gridCol w:w="992"/>
        <w:gridCol w:w="850"/>
        <w:gridCol w:w="851"/>
        <w:gridCol w:w="874"/>
        <w:gridCol w:w="839"/>
        <w:gridCol w:w="992"/>
        <w:gridCol w:w="709"/>
        <w:gridCol w:w="709"/>
      </w:tblGrid>
      <w:tr w:rsidR="00BD0693" w:rsidRPr="000B59C0" w:rsidTr="000B59C0">
        <w:trPr>
          <w:trHeight w:val="315"/>
          <w:jc w:val="center"/>
        </w:trPr>
        <w:tc>
          <w:tcPr>
            <w:tcW w:w="12718"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NEGATİF İDEAL AYRIM ÖLÇÜTÜ</w:t>
            </w:r>
          </w:p>
        </w:tc>
      </w:tr>
      <w:tr w:rsidR="00BD0693" w:rsidRPr="000B59C0" w:rsidTr="000B59C0">
        <w:trPr>
          <w:trHeight w:val="330"/>
          <w:jc w:val="center"/>
        </w:trPr>
        <w:tc>
          <w:tcPr>
            <w:tcW w:w="1091" w:type="dxa"/>
            <w:tcBorders>
              <w:top w:val="nil"/>
              <w:left w:val="single" w:sz="8" w:space="0" w:color="auto"/>
              <w:bottom w:val="nil"/>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 </w:t>
            </w:r>
          </w:p>
        </w:tc>
        <w:tc>
          <w:tcPr>
            <w:tcW w:w="872"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CO</w:t>
            </w:r>
          </w:p>
        </w:tc>
        <w:tc>
          <w:tcPr>
            <w:tcW w:w="851"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NO</w:t>
            </w:r>
          </w:p>
        </w:tc>
        <w:tc>
          <w:tcPr>
            <w:tcW w:w="820"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ATO</w:t>
            </w:r>
          </w:p>
        </w:tc>
        <w:tc>
          <w:tcPr>
            <w:tcW w:w="708" w:type="dxa"/>
            <w:tcBorders>
              <w:top w:val="nil"/>
              <w:left w:val="nil"/>
              <w:bottom w:val="single" w:sz="8" w:space="0" w:color="auto"/>
              <w:right w:val="single" w:sz="8" w:space="0" w:color="auto"/>
            </w:tcBorders>
            <w:shd w:val="clear" w:color="auto" w:fill="auto"/>
            <w:noWrap/>
            <w:vAlign w:val="bottom"/>
            <w:hideMark/>
          </w:tcPr>
          <w:p w:rsidR="00BD0693" w:rsidRPr="000B59C0" w:rsidRDefault="00931FE2"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BKM</w:t>
            </w:r>
          </w:p>
        </w:tc>
        <w:tc>
          <w:tcPr>
            <w:tcW w:w="851"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FKO</w:t>
            </w:r>
          </w:p>
        </w:tc>
        <w:tc>
          <w:tcPr>
            <w:tcW w:w="70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ÖÇ</w:t>
            </w:r>
          </w:p>
        </w:tc>
        <w:tc>
          <w:tcPr>
            <w:tcW w:w="992"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B/ÖO</w:t>
            </w:r>
          </w:p>
        </w:tc>
        <w:tc>
          <w:tcPr>
            <w:tcW w:w="850"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ADH</w:t>
            </w:r>
          </w:p>
        </w:tc>
        <w:tc>
          <w:tcPr>
            <w:tcW w:w="851"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DVDH</w:t>
            </w:r>
          </w:p>
        </w:tc>
        <w:tc>
          <w:tcPr>
            <w:tcW w:w="874"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DUVDH</w:t>
            </w:r>
          </w:p>
        </w:tc>
        <w:tc>
          <w:tcPr>
            <w:tcW w:w="839" w:type="dxa"/>
            <w:tcBorders>
              <w:top w:val="nil"/>
              <w:left w:val="nil"/>
              <w:bottom w:val="single" w:sz="8" w:space="0" w:color="auto"/>
              <w:right w:val="single" w:sz="8"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ÖDH</w:t>
            </w:r>
          </w:p>
        </w:tc>
        <w:tc>
          <w:tcPr>
            <w:tcW w:w="992" w:type="dxa"/>
            <w:tcBorders>
              <w:top w:val="nil"/>
              <w:left w:val="nil"/>
              <w:bottom w:val="single" w:sz="8" w:space="0" w:color="auto"/>
              <w:right w:val="single" w:sz="8" w:space="0" w:color="auto"/>
            </w:tcBorders>
            <w:shd w:val="clear" w:color="auto" w:fill="auto"/>
            <w:noWrap/>
            <w:vAlign w:val="bottom"/>
            <w:hideMark/>
          </w:tcPr>
          <w:p w:rsidR="00BD0693" w:rsidRPr="000B59C0" w:rsidRDefault="00BE7D40"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NKM</w:t>
            </w:r>
          </w:p>
        </w:tc>
        <w:tc>
          <w:tcPr>
            <w:tcW w:w="709" w:type="dxa"/>
            <w:tcBorders>
              <w:top w:val="nil"/>
              <w:left w:val="nil"/>
              <w:bottom w:val="single" w:sz="8" w:space="0" w:color="auto"/>
              <w:right w:val="single" w:sz="8" w:space="0" w:color="auto"/>
            </w:tcBorders>
            <w:shd w:val="clear" w:color="auto" w:fill="auto"/>
            <w:noWrap/>
            <w:vAlign w:val="bottom"/>
            <w:hideMark/>
          </w:tcPr>
          <w:p w:rsidR="00BD0693" w:rsidRPr="000B59C0" w:rsidRDefault="00BE7D40"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ÖKO</w:t>
            </w:r>
          </w:p>
        </w:tc>
        <w:tc>
          <w:tcPr>
            <w:tcW w:w="709" w:type="dxa"/>
            <w:tcBorders>
              <w:top w:val="nil"/>
              <w:left w:val="nil"/>
              <w:bottom w:val="single" w:sz="8" w:space="0" w:color="auto"/>
              <w:right w:val="single" w:sz="4" w:space="0" w:color="auto"/>
            </w:tcBorders>
            <w:shd w:val="clear" w:color="auto" w:fill="auto"/>
            <w:noWrap/>
            <w:vAlign w:val="bottom"/>
            <w:hideMark/>
          </w:tcPr>
          <w:p w:rsidR="00BD0693" w:rsidRPr="000B59C0" w:rsidRDefault="009837B9"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AK</w:t>
            </w:r>
            <w:r w:rsidR="00BE7D40" w:rsidRPr="000B59C0">
              <w:rPr>
                <w:rFonts w:ascii="Times New Roman" w:eastAsia="Times New Roman" w:hAnsi="Times New Roman" w:cs="Times New Roman"/>
                <w:b/>
                <w:bCs/>
                <w:color w:val="000000"/>
                <w:sz w:val="20"/>
                <w:szCs w:val="20"/>
                <w:lang w:eastAsia="tr-TR"/>
              </w:rPr>
              <w:t>O</w:t>
            </w:r>
          </w:p>
        </w:tc>
      </w:tr>
      <w:tr w:rsidR="00BD0693" w:rsidRPr="000B59C0" w:rsidTr="000B59C0">
        <w:trPr>
          <w:trHeight w:val="315"/>
          <w:jc w:val="center"/>
        </w:trPr>
        <w:tc>
          <w:tcPr>
            <w:tcW w:w="10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AYCES</w:t>
            </w:r>
          </w:p>
        </w:tc>
        <w:tc>
          <w:tcPr>
            <w:tcW w:w="872"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0,978</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0,933</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0,372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0,107</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AVTUR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1,005</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0,952</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0,037</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0,039</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0,016</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0,382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0,005</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0,005</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ETILR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0,114</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0,983</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0,589</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0,009</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0,226</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0,011</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0,064</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0,038</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KSTUR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2,479</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0,122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0,057</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0,018</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0,426</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0,017</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MAALT</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0,589</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0,202</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0,219</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0,132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0,047</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0,017</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0,404</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0,005</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MARTI</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1,003</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0,947</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0,025</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0,003</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0,067</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0,006</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0,014</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0,003</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MERIT</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0,581</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1,003</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0,222</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0,105</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0,052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0,018</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0,415</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0,011</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0,025</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0,023</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0,006</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METUR</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2,497</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0,726</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0,512</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0,310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0,046</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0,017</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0,402</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1,207</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0,021</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0,044</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0,019</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0,066</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0,077</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PKENT</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0,993</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0,972</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0,038</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0,015</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TEKTU</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0,146</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0,967</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0,523</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0,092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0,241</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0,007</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0,006</w:t>
            </w:r>
          </w:p>
        </w:tc>
      </w:tr>
      <w:tr w:rsidR="00BD0693" w:rsidRPr="000B59C0" w:rsidTr="000B59C0">
        <w:trPr>
          <w:trHeight w:val="315"/>
          <w:jc w:val="center"/>
        </w:trPr>
        <w:tc>
          <w:tcPr>
            <w:tcW w:w="1091" w:type="dxa"/>
            <w:tcBorders>
              <w:top w:val="nil"/>
              <w:left w:val="single" w:sz="4" w:space="0" w:color="auto"/>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b/>
                <w:bCs/>
                <w:color w:val="000000"/>
                <w:sz w:val="20"/>
                <w:szCs w:val="20"/>
                <w:lang w:eastAsia="tr-TR"/>
              </w:rPr>
            </w:pPr>
            <w:r w:rsidRPr="000B59C0">
              <w:rPr>
                <w:rFonts w:ascii="Times New Roman" w:eastAsia="Times New Roman" w:hAnsi="Times New Roman" w:cs="Times New Roman"/>
                <w:b/>
                <w:bCs/>
                <w:color w:val="000000"/>
                <w:sz w:val="20"/>
                <w:szCs w:val="20"/>
                <w:lang w:eastAsia="tr-TR"/>
              </w:rPr>
              <w:t>UTPYA</w:t>
            </w:r>
          </w:p>
        </w:tc>
        <w:tc>
          <w:tcPr>
            <w:tcW w:w="87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1,002</w:t>
            </w:r>
          </w:p>
        </w:tc>
        <w:tc>
          <w:tcPr>
            <w:tcW w:w="82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0,895</w:t>
            </w:r>
          </w:p>
        </w:tc>
        <w:tc>
          <w:tcPr>
            <w:tcW w:w="708"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0,026</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0,004</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0,093</w:t>
            </w:r>
          </w:p>
        </w:tc>
        <w:tc>
          <w:tcPr>
            <w:tcW w:w="850"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c>
          <w:tcPr>
            <w:tcW w:w="851"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0,001</w:t>
            </w:r>
          </w:p>
        </w:tc>
        <w:tc>
          <w:tcPr>
            <w:tcW w:w="874"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83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0,008</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0,011</w:t>
            </w:r>
          </w:p>
        </w:tc>
        <w:tc>
          <w:tcPr>
            <w:tcW w:w="709" w:type="dxa"/>
            <w:tcBorders>
              <w:top w:val="nil"/>
              <w:left w:val="nil"/>
              <w:bottom w:val="single" w:sz="4" w:space="0" w:color="auto"/>
              <w:right w:val="single" w:sz="4" w:space="0" w:color="auto"/>
            </w:tcBorders>
            <w:shd w:val="clear" w:color="auto" w:fill="auto"/>
            <w:noWrap/>
            <w:vAlign w:val="bottom"/>
            <w:hideMark/>
          </w:tcPr>
          <w:p w:rsidR="00BD0693" w:rsidRPr="000B59C0" w:rsidRDefault="00BD0693" w:rsidP="00BD0693">
            <w:pPr>
              <w:spacing w:after="0" w:line="240" w:lineRule="auto"/>
              <w:jc w:val="center"/>
              <w:rPr>
                <w:rFonts w:ascii="Times New Roman" w:eastAsia="Times New Roman" w:hAnsi="Times New Roman" w:cs="Times New Roman"/>
                <w:color w:val="000000"/>
                <w:sz w:val="20"/>
                <w:szCs w:val="20"/>
                <w:lang w:eastAsia="tr-TR"/>
              </w:rPr>
            </w:pPr>
            <w:r w:rsidRPr="000B59C0">
              <w:rPr>
                <w:rFonts w:ascii="Times New Roman" w:eastAsia="Times New Roman" w:hAnsi="Times New Roman" w:cs="Times New Roman"/>
                <w:color w:val="000000"/>
                <w:sz w:val="20"/>
                <w:szCs w:val="20"/>
                <w:lang w:eastAsia="tr-TR"/>
              </w:rPr>
              <w:t>0,002</w:t>
            </w:r>
          </w:p>
        </w:tc>
      </w:tr>
    </w:tbl>
    <w:p w:rsidR="004B1FEE" w:rsidRDefault="004B1FEE">
      <w:pPr>
        <w:rPr>
          <w:rFonts w:ascii="Times New Roman" w:hAnsi="Times New Roman" w:cs="Times New Roman"/>
          <w:sz w:val="24"/>
          <w:szCs w:val="24"/>
        </w:rPr>
      </w:pPr>
    </w:p>
    <w:p w:rsidR="00BE7D40" w:rsidRDefault="003D58D0" w:rsidP="00F93EC6">
      <w:pPr>
        <w:ind w:firstLine="708"/>
        <w:rPr>
          <w:rFonts w:ascii="Times New Roman" w:hAnsi="Times New Roman" w:cs="Times New Roman"/>
          <w:sz w:val="18"/>
          <w:szCs w:val="18"/>
        </w:rPr>
        <w:sectPr w:rsidR="00BE7D40" w:rsidSect="005A2813">
          <w:pgSz w:w="16838" w:h="11906" w:orient="landscape"/>
          <w:pgMar w:top="1701" w:right="1134" w:bottom="1701" w:left="2268" w:header="709" w:footer="709" w:gutter="0"/>
          <w:cols w:space="708"/>
          <w:docGrid w:linePitch="360"/>
        </w:sectPr>
      </w:pPr>
      <w:r>
        <w:rPr>
          <w:rFonts w:ascii="Times New Roman" w:hAnsi="Times New Roman" w:cs="Times New Roman"/>
          <w:sz w:val="24"/>
          <w:szCs w:val="24"/>
        </w:rPr>
        <w:t>(3.10) numaralı formül kullanılarak negatif ideal ayrım ölçütü elde edilmiştir.</w:t>
      </w:r>
    </w:p>
    <w:p w:rsidR="00BE7D40" w:rsidRPr="0083416A" w:rsidRDefault="00BE7D40" w:rsidP="0083416A">
      <w:pPr>
        <w:pStyle w:val="ResimYazs"/>
        <w:rPr>
          <w:rFonts w:ascii="Times New Roman" w:hAnsi="Times New Roman" w:cs="Times New Roman"/>
          <w:b/>
          <w:i w:val="0"/>
          <w:color w:val="auto"/>
          <w:sz w:val="24"/>
          <w:szCs w:val="24"/>
        </w:rPr>
      </w:pPr>
    </w:p>
    <w:p w:rsidR="00D25D46" w:rsidRDefault="00267E61" w:rsidP="00D25D46">
      <w:pPr>
        <w:pStyle w:val="ResimYazs"/>
        <w:jc w:val="center"/>
        <w:rPr>
          <w:rFonts w:ascii="Times New Roman" w:hAnsi="Times New Roman" w:cs="Times New Roman"/>
          <w:sz w:val="24"/>
          <w:szCs w:val="24"/>
        </w:rPr>
      </w:pPr>
      <w:bookmarkStart w:id="75" w:name="_Toc11328940"/>
      <w:r>
        <w:rPr>
          <w:rFonts w:ascii="Times New Roman" w:hAnsi="Times New Roman" w:cs="Times New Roman"/>
          <w:b/>
          <w:i w:val="0"/>
          <w:color w:val="auto"/>
          <w:sz w:val="24"/>
          <w:szCs w:val="24"/>
        </w:rPr>
        <w:t>Tablo</w:t>
      </w:r>
      <w:r w:rsidR="006D23AA">
        <w:rPr>
          <w:rFonts w:ascii="Times New Roman" w:hAnsi="Times New Roman" w:cs="Times New Roman"/>
          <w:b/>
          <w:i w:val="0"/>
          <w:color w:val="auto"/>
          <w:sz w:val="24"/>
          <w:szCs w:val="24"/>
        </w:rPr>
        <w:t xml:space="preserve"> </w:t>
      </w:r>
      <w:r>
        <w:rPr>
          <w:rFonts w:ascii="Times New Roman" w:hAnsi="Times New Roman" w:cs="Times New Roman"/>
          <w:b/>
          <w:i w:val="0"/>
          <w:color w:val="auto"/>
          <w:sz w:val="24"/>
          <w:szCs w:val="24"/>
        </w:rPr>
        <w:t xml:space="preserve">3.29. </w:t>
      </w:r>
      <w:r w:rsidR="00F91EA8">
        <w:rPr>
          <w:rFonts w:ascii="Times New Roman" w:hAnsi="Times New Roman" w:cs="Times New Roman"/>
          <w:b/>
          <w:i w:val="0"/>
          <w:color w:val="auto"/>
          <w:sz w:val="24"/>
          <w:szCs w:val="24"/>
        </w:rPr>
        <w:t xml:space="preserve"> </w:t>
      </w:r>
      <w:r w:rsidR="00F91EA8" w:rsidRPr="0083416A">
        <w:rPr>
          <w:rFonts w:ascii="Times New Roman" w:hAnsi="Times New Roman" w:cs="Times New Roman"/>
          <w:b/>
          <w:i w:val="0"/>
          <w:color w:val="auto"/>
          <w:sz w:val="24"/>
          <w:szCs w:val="24"/>
        </w:rPr>
        <w:t>İdeal Çözüm Değeri</w:t>
      </w:r>
      <w:bookmarkEnd w:id="75"/>
    </w:p>
    <w:tbl>
      <w:tblPr>
        <w:tblStyle w:val="TabloKlavuzu"/>
        <w:tblW w:w="0" w:type="auto"/>
        <w:jc w:val="center"/>
        <w:tblLook w:val="04A0" w:firstRow="1" w:lastRow="0" w:firstColumn="1" w:lastColumn="0" w:noHBand="0" w:noVBand="1"/>
      </w:tblPr>
      <w:tblGrid>
        <w:gridCol w:w="2235"/>
        <w:gridCol w:w="1931"/>
      </w:tblGrid>
      <w:tr w:rsidR="00D25D46" w:rsidRPr="00753414" w:rsidTr="00D25D46">
        <w:trPr>
          <w:jc w:val="center"/>
        </w:trPr>
        <w:tc>
          <w:tcPr>
            <w:tcW w:w="4166" w:type="dxa"/>
            <w:gridSpan w:val="2"/>
          </w:tcPr>
          <w:p w:rsidR="00D25D46" w:rsidRPr="00753414" w:rsidRDefault="00D25D46" w:rsidP="00D25D46">
            <w:pPr>
              <w:jc w:val="center"/>
              <w:rPr>
                <w:rFonts w:ascii="Times New Roman" w:hAnsi="Times New Roman" w:cs="Times New Roman"/>
                <w:b/>
                <w:sz w:val="24"/>
                <w:szCs w:val="24"/>
              </w:rPr>
            </w:pPr>
            <w:r w:rsidRPr="00753414">
              <w:rPr>
                <w:rFonts w:ascii="Times New Roman" w:eastAsia="Times New Roman" w:hAnsi="Times New Roman" w:cs="Times New Roman"/>
                <w:b/>
                <w:bCs/>
                <w:color w:val="000000"/>
                <w:sz w:val="20"/>
                <w:szCs w:val="20"/>
                <w:lang w:eastAsia="tr-TR"/>
              </w:rPr>
              <w:t>İDEAL ÇÖZÜM DEĞERİ</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FİRMALAR</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DEĞER</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AYCES</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AVTUR</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ETILR</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KSTUR</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2</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MAALT</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MARTI</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MERIT</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METUR</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PKENT</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r w:rsidR="00D25D46" w:rsidRPr="00753414" w:rsidTr="00D25D46">
        <w:trPr>
          <w:jc w:val="center"/>
        </w:trPr>
        <w:tc>
          <w:tcPr>
            <w:tcW w:w="2235" w:type="dxa"/>
            <w:vAlign w:val="bottom"/>
          </w:tcPr>
          <w:p w:rsidR="00D25D46" w:rsidRPr="00753414" w:rsidRDefault="00D25D46" w:rsidP="00D25D46">
            <w:pPr>
              <w:jc w:val="center"/>
              <w:rPr>
                <w:rFonts w:ascii="Times New Roman" w:eastAsia="Times New Roman" w:hAnsi="Times New Roman" w:cs="Times New Roman"/>
                <w:b/>
                <w:bCs/>
                <w:color w:val="000000"/>
                <w:sz w:val="20"/>
                <w:szCs w:val="20"/>
                <w:lang w:eastAsia="tr-TR"/>
              </w:rPr>
            </w:pPr>
            <w:r w:rsidRPr="00753414">
              <w:rPr>
                <w:rFonts w:ascii="Times New Roman" w:eastAsia="Times New Roman" w:hAnsi="Times New Roman" w:cs="Times New Roman"/>
                <w:b/>
                <w:bCs/>
                <w:color w:val="000000"/>
                <w:sz w:val="20"/>
                <w:szCs w:val="20"/>
                <w:lang w:eastAsia="tr-TR"/>
              </w:rPr>
              <w:t>TEKTU</w:t>
            </w:r>
          </w:p>
        </w:tc>
        <w:tc>
          <w:tcPr>
            <w:tcW w:w="1931" w:type="dxa"/>
            <w:vAlign w:val="bottom"/>
          </w:tcPr>
          <w:p w:rsidR="00D25D46" w:rsidRPr="00753414" w:rsidRDefault="00D25D46" w:rsidP="00D25D46">
            <w:pPr>
              <w:jc w:val="center"/>
              <w:rPr>
                <w:rFonts w:ascii="Times New Roman" w:eastAsia="Times New Roman" w:hAnsi="Times New Roman" w:cs="Times New Roman"/>
                <w:b/>
                <w:color w:val="000000"/>
                <w:sz w:val="20"/>
                <w:szCs w:val="20"/>
                <w:lang w:eastAsia="tr-TR"/>
              </w:rPr>
            </w:pPr>
            <w:r w:rsidRPr="00753414">
              <w:rPr>
                <w:rFonts w:ascii="Times New Roman" w:eastAsia="Times New Roman" w:hAnsi="Times New Roman" w:cs="Times New Roman"/>
                <w:b/>
                <w:color w:val="000000"/>
                <w:sz w:val="20"/>
                <w:szCs w:val="20"/>
                <w:lang w:eastAsia="tr-TR"/>
              </w:rPr>
              <w:t>1</w:t>
            </w:r>
          </w:p>
        </w:tc>
      </w:tr>
    </w:tbl>
    <w:p w:rsidR="00D25D46" w:rsidRDefault="00D25D46" w:rsidP="00D25D46">
      <w:pPr>
        <w:spacing w:line="360" w:lineRule="auto"/>
        <w:rPr>
          <w:rFonts w:ascii="Times New Roman" w:hAnsi="Times New Roman" w:cs="Times New Roman"/>
          <w:b/>
          <w:sz w:val="24"/>
          <w:szCs w:val="24"/>
        </w:rPr>
      </w:pPr>
    </w:p>
    <w:p w:rsidR="00BE7D40" w:rsidRDefault="00D25D46" w:rsidP="00D25D46">
      <w:pPr>
        <w:spacing w:line="360" w:lineRule="auto"/>
        <w:jc w:val="center"/>
        <w:rPr>
          <w:rFonts w:ascii="Times New Roman" w:hAnsi="Times New Roman" w:cs="Times New Roman"/>
          <w:b/>
          <w:sz w:val="24"/>
          <w:szCs w:val="24"/>
        </w:rPr>
      </w:pPr>
      <w:r w:rsidRPr="00D25D46">
        <w:rPr>
          <w:rFonts w:ascii="Times New Roman" w:hAnsi="Times New Roman" w:cs="Times New Roman"/>
          <w:b/>
          <w:sz w:val="24"/>
          <w:szCs w:val="24"/>
        </w:rPr>
        <w:t>Tablo 3.30. Negatif İdeal Çözüm Değeri</w:t>
      </w:r>
    </w:p>
    <w:tbl>
      <w:tblPr>
        <w:tblStyle w:val="TabloKlavuzu"/>
        <w:tblW w:w="0" w:type="auto"/>
        <w:jc w:val="center"/>
        <w:tblLook w:val="04A0" w:firstRow="1" w:lastRow="0" w:firstColumn="1" w:lastColumn="0" w:noHBand="0" w:noVBand="1"/>
      </w:tblPr>
      <w:tblGrid>
        <w:gridCol w:w="1808"/>
        <w:gridCol w:w="2358"/>
      </w:tblGrid>
      <w:tr w:rsidR="00D25D46" w:rsidRPr="00753414" w:rsidTr="00D25D46">
        <w:trPr>
          <w:trHeight w:val="259"/>
          <w:jc w:val="center"/>
        </w:trPr>
        <w:tc>
          <w:tcPr>
            <w:tcW w:w="4166" w:type="dxa"/>
            <w:gridSpan w:val="2"/>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NEGATİF İDEAL ÇÖZÜM DEĞERİ</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FİRMALAR</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DEĞER</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AYCES</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2</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AVTUR</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2</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ETILR</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1</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KSTUR</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2</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MAALT</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1</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MARTI</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1</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MERIT</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2</w:t>
            </w:r>
          </w:p>
        </w:tc>
      </w:tr>
      <w:tr w:rsidR="00D25D46" w:rsidRPr="00753414" w:rsidTr="00D25D46">
        <w:trPr>
          <w:trHeight w:val="243"/>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METUR</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2</w:t>
            </w:r>
          </w:p>
        </w:tc>
      </w:tr>
      <w:tr w:rsidR="00D25D46" w:rsidRPr="00753414" w:rsidTr="00D25D46">
        <w:trPr>
          <w:trHeight w:val="259"/>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PKENT</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1</w:t>
            </w:r>
          </w:p>
        </w:tc>
      </w:tr>
      <w:tr w:rsidR="00D25D46" w:rsidRPr="00753414" w:rsidTr="00D25D46">
        <w:trPr>
          <w:trHeight w:val="276"/>
          <w:jc w:val="center"/>
        </w:trPr>
        <w:tc>
          <w:tcPr>
            <w:tcW w:w="1808"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TEKTU</w:t>
            </w:r>
          </w:p>
        </w:tc>
        <w:tc>
          <w:tcPr>
            <w:tcW w:w="2357" w:type="dxa"/>
          </w:tcPr>
          <w:p w:rsidR="00D25D46" w:rsidRPr="00753414" w:rsidRDefault="00D25D46" w:rsidP="00D25D46">
            <w:pPr>
              <w:jc w:val="center"/>
              <w:rPr>
                <w:rFonts w:ascii="Times New Roman" w:hAnsi="Times New Roman" w:cs="Times New Roman"/>
                <w:b/>
                <w:sz w:val="20"/>
                <w:szCs w:val="20"/>
              </w:rPr>
            </w:pPr>
            <w:r w:rsidRPr="00753414">
              <w:rPr>
                <w:rFonts w:ascii="Times New Roman" w:hAnsi="Times New Roman" w:cs="Times New Roman"/>
                <w:b/>
                <w:sz w:val="20"/>
                <w:szCs w:val="20"/>
              </w:rPr>
              <w:t>1</w:t>
            </w:r>
          </w:p>
        </w:tc>
      </w:tr>
    </w:tbl>
    <w:p w:rsidR="00D25D46" w:rsidRPr="00D25D46" w:rsidRDefault="00D25D46" w:rsidP="00BE7D40">
      <w:pPr>
        <w:spacing w:line="360" w:lineRule="auto"/>
        <w:jc w:val="both"/>
        <w:rPr>
          <w:rFonts w:ascii="Times New Roman" w:hAnsi="Times New Roman" w:cs="Times New Roman"/>
          <w:sz w:val="24"/>
          <w:szCs w:val="24"/>
        </w:rPr>
      </w:pPr>
    </w:p>
    <w:p w:rsidR="000753CB" w:rsidRPr="00BE7D40" w:rsidRDefault="000753CB" w:rsidP="00F91EA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İdeal çözüme yakınlığın hesaplanması (3.11) numaralı formülle </w:t>
      </w:r>
      <w:r w:rsidR="0017256C">
        <w:rPr>
          <w:rFonts w:ascii="Times New Roman" w:hAnsi="Times New Roman" w:cs="Times New Roman"/>
          <w:sz w:val="24"/>
          <w:szCs w:val="24"/>
        </w:rPr>
        <w:t>hesaplanarak şirket sıralaması yapılmıştır</w:t>
      </w:r>
      <w:r>
        <w:rPr>
          <w:rFonts w:ascii="Times New Roman" w:hAnsi="Times New Roman" w:cs="Times New Roman"/>
          <w:sz w:val="24"/>
          <w:szCs w:val="24"/>
        </w:rPr>
        <w:t>.</w:t>
      </w:r>
    </w:p>
    <w:p w:rsidR="007C48F1" w:rsidRPr="007C48F1" w:rsidRDefault="007C48F1" w:rsidP="005722AD">
      <w:pPr>
        <w:pStyle w:val="ResimYazs"/>
        <w:keepNext/>
        <w:jc w:val="center"/>
        <w:rPr>
          <w:rFonts w:ascii="Times New Roman" w:hAnsi="Times New Roman" w:cs="Times New Roman"/>
          <w:b/>
          <w:i w:val="0"/>
          <w:color w:val="auto"/>
          <w:sz w:val="24"/>
          <w:szCs w:val="24"/>
        </w:rPr>
      </w:pPr>
      <w:bookmarkStart w:id="76" w:name="_Toc11328941"/>
      <w:r w:rsidRPr="007C48F1">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3.31</w:t>
      </w:r>
      <w:r w:rsidR="00267E61">
        <w:rPr>
          <w:rFonts w:ascii="Times New Roman" w:hAnsi="Times New Roman" w:cs="Times New Roman"/>
          <w:b/>
          <w:i w:val="0"/>
          <w:color w:val="auto"/>
          <w:sz w:val="24"/>
          <w:szCs w:val="24"/>
        </w:rPr>
        <w:t xml:space="preserve">. </w:t>
      </w:r>
      <w:r w:rsidRPr="007C48F1">
        <w:rPr>
          <w:rFonts w:ascii="Times New Roman" w:hAnsi="Times New Roman" w:cs="Times New Roman"/>
          <w:b/>
          <w:i w:val="0"/>
          <w:color w:val="auto"/>
          <w:sz w:val="24"/>
          <w:szCs w:val="24"/>
        </w:rPr>
        <w:t>İdeal Çözüme Yakınlık Hesaplanması</w:t>
      </w:r>
      <w:bookmarkEnd w:id="76"/>
    </w:p>
    <w:tbl>
      <w:tblPr>
        <w:tblW w:w="5866" w:type="dxa"/>
        <w:jc w:val="center"/>
        <w:tblCellMar>
          <w:left w:w="70" w:type="dxa"/>
          <w:right w:w="70" w:type="dxa"/>
        </w:tblCellMar>
        <w:tblLook w:val="04A0" w:firstRow="1" w:lastRow="0" w:firstColumn="1" w:lastColumn="0" w:noHBand="0" w:noVBand="1"/>
      </w:tblPr>
      <w:tblGrid>
        <w:gridCol w:w="2213"/>
        <w:gridCol w:w="1536"/>
        <w:gridCol w:w="2117"/>
      </w:tblGrid>
      <w:tr w:rsidR="00BE7D40" w:rsidRPr="00D25D46" w:rsidTr="00D25D46">
        <w:trPr>
          <w:trHeight w:val="163"/>
          <w:jc w:val="center"/>
        </w:trPr>
        <w:tc>
          <w:tcPr>
            <w:tcW w:w="586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 xml:space="preserve">İDEAL ÇÖZÜME GÖRELİ YAKINLIK HESAPLANMASI </w:t>
            </w:r>
          </w:p>
        </w:tc>
      </w:tr>
      <w:tr w:rsidR="00BE7D40" w:rsidRPr="00D25D46" w:rsidTr="00D25D46">
        <w:trPr>
          <w:trHeight w:val="155"/>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FİRMALAR</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DEĞER</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SIRALAMA</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AYCES</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3</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AVTUR</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5</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ETILR</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2</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KSTUR</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0</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11</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MAALT</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0</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10</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MARTI</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9</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MERIT</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4</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METUR</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PKENT</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8</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TEKTU</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6</w:t>
            </w:r>
          </w:p>
        </w:tc>
      </w:tr>
      <w:tr w:rsidR="00BE7D40" w:rsidRPr="00D25D46" w:rsidTr="00D25D46">
        <w:trPr>
          <w:trHeight w:val="163"/>
          <w:jc w:val="center"/>
        </w:trPr>
        <w:tc>
          <w:tcPr>
            <w:tcW w:w="2213" w:type="dxa"/>
            <w:tcBorders>
              <w:top w:val="nil"/>
              <w:left w:val="single" w:sz="4" w:space="0" w:color="auto"/>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b/>
                <w:bCs/>
                <w:color w:val="000000"/>
                <w:sz w:val="20"/>
                <w:szCs w:val="20"/>
                <w:lang w:eastAsia="tr-TR"/>
              </w:rPr>
            </w:pPr>
            <w:r w:rsidRPr="00D25D46">
              <w:rPr>
                <w:rFonts w:ascii="Times New Roman" w:eastAsia="Times New Roman" w:hAnsi="Times New Roman" w:cs="Times New Roman"/>
                <w:b/>
                <w:bCs/>
                <w:color w:val="000000"/>
                <w:sz w:val="20"/>
                <w:szCs w:val="20"/>
                <w:lang w:eastAsia="tr-TR"/>
              </w:rPr>
              <w:t>UTPYA</w:t>
            </w:r>
          </w:p>
        </w:tc>
        <w:tc>
          <w:tcPr>
            <w:tcW w:w="153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1</w:t>
            </w:r>
          </w:p>
        </w:tc>
        <w:tc>
          <w:tcPr>
            <w:tcW w:w="2116" w:type="dxa"/>
            <w:tcBorders>
              <w:top w:val="nil"/>
              <w:left w:val="nil"/>
              <w:bottom w:val="single" w:sz="4" w:space="0" w:color="auto"/>
              <w:right w:val="single" w:sz="4" w:space="0" w:color="auto"/>
            </w:tcBorders>
            <w:shd w:val="clear" w:color="auto" w:fill="auto"/>
            <w:noWrap/>
            <w:vAlign w:val="bottom"/>
            <w:hideMark/>
          </w:tcPr>
          <w:p w:rsidR="00BE7D40" w:rsidRPr="00D25D46" w:rsidRDefault="00BE7D40" w:rsidP="00BE7D40">
            <w:pPr>
              <w:spacing w:after="0" w:line="240" w:lineRule="auto"/>
              <w:jc w:val="center"/>
              <w:rPr>
                <w:rFonts w:ascii="Times New Roman" w:eastAsia="Times New Roman" w:hAnsi="Times New Roman" w:cs="Times New Roman"/>
                <w:color w:val="000000"/>
                <w:sz w:val="20"/>
                <w:szCs w:val="20"/>
                <w:lang w:eastAsia="tr-TR"/>
              </w:rPr>
            </w:pPr>
            <w:r w:rsidRPr="00D25D46">
              <w:rPr>
                <w:rFonts w:ascii="Times New Roman" w:eastAsia="Times New Roman" w:hAnsi="Times New Roman" w:cs="Times New Roman"/>
                <w:color w:val="000000"/>
                <w:sz w:val="20"/>
                <w:szCs w:val="20"/>
                <w:lang w:eastAsia="tr-TR"/>
              </w:rPr>
              <w:t>7</w:t>
            </w:r>
          </w:p>
        </w:tc>
      </w:tr>
    </w:tbl>
    <w:p w:rsidR="0081443F" w:rsidRDefault="0081443F">
      <w:pPr>
        <w:rPr>
          <w:rFonts w:ascii="Times New Roman" w:hAnsi="Times New Roman" w:cs="Times New Roman"/>
          <w:sz w:val="18"/>
          <w:szCs w:val="18"/>
        </w:rPr>
        <w:sectPr w:rsidR="0081443F" w:rsidSect="00BE7D40">
          <w:pgSz w:w="11906" w:h="16838"/>
          <w:pgMar w:top="1701" w:right="1134" w:bottom="1701" w:left="2268" w:header="709" w:footer="709" w:gutter="0"/>
          <w:cols w:space="708"/>
          <w:docGrid w:linePitch="360"/>
        </w:sectPr>
      </w:pPr>
    </w:p>
    <w:p w:rsidR="00A744BC" w:rsidRDefault="00A744BC" w:rsidP="005F5D46">
      <w:pPr>
        <w:pStyle w:val="Balk3"/>
        <w:spacing w:line="360" w:lineRule="auto"/>
      </w:pPr>
    </w:p>
    <w:p w:rsidR="00C3135B" w:rsidRPr="00C3135B" w:rsidRDefault="00C3135B" w:rsidP="00C3135B"/>
    <w:p w:rsidR="00BE7D40" w:rsidRPr="00BE4AC2" w:rsidRDefault="00A744BC" w:rsidP="00F93EC6">
      <w:pPr>
        <w:pStyle w:val="Balk4"/>
        <w:spacing w:line="360" w:lineRule="auto"/>
        <w:ind w:firstLine="708"/>
      </w:pPr>
      <w:r w:rsidRPr="00BE4AC2">
        <w:t>3.5.3</w:t>
      </w:r>
      <w:r w:rsidR="00BE7D40" w:rsidRPr="00BE4AC2">
        <w:t>.</w:t>
      </w:r>
      <w:r w:rsidRPr="00BE4AC2">
        <w:t>2</w:t>
      </w:r>
      <w:r w:rsidR="00716670" w:rsidRPr="00BE4AC2">
        <w:t xml:space="preserve"> VIKOR</w:t>
      </w:r>
      <w:r w:rsidR="00BE7D40" w:rsidRPr="00BE4AC2">
        <w:t xml:space="preserve"> Yöntemi</w:t>
      </w:r>
    </w:p>
    <w:p w:rsidR="0013094B" w:rsidRPr="0013094B" w:rsidRDefault="0081443F" w:rsidP="00F93EC6">
      <w:pPr>
        <w:spacing w:line="360" w:lineRule="auto"/>
        <w:ind w:firstLine="708"/>
        <w:rPr>
          <w:rFonts w:ascii="Times New Roman" w:hAnsi="Times New Roman" w:cs="Times New Roman"/>
          <w:sz w:val="24"/>
          <w:szCs w:val="24"/>
        </w:rPr>
      </w:pPr>
      <w:r w:rsidRPr="004E5D0B">
        <w:rPr>
          <w:rFonts w:ascii="Times New Roman" w:hAnsi="Times New Roman" w:cs="Times New Roman"/>
          <w:sz w:val="24"/>
          <w:szCs w:val="24"/>
        </w:rPr>
        <w:t xml:space="preserve">Bu yöntemde </w:t>
      </w:r>
      <w:r w:rsidR="009837B9">
        <w:rPr>
          <w:rFonts w:ascii="Times New Roman" w:hAnsi="Times New Roman" w:cs="Times New Roman"/>
          <w:sz w:val="24"/>
          <w:szCs w:val="24"/>
        </w:rPr>
        <w:t>sadece 201</w:t>
      </w:r>
      <w:r>
        <w:rPr>
          <w:rFonts w:ascii="Times New Roman" w:hAnsi="Times New Roman" w:cs="Times New Roman"/>
          <w:sz w:val="24"/>
          <w:szCs w:val="24"/>
        </w:rPr>
        <w:t>6</w:t>
      </w:r>
      <w:r w:rsidR="00581AB3">
        <w:rPr>
          <w:rFonts w:ascii="Times New Roman" w:hAnsi="Times New Roman" w:cs="Times New Roman"/>
          <w:sz w:val="24"/>
          <w:szCs w:val="24"/>
        </w:rPr>
        <w:t xml:space="preserve"> </w:t>
      </w:r>
      <w:r w:rsidRPr="004E5D0B">
        <w:rPr>
          <w:rFonts w:ascii="Times New Roman" w:hAnsi="Times New Roman" w:cs="Times New Roman"/>
          <w:sz w:val="24"/>
          <w:szCs w:val="24"/>
        </w:rPr>
        <w:t>yılına ilişkin çözüm gösterilecek olup diğer yılların da çözüm aşamaları buna b</w:t>
      </w:r>
      <w:r>
        <w:rPr>
          <w:rFonts w:ascii="Times New Roman" w:hAnsi="Times New Roman" w:cs="Times New Roman"/>
          <w:sz w:val="24"/>
          <w:szCs w:val="24"/>
        </w:rPr>
        <w:t xml:space="preserve">enzer olduğu için yalnızca 2016 </w:t>
      </w:r>
      <w:r w:rsidRPr="004E5D0B">
        <w:rPr>
          <w:rFonts w:ascii="Times New Roman" w:hAnsi="Times New Roman" w:cs="Times New Roman"/>
          <w:sz w:val="24"/>
          <w:szCs w:val="24"/>
        </w:rPr>
        <w:t>yılı tablolarına yer verilmiştir</w:t>
      </w:r>
      <w:r w:rsidR="0013094B">
        <w:rPr>
          <w:rFonts w:ascii="Times New Roman" w:hAnsi="Times New Roman" w:cs="Times New Roman"/>
          <w:sz w:val="24"/>
          <w:szCs w:val="24"/>
        </w:rPr>
        <w:t>.</w:t>
      </w:r>
    </w:p>
    <w:p w:rsidR="0013094B" w:rsidRPr="0013094B" w:rsidRDefault="0013094B" w:rsidP="005722AD">
      <w:pPr>
        <w:pStyle w:val="ResimYazs"/>
        <w:keepNext/>
        <w:jc w:val="center"/>
        <w:rPr>
          <w:rFonts w:ascii="Times New Roman" w:hAnsi="Times New Roman" w:cs="Times New Roman"/>
          <w:b/>
          <w:i w:val="0"/>
          <w:color w:val="auto"/>
          <w:sz w:val="24"/>
          <w:szCs w:val="24"/>
        </w:rPr>
      </w:pPr>
      <w:bookmarkStart w:id="77" w:name="_Toc11328942"/>
      <w:r w:rsidRPr="0013094B">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3.32</w:t>
      </w:r>
      <w:r w:rsidR="00267E61">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Karar Matrisinin Oluşturulması</w:t>
      </w:r>
      <w:bookmarkEnd w:id="77"/>
    </w:p>
    <w:tbl>
      <w:tblPr>
        <w:tblW w:w="12554" w:type="dxa"/>
        <w:jc w:val="center"/>
        <w:tblCellMar>
          <w:left w:w="70" w:type="dxa"/>
          <w:right w:w="70" w:type="dxa"/>
        </w:tblCellMar>
        <w:tblLook w:val="04A0" w:firstRow="1" w:lastRow="0" w:firstColumn="1" w:lastColumn="0" w:noHBand="0" w:noVBand="1"/>
      </w:tblPr>
      <w:tblGrid>
        <w:gridCol w:w="992"/>
        <w:gridCol w:w="835"/>
        <w:gridCol w:w="657"/>
        <w:gridCol w:w="990"/>
        <w:gridCol w:w="849"/>
        <w:gridCol w:w="708"/>
        <w:gridCol w:w="708"/>
        <w:gridCol w:w="708"/>
        <w:gridCol w:w="720"/>
        <w:gridCol w:w="851"/>
        <w:gridCol w:w="992"/>
        <w:gridCol w:w="992"/>
        <w:gridCol w:w="851"/>
        <w:gridCol w:w="992"/>
        <w:gridCol w:w="709"/>
      </w:tblGrid>
      <w:tr w:rsidR="009837B9" w:rsidRPr="003116BF" w:rsidTr="003116BF">
        <w:trPr>
          <w:trHeight w:val="315"/>
          <w:jc w:val="center"/>
        </w:trPr>
        <w:tc>
          <w:tcPr>
            <w:tcW w:w="12554"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KARAR MATRİSİ</w:t>
            </w:r>
          </w:p>
        </w:tc>
      </w:tr>
      <w:tr w:rsidR="003116BF" w:rsidRPr="003116BF" w:rsidTr="003116BF">
        <w:trPr>
          <w:trHeight w:val="315"/>
          <w:jc w:val="center"/>
        </w:trPr>
        <w:tc>
          <w:tcPr>
            <w:tcW w:w="992" w:type="dxa"/>
            <w:tcBorders>
              <w:top w:val="nil"/>
              <w:left w:val="single" w:sz="8" w:space="0" w:color="auto"/>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 </w:t>
            </w:r>
          </w:p>
        </w:tc>
        <w:tc>
          <w:tcPr>
            <w:tcW w:w="835"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CO</w:t>
            </w:r>
          </w:p>
        </w:tc>
        <w:tc>
          <w:tcPr>
            <w:tcW w:w="657"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NO</w:t>
            </w:r>
          </w:p>
        </w:tc>
        <w:tc>
          <w:tcPr>
            <w:tcW w:w="990"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ATO</w:t>
            </w:r>
          </w:p>
        </w:tc>
        <w:tc>
          <w:tcPr>
            <w:tcW w:w="849" w:type="dxa"/>
            <w:tcBorders>
              <w:top w:val="nil"/>
              <w:left w:val="nil"/>
              <w:bottom w:val="single" w:sz="8" w:space="0" w:color="auto"/>
              <w:right w:val="single" w:sz="8" w:space="0" w:color="auto"/>
            </w:tcBorders>
            <w:shd w:val="clear" w:color="auto" w:fill="auto"/>
            <w:noWrap/>
            <w:vAlign w:val="bottom"/>
            <w:hideMark/>
          </w:tcPr>
          <w:p w:rsidR="009837B9" w:rsidRPr="003116BF" w:rsidRDefault="00931FE2"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BKM</w:t>
            </w:r>
          </w:p>
        </w:tc>
        <w:tc>
          <w:tcPr>
            <w:tcW w:w="708"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FKO</w:t>
            </w:r>
          </w:p>
        </w:tc>
        <w:tc>
          <w:tcPr>
            <w:tcW w:w="708"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ÖÇ</w:t>
            </w:r>
          </w:p>
        </w:tc>
        <w:tc>
          <w:tcPr>
            <w:tcW w:w="708"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B/ÖO</w:t>
            </w:r>
          </w:p>
        </w:tc>
        <w:tc>
          <w:tcPr>
            <w:tcW w:w="720"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ADH</w:t>
            </w:r>
          </w:p>
        </w:tc>
        <w:tc>
          <w:tcPr>
            <w:tcW w:w="851"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DVDH</w:t>
            </w:r>
          </w:p>
        </w:tc>
        <w:tc>
          <w:tcPr>
            <w:tcW w:w="992"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DUVDH</w:t>
            </w:r>
          </w:p>
        </w:tc>
        <w:tc>
          <w:tcPr>
            <w:tcW w:w="992"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ÖDH</w:t>
            </w:r>
          </w:p>
        </w:tc>
        <w:tc>
          <w:tcPr>
            <w:tcW w:w="851"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NKM</w:t>
            </w:r>
          </w:p>
        </w:tc>
        <w:tc>
          <w:tcPr>
            <w:tcW w:w="992"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ÖKO</w:t>
            </w:r>
          </w:p>
        </w:tc>
        <w:tc>
          <w:tcPr>
            <w:tcW w:w="709" w:type="dxa"/>
            <w:tcBorders>
              <w:top w:val="nil"/>
              <w:left w:val="nil"/>
              <w:bottom w:val="single" w:sz="8"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AKO</w:t>
            </w:r>
          </w:p>
        </w:tc>
      </w:tr>
      <w:tr w:rsidR="003116BF" w:rsidRPr="003116BF" w:rsidTr="003116BF">
        <w:trPr>
          <w:trHeight w:val="300"/>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AYCES</w:t>
            </w:r>
          </w:p>
        </w:tc>
        <w:tc>
          <w:tcPr>
            <w:tcW w:w="835"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0,399</w:t>
            </w:r>
          </w:p>
        </w:tc>
        <w:tc>
          <w:tcPr>
            <w:tcW w:w="657"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0,083</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0,358</w:t>
            </w:r>
          </w:p>
        </w:tc>
        <w:tc>
          <w:tcPr>
            <w:tcW w:w="849"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0,205</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1,257</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0,257</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0,109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5,482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0,137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-0,045</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AVTUR</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0,297</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0,297</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-0,086</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0,179</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1,217</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0,217</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0,552</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0,024</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-0,817</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ETILR</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1,697</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0,069</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1,605</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0,182</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0,473</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1,896</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0,896</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0,205</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0,463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0,368</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0,389</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0,863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0,335</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0,177</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KSTUR</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6,839</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6,214</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6,423</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0,253</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0,051</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1,054</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0,054</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0,043</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0,144</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0,061</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0,045</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-1,466</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-0,066</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-0,063</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MAALT</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3,487</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3,428</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3,485</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0,285</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0,120</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1,136</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0,136</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0,049</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0,022</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-0,629</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-0,014</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-0,012</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MARTI</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0,331</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0,005</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0,315</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-0,162</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0,658</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2,923</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1,923</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0,048</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0,593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0,052</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0,139</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-0,763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-0,106</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-0,036</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MERIT</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3,464</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0,004</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3,464</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0,200</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0,084</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1,092</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0,092</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0,198</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0,703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0,276</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0,216</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0,006</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0,001</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METUR</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6,863</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0,931</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1,933</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0,704</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0,123</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1,141</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0,141</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2,023</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2,453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11,526</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2,307</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0,150</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0,345</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0,303</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PKENT</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0,320</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0,035</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0,232</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-0,503</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0,759</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4,149</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3,149</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0,365</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1,537</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0,365</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1,513</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-0,329</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-0,498</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-0,120</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TEKTU</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1,882</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0,118</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1,881</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0,155</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0,451</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1,822</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0,822</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0,027</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0,013</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-0,674</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-0,011</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-0,006</w:t>
            </w:r>
          </w:p>
        </w:tc>
      </w:tr>
      <w:tr w:rsidR="003116BF" w:rsidRPr="003116BF" w:rsidTr="003116BF">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UTPYA</w:t>
            </w:r>
          </w:p>
        </w:tc>
        <w:tc>
          <w:tcPr>
            <w:tcW w:w="835"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0,486</w:t>
            </w:r>
          </w:p>
        </w:tc>
        <w:tc>
          <w:tcPr>
            <w:tcW w:w="65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9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0,482</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-0,151</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0,631</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2,707</w:t>
            </w:r>
          </w:p>
        </w:tc>
        <w:tc>
          <w:tcPr>
            <w:tcW w:w="70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1,707</w:t>
            </w:r>
          </w:p>
        </w:tc>
        <w:tc>
          <w:tcPr>
            <w:tcW w:w="72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0,086</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0,600</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0,100</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0,233</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-0,640</w:t>
            </w:r>
          </w:p>
        </w:tc>
        <w:tc>
          <w:tcPr>
            <w:tcW w:w="992"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-0,149</w:t>
            </w:r>
          </w:p>
        </w:tc>
        <w:tc>
          <w:tcPr>
            <w:tcW w:w="70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-0,055</w:t>
            </w:r>
          </w:p>
        </w:tc>
      </w:tr>
    </w:tbl>
    <w:p w:rsidR="00BE7D40" w:rsidRDefault="00BE7D40">
      <w:pPr>
        <w:rPr>
          <w:rFonts w:ascii="Times New Roman" w:hAnsi="Times New Roman" w:cs="Times New Roman"/>
          <w:sz w:val="18"/>
          <w:szCs w:val="18"/>
        </w:rPr>
      </w:pPr>
    </w:p>
    <w:p w:rsidR="00BE7D40" w:rsidRDefault="00BE7D40">
      <w:pPr>
        <w:rPr>
          <w:rFonts w:ascii="Times New Roman" w:hAnsi="Times New Roman" w:cs="Times New Roman"/>
          <w:sz w:val="18"/>
          <w:szCs w:val="18"/>
        </w:rPr>
      </w:pPr>
    </w:p>
    <w:p w:rsidR="00BE7D40" w:rsidRDefault="00BE7D40">
      <w:pPr>
        <w:rPr>
          <w:rFonts w:ascii="Times New Roman" w:hAnsi="Times New Roman" w:cs="Times New Roman"/>
          <w:sz w:val="18"/>
          <w:szCs w:val="18"/>
        </w:rPr>
      </w:pPr>
    </w:p>
    <w:p w:rsidR="00BE7D40" w:rsidRDefault="00BE7D40">
      <w:pPr>
        <w:rPr>
          <w:rFonts w:ascii="Times New Roman" w:hAnsi="Times New Roman" w:cs="Times New Roman"/>
          <w:sz w:val="18"/>
          <w:szCs w:val="18"/>
        </w:rPr>
      </w:pPr>
    </w:p>
    <w:p w:rsidR="00BE7D40" w:rsidRDefault="00BE7D40">
      <w:pPr>
        <w:rPr>
          <w:rFonts w:ascii="Times New Roman" w:hAnsi="Times New Roman" w:cs="Times New Roman"/>
          <w:sz w:val="18"/>
          <w:szCs w:val="18"/>
        </w:rPr>
      </w:pPr>
    </w:p>
    <w:p w:rsidR="0013094B" w:rsidRPr="0013094B" w:rsidRDefault="0013094B" w:rsidP="005722AD">
      <w:pPr>
        <w:pStyle w:val="ResimYazs"/>
        <w:keepNext/>
        <w:jc w:val="center"/>
        <w:rPr>
          <w:rFonts w:ascii="Times New Roman" w:hAnsi="Times New Roman" w:cs="Times New Roman"/>
          <w:b/>
          <w:i w:val="0"/>
          <w:color w:val="auto"/>
          <w:sz w:val="24"/>
          <w:szCs w:val="24"/>
        </w:rPr>
      </w:pPr>
      <w:bookmarkStart w:id="78" w:name="_Toc11328943"/>
      <w:r w:rsidRPr="0013094B">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3.33</w:t>
      </w:r>
      <w:r w:rsidR="00267E61">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En İyi ve En Kötü Değerin Bulunması</w:t>
      </w:r>
      <w:bookmarkEnd w:id="78"/>
    </w:p>
    <w:tbl>
      <w:tblPr>
        <w:tblW w:w="12261" w:type="dxa"/>
        <w:jc w:val="center"/>
        <w:tblCellMar>
          <w:left w:w="70" w:type="dxa"/>
          <w:right w:w="70" w:type="dxa"/>
        </w:tblCellMar>
        <w:tblLook w:val="04A0" w:firstRow="1" w:lastRow="0" w:firstColumn="1" w:lastColumn="0" w:noHBand="0" w:noVBand="1"/>
      </w:tblPr>
      <w:tblGrid>
        <w:gridCol w:w="1691"/>
        <w:gridCol w:w="711"/>
        <w:gridCol w:w="656"/>
        <w:gridCol w:w="590"/>
        <w:gridCol w:w="698"/>
        <w:gridCol w:w="849"/>
        <w:gridCol w:w="850"/>
        <w:gridCol w:w="849"/>
        <w:gridCol w:w="850"/>
        <w:gridCol w:w="729"/>
        <w:gridCol w:w="874"/>
        <w:gridCol w:w="596"/>
        <w:gridCol w:w="900"/>
        <w:gridCol w:w="851"/>
        <w:gridCol w:w="596"/>
      </w:tblGrid>
      <w:tr w:rsidR="009837B9" w:rsidRPr="003116BF" w:rsidTr="003116BF">
        <w:trPr>
          <w:trHeight w:val="315"/>
          <w:jc w:val="center"/>
        </w:trPr>
        <w:tc>
          <w:tcPr>
            <w:tcW w:w="12261" w:type="dxa"/>
            <w:gridSpan w:val="1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EN İYİ VE EN KÖTÜ DEĞERLERİN BULUNMASI</w:t>
            </w:r>
          </w:p>
        </w:tc>
      </w:tr>
      <w:tr w:rsidR="003116BF" w:rsidRPr="003116BF" w:rsidTr="003116BF">
        <w:trPr>
          <w:trHeight w:val="330"/>
          <w:jc w:val="center"/>
        </w:trPr>
        <w:tc>
          <w:tcPr>
            <w:tcW w:w="1691" w:type="dxa"/>
            <w:tcBorders>
              <w:top w:val="nil"/>
              <w:left w:val="single" w:sz="8" w:space="0" w:color="auto"/>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 </w:t>
            </w:r>
          </w:p>
        </w:tc>
        <w:tc>
          <w:tcPr>
            <w:tcW w:w="711"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CO</w:t>
            </w:r>
          </w:p>
        </w:tc>
        <w:tc>
          <w:tcPr>
            <w:tcW w:w="656"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NO</w:t>
            </w:r>
          </w:p>
        </w:tc>
        <w:tc>
          <w:tcPr>
            <w:tcW w:w="590"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ATO</w:t>
            </w:r>
          </w:p>
        </w:tc>
        <w:tc>
          <w:tcPr>
            <w:tcW w:w="698" w:type="dxa"/>
            <w:tcBorders>
              <w:top w:val="nil"/>
              <w:left w:val="nil"/>
              <w:bottom w:val="single" w:sz="8" w:space="0" w:color="auto"/>
              <w:right w:val="single" w:sz="8" w:space="0" w:color="auto"/>
            </w:tcBorders>
            <w:shd w:val="clear" w:color="auto" w:fill="auto"/>
            <w:noWrap/>
            <w:vAlign w:val="bottom"/>
            <w:hideMark/>
          </w:tcPr>
          <w:p w:rsidR="009837B9" w:rsidRPr="003116BF" w:rsidRDefault="00931FE2"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BKM</w:t>
            </w:r>
          </w:p>
        </w:tc>
        <w:tc>
          <w:tcPr>
            <w:tcW w:w="849"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FKO</w:t>
            </w:r>
          </w:p>
        </w:tc>
        <w:tc>
          <w:tcPr>
            <w:tcW w:w="850"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ÖÇ</w:t>
            </w:r>
          </w:p>
        </w:tc>
        <w:tc>
          <w:tcPr>
            <w:tcW w:w="849"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B/ÖO</w:t>
            </w:r>
          </w:p>
        </w:tc>
        <w:tc>
          <w:tcPr>
            <w:tcW w:w="850"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ADH</w:t>
            </w:r>
          </w:p>
        </w:tc>
        <w:tc>
          <w:tcPr>
            <w:tcW w:w="729"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DVDH</w:t>
            </w:r>
          </w:p>
        </w:tc>
        <w:tc>
          <w:tcPr>
            <w:tcW w:w="874"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DUVDH</w:t>
            </w:r>
          </w:p>
        </w:tc>
        <w:tc>
          <w:tcPr>
            <w:tcW w:w="596"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ÖDH</w:t>
            </w:r>
          </w:p>
        </w:tc>
        <w:tc>
          <w:tcPr>
            <w:tcW w:w="900"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NKM</w:t>
            </w:r>
          </w:p>
        </w:tc>
        <w:tc>
          <w:tcPr>
            <w:tcW w:w="851" w:type="dxa"/>
            <w:tcBorders>
              <w:top w:val="nil"/>
              <w:left w:val="nil"/>
              <w:bottom w:val="single" w:sz="8" w:space="0" w:color="auto"/>
              <w:right w:val="single" w:sz="8"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ÖKO</w:t>
            </w:r>
          </w:p>
        </w:tc>
        <w:tc>
          <w:tcPr>
            <w:tcW w:w="567" w:type="dxa"/>
            <w:tcBorders>
              <w:top w:val="nil"/>
              <w:left w:val="nil"/>
              <w:bottom w:val="single" w:sz="8"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AKO</w:t>
            </w:r>
          </w:p>
        </w:tc>
      </w:tr>
      <w:tr w:rsidR="003116BF" w:rsidRPr="003116BF" w:rsidTr="003116BF">
        <w:trPr>
          <w:trHeight w:val="315"/>
          <w:jc w:val="center"/>
        </w:trPr>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color w:val="000000"/>
                <w:sz w:val="20"/>
                <w:szCs w:val="20"/>
                <w:lang w:eastAsia="tr-TR"/>
              </w:rPr>
            </w:pPr>
            <w:r w:rsidRPr="003116BF">
              <w:rPr>
                <w:rFonts w:ascii="Times New Roman" w:eastAsia="Times New Roman" w:hAnsi="Times New Roman" w:cs="Times New Roman"/>
                <w:b/>
                <w:color w:val="000000"/>
                <w:sz w:val="20"/>
                <w:szCs w:val="20"/>
                <w:lang w:eastAsia="tr-TR"/>
              </w:rPr>
              <w:t>EN İYİ DEĞER</w:t>
            </w:r>
          </w:p>
        </w:tc>
        <w:tc>
          <w:tcPr>
            <w:tcW w:w="711"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1,882</w:t>
            </w:r>
          </w:p>
        </w:tc>
        <w:tc>
          <w:tcPr>
            <w:tcW w:w="656"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0,931</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1,881</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0,155</w:t>
            </w:r>
          </w:p>
        </w:tc>
        <w:tc>
          <w:tcPr>
            <w:tcW w:w="849"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0,451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1,822</w:t>
            </w:r>
          </w:p>
        </w:tc>
        <w:tc>
          <w:tcPr>
            <w:tcW w:w="849"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0,822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2,023</w:t>
            </w:r>
          </w:p>
        </w:tc>
        <w:tc>
          <w:tcPr>
            <w:tcW w:w="729"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5,482</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11,526</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2,307</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0,863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0,345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0,303</w:t>
            </w:r>
          </w:p>
        </w:tc>
      </w:tr>
      <w:tr w:rsidR="003116BF" w:rsidRPr="003116BF" w:rsidTr="003116BF">
        <w:trPr>
          <w:trHeight w:val="315"/>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b/>
                <w:color w:val="000000"/>
                <w:sz w:val="20"/>
                <w:szCs w:val="20"/>
                <w:lang w:eastAsia="tr-TR"/>
              </w:rPr>
            </w:pPr>
            <w:r w:rsidRPr="003116BF">
              <w:rPr>
                <w:rFonts w:ascii="Times New Roman" w:eastAsia="Times New Roman" w:hAnsi="Times New Roman" w:cs="Times New Roman"/>
                <w:b/>
                <w:color w:val="000000"/>
                <w:sz w:val="20"/>
                <w:szCs w:val="20"/>
                <w:lang w:eastAsia="tr-TR"/>
              </w:rPr>
              <w:t>EN KÖTÜ DEĞER</w:t>
            </w:r>
          </w:p>
        </w:tc>
        <w:tc>
          <w:tcPr>
            <w:tcW w:w="71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6,863</w:t>
            </w:r>
          </w:p>
        </w:tc>
        <w:tc>
          <w:tcPr>
            <w:tcW w:w="656"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6,214</w:t>
            </w:r>
          </w:p>
        </w:tc>
        <w:tc>
          <w:tcPr>
            <w:tcW w:w="59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6,423</w:t>
            </w:r>
          </w:p>
        </w:tc>
        <w:tc>
          <w:tcPr>
            <w:tcW w:w="698"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0,704</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0,759</w:t>
            </w:r>
          </w:p>
        </w:tc>
        <w:tc>
          <w:tcPr>
            <w:tcW w:w="85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4,149</w:t>
            </w:r>
          </w:p>
        </w:tc>
        <w:tc>
          <w:tcPr>
            <w:tcW w:w="84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3,149</w:t>
            </w:r>
          </w:p>
        </w:tc>
        <w:tc>
          <w:tcPr>
            <w:tcW w:w="85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729"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0,027</w:t>
            </w:r>
          </w:p>
        </w:tc>
        <w:tc>
          <w:tcPr>
            <w:tcW w:w="874"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0,013</w:t>
            </w:r>
          </w:p>
        </w:tc>
        <w:tc>
          <w:tcPr>
            <w:tcW w:w="596"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c>
          <w:tcPr>
            <w:tcW w:w="900"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-1,466</w:t>
            </w:r>
          </w:p>
        </w:tc>
        <w:tc>
          <w:tcPr>
            <w:tcW w:w="851"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-0,498</w:t>
            </w:r>
          </w:p>
        </w:tc>
        <w:tc>
          <w:tcPr>
            <w:tcW w:w="567" w:type="dxa"/>
            <w:tcBorders>
              <w:top w:val="nil"/>
              <w:left w:val="nil"/>
              <w:bottom w:val="single" w:sz="4" w:space="0" w:color="auto"/>
              <w:right w:val="single" w:sz="4" w:space="0" w:color="auto"/>
            </w:tcBorders>
            <w:shd w:val="clear" w:color="auto" w:fill="auto"/>
            <w:noWrap/>
            <w:vAlign w:val="bottom"/>
            <w:hideMark/>
          </w:tcPr>
          <w:p w:rsidR="009837B9" w:rsidRPr="003116BF" w:rsidRDefault="009837B9" w:rsidP="009837B9">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-0,120</w:t>
            </w:r>
          </w:p>
        </w:tc>
      </w:tr>
    </w:tbl>
    <w:p w:rsidR="009837B9" w:rsidRPr="005C0706" w:rsidRDefault="009837B9">
      <w:pPr>
        <w:rPr>
          <w:rFonts w:ascii="Times New Roman" w:hAnsi="Times New Roman" w:cs="Times New Roman"/>
          <w:b/>
          <w:sz w:val="24"/>
          <w:szCs w:val="24"/>
        </w:rPr>
      </w:pPr>
    </w:p>
    <w:p w:rsidR="0013094B" w:rsidRPr="0013094B" w:rsidRDefault="0013094B" w:rsidP="005722AD">
      <w:pPr>
        <w:pStyle w:val="ResimYazs"/>
        <w:keepNext/>
        <w:jc w:val="center"/>
        <w:rPr>
          <w:rFonts w:ascii="Times New Roman" w:hAnsi="Times New Roman" w:cs="Times New Roman"/>
          <w:b/>
          <w:i w:val="0"/>
          <w:color w:val="auto"/>
          <w:sz w:val="24"/>
          <w:szCs w:val="24"/>
        </w:rPr>
      </w:pPr>
      <w:bookmarkStart w:id="79" w:name="_Toc11328944"/>
      <w:r w:rsidRPr="0013094B">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3.34</w:t>
      </w:r>
      <w:r w:rsidR="00267E61">
        <w:rPr>
          <w:rFonts w:ascii="Times New Roman" w:hAnsi="Times New Roman" w:cs="Times New Roman"/>
          <w:b/>
          <w:i w:val="0"/>
          <w:color w:val="auto"/>
          <w:sz w:val="24"/>
          <w:szCs w:val="24"/>
        </w:rPr>
        <w:t xml:space="preserve">. </w:t>
      </w:r>
      <w:proofErr w:type="spellStart"/>
      <w:r w:rsidRPr="0013094B">
        <w:rPr>
          <w:rFonts w:ascii="Times New Roman" w:hAnsi="Times New Roman" w:cs="Times New Roman"/>
          <w:b/>
          <w:i w:val="0"/>
          <w:color w:val="auto"/>
          <w:sz w:val="24"/>
          <w:szCs w:val="24"/>
        </w:rPr>
        <w:t>Normalize</w:t>
      </w:r>
      <w:proofErr w:type="spellEnd"/>
      <w:r w:rsidRPr="0013094B">
        <w:rPr>
          <w:rFonts w:ascii="Times New Roman" w:hAnsi="Times New Roman" w:cs="Times New Roman"/>
          <w:b/>
          <w:i w:val="0"/>
          <w:color w:val="auto"/>
          <w:sz w:val="24"/>
          <w:szCs w:val="24"/>
        </w:rPr>
        <w:t xml:space="preserve"> Karar Matrisinin Oluşturulması</w:t>
      </w:r>
      <w:bookmarkEnd w:id="79"/>
    </w:p>
    <w:tbl>
      <w:tblPr>
        <w:tblW w:w="12368" w:type="dxa"/>
        <w:jc w:val="center"/>
        <w:tblCellMar>
          <w:left w:w="70" w:type="dxa"/>
          <w:right w:w="70" w:type="dxa"/>
        </w:tblCellMar>
        <w:tblLook w:val="04A0" w:firstRow="1" w:lastRow="0" w:firstColumn="1" w:lastColumn="0" w:noHBand="0" w:noVBand="1"/>
      </w:tblPr>
      <w:tblGrid>
        <w:gridCol w:w="985"/>
        <w:gridCol w:w="850"/>
        <w:gridCol w:w="659"/>
        <w:gridCol w:w="850"/>
        <w:gridCol w:w="851"/>
        <w:gridCol w:w="992"/>
        <w:gridCol w:w="792"/>
        <w:gridCol w:w="992"/>
        <w:gridCol w:w="851"/>
        <w:gridCol w:w="729"/>
        <w:gridCol w:w="982"/>
        <w:gridCol w:w="708"/>
        <w:gridCol w:w="709"/>
        <w:gridCol w:w="851"/>
        <w:gridCol w:w="596"/>
      </w:tblGrid>
      <w:tr w:rsidR="005C0706" w:rsidRPr="003116BF" w:rsidTr="003116BF">
        <w:trPr>
          <w:trHeight w:val="315"/>
          <w:jc w:val="center"/>
        </w:trPr>
        <w:tc>
          <w:tcPr>
            <w:tcW w:w="12368"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NORMALİZE KARAR MATRİSİ</w:t>
            </w:r>
          </w:p>
        </w:tc>
      </w:tr>
      <w:tr w:rsidR="005C0706" w:rsidRPr="003116BF" w:rsidTr="003116BF">
        <w:trPr>
          <w:trHeight w:val="330"/>
          <w:jc w:val="center"/>
        </w:trPr>
        <w:tc>
          <w:tcPr>
            <w:tcW w:w="985" w:type="dxa"/>
            <w:tcBorders>
              <w:top w:val="nil"/>
              <w:left w:val="single" w:sz="8" w:space="0" w:color="auto"/>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 </w:t>
            </w:r>
          </w:p>
        </w:tc>
        <w:tc>
          <w:tcPr>
            <w:tcW w:w="850"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CO</w:t>
            </w:r>
          </w:p>
        </w:tc>
        <w:tc>
          <w:tcPr>
            <w:tcW w:w="659"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NO</w:t>
            </w:r>
          </w:p>
        </w:tc>
        <w:tc>
          <w:tcPr>
            <w:tcW w:w="850"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ATO</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931FE2"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BKM</w:t>
            </w:r>
          </w:p>
        </w:tc>
        <w:tc>
          <w:tcPr>
            <w:tcW w:w="99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FKO</w:t>
            </w:r>
          </w:p>
        </w:tc>
        <w:tc>
          <w:tcPr>
            <w:tcW w:w="79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ÖÇ</w:t>
            </w:r>
          </w:p>
        </w:tc>
        <w:tc>
          <w:tcPr>
            <w:tcW w:w="99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B/ÖO</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ADH</w:t>
            </w:r>
          </w:p>
        </w:tc>
        <w:tc>
          <w:tcPr>
            <w:tcW w:w="729"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DVDH</w:t>
            </w:r>
          </w:p>
        </w:tc>
        <w:tc>
          <w:tcPr>
            <w:tcW w:w="98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DUVDH</w:t>
            </w:r>
          </w:p>
        </w:tc>
        <w:tc>
          <w:tcPr>
            <w:tcW w:w="708"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ÖDH</w:t>
            </w:r>
          </w:p>
        </w:tc>
        <w:tc>
          <w:tcPr>
            <w:tcW w:w="709"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NKM</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ÖKO</w:t>
            </w:r>
          </w:p>
        </w:tc>
        <w:tc>
          <w:tcPr>
            <w:tcW w:w="567" w:type="dxa"/>
            <w:tcBorders>
              <w:top w:val="nil"/>
              <w:left w:val="nil"/>
              <w:bottom w:val="single" w:sz="8"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AKO</w:t>
            </w:r>
          </w:p>
        </w:tc>
      </w:tr>
      <w:tr w:rsidR="005C0706" w:rsidRPr="003116BF" w:rsidTr="003116BF">
        <w:trPr>
          <w:trHeight w:val="315"/>
          <w:jc w:val="center"/>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AYCES</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-0,298</w:t>
            </w:r>
          </w:p>
        </w:tc>
        <w:tc>
          <w:tcPr>
            <w:tcW w:w="65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-0,160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-0,335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-0,336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-0,801</w:t>
            </w:r>
          </w:p>
        </w:tc>
        <w:tc>
          <w:tcPr>
            <w:tcW w:w="79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-0,243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-0,243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0,950</w:t>
            </w:r>
          </w:p>
        </w:tc>
        <w:tc>
          <w:tcPr>
            <w:tcW w:w="72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98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0,991</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0,947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0,547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0,476</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0,822</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AVTUR</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-0,318</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-0,176</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-0,349</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-0,437</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-0,886</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-0,260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-0,260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0,994</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0,904</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0,999</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0,996</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0,722</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0,433</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0,755</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ETILR</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-0,037</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-0,163</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-0,061</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0,069</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0,032</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0,032</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0,903</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0,920</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0,969</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0,837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0,012</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0,298</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KSTUR</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0,995</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0,179</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-1,300</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-0,330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-0,330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0,983</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0,979</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0,996</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0,987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0,487</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0,864</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MAALT</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0,322</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0,473</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0,353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0,237</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-1,077</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-0,295</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-0,295</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0,995</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0,996</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0,998</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0,641</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0,426</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0,745</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MARTI</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-0,311</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-0,175</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-0,345</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-0,576</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0,672</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0,473</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0,473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0,981</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0,896</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0,997</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0,946</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0,698</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0,535</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0,802</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MERIT</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0,318</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-0,175</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0,349</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0,083</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-1,192</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-0,314</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-0,314</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0,906</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0,876</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0,977</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0,913</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0,368</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0,408</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0,713</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METUR</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0,011</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-1,065</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-0,293</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-0,293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0,555</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0,306</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PKENT</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-0,314</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-0,363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-1,197</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0,823</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0,723</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0,969</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0,347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0,512</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TEKTU</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-0,154</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1,000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0,660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0,422</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0,730</w:t>
            </w:r>
          </w:p>
        </w:tc>
      </w:tr>
      <w:tr w:rsidR="005C0706" w:rsidRPr="003116BF" w:rsidTr="003116BF">
        <w:trPr>
          <w:trHeight w:val="315"/>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UTPYA</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-0,280</w:t>
            </w:r>
          </w:p>
        </w:tc>
        <w:tc>
          <w:tcPr>
            <w:tcW w:w="65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-0,174</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-0,308</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-0,557</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0,583</w:t>
            </w:r>
          </w:p>
        </w:tc>
        <w:tc>
          <w:tcPr>
            <w:tcW w:w="7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0,380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0,380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0,962</w:t>
            </w:r>
          </w:p>
        </w:tc>
        <w:tc>
          <w:tcPr>
            <w:tcW w:w="72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0,895</w:t>
            </w:r>
          </w:p>
        </w:tc>
        <w:tc>
          <w:tcPr>
            <w:tcW w:w="98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0,992</w:t>
            </w:r>
          </w:p>
        </w:tc>
        <w:tc>
          <w:tcPr>
            <w:tcW w:w="70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0,905</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0,645</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0,586</w:t>
            </w:r>
          </w:p>
        </w:tc>
        <w:tc>
          <w:tcPr>
            <w:tcW w:w="567"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0,846</w:t>
            </w:r>
          </w:p>
        </w:tc>
      </w:tr>
    </w:tbl>
    <w:p w:rsidR="00BE7D40" w:rsidRDefault="00BE7D40">
      <w:pPr>
        <w:rPr>
          <w:rFonts w:ascii="Times New Roman" w:hAnsi="Times New Roman" w:cs="Times New Roman"/>
          <w:sz w:val="18"/>
          <w:szCs w:val="18"/>
        </w:rPr>
      </w:pPr>
    </w:p>
    <w:p w:rsidR="00BE7D40" w:rsidRDefault="006600FC" w:rsidP="005722AD">
      <w:pPr>
        <w:ind w:firstLine="708"/>
        <w:rPr>
          <w:rFonts w:ascii="Times New Roman" w:hAnsi="Times New Roman" w:cs="Times New Roman"/>
          <w:sz w:val="18"/>
          <w:szCs w:val="18"/>
        </w:rPr>
      </w:pPr>
      <w:r w:rsidRPr="006600FC">
        <w:rPr>
          <w:rFonts w:ascii="Times New Roman" w:hAnsi="Times New Roman" w:cs="Times New Roman"/>
          <w:sz w:val="24"/>
          <w:szCs w:val="24"/>
        </w:rPr>
        <w:t xml:space="preserve">(3.13) formüllünden yararlanılarak </w:t>
      </w:r>
      <w:proofErr w:type="spellStart"/>
      <w:r w:rsidRPr="006600FC">
        <w:rPr>
          <w:rFonts w:ascii="Times New Roman" w:hAnsi="Times New Roman" w:cs="Times New Roman"/>
          <w:sz w:val="24"/>
          <w:szCs w:val="24"/>
        </w:rPr>
        <w:t>normalizasyon</w:t>
      </w:r>
      <w:proofErr w:type="spellEnd"/>
      <w:r w:rsidRPr="006600FC">
        <w:rPr>
          <w:rFonts w:ascii="Times New Roman" w:hAnsi="Times New Roman" w:cs="Times New Roman"/>
          <w:sz w:val="24"/>
          <w:szCs w:val="24"/>
        </w:rPr>
        <w:t xml:space="preserve"> işlemi yapılmıştır.</w:t>
      </w:r>
    </w:p>
    <w:p w:rsidR="006600FC" w:rsidRDefault="006600FC">
      <w:pPr>
        <w:rPr>
          <w:rFonts w:ascii="Times New Roman" w:hAnsi="Times New Roman" w:cs="Times New Roman"/>
          <w:sz w:val="18"/>
          <w:szCs w:val="18"/>
        </w:rPr>
      </w:pPr>
    </w:p>
    <w:p w:rsidR="0013094B" w:rsidRPr="0013094B" w:rsidRDefault="0013094B" w:rsidP="005722AD">
      <w:pPr>
        <w:pStyle w:val="ResimYazs"/>
        <w:keepNext/>
        <w:jc w:val="center"/>
        <w:rPr>
          <w:rFonts w:ascii="Times New Roman" w:hAnsi="Times New Roman" w:cs="Times New Roman"/>
          <w:b/>
          <w:i w:val="0"/>
          <w:color w:val="auto"/>
          <w:sz w:val="24"/>
          <w:szCs w:val="24"/>
        </w:rPr>
      </w:pPr>
      <w:bookmarkStart w:id="80" w:name="_Toc11328945"/>
      <w:r w:rsidRPr="0013094B">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3.35</w:t>
      </w:r>
      <w:r w:rsidR="00267E61">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Ağırlık Değerleri</w:t>
      </w:r>
      <w:bookmarkEnd w:id="80"/>
    </w:p>
    <w:tbl>
      <w:tblPr>
        <w:tblW w:w="12430" w:type="dxa"/>
        <w:jc w:val="center"/>
        <w:tblCellMar>
          <w:left w:w="70" w:type="dxa"/>
          <w:right w:w="70" w:type="dxa"/>
        </w:tblCellMar>
        <w:tblLook w:val="04A0" w:firstRow="1" w:lastRow="0" w:firstColumn="1" w:lastColumn="0" w:noHBand="0" w:noVBand="1"/>
      </w:tblPr>
      <w:tblGrid>
        <w:gridCol w:w="1590"/>
        <w:gridCol w:w="709"/>
        <w:gridCol w:w="590"/>
        <w:gridCol w:w="708"/>
        <w:gridCol w:w="851"/>
        <w:gridCol w:w="708"/>
        <w:gridCol w:w="590"/>
        <w:gridCol w:w="697"/>
        <w:gridCol w:w="851"/>
        <w:gridCol w:w="992"/>
        <w:gridCol w:w="874"/>
        <w:gridCol w:w="596"/>
        <w:gridCol w:w="831"/>
        <w:gridCol w:w="850"/>
        <w:gridCol w:w="993"/>
      </w:tblGrid>
      <w:tr w:rsidR="005C0706" w:rsidRPr="003116BF" w:rsidTr="00E2707C">
        <w:trPr>
          <w:trHeight w:val="315"/>
          <w:jc w:val="center"/>
        </w:trPr>
        <w:tc>
          <w:tcPr>
            <w:tcW w:w="12430"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AĞIRLIK DEĞERLERİ</w:t>
            </w:r>
          </w:p>
        </w:tc>
      </w:tr>
      <w:tr w:rsidR="005C0706" w:rsidRPr="003116BF" w:rsidTr="00E2707C">
        <w:trPr>
          <w:trHeight w:val="330"/>
          <w:jc w:val="center"/>
        </w:trPr>
        <w:tc>
          <w:tcPr>
            <w:tcW w:w="1590" w:type="dxa"/>
            <w:tcBorders>
              <w:top w:val="nil"/>
              <w:left w:val="single" w:sz="8" w:space="0" w:color="auto"/>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 </w:t>
            </w:r>
          </w:p>
        </w:tc>
        <w:tc>
          <w:tcPr>
            <w:tcW w:w="709"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CO</w:t>
            </w:r>
          </w:p>
        </w:tc>
        <w:tc>
          <w:tcPr>
            <w:tcW w:w="590"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NO</w:t>
            </w:r>
          </w:p>
        </w:tc>
        <w:tc>
          <w:tcPr>
            <w:tcW w:w="708"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ATO</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931FE2"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BKM</w:t>
            </w:r>
          </w:p>
        </w:tc>
        <w:tc>
          <w:tcPr>
            <w:tcW w:w="708"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FKO</w:t>
            </w:r>
          </w:p>
        </w:tc>
        <w:tc>
          <w:tcPr>
            <w:tcW w:w="590"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ÖÇ</w:t>
            </w:r>
          </w:p>
        </w:tc>
        <w:tc>
          <w:tcPr>
            <w:tcW w:w="697"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B/ÖO</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ADH</w:t>
            </w:r>
          </w:p>
        </w:tc>
        <w:tc>
          <w:tcPr>
            <w:tcW w:w="99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DVDH</w:t>
            </w:r>
          </w:p>
        </w:tc>
        <w:tc>
          <w:tcPr>
            <w:tcW w:w="874"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DUVDH</w:t>
            </w:r>
          </w:p>
        </w:tc>
        <w:tc>
          <w:tcPr>
            <w:tcW w:w="596"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ÖDH</w:t>
            </w:r>
          </w:p>
        </w:tc>
        <w:tc>
          <w:tcPr>
            <w:tcW w:w="831"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NKM</w:t>
            </w:r>
          </w:p>
        </w:tc>
        <w:tc>
          <w:tcPr>
            <w:tcW w:w="850"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ÖKO</w:t>
            </w:r>
          </w:p>
        </w:tc>
        <w:tc>
          <w:tcPr>
            <w:tcW w:w="993" w:type="dxa"/>
            <w:tcBorders>
              <w:top w:val="nil"/>
              <w:left w:val="nil"/>
              <w:bottom w:val="single" w:sz="8"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AKO</w:t>
            </w:r>
          </w:p>
        </w:tc>
      </w:tr>
      <w:tr w:rsidR="005C0706" w:rsidRPr="003116BF" w:rsidTr="00E2707C">
        <w:trPr>
          <w:trHeight w:val="300"/>
          <w:jc w:val="center"/>
        </w:trPr>
        <w:tc>
          <w:tcPr>
            <w:tcW w:w="1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KRİTER AĞIRLIKLARI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0,269</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0,115</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0,139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0,047</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0,047</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0,030</w:t>
            </w:r>
          </w:p>
        </w:tc>
        <w:tc>
          <w:tcPr>
            <w:tcW w:w="697"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0,090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0,038</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0,017</w:t>
            </w:r>
          </w:p>
        </w:tc>
        <w:tc>
          <w:tcPr>
            <w:tcW w:w="83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0,022</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0,025</w:t>
            </w:r>
          </w:p>
        </w:tc>
      </w:tr>
    </w:tbl>
    <w:p w:rsidR="005C0706" w:rsidRPr="0013094B" w:rsidRDefault="005C0706" w:rsidP="00DA6F2B">
      <w:pPr>
        <w:spacing w:line="360" w:lineRule="auto"/>
        <w:rPr>
          <w:rFonts w:ascii="Times New Roman" w:hAnsi="Times New Roman" w:cs="Times New Roman"/>
          <w:sz w:val="24"/>
          <w:szCs w:val="24"/>
        </w:rPr>
      </w:pPr>
    </w:p>
    <w:p w:rsidR="0013094B" w:rsidRPr="0013094B" w:rsidRDefault="0013094B" w:rsidP="005722AD">
      <w:pPr>
        <w:pStyle w:val="ResimYazs"/>
        <w:keepNext/>
        <w:jc w:val="center"/>
        <w:rPr>
          <w:rFonts w:ascii="Times New Roman" w:hAnsi="Times New Roman" w:cs="Times New Roman"/>
          <w:b/>
          <w:i w:val="0"/>
          <w:color w:val="auto"/>
          <w:sz w:val="24"/>
          <w:szCs w:val="24"/>
        </w:rPr>
      </w:pPr>
      <w:bookmarkStart w:id="81" w:name="_Toc11328946"/>
      <w:r w:rsidRPr="0013094B">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3.36</w:t>
      </w:r>
      <w:r w:rsidR="00267E61">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Ağırlıklı Karar Matrisinin Oluşturulması</w:t>
      </w:r>
      <w:bookmarkEnd w:id="81"/>
    </w:p>
    <w:tbl>
      <w:tblPr>
        <w:tblW w:w="12503" w:type="dxa"/>
        <w:jc w:val="center"/>
        <w:tblCellMar>
          <w:left w:w="70" w:type="dxa"/>
          <w:right w:w="70" w:type="dxa"/>
        </w:tblCellMar>
        <w:tblLook w:val="04A0" w:firstRow="1" w:lastRow="0" w:firstColumn="1" w:lastColumn="0" w:noHBand="0" w:noVBand="1"/>
      </w:tblPr>
      <w:tblGrid>
        <w:gridCol w:w="927"/>
        <w:gridCol w:w="658"/>
        <w:gridCol w:w="851"/>
        <w:gridCol w:w="850"/>
        <w:gridCol w:w="709"/>
        <w:gridCol w:w="851"/>
        <w:gridCol w:w="992"/>
        <w:gridCol w:w="709"/>
        <w:gridCol w:w="850"/>
        <w:gridCol w:w="851"/>
        <w:gridCol w:w="992"/>
        <w:gridCol w:w="992"/>
        <w:gridCol w:w="709"/>
        <w:gridCol w:w="709"/>
        <w:gridCol w:w="853"/>
      </w:tblGrid>
      <w:tr w:rsidR="005C0706" w:rsidRPr="003116BF" w:rsidTr="00E2707C">
        <w:trPr>
          <w:trHeight w:val="315"/>
          <w:jc w:val="center"/>
        </w:trPr>
        <w:tc>
          <w:tcPr>
            <w:tcW w:w="125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AĞIRLIKLI KARAR MATRİSİ</w:t>
            </w:r>
          </w:p>
        </w:tc>
      </w:tr>
      <w:tr w:rsidR="005C0706" w:rsidRPr="003116BF" w:rsidTr="00E2707C">
        <w:trPr>
          <w:trHeight w:val="330"/>
          <w:jc w:val="center"/>
        </w:trPr>
        <w:tc>
          <w:tcPr>
            <w:tcW w:w="927" w:type="dxa"/>
            <w:tcBorders>
              <w:top w:val="nil"/>
              <w:left w:val="single" w:sz="8" w:space="0" w:color="auto"/>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 </w:t>
            </w:r>
          </w:p>
        </w:tc>
        <w:tc>
          <w:tcPr>
            <w:tcW w:w="658"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CO</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NO</w:t>
            </w:r>
          </w:p>
        </w:tc>
        <w:tc>
          <w:tcPr>
            <w:tcW w:w="850"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ATO</w:t>
            </w:r>
          </w:p>
        </w:tc>
        <w:tc>
          <w:tcPr>
            <w:tcW w:w="709" w:type="dxa"/>
            <w:tcBorders>
              <w:top w:val="nil"/>
              <w:left w:val="nil"/>
              <w:bottom w:val="single" w:sz="8" w:space="0" w:color="auto"/>
              <w:right w:val="single" w:sz="8" w:space="0" w:color="auto"/>
            </w:tcBorders>
            <w:shd w:val="clear" w:color="auto" w:fill="auto"/>
            <w:noWrap/>
            <w:vAlign w:val="bottom"/>
            <w:hideMark/>
          </w:tcPr>
          <w:p w:rsidR="005C0706" w:rsidRPr="003116BF" w:rsidRDefault="00931FE2"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BKM</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FKO</w:t>
            </w:r>
          </w:p>
        </w:tc>
        <w:tc>
          <w:tcPr>
            <w:tcW w:w="99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ÖÇ</w:t>
            </w:r>
          </w:p>
        </w:tc>
        <w:tc>
          <w:tcPr>
            <w:tcW w:w="709"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B/ÖO</w:t>
            </w:r>
          </w:p>
        </w:tc>
        <w:tc>
          <w:tcPr>
            <w:tcW w:w="850"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ADH</w:t>
            </w:r>
          </w:p>
        </w:tc>
        <w:tc>
          <w:tcPr>
            <w:tcW w:w="851"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DVDH</w:t>
            </w:r>
          </w:p>
        </w:tc>
        <w:tc>
          <w:tcPr>
            <w:tcW w:w="99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DUVDH</w:t>
            </w:r>
          </w:p>
        </w:tc>
        <w:tc>
          <w:tcPr>
            <w:tcW w:w="992"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ÖDH</w:t>
            </w:r>
          </w:p>
        </w:tc>
        <w:tc>
          <w:tcPr>
            <w:tcW w:w="709"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NKM</w:t>
            </w:r>
          </w:p>
        </w:tc>
        <w:tc>
          <w:tcPr>
            <w:tcW w:w="709" w:type="dxa"/>
            <w:tcBorders>
              <w:top w:val="nil"/>
              <w:left w:val="nil"/>
              <w:bottom w:val="single" w:sz="8" w:space="0" w:color="auto"/>
              <w:right w:val="single" w:sz="8"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ÖKO</w:t>
            </w:r>
          </w:p>
        </w:tc>
        <w:tc>
          <w:tcPr>
            <w:tcW w:w="853" w:type="dxa"/>
            <w:tcBorders>
              <w:top w:val="nil"/>
              <w:left w:val="nil"/>
              <w:bottom w:val="single" w:sz="8"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AKO</w:t>
            </w:r>
          </w:p>
        </w:tc>
      </w:tr>
      <w:tr w:rsidR="005C0706" w:rsidRPr="003116BF" w:rsidTr="00E2707C">
        <w:trPr>
          <w:trHeight w:val="315"/>
          <w:jc w:val="center"/>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AYCES</w:t>
            </w:r>
          </w:p>
        </w:tc>
        <w:tc>
          <w:tcPr>
            <w:tcW w:w="658"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0,108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0,010</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AVTUR</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-0,086</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-0,042</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-0,023</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0,034</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0,019</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ETILR</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-0,019</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0,002</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0,003</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0,001</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0,003</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0,102</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0,035</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0,014</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0,008</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KSTUR</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0,268</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0,115</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0,139</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0,008</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-0,061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0,112</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0,037</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0,026</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0,011</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0,022</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MAALT</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0,087</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0,055</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0,049</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0,011</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-0,027</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0,038</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0,019</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MARTI</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-0,084</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-0,027</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0,032</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0,014</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0,043</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0,111</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0,034</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0,012</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MERIT</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0,086</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0,004</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-0,056</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-0,028</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0,103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0,033</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0,015</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0,018</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METUR</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0,269</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0,002</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0,047</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-0,026</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0,008</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PKENT</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-0,084</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-0,057</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0,047</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0,090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0,093</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0,028</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0,006</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0,013</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0,022</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0,025</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TEKTU</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-0,018</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0,114</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0,038</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0,017</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0,009</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0,018</w:t>
            </w:r>
          </w:p>
        </w:tc>
      </w:tr>
      <w:tr w:rsidR="005C0706" w:rsidRPr="003116BF" w:rsidTr="00E2707C">
        <w:trPr>
          <w:trHeight w:val="315"/>
          <w:jc w:val="center"/>
        </w:trPr>
        <w:tc>
          <w:tcPr>
            <w:tcW w:w="927" w:type="dxa"/>
            <w:tcBorders>
              <w:top w:val="nil"/>
              <w:left w:val="single" w:sz="4" w:space="0" w:color="auto"/>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3116BF">
              <w:rPr>
                <w:rFonts w:ascii="Times New Roman" w:eastAsia="Times New Roman" w:hAnsi="Times New Roman" w:cs="Times New Roman"/>
                <w:b/>
                <w:bCs/>
                <w:color w:val="000000"/>
                <w:sz w:val="20"/>
                <w:szCs w:val="20"/>
                <w:lang w:eastAsia="tr-TR"/>
              </w:rPr>
              <w:t>UTPYA</w:t>
            </w:r>
          </w:p>
        </w:tc>
        <w:tc>
          <w:tcPr>
            <w:tcW w:w="658"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-0,075</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-0,020</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-0,043</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-0,026</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0,028</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0,011</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0,034</w:t>
            </w:r>
          </w:p>
        </w:tc>
        <w:tc>
          <w:tcPr>
            <w:tcW w:w="850"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0,109</w:t>
            </w:r>
          </w:p>
        </w:tc>
        <w:tc>
          <w:tcPr>
            <w:tcW w:w="851"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0,034</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c>
          <w:tcPr>
            <w:tcW w:w="992"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0,015</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0,016</w:t>
            </w:r>
          </w:p>
        </w:tc>
        <w:tc>
          <w:tcPr>
            <w:tcW w:w="709"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0,013</w:t>
            </w:r>
          </w:p>
        </w:tc>
        <w:tc>
          <w:tcPr>
            <w:tcW w:w="853" w:type="dxa"/>
            <w:tcBorders>
              <w:top w:val="nil"/>
              <w:left w:val="nil"/>
              <w:bottom w:val="single" w:sz="4" w:space="0" w:color="auto"/>
              <w:right w:val="single" w:sz="4" w:space="0" w:color="auto"/>
            </w:tcBorders>
            <w:shd w:val="clear" w:color="auto" w:fill="auto"/>
            <w:noWrap/>
            <w:vAlign w:val="bottom"/>
            <w:hideMark/>
          </w:tcPr>
          <w:p w:rsidR="005C0706" w:rsidRPr="003116BF"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3116BF">
              <w:rPr>
                <w:rFonts w:ascii="Times New Roman" w:eastAsia="Times New Roman" w:hAnsi="Times New Roman" w:cs="Times New Roman"/>
                <w:color w:val="000000"/>
                <w:sz w:val="20"/>
                <w:szCs w:val="20"/>
                <w:lang w:eastAsia="tr-TR"/>
              </w:rPr>
              <w:t>0,021</w:t>
            </w:r>
          </w:p>
        </w:tc>
      </w:tr>
    </w:tbl>
    <w:p w:rsidR="00414538" w:rsidRDefault="00414538">
      <w:pPr>
        <w:rPr>
          <w:rFonts w:ascii="Times New Roman" w:hAnsi="Times New Roman" w:cs="Times New Roman"/>
          <w:sz w:val="24"/>
          <w:szCs w:val="24"/>
        </w:rPr>
      </w:pPr>
    </w:p>
    <w:p w:rsidR="00CD6415" w:rsidRPr="00DE18E9" w:rsidRDefault="00DE18E9" w:rsidP="005722AD">
      <w:pPr>
        <w:ind w:firstLine="708"/>
        <w:rPr>
          <w:rFonts w:ascii="Times New Roman" w:hAnsi="Times New Roman" w:cs="Times New Roman"/>
          <w:sz w:val="24"/>
          <w:szCs w:val="24"/>
        </w:rPr>
        <w:sectPr w:rsidR="00CD6415" w:rsidRPr="00DE18E9" w:rsidSect="003116BF">
          <w:pgSz w:w="16838" w:h="11906" w:orient="landscape"/>
          <w:pgMar w:top="1701" w:right="1134" w:bottom="1701" w:left="2268" w:header="709" w:footer="709" w:gutter="0"/>
          <w:cols w:space="708"/>
          <w:docGrid w:linePitch="360"/>
        </w:sectPr>
      </w:pPr>
      <w:proofErr w:type="spellStart"/>
      <w:r>
        <w:rPr>
          <w:rFonts w:ascii="Times New Roman" w:hAnsi="Times New Roman" w:cs="Times New Roman"/>
          <w:sz w:val="24"/>
          <w:szCs w:val="24"/>
        </w:rPr>
        <w:t>Normalize</w:t>
      </w:r>
      <w:proofErr w:type="spellEnd"/>
      <w:r>
        <w:rPr>
          <w:rFonts w:ascii="Times New Roman" w:hAnsi="Times New Roman" w:cs="Times New Roman"/>
          <w:sz w:val="24"/>
          <w:szCs w:val="24"/>
        </w:rPr>
        <w:t xml:space="preserve"> karar matrisinde ki her sütundaki değer </w:t>
      </w:r>
      <w:proofErr w:type="gramStart"/>
      <w:r>
        <w:rPr>
          <w:rFonts w:ascii="Times New Roman" w:hAnsi="Times New Roman" w:cs="Times New Roman"/>
          <w:sz w:val="24"/>
          <w:szCs w:val="24"/>
        </w:rPr>
        <w:t>kriter</w:t>
      </w:r>
      <w:proofErr w:type="gramEnd"/>
      <w:r>
        <w:rPr>
          <w:rFonts w:ascii="Times New Roman" w:hAnsi="Times New Roman" w:cs="Times New Roman"/>
          <w:sz w:val="24"/>
          <w:szCs w:val="24"/>
        </w:rPr>
        <w:t xml:space="preserve"> ağırlıkları ile çarpılarak ağırlıklı karar matrisi oluşturulur.</w:t>
      </w:r>
    </w:p>
    <w:p w:rsidR="0081443F" w:rsidRDefault="0081443F">
      <w:pPr>
        <w:rPr>
          <w:rFonts w:ascii="Times New Roman" w:hAnsi="Times New Roman" w:cs="Times New Roman"/>
          <w:sz w:val="18"/>
          <w:szCs w:val="18"/>
        </w:rPr>
      </w:pPr>
    </w:p>
    <w:p w:rsidR="0013094B" w:rsidRPr="0013094B" w:rsidRDefault="0013094B" w:rsidP="005722AD">
      <w:pPr>
        <w:pStyle w:val="ResimYazs"/>
        <w:keepNext/>
        <w:jc w:val="center"/>
        <w:rPr>
          <w:rFonts w:ascii="Times New Roman" w:hAnsi="Times New Roman" w:cs="Times New Roman"/>
          <w:b/>
          <w:i w:val="0"/>
          <w:color w:val="auto"/>
          <w:sz w:val="24"/>
          <w:szCs w:val="24"/>
        </w:rPr>
      </w:pPr>
      <w:bookmarkStart w:id="82" w:name="_Toc11328947"/>
      <w:r w:rsidRPr="0013094B">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3.37</w:t>
      </w:r>
      <w:r w:rsidR="00267E61">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S ve R Değerleri</w:t>
      </w:r>
      <w:bookmarkEnd w:id="82"/>
    </w:p>
    <w:tbl>
      <w:tblPr>
        <w:tblW w:w="7023" w:type="dxa"/>
        <w:jc w:val="center"/>
        <w:tblCellMar>
          <w:left w:w="70" w:type="dxa"/>
          <w:right w:w="70" w:type="dxa"/>
        </w:tblCellMar>
        <w:tblLook w:val="04A0" w:firstRow="1" w:lastRow="0" w:firstColumn="1" w:lastColumn="0" w:noHBand="0" w:noVBand="1"/>
      </w:tblPr>
      <w:tblGrid>
        <w:gridCol w:w="890"/>
        <w:gridCol w:w="538"/>
        <w:gridCol w:w="1229"/>
        <w:gridCol w:w="251"/>
        <w:gridCol w:w="885"/>
        <w:gridCol w:w="692"/>
        <w:gridCol w:w="1229"/>
        <w:gridCol w:w="236"/>
        <w:gridCol w:w="454"/>
        <w:gridCol w:w="619"/>
      </w:tblGrid>
      <w:tr w:rsidR="005C0706" w:rsidRPr="00E2707C" w:rsidTr="00E2707C">
        <w:trPr>
          <w:trHeight w:val="315"/>
          <w:jc w:val="center"/>
        </w:trPr>
        <w:tc>
          <w:tcPr>
            <w:tcW w:w="7023"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S, R ve Q DEĞERLERİ</w:t>
            </w:r>
          </w:p>
        </w:tc>
      </w:tr>
      <w:tr w:rsidR="00E2707C" w:rsidRPr="00E2707C" w:rsidTr="00E2707C">
        <w:trPr>
          <w:trHeight w:val="300"/>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 </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Si</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SIRALAMA</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 </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proofErr w:type="spellStart"/>
            <w:r w:rsidRPr="00E2707C">
              <w:rPr>
                <w:rFonts w:ascii="Times New Roman" w:eastAsia="Times New Roman" w:hAnsi="Times New Roman" w:cs="Times New Roman"/>
                <w:b/>
                <w:bCs/>
                <w:color w:val="000000"/>
                <w:sz w:val="20"/>
                <w:szCs w:val="20"/>
                <w:lang w:eastAsia="tr-TR"/>
              </w:rPr>
              <w:t>Ri</w:t>
            </w:r>
            <w:proofErr w:type="spellEnd"/>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SIRALAMA</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p>
        </w:tc>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Si+</w:t>
            </w:r>
          </w:p>
        </w:tc>
        <w:tc>
          <w:tcPr>
            <w:tcW w:w="61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0,67</w:t>
            </w: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AYCES</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AYCES</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Si-</w:t>
            </w:r>
          </w:p>
        </w:tc>
        <w:tc>
          <w:tcPr>
            <w:tcW w:w="61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-0,04</w:t>
            </w: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AVTUR</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AVTUR</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7</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c>
          <w:tcPr>
            <w:tcW w:w="619"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ETILR</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5</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ETILR</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proofErr w:type="spellStart"/>
            <w:r w:rsidRPr="00E2707C">
              <w:rPr>
                <w:rFonts w:ascii="Times New Roman" w:eastAsia="Times New Roman" w:hAnsi="Times New Roman" w:cs="Times New Roman"/>
                <w:b/>
                <w:bCs/>
                <w:color w:val="000000"/>
                <w:sz w:val="20"/>
                <w:szCs w:val="20"/>
                <w:lang w:eastAsia="tr-TR"/>
              </w:rPr>
              <w:t>Ri</w:t>
            </w:r>
            <w:proofErr w:type="spellEnd"/>
            <w:r w:rsidRPr="00E2707C">
              <w:rPr>
                <w:rFonts w:ascii="Times New Roman" w:eastAsia="Times New Roman" w:hAnsi="Times New Roman" w:cs="Times New Roman"/>
                <w:b/>
                <w:bCs/>
                <w:color w:val="000000"/>
                <w:sz w:val="20"/>
                <w:szCs w:val="20"/>
                <w:lang w:eastAsia="tr-TR"/>
              </w:rPr>
              <w:t>+</w:t>
            </w:r>
          </w:p>
        </w:tc>
        <w:tc>
          <w:tcPr>
            <w:tcW w:w="619" w:type="dxa"/>
            <w:tcBorders>
              <w:top w:val="single" w:sz="4" w:space="0" w:color="auto"/>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0,27</w:t>
            </w: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KSTUR</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KSTUR</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10</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proofErr w:type="spellStart"/>
            <w:r w:rsidRPr="00E2707C">
              <w:rPr>
                <w:rFonts w:ascii="Times New Roman" w:eastAsia="Times New Roman" w:hAnsi="Times New Roman" w:cs="Times New Roman"/>
                <w:b/>
                <w:bCs/>
                <w:color w:val="000000"/>
                <w:sz w:val="20"/>
                <w:szCs w:val="20"/>
                <w:lang w:eastAsia="tr-TR"/>
              </w:rPr>
              <w:t>Ri</w:t>
            </w:r>
            <w:proofErr w:type="spellEnd"/>
            <w:r w:rsidRPr="00E2707C">
              <w:rPr>
                <w:rFonts w:ascii="Times New Roman" w:eastAsia="Times New Roman" w:hAnsi="Times New Roman" w:cs="Times New Roman"/>
                <w:b/>
                <w:bCs/>
                <w:color w:val="000000"/>
                <w:sz w:val="20"/>
                <w:szCs w:val="20"/>
                <w:lang w:eastAsia="tr-TR"/>
              </w:rPr>
              <w:t>-</w:t>
            </w:r>
          </w:p>
        </w:tc>
        <w:tc>
          <w:tcPr>
            <w:tcW w:w="61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0,09</w:t>
            </w: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MAALT</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10</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MAALT</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8</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c>
          <w:tcPr>
            <w:tcW w:w="619"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MARTI</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MARTI</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V</w:t>
            </w:r>
          </w:p>
        </w:tc>
        <w:tc>
          <w:tcPr>
            <w:tcW w:w="619" w:type="dxa"/>
            <w:tcBorders>
              <w:top w:val="single" w:sz="4" w:space="0" w:color="auto"/>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0,05</w:t>
            </w: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MERIT</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8</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MERIT</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c>
          <w:tcPr>
            <w:tcW w:w="619"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METUR</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9</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METUR</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c>
          <w:tcPr>
            <w:tcW w:w="619"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PKENT</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PKENT</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c>
          <w:tcPr>
            <w:tcW w:w="619"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TEKTU</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7</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TEKTU</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9</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c>
          <w:tcPr>
            <w:tcW w:w="619"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r>
      <w:tr w:rsidR="00E2707C" w:rsidRPr="00E2707C" w:rsidTr="00E2707C">
        <w:trPr>
          <w:trHeight w:val="315"/>
          <w:jc w:val="center"/>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UTPYA</w:t>
            </w:r>
          </w:p>
        </w:tc>
        <w:tc>
          <w:tcPr>
            <w:tcW w:w="538"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w:t>
            </w:r>
          </w:p>
        </w:tc>
        <w:tc>
          <w:tcPr>
            <w:tcW w:w="251"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885" w:type="dxa"/>
            <w:tcBorders>
              <w:top w:val="nil"/>
              <w:left w:val="single" w:sz="4" w:space="0" w:color="auto"/>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UTPYA</w:t>
            </w:r>
          </w:p>
        </w:tc>
        <w:tc>
          <w:tcPr>
            <w:tcW w:w="692"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229" w:type="dxa"/>
            <w:tcBorders>
              <w:top w:val="nil"/>
              <w:left w:val="nil"/>
              <w:bottom w:val="single" w:sz="4" w:space="0" w:color="auto"/>
              <w:right w:val="single" w:sz="4" w:space="0" w:color="auto"/>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5</w:t>
            </w:r>
          </w:p>
        </w:tc>
        <w:tc>
          <w:tcPr>
            <w:tcW w:w="236"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color w:val="000000"/>
                <w:sz w:val="20"/>
                <w:szCs w:val="20"/>
                <w:lang w:eastAsia="tr-TR"/>
              </w:rPr>
            </w:pPr>
          </w:p>
        </w:tc>
        <w:tc>
          <w:tcPr>
            <w:tcW w:w="454"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c>
          <w:tcPr>
            <w:tcW w:w="619" w:type="dxa"/>
            <w:tcBorders>
              <w:top w:val="nil"/>
              <w:left w:val="nil"/>
              <w:bottom w:val="nil"/>
              <w:right w:val="nil"/>
            </w:tcBorders>
            <w:shd w:val="clear" w:color="auto" w:fill="auto"/>
            <w:noWrap/>
            <w:vAlign w:val="bottom"/>
            <w:hideMark/>
          </w:tcPr>
          <w:p w:rsidR="005C0706" w:rsidRPr="00E2707C" w:rsidRDefault="005C0706" w:rsidP="005C0706">
            <w:pPr>
              <w:spacing w:after="0" w:line="240" w:lineRule="auto"/>
              <w:jc w:val="center"/>
              <w:rPr>
                <w:rFonts w:ascii="Times New Roman" w:eastAsia="Times New Roman" w:hAnsi="Times New Roman" w:cs="Times New Roman"/>
                <w:sz w:val="20"/>
                <w:szCs w:val="20"/>
                <w:lang w:eastAsia="tr-TR"/>
              </w:rPr>
            </w:pPr>
          </w:p>
        </w:tc>
      </w:tr>
    </w:tbl>
    <w:p w:rsidR="005C0706" w:rsidRPr="005C0706" w:rsidRDefault="005C0706">
      <w:pPr>
        <w:rPr>
          <w:rFonts w:ascii="Times New Roman" w:hAnsi="Times New Roman" w:cs="Times New Roman"/>
          <w:sz w:val="24"/>
          <w:szCs w:val="24"/>
        </w:rPr>
      </w:pPr>
    </w:p>
    <w:p w:rsidR="00DE18E9" w:rsidRPr="00DE18E9" w:rsidRDefault="00414538" w:rsidP="00F93EC6">
      <w:pPr>
        <w:ind w:firstLine="708"/>
        <w:rPr>
          <w:rFonts w:ascii="Times New Roman" w:hAnsi="Times New Roman" w:cs="Times New Roman"/>
          <w:sz w:val="24"/>
          <w:szCs w:val="24"/>
        </w:rPr>
      </w:pPr>
      <w:r>
        <w:rPr>
          <w:rFonts w:ascii="Times New Roman" w:hAnsi="Times New Roman" w:cs="Times New Roman"/>
          <w:sz w:val="24"/>
          <w:szCs w:val="24"/>
        </w:rPr>
        <w:t>(3.15) ve (3.16</w:t>
      </w:r>
      <w:r w:rsidR="00DE18E9" w:rsidRPr="00DE18E9">
        <w:rPr>
          <w:rFonts w:ascii="Times New Roman" w:hAnsi="Times New Roman" w:cs="Times New Roman"/>
          <w:sz w:val="24"/>
          <w:szCs w:val="24"/>
        </w:rPr>
        <w:t>) formülleri ile</w:t>
      </w:r>
      <w:r w:rsidR="00DE18E9">
        <w:rPr>
          <w:rFonts w:ascii="Times New Roman" w:hAnsi="Times New Roman" w:cs="Times New Roman"/>
          <w:sz w:val="24"/>
          <w:szCs w:val="24"/>
        </w:rPr>
        <w:t xml:space="preserve"> S, R değerleri</w:t>
      </w:r>
      <w:r w:rsidR="00DE18E9" w:rsidRPr="00DE18E9">
        <w:rPr>
          <w:rFonts w:ascii="Times New Roman" w:hAnsi="Times New Roman" w:cs="Times New Roman"/>
          <w:sz w:val="24"/>
          <w:szCs w:val="24"/>
        </w:rPr>
        <w:t xml:space="preserve"> hesaplanmıştır.</w:t>
      </w:r>
    </w:p>
    <w:p w:rsidR="00F93EC6" w:rsidRDefault="0054382D" w:rsidP="0054382D">
      <w:pPr>
        <w:pStyle w:val="ResimYazs"/>
        <w:keepNext/>
        <w:ind w:left="1416" w:firstLine="708"/>
        <w:rPr>
          <w:rFonts w:ascii="Times New Roman" w:hAnsi="Times New Roman" w:cs="Times New Roman"/>
          <w:b/>
          <w:i w:val="0"/>
          <w:color w:val="auto"/>
          <w:sz w:val="24"/>
          <w:szCs w:val="24"/>
        </w:rPr>
      </w:pPr>
      <w:bookmarkStart w:id="83" w:name="_Toc11328948"/>
      <w:r>
        <w:rPr>
          <w:rFonts w:ascii="Times New Roman" w:hAnsi="Times New Roman" w:cs="Times New Roman"/>
          <w:b/>
          <w:i w:val="0"/>
          <w:color w:val="auto"/>
          <w:sz w:val="24"/>
          <w:szCs w:val="24"/>
        </w:rPr>
        <w:t xml:space="preserve">    </w:t>
      </w:r>
    </w:p>
    <w:p w:rsidR="0013094B" w:rsidRPr="0013094B" w:rsidRDefault="0013094B" w:rsidP="0054382D">
      <w:pPr>
        <w:pStyle w:val="ResimYazs"/>
        <w:keepNext/>
        <w:ind w:left="1416" w:firstLine="708"/>
        <w:rPr>
          <w:rFonts w:ascii="Times New Roman" w:hAnsi="Times New Roman" w:cs="Times New Roman"/>
          <w:b/>
          <w:i w:val="0"/>
          <w:color w:val="auto"/>
          <w:sz w:val="24"/>
          <w:szCs w:val="24"/>
        </w:rPr>
      </w:pPr>
      <w:r w:rsidRPr="0013094B">
        <w:rPr>
          <w:rFonts w:ascii="Times New Roman" w:hAnsi="Times New Roman" w:cs="Times New Roman"/>
          <w:b/>
          <w:i w:val="0"/>
          <w:color w:val="auto"/>
          <w:sz w:val="24"/>
          <w:szCs w:val="24"/>
        </w:rPr>
        <w:t>Tablo</w:t>
      </w:r>
      <w:r w:rsidR="00267E61">
        <w:rPr>
          <w:rFonts w:ascii="Times New Roman" w:hAnsi="Times New Roman" w:cs="Times New Roman"/>
          <w:b/>
          <w:i w:val="0"/>
          <w:color w:val="auto"/>
          <w:sz w:val="24"/>
          <w:szCs w:val="24"/>
        </w:rPr>
        <w:t xml:space="preserve"> </w:t>
      </w:r>
      <w:r w:rsidR="00C0502F">
        <w:rPr>
          <w:rFonts w:ascii="Times New Roman" w:hAnsi="Times New Roman" w:cs="Times New Roman"/>
          <w:b/>
          <w:i w:val="0"/>
          <w:color w:val="auto"/>
          <w:sz w:val="24"/>
          <w:szCs w:val="24"/>
        </w:rPr>
        <w:t>3.38</w:t>
      </w:r>
      <w:r w:rsidR="00267E61">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Q Değeri hesaplaması</w:t>
      </w:r>
      <w:bookmarkEnd w:id="83"/>
    </w:p>
    <w:tbl>
      <w:tblPr>
        <w:tblW w:w="3375" w:type="dxa"/>
        <w:jc w:val="center"/>
        <w:tblCellMar>
          <w:left w:w="70" w:type="dxa"/>
          <w:right w:w="70" w:type="dxa"/>
        </w:tblCellMar>
        <w:tblLook w:val="04A0" w:firstRow="1" w:lastRow="0" w:firstColumn="1" w:lastColumn="0" w:noHBand="0" w:noVBand="1"/>
      </w:tblPr>
      <w:tblGrid>
        <w:gridCol w:w="1342"/>
        <w:gridCol w:w="921"/>
        <w:gridCol w:w="1229"/>
      </w:tblGrid>
      <w:tr w:rsidR="00CD6415" w:rsidRPr="00E2707C" w:rsidTr="0054382D">
        <w:trPr>
          <w:trHeight w:val="315"/>
          <w:jc w:val="center"/>
        </w:trPr>
        <w:tc>
          <w:tcPr>
            <w:tcW w:w="337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Q DEĞERİ</w:t>
            </w:r>
          </w:p>
        </w:tc>
      </w:tr>
      <w:tr w:rsidR="00CD6415" w:rsidRPr="00E2707C" w:rsidTr="0054382D">
        <w:trPr>
          <w:trHeight w:val="300"/>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 </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 </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SIRALAMA</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AYCES</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4</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AVTUR</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6</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ETILR</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2</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KSTUR</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11</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MAALT</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9</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MARTI</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7</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MERIT</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3</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METUR</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10</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PKENT</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1</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TEKTU</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8</w:t>
            </w:r>
          </w:p>
        </w:tc>
      </w:tr>
      <w:tr w:rsidR="00CD6415" w:rsidRPr="00E2707C" w:rsidTr="0054382D">
        <w:trPr>
          <w:trHeight w:val="315"/>
          <w:jc w:val="center"/>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b/>
                <w:bCs/>
                <w:color w:val="000000"/>
                <w:sz w:val="20"/>
                <w:szCs w:val="20"/>
                <w:lang w:eastAsia="tr-TR"/>
              </w:rPr>
            </w:pPr>
            <w:r w:rsidRPr="00E2707C">
              <w:rPr>
                <w:rFonts w:ascii="Times New Roman" w:eastAsia="Times New Roman" w:hAnsi="Times New Roman" w:cs="Times New Roman"/>
                <w:b/>
                <w:bCs/>
                <w:color w:val="000000"/>
                <w:sz w:val="20"/>
                <w:szCs w:val="20"/>
                <w:lang w:eastAsia="tr-TR"/>
              </w:rPr>
              <w:t>UTPYA</w:t>
            </w:r>
          </w:p>
        </w:tc>
        <w:tc>
          <w:tcPr>
            <w:tcW w:w="921"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0</w:t>
            </w:r>
          </w:p>
        </w:tc>
        <w:tc>
          <w:tcPr>
            <w:tcW w:w="1112" w:type="dxa"/>
            <w:tcBorders>
              <w:top w:val="nil"/>
              <w:left w:val="nil"/>
              <w:bottom w:val="single" w:sz="4" w:space="0" w:color="auto"/>
              <w:right w:val="single" w:sz="4" w:space="0" w:color="auto"/>
            </w:tcBorders>
            <w:shd w:val="clear" w:color="auto" w:fill="auto"/>
            <w:noWrap/>
            <w:vAlign w:val="bottom"/>
            <w:hideMark/>
          </w:tcPr>
          <w:p w:rsidR="00CD6415" w:rsidRPr="00E2707C" w:rsidRDefault="00CD6415" w:rsidP="00CD6415">
            <w:pPr>
              <w:spacing w:after="0" w:line="240" w:lineRule="auto"/>
              <w:jc w:val="center"/>
              <w:rPr>
                <w:rFonts w:ascii="Times New Roman" w:eastAsia="Times New Roman" w:hAnsi="Times New Roman" w:cs="Times New Roman"/>
                <w:color w:val="000000"/>
                <w:sz w:val="20"/>
                <w:szCs w:val="20"/>
                <w:lang w:eastAsia="tr-TR"/>
              </w:rPr>
            </w:pPr>
            <w:r w:rsidRPr="00E2707C">
              <w:rPr>
                <w:rFonts w:ascii="Times New Roman" w:eastAsia="Times New Roman" w:hAnsi="Times New Roman" w:cs="Times New Roman"/>
                <w:color w:val="000000"/>
                <w:sz w:val="20"/>
                <w:szCs w:val="20"/>
                <w:lang w:eastAsia="tr-TR"/>
              </w:rPr>
              <w:t>5</w:t>
            </w:r>
          </w:p>
        </w:tc>
      </w:tr>
    </w:tbl>
    <w:p w:rsidR="00CD6415" w:rsidRPr="00CD6415" w:rsidRDefault="00CD6415">
      <w:pPr>
        <w:rPr>
          <w:rFonts w:ascii="Times New Roman" w:hAnsi="Times New Roman" w:cs="Times New Roman"/>
          <w:b/>
          <w:sz w:val="24"/>
          <w:szCs w:val="24"/>
        </w:rPr>
      </w:pPr>
    </w:p>
    <w:p w:rsidR="00716670" w:rsidRPr="00DE18E9" w:rsidRDefault="00414538" w:rsidP="00DA6F2B">
      <w:pPr>
        <w:ind w:firstLine="708"/>
        <w:jc w:val="both"/>
        <w:rPr>
          <w:rFonts w:ascii="Times New Roman" w:hAnsi="Times New Roman" w:cs="Times New Roman"/>
          <w:sz w:val="24"/>
          <w:szCs w:val="24"/>
        </w:rPr>
      </w:pPr>
      <w:r>
        <w:rPr>
          <w:rFonts w:ascii="Times New Roman" w:hAnsi="Times New Roman" w:cs="Times New Roman"/>
          <w:sz w:val="24"/>
          <w:szCs w:val="24"/>
        </w:rPr>
        <w:t>(3.17</w:t>
      </w:r>
      <w:r w:rsidR="00DE18E9" w:rsidRPr="00DE18E9">
        <w:rPr>
          <w:rFonts w:ascii="Times New Roman" w:hAnsi="Times New Roman" w:cs="Times New Roman"/>
          <w:sz w:val="24"/>
          <w:szCs w:val="24"/>
        </w:rPr>
        <w:t>) formülü le Q değeri hesaplanmıştır.</w:t>
      </w:r>
    </w:p>
    <w:p w:rsidR="00DE18E9" w:rsidRDefault="00DE18E9">
      <w:pPr>
        <w:rPr>
          <w:rFonts w:ascii="Times New Roman" w:hAnsi="Times New Roman" w:cs="Times New Roman"/>
          <w:sz w:val="18"/>
          <w:szCs w:val="18"/>
        </w:rPr>
      </w:pPr>
    </w:p>
    <w:p w:rsidR="00716670" w:rsidRDefault="00716670">
      <w:pPr>
        <w:rPr>
          <w:rFonts w:ascii="Times New Roman" w:hAnsi="Times New Roman" w:cs="Times New Roman"/>
          <w:sz w:val="18"/>
          <w:szCs w:val="18"/>
        </w:rPr>
      </w:pPr>
    </w:p>
    <w:p w:rsidR="00716670" w:rsidRDefault="00716670">
      <w:pPr>
        <w:rPr>
          <w:rFonts w:ascii="Times New Roman" w:hAnsi="Times New Roman" w:cs="Times New Roman"/>
          <w:sz w:val="18"/>
          <w:szCs w:val="18"/>
        </w:rPr>
      </w:pPr>
    </w:p>
    <w:p w:rsidR="00C3135B" w:rsidRDefault="00C3135B" w:rsidP="00114AB3">
      <w:pPr>
        <w:pStyle w:val="Balk3"/>
        <w:spacing w:line="360" w:lineRule="auto"/>
        <w:ind w:firstLine="708"/>
      </w:pPr>
      <w:bookmarkStart w:id="84" w:name="_Toc18590982"/>
    </w:p>
    <w:p w:rsidR="00C3135B" w:rsidRDefault="00C3135B" w:rsidP="00114AB3">
      <w:pPr>
        <w:pStyle w:val="Balk3"/>
        <w:spacing w:line="360" w:lineRule="auto"/>
        <w:ind w:firstLine="708"/>
      </w:pPr>
    </w:p>
    <w:p w:rsidR="00BE4AC2" w:rsidRDefault="00716670" w:rsidP="00F93EC6">
      <w:pPr>
        <w:pStyle w:val="Balk3"/>
        <w:spacing w:line="360" w:lineRule="auto"/>
        <w:ind w:firstLine="708"/>
        <w:jc w:val="both"/>
      </w:pPr>
      <w:r w:rsidRPr="00716670">
        <w:t>3.5.4.</w:t>
      </w:r>
      <w:r>
        <w:t>Sonuçların Birleştirilmesi</w:t>
      </w:r>
      <w:bookmarkEnd w:id="84"/>
    </w:p>
    <w:p w:rsidR="00114AB3" w:rsidRDefault="00D560C9" w:rsidP="00F93EC6">
      <w:pPr>
        <w:spacing w:line="360" w:lineRule="auto"/>
        <w:ind w:firstLine="708"/>
        <w:jc w:val="both"/>
        <w:rPr>
          <w:rFonts w:ascii="Times New Roman" w:hAnsi="Times New Roman" w:cs="Times New Roman"/>
          <w:sz w:val="24"/>
          <w:szCs w:val="24"/>
        </w:rPr>
      </w:pPr>
      <w:r w:rsidRPr="00D560C9">
        <w:rPr>
          <w:rFonts w:ascii="Times New Roman" w:hAnsi="Times New Roman" w:cs="Times New Roman"/>
          <w:sz w:val="24"/>
          <w:szCs w:val="24"/>
        </w:rPr>
        <w:t>TOPSIS ve VIKOR</w:t>
      </w:r>
      <w:r>
        <w:rPr>
          <w:rFonts w:ascii="Times New Roman" w:hAnsi="Times New Roman" w:cs="Times New Roman"/>
          <w:sz w:val="24"/>
          <w:szCs w:val="24"/>
        </w:rPr>
        <w:t xml:space="preserve"> yöntemleriyle yapılmış olan şirket sıralamaları BORDA yöntemi ile birleştirilerek tek bir nihai sıralama elde edilmiştir.</w:t>
      </w:r>
    </w:p>
    <w:p w:rsidR="00B33454" w:rsidRPr="00D560C9" w:rsidRDefault="00B33454" w:rsidP="00F93EC6">
      <w:pPr>
        <w:spacing w:line="360" w:lineRule="auto"/>
        <w:ind w:firstLine="708"/>
        <w:jc w:val="both"/>
        <w:rPr>
          <w:rFonts w:ascii="Times New Roman" w:hAnsi="Times New Roman" w:cs="Times New Roman"/>
          <w:sz w:val="24"/>
          <w:szCs w:val="24"/>
        </w:rPr>
      </w:pPr>
    </w:p>
    <w:p w:rsidR="00716670" w:rsidRPr="00BE4AC2" w:rsidRDefault="00716670" w:rsidP="00AC711E">
      <w:pPr>
        <w:pStyle w:val="Balk4"/>
      </w:pPr>
      <w:r>
        <w:tab/>
      </w:r>
      <w:r w:rsidRPr="00BE4AC2">
        <w:t>3.5.4.1. BORDA Yöntemi</w:t>
      </w:r>
    </w:p>
    <w:p w:rsidR="00BE4AC2" w:rsidRPr="00BE4AC2" w:rsidRDefault="00BE4AC2" w:rsidP="00BE4AC2"/>
    <w:p w:rsidR="0013094B" w:rsidRPr="0013094B" w:rsidRDefault="0013094B" w:rsidP="005722AD">
      <w:pPr>
        <w:pStyle w:val="ResimYazs"/>
        <w:keepNext/>
        <w:jc w:val="center"/>
        <w:rPr>
          <w:rFonts w:ascii="Times New Roman" w:hAnsi="Times New Roman" w:cs="Times New Roman"/>
          <w:b/>
          <w:i w:val="0"/>
          <w:color w:val="auto"/>
          <w:sz w:val="24"/>
          <w:szCs w:val="24"/>
        </w:rPr>
      </w:pPr>
      <w:bookmarkStart w:id="85" w:name="_Toc11328949"/>
      <w:r w:rsidRPr="0013094B">
        <w:rPr>
          <w:rFonts w:ascii="Times New Roman" w:hAnsi="Times New Roman" w:cs="Times New Roman"/>
          <w:b/>
          <w:i w:val="0"/>
          <w:color w:val="auto"/>
          <w:sz w:val="24"/>
          <w:szCs w:val="24"/>
        </w:rPr>
        <w:t>Tablo</w:t>
      </w:r>
      <w:r w:rsidR="00C0502F">
        <w:rPr>
          <w:rFonts w:ascii="Times New Roman" w:hAnsi="Times New Roman" w:cs="Times New Roman"/>
          <w:b/>
          <w:i w:val="0"/>
          <w:color w:val="auto"/>
          <w:sz w:val="24"/>
          <w:szCs w:val="24"/>
        </w:rPr>
        <w:t xml:space="preserve"> 3.39</w:t>
      </w:r>
      <w:r w:rsidR="00267E61">
        <w:rPr>
          <w:rFonts w:ascii="Times New Roman" w:hAnsi="Times New Roman" w:cs="Times New Roman"/>
          <w:b/>
          <w:i w:val="0"/>
          <w:color w:val="auto"/>
          <w:sz w:val="24"/>
          <w:szCs w:val="24"/>
        </w:rPr>
        <w:t xml:space="preserve">. </w:t>
      </w:r>
      <w:r w:rsidRPr="0013094B">
        <w:rPr>
          <w:rFonts w:ascii="Times New Roman" w:hAnsi="Times New Roman" w:cs="Times New Roman"/>
          <w:b/>
          <w:i w:val="0"/>
          <w:color w:val="auto"/>
          <w:sz w:val="24"/>
          <w:szCs w:val="24"/>
        </w:rPr>
        <w:t>En İyi ve En Kötü Performansı Gösteren Turizm Şirketlerin Sıralama Sonuçları</w:t>
      </w:r>
      <w:bookmarkEnd w:id="85"/>
    </w:p>
    <w:tbl>
      <w:tblPr>
        <w:tblW w:w="7944" w:type="dxa"/>
        <w:jc w:val="center"/>
        <w:tblCellMar>
          <w:left w:w="70" w:type="dxa"/>
          <w:right w:w="70" w:type="dxa"/>
        </w:tblCellMar>
        <w:tblLook w:val="04A0" w:firstRow="1" w:lastRow="0" w:firstColumn="1" w:lastColumn="0" w:noHBand="0" w:noVBand="1"/>
      </w:tblPr>
      <w:tblGrid>
        <w:gridCol w:w="810"/>
        <w:gridCol w:w="781"/>
        <w:gridCol w:w="819"/>
        <w:gridCol w:w="781"/>
        <w:gridCol w:w="821"/>
        <w:gridCol w:w="833"/>
        <w:gridCol w:w="751"/>
        <w:gridCol w:w="969"/>
        <w:gridCol w:w="845"/>
        <w:gridCol w:w="791"/>
      </w:tblGrid>
      <w:tr w:rsidR="00E2707C" w:rsidRPr="00E2707C" w:rsidTr="00E2707C">
        <w:trPr>
          <w:trHeight w:val="311"/>
          <w:jc w:val="center"/>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 </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TOPSİS 2016</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TOPSİS 2017</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TOPSİS 2018</w:t>
            </w:r>
          </w:p>
        </w:tc>
        <w:tc>
          <w:tcPr>
            <w:tcW w:w="821"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VİKOR 2016</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VİKOR 2017</w:t>
            </w:r>
          </w:p>
        </w:tc>
        <w:tc>
          <w:tcPr>
            <w:tcW w:w="751"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VİKOR 2018</w:t>
            </w:r>
          </w:p>
        </w:tc>
        <w:tc>
          <w:tcPr>
            <w:tcW w:w="969"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BORDA 2016</w:t>
            </w:r>
          </w:p>
        </w:tc>
        <w:tc>
          <w:tcPr>
            <w:tcW w:w="845"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BORDA 2017</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color w:val="000000"/>
                <w:sz w:val="18"/>
                <w:szCs w:val="18"/>
                <w:lang w:eastAsia="tr-TR"/>
              </w:rPr>
            </w:pPr>
            <w:r w:rsidRPr="00E2707C">
              <w:rPr>
                <w:rFonts w:ascii="Times New Roman" w:eastAsia="Times New Roman" w:hAnsi="Times New Roman" w:cs="Times New Roman"/>
                <w:b/>
                <w:color w:val="000000"/>
                <w:sz w:val="18"/>
                <w:szCs w:val="18"/>
                <w:lang w:eastAsia="tr-TR"/>
              </w:rPr>
              <w:t>BORDA 2018</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AYCES</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AVTUR</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ETILR</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KSTUR</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MAALT</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MARTI</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11</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MERIT</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3</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2</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METUR</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10</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PKENT</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4</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1</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TEKTU</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r>
      <w:tr w:rsidR="00E2707C" w:rsidRPr="00E2707C" w:rsidTr="00E2707C">
        <w:trPr>
          <w:trHeight w:val="311"/>
          <w:jc w:val="center"/>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b/>
                <w:bCs/>
                <w:color w:val="000000"/>
                <w:sz w:val="18"/>
                <w:szCs w:val="18"/>
                <w:lang w:eastAsia="tr-TR"/>
              </w:rPr>
            </w:pPr>
            <w:r w:rsidRPr="00E2707C">
              <w:rPr>
                <w:rFonts w:ascii="Times New Roman" w:eastAsia="Times New Roman" w:hAnsi="Times New Roman" w:cs="Times New Roman"/>
                <w:b/>
                <w:bCs/>
                <w:color w:val="000000"/>
                <w:sz w:val="18"/>
                <w:szCs w:val="18"/>
                <w:lang w:eastAsia="tr-TR"/>
              </w:rPr>
              <w:t>UTPYA</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c>
          <w:tcPr>
            <w:tcW w:w="78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9</w:t>
            </w:r>
          </w:p>
        </w:tc>
        <w:tc>
          <w:tcPr>
            <w:tcW w:w="82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5</w:t>
            </w:r>
          </w:p>
        </w:tc>
        <w:tc>
          <w:tcPr>
            <w:tcW w:w="833"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75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6</w:t>
            </w:r>
          </w:p>
        </w:tc>
        <w:tc>
          <w:tcPr>
            <w:tcW w:w="969"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845"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7</w:t>
            </w:r>
          </w:p>
        </w:tc>
        <w:tc>
          <w:tcPr>
            <w:tcW w:w="791" w:type="dxa"/>
            <w:tcBorders>
              <w:top w:val="nil"/>
              <w:left w:val="nil"/>
              <w:bottom w:val="single" w:sz="4" w:space="0" w:color="auto"/>
              <w:right w:val="single" w:sz="4" w:space="0" w:color="auto"/>
            </w:tcBorders>
            <w:shd w:val="clear" w:color="auto" w:fill="auto"/>
            <w:noWrap/>
            <w:vAlign w:val="bottom"/>
            <w:hideMark/>
          </w:tcPr>
          <w:p w:rsidR="00716670" w:rsidRPr="00E2707C" w:rsidRDefault="00716670" w:rsidP="00BE4AC2">
            <w:pPr>
              <w:spacing w:after="0" w:line="240" w:lineRule="auto"/>
              <w:jc w:val="center"/>
              <w:rPr>
                <w:rFonts w:ascii="Times New Roman" w:eastAsia="Times New Roman" w:hAnsi="Times New Roman" w:cs="Times New Roman"/>
                <w:color w:val="000000"/>
                <w:sz w:val="18"/>
                <w:szCs w:val="18"/>
                <w:lang w:eastAsia="tr-TR"/>
              </w:rPr>
            </w:pPr>
            <w:r w:rsidRPr="00E2707C">
              <w:rPr>
                <w:rFonts w:ascii="Times New Roman" w:eastAsia="Times New Roman" w:hAnsi="Times New Roman" w:cs="Times New Roman"/>
                <w:color w:val="000000"/>
                <w:sz w:val="18"/>
                <w:szCs w:val="18"/>
                <w:lang w:eastAsia="tr-TR"/>
              </w:rPr>
              <w:t>8</w:t>
            </w:r>
          </w:p>
        </w:tc>
      </w:tr>
    </w:tbl>
    <w:p w:rsidR="00581AB3" w:rsidRDefault="00581AB3">
      <w:pPr>
        <w:rPr>
          <w:rFonts w:ascii="Times New Roman" w:hAnsi="Times New Roman" w:cs="Times New Roman"/>
          <w:sz w:val="18"/>
          <w:szCs w:val="18"/>
        </w:rPr>
      </w:pPr>
    </w:p>
    <w:p w:rsidR="00581AB3" w:rsidRDefault="00581AB3">
      <w:pPr>
        <w:rPr>
          <w:rFonts w:ascii="Times New Roman" w:hAnsi="Times New Roman" w:cs="Times New Roman"/>
          <w:sz w:val="18"/>
          <w:szCs w:val="18"/>
        </w:rPr>
      </w:pPr>
    </w:p>
    <w:p w:rsidR="003B3351" w:rsidRDefault="003B3351" w:rsidP="0075341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3.39’da </w:t>
      </w:r>
      <w:r w:rsidRPr="00E73173">
        <w:rPr>
          <w:rFonts w:ascii="Times New Roman" w:eastAsia="Times New Roman" w:hAnsi="Times New Roman" w:cs="Times New Roman"/>
          <w:bCs/>
          <w:color w:val="000000"/>
          <w:sz w:val="24"/>
          <w:szCs w:val="24"/>
          <w:lang w:eastAsia="tr-TR"/>
        </w:rPr>
        <w:t>AYCES, AVTUR, ETILR, KSTUR, MAALT, MARTI, MERIT,</w:t>
      </w:r>
      <w:r w:rsidRPr="00E73173">
        <w:rPr>
          <w:rFonts w:ascii="Times New Roman" w:hAnsi="Times New Roman" w:cs="Times New Roman"/>
          <w:sz w:val="24"/>
          <w:szCs w:val="24"/>
        </w:rPr>
        <w:t xml:space="preserve"> </w:t>
      </w:r>
      <w:r w:rsidRPr="00E73173">
        <w:rPr>
          <w:rFonts w:ascii="Times New Roman" w:eastAsia="Times New Roman" w:hAnsi="Times New Roman" w:cs="Times New Roman"/>
          <w:bCs/>
          <w:color w:val="000000"/>
          <w:sz w:val="24"/>
          <w:szCs w:val="24"/>
          <w:lang w:eastAsia="tr-TR"/>
        </w:rPr>
        <w:t>METUR</w:t>
      </w:r>
      <w:r w:rsidRPr="00E73173">
        <w:rPr>
          <w:rFonts w:ascii="Times New Roman" w:hAnsi="Times New Roman" w:cs="Times New Roman"/>
          <w:sz w:val="24"/>
          <w:szCs w:val="24"/>
        </w:rPr>
        <w:t xml:space="preserve">, </w:t>
      </w:r>
      <w:r w:rsidRPr="00E73173">
        <w:rPr>
          <w:rFonts w:ascii="Times New Roman" w:eastAsia="Times New Roman" w:hAnsi="Times New Roman" w:cs="Times New Roman"/>
          <w:bCs/>
          <w:color w:val="000000"/>
          <w:sz w:val="24"/>
          <w:szCs w:val="24"/>
          <w:lang w:eastAsia="tr-TR"/>
        </w:rPr>
        <w:t>PKENT, TEKTU</w:t>
      </w:r>
      <w:r>
        <w:rPr>
          <w:rFonts w:ascii="Times New Roman" w:eastAsia="Times New Roman" w:hAnsi="Times New Roman" w:cs="Times New Roman"/>
          <w:bCs/>
          <w:color w:val="000000"/>
          <w:sz w:val="24"/>
          <w:szCs w:val="24"/>
          <w:lang w:eastAsia="tr-TR"/>
        </w:rPr>
        <w:t xml:space="preserve">, </w:t>
      </w:r>
      <w:r w:rsidRPr="00E73173">
        <w:rPr>
          <w:rFonts w:ascii="Times New Roman" w:eastAsia="Times New Roman" w:hAnsi="Times New Roman" w:cs="Times New Roman"/>
          <w:bCs/>
          <w:color w:val="000000"/>
          <w:sz w:val="24"/>
          <w:szCs w:val="24"/>
          <w:lang w:eastAsia="tr-TR"/>
        </w:rPr>
        <w:t>UTPYA</w:t>
      </w:r>
      <w:r>
        <w:rPr>
          <w:rFonts w:ascii="Times New Roman" w:eastAsia="Times New Roman" w:hAnsi="Times New Roman" w:cs="Times New Roman"/>
          <w:bCs/>
          <w:color w:val="000000"/>
          <w:sz w:val="24"/>
          <w:szCs w:val="24"/>
          <w:lang w:eastAsia="tr-TR"/>
        </w:rPr>
        <w:t xml:space="preserve"> olarak borsa koduyla yer alan 11 turizm şirketine </w:t>
      </w:r>
      <w:r w:rsidRPr="00910A19">
        <w:rPr>
          <w:rFonts w:ascii="Times New Roman" w:hAnsi="Times New Roman" w:cs="Times New Roman"/>
          <w:sz w:val="24"/>
          <w:szCs w:val="24"/>
        </w:rPr>
        <w:t xml:space="preserve">ait mali tablolar incelenerek, şirketlerin finansal performansları analiz edilmiş </w:t>
      </w:r>
      <w:r>
        <w:rPr>
          <w:rFonts w:ascii="Times New Roman" w:hAnsi="Times New Roman" w:cs="Times New Roman"/>
          <w:sz w:val="24"/>
          <w:szCs w:val="24"/>
        </w:rPr>
        <w:t>2016-2018 dönemlerindeki yıllar ayrı ayrı incelenmiştir.</w:t>
      </w:r>
    </w:p>
    <w:p w:rsidR="00231C87" w:rsidRDefault="00231C87">
      <w:pPr>
        <w:rPr>
          <w:rFonts w:ascii="Times New Roman" w:hAnsi="Times New Roman" w:cs="Times New Roman"/>
          <w:sz w:val="18"/>
          <w:szCs w:val="18"/>
        </w:rPr>
      </w:pPr>
    </w:p>
    <w:p w:rsidR="00231C87" w:rsidRDefault="00231C87">
      <w:pPr>
        <w:rPr>
          <w:rFonts w:ascii="Times New Roman" w:hAnsi="Times New Roman" w:cs="Times New Roman"/>
          <w:sz w:val="18"/>
          <w:szCs w:val="18"/>
        </w:rPr>
      </w:pPr>
    </w:p>
    <w:p w:rsidR="00231C87" w:rsidRDefault="00231C87">
      <w:pPr>
        <w:rPr>
          <w:rFonts w:ascii="Times New Roman" w:hAnsi="Times New Roman" w:cs="Times New Roman"/>
          <w:sz w:val="18"/>
          <w:szCs w:val="18"/>
        </w:rPr>
      </w:pPr>
    </w:p>
    <w:p w:rsidR="00231C87" w:rsidRDefault="00231C87">
      <w:pPr>
        <w:rPr>
          <w:rFonts w:ascii="Times New Roman" w:hAnsi="Times New Roman" w:cs="Times New Roman"/>
          <w:sz w:val="18"/>
          <w:szCs w:val="18"/>
        </w:rPr>
      </w:pPr>
    </w:p>
    <w:p w:rsidR="00231C87" w:rsidRDefault="00231C87">
      <w:pPr>
        <w:rPr>
          <w:rFonts w:ascii="Times New Roman" w:hAnsi="Times New Roman" w:cs="Times New Roman"/>
          <w:sz w:val="18"/>
          <w:szCs w:val="18"/>
        </w:rPr>
      </w:pPr>
    </w:p>
    <w:p w:rsidR="00231C87" w:rsidRDefault="00231C87">
      <w:pPr>
        <w:rPr>
          <w:rFonts w:ascii="Times New Roman" w:hAnsi="Times New Roman" w:cs="Times New Roman"/>
          <w:sz w:val="18"/>
          <w:szCs w:val="18"/>
        </w:rPr>
      </w:pPr>
    </w:p>
    <w:p w:rsidR="00231C87" w:rsidRDefault="00231C87">
      <w:pPr>
        <w:rPr>
          <w:rFonts w:ascii="Times New Roman" w:hAnsi="Times New Roman" w:cs="Times New Roman"/>
          <w:sz w:val="18"/>
          <w:szCs w:val="18"/>
        </w:rPr>
      </w:pPr>
    </w:p>
    <w:p w:rsidR="00916B3C" w:rsidRDefault="00916B3C" w:rsidP="00916B3C">
      <w:pPr>
        <w:pStyle w:val="Balk1"/>
        <w:spacing w:line="360" w:lineRule="auto"/>
        <w:rPr>
          <w:rFonts w:eastAsiaTheme="minorHAnsi" w:cs="Times New Roman"/>
          <w:b w:val="0"/>
          <w:color w:val="auto"/>
          <w:sz w:val="18"/>
          <w:szCs w:val="18"/>
          <w:lang w:eastAsia="en-US"/>
        </w:rPr>
      </w:pPr>
      <w:bookmarkStart w:id="86" w:name="_Toc18590983"/>
    </w:p>
    <w:p w:rsidR="00231C87" w:rsidRPr="00231C87" w:rsidRDefault="00231C87" w:rsidP="00916B3C">
      <w:pPr>
        <w:pStyle w:val="Balk1"/>
        <w:spacing w:line="360" w:lineRule="auto"/>
        <w:jc w:val="center"/>
      </w:pPr>
      <w:r>
        <w:t>SONUÇ VE DEĞERLENDİRME</w:t>
      </w:r>
      <w:bookmarkEnd w:id="86"/>
    </w:p>
    <w:p w:rsidR="009D61AD" w:rsidRPr="00E73173" w:rsidRDefault="008C6A1C" w:rsidP="00E73173">
      <w:pPr>
        <w:spacing w:line="360" w:lineRule="auto"/>
        <w:ind w:firstLine="708"/>
        <w:jc w:val="both"/>
        <w:rPr>
          <w:rFonts w:ascii="Times New Roman" w:hAnsi="Times New Roman" w:cs="Times New Roman"/>
          <w:sz w:val="24"/>
          <w:szCs w:val="24"/>
        </w:rPr>
      </w:pPr>
      <w:r w:rsidRPr="00E73173">
        <w:rPr>
          <w:rFonts w:ascii="Times New Roman" w:hAnsi="Times New Roman" w:cs="Times New Roman"/>
          <w:sz w:val="24"/>
          <w:szCs w:val="24"/>
        </w:rPr>
        <w:t>BİST’de işlem gören turizm şirketlerinin TOPSIS, VIKOR ve BORDA yöntemleri ile analiz edilme</w:t>
      </w:r>
      <w:r w:rsidR="00E73173" w:rsidRPr="00E73173">
        <w:rPr>
          <w:rFonts w:ascii="Times New Roman" w:hAnsi="Times New Roman" w:cs="Times New Roman"/>
          <w:sz w:val="24"/>
          <w:szCs w:val="24"/>
        </w:rPr>
        <w:t>si sonucunda belirlenen en iyi performans</w:t>
      </w:r>
      <w:r w:rsidR="009D61AD" w:rsidRPr="00E73173">
        <w:rPr>
          <w:rFonts w:ascii="Times New Roman" w:hAnsi="Times New Roman" w:cs="Times New Roman"/>
          <w:sz w:val="24"/>
          <w:szCs w:val="24"/>
        </w:rPr>
        <w:t xml:space="preserve"> ve </w:t>
      </w:r>
      <w:r w:rsidR="00E73173" w:rsidRPr="00E73173">
        <w:rPr>
          <w:rFonts w:ascii="Times New Roman" w:hAnsi="Times New Roman" w:cs="Times New Roman"/>
          <w:sz w:val="24"/>
          <w:szCs w:val="24"/>
        </w:rPr>
        <w:t xml:space="preserve">en kötü performans gösteren </w:t>
      </w:r>
      <w:r w:rsidR="009D61AD" w:rsidRPr="00E73173">
        <w:rPr>
          <w:rFonts w:ascii="Times New Roman" w:hAnsi="Times New Roman" w:cs="Times New Roman"/>
          <w:sz w:val="24"/>
          <w:szCs w:val="24"/>
        </w:rPr>
        <w:t xml:space="preserve">şirketlerinin sıralama </w:t>
      </w:r>
      <w:r w:rsidRPr="00E73173">
        <w:rPr>
          <w:rFonts w:ascii="Times New Roman" w:hAnsi="Times New Roman" w:cs="Times New Roman"/>
          <w:sz w:val="24"/>
          <w:szCs w:val="24"/>
        </w:rPr>
        <w:t>sonuçlarını göstermiştir</w:t>
      </w:r>
      <w:r w:rsidR="00E73173" w:rsidRPr="00E73173">
        <w:rPr>
          <w:rFonts w:ascii="Times New Roman" w:hAnsi="Times New Roman" w:cs="Times New Roman"/>
          <w:sz w:val="24"/>
          <w:szCs w:val="24"/>
        </w:rPr>
        <w:t>. Çalışmada kullanılan yöntemler sayesinde firmaların performanslarını değerlendirilerek kendi aralarında sıralanmalarının matematiksel olarak ifade edilebildiği bir değerlendirme sistemi ortaya konmuştur. Bu yöntemle elde edilen sonuçlar birbirlerini doğrulamıştır.</w:t>
      </w:r>
    </w:p>
    <w:p w:rsidR="009D61AD" w:rsidRDefault="009D61AD" w:rsidP="007E12B5">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2016-2018</w:t>
      </w:r>
      <w:r w:rsidRPr="009D61AD">
        <w:rPr>
          <w:rFonts w:ascii="Times New Roman" w:hAnsi="Times New Roman" w:cs="Times New Roman"/>
          <w:sz w:val="24"/>
          <w:szCs w:val="24"/>
        </w:rPr>
        <w:t xml:space="preserve"> dönemindeki her </w:t>
      </w:r>
      <w:r>
        <w:rPr>
          <w:rFonts w:ascii="Times New Roman" w:hAnsi="Times New Roman" w:cs="Times New Roman"/>
          <w:sz w:val="24"/>
          <w:szCs w:val="24"/>
        </w:rPr>
        <w:t>yıl için ayrı ayrı düzenlenen (11 x 14</w:t>
      </w:r>
      <w:r w:rsidRPr="009D61AD">
        <w:rPr>
          <w:rFonts w:ascii="Times New Roman" w:hAnsi="Times New Roman" w:cs="Times New Roman"/>
          <w:sz w:val="24"/>
          <w:szCs w:val="24"/>
        </w:rPr>
        <w:t>) boyut</w:t>
      </w:r>
      <w:r>
        <w:rPr>
          <w:rFonts w:ascii="Times New Roman" w:hAnsi="Times New Roman" w:cs="Times New Roman"/>
          <w:sz w:val="24"/>
          <w:szCs w:val="24"/>
        </w:rPr>
        <w:t xml:space="preserve">lu Standart Karar Matrislerine </w:t>
      </w:r>
      <w:r w:rsidR="0029796D">
        <w:rPr>
          <w:rFonts w:ascii="Times New Roman" w:hAnsi="Times New Roman" w:cs="Times New Roman"/>
          <w:sz w:val="24"/>
          <w:szCs w:val="24"/>
        </w:rPr>
        <w:t xml:space="preserve">çok </w:t>
      </w:r>
      <w:proofErr w:type="gramStart"/>
      <w:r w:rsidR="0029796D">
        <w:rPr>
          <w:rFonts w:ascii="Times New Roman" w:hAnsi="Times New Roman" w:cs="Times New Roman"/>
          <w:sz w:val="24"/>
          <w:szCs w:val="24"/>
        </w:rPr>
        <w:t>kriterli</w:t>
      </w:r>
      <w:proofErr w:type="gramEnd"/>
      <w:r w:rsidR="0029796D">
        <w:rPr>
          <w:rFonts w:ascii="Times New Roman" w:hAnsi="Times New Roman" w:cs="Times New Roman"/>
          <w:sz w:val="24"/>
          <w:szCs w:val="24"/>
        </w:rPr>
        <w:t xml:space="preserve"> karar verme yöntemlerinden </w:t>
      </w:r>
      <w:r>
        <w:rPr>
          <w:rFonts w:ascii="Times New Roman" w:hAnsi="Times New Roman" w:cs="Times New Roman"/>
          <w:sz w:val="24"/>
          <w:szCs w:val="24"/>
        </w:rPr>
        <w:t>AHP, TOPSIS, VIKOR ve BORDA Yöntemleri</w:t>
      </w:r>
      <w:r w:rsidRPr="009D61AD">
        <w:rPr>
          <w:rFonts w:ascii="Times New Roman" w:hAnsi="Times New Roman" w:cs="Times New Roman"/>
          <w:sz w:val="24"/>
          <w:szCs w:val="24"/>
        </w:rPr>
        <w:t xml:space="preserve"> kullanılarak, BİST’de işlem gören turizm şirketlerinin finansal performansını gösteren tek bir puana çevrilerek, bu turizm şirketlerinin toplam sıralamasının yapılarak, </w:t>
      </w:r>
      <w:r w:rsidR="007C4571">
        <w:rPr>
          <w:rFonts w:ascii="Times New Roman" w:hAnsi="Times New Roman" w:cs="Times New Roman"/>
          <w:sz w:val="24"/>
          <w:szCs w:val="24"/>
        </w:rPr>
        <w:t xml:space="preserve">sıralama </w:t>
      </w:r>
      <w:r w:rsidRPr="009D61AD">
        <w:rPr>
          <w:rFonts w:ascii="Times New Roman" w:hAnsi="Times New Roman" w:cs="Times New Roman"/>
          <w:sz w:val="24"/>
          <w:szCs w:val="24"/>
        </w:rPr>
        <w:t>işleminin tamamlanmış olduğu görülmüştür.</w:t>
      </w:r>
    </w:p>
    <w:p w:rsidR="009D61AD" w:rsidRDefault="00465F4A" w:rsidP="007E12B5">
      <w:pPr>
        <w:spacing w:line="360" w:lineRule="auto"/>
        <w:ind w:firstLine="708"/>
        <w:jc w:val="both"/>
        <w:rPr>
          <w:rFonts w:ascii="Times New Roman" w:eastAsia="Times New Roman" w:hAnsi="Times New Roman" w:cs="Times New Roman"/>
          <w:bCs/>
          <w:color w:val="000000"/>
          <w:sz w:val="24"/>
          <w:szCs w:val="24"/>
          <w:lang w:eastAsia="tr-TR"/>
        </w:rPr>
      </w:pPr>
      <w:r>
        <w:rPr>
          <w:rFonts w:ascii="Times New Roman" w:hAnsi="Times New Roman" w:cs="Times New Roman"/>
          <w:sz w:val="24"/>
          <w:szCs w:val="24"/>
        </w:rPr>
        <w:t>TOPSIS</w:t>
      </w:r>
      <w:r w:rsidR="009D61AD">
        <w:rPr>
          <w:rFonts w:ascii="Times New Roman" w:hAnsi="Times New Roman" w:cs="Times New Roman"/>
          <w:sz w:val="24"/>
          <w:szCs w:val="24"/>
        </w:rPr>
        <w:t xml:space="preserve"> yöntemi ile yapılan sıralama sonucunda; 2016 yılında en iyi performansı </w:t>
      </w:r>
      <w:r w:rsidR="009D61AD" w:rsidRPr="009D61AD">
        <w:rPr>
          <w:rFonts w:ascii="Times New Roman" w:eastAsia="Times New Roman" w:hAnsi="Times New Roman" w:cs="Times New Roman"/>
          <w:b/>
          <w:bCs/>
          <w:color w:val="000000"/>
          <w:sz w:val="24"/>
          <w:szCs w:val="24"/>
          <w:lang w:eastAsia="tr-TR"/>
        </w:rPr>
        <w:t>METUR</w:t>
      </w:r>
      <w:r w:rsidR="009D61AD">
        <w:rPr>
          <w:rFonts w:ascii="Calibri" w:eastAsia="Times New Roman" w:hAnsi="Calibri" w:cs="Calibri"/>
          <w:b/>
          <w:bCs/>
          <w:color w:val="000000"/>
          <w:sz w:val="24"/>
          <w:szCs w:val="24"/>
          <w:lang w:eastAsia="tr-TR"/>
        </w:rPr>
        <w:t xml:space="preserve"> </w:t>
      </w:r>
      <w:r w:rsidR="009D61AD" w:rsidRPr="009D61AD">
        <w:rPr>
          <w:rFonts w:ascii="Times New Roman" w:eastAsia="Times New Roman" w:hAnsi="Times New Roman" w:cs="Times New Roman"/>
          <w:bCs/>
          <w:color w:val="000000"/>
          <w:sz w:val="24"/>
          <w:szCs w:val="24"/>
          <w:lang w:eastAsia="tr-TR"/>
        </w:rPr>
        <w:t>şirketinin</w:t>
      </w:r>
      <w:r w:rsidR="009D61AD">
        <w:rPr>
          <w:rFonts w:ascii="Times New Roman" w:eastAsia="Times New Roman" w:hAnsi="Times New Roman" w:cs="Times New Roman"/>
          <w:bCs/>
          <w:color w:val="000000"/>
          <w:sz w:val="24"/>
          <w:szCs w:val="24"/>
          <w:lang w:eastAsia="tr-TR"/>
        </w:rPr>
        <w:t xml:space="preserve"> en kötü performansı</w:t>
      </w:r>
      <w:r w:rsidR="007E12B5">
        <w:rPr>
          <w:rFonts w:ascii="Times New Roman" w:eastAsia="Times New Roman" w:hAnsi="Times New Roman" w:cs="Times New Roman"/>
          <w:bCs/>
          <w:color w:val="000000"/>
          <w:sz w:val="24"/>
          <w:szCs w:val="24"/>
          <w:lang w:eastAsia="tr-TR"/>
        </w:rPr>
        <w:t>n</w:t>
      </w:r>
      <w:r w:rsidR="009D61AD">
        <w:rPr>
          <w:rFonts w:ascii="Times New Roman" w:eastAsia="Times New Roman" w:hAnsi="Times New Roman" w:cs="Times New Roman"/>
          <w:bCs/>
          <w:color w:val="000000"/>
          <w:sz w:val="24"/>
          <w:szCs w:val="24"/>
          <w:lang w:eastAsia="tr-TR"/>
        </w:rPr>
        <w:t xml:space="preserve"> ise </w:t>
      </w:r>
      <w:r w:rsidR="004B754D" w:rsidRPr="009D61AD">
        <w:rPr>
          <w:rFonts w:ascii="Times New Roman" w:eastAsia="Times New Roman" w:hAnsi="Times New Roman" w:cs="Times New Roman"/>
          <w:b/>
          <w:bCs/>
          <w:color w:val="000000"/>
          <w:sz w:val="24"/>
          <w:szCs w:val="24"/>
          <w:lang w:eastAsia="tr-TR"/>
        </w:rPr>
        <w:t>KSTUR</w:t>
      </w:r>
      <w:r w:rsidR="009D61AD">
        <w:rPr>
          <w:rFonts w:ascii="Times New Roman" w:eastAsia="Times New Roman" w:hAnsi="Times New Roman" w:cs="Times New Roman"/>
          <w:b/>
          <w:bCs/>
          <w:color w:val="000000"/>
          <w:sz w:val="24"/>
          <w:szCs w:val="24"/>
          <w:lang w:eastAsia="tr-TR"/>
        </w:rPr>
        <w:t xml:space="preserve"> </w:t>
      </w:r>
      <w:r w:rsidR="009D61AD" w:rsidRPr="009D61AD">
        <w:rPr>
          <w:rFonts w:ascii="Times New Roman" w:eastAsia="Times New Roman" w:hAnsi="Times New Roman" w:cs="Times New Roman"/>
          <w:bCs/>
          <w:color w:val="000000"/>
          <w:sz w:val="24"/>
          <w:szCs w:val="24"/>
          <w:lang w:eastAsia="tr-TR"/>
        </w:rPr>
        <w:t>şirketinin</w:t>
      </w:r>
      <w:r w:rsidR="009D61AD">
        <w:rPr>
          <w:rFonts w:ascii="Times New Roman" w:eastAsia="Times New Roman" w:hAnsi="Times New Roman" w:cs="Times New Roman"/>
          <w:bCs/>
          <w:color w:val="000000"/>
          <w:sz w:val="24"/>
          <w:szCs w:val="24"/>
          <w:lang w:eastAsia="tr-TR"/>
        </w:rPr>
        <w:t xml:space="preserve"> olduğu belirlenmiştir. 2017 yılında en iyi performansı </w:t>
      </w:r>
      <w:r w:rsidR="009D61AD" w:rsidRPr="009D61AD">
        <w:rPr>
          <w:rFonts w:ascii="Times New Roman" w:eastAsia="Times New Roman" w:hAnsi="Times New Roman" w:cs="Times New Roman"/>
          <w:b/>
          <w:bCs/>
          <w:color w:val="000000"/>
          <w:sz w:val="24"/>
          <w:szCs w:val="24"/>
          <w:lang w:eastAsia="tr-TR"/>
        </w:rPr>
        <w:t>PKENT</w:t>
      </w:r>
      <w:r w:rsidR="009D61AD">
        <w:rPr>
          <w:rFonts w:ascii="Times New Roman" w:eastAsia="Times New Roman" w:hAnsi="Times New Roman" w:cs="Times New Roman"/>
          <w:b/>
          <w:bCs/>
          <w:color w:val="000000"/>
          <w:sz w:val="24"/>
          <w:szCs w:val="24"/>
          <w:lang w:eastAsia="tr-TR"/>
        </w:rPr>
        <w:t xml:space="preserve"> </w:t>
      </w:r>
      <w:r w:rsidR="009D61AD" w:rsidRPr="009D61AD">
        <w:rPr>
          <w:rFonts w:ascii="Times New Roman" w:eastAsia="Times New Roman" w:hAnsi="Times New Roman" w:cs="Times New Roman"/>
          <w:bCs/>
          <w:color w:val="000000"/>
          <w:sz w:val="24"/>
          <w:szCs w:val="24"/>
          <w:lang w:eastAsia="tr-TR"/>
        </w:rPr>
        <w:t>şirketi</w:t>
      </w:r>
      <w:r w:rsidR="004B754D">
        <w:rPr>
          <w:rFonts w:ascii="Times New Roman" w:eastAsia="Times New Roman" w:hAnsi="Times New Roman" w:cs="Times New Roman"/>
          <w:bCs/>
          <w:color w:val="000000"/>
          <w:sz w:val="24"/>
          <w:szCs w:val="24"/>
          <w:lang w:eastAsia="tr-TR"/>
        </w:rPr>
        <w:t xml:space="preserve">nin, en kötü performansı ise </w:t>
      </w:r>
      <w:r w:rsidR="004B754D" w:rsidRPr="009D61AD">
        <w:rPr>
          <w:rFonts w:ascii="Times New Roman" w:eastAsia="Times New Roman" w:hAnsi="Times New Roman" w:cs="Times New Roman"/>
          <w:b/>
          <w:bCs/>
          <w:color w:val="000000"/>
          <w:sz w:val="24"/>
          <w:szCs w:val="24"/>
          <w:lang w:eastAsia="tr-TR"/>
        </w:rPr>
        <w:t>KSTUR</w:t>
      </w:r>
      <w:r w:rsidR="007C4571">
        <w:rPr>
          <w:rFonts w:ascii="Times New Roman" w:eastAsia="Times New Roman" w:hAnsi="Times New Roman" w:cs="Times New Roman"/>
          <w:b/>
          <w:bCs/>
          <w:color w:val="000000"/>
          <w:sz w:val="24"/>
          <w:szCs w:val="24"/>
          <w:lang w:eastAsia="tr-TR"/>
        </w:rPr>
        <w:t xml:space="preserve"> </w:t>
      </w:r>
      <w:r w:rsidR="007C4571" w:rsidRPr="007C4571">
        <w:rPr>
          <w:rFonts w:ascii="Times New Roman" w:eastAsia="Times New Roman" w:hAnsi="Times New Roman" w:cs="Times New Roman"/>
          <w:bCs/>
          <w:color w:val="000000"/>
          <w:sz w:val="24"/>
          <w:szCs w:val="24"/>
          <w:lang w:eastAsia="tr-TR"/>
        </w:rPr>
        <w:t xml:space="preserve">şirketinin </w:t>
      </w:r>
      <w:r w:rsidR="007C4571">
        <w:rPr>
          <w:rFonts w:ascii="Times New Roman" w:eastAsia="Times New Roman" w:hAnsi="Times New Roman" w:cs="Times New Roman"/>
          <w:bCs/>
          <w:color w:val="000000"/>
          <w:sz w:val="24"/>
          <w:szCs w:val="24"/>
          <w:lang w:eastAsia="tr-TR"/>
        </w:rPr>
        <w:t>gerçekleştirdiği belirlenmiştir.</w:t>
      </w:r>
      <w:r w:rsidR="004B754D">
        <w:rPr>
          <w:rFonts w:ascii="Times New Roman" w:eastAsia="Times New Roman" w:hAnsi="Times New Roman" w:cs="Times New Roman"/>
          <w:bCs/>
          <w:color w:val="000000"/>
          <w:sz w:val="24"/>
          <w:szCs w:val="24"/>
          <w:lang w:eastAsia="tr-TR"/>
        </w:rPr>
        <w:t xml:space="preserve"> 2018 yılında ise en iyi performansı </w:t>
      </w:r>
      <w:r w:rsidR="004B754D" w:rsidRPr="009D61AD">
        <w:rPr>
          <w:rFonts w:ascii="Times New Roman" w:eastAsia="Times New Roman" w:hAnsi="Times New Roman" w:cs="Times New Roman"/>
          <w:b/>
          <w:bCs/>
          <w:color w:val="000000"/>
          <w:sz w:val="24"/>
          <w:szCs w:val="24"/>
          <w:lang w:eastAsia="tr-TR"/>
        </w:rPr>
        <w:t>PKENT</w:t>
      </w:r>
      <w:r w:rsidR="004B754D">
        <w:rPr>
          <w:rFonts w:ascii="Times New Roman" w:eastAsia="Times New Roman" w:hAnsi="Times New Roman" w:cs="Times New Roman"/>
          <w:b/>
          <w:bCs/>
          <w:color w:val="000000"/>
          <w:sz w:val="24"/>
          <w:szCs w:val="24"/>
          <w:lang w:eastAsia="tr-TR"/>
        </w:rPr>
        <w:t xml:space="preserve"> </w:t>
      </w:r>
      <w:r w:rsidR="004B754D" w:rsidRPr="004B754D">
        <w:rPr>
          <w:rFonts w:ascii="Times New Roman" w:eastAsia="Times New Roman" w:hAnsi="Times New Roman" w:cs="Times New Roman"/>
          <w:bCs/>
          <w:color w:val="000000"/>
          <w:sz w:val="24"/>
          <w:szCs w:val="24"/>
          <w:lang w:eastAsia="tr-TR"/>
        </w:rPr>
        <w:t xml:space="preserve">şirketi </w:t>
      </w:r>
      <w:r w:rsidR="004B754D">
        <w:rPr>
          <w:rFonts w:ascii="Times New Roman" w:eastAsia="Times New Roman" w:hAnsi="Times New Roman" w:cs="Times New Roman"/>
          <w:bCs/>
          <w:color w:val="000000"/>
          <w:sz w:val="24"/>
          <w:szCs w:val="24"/>
          <w:lang w:eastAsia="tr-TR"/>
        </w:rPr>
        <w:t>göstermiş olup en kötü performansı</w:t>
      </w:r>
      <w:r w:rsidR="007E12B5">
        <w:rPr>
          <w:rFonts w:ascii="Times New Roman" w:eastAsia="Times New Roman" w:hAnsi="Times New Roman" w:cs="Times New Roman"/>
          <w:bCs/>
          <w:color w:val="000000"/>
          <w:sz w:val="24"/>
          <w:szCs w:val="24"/>
          <w:lang w:eastAsia="tr-TR"/>
        </w:rPr>
        <w:t xml:space="preserve"> gösteren</w:t>
      </w:r>
      <w:r w:rsidR="004B754D">
        <w:rPr>
          <w:rFonts w:ascii="Times New Roman" w:eastAsia="Times New Roman" w:hAnsi="Times New Roman" w:cs="Times New Roman"/>
          <w:bCs/>
          <w:color w:val="000000"/>
          <w:sz w:val="24"/>
          <w:szCs w:val="24"/>
          <w:lang w:eastAsia="tr-TR"/>
        </w:rPr>
        <w:t xml:space="preserve"> </w:t>
      </w:r>
      <w:r w:rsidR="004B754D" w:rsidRPr="009D61AD">
        <w:rPr>
          <w:rFonts w:ascii="Times New Roman" w:eastAsia="Times New Roman" w:hAnsi="Times New Roman" w:cs="Times New Roman"/>
          <w:b/>
          <w:bCs/>
          <w:color w:val="000000"/>
          <w:sz w:val="24"/>
          <w:szCs w:val="24"/>
          <w:lang w:eastAsia="tr-TR"/>
        </w:rPr>
        <w:t>MARTI</w:t>
      </w:r>
      <w:r w:rsidR="004B754D" w:rsidRPr="004B754D">
        <w:rPr>
          <w:rFonts w:ascii="Times New Roman" w:eastAsia="Times New Roman" w:hAnsi="Times New Roman" w:cs="Times New Roman"/>
          <w:bCs/>
          <w:color w:val="000000"/>
          <w:sz w:val="24"/>
          <w:szCs w:val="24"/>
          <w:lang w:eastAsia="tr-TR"/>
        </w:rPr>
        <w:t xml:space="preserve"> şirketi</w:t>
      </w:r>
      <w:r w:rsidR="007E12B5">
        <w:rPr>
          <w:rFonts w:ascii="Times New Roman" w:eastAsia="Times New Roman" w:hAnsi="Times New Roman" w:cs="Times New Roman"/>
          <w:bCs/>
          <w:color w:val="000000"/>
          <w:sz w:val="24"/>
          <w:szCs w:val="24"/>
          <w:lang w:eastAsia="tr-TR"/>
        </w:rPr>
        <w:t xml:space="preserve">nin </w:t>
      </w:r>
      <w:r w:rsidR="004B754D">
        <w:rPr>
          <w:rFonts w:ascii="Times New Roman" w:eastAsia="Times New Roman" w:hAnsi="Times New Roman" w:cs="Times New Roman"/>
          <w:bCs/>
          <w:color w:val="000000"/>
          <w:sz w:val="24"/>
          <w:szCs w:val="24"/>
          <w:lang w:eastAsia="tr-TR"/>
        </w:rPr>
        <w:t>olduğu belirlenmiştir.</w:t>
      </w:r>
    </w:p>
    <w:p w:rsidR="007E12B5" w:rsidRDefault="00465F4A" w:rsidP="009D61AD">
      <w:pPr>
        <w:spacing w:line="360" w:lineRule="auto"/>
        <w:ind w:firstLine="708"/>
        <w:jc w:val="both"/>
        <w:rPr>
          <w:rFonts w:ascii="Times New Roman" w:eastAsia="Times New Roman" w:hAnsi="Times New Roman" w:cs="Times New Roman"/>
          <w:bCs/>
          <w:color w:val="000000"/>
          <w:sz w:val="24"/>
          <w:szCs w:val="24"/>
          <w:lang w:eastAsia="tr-TR"/>
        </w:rPr>
      </w:pPr>
      <w:r>
        <w:rPr>
          <w:rFonts w:ascii="Times New Roman" w:eastAsia="Times New Roman" w:hAnsi="Times New Roman" w:cs="Times New Roman"/>
          <w:bCs/>
          <w:color w:val="000000"/>
          <w:sz w:val="24"/>
          <w:szCs w:val="24"/>
          <w:lang w:eastAsia="tr-TR"/>
        </w:rPr>
        <w:t>VIKOR</w:t>
      </w:r>
      <w:r w:rsidR="007E12B5">
        <w:rPr>
          <w:rFonts w:ascii="Times New Roman" w:eastAsia="Times New Roman" w:hAnsi="Times New Roman" w:cs="Times New Roman"/>
          <w:bCs/>
          <w:color w:val="000000"/>
          <w:sz w:val="24"/>
          <w:szCs w:val="24"/>
          <w:lang w:eastAsia="tr-TR"/>
        </w:rPr>
        <w:t xml:space="preserve"> yöntemi ile yapılan sıralama sonucunda; 2016 yılında en iyi performansı </w:t>
      </w:r>
      <w:r w:rsidR="007E12B5" w:rsidRPr="009D61AD">
        <w:rPr>
          <w:rFonts w:ascii="Times New Roman" w:eastAsia="Times New Roman" w:hAnsi="Times New Roman" w:cs="Times New Roman"/>
          <w:b/>
          <w:bCs/>
          <w:color w:val="000000"/>
          <w:sz w:val="24"/>
          <w:szCs w:val="24"/>
          <w:lang w:eastAsia="tr-TR"/>
        </w:rPr>
        <w:t>PKENT</w:t>
      </w:r>
      <w:r w:rsidR="007E12B5">
        <w:rPr>
          <w:rFonts w:ascii="Times New Roman" w:eastAsia="Times New Roman" w:hAnsi="Times New Roman" w:cs="Times New Roman"/>
          <w:b/>
          <w:bCs/>
          <w:color w:val="000000"/>
          <w:sz w:val="24"/>
          <w:szCs w:val="24"/>
          <w:lang w:eastAsia="tr-TR"/>
        </w:rPr>
        <w:t xml:space="preserve"> </w:t>
      </w:r>
      <w:r w:rsidR="00B82158">
        <w:rPr>
          <w:rFonts w:ascii="Times New Roman" w:eastAsia="Times New Roman" w:hAnsi="Times New Roman" w:cs="Times New Roman"/>
          <w:bCs/>
          <w:color w:val="000000"/>
          <w:sz w:val="24"/>
          <w:szCs w:val="24"/>
          <w:lang w:eastAsia="tr-TR"/>
        </w:rPr>
        <w:t>şirketinin en kötü performansı</w:t>
      </w:r>
      <w:r w:rsidR="007E12B5">
        <w:rPr>
          <w:rFonts w:ascii="Times New Roman" w:eastAsia="Times New Roman" w:hAnsi="Times New Roman" w:cs="Times New Roman"/>
          <w:bCs/>
          <w:color w:val="000000"/>
          <w:sz w:val="24"/>
          <w:szCs w:val="24"/>
          <w:lang w:eastAsia="tr-TR"/>
        </w:rPr>
        <w:t xml:space="preserve"> ise</w:t>
      </w:r>
      <w:r>
        <w:rPr>
          <w:rFonts w:ascii="Times New Roman" w:eastAsia="Times New Roman" w:hAnsi="Times New Roman" w:cs="Times New Roman"/>
          <w:bCs/>
          <w:color w:val="000000"/>
          <w:sz w:val="24"/>
          <w:szCs w:val="24"/>
          <w:lang w:eastAsia="tr-TR"/>
        </w:rPr>
        <w:t xml:space="preserve"> TOPSIS</w:t>
      </w:r>
      <w:r w:rsidR="00B82158">
        <w:rPr>
          <w:rFonts w:ascii="Times New Roman" w:eastAsia="Times New Roman" w:hAnsi="Times New Roman" w:cs="Times New Roman"/>
          <w:bCs/>
          <w:color w:val="000000"/>
          <w:sz w:val="24"/>
          <w:szCs w:val="24"/>
          <w:lang w:eastAsia="tr-TR"/>
        </w:rPr>
        <w:t xml:space="preserve"> yöntemindeki gibi</w:t>
      </w:r>
      <w:r w:rsidR="007E12B5">
        <w:rPr>
          <w:rFonts w:ascii="Times New Roman" w:eastAsia="Times New Roman" w:hAnsi="Times New Roman" w:cs="Times New Roman"/>
          <w:bCs/>
          <w:color w:val="000000"/>
          <w:sz w:val="24"/>
          <w:szCs w:val="24"/>
          <w:lang w:eastAsia="tr-TR"/>
        </w:rPr>
        <w:t xml:space="preserve"> </w:t>
      </w:r>
      <w:r w:rsidR="007E12B5" w:rsidRPr="009D61AD">
        <w:rPr>
          <w:rFonts w:ascii="Times New Roman" w:eastAsia="Times New Roman" w:hAnsi="Times New Roman" w:cs="Times New Roman"/>
          <w:b/>
          <w:bCs/>
          <w:color w:val="000000"/>
          <w:sz w:val="24"/>
          <w:szCs w:val="24"/>
          <w:lang w:eastAsia="tr-TR"/>
        </w:rPr>
        <w:t>KSTUR</w:t>
      </w:r>
      <w:r w:rsidR="007E12B5">
        <w:rPr>
          <w:rFonts w:ascii="Times New Roman" w:eastAsia="Times New Roman" w:hAnsi="Times New Roman" w:cs="Times New Roman"/>
          <w:bCs/>
          <w:color w:val="000000"/>
          <w:sz w:val="24"/>
          <w:szCs w:val="24"/>
          <w:lang w:eastAsia="tr-TR"/>
        </w:rPr>
        <w:t xml:space="preserve"> şirketinin olduğu belirlenmiştir.</w:t>
      </w:r>
      <w:r w:rsidR="007E12B5">
        <w:rPr>
          <w:rFonts w:ascii="Times New Roman" w:eastAsia="Times New Roman" w:hAnsi="Times New Roman" w:cs="Times New Roman"/>
          <w:b/>
          <w:bCs/>
          <w:color w:val="000000"/>
          <w:sz w:val="24"/>
          <w:szCs w:val="24"/>
          <w:lang w:eastAsia="tr-TR"/>
        </w:rPr>
        <w:t xml:space="preserve"> </w:t>
      </w:r>
      <w:r w:rsidR="007E12B5" w:rsidRPr="007E12B5">
        <w:rPr>
          <w:rFonts w:ascii="Times New Roman" w:eastAsia="Times New Roman" w:hAnsi="Times New Roman" w:cs="Times New Roman"/>
          <w:bCs/>
          <w:color w:val="000000"/>
          <w:sz w:val="24"/>
          <w:szCs w:val="24"/>
          <w:lang w:eastAsia="tr-TR"/>
        </w:rPr>
        <w:t>2017</w:t>
      </w:r>
      <w:r w:rsidR="007E12B5">
        <w:rPr>
          <w:rFonts w:ascii="Times New Roman" w:eastAsia="Times New Roman" w:hAnsi="Times New Roman" w:cs="Times New Roman"/>
          <w:b/>
          <w:bCs/>
          <w:color w:val="000000"/>
          <w:sz w:val="24"/>
          <w:szCs w:val="24"/>
          <w:lang w:eastAsia="tr-TR"/>
        </w:rPr>
        <w:t xml:space="preserve"> </w:t>
      </w:r>
      <w:r w:rsidR="007E12B5" w:rsidRPr="007E12B5">
        <w:rPr>
          <w:rFonts w:ascii="Times New Roman" w:eastAsia="Times New Roman" w:hAnsi="Times New Roman" w:cs="Times New Roman"/>
          <w:bCs/>
          <w:color w:val="000000"/>
          <w:sz w:val="24"/>
          <w:szCs w:val="24"/>
          <w:lang w:eastAsia="tr-TR"/>
        </w:rPr>
        <w:t>yılında</w:t>
      </w:r>
      <w:r w:rsidR="007E12B5">
        <w:rPr>
          <w:rFonts w:ascii="Times New Roman" w:eastAsia="Times New Roman" w:hAnsi="Times New Roman" w:cs="Times New Roman"/>
          <w:bCs/>
          <w:color w:val="000000"/>
          <w:sz w:val="24"/>
          <w:szCs w:val="24"/>
          <w:lang w:eastAsia="tr-TR"/>
        </w:rPr>
        <w:t xml:space="preserve"> en iyi performansı </w:t>
      </w:r>
      <w:r w:rsidR="007E12B5" w:rsidRPr="009D61AD">
        <w:rPr>
          <w:rFonts w:ascii="Times New Roman" w:eastAsia="Times New Roman" w:hAnsi="Times New Roman" w:cs="Times New Roman"/>
          <w:b/>
          <w:bCs/>
          <w:color w:val="000000"/>
          <w:sz w:val="24"/>
          <w:szCs w:val="24"/>
          <w:lang w:eastAsia="tr-TR"/>
        </w:rPr>
        <w:t>PKENT</w:t>
      </w:r>
      <w:r w:rsidR="007E12B5">
        <w:rPr>
          <w:rFonts w:ascii="Times New Roman" w:eastAsia="Times New Roman" w:hAnsi="Times New Roman" w:cs="Times New Roman"/>
          <w:b/>
          <w:bCs/>
          <w:color w:val="000000"/>
          <w:sz w:val="24"/>
          <w:szCs w:val="24"/>
          <w:lang w:eastAsia="tr-TR"/>
        </w:rPr>
        <w:t xml:space="preserve"> </w:t>
      </w:r>
      <w:r w:rsidR="007E12B5" w:rsidRPr="007E12B5">
        <w:rPr>
          <w:rFonts w:ascii="Times New Roman" w:eastAsia="Times New Roman" w:hAnsi="Times New Roman" w:cs="Times New Roman"/>
          <w:bCs/>
          <w:color w:val="000000"/>
          <w:sz w:val="24"/>
          <w:szCs w:val="24"/>
          <w:lang w:eastAsia="tr-TR"/>
        </w:rPr>
        <w:t>şirketinin</w:t>
      </w:r>
      <w:r w:rsidR="007E12B5">
        <w:rPr>
          <w:rFonts w:ascii="Times New Roman" w:eastAsia="Times New Roman" w:hAnsi="Times New Roman" w:cs="Times New Roman"/>
          <w:bCs/>
          <w:color w:val="000000"/>
          <w:sz w:val="24"/>
          <w:szCs w:val="24"/>
          <w:lang w:eastAsia="tr-TR"/>
        </w:rPr>
        <w:t xml:space="preserve"> en kötü performansı </w:t>
      </w:r>
      <w:r w:rsidR="007E12B5" w:rsidRPr="009D61AD">
        <w:rPr>
          <w:rFonts w:ascii="Times New Roman" w:eastAsia="Times New Roman" w:hAnsi="Times New Roman" w:cs="Times New Roman"/>
          <w:b/>
          <w:bCs/>
          <w:color w:val="000000"/>
          <w:sz w:val="24"/>
          <w:szCs w:val="24"/>
          <w:lang w:eastAsia="tr-TR"/>
        </w:rPr>
        <w:t>KSTUR</w:t>
      </w:r>
      <w:r w:rsidR="007E12B5">
        <w:rPr>
          <w:rFonts w:ascii="Times New Roman" w:eastAsia="Times New Roman" w:hAnsi="Times New Roman" w:cs="Times New Roman"/>
          <w:b/>
          <w:bCs/>
          <w:color w:val="000000"/>
          <w:sz w:val="24"/>
          <w:szCs w:val="24"/>
          <w:lang w:eastAsia="tr-TR"/>
        </w:rPr>
        <w:t xml:space="preserve"> </w:t>
      </w:r>
      <w:r w:rsidR="007E12B5">
        <w:rPr>
          <w:rFonts w:ascii="Times New Roman" w:eastAsia="Times New Roman" w:hAnsi="Times New Roman" w:cs="Times New Roman"/>
          <w:bCs/>
          <w:color w:val="000000"/>
          <w:sz w:val="24"/>
          <w:szCs w:val="24"/>
          <w:lang w:eastAsia="tr-TR"/>
        </w:rPr>
        <w:t xml:space="preserve">şirketinin gerçekleştirdiği görülmektedir. 2018 yılında ise en iyi performansı </w:t>
      </w:r>
      <w:r w:rsidR="007E12B5" w:rsidRPr="009D61AD">
        <w:rPr>
          <w:rFonts w:ascii="Times New Roman" w:eastAsia="Times New Roman" w:hAnsi="Times New Roman" w:cs="Times New Roman"/>
          <w:b/>
          <w:bCs/>
          <w:color w:val="000000"/>
          <w:sz w:val="24"/>
          <w:szCs w:val="24"/>
          <w:lang w:eastAsia="tr-TR"/>
        </w:rPr>
        <w:t>PKENT</w:t>
      </w:r>
      <w:r w:rsidR="007E12B5">
        <w:rPr>
          <w:rFonts w:ascii="Times New Roman" w:eastAsia="Times New Roman" w:hAnsi="Times New Roman" w:cs="Times New Roman"/>
          <w:b/>
          <w:bCs/>
          <w:color w:val="000000"/>
          <w:sz w:val="24"/>
          <w:szCs w:val="24"/>
          <w:lang w:eastAsia="tr-TR"/>
        </w:rPr>
        <w:t xml:space="preserve"> </w:t>
      </w:r>
      <w:r w:rsidR="007E12B5" w:rsidRPr="007E12B5">
        <w:rPr>
          <w:rFonts w:ascii="Times New Roman" w:eastAsia="Times New Roman" w:hAnsi="Times New Roman" w:cs="Times New Roman"/>
          <w:bCs/>
          <w:color w:val="000000"/>
          <w:sz w:val="24"/>
          <w:szCs w:val="24"/>
          <w:lang w:eastAsia="tr-TR"/>
        </w:rPr>
        <w:t>şirketi</w:t>
      </w:r>
      <w:r w:rsidR="007E12B5">
        <w:rPr>
          <w:rFonts w:ascii="Times New Roman" w:eastAsia="Times New Roman" w:hAnsi="Times New Roman" w:cs="Times New Roman"/>
          <w:bCs/>
          <w:color w:val="000000"/>
          <w:sz w:val="24"/>
          <w:szCs w:val="24"/>
          <w:lang w:eastAsia="tr-TR"/>
        </w:rPr>
        <w:t xml:space="preserve"> göstermiş olup en kötü performansı gösteren </w:t>
      </w:r>
      <w:r w:rsidR="007E12B5" w:rsidRPr="009D61AD">
        <w:rPr>
          <w:rFonts w:ascii="Times New Roman" w:eastAsia="Times New Roman" w:hAnsi="Times New Roman" w:cs="Times New Roman"/>
          <w:b/>
          <w:bCs/>
          <w:color w:val="000000"/>
          <w:sz w:val="24"/>
          <w:szCs w:val="24"/>
          <w:lang w:eastAsia="tr-TR"/>
        </w:rPr>
        <w:t>MAALT</w:t>
      </w:r>
      <w:r w:rsidR="007E12B5">
        <w:rPr>
          <w:rFonts w:ascii="Times New Roman" w:eastAsia="Times New Roman" w:hAnsi="Times New Roman" w:cs="Times New Roman"/>
          <w:b/>
          <w:bCs/>
          <w:color w:val="000000"/>
          <w:sz w:val="24"/>
          <w:szCs w:val="24"/>
          <w:lang w:eastAsia="tr-TR"/>
        </w:rPr>
        <w:t xml:space="preserve"> </w:t>
      </w:r>
      <w:r w:rsidR="007E12B5" w:rsidRPr="007E12B5">
        <w:rPr>
          <w:rFonts w:ascii="Times New Roman" w:eastAsia="Times New Roman" w:hAnsi="Times New Roman" w:cs="Times New Roman"/>
          <w:bCs/>
          <w:color w:val="000000"/>
          <w:sz w:val="24"/>
          <w:szCs w:val="24"/>
          <w:lang w:eastAsia="tr-TR"/>
        </w:rPr>
        <w:t xml:space="preserve">şirketinin </w:t>
      </w:r>
      <w:r w:rsidR="007E12B5">
        <w:rPr>
          <w:rFonts w:ascii="Times New Roman" w:eastAsia="Times New Roman" w:hAnsi="Times New Roman" w:cs="Times New Roman"/>
          <w:bCs/>
          <w:color w:val="000000"/>
          <w:sz w:val="24"/>
          <w:szCs w:val="24"/>
          <w:lang w:eastAsia="tr-TR"/>
        </w:rPr>
        <w:t>olduğu belirlenmiştir.</w:t>
      </w:r>
    </w:p>
    <w:p w:rsidR="000744B1" w:rsidRDefault="00465F4A" w:rsidP="009D61AD">
      <w:pPr>
        <w:spacing w:line="360" w:lineRule="auto"/>
        <w:ind w:firstLine="708"/>
        <w:jc w:val="both"/>
        <w:rPr>
          <w:rFonts w:ascii="Times New Roman" w:eastAsia="Times New Roman" w:hAnsi="Times New Roman" w:cs="Times New Roman"/>
          <w:bCs/>
          <w:color w:val="000000"/>
          <w:sz w:val="24"/>
          <w:szCs w:val="24"/>
          <w:lang w:eastAsia="tr-TR"/>
        </w:rPr>
      </w:pPr>
      <w:r>
        <w:rPr>
          <w:rFonts w:ascii="Times New Roman" w:hAnsi="Times New Roman" w:cs="Times New Roman"/>
          <w:sz w:val="24"/>
          <w:szCs w:val="24"/>
        </w:rPr>
        <w:t>BORDA</w:t>
      </w:r>
      <w:r w:rsidR="000744B1" w:rsidRPr="000744B1">
        <w:rPr>
          <w:rFonts w:ascii="Times New Roman" w:hAnsi="Times New Roman" w:cs="Times New Roman"/>
          <w:sz w:val="24"/>
          <w:szCs w:val="24"/>
        </w:rPr>
        <w:t xml:space="preserve"> </w:t>
      </w:r>
      <w:r w:rsidR="000744B1">
        <w:rPr>
          <w:rFonts w:ascii="Times New Roman" w:hAnsi="Times New Roman" w:cs="Times New Roman"/>
          <w:sz w:val="24"/>
          <w:szCs w:val="24"/>
        </w:rPr>
        <w:t xml:space="preserve">yöntemi </w:t>
      </w:r>
      <w:r w:rsidR="000744B1" w:rsidRPr="000744B1">
        <w:rPr>
          <w:rFonts w:ascii="Times New Roman" w:hAnsi="Times New Roman" w:cs="Times New Roman"/>
          <w:sz w:val="24"/>
          <w:szCs w:val="24"/>
        </w:rPr>
        <w:t xml:space="preserve">kullanılarak </w:t>
      </w:r>
      <w:r w:rsidR="00C62D92">
        <w:rPr>
          <w:rFonts w:ascii="Times New Roman" w:hAnsi="Times New Roman" w:cs="Times New Roman"/>
          <w:sz w:val="24"/>
          <w:szCs w:val="24"/>
        </w:rPr>
        <w:t>TOPSIS ve VİKOR</w:t>
      </w:r>
      <w:r w:rsidR="000744B1">
        <w:rPr>
          <w:rFonts w:ascii="Times New Roman" w:hAnsi="Times New Roman" w:cs="Times New Roman"/>
          <w:sz w:val="24"/>
          <w:szCs w:val="24"/>
        </w:rPr>
        <w:t xml:space="preserve"> yöntemi sıralama </w:t>
      </w:r>
      <w:r w:rsidR="000744B1" w:rsidRPr="000744B1">
        <w:rPr>
          <w:rFonts w:ascii="Times New Roman" w:hAnsi="Times New Roman" w:cs="Times New Roman"/>
          <w:sz w:val="24"/>
          <w:szCs w:val="24"/>
        </w:rPr>
        <w:t>listesinden bütünleşik tek bir performans sıralaması oluşturulmuştur.</w:t>
      </w:r>
      <w:r w:rsidR="0089262F">
        <w:rPr>
          <w:rFonts w:ascii="Times New Roman" w:hAnsi="Times New Roman" w:cs="Times New Roman"/>
          <w:sz w:val="24"/>
          <w:szCs w:val="24"/>
        </w:rPr>
        <w:t xml:space="preserve"> Bu yöntemle 2016 yılı için en iyi performansı </w:t>
      </w:r>
      <w:r w:rsidR="0089262F" w:rsidRPr="009D61AD">
        <w:rPr>
          <w:rFonts w:ascii="Times New Roman" w:eastAsia="Times New Roman" w:hAnsi="Times New Roman" w:cs="Times New Roman"/>
          <w:b/>
          <w:bCs/>
          <w:color w:val="000000"/>
          <w:sz w:val="24"/>
          <w:szCs w:val="24"/>
          <w:lang w:eastAsia="tr-TR"/>
        </w:rPr>
        <w:t>ETILR</w:t>
      </w:r>
      <w:r w:rsidR="0089262F">
        <w:rPr>
          <w:rFonts w:ascii="Times New Roman" w:eastAsia="Times New Roman" w:hAnsi="Times New Roman" w:cs="Times New Roman"/>
          <w:b/>
          <w:bCs/>
          <w:color w:val="000000"/>
          <w:sz w:val="24"/>
          <w:szCs w:val="24"/>
          <w:lang w:eastAsia="tr-TR"/>
        </w:rPr>
        <w:t xml:space="preserve"> </w:t>
      </w:r>
      <w:r w:rsidR="0089262F">
        <w:rPr>
          <w:rFonts w:ascii="Times New Roman" w:eastAsia="Times New Roman" w:hAnsi="Times New Roman" w:cs="Times New Roman"/>
          <w:bCs/>
          <w:color w:val="000000"/>
          <w:sz w:val="24"/>
          <w:szCs w:val="24"/>
          <w:lang w:eastAsia="tr-TR"/>
        </w:rPr>
        <w:t>şirketini</w:t>
      </w:r>
      <w:r>
        <w:rPr>
          <w:rFonts w:ascii="Times New Roman" w:eastAsia="Times New Roman" w:hAnsi="Times New Roman" w:cs="Times New Roman"/>
          <w:bCs/>
          <w:color w:val="000000"/>
          <w:sz w:val="24"/>
          <w:szCs w:val="24"/>
          <w:lang w:eastAsia="tr-TR"/>
        </w:rPr>
        <w:t>n en kötü performansı ise TOPSIS ve VIKOR</w:t>
      </w:r>
      <w:r w:rsidR="0089262F">
        <w:rPr>
          <w:rFonts w:ascii="Times New Roman" w:eastAsia="Times New Roman" w:hAnsi="Times New Roman" w:cs="Times New Roman"/>
          <w:bCs/>
          <w:color w:val="000000"/>
          <w:sz w:val="24"/>
          <w:szCs w:val="24"/>
          <w:lang w:eastAsia="tr-TR"/>
        </w:rPr>
        <w:t xml:space="preserve"> yönteminde olduğu gibi </w:t>
      </w:r>
      <w:r w:rsidR="0089262F" w:rsidRPr="009D61AD">
        <w:rPr>
          <w:rFonts w:ascii="Times New Roman" w:eastAsia="Times New Roman" w:hAnsi="Times New Roman" w:cs="Times New Roman"/>
          <w:b/>
          <w:bCs/>
          <w:color w:val="000000"/>
          <w:sz w:val="24"/>
          <w:szCs w:val="24"/>
          <w:lang w:eastAsia="tr-TR"/>
        </w:rPr>
        <w:t>KSTUR</w:t>
      </w:r>
      <w:r w:rsidR="0089262F">
        <w:rPr>
          <w:rFonts w:ascii="Times New Roman" w:eastAsia="Times New Roman" w:hAnsi="Times New Roman" w:cs="Times New Roman"/>
          <w:b/>
          <w:bCs/>
          <w:color w:val="000000"/>
          <w:sz w:val="24"/>
          <w:szCs w:val="24"/>
          <w:lang w:eastAsia="tr-TR"/>
        </w:rPr>
        <w:t xml:space="preserve"> </w:t>
      </w:r>
      <w:r w:rsidR="0089262F">
        <w:rPr>
          <w:rFonts w:ascii="Times New Roman" w:eastAsia="Times New Roman" w:hAnsi="Times New Roman" w:cs="Times New Roman"/>
          <w:bCs/>
          <w:color w:val="000000"/>
          <w:sz w:val="24"/>
          <w:szCs w:val="24"/>
          <w:lang w:eastAsia="tr-TR"/>
        </w:rPr>
        <w:t>ş</w:t>
      </w:r>
      <w:r w:rsidR="00B82158">
        <w:rPr>
          <w:rFonts w:ascii="Times New Roman" w:eastAsia="Times New Roman" w:hAnsi="Times New Roman" w:cs="Times New Roman"/>
          <w:bCs/>
          <w:color w:val="000000"/>
          <w:sz w:val="24"/>
          <w:szCs w:val="24"/>
          <w:lang w:eastAsia="tr-TR"/>
        </w:rPr>
        <w:t>irketinin olduğu belirlenmiştir. 2017 yılın</w:t>
      </w:r>
      <w:r>
        <w:rPr>
          <w:rFonts w:ascii="Times New Roman" w:eastAsia="Times New Roman" w:hAnsi="Times New Roman" w:cs="Times New Roman"/>
          <w:bCs/>
          <w:color w:val="000000"/>
          <w:sz w:val="24"/>
          <w:szCs w:val="24"/>
          <w:lang w:eastAsia="tr-TR"/>
        </w:rPr>
        <w:t xml:space="preserve">da ise en iyi </w:t>
      </w:r>
      <w:r>
        <w:rPr>
          <w:rFonts w:ascii="Times New Roman" w:eastAsia="Times New Roman" w:hAnsi="Times New Roman" w:cs="Times New Roman"/>
          <w:bCs/>
          <w:color w:val="000000"/>
          <w:sz w:val="24"/>
          <w:szCs w:val="24"/>
          <w:lang w:eastAsia="tr-TR"/>
        </w:rPr>
        <w:lastRenderedPageBreak/>
        <w:t>performansı TOPSIS ve VIKOR</w:t>
      </w:r>
      <w:r w:rsidR="00B82158">
        <w:rPr>
          <w:rFonts w:ascii="Times New Roman" w:eastAsia="Times New Roman" w:hAnsi="Times New Roman" w:cs="Times New Roman"/>
          <w:bCs/>
          <w:color w:val="000000"/>
          <w:sz w:val="24"/>
          <w:szCs w:val="24"/>
          <w:lang w:eastAsia="tr-TR"/>
        </w:rPr>
        <w:t xml:space="preserve"> yönteminde olduğu gibi</w:t>
      </w:r>
      <w:r w:rsidR="00B82158" w:rsidRPr="00B82158">
        <w:rPr>
          <w:rFonts w:ascii="Times New Roman" w:eastAsia="Times New Roman" w:hAnsi="Times New Roman" w:cs="Times New Roman"/>
          <w:b/>
          <w:bCs/>
          <w:color w:val="000000"/>
          <w:sz w:val="24"/>
          <w:szCs w:val="24"/>
          <w:lang w:eastAsia="tr-TR"/>
        </w:rPr>
        <w:t xml:space="preserve"> </w:t>
      </w:r>
      <w:r w:rsidR="00B82158" w:rsidRPr="009D61AD">
        <w:rPr>
          <w:rFonts w:ascii="Times New Roman" w:eastAsia="Times New Roman" w:hAnsi="Times New Roman" w:cs="Times New Roman"/>
          <w:b/>
          <w:bCs/>
          <w:color w:val="000000"/>
          <w:sz w:val="24"/>
          <w:szCs w:val="24"/>
          <w:lang w:eastAsia="tr-TR"/>
        </w:rPr>
        <w:t>PKENT</w:t>
      </w:r>
      <w:r w:rsidR="00B82158">
        <w:rPr>
          <w:rFonts w:ascii="Times New Roman" w:eastAsia="Times New Roman" w:hAnsi="Times New Roman" w:cs="Times New Roman"/>
          <w:b/>
          <w:bCs/>
          <w:color w:val="000000"/>
          <w:sz w:val="24"/>
          <w:szCs w:val="24"/>
          <w:lang w:eastAsia="tr-TR"/>
        </w:rPr>
        <w:t xml:space="preserve"> </w:t>
      </w:r>
      <w:r w:rsidR="00B82158" w:rsidRPr="00B82158">
        <w:rPr>
          <w:rFonts w:ascii="Times New Roman" w:eastAsia="Times New Roman" w:hAnsi="Times New Roman" w:cs="Times New Roman"/>
          <w:bCs/>
          <w:color w:val="000000"/>
          <w:sz w:val="24"/>
          <w:szCs w:val="24"/>
          <w:lang w:eastAsia="tr-TR"/>
        </w:rPr>
        <w:t xml:space="preserve">şirketi </w:t>
      </w:r>
      <w:r w:rsidR="00B82158">
        <w:rPr>
          <w:rFonts w:ascii="Times New Roman" w:eastAsia="Times New Roman" w:hAnsi="Times New Roman" w:cs="Times New Roman"/>
          <w:bCs/>
          <w:color w:val="000000"/>
          <w:sz w:val="24"/>
          <w:szCs w:val="24"/>
          <w:lang w:eastAsia="tr-TR"/>
        </w:rPr>
        <w:t xml:space="preserve">göstermiş olup en kötü performansı ise </w:t>
      </w:r>
      <w:r w:rsidR="00B82158" w:rsidRPr="009D61AD">
        <w:rPr>
          <w:rFonts w:ascii="Times New Roman" w:eastAsia="Times New Roman" w:hAnsi="Times New Roman" w:cs="Times New Roman"/>
          <w:b/>
          <w:bCs/>
          <w:color w:val="000000"/>
          <w:sz w:val="24"/>
          <w:szCs w:val="24"/>
          <w:lang w:eastAsia="tr-TR"/>
        </w:rPr>
        <w:t>KSTUR</w:t>
      </w:r>
      <w:r w:rsidR="00B82158">
        <w:rPr>
          <w:rFonts w:ascii="Times New Roman" w:eastAsia="Times New Roman" w:hAnsi="Times New Roman" w:cs="Times New Roman"/>
          <w:b/>
          <w:bCs/>
          <w:color w:val="000000"/>
          <w:sz w:val="24"/>
          <w:szCs w:val="24"/>
          <w:lang w:eastAsia="tr-TR"/>
        </w:rPr>
        <w:t xml:space="preserve"> </w:t>
      </w:r>
      <w:r w:rsidR="00B82158" w:rsidRPr="00B82158">
        <w:rPr>
          <w:rFonts w:ascii="Times New Roman" w:eastAsia="Times New Roman" w:hAnsi="Times New Roman" w:cs="Times New Roman"/>
          <w:bCs/>
          <w:color w:val="000000"/>
          <w:sz w:val="24"/>
          <w:szCs w:val="24"/>
          <w:lang w:eastAsia="tr-TR"/>
        </w:rPr>
        <w:t>şirketi</w:t>
      </w:r>
      <w:r w:rsidR="00B82158">
        <w:rPr>
          <w:rFonts w:ascii="Times New Roman" w:eastAsia="Times New Roman" w:hAnsi="Times New Roman" w:cs="Times New Roman"/>
          <w:bCs/>
          <w:color w:val="000000"/>
          <w:sz w:val="24"/>
          <w:szCs w:val="24"/>
          <w:lang w:eastAsia="tr-TR"/>
        </w:rPr>
        <w:t xml:space="preserve"> gerçekleştirmiştir. 2018 yılı için en iyi performansı </w:t>
      </w:r>
      <w:r w:rsidR="00B82158" w:rsidRPr="009D61AD">
        <w:rPr>
          <w:rFonts w:ascii="Times New Roman" w:eastAsia="Times New Roman" w:hAnsi="Times New Roman" w:cs="Times New Roman"/>
          <w:b/>
          <w:bCs/>
          <w:color w:val="000000"/>
          <w:sz w:val="24"/>
          <w:szCs w:val="24"/>
          <w:lang w:eastAsia="tr-TR"/>
        </w:rPr>
        <w:t>PKENT</w:t>
      </w:r>
      <w:r w:rsidR="00B82158">
        <w:rPr>
          <w:rFonts w:ascii="Times New Roman" w:eastAsia="Times New Roman" w:hAnsi="Times New Roman" w:cs="Times New Roman"/>
          <w:b/>
          <w:bCs/>
          <w:color w:val="000000"/>
          <w:sz w:val="24"/>
          <w:szCs w:val="24"/>
          <w:lang w:eastAsia="tr-TR"/>
        </w:rPr>
        <w:t xml:space="preserve"> </w:t>
      </w:r>
      <w:r w:rsidR="00B82158">
        <w:rPr>
          <w:rFonts w:ascii="Times New Roman" w:eastAsia="Times New Roman" w:hAnsi="Times New Roman" w:cs="Times New Roman"/>
          <w:bCs/>
          <w:color w:val="000000"/>
          <w:sz w:val="24"/>
          <w:szCs w:val="24"/>
          <w:lang w:eastAsia="tr-TR"/>
        </w:rPr>
        <w:t xml:space="preserve">şirketi göstermiş, en kötü performansın ise </w:t>
      </w:r>
      <w:r w:rsidR="00B82158" w:rsidRPr="00B82158">
        <w:rPr>
          <w:rFonts w:ascii="Times New Roman" w:eastAsia="Times New Roman" w:hAnsi="Times New Roman" w:cs="Times New Roman"/>
          <w:b/>
          <w:bCs/>
          <w:color w:val="000000"/>
          <w:sz w:val="24"/>
          <w:szCs w:val="24"/>
          <w:lang w:eastAsia="tr-TR"/>
        </w:rPr>
        <w:t>MARTI</w:t>
      </w:r>
      <w:r w:rsidR="00B82158">
        <w:rPr>
          <w:rFonts w:ascii="Times New Roman" w:eastAsia="Times New Roman" w:hAnsi="Times New Roman" w:cs="Times New Roman"/>
          <w:b/>
          <w:bCs/>
          <w:color w:val="000000"/>
          <w:sz w:val="24"/>
          <w:szCs w:val="24"/>
          <w:lang w:eastAsia="tr-TR"/>
        </w:rPr>
        <w:t xml:space="preserve"> </w:t>
      </w:r>
      <w:r w:rsidR="00B82158">
        <w:rPr>
          <w:rFonts w:ascii="Times New Roman" w:eastAsia="Times New Roman" w:hAnsi="Times New Roman" w:cs="Times New Roman"/>
          <w:bCs/>
          <w:color w:val="000000"/>
          <w:sz w:val="24"/>
          <w:szCs w:val="24"/>
          <w:lang w:eastAsia="tr-TR"/>
        </w:rPr>
        <w:t>şirketi olduğu belirlenmiştir.</w:t>
      </w:r>
    </w:p>
    <w:p w:rsidR="00E73173" w:rsidRDefault="00E73173" w:rsidP="009D61AD">
      <w:pPr>
        <w:spacing w:line="360" w:lineRule="auto"/>
        <w:ind w:firstLine="708"/>
        <w:jc w:val="both"/>
        <w:rPr>
          <w:rFonts w:ascii="Times New Roman" w:eastAsia="Times New Roman" w:hAnsi="Times New Roman" w:cs="Times New Roman"/>
          <w:bCs/>
          <w:color w:val="000000"/>
          <w:sz w:val="24"/>
          <w:szCs w:val="24"/>
          <w:lang w:eastAsia="tr-TR"/>
        </w:rPr>
      </w:pPr>
      <w:r w:rsidRPr="00E73173">
        <w:rPr>
          <w:rFonts w:ascii="Times New Roman" w:hAnsi="Times New Roman" w:cs="Times New Roman"/>
          <w:sz w:val="24"/>
          <w:szCs w:val="24"/>
        </w:rPr>
        <w:t>BİST’de işlem gören turizm şirketlerinin finansal performanslarının değerlendirilmesine ilişkin</w:t>
      </w:r>
      <w:r>
        <w:rPr>
          <w:rFonts w:ascii="Times New Roman" w:hAnsi="Times New Roman" w:cs="Times New Roman"/>
          <w:sz w:val="24"/>
          <w:szCs w:val="24"/>
        </w:rPr>
        <w:t xml:space="preserve"> analiz sonuçlarında </w:t>
      </w:r>
      <w:r w:rsidR="00465F4A">
        <w:rPr>
          <w:rFonts w:ascii="Times New Roman" w:hAnsi="Times New Roman" w:cs="Times New Roman"/>
          <w:sz w:val="24"/>
          <w:szCs w:val="24"/>
        </w:rPr>
        <w:t xml:space="preserve">TOPSIS ve VIKOR </w:t>
      </w:r>
      <w:r w:rsidR="00BC7DB0">
        <w:rPr>
          <w:rFonts w:ascii="Times New Roman" w:hAnsi="Times New Roman" w:cs="Times New Roman"/>
          <w:sz w:val="24"/>
          <w:szCs w:val="24"/>
        </w:rPr>
        <w:t xml:space="preserve">yöntemi </w:t>
      </w:r>
      <w:r w:rsidR="006C5E84">
        <w:rPr>
          <w:rFonts w:ascii="Times New Roman" w:hAnsi="Times New Roman" w:cs="Times New Roman"/>
          <w:sz w:val="24"/>
          <w:szCs w:val="24"/>
        </w:rPr>
        <w:t xml:space="preserve">ile sıralama sonuçlarının birbirine yakın çıktığı görülmektedir. </w:t>
      </w:r>
      <w:r w:rsidR="006C5E84" w:rsidRPr="00B36F3B">
        <w:rPr>
          <w:rFonts w:ascii="Times New Roman" w:eastAsia="Times New Roman" w:hAnsi="Times New Roman" w:cs="Times New Roman"/>
          <w:b/>
          <w:bCs/>
          <w:color w:val="000000"/>
          <w:sz w:val="24"/>
          <w:szCs w:val="24"/>
          <w:lang w:eastAsia="tr-TR"/>
        </w:rPr>
        <w:t xml:space="preserve">MARTI </w:t>
      </w:r>
      <w:r w:rsidR="006C5E84" w:rsidRPr="006C5E84">
        <w:rPr>
          <w:rFonts w:ascii="Times New Roman" w:eastAsia="Times New Roman" w:hAnsi="Times New Roman" w:cs="Times New Roman"/>
          <w:bCs/>
          <w:color w:val="000000"/>
          <w:sz w:val="24"/>
          <w:szCs w:val="24"/>
          <w:lang w:eastAsia="tr-TR"/>
        </w:rPr>
        <w:t xml:space="preserve">ve </w:t>
      </w:r>
      <w:r w:rsidR="006C5E84" w:rsidRPr="00B36F3B">
        <w:rPr>
          <w:rFonts w:ascii="Times New Roman" w:eastAsia="Times New Roman" w:hAnsi="Times New Roman" w:cs="Times New Roman"/>
          <w:b/>
          <w:bCs/>
          <w:color w:val="000000"/>
          <w:sz w:val="24"/>
          <w:szCs w:val="24"/>
          <w:lang w:eastAsia="tr-TR"/>
        </w:rPr>
        <w:t>MERIT</w:t>
      </w:r>
      <w:r w:rsidR="006C5E84">
        <w:rPr>
          <w:rFonts w:ascii="Times New Roman" w:eastAsia="Times New Roman" w:hAnsi="Times New Roman" w:cs="Times New Roman"/>
          <w:bCs/>
          <w:color w:val="000000"/>
          <w:sz w:val="24"/>
          <w:szCs w:val="24"/>
          <w:lang w:eastAsia="tr-TR"/>
        </w:rPr>
        <w:t xml:space="preserve"> ise dalgalanma gösteren turizm şirketi olarak belirlenmiştir.</w:t>
      </w:r>
    </w:p>
    <w:p w:rsidR="00452152" w:rsidRDefault="007850F6" w:rsidP="009D61AD">
      <w:pPr>
        <w:spacing w:line="360" w:lineRule="auto"/>
        <w:ind w:firstLine="708"/>
        <w:jc w:val="both"/>
        <w:rPr>
          <w:rFonts w:ascii="Times New Roman" w:hAnsi="Times New Roman" w:cs="Times New Roman"/>
          <w:sz w:val="24"/>
          <w:szCs w:val="24"/>
        </w:rPr>
      </w:pPr>
      <w:r w:rsidRPr="007850F6">
        <w:rPr>
          <w:rFonts w:ascii="Times New Roman" w:hAnsi="Times New Roman" w:cs="Times New Roman"/>
          <w:sz w:val="24"/>
          <w:szCs w:val="24"/>
        </w:rPr>
        <w:t xml:space="preserve">Bu </w:t>
      </w:r>
      <w:r w:rsidR="009629EC">
        <w:rPr>
          <w:rFonts w:ascii="Times New Roman" w:hAnsi="Times New Roman" w:cs="Times New Roman"/>
          <w:sz w:val="24"/>
          <w:szCs w:val="24"/>
        </w:rPr>
        <w:t>tez çalışmasının</w:t>
      </w:r>
      <w:r w:rsidRPr="007850F6">
        <w:rPr>
          <w:rFonts w:ascii="Times New Roman" w:hAnsi="Times New Roman" w:cs="Times New Roman"/>
          <w:sz w:val="24"/>
          <w:szCs w:val="24"/>
        </w:rPr>
        <w:t xml:space="preserve"> </w:t>
      </w:r>
      <w:proofErr w:type="gramStart"/>
      <w:r w:rsidRPr="007850F6">
        <w:rPr>
          <w:rFonts w:ascii="Times New Roman" w:hAnsi="Times New Roman" w:cs="Times New Roman"/>
          <w:sz w:val="24"/>
          <w:szCs w:val="24"/>
        </w:rPr>
        <w:t>literatüre</w:t>
      </w:r>
      <w:proofErr w:type="gramEnd"/>
      <w:r w:rsidRPr="007850F6">
        <w:rPr>
          <w:rFonts w:ascii="Times New Roman" w:hAnsi="Times New Roman" w:cs="Times New Roman"/>
          <w:sz w:val="24"/>
          <w:szCs w:val="24"/>
        </w:rPr>
        <w:t xml:space="preserve"> katkısı değerlendirildiğinde</w:t>
      </w:r>
      <w:r>
        <w:rPr>
          <w:rFonts w:ascii="Times New Roman" w:hAnsi="Times New Roman" w:cs="Times New Roman"/>
          <w:sz w:val="24"/>
          <w:szCs w:val="24"/>
        </w:rPr>
        <w:t xml:space="preserve"> ilk olarak</w:t>
      </w:r>
      <w:r w:rsidRPr="007850F6">
        <w:rPr>
          <w:rFonts w:ascii="Times New Roman" w:hAnsi="Times New Roman" w:cs="Times New Roman"/>
          <w:sz w:val="24"/>
          <w:szCs w:val="24"/>
        </w:rPr>
        <w:t xml:space="preserve"> </w:t>
      </w:r>
      <w:proofErr w:type="spellStart"/>
      <w:r w:rsidRPr="007850F6">
        <w:rPr>
          <w:rFonts w:ascii="Times New Roman" w:hAnsi="Times New Roman" w:cs="Times New Roman"/>
          <w:sz w:val="24"/>
          <w:szCs w:val="24"/>
        </w:rPr>
        <w:t>Bist’de</w:t>
      </w:r>
      <w:proofErr w:type="spellEnd"/>
      <w:r w:rsidRPr="007850F6">
        <w:rPr>
          <w:rFonts w:ascii="Times New Roman" w:hAnsi="Times New Roman" w:cs="Times New Roman"/>
          <w:sz w:val="24"/>
          <w:szCs w:val="24"/>
        </w:rPr>
        <w:t xml:space="preserve"> işlem gören turizm </w:t>
      </w:r>
      <w:r w:rsidR="00E41BDC" w:rsidRPr="00E41BDC">
        <w:rPr>
          <w:rFonts w:ascii="Times New Roman" w:hAnsi="Times New Roman" w:cs="Times New Roman"/>
          <w:sz w:val="24"/>
          <w:szCs w:val="24"/>
        </w:rPr>
        <w:t>işletmelerin yılla</w:t>
      </w:r>
      <w:r w:rsidR="00E41BDC">
        <w:rPr>
          <w:rFonts w:ascii="Times New Roman" w:hAnsi="Times New Roman" w:cs="Times New Roman"/>
          <w:sz w:val="24"/>
          <w:szCs w:val="24"/>
        </w:rPr>
        <w:t>r itibariyle birbirlerine göre</w:t>
      </w:r>
      <w:r w:rsidRPr="007850F6">
        <w:rPr>
          <w:rFonts w:ascii="Times New Roman" w:hAnsi="Times New Roman" w:cs="Times New Roman"/>
          <w:sz w:val="24"/>
          <w:szCs w:val="24"/>
        </w:rPr>
        <w:t xml:space="preserve"> </w:t>
      </w:r>
      <w:r>
        <w:rPr>
          <w:rFonts w:ascii="Times New Roman" w:hAnsi="Times New Roman" w:cs="Times New Roman"/>
          <w:sz w:val="24"/>
          <w:szCs w:val="24"/>
        </w:rPr>
        <w:t xml:space="preserve">finansal </w:t>
      </w:r>
      <w:r w:rsidRPr="007850F6">
        <w:rPr>
          <w:rFonts w:ascii="Times New Roman" w:hAnsi="Times New Roman" w:cs="Times New Roman"/>
          <w:sz w:val="24"/>
          <w:szCs w:val="24"/>
        </w:rPr>
        <w:t>performanslarının</w:t>
      </w:r>
      <w:r w:rsidR="00C63C2A">
        <w:rPr>
          <w:rFonts w:ascii="Times New Roman" w:hAnsi="Times New Roman" w:cs="Times New Roman"/>
          <w:sz w:val="24"/>
          <w:szCs w:val="24"/>
        </w:rPr>
        <w:t xml:space="preserve"> yakın çıkması</w:t>
      </w:r>
      <w:r w:rsidRPr="007850F6">
        <w:rPr>
          <w:rFonts w:ascii="Times New Roman" w:hAnsi="Times New Roman" w:cs="Times New Roman"/>
          <w:sz w:val="24"/>
          <w:szCs w:val="24"/>
        </w:rPr>
        <w:t xml:space="preserve"> </w:t>
      </w:r>
      <w:r w:rsidR="00C63C2A">
        <w:rPr>
          <w:rFonts w:ascii="Times New Roman" w:hAnsi="Times New Roman" w:cs="Times New Roman"/>
          <w:sz w:val="24"/>
          <w:szCs w:val="24"/>
        </w:rPr>
        <w:t xml:space="preserve">analiz sonuçlarının yatırımcılara doğru </w:t>
      </w:r>
      <w:r w:rsidR="00465F4A">
        <w:rPr>
          <w:rFonts w:ascii="Times New Roman" w:hAnsi="Times New Roman" w:cs="Times New Roman"/>
          <w:sz w:val="24"/>
          <w:szCs w:val="24"/>
        </w:rPr>
        <w:t>bilgi vermesidir. AHP, TOPSIS, VIKOR ve BORDA</w:t>
      </w:r>
      <w:r>
        <w:rPr>
          <w:rFonts w:ascii="Times New Roman" w:hAnsi="Times New Roman" w:cs="Times New Roman"/>
          <w:sz w:val="24"/>
          <w:szCs w:val="24"/>
        </w:rPr>
        <w:t xml:space="preserve"> yöntemleri </w:t>
      </w:r>
      <w:r w:rsidR="00E41BDC" w:rsidRPr="00E41BDC">
        <w:rPr>
          <w:rFonts w:ascii="Times New Roman" w:hAnsi="Times New Roman" w:cs="Times New Roman"/>
          <w:sz w:val="24"/>
          <w:szCs w:val="24"/>
        </w:rPr>
        <w:t>çok sayıda deği</w:t>
      </w:r>
      <w:r w:rsidR="00C63C2A">
        <w:rPr>
          <w:rFonts w:ascii="Times New Roman" w:hAnsi="Times New Roman" w:cs="Times New Roman"/>
          <w:sz w:val="24"/>
          <w:szCs w:val="24"/>
        </w:rPr>
        <w:t xml:space="preserve">şkeni bir araya getirerek, </w:t>
      </w:r>
      <w:r w:rsidR="00E41BDC" w:rsidRPr="00E41BDC">
        <w:rPr>
          <w:rFonts w:ascii="Times New Roman" w:hAnsi="Times New Roman" w:cs="Times New Roman"/>
          <w:sz w:val="24"/>
          <w:szCs w:val="24"/>
        </w:rPr>
        <w:t xml:space="preserve">performans </w:t>
      </w:r>
      <w:r w:rsidR="00E41BDC">
        <w:rPr>
          <w:rFonts w:ascii="Times New Roman" w:hAnsi="Times New Roman" w:cs="Times New Roman"/>
          <w:sz w:val="24"/>
          <w:szCs w:val="24"/>
        </w:rPr>
        <w:t xml:space="preserve">ölçümüne </w:t>
      </w:r>
      <w:r w:rsidR="00E41BDC" w:rsidRPr="00E41BDC">
        <w:rPr>
          <w:rFonts w:ascii="Times New Roman" w:hAnsi="Times New Roman" w:cs="Times New Roman"/>
          <w:sz w:val="24"/>
          <w:szCs w:val="24"/>
        </w:rPr>
        <w:t>katkı sağlamaktadır.</w:t>
      </w:r>
      <w:r w:rsidR="00C571A0" w:rsidRPr="00C571A0">
        <w:rPr>
          <w:rFonts w:ascii="Times New Roman" w:hAnsi="Times New Roman" w:cs="Times New Roman"/>
          <w:sz w:val="24"/>
          <w:szCs w:val="24"/>
        </w:rPr>
        <w:t xml:space="preserve"> </w:t>
      </w:r>
      <w:r w:rsidR="00C571A0">
        <w:rPr>
          <w:rFonts w:ascii="Times New Roman" w:hAnsi="Times New Roman" w:cs="Times New Roman"/>
          <w:sz w:val="24"/>
          <w:szCs w:val="24"/>
        </w:rPr>
        <w:t xml:space="preserve">Bu çalışmayı dikkate alan çalışmalar çok </w:t>
      </w:r>
      <w:proofErr w:type="gramStart"/>
      <w:r w:rsidR="00C571A0">
        <w:rPr>
          <w:rFonts w:ascii="Times New Roman" w:hAnsi="Times New Roman" w:cs="Times New Roman"/>
          <w:sz w:val="24"/>
          <w:szCs w:val="24"/>
        </w:rPr>
        <w:t>kriterli</w:t>
      </w:r>
      <w:proofErr w:type="gramEnd"/>
      <w:r w:rsidR="00C571A0">
        <w:rPr>
          <w:rFonts w:ascii="Times New Roman" w:hAnsi="Times New Roman" w:cs="Times New Roman"/>
          <w:sz w:val="24"/>
          <w:szCs w:val="24"/>
        </w:rPr>
        <w:t xml:space="preserve"> karar verme yöntemleri</w:t>
      </w:r>
      <w:r w:rsidR="00E41BDC">
        <w:rPr>
          <w:rFonts w:ascii="Times New Roman" w:hAnsi="Times New Roman" w:cs="Times New Roman"/>
          <w:sz w:val="24"/>
          <w:szCs w:val="24"/>
        </w:rPr>
        <w:t xml:space="preserve"> k</w:t>
      </w:r>
      <w:r>
        <w:rPr>
          <w:rFonts w:ascii="Times New Roman" w:hAnsi="Times New Roman" w:cs="Times New Roman"/>
          <w:sz w:val="24"/>
          <w:szCs w:val="24"/>
        </w:rPr>
        <w:t xml:space="preserve">ullanılarak </w:t>
      </w:r>
      <w:r w:rsidR="00C63C2A">
        <w:rPr>
          <w:rFonts w:ascii="Times New Roman" w:hAnsi="Times New Roman" w:cs="Times New Roman"/>
          <w:sz w:val="24"/>
          <w:szCs w:val="24"/>
        </w:rPr>
        <w:t xml:space="preserve">örnek verilecek olursa </w:t>
      </w:r>
      <w:r>
        <w:rPr>
          <w:rFonts w:ascii="Times New Roman" w:hAnsi="Times New Roman" w:cs="Times New Roman"/>
          <w:sz w:val="24"/>
          <w:szCs w:val="24"/>
        </w:rPr>
        <w:t>çimento sektörü, metal ana sanayi sektörü gibi birçok sektör</w:t>
      </w:r>
      <w:r w:rsidR="00D54515">
        <w:rPr>
          <w:rFonts w:ascii="Times New Roman" w:hAnsi="Times New Roman" w:cs="Times New Roman"/>
          <w:sz w:val="24"/>
          <w:szCs w:val="24"/>
        </w:rPr>
        <w:t>ü</w:t>
      </w:r>
      <w:r>
        <w:rPr>
          <w:rFonts w:ascii="Times New Roman" w:hAnsi="Times New Roman" w:cs="Times New Roman"/>
          <w:sz w:val="24"/>
          <w:szCs w:val="24"/>
        </w:rPr>
        <w:t xml:space="preserve"> analiz edilebilir.</w:t>
      </w:r>
    </w:p>
    <w:p w:rsidR="00AA2403" w:rsidRDefault="00071A9A" w:rsidP="009D61A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Çalışmada karlılık oranları yüksek olan işletmelerin performanslarının yüksek çıktığı ve daha da indirgenecek olursa bu işletmelerin karlılık oranlarından net kar </w:t>
      </w:r>
      <w:proofErr w:type="gramStart"/>
      <w:r>
        <w:rPr>
          <w:rFonts w:ascii="Times New Roman" w:hAnsi="Times New Roman" w:cs="Times New Roman"/>
          <w:sz w:val="24"/>
          <w:szCs w:val="24"/>
        </w:rPr>
        <w:t>marjı</w:t>
      </w:r>
      <w:proofErr w:type="gramEnd"/>
      <w:r>
        <w:rPr>
          <w:rFonts w:ascii="Times New Roman" w:hAnsi="Times New Roman" w:cs="Times New Roman"/>
          <w:sz w:val="24"/>
          <w:szCs w:val="24"/>
        </w:rPr>
        <w:t xml:space="preserve"> oranı yüksektir.</w:t>
      </w:r>
      <w:r w:rsidRPr="00071A9A">
        <w:rPr>
          <w:rFonts w:ascii="Times New Roman" w:hAnsi="Times New Roman" w:cs="Times New Roman"/>
          <w:sz w:val="24"/>
          <w:szCs w:val="24"/>
        </w:rPr>
        <w:t xml:space="preserve"> </w:t>
      </w:r>
      <w:r w:rsidR="00452152">
        <w:rPr>
          <w:rFonts w:ascii="Times New Roman" w:hAnsi="Times New Roman" w:cs="Times New Roman"/>
          <w:sz w:val="24"/>
          <w:szCs w:val="24"/>
        </w:rPr>
        <w:t>AHP, TOPSIS, VIKOR ve BORDA</w:t>
      </w:r>
      <w:r>
        <w:rPr>
          <w:rFonts w:ascii="Times New Roman" w:hAnsi="Times New Roman" w:cs="Times New Roman"/>
          <w:sz w:val="24"/>
          <w:szCs w:val="24"/>
        </w:rPr>
        <w:t xml:space="preserve"> yöntemleri ile analiz edilecek işletmelerin karlılık oranlarına ve bunun içerinde net kar </w:t>
      </w:r>
      <w:proofErr w:type="gramStart"/>
      <w:r>
        <w:rPr>
          <w:rFonts w:ascii="Times New Roman" w:hAnsi="Times New Roman" w:cs="Times New Roman"/>
          <w:sz w:val="24"/>
          <w:szCs w:val="24"/>
        </w:rPr>
        <w:t>marjı</w:t>
      </w:r>
      <w:proofErr w:type="gramEnd"/>
      <w:r>
        <w:rPr>
          <w:rFonts w:ascii="Times New Roman" w:hAnsi="Times New Roman" w:cs="Times New Roman"/>
          <w:sz w:val="24"/>
          <w:szCs w:val="24"/>
        </w:rPr>
        <w:t xml:space="preserve"> oranına ağırlık vermesi önerilebilir.</w:t>
      </w:r>
      <w:r w:rsidR="00623619" w:rsidRPr="00623619">
        <w:t xml:space="preserve"> </w:t>
      </w:r>
      <w:r w:rsidR="00623619">
        <w:rPr>
          <w:rFonts w:ascii="Times New Roman" w:hAnsi="Times New Roman" w:cs="Times New Roman"/>
          <w:sz w:val="24"/>
          <w:szCs w:val="24"/>
        </w:rPr>
        <w:t>İşletmeler</w:t>
      </w:r>
      <w:r w:rsidR="00623619" w:rsidRPr="00623619">
        <w:rPr>
          <w:rFonts w:ascii="Times New Roman" w:hAnsi="Times New Roman" w:cs="Times New Roman"/>
          <w:sz w:val="24"/>
          <w:szCs w:val="24"/>
        </w:rPr>
        <w:t xml:space="preserve"> satış</w:t>
      </w:r>
      <w:r w:rsidR="00E86909">
        <w:rPr>
          <w:rFonts w:ascii="Times New Roman" w:hAnsi="Times New Roman" w:cs="Times New Roman"/>
          <w:sz w:val="24"/>
          <w:szCs w:val="24"/>
        </w:rPr>
        <w:t xml:space="preserve"> gelirleri</w:t>
      </w:r>
      <w:r w:rsidR="00623619" w:rsidRPr="00623619">
        <w:rPr>
          <w:rFonts w:ascii="Times New Roman" w:hAnsi="Times New Roman" w:cs="Times New Roman"/>
          <w:sz w:val="24"/>
          <w:szCs w:val="24"/>
        </w:rPr>
        <w:t xml:space="preserve"> konusunda problem yaşamadıkları </w:t>
      </w:r>
      <w:r w:rsidR="00623619">
        <w:rPr>
          <w:rFonts w:ascii="Times New Roman" w:hAnsi="Times New Roman" w:cs="Times New Roman"/>
          <w:sz w:val="24"/>
          <w:szCs w:val="24"/>
        </w:rPr>
        <w:t>sürece</w:t>
      </w:r>
      <w:r w:rsidR="00623619" w:rsidRPr="00623619">
        <w:rPr>
          <w:rFonts w:ascii="Times New Roman" w:hAnsi="Times New Roman" w:cs="Times New Roman"/>
          <w:sz w:val="24"/>
          <w:szCs w:val="24"/>
        </w:rPr>
        <w:t>, kârlılıkları da olumlu etk</w:t>
      </w:r>
      <w:r w:rsidR="00623619">
        <w:rPr>
          <w:rFonts w:ascii="Times New Roman" w:hAnsi="Times New Roman" w:cs="Times New Roman"/>
          <w:sz w:val="24"/>
          <w:szCs w:val="24"/>
        </w:rPr>
        <w:t>ilenecektir. Kârlılık oranlarını</w:t>
      </w:r>
      <w:r w:rsidR="00E86909">
        <w:rPr>
          <w:rFonts w:ascii="Times New Roman" w:hAnsi="Times New Roman" w:cs="Times New Roman"/>
          <w:sz w:val="24"/>
          <w:szCs w:val="24"/>
        </w:rPr>
        <w:t>n bu durumdan</w:t>
      </w:r>
      <w:r w:rsidR="00623619" w:rsidRPr="00623619">
        <w:rPr>
          <w:rFonts w:ascii="Times New Roman" w:hAnsi="Times New Roman" w:cs="Times New Roman"/>
          <w:sz w:val="24"/>
          <w:szCs w:val="24"/>
        </w:rPr>
        <w:t xml:space="preserve"> olumlu </w:t>
      </w:r>
      <w:r w:rsidR="00E86909">
        <w:rPr>
          <w:rFonts w:ascii="Times New Roman" w:hAnsi="Times New Roman" w:cs="Times New Roman"/>
          <w:sz w:val="24"/>
          <w:szCs w:val="24"/>
        </w:rPr>
        <w:t xml:space="preserve">etkilenmesi </w:t>
      </w:r>
      <w:r w:rsidR="00E86909" w:rsidRPr="00623619">
        <w:rPr>
          <w:rFonts w:ascii="Times New Roman" w:hAnsi="Times New Roman" w:cs="Times New Roman"/>
          <w:sz w:val="24"/>
          <w:szCs w:val="24"/>
        </w:rPr>
        <w:t>firma</w:t>
      </w:r>
      <w:r w:rsidR="00623619" w:rsidRPr="00623619">
        <w:rPr>
          <w:rFonts w:ascii="Times New Roman" w:hAnsi="Times New Roman" w:cs="Times New Roman"/>
          <w:sz w:val="24"/>
          <w:szCs w:val="24"/>
        </w:rPr>
        <w:t xml:space="preserve"> performansını artıracaktır</w:t>
      </w:r>
      <w:r w:rsidR="00623619">
        <w:rPr>
          <w:rFonts w:ascii="Times New Roman" w:hAnsi="Times New Roman" w:cs="Times New Roman"/>
          <w:sz w:val="24"/>
          <w:szCs w:val="24"/>
        </w:rPr>
        <w:t>.</w:t>
      </w:r>
      <w:r w:rsidR="00EF7344">
        <w:rPr>
          <w:rFonts w:ascii="Times New Roman" w:hAnsi="Times New Roman" w:cs="Times New Roman"/>
          <w:sz w:val="24"/>
          <w:szCs w:val="24"/>
        </w:rPr>
        <w:t xml:space="preserve"> Ayrıca</w:t>
      </w:r>
      <w:r w:rsidR="00647EFB">
        <w:rPr>
          <w:rFonts w:ascii="Times New Roman" w:hAnsi="Times New Roman" w:cs="Times New Roman"/>
          <w:sz w:val="24"/>
          <w:szCs w:val="24"/>
        </w:rPr>
        <w:t xml:space="preserve"> gelecek çalışmalarda çok </w:t>
      </w:r>
      <w:proofErr w:type="gramStart"/>
      <w:r w:rsidR="00647EFB">
        <w:rPr>
          <w:rFonts w:ascii="Times New Roman" w:hAnsi="Times New Roman" w:cs="Times New Roman"/>
          <w:sz w:val="24"/>
          <w:szCs w:val="24"/>
        </w:rPr>
        <w:t>kriterli</w:t>
      </w:r>
      <w:proofErr w:type="gramEnd"/>
      <w:r w:rsidR="00647EFB">
        <w:rPr>
          <w:rFonts w:ascii="Times New Roman" w:hAnsi="Times New Roman" w:cs="Times New Roman"/>
          <w:sz w:val="24"/>
          <w:szCs w:val="24"/>
        </w:rPr>
        <w:t xml:space="preserve"> karar verme yöntemlerinden, </w:t>
      </w:r>
      <w:r w:rsidR="00EF7344" w:rsidRPr="00EF7344">
        <w:rPr>
          <w:rFonts w:ascii="Times New Roman" w:hAnsi="Times New Roman" w:cs="Times New Roman"/>
          <w:sz w:val="24"/>
          <w:szCs w:val="24"/>
        </w:rPr>
        <w:t xml:space="preserve">kriterler arasındaki ilişkiyi dikkate alan ANP yönteminin ve Finansal Performans değerlendirilmesinde literatürde en sık kullanılan Gri İlişkisel Analiz yönteminin </w:t>
      </w:r>
      <w:r w:rsidR="00EF7344">
        <w:rPr>
          <w:rFonts w:ascii="Times New Roman" w:hAnsi="Times New Roman" w:cs="Times New Roman"/>
          <w:sz w:val="24"/>
          <w:szCs w:val="24"/>
        </w:rPr>
        <w:t>kullanılması önerilebilir.</w:t>
      </w:r>
    </w:p>
    <w:p w:rsidR="003B3351" w:rsidRPr="003B3351" w:rsidRDefault="00EF7344" w:rsidP="006372C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Çalışma</w:t>
      </w:r>
      <w:r w:rsidR="00647EFB">
        <w:rPr>
          <w:rFonts w:ascii="Times New Roman" w:hAnsi="Times New Roman" w:cs="Times New Roman"/>
          <w:sz w:val="24"/>
          <w:szCs w:val="24"/>
        </w:rPr>
        <w:t xml:space="preserve">nın veri seti oluşturulurken, 2016ve 2017 yılları için </w:t>
      </w:r>
      <w:r w:rsidRPr="00FD2D76">
        <w:rPr>
          <w:rFonts w:ascii="Times New Roman" w:hAnsi="Times New Roman" w:cs="Times New Roman"/>
          <w:sz w:val="24"/>
          <w:szCs w:val="24"/>
        </w:rPr>
        <w:t>finansal tablolar yıllık olarak yayınlanmış fakat 2018 yılına ilişkin finansal tablolar 6 ve 9 aylık olarak yayımlandığı için 2018 verileri 6 ve 9</w:t>
      </w:r>
      <w:r>
        <w:rPr>
          <w:rFonts w:ascii="Times New Roman" w:hAnsi="Times New Roman" w:cs="Times New Roman"/>
          <w:sz w:val="24"/>
          <w:szCs w:val="24"/>
        </w:rPr>
        <w:t xml:space="preserve"> aylık olarak alınm</w:t>
      </w:r>
      <w:r w:rsidR="00647EFB">
        <w:rPr>
          <w:rFonts w:ascii="Times New Roman" w:hAnsi="Times New Roman" w:cs="Times New Roman"/>
          <w:sz w:val="24"/>
          <w:szCs w:val="24"/>
        </w:rPr>
        <w:t xml:space="preserve">ış olması kısıt olarak gösterilebilir. Diğer ve en önemli kısıt ise </w:t>
      </w:r>
      <w:r w:rsidRPr="00647EFB">
        <w:rPr>
          <w:rFonts w:ascii="Times New Roman" w:hAnsi="Times New Roman" w:cs="Times New Roman"/>
          <w:sz w:val="24"/>
          <w:szCs w:val="24"/>
        </w:rPr>
        <w:t xml:space="preserve">uzman grup değiştikçe </w:t>
      </w:r>
      <w:r w:rsidR="003C132E">
        <w:rPr>
          <w:rFonts w:ascii="Times New Roman" w:hAnsi="Times New Roman" w:cs="Times New Roman"/>
          <w:sz w:val="24"/>
          <w:szCs w:val="24"/>
        </w:rPr>
        <w:t>sonuçların da değişec</w:t>
      </w:r>
      <w:r w:rsidR="006372CD">
        <w:rPr>
          <w:rFonts w:ascii="Times New Roman" w:hAnsi="Times New Roman" w:cs="Times New Roman"/>
          <w:sz w:val="24"/>
          <w:szCs w:val="24"/>
        </w:rPr>
        <w:t>eği gerçeği olarak söylenebilir</w:t>
      </w:r>
    </w:p>
    <w:bookmarkStart w:id="87" w:name="_Toc18590984" w:displacedByCustomXml="next"/>
    <w:sdt>
      <w:sdtPr>
        <w:rPr>
          <w:rFonts w:asciiTheme="minorHAnsi" w:eastAsiaTheme="minorHAnsi" w:hAnsiTheme="minorHAnsi" w:cs="Times New Roman"/>
          <w:b w:val="0"/>
          <w:color w:val="auto"/>
          <w:sz w:val="22"/>
          <w:szCs w:val="22"/>
          <w:lang w:eastAsia="en-US"/>
        </w:rPr>
        <w:id w:val="623816988"/>
        <w:docPartObj>
          <w:docPartGallery w:val="Bibliographies"/>
          <w:docPartUnique/>
        </w:docPartObj>
      </w:sdtPr>
      <w:sdtEndPr>
        <w:rPr>
          <w:sz w:val="24"/>
          <w:szCs w:val="24"/>
        </w:rPr>
      </w:sdtEndPr>
      <w:sdtContent>
        <w:p w:rsidR="006372CD" w:rsidRDefault="006372CD" w:rsidP="006372CD">
          <w:pPr>
            <w:pStyle w:val="Balk1"/>
            <w:spacing w:line="360" w:lineRule="auto"/>
            <w:rPr>
              <w:rFonts w:asciiTheme="minorHAnsi" w:eastAsiaTheme="minorHAnsi" w:hAnsiTheme="minorHAnsi" w:cs="Times New Roman"/>
              <w:b w:val="0"/>
              <w:color w:val="auto"/>
              <w:sz w:val="22"/>
              <w:szCs w:val="22"/>
              <w:lang w:eastAsia="en-US"/>
            </w:rPr>
          </w:pPr>
        </w:p>
        <w:p w:rsidR="006372CD" w:rsidRDefault="006372CD" w:rsidP="006372CD">
          <w:pPr>
            <w:pStyle w:val="Balk1"/>
            <w:spacing w:line="360" w:lineRule="auto"/>
            <w:rPr>
              <w:rFonts w:asciiTheme="minorHAnsi" w:eastAsiaTheme="minorHAnsi" w:hAnsiTheme="minorHAnsi" w:cs="Times New Roman"/>
              <w:b w:val="0"/>
              <w:color w:val="auto"/>
              <w:sz w:val="22"/>
              <w:szCs w:val="22"/>
              <w:lang w:eastAsia="en-US"/>
            </w:rPr>
          </w:pPr>
        </w:p>
        <w:p w:rsidR="006B02EE" w:rsidRPr="006372CD" w:rsidRDefault="006B02EE" w:rsidP="006372CD">
          <w:pPr>
            <w:pStyle w:val="Balk1"/>
            <w:spacing w:line="360" w:lineRule="auto"/>
            <w:jc w:val="center"/>
            <w:rPr>
              <w:rFonts w:asciiTheme="minorHAnsi" w:eastAsiaTheme="minorHAnsi" w:hAnsiTheme="minorHAnsi" w:cs="Times New Roman"/>
              <w:b w:val="0"/>
              <w:color w:val="auto"/>
              <w:sz w:val="22"/>
              <w:szCs w:val="22"/>
              <w:lang w:eastAsia="en-US"/>
            </w:rPr>
          </w:pPr>
          <w:r w:rsidRPr="00497558">
            <w:rPr>
              <w:rFonts w:cs="Times New Roman"/>
            </w:rPr>
            <w:t>KAYNAKÇA</w:t>
          </w:r>
          <w:bookmarkEnd w:id="87"/>
        </w:p>
        <w:sdt>
          <w:sdtPr>
            <w:rPr>
              <w:rFonts w:ascii="Times New Roman" w:hAnsi="Times New Roman" w:cs="Times New Roman"/>
            </w:rPr>
            <w:id w:val="111145805"/>
            <w:bibliography/>
          </w:sdtPr>
          <w:sdtEndPr>
            <w:rPr>
              <w:sz w:val="24"/>
              <w:szCs w:val="24"/>
            </w:rPr>
          </w:sdtEndPr>
          <w:sdtContent>
            <w:p w:rsidR="00DF18E3" w:rsidRPr="00497558" w:rsidRDefault="00114AB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ACAR Mustafa; (2003),</w:t>
              </w:r>
              <w:r w:rsidR="00DF18E3" w:rsidRPr="00497558">
                <w:rPr>
                  <w:rFonts w:ascii="Times New Roman" w:hAnsi="Times New Roman" w:cs="Times New Roman"/>
                  <w:sz w:val="24"/>
                  <w:szCs w:val="24"/>
                </w:rPr>
                <w:t xml:space="preserve"> </w:t>
              </w:r>
              <w:r w:rsidR="005722AD" w:rsidRPr="00497558">
                <w:rPr>
                  <w:rFonts w:ascii="Times New Roman" w:hAnsi="Times New Roman" w:cs="Times New Roman"/>
                  <w:sz w:val="24"/>
                  <w:szCs w:val="24"/>
                </w:rPr>
                <w:t>“</w:t>
              </w:r>
              <w:r w:rsidR="00DF18E3" w:rsidRPr="00497558">
                <w:rPr>
                  <w:rFonts w:ascii="Times New Roman" w:hAnsi="Times New Roman" w:cs="Times New Roman"/>
                  <w:sz w:val="24"/>
                  <w:szCs w:val="24"/>
                </w:rPr>
                <w:t>Tarımsal İşletmelerde Finansal Performans Analizi</w:t>
              </w:r>
              <w:r w:rsidR="005722AD" w:rsidRPr="00497558">
                <w:rPr>
                  <w:rFonts w:ascii="Times New Roman" w:hAnsi="Times New Roman" w:cs="Times New Roman"/>
                  <w:sz w:val="24"/>
                  <w:szCs w:val="24"/>
                </w:rPr>
                <w:t>”</w:t>
              </w:r>
              <w:r w:rsidR="008C27B5"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Erciyes Üniversitesi İktisadi ve İdari Bilimler Fakültesi Dergisi</w:t>
              </w:r>
              <w:r w:rsidR="00DF18E3" w:rsidRPr="00497558">
                <w:rPr>
                  <w:rFonts w:ascii="Times New Roman" w:hAnsi="Times New Roman" w:cs="Times New Roman"/>
                  <w:sz w:val="24"/>
                  <w:szCs w:val="24"/>
                </w:rPr>
                <w:t xml:space="preserve">, </w:t>
              </w:r>
              <w:r w:rsidR="003B3351">
                <w:rPr>
                  <w:rFonts w:ascii="Times New Roman" w:hAnsi="Times New Roman" w:cs="Times New Roman"/>
                  <w:sz w:val="24"/>
                  <w:szCs w:val="24"/>
                </w:rPr>
                <w:t>sayı:</w:t>
              </w:r>
              <w:r w:rsidR="00DF18E3" w:rsidRPr="00497558">
                <w:rPr>
                  <w:rFonts w:ascii="Times New Roman" w:hAnsi="Times New Roman" w:cs="Times New Roman"/>
                  <w:sz w:val="24"/>
                  <w:szCs w:val="24"/>
                </w:rPr>
                <w:t xml:space="preserve">20, </w:t>
              </w:r>
              <w:proofErr w:type="spellStart"/>
              <w:r w:rsidR="003B3351">
                <w:rPr>
                  <w:rFonts w:ascii="Times New Roman" w:hAnsi="Times New Roman" w:cs="Times New Roman"/>
                  <w:sz w:val="24"/>
                  <w:szCs w:val="24"/>
                </w:rPr>
                <w:t>ss</w:t>
              </w:r>
              <w:proofErr w:type="spellEnd"/>
              <w:r w:rsidR="003B3351">
                <w:rPr>
                  <w:rFonts w:ascii="Times New Roman" w:hAnsi="Times New Roman" w:cs="Times New Roman"/>
                  <w:sz w:val="24"/>
                  <w:szCs w:val="24"/>
                </w:rPr>
                <w:t xml:space="preserve"> </w:t>
              </w:r>
              <w:r w:rsidR="00DF18E3" w:rsidRPr="00497558">
                <w:rPr>
                  <w:rFonts w:ascii="Times New Roman" w:hAnsi="Times New Roman" w:cs="Times New Roman"/>
                  <w:sz w:val="24"/>
                  <w:szCs w:val="24"/>
                </w:rPr>
                <w:t>21-37</w:t>
              </w:r>
              <w:r w:rsidR="004B2CCA">
                <w:rPr>
                  <w:rFonts w:ascii="Times New Roman" w:hAnsi="Times New Roman" w:cs="Times New Roman"/>
                  <w:sz w:val="24"/>
                  <w:szCs w:val="24"/>
                </w:rPr>
                <w:t>.</w:t>
              </w:r>
            </w:p>
            <w:p w:rsidR="00DF18E3" w:rsidRPr="00497558" w:rsidRDefault="00114AB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AKAT Ömer;</w:t>
              </w:r>
              <w:r w:rsidR="00DF18E3" w:rsidRPr="00497558">
                <w:rPr>
                  <w:rFonts w:ascii="Times New Roman" w:hAnsi="Times New Roman" w:cs="Times New Roman"/>
                  <w:sz w:val="24"/>
                  <w:szCs w:val="24"/>
                </w:rPr>
                <w:t xml:space="preserve"> (2</w:t>
              </w:r>
              <w:r w:rsidRPr="00497558">
                <w:rPr>
                  <w:rFonts w:ascii="Times New Roman" w:hAnsi="Times New Roman" w:cs="Times New Roman"/>
                  <w:sz w:val="24"/>
                  <w:szCs w:val="24"/>
                </w:rPr>
                <w:t>008),</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Pazarlama İşletmeciliği</w:t>
              </w:r>
              <w:r w:rsidR="0005325B" w:rsidRPr="00497558">
                <w:rPr>
                  <w:rFonts w:ascii="Times New Roman" w:hAnsi="Times New Roman" w:cs="Times New Roman"/>
                  <w:sz w:val="24"/>
                  <w:szCs w:val="24"/>
                </w:rPr>
                <w:t>, Dördüncü B</w:t>
              </w:r>
              <w:r w:rsidR="00DF18E3" w:rsidRPr="00497558">
                <w:rPr>
                  <w:rFonts w:ascii="Times New Roman" w:hAnsi="Times New Roman" w:cs="Times New Roman"/>
                  <w:sz w:val="24"/>
                  <w:szCs w:val="24"/>
                </w:rPr>
                <w:t>askı, Ekin Basım Yayın Dağıtım, Bursa</w:t>
              </w:r>
              <w:r w:rsidR="004B2CCA">
                <w:rPr>
                  <w:rFonts w:ascii="Times New Roman" w:hAnsi="Times New Roman" w:cs="Times New Roman"/>
                  <w:sz w:val="24"/>
                  <w:szCs w:val="24"/>
                </w:rPr>
                <w:t>.</w:t>
              </w:r>
            </w:p>
            <w:p w:rsidR="00DF18E3" w:rsidRPr="00497558" w:rsidRDefault="00114AB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AKGÜÇ Öztin; (1998),</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Finansal Yönetim</w:t>
              </w:r>
              <w:r w:rsidR="0005325B" w:rsidRPr="00497558">
                <w:rPr>
                  <w:rFonts w:ascii="Times New Roman" w:hAnsi="Times New Roman" w:cs="Times New Roman"/>
                  <w:sz w:val="24"/>
                  <w:szCs w:val="24"/>
                </w:rPr>
                <w:t>, Yedinci B</w:t>
              </w:r>
              <w:r w:rsidR="00DF18E3" w:rsidRPr="00497558">
                <w:rPr>
                  <w:rFonts w:ascii="Times New Roman" w:hAnsi="Times New Roman" w:cs="Times New Roman"/>
                  <w:sz w:val="24"/>
                  <w:szCs w:val="24"/>
                </w:rPr>
                <w:t xml:space="preserve">askı, </w:t>
              </w:r>
              <w:proofErr w:type="spellStart"/>
              <w:r w:rsidR="00DF18E3" w:rsidRPr="00497558">
                <w:rPr>
                  <w:rFonts w:ascii="Times New Roman" w:hAnsi="Times New Roman" w:cs="Times New Roman"/>
                  <w:sz w:val="24"/>
                  <w:szCs w:val="24"/>
                </w:rPr>
                <w:t>Avcıol</w:t>
              </w:r>
              <w:proofErr w:type="spellEnd"/>
              <w:r w:rsidR="00DF18E3" w:rsidRPr="00497558">
                <w:rPr>
                  <w:rFonts w:ascii="Times New Roman" w:hAnsi="Times New Roman" w:cs="Times New Roman"/>
                  <w:sz w:val="24"/>
                  <w:szCs w:val="24"/>
                </w:rPr>
                <w:t xml:space="preserve"> Basım Yayın, İstanbul</w:t>
              </w:r>
              <w:r w:rsidR="004B2CCA">
                <w:rPr>
                  <w:rFonts w:ascii="Times New Roman" w:hAnsi="Times New Roman" w:cs="Times New Roman"/>
                  <w:sz w:val="24"/>
                  <w:szCs w:val="24"/>
                </w:rPr>
                <w:t>.</w:t>
              </w:r>
            </w:p>
            <w:p w:rsidR="00DF18E3" w:rsidRPr="00497558" w:rsidRDefault="00114AB3" w:rsidP="00497558">
              <w:pPr>
                <w:spacing w:line="360" w:lineRule="auto"/>
                <w:ind w:left="709" w:hanging="709"/>
                <w:jc w:val="both"/>
                <w:rPr>
                  <w:rFonts w:ascii="Times New Roman" w:hAnsi="Times New Roman" w:cs="Times New Roman"/>
                  <w:sz w:val="24"/>
                  <w:szCs w:val="24"/>
                </w:rPr>
              </w:pPr>
              <w:r w:rsidRPr="00497558">
                <w:rPr>
                  <w:rFonts w:ascii="Times New Roman" w:hAnsi="Times New Roman" w:cs="Times New Roman"/>
                  <w:sz w:val="24"/>
                  <w:szCs w:val="24"/>
                </w:rPr>
                <w:t xml:space="preserve">AKTAŞ Fatih; (2017), </w:t>
              </w:r>
              <w:r w:rsidR="00DF18E3" w:rsidRPr="00497558">
                <w:rPr>
                  <w:rFonts w:ascii="Times New Roman" w:hAnsi="Times New Roman" w:cs="Times New Roman"/>
                  <w:sz w:val="24"/>
                  <w:szCs w:val="24"/>
                </w:rPr>
                <w:t>Finansal Performans Analizi: Borsa İstanbul Kurumsal Yönetim Endeksinde Yer Alan Firmalarda Bir Uygulama, Yüksek Lisans Tezi,</w:t>
              </w:r>
              <w:r w:rsidRPr="00497558">
                <w:rPr>
                  <w:rFonts w:ascii="Times New Roman" w:hAnsi="Times New Roman" w:cs="Times New Roman"/>
                  <w:sz w:val="24"/>
                  <w:szCs w:val="24"/>
                </w:rPr>
                <w:t xml:space="preserve"> </w:t>
              </w:r>
              <w:r w:rsidR="00DF18E3" w:rsidRPr="00497558">
                <w:rPr>
                  <w:rFonts w:ascii="Times New Roman" w:hAnsi="Times New Roman" w:cs="Times New Roman"/>
                  <w:sz w:val="24"/>
                  <w:szCs w:val="24"/>
                </w:rPr>
                <w:t>Erzurum</w:t>
              </w:r>
              <w:r w:rsidR="004B2CCA">
                <w:rPr>
                  <w:rFonts w:ascii="Times New Roman" w:hAnsi="Times New Roman" w:cs="Times New Roman"/>
                  <w:sz w:val="24"/>
                  <w:szCs w:val="24"/>
                </w:rPr>
                <w:t>.</w:t>
              </w:r>
            </w:p>
            <w:p w:rsidR="000764E7" w:rsidRPr="00497558" w:rsidRDefault="00114AB3" w:rsidP="00497558">
              <w:pPr>
                <w:spacing w:line="360" w:lineRule="auto"/>
                <w:ind w:left="709" w:hanging="709"/>
                <w:jc w:val="both"/>
                <w:rPr>
                  <w:rFonts w:ascii="Times New Roman" w:hAnsi="Times New Roman" w:cs="Times New Roman"/>
                  <w:sz w:val="24"/>
                  <w:szCs w:val="24"/>
                </w:rPr>
              </w:pPr>
              <w:r w:rsidRPr="00497558">
                <w:rPr>
                  <w:rFonts w:ascii="Times New Roman" w:hAnsi="Times New Roman" w:cs="Times New Roman"/>
                  <w:sz w:val="24"/>
                  <w:szCs w:val="24"/>
                </w:rPr>
                <w:t>AKTAŞ Ramazan, DOĞANAY Mete R</w:t>
              </w:r>
              <w:proofErr w:type="gramStart"/>
              <w:r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 GÖKMEN Yunus, GAZİBEY Yavuz ve TÜREN Ufuk., (2015), </w:t>
              </w:r>
              <w:r w:rsidR="000764E7" w:rsidRPr="00497558">
                <w:rPr>
                  <w:rFonts w:ascii="Times New Roman" w:hAnsi="Times New Roman" w:cs="Times New Roman"/>
                  <w:b/>
                  <w:sz w:val="24"/>
                  <w:szCs w:val="24"/>
                </w:rPr>
                <w:t>Sayısal Karar Verme Yöntemleri</w:t>
              </w:r>
              <w:r w:rsidR="000764E7" w:rsidRPr="00497558">
                <w:rPr>
                  <w:rFonts w:ascii="Times New Roman" w:hAnsi="Times New Roman" w:cs="Times New Roman"/>
                  <w:sz w:val="24"/>
                  <w:szCs w:val="24"/>
                </w:rPr>
                <w:t>, Birinci Baskı, Beta Basım Dağıtım, İstanbul</w:t>
              </w:r>
              <w:r w:rsidR="004B2CCA">
                <w:rPr>
                  <w:rFonts w:ascii="Times New Roman" w:hAnsi="Times New Roman" w:cs="Times New Roman"/>
                  <w:sz w:val="24"/>
                  <w:szCs w:val="24"/>
                </w:rPr>
                <w:t>.</w:t>
              </w:r>
            </w:p>
            <w:p w:rsidR="00DF18E3" w:rsidRPr="00497558" w:rsidRDefault="00114AB3" w:rsidP="00497558">
              <w:pPr>
                <w:spacing w:line="360" w:lineRule="auto"/>
                <w:ind w:left="567" w:hanging="567"/>
                <w:jc w:val="both"/>
                <w:rPr>
                  <w:rFonts w:ascii="Times New Roman" w:hAnsi="Times New Roman" w:cs="Times New Roman"/>
                  <w:sz w:val="24"/>
                  <w:szCs w:val="24"/>
                </w:rPr>
              </w:pPr>
              <w:proofErr w:type="spellStart"/>
              <w:r w:rsidRPr="00497558">
                <w:rPr>
                  <w:rFonts w:ascii="Times New Roman" w:hAnsi="Times New Roman" w:cs="Times New Roman"/>
                  <w:sz w:val="24"/>
                  <w:szCs w:val="24"/>
                </w:rPr>
                <w:t>AlLONSO</w:t>
              </w:r>
              <w:proofErr w:type="spellEnd"/>
              <w:r w:rsidRPr="00497558">
                <w:rPr>
                  <w:rFonts w:ascii="Times New Roman" w:hAnsi="Times New Roman" w:cs="Times New Roman"/>
                  <w:sz w:val="24"/>
                  <w:szCs w:val="24"/>
                </w:rPr>
                <w:t xml:space="preserve"> ANTONIO </w:t>
              </w:r>
              <w:proofErr w:type="spellStart"/>
              <w:r w:rsidRPr="00497558">
                <w:rPr>
                  <w:rFonts w:ascii="Times New Roman" w:hAnsi="Times New Roman" w:cs="Times New Roman"/>
                  <w:sz w:val="24"/>
                  <w:szCs w:val="24"/>
                </w:rPr>
                <w:t>Jose</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00DF18E3" w:rsidRPr="00497558">
                <w:rPr>
                  <w:rFonts w:ascii="Times New Roman" w:hAnsi="Times New Roman" w:cs="Times New Roman"/>
                  <w:sz w:val="24"/>
                  <w:szCs w:val="24"/>
                </w:rPr>
                <w:t xml:space="preserve"> LAMATA </w:t>
              </w:r>
              <w:r w:rsidR="003B3351" w:rsidRPr="003B3351">
                <w:rPr>
                  <w:rFonts w:ascii="Times New Roman" w:hAnsi="Times New Roman" w:cs="Times New Roman"/>
                  <w:sz w:val="24"/>
                  <w:szCs w:val="24"/>
                </w:rPr>
                <w:t>Teresa</w:t>
              </w:r>
              <w:r w:rsidR="00843D5B">
                <w:rPr>
                  <w:rFonts w:ascii="Times New Roman" w:hAnsi="Times New Roman" w:cs="Times New Roman"/>
                  <w:sz w:val="24"/>
                  <w:szCs w:val="24"/>
                </w:rPr>
                <w:t xml:space="preserve"> Maria</w:t>
              </w:r>
              <w:r w:rsidRPr="00497558">
                <w:rPr>
                  <w:rFonts w:ascii="Times New Roman" w:hAnsi="Times New Roman" w:cs="Times New Roman"/>
                  <w:sz w:val="24"/>
                  <w:szCs w:val="24"/>
                </w:rPr>
                <w:t xml:space="preserve">; (2006), </w:t>
              </w:r>
              <w:r w:rsidR="005722AD" w:rsidRPr="00497558">
                <w:rPr>
                  <w:rFonts w:ascii="Times New Roman" w:hAnsi="Times New Roman" w:cs="Times New Roman"/>
                  <w:sz w:val="24"/>
                  <w:szCs w:val="24"/>
                </w:rPr>
                <w:t>“</w:t>
              </w:r>
              <w:proofErr w:type="spellStart"/>
              <w:r w:rsidR="00DF18E3" w:rsidRPr="00497558">
                <w:rPr>
                  <w:rFonts w:ascii="Times New Roman" w:hAnsi="Times New Roman" w:cs="Times New Roman"/>
                  <w:sz w:val="24"/>
                  <w:szCs w:val="24"/>
                </w:rPr>
                <w:t>Consistency</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In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The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Analytic</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Hi</w:t>
              </w:r>
              <w:r w:rsidR="00E83110" w:rsidRPr="00497558">
                <w:rPr>
                  <w:rFonts w:ascii="Times New Roman" w:hAnsi="Times New Roman" w:cs="Times New Roman"/>
                  <w:sz w:val="24"/>
                  <w:szCs w:val="24"/>
                </w:rPr>
                <w:t>erarchy</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Process</w:t>
              </w:r>
              <w:proofErr w:type="spellEnd"/>
              <w:r w:rsidR="00E83110" w:rsidRPr="00497558">
                <w:rPr>
                  <w:rFonts w:ascii="Times New Roman" w:hAnsi="Times New Roman" w:cs="Times New Roman"/>
                  <w:sz w:val="24"/>
                  <w:szCs w:val="24"/>
                </w:rPr>
                <w:t xml:space="preserve">: A New </w:t>
              </w:r>
              <w:proofErr w:type="spellStart"/>
              <w:r w:rsidR="00E83110" w:rsidRPr="00497558">
                <w:rPr>
                  <w:rFonts w:ascii="Times New Roman" w:hAnsi="Times New Roman" w:cs="Times New Roman"/>
                  <w:sz w:val="24"/>
                  <w:szCs w:val="24"/>
                </w:rPr>
                <w:t>Approach</w:t>
              </w:r>
              <w:proofErr w:type="spellEnd"/>
              <w:r w:rsidR="005722AD" w:rsidRPr="00497558">
                <w:rPr>
                  <w:rFonts w:ascii="Times New Roman" w:hAnsi="Times New Roman" w:cs="Times New Roman"/>
                  <w:sz w:val="24"/>
                  <w:szCs w:val="24"/>
                </w:rPr>
                <w:t>”</w:t>
              </w:r>
              <w:r w:rsidR="00E83110"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 xml:space="preserve">International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w:t>
              </w:r>
              <w:proofErr w:type="spellStart"/>
              <w:r w:rsidR="00DF18E3" w:rsidRPr="00497558">
                <w:rPr>
                  <w:rFonts w:ascii="Times New Roman" w:hAnsi="Times New Roman" w:cs="Times New Roman"/>
                  <w:b/>
                  <w:sz w:val="24"/>
                  <w:szCs w:val="24"/>
                </w:rPr>
                <w:t>Uncertainty</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Fuzziness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And</w:t>
              </w:r>
              <w:proofErr w:type="spellEnd"/>
              <w:r w:rsidR="00DF18E3" w:rsidRPr="00497558">
                <w:rPr>
                  <w:rFonts w:ascii="Times New Roman" w:hAnsi="Times New Roman" w:cs="Times New Roman"/>
                  <w:b/>
                  <w:sz w:val="24"/>
                  <w:szCs w:val="24"/>
                </w:rPr>
                <w:t xml:space="preserve"> Knowledge-</w:t>
              </w:r>
              <w:proofErr w:type="spellStart"/>
              <w:r w:rsidR="00DF18E3" w:rsidRPr="00497558">
                <w:rPr>
                  <w:rFonts w:ascii="Times New Roman" w:hAnsi="Times New Roman" w:cs="Times New Roman"/>
                  <w:b/>
                  <w:sz w:val="24"/>
                  <w:szCs w:val="24"/>
                </w:rPr>
                <w:t>Based</w:t>
              </w:r>
              <w:proofErr w:type="spellEnd"/>
              <w:r w:rsidR="00DF18E3" w:rsidRPr="00497558">
                <w:rPr>
                  <w:rFonts w:ascii="Times New Roman" w:hAnsi="Times New Roman" w:cs="Times New Roman"/>
                  <w:b/>
                  <w:sz w:val="24"/>
                  <w:szCs w:val="24"/>
                </w:rPr>
                <w:t xml:space="preserve"> </w:t>
              </w:r>
              <w:proofErr w:type="spellStart"/>
              <w:proofErr w:type="gramStart"/>
              <w:r w:rsidR="00DF18E3" w:rsidRPr="00497558">
                <w:rPr>
                  <w:rFonts w:ascii="Times New Roman" w:hAnsi="Times New Roman" w:cs="Times New Roman"/>
                  <w:b/>
                  <w:sz w:val="24"/>
                  <w:szCs w:val="24"/>
                </w:rPr>
                <w:t>Systems</w:t>
              </w:r>
              <w:proofErr w:type="spellEnd"/>
              <w:r w:rsidR="00DF18E3" w:rsidRPr="00497558">
                <w:rPr>
                  <w:rFonts w:ascii="Times New Roman" w:hAnsi="Times New Roman" w:cs="Times New Roman"/>
                  <w:sz w:val="24"/>
                  <w:szCs w:val="24"/>
                </w:rPr>
                <w:t xml:space="preserve">  14</w:t>
              </w:r>
              <w:proofErr w:type="gramEnd"/>
              <w:r w:rsidR="00DF18E3" w:rsidRPr="00497558">
                <w:rPr>
                  <w:rFonts w:ascii="Times New Roman" w:hAnsi="Times New Roman" w:cs="Times New Roman"/>
                  <w:sz w:val="24"/>
                  <w:szCs w:val="24"/>
                </w:rPr>
                <w:t xml:space="preserve">(4), </w:t>
              </w:r>
              <w:proofErr w:type="spellStart"/>
              <w:r w:rsidR="003B3351">
                <w:rPr>
                  <w:rFonts w:ascii="Times New Roman" w:hAnsi="Times New Roman" w:cs="Times New Roman"/>
                  <w:sz w:val="24"/>
                  <w:szCs w:val="24"/>
                </w:rPr>
                <w:t>ss</w:t>
              </w:r>
              <w:proofErr w:type="spellEnd"/>
              <w:r w:rsidR="003B3351">
                <w:rPr>
                  <w:rFonts w:ascii="Times New Roman" w:hAnsi="Times New Roman" w:cs="Times New Roman"/>
                  <w:sz w:val="24"/>
                  <w:szCs w:val="24"/>
                </w:rPr>
                <w:t xml:space="preserve"> </w:t>
              </w:r>
              <w:r w:rsidR="00DF18E3" w:rsidRPr="00497558">
                <w:rPr>
                  <w:rFonts w:ascii="Times New Roman" w:hAnsi="Times New Roman" w:cs="Times New Roman"/>
                  <w:sz w:val="24"/>
                  <w:szCs w:val="24"/>
                </w:rPr>
                <w:t>445-459</w:t>
              </w:r>
            </w:p>
            <w:p w:rsidR="00DF18E3" w:rsidRPr="00497558" w:rsidRDefault="00114AB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ALP Selçuk ve ENGİN Taylan; (2011),</w:t>
              </w:r>
              <w:r w:rsidR="00DF18E3" w:rsidRPr="00497558">
                <w:rPr>
                  <w:rFonts w:ascii="Times New Roman" w:hAnsi="Times New Roman" w:cs="Times New Roman"/>
                  <w:sz w:val="24"/>
                  <w:szCs w:val="24"/>
                </w:rPr>
                <w:t xml:space="preserve"> </w:t>
              </w:r>
              <w:r w:rsidR="005722AD" w:rsidRPr="00497558">
                <w:rPr>
                  <w:rFonts w:ascii="Times New Roman" w:hAnsi="Times New Roman" w:cs="Times New Roman"/>
                  <w:sz w:val="24"/>
                  <w:szCs w:val="24"/>
                </w:rPr>
                <w:t>“</w:t>
              </w:r>
              <w:r w:rsidR="00DF18E3" w:rsidRPr="00497558">
                <w:rPr>
                  <w:rFonts w:ascii="Times New Roman" w:hAnsi="Times New Roman" w:cs="Times New Roman"/>
                  <w:sz w:val="24"/>
                  <w:szCs w:val="24"/>
                </w:rPr>
                <w:t>Trafik Kazalarının Nedenleri ve Sonuçları Arasındaki İlişkinin TOPSIS ve AHP Yöntemleri Kullanılar</w:t>
              </w:r>
              <w:r w:rsidR="00E83110" w:rsidRPr="00497558">
                <w:rPr>
                  <w:rFonts w:ascii="Times New Roman" w:hAnsi="Times New Roman" w:cs="Times New Roman"/>
                  <w:sz w:val="24"/>
                  <w:szCs w:val="24"/>
                </w:rPr>
                <w:t>ak Analizi ve Değerlendirilmesi</w:t>
              </w:r>
              <w:r w:rsidR="005722AD"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w:t>
              </w:r>
              <w:r w:rsidR="00DF18E3" w:rsidRPr="00497558">
                <w:rPr>
                  <w:rFonts w:ascii="Times New Roman" w:hAnsi="Times New Roman" w:cs="Times New Roman"/>
                  <w:b/>
                  <w:sz w:val="24"/>
                  <w:szCs w:val="24"/>
                </w:rPr>
                <w:t>İstanbul Ticaret Üniversitesi Fen Bilimleri Dergisi</w:t>
              </w:r>
              <w:r w:rsidR="00DF18E3" w:rsidRPr="00497558">
                <w:rPr>
                  <w:rFonts w:ascii="Times New Roman" w:hAnsi="Times New Roman" w:cs="Times New Roman"/>
                  <w:sz w:val="24"/>
                  <w:szCs w:val="24"/>
                </w:rPr>
                <w:t xml:space="preserve">, </w:t>
              </w:r>
              <w:r w:rsidR="003B3351">
                <w:rPr>
                  <w:rFonts w:ascii="Times New Roman" w:hAnsi="Times New Roman" w:cs="Times New Roman"/>
                  <w:sz w:val="24"/>
                  <w:szCs w:val="24"/>
                </w:rPr>
                <w:t>sayı:</w:t>
              </w:r>
              <w:r w:rsidR="00DF18E3" w:rsidRPr="00497558">
                <w:rPr>
                  <w:rFonts w:ascii="Times New Roman" w:hAnsi="Times New Roman" w:cs="Times New Roman"/>
                  <w:sz w:val="24"/>
                  <w:szCs w:val="24"/>
                </w:rPr>
                <w:t>19,</w:t>
              </w:r>
              <w:r w:rsidR="003B3351">
                <w:rPr>
                  <w:rFonts w:ascii="Times New Roman" w:hAnsi="Times New Roman" w:cs="Times New Roman"/>
                  <w:sz w:val="24"/>
                  <w:szCs w:val="24"/>
                </w:rPr>
                <w:t xml:space="preserve"> </w:t>
              </w:r>
              <w:proofErr w:type="spellStart"/>
              <w:r w:rsidR="003B3351">
                <w:rPr>
                  <w:rFonts w:ascii="Times New Roman" w:hAnsi="Times New Roman" w:cs="Times New Roman"/>
                  <w:sz w:val="24"/>
                  <w:szCs w:val="24"/>
                </w:rPr>
                <w:t>ss</w:t>
              </w:r>
              <w:proofErr w:type="spellEnd"/>
              <w:r w:rsidR="00DF18E3" w:rsidRPr="00497558">
                <w:rPr>
                  <w:rFonts w:ascii="Times New Roman" w:hAnsi="Times New Roman" w:cs="Times New Roman"/>
                  <w:sz w:val="24"/>
                  <w:szCs w:val="24"/>
                </w:rPr>
                <w:t xml:space="preserve"> 65-87.</w:t>
              </w:r>
            </w:p>
            <w:p w:rsidR="00DF18E3" w:rsidRPr="00497558" w:rsidRDefault="00114AB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ALTIN Hakan ve SÜSLÜ</w:t>
              </w:r>
              <w:r w:rsidR="00DF18E3" w:rsidRPr="00497558">
                <w:rPr>
                  <w:rFonts w:ascii="Times New Roman" w:hAnsi="Times New Roman" w:cs="Times New Roman"/>
                  <w:sz w:val="24"/>
                  <w:szCs w:val="24"/>
                </w:rPr>
                <w:t xml:space="preserve"> Cemil</w:t>
              </w:r>
              <w:r w:rsidRPr="00497558">
                <w:rPr>
                  <w:rFonts w:ascii="Times New Roman" w:hAnsi="Times New Roman" w:cs="Times New Roman"/>
                  <w:sz w:val="24"/>
                  <w:szCs w:val="24"/>
                </w:rPr>
                <w:t>; (2018),</w:t>
              </w:r>
              <w:r w:rsidR="00DF18E3" w:rsidRPr="00497558">
                <w:rPr>
                  <w:rFonts w:ascii="Times New Roman" w:hAnsi="Times New Roman" w:cs="Times New Roman"/>
                  <w:sz w:val="24"/>
                  <w:szCs w:val="24"/>
                </w:rPr>
                <w:t xml:space="preserve"> </w:t>
              </w:r>
              <w:r w:rsidR="005722AD" w:rsidRPr="00497558">
                <w:rPr>
                  <w:rFonts w:ascii="Times New Roman" w:hAnsi="Times New Roman" w:cs="Times New Roman"/>
                  <w:sz w:val="24"/>
                  <w:szCs w:val="24"/>
                </w:rPr>
                <w:t>“</w:t>
              </w:r>
              <w:r w:rsidR="00DF18E3" w:rsidRPr="00497558">
                <w:rPr>
                  <w:rFonts w:ascii="Times New Roman" w:hAnsi="Times New Roman" w:cs="Times New Roman"/>
                  <w:sz w:val="24"/>
                  <w:szCs w:val="24"/>
                </w:rPr>
                <w:t>Borsa İstanbul’da İşlem Gören Turizm Şirketlerinin Performanslarının Değerlendirilmesi: Lokanta ve Oteller Üzerine Bi</w:t>
              </w:r>
              <w:r w:rsidR="00E83110" w:rsidRPr="00497558">
                <w:rPr>
                  <w:rFonts w:ascii="Times New Roman" w:hAnsi="Times New Roman" w:cs="Times New Roman"/>
                  <w:sz w:val="24"/>
                  <w:szCs w:val="24"/>
                </w:rPr>
                <w:t xml:space="preserve">r Uygulama”, </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Maliye ve Finans Yazıları,</w:t>
              </w:r>
              <w:r w:rsidR="003B3351">
                <w:rPr>
                  <w:rFonts w:ascii="Times New Roman" w:hAnsi="Times New Roman" w:cs="Times New Roman"/>
                  <w:b/>
                  <w:sz w:val="24"/>
                  <w:szCs w:val="24"/>
                </w:rPr>
                <w:t xml:space="preserve"> </w:t>
              </w:r>
              <w:r w:rsidR="003B3351" w:rsidRPr="003B3351">
                <w:rPr>
                  <w:rFonts w:ascii="Times New Roman" w:hAnsi="Times New Roman" w:cs="Times New Roman"/>
                  <w:sz w:val="24"/>
                  <w:szCs w:val="24"/>
                </w:rPr>
                <w:t>sayı:</w:t>
              </w:r>
              <w:r w:rsidR="00DF18E3" w:rsidRPr="00497558">
                <w:rPr>
                  <w:rFonts w:ascii="Times New Roman" w:hAnsi="Times New Roman" w:cs="Times New Roman"/>
                  <w:sz w:val="24"/>
                  <w:szCs w:val="24"/>
                </w:rPr>
                <w:t>109,</w:t>
              </w:r>
              <w:r w:rsidR="000F01E5">
                <w:rPr>
                  <w:rFonts w:ascii="Times New Roman" w:hAnsi="Times New Roman" w:cs="Times New Roman"/>
                  <w:sz w:val="24"/>
                  <w:szCs w:val="24"/>
                </w:rPr>
                <w:t xml:space="preserve"> </w:t>
              </w:r>
              <w:proofErr w:type="spellStart"/>
              <w:r w:rsidR="003B3351">
                <w:rPr>
                  <w:rFonts w:ascii="Times New Roman" w:hAnsi="Times New Roman" w:cs="Times New Roman"/>
                  <w:sz w:val="24"/>
                  <w:szCs w:val="24"/>
                </w:rPr>
                <w:t>ss</w:t>
              </w:r>
              <w:proofErr w:type="spellEnd"/>
              <w:r w:rsidR="003B3351">
                <w:rPr>
                  <w:rFonts w:ascii="Times New Roman" w:hAnsi="Times New Roman" w:cs="Times New Roman"/>
                  <w:sz w:val="24"/>
                  <w:szCs w:val="24"/>
                </w:rPr>
                <w:t xml:space="preserve"> </w:t>
              </w:r>
              <w:r w:rsidR="00DF18E3" w:rsidRPr="00497558">
                <w:rPr>
                  <w:rFonts w:ascii="Times New Roman" w:hAnsi="Times New Roman" w:cs="Times New Roman"/>
                  <w:sz w:val="24"/>
                  <w:szCs w:val="24"/>
                </w:rPr>
                <w:t>30-50</w:t>
              </w:r>
              <w:r w:rsidR="004B2CCA">
                <w:rPr>
                  <w:rFonts w:ascii="Times New Roman" w:hAnsi="Times New Roman" w:cs="Times New Roman"/>
                  <w:sz w:val="24"/>
                  <w:szCs w:val="24"/>
                </w:rPr>
                <w:t>.</w:t>
              </w:r>
            </w:p>
            <w:p w:rsidR="00DF18E3" w:rsidRPr="00497558" w:rsidRDefault="00114AB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ARSLANTÜRK Yalçın; (2009),</w:t>
              </w:r>
              <w:r w:rsidR="00DF18E3" w:rsidRPr="00497558">
                <w:rPr>
                  <w:rFonts w:ascii="Times New Roman" w:hAnsi="Times New Roman" w:cs="Times New Roman"/>
                  <w:sz w:val="24"/>
                  <w:szCs w:val="24"/>
                </w:rPr>
                <w:t xml:space="preserve"> </w:t>
              </w:r>
              <w:r w:rsidR="005722AD" w:rsidRPr="00497558">
                <w:rPr>
                  <w:rFonts w:ascii="Times New Roman" w:hAnsi="Times New Roman" w:cs="Times New Roman"/>
                  <w:sz w:val="24"/>
                  <w:szCs w:val="24"/>
                </w:rPr>
                <w:t>“</w:t>
              </w:r>
              <w:r w:rsidR="00DF18E3" w:rsidRPr="00497558">
                <w:rPr>
                  <w:rFonts w:ascii="Times New Roman" w:hAnsi="Times New Roman" w:cs="Times New Roman"/>
                  <w:sz w:val="24"/>
                  <w:szCs w:val="24"/>
                </w:rPr>
                <w:t>Dört ve Beş Yıldızlı Konaklama İşletmelerinde Performans D</w:t>
              </w:r>
              <w:r w:rsidR="00E83110" w:rsidRPr="00497558">
                <w:rPr>
                  <w:rFonts w:ascii="Times New Roman" w:hAnsi="Times New Roman" w:cs="Times New Roman"/>
                  <w:sz w:val="24"/>
                  <w:szCs w:val="24"/>
                </w:rPr>
                <w:t>eğerlendirme: Ankara İli Örneği”,</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İşletme Araştırmaları Dergisi</w:t>
              </w:r>
              <w:r w:rsidR="00DF18E3" w:rsidRPr="00497558">
                <w:rPr>
                  <w:rFonts w:ascii="Times New Roman" w:hAnsi="Times New Roman" w:cs="Times New Roman"/>
                  <w:sz w:val="24"/>
                  <w:szCs w:val="24"/>
                </w:rPr>
                <w:t xml:space="preserve">,1(2),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19-34</w:t>
              </w:r>
              <w:r w:rsidR="004B2CCA">
                <w:rPr>
                  <w:rFonts w:ascii="Times New Roman" w:hAnsi="Times New Roman" w:cs="Times New Roman"/>
                  <w:sz w:val="24"/>
                  <w:szCs w:val="24"/>
                </w:rPr>
                <w:t>.</w:t>
              </w:r>
            </w:p>
            <w:p w:rsidR="00DF18E3" w:rsidRPr="00497558" w:rsidRDefault="00DF18E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AYAYD</w:t>
              </w:r>
              <w:r w:rsidR="00114AB3" w:rsidRPr="00497558">
                <w:rPr>
                  <w:rFonts w:ascii="Times New Roman" w:hAnsi="Times New Roman" w:cs="Times New Roman"/>
                  <w:sz w:val="24"/>
                  <w:szCs w:val="24"/>
                </w:rPr>
                <w:t>IN Hasan, ÇAM Alper V</w:t>
              </w:r>
              <w:proofErr w:type="gramStart"/>
              <w:r w:rsidR="00114AB3" w:rsidRPr="00497558">
                <w:rPr>
                  <w:rFonts w:ascii="Times New Roman" w:hAnsi="Times New Roman" w:cs="Times New Roman"/>
                  <w:sz w:val="24"/>
                  <w:szCs w:val="24"/>
                </w:rPr>
                <w:t>.,</w:t>
              </w:r>
              <w:proofErr w:type="gramEnd"/>
              <w:r w:rsidR="00114AB3" w:rsidRPr="00497558">
                <w:rPr>
                  <w:rFonts w:ascii="Times New Roman" w:hAnsi="Times New Roman" w:cs="Times New Roman"/>
                  <w:sz w:val="24"/>
                  <w:szCs w:val="24"/>
                </w:rPr>
                <w:t xml:space="preserve"> PALA Fahrettin ve SARI Şule; (2018),</w:t>
              </w:r>
              <w:r w:rsidRPr="00497558">
                <w:rPr>
                  <w:rFonts w:ascii="Times New Roman" w:hAnsi="Times New Roman" w:cs="Times New Roman"/>
                  <w:sz w:val="24"/>
                  <w:szCs w:val="24"/>
                </w:rPr>
                <w:t xml:space="preserve"> </w:t>
              </w:r>
              <w:r w:rsidR="005722AD" w:rsidRPr="00497558">
                <w:rPr>
                  <w:rFonts w:ascii="Times New Roman" w:hAnsi="Times New Roman" w:cs="Times New Roman"/>
                  <w:sz w:val="24"/>
                  <w:szCs w:val="24"/>
                </w:rPr>
                <w:t>“</w:t>
              </w:r>
              <w:r w:rsidRPr="00497558">
                <w:rPr>
                  <w:rFonts w:ascii="Times New Roman" w:hAnsi="Times New Roman" w:cs="Times New Roman"/>
                  <w:sz w:val="24"/>
                  <w:szCs w:val="24"/>
                </w:rPr>
                <w:t xml:space="preserve">Türk Bankacılık Sektöründe Performans Değerlendirilmesi: AHS ve TOPSIS </w:t>
              </w:r>
              <w:r w:rsidR="00E83110" w:rsidRPr="00497558">
                <w:rPr>
                  <w:rFonts w:ascii="Times New Roman" w:hAnsi="Times New Roman" w:cs="Times New Roman"/>
                  <w:sz w:val="24"/>
                  <w:szCs w:val="24"/>
                </w:rPr>
                <w:t>Yöntemleri Uygulaması</w:t>
              </w:r>
              <w:r w:rsidR="005722AD" w:rsidRPr="00497558">
                <w:rPr>
                  <w:rFonts w:ascii="Times New Roman" w:hAnsi="Times New Roman" w:cs="Times New Roman"/>
                  <w:sz w:val="24"/>
                  <w:szCs w:val="24"/>
                </w:rPr>
                <w:t>”</w:t>
              </w:r>
              <w:r w:rsidR="00E83110" w:rsidRPr="00497558">
                <w:rPr>
                  <w:rFonts w:ascii="Times New Roman" w:hAnsi="Times New Roman" w:cs="Times New Roman"/>
                  <w:sz w:val="24"/>
                  <w:szCs w:val="24"/>
                </w:rPr>
                <w:t xml:space="preserve">, </w:t>
              </w:r>
              <w:r w:rsidRPr="00497558">
                <w:rPr>
                  <w:rFonts w:ascii="Times New Roman" w:hAnsi="Times New Roman" w:cs="Times New Roman"/>
                  <w:b/>
                  <w:sz w:val="24"/>
                  <w:szCs w:val="24"/>
                </w:rPr>
                <w:t>Küresel İktisat ve İşletme Çalışmaları Dergisi,</w:t>
              </w:r>
              <w:r w:rsidRPr="00497558">
                <w:rPr>
                  <w:rFonts w:ascii="Times New Roman" w:hAnsi="Times New Roman" w:cs="Times New Roman"/>
                  <w:sz w:val="24"/>
                  <w:szCs w:val="24"/>
                </w:rPr>
                <w:t xml:space="preserve"> 7(13),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Pr="00497558">
                <w:rPr>
                  <w:rFonts w:ascii="Times New Roman" w:hAnsi="Times New Roman" w:cs="Times New Roman"/>
                  <w:sz w:val="24"/>
                  <w:szCs w:val="24"/>
                </w:rPr>
                <w:t>51-64.</w:t>
              </w:r>
            </w:p>
            <w:p w:rsidR="00DF18E3" w:rsidRPr="00497558" w:rsidRDefault="00114AB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AYDIN Nurhan, BAŞAR Mehmet ve </w:t>
              </w:r>
              <w:r w:rsidR="00DF18E3" w:rsidRPr="00497558">
                <w:rPr>
                  <w:rFonts w:ascii="Times New Roman" w:hAnsi="Times New Roman" w:cs="Times New Roman"/>
                  <w:sz w:val="24"/>
                  <w:szCs w:val="24"/>
                </w:rPr>
                <w:t>C</w:t>
              </w:r>
              <w:r w:rsidRPr="00497558">
                <w:rPr>
                  <w:rFonts w:ascii="Times New Roman" w:hAnsi="Times New Roman" w:cs="Times New Roman"/>
                  <w:sz w:val="24"/>
                  <w:szCs w:val="24"/>
                </w:rPr>
                <w:t>OŞKUN Metin; (2015),</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Finansal Yönetim</w:t>
              </w:r>
              <w:r w:rsidR="00DF18E3" w:rsidRPr="00497558">
                <w:rPr>
                  <w:rFonts w:ascii="Times New Roman" w:hAnsi="Times New Roman" w:cs="Times New Roman"/>
                  <w:sz w:val="24"/>
                  <w:szCs w:val="24"/>
                </w:rPr>
                <w:t xml:space="preserve">, </w:t>
              </w:r>
              <w:r w:rsidR="0005325B" w:rsidRPr="00497558">
                <w:rPr>
                  <w:rFonts w:ascii="Times New Roman" w:hAnsi="Times New Roman" w:cs="Times New Roman"/>
                  <w:sz w:val="24"/>
                  <w:szCs w:val="24"/>
                </w:rPr>
                <w:t xml:space="preserve">İkinci Baskı, </w:t>
              </w:r>
              <w:r w:rsidR="00DF18E3" w:rsidRPr="00497558">
                <w:rPr>
                  <w:rFonts w:ascii="Times New Roman" w:hAnsi="Times New Roman" w:cs="Times New Roman"/>
                  <w:sz w:val="24"/>
                  <w:szCs w:val="24"/>
                </w:rPr>
                <w:t>Detay Yayıncılık, Ankara</w:t>
              </w:r>
              <w:r w:rsidR="004B2CCA">
                <w:rPr>
                  <w:rFonts w:ascii="Times New Roman" w:hAnsi="Times New Roman" w:cs="Times New Roman"/>
                  <w:sz w:val="24"/>
                  <w:szCs w:val="24"/>
                </w:rPr>
                <w:t>.</w:t>
              </w:r>
            </w:p>
            <w:p w:rsidR="0024458E"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BAHAR Ozan; (2006),</w:t>
              </w:r>
              <w:r w:rsidR="0024458E" w:rsidRPr="00497558">
                <w:rPr>
                  <w:rFonts w:ascii="Times New Roman" w:hAnsi="Times New Roman" w:cs="Times New Roman"/>
                  <w:sz w:val="24"/>
                  <w:szCs w:val="24"/>
                </w:rPr>
                <w:t xml:space="preserve"> </w:t>
              </w:r>
              <w:r w:rsidR="005722AD" w:rsidRPr="00497558">
                <w:rPr>
                  <w:rFonts w:ascii="Times New Roman" w:hAnsi="Times New Roman" w:cs="Times New Roman"/>
                  <w:sz w:val="24"/>
                  <w:szCs w:val="24"/>
                </w:rPr>
                <w:t>“</w:t>
              </w:r>
              <w:r w:rsidR="0024458E" w:rsidRPr="00497558">
                <w:rPr>
                  <w:rFonts w:ascii="Times New Roman" w:hAnsi="Times New Roman" w:cs="Times New Roman"/>
                  <w:sz w:val="24"/>
                  <w:szCs w:val="24"/>
                </w:rPr>
                <w:t>Turizm Sektörünün Türkiye’nin Ekonomik Büyümesi Üzerindeki Etkisi: VAR Analizi Yaklaşımı</w:t>
              </w:r>
              <w:r w:rsidR="005722AD" w:rsidRPr="00497558">
                <w:rPr>
                  <w:rFonts w:ascii="Times New Roman" w:hAnsi="Times New Roman" w:cs="Times New Roman"/>
                  <w:sz w:val="24"/>
                  <w:szCs w:val="24"/>
                </w:rPr>
                <w:t>”</w:t>
              </w:r>
              <w:r w:rsidR="00E83110" w:rsidRPr="00497558">
                <w:rPr>
                  <w:rFonts w:ascii="Times New Roman" w:hAnsi="Times New Roman" w:cs="Times New Roman"/>
                  <w:sz w:val="24"/>
                  <w:szCs w:val="24"/>
                </w:rPr>
                <w:t>,</w:t>
              </w:r>
              <w:r w:rsidR="0024458E" w:rsidRPr="00497558">
                <w:rPr>
                  <w:rFonts w:ascii="Times New Roman" w:hAnsi="Times New Roman" w:cs="Times New Roman"/>
                  <w:sz w:val="24"/>
                  <w:szCs w:val="24"/>
                </w:rPr>
                <w:t xml:space="preserve"> </w:t>
              </w:r>
              <w:r w:rsidR="0024458E" w:rsidRPr="00497558">
                <w:rPr>
                  <w:rFonts w:ascii="Times New Roman" w:hAnsi="Times New Roman" w:cs="Times New Roman"/>
                  <w:b/>
                  <w:sz w:val="24"/>
                  <w:szCs w:val="24"/>
                </w:rPr>
                <w:t>Celal Bayar Üniversitesi İktisadi ve İdari Bilimler Fakültesi Dergisi</w:t>
              </w:r>
              <w:r w:rsidR="0024458E" w:rsidRPr="00497558">
                <w:rPr>
                  <w:rFonts w:ascii="Times New Roman" w:hAnsi="Times New Roman" w:cs="Times New Roman"/>
                  <w:sz w:val="24"/>
                  <w:szCs w:val="24"/>
                </w:rPr>
                <w:t xml:space="preserve">, 13(2),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24458E" w:rsidRPr="00497558">
                <w:rPr>
                  <w:rFonts w:ascii="Times New Roman" w:hAnsi="Times New Roman" w:cs="Times New Roman"/>
                  <w:sz w:val="24"/>
                  <w:szCs w:val="24"/>
                </w:rPr>
                <w:t>137-150</w:t>
              </w:r>
              <w:r w:rsidR="004B2CCA">
                <w:rPr>
                  <w:rFonts w:ascii="Times New Roman" w:hAnsi="Times New Roman" w:cs="Times New Roman"/>
                  <w:sz w:val="24"/>
                  <w:szCs w:val="24"/>
                </w:rPr>
                <w:t>.</w:t>
              </w:r>
            </w:p>
            <w:p w:rsidR="00DF18E3"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BAHAR</w:t>
              </w:r>
              <w:r w:rsidR="00DF18E3" w:rsidRPr="00497558">
                <w:rPr>
                  <w:rFonts w:ascii="Times New Roman" w:hAnsi="Times New Roman" w:cs="Times New Roman"/>
                  <w:sz w:val="24"/>
                  <w:szCs w:val="24"/>
                </w:rPr>
                <w:t xml:space="preserve"> Ozan</w:t>
              </w:r>
              <w:r w:rsidRPr="00497558">
                <w:rPr>
                  <w:rFonts w:ascii="Times New Roman" w:hAnsi="Times New Roman" w:cs="Times New Roman"/>
                  <w:sz w:val="24"/>
                  <w:szCs w:val="24"/>
                </w:rPr>
                <w:t xml:space="preserve"> ve KOZAK Metin; (2005),</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Uluslararası Turizm Ve Rekabet Edebilirlik</w:t>
              </w:r>
              <w:r w:rsidRPr="00497558">
                <w:rPr>
                  <w:rFonts w:ascii="Times New Roman" w:hAnsi="Times New Roman" w:cs="Times New Roman"/>
                  <w:sz w:val="24"/>
                  <w:szCs w:val="24"/>
                </w:rPr>
                <w:t>, Birinci B</w:t>
              </w:r>
              <w:r w:rsidR="00DF18E3" w:rsidRPr="00497558">
                <w:rPr>
                  <w:rFonts w:ascii="Times New Roman" w:hAnsi="Times New Roman" w:cs="Times New Roman"/>
                  <w:sz w:val="24"/>
                  <w:szCs w:val="24"/>
                </w:rPr>
                <w:t>askı, Detay Yayıncılık, Ankara</w:t>
              </w:r>
              <w:r w:rsidR="004B2CCA">
                <w:rPr>
                  <w:rFonts w:ascii="Times New Roman" w:hAnsi="Times New Roman" w:cs="Times New Roman"/>
                  <w:sz w:val="24"/>
                  <w:szCs w:val="24"/>
                </w:rPr>
                <w:t>.</w:t>
              </w:r>
            </w:p>
            <w:p w:rsidR="00DF18E3"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BAŞÇI Ayhan; (2011),</w:t>
              </w:r>
              <w:r w:rsidR="00DF18E3" w:rsidRPr="00497558">
                <w:rPr>
                  <w:rFonts w:ascii="Times New Roman" w:hAnsi="Times New Roman" w:cs="Times New Roman"/>
                  <w:sz w:val="24"/>
                  <w:szCs w:val="24"/>
                </w:rPr>
                <w:t xml:space="preserve"> </w:t>
              </w:r>
              <w:r w:rsidR="005722AD" w:rsidRPr="00497558">
                <w:rPr>
                  <w:rFonts w:ascii="Times New Roman" w:hAnsi="Times New Roman" w:cs="Times New Roman"/>
                  <w:sz w:val="24"/>
                  <w:szCs w:val="24"/>
                </w:rPr>
                <w:t xml:space="preserve">Türkiye’de İnanç Turizmi Kapsamında Aziz </w:t>
              </w:r>
              <w:proofErr w:type="spellStart"/>
              <w:r w:rsidR="005722AD" w:rsidRPr="00497558">
                <w:rPr>
                  <w:rFonts w:ascii="Times New Roman" w:hAnsi="Times New Roman" w:cs="Times New Roman"/>
                  <w:sz w:val="24"/>
                  <w:szCs w:val="24"/>
                </w:rPr>
                <w:t>Pavlus’un</w:t>
              </w:r>
              <w:proofErr w:type="spellEnd"/>
              <w:r w:rsidR="005722AD" w:rsidRPr="00497558">
                <w:rPr>
                  <w:rFonts w:ascii="Times New Roman" w:hAnsi="Times New Roman" w:cs="Times New Roman"/>
                  <w:sz w:val="24"/>
                  <w:szCs w:val="24"/>
                </w:rPr>
                <w:t xml:space="preserve"> Yeri Önemi ve Turistik Ürün Potansiyelinin Değerlendirilmesinde Tanıtım Faaliyetlerinin R</w:t>
              </w:r>
              <w:r w:rsidR="00DF18E3" w:rsidRPr="00497558">
                <w:rPr>
                  <w:rFonts w:ascii="Times New Roman" w:hAnsi="Times New Roman" w:cs="Times New Roman"/>
                  <w:sz w:val="24"/>
                  <w:szCs w:val="24"/>
                </w:rPr>
                <w:t xml:space="preserve">olü, </w:t>
              </w:r>
              <w:r w:rsidR="00E83110" w:rsidRPr="00497558">
                <w:rPr>
                  <w:rFonts w:ascii="Times New Roman" w:hAnsi="Times New Roman" w:cs="Times New Roman"/>
                  <w:sz w:val="24"/>
                  <w:szCs w:val="24"/>
                </w:rPr>
                <w:t xml:space="preserve">Gazi Üniversitesi, </w:t>
              </w:r>
              <w:r w:rsidR="00DF18E3" w:rsidRPr="00497558">
                <w:rPr>
                  <w:rFonts w:ascii="Times New Roman" w:hAnsi="Times New Roman" w:cs="Times New Roman"/>
                  <w:sz w:val="24"/>
                  <w:szCs w:val="24"/>
                </w:rPr>
                <w:t>Yüksek Lisans Tezi, Ankara</w:t>
              </w:r>
              <w:r w:rsidR="004B2CCA">
                <w:rPr>
                  <w:rFonts w:ascii="Times New Roman" w:hAnsi="Times New Roman" w:cs="Times New Roman"/>
                  <w:sz w:val="24"/>
                  <w:szCs w:val="24"/>
                </w:rPr>
                <w:t>.</w:t>
              </w:r>
            </w:p>
            <w:p w:rsidR="00DF18E3"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BAYER Muhsin Z</w:t>
              </w:r>
              <w:proofErr w:type="gramStart"/>
              <w:r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 (1992),</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Turizme Giriş</w:t>
              </w:r>
              <w:r w:rsidRPr="00497558">
                <w:rPr>
                  <w:rFonts w:ascii="Times New Roman" w:hAnsi="Times New Roman" w:cs="Times New Roman"/>
                  <w:sz w:val="24"/>
                  <w:szCs w:val="24"/>
                </w:rPr>
                <w:t>, Birinci B</w:t>
              </w:r>
              <w:r w:rsidR="00DF18E3" w:rsidRPr="00497558">
                <w:rPr>
                  <w:rFonts w:ascii="Times New Roman" w:hAnsi="Times New Roman" w:cs="Times New Roman"/>
                  <w:sz w:val="24"/>
                  <w:szCs w:val="24"/>
                </w:rPr>
                <w:t>askı, İşletme Fakültesi Yayınları, İstanbul</w:t>
              </w:r>
              <w:r w:rsidR="004B2CCA">
                <w:rPr>
                  <w:rFonts w:ascii="Times New Roman" w:hAnsi="Times New Roman" w:cs="Times New Roman"/>
                  <w:sz w:val="24"/>
                  <w:szCs w:val="24"/>
                </w:rPr>
                <w:t>.</w:t>
              </w:r>
            </w:p>
            <w:p w:rsidR="00DF18E3"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BAYYURT Nizamettin; (2007),</w:t>
              </w:r>
              <w:r w:rsidR="00E83110" w:rsidRPr="00497558">
                <w:rPr>
                  <w:rFonts w:ascii="Times New Roman" w:hAnsi="Times New Roman" w:cs="Times New Roman"/>
                  <w:sz w:val="24"/>
                  <w:szCs w:val="24"/>
                </w:rPr>
                <w:t>”</w:t>
              </w:r>
              <w:r w:rsidRPr="00497558">
                <w:rPr>
                  <w:rFonts w:ascii="Times New Roman" w:hAnsi="Times New Roman" w:cs="Times New Roman"/>
                  <w:sz w:val="24"/>
                  <w:szCs w:val="24"/>
                </w:rPr>
                <w:t xml:space="preserve"> </w:t>
              </w:r>
              <w:r w:rsidR="00DF18E3" w:rsidRPr="00497558">
                <w:rPr>
                  <w:rFonts w:ascii="Times New Roman" w:hAnsi="Times New Roman" w:cs="Times New Roman"/>
                  <w:sz w:val="24"/>
                  <w:szCs w:val="24"/>
                </w:rPr>
                <w:t>İşletmelerde Performans Değerlendirmenin Önemi ve Performans Gö</w:t>
              </w:r>
              <w:r w:rsidR="00E83110" w:rsidRPr="00497558">
                <w:rPr>
                  <w:rFonts w:ascii="Times New Roman" w:hAnsi="Times New Roman" w:cs="Times New Roman"/>
                  <w:sz w:val="24"/>
                  <w:szCs w:val="24"/>
                </w:rPr>
                <w:t xml:space="preserve">stergeleri Arasındaki İlişkiler”, </w:t>
              </w:r>
              <w:r w:rsidR="00DF18E3" w:rsidRPr="00497558">
                <w:rPr>
                  <w:rFonts w:ascii="Times New Roman" w:hAnsi="Times New Roman" w:cs="Times New Roman"/>
                  <w:b/>
                  <w:sz w:val="24"/>
                  <w:szCs w:val="24"/>
                </w:rPr>
                <w:t>Sosyal Siyaset Konferansları Dergisi</w:t>
              </w:r>
              <w:r w:rsidR="00DF18E3" w:rsidRPr="00497558">
                <w:rPr>
                  <w:rFonts w:ascii="Times New Roman" w:hAnsi="Times New Roman" w:cs="Times New Roman"/>
                  <w:sz w:val="24"/>
                  <w:szCs w:val="24"/>
                </w:rPr>
                <w:t xml:space="preserve">, (0)53,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577 – 592</w:t>
              </w:r>
              <w:r w:rsidR="004B2CCA">
                <w:rPr>
                  <w:rFonts w:ascii="Times New Roman" w:hAnsi="Times New Roman" w:cs="Times New Roman"/>
                  <w:sz w:val="24"/>
                  <w:szCs w:val="24"/>
                </w:rPr>
                <w:t>.</w:t>
              </w:r>
            </w:p>
            <w:p w:rsidR="00DF18E3"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BÜLBÜL Serpil ve KÖSE Ali; (2011),</w:t>
              </w:r>
              <w:r w:rsidR="00DF18E3" w:rsidRPr="00497558">
                <w:rPr>
                  <w:rFonts w:ascii="Times New Roman" w:hAnsi="Times New Roman" w:cs="Times New Roman"/>
                  <w:sz w:val="24"/>
                  <w:szCs w:val="24"/>
                </w:rPr>
                <w:t xml:space="preserve"> Türk Gıda Şirketlerinin Finansal Performansının Çok Amaçlı Karar Verme Yöntemleriyle Değerlendirilmesi, </w:t>
              </w:r>
              <w:r w:rsidR="00DF18E3" w:rsidRPr="00497558">
                <w:rPr>
                  <w:rFonts w:ascii="Times New Roman" w:hAnsi="Times New Roman" w:cs="Times New Roman"/>
                  <w:b/>
                  <w:sz w:val="24"/>
                  <w:szCs w:val="24"/>
                </w:rPr>
                <w:t>Atatürk Üniversitesi İİBF Dergisi</w:t>
              </w:r>
              <w:r w:rsidR="00DF18E3" w:rsidRPr="00497558">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71-97.</w:t>
              </w:r>
            </w:p>
            <w:p w:rsidR="00DF18E3"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CENGER </w:t>
              </w:r>
              <w:r w:rsidR="00DF18E3" w:rsidRPr="00497558">
                <w:rPr>
                  <w:rFonts w:ascii="Times New Roman" w:hAnsi="Times New Roman" w:cs="Times New Roman"/>
                  <w:sz w:val="24"/>
                  <w:szCs w:val="24"/>
                </w:rPr>
                <w:t>Ha</w:t>
              </w:r>
              <w:r w:rsidRPr="00497558">
                <w:rPr>
                  <w:rFonts w:ascii="Times New Roman" w:hAnsi="Times New Roman" w:cs="Times New Roman"/>
                  <w:sz w:val="24"/>
                  <w:szCs w:val="24"/>
                </w:rPr>
                <w:t xml:space="preserve">tice; (2011), </w:t>
              </w:r>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İMKB’de İşlem Gören Çimento Şirketlerinin Performanslarının Ölçülmesinde </w:t>
              </w:r>
              <w:r w:rsidR="00E83110" w:rsidRPr="00497558">
                <w:rPr>
                  <w:rFonts w:ascii="Times New Roman" w:hAnsi="Times New Roman" w:cs="Times New Roman"/>
                  <w:sz w:val="24"/>
                  <w:szCs w:val="24"/>
                </w:rPr>
                <w:t>Veri Zarflama Analizi Yaklaşımı”,</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Atatürk Üniversitesi İktisadi ve İdari Bilimler Dergisi,</w:t>
              </w:r>
              <w:r w:rsidR="00DF18E3" w:rsidRPr="00497558">
                <w:rPr>
                  <w:rFonts w:ascii="Times New Roman" w:hAnsi="Times New Roman" w:cs="Times New Roman"/>
                  <w:sz w:val="24"/>
                  <w:szCs w:val="24"/>
                </w:rPr>
                <w:t xml:space="preserve"> 25(3-4),</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31-44</w:t>
              </w:r>
              <w:r w:rsidR="004B2CCA">
                <w:rPr>
                  <w:rFonts w:ascii="Times New Roman" w:hAnsi="Times New Roman" w:cs="Times New Roman"/>
                  <w:sz w:val="24"/>
                  <w:szCs w:val="24"/>
                </w:rPr>
                <w:t>.</w:t>
              </w:r>
            </w:p>
            <w:p w:rsidR="00DF18E3" w:rsidRPr="00497558" w:rsidRDefault="0005325B"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CEYLAN Ali ve KORKMAZ Turhan; (2018),</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Finansal Yönetim</w:t>
              </w:r>
              <w:r w:rsidR="00194E2F" w:rsidRPr="00497558">
                <w:rPr>
                  <w:rFonts w:ascii="Times New Roman" w:hAnsi="Times New Roman" w:cs="Times New Roman"/>
                  <w:sz w:val="24"/>
                  <w:szCs w:val="24"/>
                </w:rPr>
                <w:t>, On birinci B</w:t>
              </w:r>
              <w:r w:rsidR="00DF18E3" w:rsidRPr="00497558">
                <w:rPr>
                  <w:rFonts w:ascii="Times New Roman" w:hAnsi="Times New Roman" w:cs="Times New Roman"/>
                  <w:sz w:val="24"/>
                  <w:szCs w:val="24"/>
                </w:rPr>
                <w:t>askı, Ekin Basım Yayın Dağıtım, Bursa</w:t>
              </w:r>
              <w:r w:rsidR="004B2CCA">
                <w:rPr>
                  <w:rFonts w:ascii="Times New Roman" w:hAnsi="Times New Roman" w:cs="Times New Roman"/>
                  <w:sz w:val="24"/>
                  <w:szCs w:val="24"/>
                </w:rPr>
                <w:t>.</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 xml:space="preserve">CHANG </w:t>
              </w:r>
              <w:proofErr w:type="spellStart"/>
              <w:r w:rsidRPr="00497558">
                <w:rPr>
                  <w:rFonts w:ascii="Times New Roman" w:hAnsi="Times New Roman" w:cs="Times New Roman"/>
                  <w:sz w:val="24"/>
                  <w:szCs w:val="24"/>
                </w:rPr>
                <w:t>Ching-hui</w:t>
              </w:r>
              <w:proofErr w:type="spellEnd"/>
              <w:r w:rsidRPr="00497558">
                <w:rPr>
                  <w:rFonts w:ascii="Times New Roman" w:hAnsi="Times New Roman" w:cs="Times New Roman"/>
                  <w:sz w:val="24"/>
                  <w:szCs w:val="24"/>
                </w:rPr>
                <w:t xml:space="preserve">, LİN </w:t>
              </w:r>
              <w:proofErr w:type="spellStart"/>
              <w:r w:rsidRPr="00497558">
                <w:rPr>
                  <w:rFonts w:ascii="Times New Roman" w:hAnsi="Times New Roman" w:cs="Times New Roman"/>
                  <w:sz w:val="24"/>
                  <w:szCs w:val="24"/>
                </w:rPr>
                <w:t>Jyh-jiuan</w:t>
              </w:r>
              <w:proofErr w:type="spellEnd"/>
              <w:r w:rsidRPr="00497558">
                <w:rPr>
                  <w:rFonts w:ascii="Times New Roman" w:hAnsi="Times New Roman" w:cs="Times New Roman"/>
                  <w:sz w:val="24"/>
                  <w:szCs w:val="24"/>
                </w:rPr>
                <w:t xml:space="preserve">, LİN </w:t>
              </w:r>
              <w:proofErr w:type="spellStart"/>
              <w:r w:rsidRPr="00497558">
                <w:rPr>
                  <w:rFonts w:ascii="Times New Roman" w:hAnsi="Times New Roman" w:cs="Times New Roman"/>
                  <w:sz w:val="24"/>
                  <w:szCs w:val="24"/>
                </w:rPr>
                <w:t>Jyh-horng</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CHİANG </w:t>
              </w:r>
              <w:proofErr w:type="spellStart"/>
              <w:r w:rsidRPr="00497558">
                <w:rPr>
                  <w:rFonts w:ascii="Times New Roman" w:hAnsi="Times New Roman" w:cs="Times New Roman"/>
                  <w:sz w:val="24"/>
                  <w:szCs w:val="24"/>
                </w:rPr>
                <w:t>Miao-cheng</w:t>
              </w:r>
              <w:proofErr w:type="spellEnd"/>
              <w:r w:rsidRPr="00497558">
                <w:rPr>
                  <w:rFonts w:ascii="Times New Roman" w:hAnsi="Times New Roman" w:cs="Times New Roman"/>
                  <w:sz w:val="24"/>
                  <w:szCs w:val="24"/>
                </w:rPr>
                <w:t>; (2010),</w:t>
              </w:r>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Domestic</w:t>
              </w:r>
              <w:proofErr w:type="spellEnd"/>
              <w:r w:rsidR="00E83110" w:rsidRPr="00497558">
                <w:rPr>
                  <w:rFonts w:ascii="Times New Roman" w:hAnsi="Times New Roman" w:cs="Times New Roman"/>
                  <w:sz w:val="24"/>
                  <w:szCs w:val="24"/>
                </w:rPr>
                <w:t xml:space="preserve"> Open-</w:t>
              </w:r>
              <w:proofErr w:type="spellStart"/>
              <w:r w:rsidR="00E83110" w:rsidRPr="00497558">
                <w:rPr>
                  <w:rFonts w:ascii="Times New Roman" w:hAnsi="Times New Roman" w:cs="Times New Roman"/>
                  <w:sz w:val="24"/>
                  <w:szCs w:val="24"/>
                </w:rPr>
                <w:t>end</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Equity</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Mutual</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Fund</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Performance</w:t>
              </w:r>
              <w:proofErr w:type="spellEnd"/>
              <w:r w:rsidR="00E83110" w:rsidRPr="00497558">
                <w:rPr>
                  <w:rFonts w:ascii="Times New Roman" w:hAnsi="Times New Roman" w:cs="Times New Roman"/>
                  <w:sz w:val="24"/>
                  <w:szCs w:val="24"/>
                </w:rPr>
                <w:t xml:space="preserve"> Evaluation Using </w:t>
              </w:r>
              <w:proofErr w:type="spellStart"/>
              <w:r w:rsidR="00E83110" w:rsidRPr="00497558">
                <w:rPr>
                  <w:rFonts w:ascii="Times New Roman" w:hAnsi="Times New Roman" w:cs="Times New Roman"/>
                  <w:sz w:val="24"/>
                  <w:szCs w:val="24"/>
                </w:rPr>
                <w:t>E</w:t>
              </w:r>
              <w:r w:rsidR="00DF18E3" w:rsidRPr="00497558">
                <w:rPr>
                  <w:rFonts w:ascii="Times New Roman" w:hAnsi="Times New Roman" w:cs="Times New Roman"/>
                  <w:sz w:val="24"/>
                  <w:szCs w:val="24"/>
                </w:rPr>
                <w:t>xtended</w:t>
              </w:r>
              <w:proofErr w:type="spellEnd"/>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 xml:space="preserve">TOPSIS </w:t>
              </w:r>
              <w:proofErr w:type="spellStart"/>
              <w:r w:rsidR="00E83110" w:rsidRPr="00497558">
                <w:rPr>
                  <w:rFonts w:ascii="Times New Roman" w:hAnsi="Times New Roman" w:cs="Times New Roman"/>
                  <w:sz w:val="24"/>
                  <w:szCs w:val="24"/>
                </w:rPr>
                <w:t>Method</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with</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Different</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Distance</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Approaches</w:t>
              </w:r>
              <w:proofErr w:type="spellEnd"/>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Expert</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Systems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with</w:t>
              </w:r>
              <w:proofErr w:type="spellEnd"/>
              <w:r w:rsidR="00DF18E3" w:rsidRPr="00497558">
                <w:rPr>
                  <w:rFonts w:ascii="Times New Roman" w:hAnsi="Times New Roman" w:cs="Times New Roman"/>
                  <w:b/>
                  <w:sz w:val="24"/>
                  <w:szCs w:val="24"/>
                </w:rPr>
                <w:t xml:space="preserve"> Applications</w:t>
              </w:r>
              <w:r w:rsidR="00DF18E3" w:rsidRPr="00497558">
                <w:rPr>
                  <w:rFonts w:ascii="Times New Roman" w:hAnsi="Times New Roman" w:cs="Times New Roman"/>
                  <w:sz w:val="24"/>
                  <w:szCs w:val="24"/>
                </w:rPr>
                <w:t xml:space="preserve">, 37(6),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4642–4649.</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ÇABUK </w:t>
              </w:r>
              <w:proofErr w:type="gramStart"/>
              <w:r w:rsidRPr="00497558">
                <w:rPr>
                  <w:rFonts w:ascii="Times New Roman" w:hAnsi="Times New Roman" w:cs="Times New Roman"/>
                  <w:sz w:val="24"/>
                  <w:szCs w:val="24"/>
                </w:rPr>
                <w:t>Adem</w:t>
              </w:r>
              <w:proofErr w:type="gramEnd"/>
              <w:r w:rsidRPr="00497558">
                <w:rPr>
                  <w:rFonts w:ascii="Times New Roman" w:hAnsi="Times New Roman" w:cs="Times New Roman"/>
                  <w:sz w:val="24"/>
                  <w:szCs w:val="24"/>
                </w:rPr>
                <w:t xml:space="preserve"> ve</w:t>
              </w:r>
              <w:r w:rsidR="00DF18E3" w:rsidRPr="00497558">
                <w:rPr>
                  <w:rFonts w:ascii="Times New Roman" w:hAnsi="Times New Roman" w:cs="Times New Roman"/>
                  <w:sz w:val="24"/>
                  <w:szCs w:val="24"/>
                </w:rPr>
                <w:t xml:space="preserve"> L</w:t>
              </w:r>
              <w:r w:rsidR="009D7E23" w:rsidRPr="00497558">
                <w:rPr>
                  <w:rFonts w:ascii="Times New Roman" w:hAnsi="Times New Roman" w:cs="Times New Roman"/>
                  <w:sz w:val="24"/>
                  <w:szCs w:val="24"/>
                </w:rPr>
                <w:t>AZO</w:t>
              </w:r>
              <w:r w:rsidRPr="00497558">
                <w:rPr>
                  <w:rFonts w:ascii="Times New Roman" w:hAnsi="Times New Roman" w:cs="Times New Roman"/>
                  <w:sz w:val="24"/>
                  <w:szCs w:val="24"/>
                </w:rPr>
                <w:t>L İbrahim; (2009),</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Mali Tablolar Analizi</w:t>
              </w:r>
              <w:r w:rsidRPr="00497558">
                <w:rPr>
                  <w:rFonts w:ascii="Times New Roman" w:hAnsi="Times New Roman" w:cs="Times New Roman"/>
                  <w:sz w:val="24"/>
                  <w:szCs w:val="24"/>
                </w:rPr>
                <w:t>, Yedinci B</w:t>
              </w:r>
              <w:r w:rsidR="00DF18E3" w:rsidRPr="00497558">
                <w:rPr>
                  <w:rFonts w:ascii="Times New Roman" w:hAnsi="Times New Roman" w:cs="Times New Roman"/>
                  <w:sz w:val="24"/>
                  <w:szCs w:val="24"/>
                </w:rPr>
                <w:t>askı, Nobel Yayın Dağıtım, Ankara</w:t>
              </w:r>
              <w:r w:rsidR="004B2CCA">
                <w:rPr>
                  <w:rFonts w:ascii="Times New Roman" w:hAnsi="Times New Roman" w:cs="Times New Roman"/>
                  <w:sz w:val="24"/>
                  <w:szCs w:val="24"/>
                </w:rPr>
                <w:t>.</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ÇAKIR </w:t>
              </w:r>
              <w:proofErr w:type="spellStart"/>
              <w:r w:rsidRPr="00497558">
                <w:rPr>
                  <w:rFonts w:ascii="Times New Roman" w:hAnsi="Times New Roman" w:cs="Times New Roman"/>
                  <w:sz w:val="24"/>
                  <w:szCs w:val="24"/>
                </w:rPr>
                <w:t>Pembegül</w:t>
              </w:r>
              <w:proofErr w:type="spellEnd"/>
              <w:r w:rsidRPr="00497558">
                <w:rPr>
                  <w:rFonts w:ascii="Times New Roman" w:hAnsi="Times New Roman" w:cs="Times New Roman"/>
                  <w:sz w:val="24"/>
                  <w:szCs w:val="24"/>
                </w:rPr>
                <w:t>; (1999),</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Türkiye’nin Turizm Gelirlerinin Ödemeler Dengesine Katkısının Analizi</w:t>
              </w:r>
              <w:r w:rsidR="00DF18E3" w:rsidRPr="00497558">
                <w:rPr>
                  <w:rFonts w:ascii="Times New Roman" w:hAnsi="Times New Roman" w:cs="Times New Roman"/>
                  <w:sz w:val="24"/>
                  <w:szCs w:val="24"/>
                </w:rPr>
                <w:t>, Anadolu Üniversit</w:t>
              </w:r>
              <w:r w:rsidR="004B2CCA">
                <w:rPr>
                  <w:rFonts w:ascii="Times New Roman" w:hAnsi="Times New Roman" w:cs="Times New Roman"/>
                  <w:sz w:val="24"/>
                  <w:szCs w:val="24"/>
                </w:rPr>
                <w:t>esi Yayınları, Birinci</w:t>
              </w:r>
              <w:r w:rsidR="00DF18E3" w:rsidRPr="00497558">
                <w:rPr>
                  <w:rFonts w:ascii="Times New Roman" w:hAnsi="Times New Roman" w:cs="Times New Roman"/>
                  <w:sz w:val="24"/>
                  <w:szCs w:val="24"/>
                </w:rPr>
                <w:t xml:space="preserve"> Baskı, Eskişehir</w:t>
              </w:r>
              <w:r w:rsidR="004B2CCA">
                <w:rPr>
                  <w:rFonts w:ascii="Times New Roman" w:hAnsi="Times New Roman" w:cs="Times New Roman"/>
                  <w:sz w:val="24"/>
                  <w:szCs w:val="24"/>
                </w:rPr>
                <w:t>.</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ÇAKIR Süleyman ve PERÇİN Selçuk; (2013),</w:t>
              </w:r>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Çok Kriterli Karar Verme Teknikleriyle Lojistik</w:t>
              </w:r>
              <w:r w:rsidR="00E83110" w:rsidRPr="00497558">
                <w:rPr>
                  <w:rFonts w:ascii="Times New Roman" w:hAnsi="Times New Roman" w:cs="Times New Roman"/>
                  <w:sz w:val="24"/>
                  <w:szCs w:val="24"/>
                </w:rPr>
                <w:t xml:space="preserve"> Firmalarında Performans Ölçümü”,</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Ege Akademik Bakış,</w:t>
              </w:r>
              <w:r w:rsidR="00DF18E3" w:rsidRPr="00497558">
                <w:rPr>
                  <w:rFonts w:ascii="Times New Roman" w:hAnsi="Times New Roman" w:cs="Times New Roman"/>
                  <w:sz w:val="24"/>
                  <w:szCs w:val="24"/>
                </w:rPr>
                <w:t xml:space="preserve"> 13(4),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449-459.</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ÇEKEN Hüseyin, ATEŞOĞLU Levent, DALGIN Taner ve KARADAĞ</w:t>
              </w:r>
              <w:r w:rsidR="00DF18E3" w:rsidRPr="00497558">
                <w:rPr>
                  <w:rFonts w:ascii="Times New Roman" w:hAnsi="Times New Roman" w:cs="Times New Roman"/>
                  <w:sz w:val="24"/>
                  <w:szCs w:val="24"/>
                </w:rPr>
                <w:t xml:space="preserve"> L</w:t>
              </w:r>
              <w:r w:rsidRPr="00497558">
                <w:rPr>
                  <w:rFonts w:ascii="Times New Roman" w:hAnsi="Times New Roman" w:cs="Times New Roman"/>
                  <w:sz w:val="24"/>
                  <w:szCs w:val="24"/>
                </w:rPr>
                <w:t>event; (2008),</w:t>
              </w:r>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Turizm Talebine Bağlı Olarak Uluslararası Turi</w:t>
              </w:r>
              <w:r w:rsidR="00E83110" w:rsidRPr="00497558">
                <w:rPr>
                  <w:rFonts w:ascii="Times New Roman" w:hAnsi="Times New Roman" w:cs="Times New Roman"/>
                  <w:sz w:val="24"/>
                  <w:szCs w:val="24"/>
                </w:rPr>
                <w:t xml:space="preserve">zm Hareketlerindeki Gelişmeler”, </w:t>
              </w:r>
              <w:r w:rsidR="00DF18E3" w:rsidRPr="00497558">
                <w:rPr>
                  <w:rFonts w:ascii="Times New Roman" w:hAnsi="Times New Roman" w:cs="Times New Roman"/>
                  <w:b/>
                  <w:sz w:val="24"/>
                  <w:szCs w:val="24"/>
                </w:rPr>
                <w:t>Elektronik Sosyal Bilimler Dergisi</w:t>
              </w:r>
              <w:r w:rsidR="00DF18E3" w:rsidRPr="00497558">
                <w:rPr>
                  <w:rFonts w:ascii="Times New Roman" w:hAnsi="Times New Roman" w:cs="Times New Roman"/>
                  <w:sz w:val="24"/>
                  <w:szCs w:val="24"/>
                </w:rPr>
                <w:t xml:space="preserve">, 7(26),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72-77</w:t>
              </w:r>
              <w:r w:rsidR="004B2CCA">
                <w:rPr>
                  <w:rFonts w:ascii="Times New Roman" w:hAnsi="Times New Roman" w:cs="Times New Roman"/>
                  <w:sz w:val="24"/>
                  <w:szCs w:val="24"/>
                </w:rPr>
                <w:t>.</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ÇIMAT Ali ve BAHAR Ozan; (2003), </w:t>
              </w:r>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Turizm Sektörünün Türkiye Ekonomisi İçindeki Yeri ve </w:t>
              </w:r>
              <w:r w:rsidR="00E83110" w:rsidRPr="00497558">
                <w:rPr>
                  <w:rFonts w:ascii="Times New Roman" w:hAnsi="Times New Roman" w:cs="Times New Roman"/>
                  <w:sz w:val="24"/>
                  <w:szCs w:val="24"/>
                </w:rPr>
                <w:t>Önemi Üzerine Bir Değerlendirme”,</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Akdeniz İktisadi İdari Bilimler Fakültesi Dergisi</w:t>
              </w:r>
              <w:r w:rsidR="00DF18E3" w:rsidRPr="00497558">
                <w:rPr>
                  <w:rFonts w:ascii="Times New Roman" w:hAnsi="Times New Roman" w:cs="Times New Roman"/>
                  <w:sz w:val="24"/>
                  <w:szCs w:val="24"/>
                </w:rPr>
                <w:t xml:space="preserve">, (6),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1-18</w:t>
              </w:r>
              <w:r w:rsidR="004B2CCA">
                <w:rPr>
                  <w:rFonts w:ascii="Times New Roman" w:hAnsi="Times New Roman" w:cs="Times New Roman"/>
                  <w:sz w:val="24"/>
                  <w:szCs w:val="24"/>
                </w:rPr>
                <w:t>.</w:t>
              </w:r>
            </w:p>
            <w:p w:rsidR="00227648" w:rsidRPr="00497558" w:rsidRDefault="00227648"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CRISTO</w:t>
              </w:r>
              <w:r w:rsidR="00194E2F" w:rsidRPr="00497558">
                <w:rPr>
                  <w:rFonts w:ascii="Times New Roman" w:hAnsi="Times New Roman" w:cs="Times New Roman"/>
                  <w:sz w:val="24"/>
                  <w:szCs w:val="24"/>
                </w:rPr>
                <w:t xml:space="preserve">BAL </w:t>
              </w:r>
              <w:proofErr w:type="spellStart"/>
              <w:r w:rsidRPr="00497558">
                <w:rPr>
                  <w:rFonts w:ascii="Times New Roman" w:hAnsi="Times New Roman" w:cs="Times New Roman"/>
                  <w:sz w:val="24"/>
                  <w:szCs w:val="24"/>
                </w:rPr>
                <w:t>Jose</w:t>
              </w:r>
              <w:proofErr w:type="spellEnd"/>
              <w:r w:rsidR="00194E2F"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Ramon</w:t>
              </w:r>
              <w:proofErr w:type="spellEnd"/>
              <w:r w:rsidRPr="00497558">
                <w:rPr>
                  <w:rFonts w:ascii="Times New Roman" w:hAnsi="Times New Roman" w:cs="Times New Roman"/>
                  <w:sz w:val="24"/>
                  <w:szCs w:val="24"/>
                </w:rPr>
                <w:t xml:space="preserve"> San</w:t>
              </w:r>
              <w:r w:rsidR="00194E2F" w:rsidRPr="00497558">
                <w:rPr>
                  <w:rFonts w:ascii="Times New Roman" w:hAnsi="Times New Roman" w:cs="Times New Roman"/>
                  <w:sz w:val="24"/>
                  <w:szCs w:val="24"/>
                </w:rPr>
                <w:t>;</w:t>
              </w:r>
              <w:r w:rsidRPr="00497558">
                <w:rPr>
                  <w:rFonts w:ascii="Times New Roman" w:hAnsi="Times New Roman" w:cs="Times New Roman"/>
                  <w:sz w:val="24"/>
                  <w:szCs w:val="24"/>
                </w:rPr>
                <w:t xml:space="preserve"> (2012), </w:t>
              </w:r>
              <w:r w:rsidR="00E83110" w:rsidRPr="00497558">
                <w:rPr>
                  <w:rFonts w:ascii="Times New Roman" w:hAnsi="Times New Roman" w:cs="Times New Roman"/>
                  <w:sz w:val="24"/>
                  <w:szCs w:val="24"/>
                </w:rPr>
                <w:t>“</w:t>
              </w:r>
              <w:proofErr w:type="spellStart"/>
              <w:r w:rsidRPr="00497558">
                <w:rPr>
                  <w:rFonts w:ascii="Times New Roman" w:hAnsi="Times New Roman" w:cs="Times New Roman"/>
                  <w:sz w:val="24"/>
                  <w:szCs w:val="24"/>
                </w:rPr>
                <w:t>Contractor</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Selection</w:t>
              </w:r>
              <w:proofErr w:type="spellEnd"/>
              <w:r w:rsidRPr="00497558">
                <w:rPr>
                  <w:rFonts w:ascii="Times New Roman" w:hAnsi="Times New Roman" w:cs="Times New Roman"/>
                  <w:sz w:val="24"/>
                  <w:szCs w:val="24"/>
                </w:rPr>
                <w:t xml:space="preserve"> Using </w:t>
              </w:r>
              <w:proofErr w:type="spellStart"/>
              <w:r w:rsidRPr="00497558">
                <w:rPr>
                  <w:rFonts w:ascii="Times New Roman" w:hAnsi="Times New Roman" w:cs="Times New Roman"/>
                  <w:sz w:val="24"/>
                  <w:szCs w:val="24"/>
                </w:rPr>
                <w:t>Multicr</w:t>
              </w:r>
              <w:r w:rsidR="00E83110" w:rsidRPr="00497558">
                <w:rPr>
                  <w:rFonts w:ascii="Times New Roman" w:hAnsi="Times New Roman" w:cs="Times New Roman"/>
                  <w:sz w:val="24"/>
                  <w:szCs w:val="24"/>
                </w:rPr>
                <w:t>iteria</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Decision</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Making</w:t>
              </w:r>
              <w:proofErr w:type="spellEnd"/>
              <w:r w:rsidR="00E83110" w:rsidRPr="00497558">
                <w:rPr>
                  <w:rFonts w:ascii="Times New Roman" w:hAnsi="Times New Roman" w:cs="Times New Roman"/>
                  <w:sz w:val="24"/>
                  <w:szCs w:val="24"/>
                </w:rPr>
                <w:t xml:space="preserve"> </w:t>
              </w:r>
              <w:proofErr w:type="spellStart"/>
              <w:r w:rsidR="00E83110" w:rsidRPr="00497558">
                <w:rPr>
                  <w:rFonts w:ascii="Times New Roman" w:hAnsi="Times New Roman" w:cs="Times New Roman"/>
                  <w:sz w:val="24"/>
                  <w:szCs w:val="24"/>
                </w:rPr>
                <w:t>Methods</w:t>
              </w:r>
              <w:proofErr w:type="spellEnd"/>
              <w:r w:rsidR="00E83110" w:rsidRPr="00497558">
                <w:rPr>
                  <w:rFonts w:ascii="Times New Roman" w:hAnsi="Times New Roman" w:cs="Times New Roman"/>
                  <w:sz w:val="24"/>
                  <w:szCs w:val="24"/>
                </w:rPr>
                <w:t xml:space="preserve">”, </w:t>
              </w:r>
              <w:proofErr w:type="spellStart"/>
              <w:r w:rsidRPr="00497558">
                <w:rPr>
                  <w:rFonts w:ascii="Times New Roman" w:hAnsi="Times New Roman" w:cs="Times New Roman"/>
                  <w:b/>
                  <w:sz w:val="24"/>
                  <w:szCs w:val="24"/>
                </w:rPr>
                <w:t>Journal</w:t>
              </w:r>
              <w:proofErr w:type="spellEnd"/>
              <w:r w:rsidRPr="00497558">
                <w:rPr>
                  <w:rFonts w:ascii="Times New Roman" w:hAnsi="Times New Roman" w:cs="Times New Roman"/>
                  <w:b/>
                  <w:sz w:val="24"/>
                  <w:szCs w:val="24"/>
                </w:rPr>
                <w:t xml:space="preserve"> Of Construction </w:t>
              </w:r>
              <w:proofErr w:type="spellStart"/>
              <w:r w:rsidRPr="00497558">
                <w:rPr>
                  <w:rFonts w:ascii="Times New Roman" w:hAnsi="Times New Roman" w:cs="Times New Roman"/>
                  <w:b/>
                  <w:sz w:val="24"/>
                  <w:szCs w:val="24"/>
                </w:rPr>
                <w:t>Engineering</w:t>
              </w:r>
              <w:proofErr w:type="spellEnd"/>
              <w:r w:rsidRPr="00497558">
                <w:rPr>
                  <w:rFonts w:ascii="Times New Roman" w:hAnsi="Times New Roman" w:cs="Times New Roman"/>
                  <w:b/>
                  <w:sz w:val="24"/>
                  <w:szCs w:val="24"/>
                </w:rPr>
                <w:t xml:space="preserve"> </w:t>
              </w:r>
              <w:proofErr w:type="spellStart"/>
              <w:r w:rsidRPr="00497558">
                <w:rPr>
                  <w:rFonts w:ascii="Times New Roman" w:hAnsi="Times New Roman" w:cs="Times New Roman"/>
                  <w:b/>
                  <w:sz w:val="24"/>
                  <w:szCs w:val="24"/>
                </w:rPr>
                <w:t>and</w:t>
              </w:r>
              <w:proofErr w:type="spellEnd"/>
              <w:r w:rsidRPr="00497558">
                <w:rPr>
                  <w:rFonts w:ascii="Times New Roman" w:hAnsi="Times New Roman" w:cs="Times New Roman"/>
                  <w:b/>
                  <w:sz w:val="24"/>
                  <w:szCs w:val="24"/>
                </w:rPr>
                <w:t xml:space="preserve"> Management</w:t>
              </w:r>
              <w:r w:rsidRPr="00497558">
                <w:rPr>
                  <w:rFonts w:ascii="Times New Roman" w:hAnsi="Times New Roman" w:cs="Times New Roman"/>
                  <w:sz w:val="24"/>
                  <w:szCs w:val="24"/>
                </w:rPr>
                <w:t xml:space="preserve">, 138(6),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Pr="00497558">
                <w:rPr>
                  <w:rFonts w:ascii="Times New Roman" w:hAnsi="Times New Roman" w:cs="Times New Roman"/>
                  <w:sz w:val="24"/>
                  <w:szCs w:val="24"/>
                </w:rPr>
                <w:t>751-758</w:t>
              </w:r>
              <w:r w:rsidR="004B2CCA">
                <w:rPr>
                  <w:rFonts w:ascii="Times New Roman" w:hAnsi="Times New Roman" w:cs="Times New Roman"/>
                  <w:sz w:val="24"/>
                  <w:szCs w:val="24"/>
                </w:rPr>
                <w:t>.</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DAĞDEVİREN Metin ve EREN Tamer; (2001),</w:t>
              </w:r>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Tedarikçi Firma Seçiminde Analitik Hiyerarşi Prosesi ve 0-1 Hedef Program</w:t>
              </w:r>
              <w:r w:rsidR="00E83110" w:rsidRPr="00497558">
                <w:rPr>
                  <w:rFonts w:ascii="Times New Roman" w:hAnsi="Times New Roman" w:cs="Times New Roman"/>
                  <w:sz w:val="24"/>
                  <w:szCs w:val="24"/>
                </w:rPr>
                <w:t>lama Yöntemlerinin Kullanılması”,</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Gazi Üniversitesi Müh. Mim. Fak. Dergisi,</w:t>
              </w:r>
              <w:r w:rsidR="00DF18E3" w:rsidRPr="00497558">
                <w:rPr>
                  <w:rFonts w:ascii="Times New Roman" w:hAnsi="Times New Roman" w:cs="Times New Roman"/>
                  <w:sz w:val="24"/>
                  <w:szCs w:val="24"/>
                </w:rPr>
                <w:t xml:space="preserve">16(2),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 xml:space="preserve">41-52. </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DAĞLI Hüseyin; (2013), </w:t>
              </w:r>
              <w:r w:rsidR="00DF18E3" w:rsidRPr="00497558">
                <w:rPr>
                  <w:rFonts w:ascii="Times New Roman" w:hAnsi="Times New Roman" w:cs="Times New Roman"/>
                  <w:b/>
                  <w:sz w:val="24"/>
                  <w:szCs w:val="24"/>
                </w:rPr>
                <w:t>Finansal Yönetim</w:t>
              </w:r>
              <w:r w:rsidRPr="00497558">
                <w:rPr>
                  <w:rFonts w:ascii="Times New Roman" w:hAnsi="Times New Roman" w:cs="Times New Roman"/>
                  <w:sz w:val="24"/>
                  <w:szCs w:val="24"/>
                </w:rPr>
                <w:t>, Altıncı B</w:t>
              </w:r>
              <w:r w:rsidR="00DF18E3" w:rsidRPr="00497558">
                <w:rPr>
                  <w:rFonts w:ascii="Times New Roman" w:hAnsi="Times New Roman" w:cs="Times New Roman"/>
                  <w:sz w:val="24"/>
                  <w:szCs w:val="24"/>
                </w:rPr>
                <w:t>asım, Derya Kitapevi, Trabzon</w:t>
              </w:r>
              <w:r w:rsidR="004B2CCA">
                <w:rPr>
                  <w:rFonts w:ascii="Times New Roman" w:hAnsi="Times New Roman" w:cs="Times New Roman"/>
                  <w:sz w:val="24"/>
                  <w:szCs w:val="24"/>
                </w:rPr>
                <w:t>.</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DEMİRELLİ Erhan; (2010),</w:t>
              </w:r>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ab/>
                <w:t>“</w:t>
              </w:r>
              <w:r w:rsidR="00DF18E3" w:rsidRPr="00497558">
                <w:rPr>
                  <w:rFonts w:ascii="Times New Roman" w:hAnsi="Times New Roman" w:cs="Times New Roman"/>
                  <w:sz w:val="24"/>
                  <w:szCs w:val="24"/>
                </w:rPr>
                <w:t xml:space="preserve">TOPSIS Çok Kriterli Karar Verme Sistemi: Türkiye’deki Kamu </w:t>
              </w:r>
              <w:r w:rsidR="00E83110" w:rsidRPr="00497558">
                <w:rPr>
                  <w:rFonts w:ascii="Times New Roman" w:hAnsi="Times New Roman" w:cs="Times New Roman"/>
                  <w:sz w:val="24"/>
                  <w:szCs w:val="24"/>
                </w:rPr>
                <w:t xml:space="preserve">Bankaları Üzerine Bir Uygulama”, </w:t>
              </w:r>
              <w:r w:rsidR="00DF18E3" w:rsidRPr="00497558">
                <w:rPr>
                  <w:rFonts w:ascii="Times New Roman" w:hAnsi="Times New Roman" w:cs="Times New Roman"/>
                  <w:b/>
                  <w:sz w:val="24"/>
                  <w:szCs w:val="24"/>
                </w:rPr>
                <w:t>Girişimcilik ve Kalkınma Dergisi</w:t>
              </w:r>
              <w:r w:rsidR="00DF18E3" w:rsidRPr="00497558">
                <w:rPr>
                  <w:rFonts w:ascii="Times New Roman" w:hAnsi="Times New Roman" w:cs="Times New Roman"/>
                  <w:sz w:val="24"/>
                  <w:szCs w:val="24"/>
                </w:rPr>
                <w:t xml:space="preserve">, 5(1),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101-112.</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DURDUDİLER Mehmet; (2006),</w:t>
              </w:r>
              <w:r w:rsidR="00DF18E3" w:rsidRPr="00497558">
                <w:rPr>
                  <w:rFonts w:ascii="Times New Roman" w:hAnsi="Times New Roman" w:cs="Times New Roman"/>
                  <w:sz w:val="24"/>
                  <w:szCs w:val="24"/>
                </w:rPr>
                <w:t xml:space="preserve"> Perakende Sektöründe Tedarikçi Performans Değerlemesinde AHP ve Bulanık AHP Uygulaması,</w:t>
              </w:r>
              <w:r w:rsidR="00E83110" w:rsidRPr="00497558">
                <w:rPr>
                  <w:rFonts w:ascii="Times New Roman" w:hAnsi="Times New Roman" w:cs="Times New Roman"/>
                  <w:sz w:val="24"/>
                  <w:szCs w:val="24"/>
                </w:rPr>
                <w:t xml:space="preserve"> Yıldız Teknik Üniversitesi Yüksek Lisans T</w:t>
              </w:r>
              <w:r w:rsidR="00DF18E3" w:rsidRPr="00497558">
                <w:rPr>
                  <w:rFonts w:ascii="Times New Roman" w:hAnsi="Times New Roman" w:cs="Times New Roman"/>
                  <w:sz w:val="24"/>
                  <w:szCs w:val="24"/>
                </w:rPr>
                <w:t>ezi, İstanbul</w:t>
              </w:r>
              <w:r w:rsidR="004B2CCA">
                <w:rPr>
                  <w:rFonts w:ascii="Times New Roman" w:hAnsi="Times New Roman" w:cs="Times New Roman"/>
                  <w:sz w:val="24"/>
                  <w:szCs w:val="24"/>
                </w:rPr>
                <w:t>.</w:t>
              </w:r>
            </w:p>
            <w:p w:rsidR="00DF18E3" w:rsidRPr="00497558" w:rsidRDefault="00194E2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ECER </w:t>
              </w:r>
              <w:r w:rsidR="00DF18E3" w:rsidRPr="00497558">
                <w:rPr>
                  <w:rFonts w:ascii="Times New Roman" w:hAnsi="Times New Roman" w:cs="Times New Roman"/>
                  <w:sz w:val="24"/>
                  <w:szCs w:val="24"/>
                </w:rPr>
                <w:t>F</w:t>
              </w:r>
              <w:r w:rsidRPr="00497558">
                <w:rPr>
                  <w:rFonts w:ascii="Times New Roman" w:hAnsi="Times New Roman" w:cs="Times New Roman"/>
                  <w:sz w:val="24"/>
                  <w:szCs w:val="24"/>
                </w:rPr>
                <w:t>atih ve GÜNAY Fatih; (2014),</w:t>
              </w:r>
              <w:r w:rsidR="00DF18E3" w:rsidRPr="00497558">
                <w:rPr>
                  <w:rFonts w:ascii="Times New Roman" w:hAnsi="Times New Roman" w:cs="Times New Roman"/>
                  <w:sz w:val="24"/>
                  <w:szCs w:val="24"/>
                </w:rPr>
                <w:t xml:space="preserve"> </w:t>
              </w:r>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Borsa İstanbul’da İşlem Gören Turizm Şirketlerinin Finansal Performanslarının Gri İlişkisel Analiz Yöntemiyle Ölçülmesi</w:t>
              </w:r>
              <w:r w:rsidR="00E83110"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Turizm Araştırmaları Dergisi,</w:t>
              </w:r>
              <w:r w:rsidR="00DF18E3" w:rsidRPr="00497558">
                <w:rPr>
                  <w:rFonts w:ascii="Times New Roman" w:hAnsi="Times New Roman" w:cs="Times New Roman"/>
                  <w:sz w:val="24"/>
                  <w:szCs w:val="24"/>
                </w:rPr>
                <w:t xml:space="preserve"> 25(1),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35-48.</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ERCAN Metin K. ve BAN Ünsal; (2010), </w:t>
              </w:r>
              <w:r w:rsidR="00DF18E3" w:rsidRPr="00497558">
                <w:rPr>
                  <w:rFonts w:ascii="Times New Roman" w:hAnsi="Times New Roman" w:cs="Times New Roman"/>
                  <w:b/>
                  <w:sz w:val="24"/>
                  <w:szCs w:val="24"/>
                </w:rPr>
                <w:t>Finansal Yönetim</w:t>
              </w:r>
              <w:r w:rsidR="00E83110" w:rsidRPr="00497558">
                <w:rPr>
                  <w:rFonts w:ascii="Times New Roman" w:hAnsi="Times New Roman" w:cs="Times New Roman"/>
                  <w:sz w:val="24"/>
                  <w:szCs w:val="24"/>
                </w:rPr>
                <w:t>, Altıncı B</w:t>
              </w:r>
              <w:r w:rsidR="00DF18E3" w:rsidRPr="00497558">
                <w:rPr>
                  <w:rFonts w:ascii="Times New Roman" w:hAnsi="Times New Roman" w:cs="Times New Roman"/>
                  <w:sz w:val="24"/>
                  <w:szCs w:val="24"/>
                </w:rPr>
                <w:t>askı, Gazi Kitabevi, Ankara</w:t>
              </w:r>
              <w:r w:rsidR="004B2CCA">
                <w:rPr>
                  <w:rFonts w:ascii="Times New Roman" w:hAnsi="Times New Roman" w:cs="Times New Roman"/>
                  <w:sz w:val="24"/>
                  <w:szCs w:val="24"/>
                </w:rPr>
                <w:t>.</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ERDİL Oy</w:t>
              </w:r>
              <w:r w:rsidR="008C27B5" w:rsidRPr="00497558">
                <w:rPr>
                  <w:rFonts w:ascii="Times New Roman" w:hAnsi="Times New Roman" w:cs="Times New Roman"/>
                  <w:sz w:val="24"/>
                  <w:szCs w:val="24"/>
                </w:rPr>
                <w:t>a ve</w:t>
              </w:r>
              <w:r w:rsidRPr="00497558">
                <w:rPr>
                  <w:rFonts w:ascii="Times New Roman" w:hAnsi="Times New Roman" w:cs="Times New Roman"/>
                  <w:sz w:val="24"/>
                  <w:szCs w:val="24"/>
                </w:rPr>
                <w:t xml:space="preserve"> KALKAN Adnan; (2005),</w:t>
              </w:r>
              <w:r w:rsidR="00DF18E3" w:rsidRPr="00497558">
                <w:rPr>
                  <w:rFonts w:ascii="Times New Roman" w:hAnsi="Times New Roman" w:cs="Times New Roman"/>
                  <w:sz w:val="24"/>
                  <w:szCs w:val="24"/>
                </w:rPr>
                <w:t xml:space="preserve"> </w:t>
              </w:r>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Kobilere Sağlanan Desteklerin Ko</w:t>
              </w:r>
              <w:r w:rsidR="008C27B5" w:rsidRPr="00497558">
                <w:rPr>
                  <w:rFonts w:ascii="Times New Roman" w:hAnsi="Times New Roman" w:cs="Times New Roman"/>
                  <w:sz w:val="24"/>
                  <w:szCs w:val="24"/>
                </w:rPr>
                <w:t>bilerin Performanslarına Etkisi”,</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İstanbul Ticaret Üniversitesi Sosyal Bilimler Dergisi</w:t>
              </w:r>
              <w:r w:rsidR="00DF18E3" w:rsidRPr="00497558">
                <w:rPr>
                  <w:rFonts w:ascii="Times New Roman" w:hAnsi="Times New Roman" w:cs="Times New Roman"/>
                  <w:sz w:val="24"/>
                  <w:szCs w:val="24"/>
                </w:rPr>
                <w:t>,4(7),</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103-122</w:t>
              </w:r>
              <w:r w:rsidR="004B2CCA">
                <w:rPr>
                  <w:rFonts w:ascii="Times New Roman" w:hAnsi="Times New Roman" w:cs="Times New Roman"/>
                  <w:sz w:val="24"/>
                  <w:szCs w:val="24"/>
                </w:rPr>
                <w:t>.</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ERDOĞAN </w:t>
              </w:r>
              <w:proofErr w:type="spellStart"/>
              <w:r w:rsidRPr="00497558">
                <w:rPr>
                  <w:rFonts w:ascii="Times New Roman" w:hAnsi="Times New Roman" w:cs="Times New Roman"/>
                  <w:sz w:val="24"/>
                  <w:szCs w:val="24"/>
                </w:rPr>
                <w:t>Güleser</w:t>
              </w:r>
              <w:proofErr w:type="spellEnd"/>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(2014</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İMKB</w:t>
              </w:r>
              <w:r w:rsidR="00597249"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de İşlem Gören Turizm Şirketlerinin Mali Performanslarının Değerlendirilmesi</w:t>
              </w:r>
              <w:r w:rsidR="008C27B5" w:rsidRPr="00497558">
                <w:rPr>
                  <w:rFonts w:ascii="Times New Roman" w:hAnsi="Times New Roman" w:cs="Times New Roman"/>
                  <w:sz w:val="24"/>
                  <w:szCs w:val="24"/>
                </w:rPr>
                <w:t>, Marmara Üniversitesi,</w:t>
              </w:r>
              <w:r w:rsidR="00DF18E3" w:rsidRPr="00497558">
                <w:rPr>
                  <w:rFonts w:ascii="Times New Roman" w:hAnsi="Times New Roman" w:cs="Times New Roman"/>
                  <w:sz w:val="24"/>
                  <w:szCs w:val="24"/>
                </w:rPr>
                <w:t xml:space="preserve"> Yüksek Lisans Tezi, İstanbul</w:t>
              </w:r>
              <w:r w:rsidR="004B2CCA">
                <w:rPr>
                  <w:rFonts w:ascii="Times New Roman" w:hAnsi="Times New Roman" w:cs="Times New Roman"/>
                  <w:sz w:val="24"/>
                  <w:szCs w:val="24"/>
                </w:rPr>
                <w:t>.</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ERDOĞAN Harun; (1995),</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Uluslararası Turizm</w:t>
              </w:r>
              <w:r w:rsidR="00DF18E3" w:rsidRPr="00497558">
                <w:rPr>
                  <w:rFonts w:ascii="Times New Roman" w:hAnsi="Times New Roman" w:cs="Times New Roman"/>
                  <w:sz w:val="24"/>
                  <w:szCs w:val="24"/>
                </w:rPr>
                <w:t>, U</w:t>
              </w:r>
              <w:r w:rsidRPr="00497558">
                <w:rPr>
                  <w:rFonts w:ascii="Times New Roman" w:hAnsi="Times New Roman" w:cs="Times New Roman"/>
                  <w:sz w:val="24"/>
                  <w:szCs w:val="24"/>
                </w:rPr>
                <w:t>ludağ Üniversitesi Yayınları, İkinci</w:t>
              </w:r>
              <w:r w:rsidR="00DF18E3" w:rsidRPr="00497558">
                <w:rPr>
                  <w:rFonts w:ascii="Times New Roman" w:hAnsi="Times New Roman" w:cs="Times New Roman"/>
                  <w:sz w:val="24"/>
                  <w:szCs w:val="24"/>
                </w:rPr>
                <w:t xml:space="preserve"> Baskı, Bursa</w:t>
              </w:r>
              <w:r w:rsidR="004B2CCA">
                <w:rPr>
                  <w:rFonts w:ascii="Times New Roman" w:hAnsi="Times New Roman" w:cs="Times New Roman"/>
                  <w:sz w:val="24"/>
                  <w:szCs w:val="24"/>
                </w:rPr>
                <w:t>.</w:t>
              </w:r>
            </w:p>
            <w:p w:rsidR="00DF18E3" w:rsidRPr="00497558" w:rsidRDefault="008C27B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ERDOĞAN Mahmut ve</w:t>
              </w:r>
              <w:r w:rsidR="00F27FFC" w:rsidRPr="00497558">
                <w:rPr>
                  <w:rFonts w:ascii="Times New Roman" w:hAnsi="Times New Roman" w:cs="Times New Roman"/>
                  <w:sz w:val="24"/>
                  <w:szCs w:val="24"/>
                </w:rPr>
                <w:t xml:space="preserve"> YAMALTDINOVA </w:t>
              </w:r>
              <w:proofErr w:type="spellStart"/>
              <w:r w:rsidR="00F27FFC" w:rsidRPr="00497558">
                <w:rPr>
                  <w:rFonts w:ascii="Times New Roman" w:hAnsi="Times New Roman" w:cs="Times New Roman"/>
                  <w:sz w:val="24"/>
                  <w:szCs w:val="24"/>
                </w:rPr>
                <w:t>Adilya</w:t>
              </w:r>
              <w:proofErr w:type="spellEnd"/>
              <w:r w:rsidR="00F27FFC" w:rsidRPr="00497558">
                <w:rPr>
                  <w:rFonts w:ascii="Times New Roman" w:hAnsi="Times New Roman" w:cs="Times New Roman"/>
                  <w:sz w:val="24"/>
                  <w:szCs w:val="24"/>
                </w:rPr>
                <w:t xml:space="preserve">; (2018), </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Borsa İstanbul’a Kayıtlı Turizm Şirketlerinin 2011-2015 Dönemi Finansal Performanslarının TOPSİS ile Analizi</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Optimum Ekonomi ve Yönetim Bilimleri Dergisi</w:t>
              </w:r>
              <w:r w:rsidR="00DF18E3" w:rsidRPr="00497558">
                <w:rPr>
                  <w:rFonts w:ascii="Times New Roman" w:hAnsi="Times New Roman" w:cs="Times New Roman"/>
                  <w:sz w:val="24"/>
                  <w:szCs w:val="24"/>
                </w:rPr>
                <w:t xml:space="preserve">, 5(1),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19-36.</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ERGÜL Nuray; (2014),</w:t>
              </w:r>
              <w:r w:rsidR="00DF18E3" w:rsidRPr="00497558">
                <w:rPr>
                  <w:rFonts w:ascii="Times New Roman" w:hAnsi="Times New Roman" w:cs="Times New Roman"/>
                  <w:sz w:val="24"/>
                  <w:szCs w:val="24"/>
                </w:rPr>
                <w:t xml:space="preserve"> </w:t>
              </w:r>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BİST- Turizm Sektöründeki Şirketlerin Finansal Performans Analizi</w:t>
              </w:r>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Çankırı Karatekin Üniversitesi İktisadi ve İdari Bilimler Fakültesi Dergisi</w:t>
              </w:r>
              <w:r w:rsidR="00DF18E3" w:rsidRPr="00497558">
                <w:rPr>
                  <w:rFonts w:ascii="Times New Roman" w:hAnsi="Times New Roman" w:cs="Times New Roman"/>
                  <w:sz w:val="24"/>
                  <w:szCs w:val="24"/>
                </w:rPr>
                <w:t>, 4(1), 325-340.</w:t>
              </w:r>
            </w:p>
            <w:p w:rsidR="00DF18E3" w:rsidRPr="00497558" w:rsidRDefault="008C27B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ERTUĞRUL İrfan ve </w:t>
              </w:r>
              <w:r w:rsidR="00F27FFC" w:rsidRPr="00497558">
                <w:rPr>
                  <w:rFonts w:ascii="Times New Roman" w:hAnsi="Times New Roman" w:cs="Times New Roman"/>
                  <w:sz w:val="24"/>
                  <w:szCs w:val="24"/>
                </w:rPr>
                <w:t xml:space="preserve">KARAKAŞOĞLU </w:t>
              </w:r>
              <w:proofErr w:type="spellStart"/>
              <w:r w:rsidR="00F27FFC" w:rsidRPr="00497558">
                <w:rPr>
                  <w:rFonts w:ascii="Times New Roman" w:hAnsi="Times New Roman" w:cs="Times New Roman"/>
                  <w:sz w:val="24"/>
                  <w:szCs w:val="24"/>
                </w:rPr>
                <w:t>Nilsen</w:t>
              </w:r>
              <w:proofErr w:type="spellEnd"/>
              <w:r w:rsidR="00F27FFC" w:rsidRPr="00497558">
                <w:rPr>
                  <w:rFonts w:ascii="Times New Roman" w:hAnsi="Times New Roman" w:cs="Times New Roman"/>
                  <w:sz w:val="24"/>
                  <w:szCs w:val="24"/>
                </w:rPr>
                <w:t>; (2010),</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ab/>
                <w:t>“</w:t>
              </w:r>
              <w:proofErr w:type="spellStart"/>
              <w:r w:rsidR="00DF18E3" w:rsidRPr="00497558">
                <w:rPr>
                  <w:rFonts w:ascii="Times New Roman" w:hAnsi="Times New Roman" w:cs="Times New Roman"/>
                  <w:sz w:val="24"/>
                  <w:szCs w:val="24"/>
                </w:rPr>
                <w:t>Electre</w:t>
              </w:r>
              <w:proofErr w:type="spellEnd"/>
              <w:r w:rsidR="00DF18E3" w:rsidRPr="00497558">
                <w:rPr>
                  <w:rFonts w:ascii="Times New Roman" w:hAnsi="Times New Roman" w:cs="Times New Roman"/>
                  <w:sz w:val="24"/>
                  <w:szCs w:val="24"/>
                </w:rPr>
                <w:t xml:space="preserve"> ve Bulanık AHP Yöntemleri ile Bir İşletme İçin Bilgisayar Seçimi</w:t>
              </w:r>
              <w:r w:rsidRPr="00497558">
                <w:rPr>
                  <w:rFonts w:ascii="Times New Roman" w:hAnsi="Times New Roman" w:cs="Times New Roman"/>
                  <w:sz w:val="24"/>
                  <w:szCs w:val="24"/>
                </w:rPr>
                <w:t>”</w:t>
              </w:r>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Dokuz Eylül Üniversitesi İktisadi ve İdari Bilimler Fakültesi Dergisi</w:t>
              </w:r>
              <w:r w:rsidR="00DF18E3" w:rsidRPr="00497558">
                <w:rPr>
                  <w:rFonts w:ascii="Times New Roman" w:hAnsi="Times New Roman" w:cs="Times New Roman"/>
                  <w:sz w:val="24"/>
                  <w:szCs w:val="24"/>
                </w:rPr>
                <w:t xml:space="preserve"> 25(2),</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23-41</w:t>
              </w:r>
              <w:r w:rsidR="004B2CCA">
                <w:rPr>
                  <w:rFonts w:ascii="Times New Roman" w:hAnsi="Times New Roman" w:cs="Times New Roman"/>
                  <w:sz w:val="24"/>
                  <w:szCs w:val="24"/>
                </w:rPr>
                <w:t>.</w:t>
              </w:r>
            </w:p>
            <w:p w:rsidR="00DF18E3" w:rsidRPr="00497558" w:rsidRDefault="006559AF"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ERTU</w:t>
              </w:r>
              <w:r w:rsidR="008C27B5" w:rsidRPr="00497558">
                <w:rPr>
                  <w:rFonts w:ascii="Times New Roman" w:hAnsi="Times New Roman" w:cs="Times New Roman"/>
                  <w:sz w:val="24"/>
                  <w:szCs w:val="24"/>
                </w:rPr>
                <w:t xml:space="preserve">ĞRUL İrfan ve </w:t>
              </w:r>
              <w:r w:rsidR="00F27FFC" w:rsidRPr="00497558">
                <w:rPr>
                  <w:rFonts w:ascii="Times New Roman" w:hAnsi="Times New Roman" w:cs="Times New Roman"/>
                  <w:sz w:val="24"/>
                  <w:szCs w:val="24"/>
                </w:rPr>
                <w:t xml:space="preserve">KARAKAŞOĞLU </w:t>
              </w:r>
              <w:proofErr w:type="spellStart"/>
              <w:r w:rsidR="00F27FFC" w:rsidRPr="00497558">
                <w:rPr>
                  <w:rFonts w:ascii="Times New Roman" w:hAnsi="Times New Roman" w:cs="Times New Roman"/>
                  <w:sz w:val="24"/>
                  <w:szCs w:val="24"/>
                </w:rPr>
                <w:t>Nilsen</w:t>
              </w:r>
              <w:proofErr w:type="spellEnd"/>
              <w:r w:rsidR="00F27FFC" w:rsidRPr="00497558">
                <w:rPr>
                  <w:rFonts w:ascii="Times New Roman" w:hAnsi="Times New Roman" w:cs="Times New Roman"/>
                  <w:sz w:val="24"/>
                  <w:szCs w:val="24"/>
                </w:rPr>
                <w:t xml:space="preserve">; (2009), </w:t>
              </w:r>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Banka Şube Performanslarının </w:t>
              </w:r>
              <w:proofErr w:type="spellStart"/>
              <w:r w:rsidR="00DF18E3" w:rsidRPr="00497558">
                <w:rPr>
                  <w:rFonts w:ascii="Times New Roman" w:hAnsi="Times New Roman" w:cs="Times New Roman"/>
                  <w:sz w:val="24"/>
                  <w:szCs w:val="24"/>
                </w:rPr>
                <w:t>Vikor</w:t>
              </w:r>
              <w:proofErr w:type="spellEnd"/>
              <w:r w:rsidR="00DF18E3" w:rsidRPr="00497558">
                <w:rPr>
                  <w:rFonts w:ascii="Times New Roman" w:hAnsi="Times New Roman" w:cs="Times New Roman"/>
                  <w:sz w:val="24"/>
                  <w:szCs w:val="24"/>
                </w:rPr>
                <w:t xml:space="preserve"> Yöntemi ile Değerlendirilmesi</w:t>
              </w:r>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Endüstri Mühendisliği Dergisi</w:t>
              </w:r>
              <w:r w:rsidR="00DF18E3" w:rsidRPr="00497558">
                <w:rPr>
                  <w:rFonts w:ascii="Times New Roman" w:hAnsi="Times New Roman" w:cs="Times New Roman"/>
                  <w:sz w:val="24"/>
                  <w:szCs w:val="24"/>
                </w:rPr>
                <w:t xml:space="preserve"> 20(1),</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19-28</w:t>
              </w:r>
              <w:r w:rsidR="004B2CCA">
                <w:rPr>
                  <w:rFonts w:ascii="Times New Roman" w:hAnsi="Times New Roman" w:cs="Times New Roman"/>
                  <w:sz w:val="24"/>
                  <w:szCs w:val="24"/>
                </w:rPr>
                <w:t>.</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 xml:space="preserve">FENG </w:t>
              </w:r>
              <w:proofErr w:type="spellStart"/>
              <w:r w:rsidRPr="00497558">
                <w:rPr>
                  <w:rFonts w:ascii="Times New Roman" w:hAnsi="Times New Roman" w:cs="Times New Roman"/>
                  <w:sz w:val="24"/>
                  <w:szCs w:val="24"/>
                </w:rPr>
                <w:t>Cheng</w:t>
              </w:r>
              <w:proofErr w:type="spellEnd"/>
              <w:r w:rsidRPr="00497558">
                <w:rPr>
                  <w:rFonts w:ascii="Times New Roman" w:hAnsi="Times New Roman" w:cs="Times New Roman"/>
                  <w:sz w:val="24"/>
                  <w:szCs w:val="24"/>
                </w:rPr>
                <w:t>-Min</w:t>
              </w:r>
              <w:proofErr w:type="gramStart"/>
              <w:r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WANG </w:t>
              </w:r>
              <w:proofErr w:type="spellStart"/>
              <w:r w:rsidRPr="00497558">
                <w:rPr>
                  <w:rFonts w:ascii="Times New Roman" w:hAnsi="Times New Roman" w:cs="Times New Roman"/>
                  <w:sz w:val="24"/>
                  <w:szCs w:val="24"/>
                </w:rPr>
                <w:t>Rong-Tsu</w:t>
              </w:r>
              <w:proofErr w:type="spellEnd"/>
              <w:r w:rsidRPr="00497558">
                <w:rPr>
                  <w:rFonts w:ascii="Times New Roman" w:hAnsi="Times New Roman" w:cs="Times New Roman"/>
                  <w:sz w:val="24"/>
                  <w:szCs w:val="24"/>
                </w:rPr>
                <w:t>; (2000),</w:t>
              </w:r>
              <w:r w:rsidR="00DF18E3" w:rsidRPr="00497558">
                <w:rPr>
                  <w:rFonts w:ascii="Times New Roman" w:hAnsi="Times New Roman" w:cs="Times New Roman"/>
                  <w:sz w:val="24"/>
                  <w:szCs w:val="24"/>
                </w:rPr>
                <w:t xml:space="preserve"> </w:t>
              </w:r>
              <w:r w:rsidR="008C27B5" w:rsidRPr="00497558">
                <w:rPr>
                  <w:rFonts w:ascii="Times New Roman" w:hAnsi="Times New Roman" w:cs="Times New Roman"/>
                  <w:sz w:val="24"/>
                  <w:szCs w:val="24"/>
                </w:rPr>
                <w:t>“</w:t>
              </w:r>
              <w:proofErr w:type="spellStart"/>
              <w:r w:rsidR="00DF18E3" w:rsidRPr="00497558">
                <w:rPr>
                  <w:rFonts w:ascii="Times New Roman" w:hAnsi="Times New Roman" w:cs="Times New Roman"/>
                  <w:sz w:val="24"/>
                  <w:szCs w:val="24"/>
                </w:rPr>
                <w:t>Performance</w:t>
              </w:r>
              <w:proofErr w:type="spellEnd"/>
              <w:r w:rsidR="00DF18E3" w:rsidRPr="00497558">
                <w:rPr>
                  <w:rFonts w:ascii="Times New Roman" w:hAnsi="Times New Roman" w:cs="Times New Roman"/>
                  <w:sz w:val="24"/>
                  <w:szCs w:val="24"/>
                </w:rPr>
                <w:t xml:space="preserve"> Evaluation </w:t>
              </w:r>
              <w:proofErr w:type="spellStart"/>
              <w:r w:rsidR="00DF18E3" w:rsidRPr="00497558">
                <w:rPr>
                  <w:rFonts w:ascii="Times New Roman" w:hAnsi="Times New Roman" w:cs="Times New Roman"/>
                  <w:sz w:val="24"/>
                  <w:szCs w:val="24"/>
                </w:rPr>
                <w:t>for</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Airlines</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İncluding</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the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Consideration</w:t>
              </w:r>
              <w:proofErr w:type="spellEnd"/>
              <w:r w:rsidR="00DF18E3" w:rsidRPr="00497558">
                <w:rPr>
                  <w:rFonts w:ascii="Times New Roman" w:hAnsi="Times New Roman" w:cs="Times New Roman"/>
                  <w:sz w:val="24"/>
                  <w:szCs w:val="24"/>
                </w:rPr>
                <w:t xml:space="preserve"> of </w:t>
              </w:r>
              <w:proofErr w:type="spellStart"/>
              <w:r w:rsidR="00DF18E3" w:rsidRPr="00497558">
                <w:rPr>
                  <w:rFonts w:ascii="Times New Roman" w:hAnsi="Times New Roman" w:cs="Times New Roman"/>
                  <w:sz w:val="24"/>
                  <w:szCs w:val="24"/>
                </w:rPr>
                <w:t>Fınancial</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Ratios</w:t>
              </w:r>
              <w:proofErr w:type="spellEnd"/>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w:t>
              </w:r>
              <w:proofErr w:type="spellStart"/>
              <w:r w:rsidR="00DF18E3" w:rsidRPr="00497558">
                <w:rPr>
                  <w:rFonts w:ascii="Times New Roman" w:hAnsi="Times New Roman" w:cs="Times New Roman"/>
                  <w:b/>
                  <w:sz w:val="24"/>
                  <w:szCs w:val="24"/>
                </w:rPr>
                <w:t>Air</w:t>
              </w:r>
              <w:proofErr w:type="spellEnd"/>
              <w:r w:rsidR="00DF18E3" w:rsidRPr="00497558">
                <w:rPr>
                  <w:rFonts w:ascii="Times New Roman" w:hAnsi="Times New Roman" w:cs="Times New Roman"/>
                  <w:b/>
                  <w:sz w:val="24"/>
                  <w:szCs w:val="24"/>
                </w:rPr>
                <w:t xml:space="preserve"> Transport Management </w:t>
              </w:r>
              <w:r w:rsidR="00DF18E3" w:rsidRPr="00497558">
                <w:rPr>
                  <w:rFonts w:ascii="Times New Roman" w:hAnsi="Times New Roman" w:cs="Times New Roman"/>
                  <w:sz w:val="24"/>
                  <w:szCs w:val="24"/>
                </w:rPr>
                <w:t xml:space="preserve">(6),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133-142.</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GÖKTOLGA Ziya</w:t>
              </w:r>
              <w:r w:rsidR="00DF18E3" w:rsidRPr="00497558">
                <w:rPr>
                  <w:rFonts w:ascii="Times New Roman" w:hAnsi="Times New Roman" w:cs="Times New Roman"/>
                  <w:sz w:val="24"/>
                  <w:szCs w:val="24"/>
                </w:rPr>
                <w:t xml:space="preserve"> G</w:t>
              </w:r>
              <w:proofErr w:type="gramStart"/>
              <w:r w:rsidR="00DF18E3"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 ve </w:t>
              </w:r>
              <w:r w:rsidR="00DF18E3" w:rsidRPr="00497558">
                <w:rPr>
                  <w:rFonts w:ascii="Times New Roman" w:hAnsi="Times New Roman" w:cs="Times New Roman"/>
                  <w:sz w:val="24"/>
                  <w:szCs w:val="24"/>
                </w:rPr>
                <w:t>KARAKIŞ</w:t>
              </w:r>
              <w:r w:rsidRPr="00497558">
                <w:rPr>
                  <w:rFonts w:ascii="Times New Roman" w:hAnsi="Times New Roman" w:cs="Times New Roman"/>
                  <w:sz w:val="24"/>
                  <w:szCs w:val="24"/>
                </w:rPr>
                <w:t xml:space="preserve"> Engin; (2018), </w:t>
              </w:r>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Bireysel Emeklilik Şirketlerinin Finansal Performanslarının Bulanık AHP ve VIKOR Yöntemi ile Analizi</w:t>
              </w:r>
              <w:r w:rsidR="008C27B5"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Cumhuriyet Üniversitesi İktisadi ve İdari Bilimler Dergisi</w:t>
              </w:r>
              <w:r w:rsidR="00DF18E3" w:rsidRPr="00497558">
                <w:rPr>
                  <w:rFonts w:ascii="Times New Roman" w:hAnsi="Times New Roman" w:cs="Times New Roman"/>
                  <w:sz w:val="24"/>
                  <w:szCs w:val="24"/>
                </w:rPr>
                <w:t>,19(1),</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92-108</w:t>
              </w:r>
              <w:r w:rsidR="004B2CCA">
                <w:rPr>
                  <w:rFonts w:ascii="Times New Roman" w:hAnsi="Times New Roman" w:cs="Times New Roman"/>
                  <w:sz w:val="24"/>
                  <w:szCs w:val="24"/>
                </w:rPr>
                <w:t>.</w:t>
              </w:r>
            </w:p>
            <w:p w:rsidR="00DF18E3" w:rsidRPr="00497558" w:rsidRDefault="00F27FF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GÜNAY Sıla N</w:t>
              </w:r>
              <w:proofErr w:type="gramStart"/>
              <w:r w:rsidRPr="00497558">
                <w:rPr>
                  <w:rFonts w:ascii="Times New Roman" w:hAnsi="Times New Roman" w:cs="Times New Roman"/>
                  <w:sz w:val="24"/>
                  <w:szCs w:val="24"/>
                </w:rPr>
                <w:t>.;</w:t>
              </w:r>
              <w:proofErr w:type="gramEnd"/>
              <w:r w:rsidR="00FD79D1" w:rsidRPr="00497558">
                <w:rPr>
                  <w:rFonts w:ascii="Times New Roman" w:hAnsi="Times New Roman" w:cs="Times New Roman"/>
                  <w:sz w:val="24"/>
                  <w:szCs w:val="24"/>
                </w:rPr>
                <w:t xml:space="preserve"> (2017), </w:t>
              </w:r>
              <w:r w:rsidR="00DF18E3" w:rsidRPr="00497558">
                <w:rPr>
                  <w:rFonts w:ascii="Times New Roman" w:hAnsi="Times New Roman" w:cs="Times New Roman"/>
                  <w:sz w:val="24"/>
                  <w:szCs w:val="24"/>
                </w:rPr>
                <w:t>AHP ve VİKOR Yöntemlerine Dayalı Yeşil Tedarikçi Seçimi ve Bir Uygulama,</w:t>
              </w:r>
              <w:r w:rsidR="008C27B5" w:rsidRPr="00497558">
                <w:rPr>
                  <w:rFonts w:ascii="Times New Roman" w:hAnsi="Times New Roman" w:cs="Times New Roman"/>
                  <w:sz w:val="24"/>
                  <w:szCs w:val="24"/>
                </w:rPr>
                <w:t xml:space="preserve"> Gazi Üniversitesi, Yüksek Lisan T</w:t>
              </w:r>
              <w:r w:rsidR="00DF18E3" w:rsidRPr="00497558">
                <w:rPr>
                  <w:rFonts w:ascii="Times New Roman" w:hAnsi="Times New Roman" w:cs="Times New Roman"/>
                  <w:sz w:val="24"/>
                  <w:szCs w:val="24"/>
                </w:rPr>
                <w:t>ezi, Ankara</w:t>
              </w:r>
              <w:r w:rsidR="004B2CCA">
                <w:rPr>
                  <w:rFonts w:ascii="Times New Roman" w:hAnsi="Times New Roman" w:cs="Times New Roman"/>
                  <w:sz w:val="24"/>
                  <w:szCs w:val="24"/>
                </w:rPr>
                <w:t>.</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HOSSEİNİ </w:t>
              </w:r>
              <w:proofErr w:type="spellStart"/>
              <w:r w:rsidRPr="00497558">
                <w:rPr>
                  <w:rFonts w:ascii="Times New Roman" w:hAnsi="Times New Roman" w:cs="Times New Roman"/>
                  <w:sz w:val="24"/>
                  <w:szCs w:val="24"/>
                </w:rPr>
                <w:t>Seyed</w:t>
              </w:r>
              <w:proofErr w:type="spellEnd"/>
              <w:r w:rsidRPr="00497558">
                <w:rPr>
                  <w:rFonts w:ascii="Times New Roman" w:hAnsi="Times New Roman" w:cs="Times New Roman"/>
                  <w:sz w:val="24"/>
                  <w:szCs w:val="24"/>
                </w:rPr>
                <w:t xml:space="preserve">-Hasan, EZAZİ </w:t>
              </w:r>
              <w:proofErr w:type="spellStart"/>
              <w:r w:rsidRPr="00497558">
                <w:rPr>
                  <w:rFonts w:ascii="Times New Roman" w:hAnsi="Times New Roman" w:cs="Times New Roman"/>
                  <w:sz w:val="24"/>
                  <w:szCs w:val="24"/>
                </w:rPr>
                <w:t>Seyed</w:t>
              </w:r>
              <w:proofErr w:type="spellEnd"/>
              <w:r w:rsidRPr="00497558">
                <w:rPr>
                  <w:rFonts w:ascii="Times New Roman" w:hAnsi="Times New Roman" w:cs="Times New Roman"/>
                  <w:sz w:val="24"/>
                  <w:szCs w:val="24"/>
                </w:rPr>
                <w:t xml:space="preserve">-Hasan, HESHMATİ </w:t>
              </w:r>
              <w:proofErr w:type="spellStart"/>
              <w:r w:rsidRPr="00497558">
                <w:rPr>
                  <w:rFonts w:ascii="Times New Roman" w:hAnsi="Times New Roman" w:cs="Times New Roman"/>
                  <w:sz w:val="24"/>
                  <w:szCs w:val="24"/>
                </w:rPr>
                <w:t>Mohamad</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Rasou</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REZA</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Seyed-Moha</w:t>
              </w:r>
              <w:r w:rsidRPr="00497558">
                <w:rPr>
                  <w:rFonts w:ascii="Times New Roman" w:hAnsi="Times New Roman" w:cs="Times New Roman"/>
                  <w:sz w:val="24"/>
                  <w:szCs w:val="24"/>
                </w:rPr>
                <w:t>mad</w:t>
              </w:r>
              <w:proofErr w:type="spellEnd"/>
              <w:r w:rsidRPr="00497558">
                <w:rPr>
                  <w:rFonts w:ascii="Times New Roman" w:hAnsi="Times New Roman" w:cs="Times New Roman"/>
                  <w:sz w:val="24"/>
                  <w:szCs w:val="24"/>
                </w:rPr>
                <w:t xml:space="preserve">; (2013), </w:t>
              </w:r>
              <w:r w:rsidR="00310043"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Top </w:t>
              </w:r>
              <w:proofErr w:type="spellStart"/>
              <w:r w:rsidR="00DF18E3" w:rsidRPr="00497558">
                <w:rPr>
                  <w:rFonts w:ascii="Times New Roman" w:hAnsi="Times New Roman" w:cs="Times New Roman"/>
                  <w:sz w:val="24"/>
                  <w:szCs w:val="24"/>
                </w:rPr>
                <w:t>Companies</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Ranking</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Based</w:t>
              </w:r>
              <w:proofErr w:type="spellEnd"/>
              <w:r w:rsidR="00DF18E3" w:rsidRPr="00497558">
                <w:rPr>
                  <w:rFonts w:ascii="Times New Roman" w:hAnsi="Times New Roman" w:cs="Times New Roman"/>
                  <w:sz w:val="24"/>
                  <w:szCs w:val="24"/>
                </w:rPr>
                <w:t xml:space="preserve"> on Financial </w:t>
              </w:r>
              <w:proofErr w:type="spellStart"/>
              <w:r w:rsidR="00DF18E3" w:rsidRPr="00497558">
                <w:rPr>
                  <w:rFonts w:ascii="Times New Roman" w:hAnsi="Times New Roman" w:cs="Times New Roman"/>
                  <w:sz w:val="24"/>
                  <w:szCs w:val="24"/>
                </w:rPr>
                <w:t>Ratio</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with</w:t>
              </w:r>
              <w:proofErr w:type="spellEnd"/>
              <w:r w:rsidR="00DF18E3" w:rsidRPr="00497558">
                <w:rPr>
                  <w:rFonts w:ascii="Times New Roman" w:hAnsi="Times New Roman" w:cs="Times New Roman"/>
                  <w:sz w:val="24"/>
                  <w:szCs w:val="24"/>
                </w:rPr>
                <w:t xml:space="preserve"> AHP-TOPSIS </w:t>
              </w:r>
              <w:proofErr w:type="spellStart"/>
              <w:r w:rsidR="00DF18E3" w:rsidRPr="00497558">
                <w:rPr>
                  <w:rFonts w:ascii="Times New Roman" w:hAnsi="Times New Roman" w:cs="Times New Roman"/>
                  <w:sz w:val="24"/>
                  <w:szCs w:val="24"/>
                </w:rPr>
                <w:t>Combined</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Approach</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and</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Indices</w:t>
              </w:r>
              <w:proofErr w:type="spellEnd"/>
              <w:r w:rsidR="00DF18E3" w:rsidRPr="00497558">
                <w:rPr>
                  <w:rFonts w:ascii="Times New Roman" w:hAnsi="Times New Roman" w:cs="Times New Roman"/>
                  <w:sz w:val="24"/>
                  <w:szCs w:val="24"/>
                </w:rPr>
                <w:t xml:space="preserve"> of </w:t>
              </w:r>
              <w:proofErr w:type="spellStart"/>
              <w:r w:rsidR="00DF18E3" w:rsidRPr="00497558">
                <w:rPr>
                  <w:rFonts w:ascii="Times New Roman" w:hAnsi="Times New Roman" w:cs="Times New Roman"/>
                  <w:sz w:val="24"/>
                  <w:szCs w:val="24"/>
                </w:rPr>
                <w:t>Tehran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Stock</w:t>
              </w:r>
              <w:proofErr w:type="spellEnd"/>
              <w:r w:rsidR="00DF18E3" w:rsidRPr="00497558">
                <w:rPr>
                  <w:rFonts w:ascii="Times New Roman" w:hAnsi="Times New Roman" w:cs="Times New Roman"/>
                  <w:sz w:val="24"/>
                  <w:szCs w:val="24"/>
                </w:rPr>
                <w:t xml:space="preserve"> Exchange</w:t>
              </w:r>
              <w:r w:rsidR="00310043" w:rsidRPr="00497558">
                <w:rPr>
                  <w:rFonts w:ascii="Times New Roman" w:hAnsi="Times New Roman" w:cs="Times New Roman"/>
                  <w:sz w:val="24"/>
                  <w:szCs w:val="24"/>
                </w:rPr>
                <w:t>”</w:t>
              </w:r>
              <w:r w:rsidR="00DF18E3" w:rsidRPr="00497558">
                <w:rPr>
                  <w:rFonts w:ascii="Times New Roman" w:hAnsi="Times New Roman" w:cs="Times New Roman"/>
                  <w:sz w:val="24"/>
                  <w:szCs w:val="24"/>
                </w:rPr>
                <w:t>,</w:t>
              </w:r>
              <w:r w:rsidR="00DF18E3" w:rsidRPr="00497558">
                <w:rPr>
                  <w:rFonts w:ascii="Times New Roman" w:hAnsi="Times New Roman" w:cs="Times New Roman"/>
                  <w:b/>
                  <w:sz w:val="24"/>
                  <w:szCs w:val="24"/>
                </w:rPr>
                <w:t xml:space="preserve"> International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w:t>
              </w:r>
              <w:proofErr w:type="spellStart"/>
              <w:r w:rsidR="00DF18E3" w:rsidRPr="00497558">
                <w:rPr>
                  <w:rFonts w:ascii="Times New Roman" w:hAnsi="Times New Roman" w:cs="Times New Roman"/>
                  <w:b/>
                  <w:sz w:val="24"/>
                  <w:szCs w:val="24"/>
                </w:rPr>
                <w:t>Economics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and</w:t>
              </w:r>
              <w:proofErr w:type="spellEnd"/>
              <w:r w:rsidR="00DF18E3" w:rsidRPr="00497558">
                <w:rPr>
                  <w:rFonts w:ascii="Times New Roman" w:hAnsi="Times New Roman" w:cs="Times New Roman"/>
                  <w:b/>
                  <w:sz w:val="24"/>
                  <w:szCs w:val="24"/>
                </w:rPr>
                <w:t xml:space="preserve"> Finance,</w:t>
              </w:r>
              <w:r w:rsidR="00310043" w:rsidRPr="00497558">
                <w:rPr>
                  <w:rFonts w:ascii="Times New Roman" w:hAnsi="Times New Roman" w:cs="Times New Roman"/>
                  <w:sz w:val="24"/>
                  <w:szCs w:val="24"/>
                </w:rPr>
                <w:t xml:space="preserve"> 5(3),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310043" w:rsidRPr="00497558">
                <w:rPr>
                  <w:rFonts w:ascii="Times New Roman" w:hAnsi="Times New Roman" w:cs="Times New Roman"/>
                  <w:sz w:val="24"/>
                  <w:szCs w:val="24"/>
                </w:rPr>
                <w:t>1916-9728</w:t>
              </w:r>
              <w:r w:rsidR="004B2CCA">
                <w:rPr>
                  <w:rFonts w:ascii="Times New Roman" w:hAnsi="Times New Roman" w:cs="Times New Roman"/>
                  <w:sz w:val="24"/>
                  <w:szCs w:val="24"/>
                </w:rPr>
                <w:t>.</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İÇÖZ Orhan</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ve KOZAK Metin; (1998),</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Turizm Ekonomisi</w:t>
              </w:r>
              <w:r w:rsidRPr="00497558">
                <w:rPr>
                  <w:rFonts w:ascii="Times New Roman" w:hAnsi="Times New Roman" w:cs="Times New Roman"/>
                  <w:sz w:val="24"/>
                  <w:szCs w:val="24"/>
                </w:rPr>
                <w:t>, Birinci</w:t>
              </w:r>
              <w:r w:rsidR="00DF18E3" w:rsidRPr="00497558">
                <w:rPr>
                  <w:rFonts w:ascii="Times New Roman" w:hAnsi="Times New Roman" w:cs="Times New Roman"/>
                  <w:sz w:val="24"/>
                  <w:szCs w:val="24"/>
                </w:rPr>
                <w:t xml:space="preserve"> Baskı, Turhan Kitabevi, Ankara</w:t>
              </w:r>
              <w:r w:rsidR="004B2CCA">
                <w:rPr>
                  <w:rFonts w:ascii="Times New Roman" w:hAnsi="Times New Roman" w:cs="Times New Roman"/>
                  <w:sz w:val="24"/>
                  <w:szCs w:val="24"/>
                </w:rPr>
                <w:t>.</w:t>
              </w:r>
            </w:p>
            <w:p w:rsidR="00DF18E3" w:rsidRDefault="0031004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JU </w:t>
              </w:r>
              <w:proofErr w:type="spellStart"/>
              <w:r w:rsidRPr="00497558">
                <w:rPr>
                  <w:rFonts w:ascii="Times New Roman" w:hAnsi="Times New Roman" w:cs="Times New Roman"/>
                  <w:sz w:val="24"/>
                  <w:szCs w:val="24"/>
                </w:rPr>
                <w:t>Yanbing</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00FD79D1" w:rsidRPr="00497558">
                <w:rPr>
                  <w:rFonts w:ascii="Times New Roman" w:hAnsi="Times New Roman" w:cs="Times New Roman"/>
                  <w:sz w:val="24"/>
                  <w:szCs w:val="24"/>
                </w:rPr>
                <w:t xml:space="preserve"> WANG </w:t>
              </w:r>
              <w:proofErr w:type="spellStart"/>
              <w:r w:rsidR="00FD79D1" w:rsidRPr="00497558">
                <w:rPr>
                  <w:rFonts w:ascii="Times New Roman" w:hAnsi="Times New Roman" w:cs="Times New Roman"/>
                  <w:sz w:val="24"/>
                  <w:szCs w:val="24"/>
                </w:rPr>
                <w:t>Aihua</w:t>
              </w:r>
              <w:proofErr w:type="spellEnd"/>
              <w:r w:rsidR="00FD79D1" w:rsidRPr="00497558">
                <w:rPr>
                  <w:rFonts w:ascii="Times New Roman" w:hAnsi="Times New Roman" w:cs="Times New Roman"/>
                  <w:sz w:val="24"/>
                  <w:szCs w:val="24"/>
                </w:rPr>
                <w:t>; (2013),</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proofErr w:type="spellStart"/>
              <w:r w:rsidRPr="00497558">
                <w:rPr>
                  <w:rFonts w:ascii="Times New Roman" w:hAnsi="Times New Roman" w:cs="Times New Roman"/>
                  <w:sz w:val="24"/>
                  <w:szCs w:val="24"/>
                </w:rPr>
                <w:t>Extension</w:t>
              </w:r>
              <w:proofErr w:type="spellEnd"/>
              <w:r w:rsidRPr="00497558">
                <w:rPr>
                  <w:rFonts w:ascii="Times New Roman" w:hAnsi="Times New Roman" w:cs="Times New Roman"/>
                  <w:sz w:val="24"/>
                  <w:szCs w:val="24"/>
                </w:rPr>
                <w:t xml:space="preserve"> of VIKOR </w:t>
              </w:r>
              <w:proofErr w:type="spellStart"/>
              <w:r w:rsidRPr="00497558">
                <w:rPr>
                  <w:rFonts w:ascii="Times New Roman" w:hAnsi="Times New Roman" w:cs="Times New Roman"/>
                  <w:sz w:val="24"/>
                  <w:szCs w:val="24"/>
                </w:rPr>
                <w:t>Method</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for</w:t>
              </w:r>
              <w:proofErr w:type="spellEnd"/>
              <w:r w:rsidRPr="00497558">
                <w:rPr>
                  <w:rFonts w:ascii="Times New Roman" w:hAnsi="Times New Roman" w:cs="Times New Roman"/>
                  <w:sz w:val="24"/>
                  <w:szCs w:val="24"/>
                </w:rPr>
                <w:t xml:space="preserve"> Multi-</w:t>
              </w:r>
              <w:proofErr w:type="spellStart"/>
              <w:r w:rsidRPr="00497558">
                <w:rPr>
                  <w:rFonts w:ascii="Times New Roman" w:hAnsi="Times New Roman" w:cs="Times New Roman"/>
                  <w:sz w:val="24"/>
                  <w:szCs w:val="24"/>
                </w:rPr>
                <w:t>Criteria</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Group</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Decision</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Making</w:t>
              </w:r>
              <w:proofErr w:type="spellEnd"/>
              <w:r w:rsidRPr="00497558">
                <w:rPr>
                  <w:rFonts w:ascii="Times New Roman" w:hAnsi="Times New Roman" w:cs="Times New Roman"/>
                  <w:sz w:val="24"/>
                  <w:szCs w:val="24"/>
                </w:rPr>
                <w:t xml:space="preserve"> Problem </w:t>
              </w:r>
              <w:proofErr w:type="spellStart"/>
              <w:r w:rsidRPr="00497558">
                <w:rPr>
                  <w:rFonts w:ascii="Times New Roman" w:hAnsi="Times New Roman" w:cs="Times New Roman"/>
                  <w:sz w:val="24"/>
                  <w:szCs w:val="24"/>
                </w:rPr>
                <w:t>with</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Linguistic</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İ</w:t>
              </w:r>
              <w:r w:rsidR="00DF18E3" w:rsidRPr="00497558">
                <w:rPr>
                  <w:rFonts w:ascii="Times New Roman" w:hAnsi="Times New Roman" w:cs="Times New Roman"/>
                  <w:sz w:val="24"/>
                  <w:szCs w:val="24"/>
                </w:rPr>
                <w:t>nformation</w:t>
              </w:r>
              <w:proofErr w:type="spellEnd"/>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Applied</w:t>
              </w:r>
              <w:proofErr w:type="spellEnd"/>
              <w:r w:rsidR="00DF18E3" w:rsidRPr="00497558">
                <w:rPr>
                  <w:rFonts w:ascii="Times New Roman" w:hAnsi="Times New Roman" w:cs="Times New Roman"/>
                  <w:b/>
                  <w:sz w:val="24"/>
                  <w:szCs w:val="24"/>
                </w:rPr>
                <w:t xml:space="preserve"> Mathematical </w:t>
              </w:r>
              <w:proofErr w:type="spellStart"/>
              <w:r w:rsidR="00DF18E3" w:rsidRPr="00497558">
                <w:rPr>
                  <w:rFonts w:ascii="Times New Roman" w:hAnsi="Times New Roman" w:cs="Times New Roman"/>
                  <w:b/>
                  <w:sz w:val="24"/>
                  <w:szCs w:val="24"/>
                </w:rPr>
                <w:t>Modelling</w:t>
              </w:r>
              <w:proofErr w:type="spellEnd"/>
              <w:r w:rsidR="00DF18E3" w:rsidRPr="00497558">
                <w:rPr>
                  <w:rFonts w:ascii="Times New Roman" w:hAnsi="Times New Roman" w:cs="Times New Roman"/>
                  <w:sz w:val="24"/>
                  <w:szCs w:val="24"/>
                </w:rPr>
                <w:t xml:space="preserve">, 37(5),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3112-3125.</w:t>
              </w:r>
            </w:p>
            <w:p w:rsidR="00497558" w:rsidRPr="00497558" w:rsidRDefault="00497558"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Kamu Aydınlatma Platformu; (2019), </w:t>
              </w:r>
              <w:r w:rsidRPr="00896D56">
                <w:rPr>
                  <w:rFonts w:ascii="Times New Roman" w:hAnsi="Times New Roman" w:cs="Times New Roman"/>
                  <w:sz w:val="24"/>
                  <w:szCs w:val="24"/>
                </w:rPr>
                <w:t>https://www.kap.org.tr/tr/Sektorler</w:t>
              </w:r>
              <w:r w:rsidRPr="00497558">
                <w:rPr>
                  <w:rFonts w:ascii="Times New Roman" w:hAnsi="Times New Roman" w:cs="Times New Roman"/>
                  <w:sz w:val="24"/>
                  <w:szCs w:val="24"/>
                </w:rPr>
                <w:t>, Erişim Tarihi; 10.01.2019</w:t>
              </w:r>
            </w:p>
            <w:p w:rsidR="00DF18E3" w:rsidRPr="00497558" w:rsidRDefault="00DF2516"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KANDEMİR Tuğrul ve</w:t>
              </w:r>
              <w:r w:rsidR="00FD79D1" w:rsidRPr="00497558">
                <w:rPr>
                  <w:rFonts w:ascii="Times New Roman" w:hAnsi="Times New Roman" w:cs="Times New Roman"/>
                  <w:sz w:val="24"/>
                  <w:szCs w:val="24"/>
                </w:rPr>
                <w:t xml:space="preserve"> KARATAŞ Hilal; (2016),</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Ticari Bankaların Finansal Performanslarının Çok Kriterli Karar Verme Yöntemleri ile İncelenmesi: Borsa İstanbul’da İşlem Gören Bankalar Üzerine Bir Uygulama (2004-2014)</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İnsan ve Toplum Bilimleri Araştırmaları Dergisi,</w:t>
              </w:r>
              <w:r w:rsidR="00DF18E3" w:rsidRPr="00497558">
                <w:rPr>
                  <w:rFonts w:ascii="Times New Roman" w:hAnsi="Times New Roman" w:cs="Times New Roman"/>
                  <w:sz w:val="24"/>
                  <w:szCs w:val="24"/>
                </w:rPr>
                <w:t xml:space="preserve"> 5(7),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1766-1776.</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KARAKIŞ</w:t>
              </w:r>
              <w:r w:rsidR="00DF18E3" w:rsidRPr="00497558">
                <w:rPr>
                  <w:rFonts w:ascii="Times New Roman" w:hAnsi="Times New Roman" w:cs="Times New Roman"/>
                  <w:sz w:val="24"/>
                  <w:szCs w:val="24"/>
                </w:rPr>
                <w:t xml:space="preserve"> E</w:t>
              </w:r>
              <w:r w:rsidR="00DF2516" w:rsidRPr="00497558">
                <w:rPr>
                  <w:rFonts w:ascii="Times New Roman" w:hAnsi="Times New Roman" w:cs="Times New Roman"/>
                  <w:sz w:val="24"/>
                  <w:szCs w:val="24"/>
                </w:rPr>
                <w:t xml:space="preserve">ngin ve </w:t>
              </w:r>
              <w:r w:rsidRPr="00497558">
                <w:rPr>
                  <w:rFonts w:ascii="Times New Roman" w:hAnsi="Times New Roman" w:cs="Times New Roman"/>
                  <w:sz w:val="24"/>
                  <w:szCs w:val="24"/>
                </w:rPr>
                <w:t>GÖKTOLGA Ziya G; (2015),</w:t>
              </w:r>
              <w:r w:rsidR="00DF18E3" w:rsidRPr="00497558">
                <w:rPr>
                  <w:rFonts w:ascii="Times New Roman" w:hAnsi="Times New Roman" w:cs="Times New Roman"/>
                  <w:sz w:val="24"/>
                  <w:szCs w:val="24"/>
                </w:rPr>
                <w:t xml:space="preserve"> </w:t>
              </w:r>
              <w:r w:rsidR="00DF2516" w:rsidRPr="00497558">
                <w:rPr>
                  <w:rFonts w:ascii="Times New Roman" w:hAnsi="Times New Roman" w:cs="Times New Roman"/>
                  <w:sz w:val="24"/>
                  <w:szCs w:val="24"/>
                </w:rPr>
                <w:t>“</w:t>
              </w:r>
              <w:r w:rsidR="00DF18E3" w:rsidRPr="00497558">
                <w:rPr>
                  <w:rFonts w:ascii="Times New Roman" w:hAnsi="Times New Roman" w:cs="Times New Roman"/>
                  <w:sz w:val="24"/>
                  <w:szCs w:val="24"/>
                </w:rPr>
                <w:t>Borsa İstanbul</w:t>
              </w:r>
              <w:r w:rsidR="00597249"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da işlem Gören Otomotiv İmalat Sektörü Firmalarının Finansal Performanslarının </w:t>
              </w:r>
              <w:proofErr w:type="spellStart"/>
              <w:r w:rsidR="00DF18E3" w:rsidRPr="00497558">
                <w:rPr>
                  <w:rFonts w:ascii="Times New Roman" w:hAnsi="Times New Roman" w:cs="Times New Roman"/>
                  <w:sz w:val="24"/>
                  <w:szCs w:val="24"/>
                </w:rPr>
                <w:t>Electre</w:t>
              </w:r>
              <w:proofErr w:type="spellEnd"/>
              <w:r w:rsidR="00DF18E3" w:rsidRPr="00497558">
                <w:rPr>
                  <w:rFonts w:ascii="Times New Roman" w:hAnsi="Times New Roman" w:cs="Times New Roman"/>
                  <w:sz w:val="24"/>
                  <w:szCs w:val="24"/>
                </w:rPr>
                <w:t xml:space="preserve"> ve </w:t>
              </w:r>
              <w:proofErr w:type="spellStart"/>
              <w:r w:rsidR="00DF18E3" w:rsidRPr="00497558">
                <w:rPr>
                  <w:rFonts w:ascii="Times New Roman" w:hAnsi="Times New Roman" w:cs="Times New Roman"/>
                  <w:sz w:val="24"/>
                  <w:szCs w:val="24"/>
                </w:rPr>
                <w:t>Ahp</w:t>
              </w:r>
              <w:proofErr w:type="spellEnd"/>
              <w:r w:rsidR="00DF18E3" w:rsidRPr="00497558">
                <w:rPr>
                  <w:rFonts w:ascii="Times New Roman" w:hAnsi="Times New Roman" w:cs="Times New Roman"/>
                  <w:sz w:val="24"/>
                  <w:szCs w:val="24"/>
                </w:rPr>
                <w:t xml:space="preserve"> Yöntemleri ile Analizi</w:t>
              </w:r>
              <w:r w:rsidR="00DF2516"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Cumhuriyet Üniversitesi İktisadi ve İdari Bilimler Dergisi</w:t>
              </w:r>
              <w:r w:rsidR="00DF18E3" w:rsidRPr="00497558">
                <w:rPr>
                  <w:rFonts w:ascii="Times New Roman" w:hAnsi="Times New Roman" w:cs="Times New Roman"/>
                  <w:sz w:val="24"/>
                  <w:szCs w:val="24"/>
                </w:rPr>
                <w:t xml:space="preserve">, 16(2),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259-280.</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KARAMAN</w:t>
              </w:r>
              <w:r w:rsidR="00DF18E3" w:rsidRPr="00497558">
                <w:rPr>
                  <w:rFonts w:ascii="Times New Roman" w:hAnsi="Times New Roman" w:cs="Times New Roman"/>
                  <w:sz w:val="24"/>
                  <w:szCs w:val="24"/>
                </w:rPr>
                <w:t xml:space="preserve"> Rıfa</w:t>
              </w:r>
              <w:r w:rsidRPr="00497558">
                <w:rPr>
                  <w:rFonts w:ascii="Times New Roman" w:hAnsi="Times New Roman" w:cs="Times New Roman"/>
                  <w:sz w:val="24"/>
                  <w:szCs w:val="24"/>
                </w:rPr>
                <w:t>t; (2009),</w:t>
              </w:r>
              <w:r w:rsidR="00DF18E3" w:rsidRPr="00497558">
                <w:rPr>
                  <w:rFonts w:ascii="Times New Roman" w:hAnsi="Times New Roman" w:cs="Times New Roman"/>
                  <w:sz w:val="24"/>
                  <w:szCs w:val="24"/>
                </w:rPr>
                <w:t xml:space="preserve"> </w:t>
              </w:r>
              <w:r w:rsidR="00DF2516"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İşletmelerde Performans Ölçümünün Önemi ve Modern Bir Performans Ölçme Aracı Olarak </w:t>
              </w:r>
              <w:proofErr w:type="spellStart"/>
              <w:r w:rsidR="00DF18E3" w:rsidRPr="00497558">
                <w:rPr>
                  <w:rFonts w:ascii="Times New Roman" w:hAnsi="Times New Roman" w:cs="Times New Roman"/>
                  <w:sz w:val="24"/>
                  <w:szCs w:val="24"/>
                </w:rPr>
                <w:t>Balanced</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Scorecard</w:t>
              </w:r>
              <w:proofErr w:type="spellEnd"/>
              <w:r w:rsidR="00DF2516" w:rsidRPr="00497558">
                <w:rPr>
                  <w:rFonts w:ascii="Times New Roman" w:hAnsi="Times New Roman" w:cs="Times New Roman"/>
                  <w:sz w:val="24"/>
                  <w:szCs w:val="24"/>
                </w:rPr>
                <w:t>”</w:t>
              </w:r>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Sosyal Ekonomik Araştırmalar Dergisi,</w:t>
              </w:r>
              <w:r w:rsidR="00DF18E3" w:rsidRPr="00497558">
                <w:rPr>
                  <w:rFonts w:ascii="Times New Roman" w:hAnsi="Times New Roman" w:cs="Times New Roman"/>
                  <w:sz w:val="24"/>
                  <w:szCs w:val="24"/>
                </w:rPr>
                <w:t xml:space="preserve"> 8(16),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410-427</w:t>
              </w:r>
              <w:r w:rsidR="004B2CCA">
                <w:rPr>
                  <w:rFonts w:ascii="Times New Roman" w:hAnsi="Times New Roman" w:cs="Times New Roman"/>
                  <w:sz w:val="24"/>
                  <w:szCs w:val="24"/>
                </w:rPr>
                <w:t>.</w:t>
              </w:r>
            </w:p>
            <w:p w:rsidR="00DF18E3" w:rsidRPr="00497558" w:rsidRDefault="00DF2516"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KARAOĞLAN Serhat ve </w:t>
              </w:r>
              <w:r w:rsidR="00FD79D1" w:rsidRPr="00497558">
                <w:rPr>
                  <w:rFonts w:ascii="Times New Roman" w:hAnsi="Times New Roman" w:cs="Times New Roman"/>
                  <w:sz w:val="24"/>
                  <w:szCs w:val="24"/>
                </w:rPr>
                <w:t>ŞAHİN Serap; (2018),</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BİST XKMYA İşletmelerinin Finansal Performanslarının Çok Kriterli Karar Verme Yöntemleri İle Ölçümü ve Yöntemlerin Karşılaştırılması</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Ege Akademik Bakış,</w:t>
              </w:r>
              <w:r w:rsidR="00DF18E3" w:rsidRPr="00497558">
                <w:rPr>
                  <w:rFonts w:ascii="Times New Roman" w:hAnsi="Times New Roman" w:cs="Times New Roman"/>
                  <w:sz w:val="24"/>
                  <w:szCs w:val="24"/>
                </w:rPr>
                <w:t xml:space="preserve"> (18)1,</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63-80</w:t>
              </w:r>
              <w:r w:rsidR="004B2CCA">
                <w:rPr>
                  <w:rFonts w:ascii="Times New Roman" w:hAnsi="Times New Roman" w:cs="Times New Roman"/>
                  <w:sz w:val="24"/>
                  <w:szCs w:val="24"/>
                </w:rPr>
                <w:t>.</w:t>
              </w:r>
            </w:p>
            <w:p w:rsidR="00DF18E3" w:rsidRPr="00497558" w:rsidRDefault="00DF2516"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KARKACIER Osman ve</w:t>
              </w:r>
              <w:r w:rsidR="00FD79D1" w:rsidRPr="00497558">
                <w:rPr>
                  <w:rFonts w:ascii="Times New Roman" w:hAnsi="Times New Roman" w:cs="Times New Roman"/>
                  <w:sz w:val="24"/>
                  <w:szCs w:val="24"/>
                </w:rPr>
                <w:t xml:space="preserve"> YAZGAN A. Elif; (2017),</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Turizm Sektöründe Gri İlişkisel Analiz (</w:t>
              </w:r>
              <w:proofErr w:type="spellStart"/>
              <w:r w:rsidR="00DF18E3" w:rsidRPr="00497558">
                <w:rPr>
                  <w:rFonts w:ascii="Times New Roman" w:hAnsi="Times New Roman" w:cs="Times New Roman"/>
                  <w:sz w:val="24"/>
                  <w:szCs w:val="24"/>
                </w:rPr>
                <w:t>Gia</w:t>
              </w:r>
              <w:proofErr w:type="spellEnd"/>
              <w:r w:rsidR="00DF18E3" w:rsidRPr="00497558">
                <w:rPr>
                  <w:rFonts w:ascii="Times New Roman" w:hAnsi="Times New Roman" w:cs="Times New Roman"/>
                  <w:sz w:val="24"/>
                  <w:szCs w:val="24"/>
                </w:rPr>
                <w:t>) Yöntemiyle Finansal Performans Değerlemesi</w:t>
              </w:r>
              <w:r w:rsidRPr="00497558">
                <w:rPr>
                  <w:rFonts w:ascii="Times New Roman" w:hAnsi="Times New Roman" w:cs="Times New Roman"/>
                  <w:sz w:val="24"/>
                  <w:szCs w:val="24"/>
                </w:rPr>
                <w:t>”</w:t>
              </w:r>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Selçuk Üniversitesi Sosyal Bilimler Enstitüsü Dergisi</w:t>
              </w:r>
              <w:r w:rsidR="00DF18E3" w:rsidRPr="00497558">
                <w:rPr>
                  <w:rFonts w:ascii="Times New Roman" w:hAnsi="Times New Roman" w:cs="Times New Roman"/>
                  <w:sz w:val="24"/>
                  <w:szCs w:val="24"/>
                </w:rPr>
                <w:t xml:space="preserve">, 37,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154-162.</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KASTAL </w:t>
              </w:r>
              <w:proofErr w:type="spellStart"/>
              <w:r w:rsidRPr="00497558">
                <w:rPr>
                  <w:rFonts w:ascii="Times New Roman" w:hAnsi="Times New Roman" w:cs="Times New Roman"/>
                  <w:sz w:val="24"/>
                  <w:szCs w:val="24"/>
                </w:rPr>
                <w:t>İjlal</w:t>
              </w:r>
              <w:proofErr w:type="spellEnd"/>
              <w:r w:rsidRPr="00497558">
                <w:rPr>
                  <w:rFonts w:ascii="Times New Roman" w:hAnsi="Times New Roman" w:cs="Times New Roman"/>
                  <w:sz w:val="24"/>
                  <w:szCs w:val="24"/>
                </w:rPr>
                <w:t xml:space="preserve">; (2008), </w:t>
              </w:r>
              <w:r w:rsidR="00DF18E3" w:rsidRPr="00497558">
                <w:rPr>
                  <w:rFonts w:ascii="Times New Roman" w:hAnsi="Times New Roman" w:cs="Times New Roman"/>
                  <w:sz w:val="24"/>
                  <w:szCs w:val="24"/>
                </w:rPr>
                <w:t xml:space="preserve">Tanıtım </w:t>
              </w:r>
              <w:proofErr w:type="spellStart"/>
              <w:r w:rsidR="00DF18E3" w:rsidRPr="00497558">
                <w:rPr>
                  <w:rFonts w:ascii="Times New Roman" w:hAnsi="Times New Roman" w:cs="Times New Roman"/>
                  <w:sz w:val="24"/>
                  <w:szCs w:val="24"/>
                </w:rPr>
                <w:t>Stratejilleri</w:t>
              </w:r>
              <w:proofErr w:type="spellEnd"/>
              <w:r w:rsidR="00DF18E3" w:rsidRPr="00497558">
                <w:rPr>
                  <w:rFonts w:ascii="Times New Roman" w:hAnsi="Times New Roman" w:cs="Times New Roman"/>
                  <w:sz w:val="24"/>
                  <w:szCs w:val="24"/>
                </w:rPr>
                <w:t xml:space="preserve">: İspanya, Fransa ve Türkiye Örneklerinin </w:t>
              </w:r>
              <w:proofErr w:type="spellStart"/>
              <w:r w:rsidR="00DF18E3" w:rsidRPr="00497558">
                <w:rPr>
                  <w:rFonts w:ascii="Times New Roman" w:hAnsi="Times New Roman" w:cs="Times New Roman"/>
                  <w:sz w:val="24"/>
                  <w:szCs w:val="24"/>
                </w:rPr>
                <w:t>Karşılatırılmalı</w:t>
              </w:r>
              <w:proofErr w:type="spellEnd"/>
              <w:r w:rsidR="00DF18E3" w:rsidRPr="00497558">
                <w:rPr>
                  <w:rFonts w:ascii="Times New Roman" w:hAnsi="Times New Roman" w:cs="Times New Roman"/>
                  <w:sz w:val="24"/>
                  <w:szCs w:val="24"/>
                </w:rPr>
                <w:t xml:space="preserve"> Analizi</w:t>
              </w:r>
              <w:r w:rsidR="00DF18E3" w:rsidRPr="00497558">
                <w:rPr>
                  <w:rFonts w:ascii="Times New Roman" w:hAnsi="Times New Roman" w:cs="Times New Roman"/>
                  <w:b/>
                  <w:sz w:val="24"/>
                  <w:szCs w:val="24"/>
                </w:rPr>
                <w:t>,</w:t>
              </w:r>
              <w:r w:rsidR="00DF2516" w:rsidRPr="00497558">
                <w:rPr>
                  <w:rFonts w:ascii="Times New Roman" w:hAnsi="Times New Roman" w:cs="Times New Roman"/>
                  <w:b/>
                  <w:sz w:val="24"/>
                  <w:szCs w:val="24"/>
                </w:rPr>
                <w:t xml:space="preserve"> </w:t>
              </w:r>
              <w:r w:rsidR="00DF2516" w:rsidRPr="00497558">
                <w:rPr>
                  <w:rFonts w:ascii="Times New Roman" w:hAnsi="Times New Roman" w:cs="Times New Roman"/>
                  <w:sz w:val="24"/>
                  <w:szCs w:val="24"/>
                </w:rPr>
                <w:t>Ankara Üniversitesi</w:t>
              </w:r>
              <w:r w:rsidR="00DF2516"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Uzmanlık Tezi, Ankara</w:t>
              </w:r>
              <w:r w:rsidR="004B2CCA">
                <w:rPr>
                  <w:rFonts w:ascii="Times New Roman" w:hAnsi="Times New Roman" w:cs="Times New Roman"/>
                  <w:sz w:val="24"/>
                  <w:szCs w:val="24"/>
                </w:rPr>
                <w:t>.</w:t>
              </w:r>
            </w:p>
            <w:p w:rsidR="00DF18E3" w:rsidRPr="00497558" w:rsidRDefault="00DF2516"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KIZILGÖL Özlem ve</w:t>
              </w:r>
              <w:r w:rsidR="00FD79D1" w:rsidRPr="00497558">
                <w:rPr>
                  <w:rFonts w:ascii="Times New Roman" w:hAnsi="Times New Roman" w:cs="Times New Roman"/>
                  <w:sz w:val="24"/>
                  <w:szCs w:val="24"/>
                </w:rPr>
                <w:t xml:space="preserve"> ERBAYKAL Erman; (2008),</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Türkiye’de Turizm Gelirleri İle Ekonomik Büyüme İlişkisi: Bir Nedensellik Analizi</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 xml:space="preserve">Süleyman Demirel Üniversitesi İktisadi ve İdari Bilimler Fakültesi Dergisi, </w:t>
              </w:r>
              <w:r w:rsidR="00DF18E3" w:rsidRPr="00497558">
                <w:rPr>
                  <w:rFonts w:ascii="Times New Roman" w:hAnsi="Times New Roman" w:cs="Times New Roman"/>
                  <w:sz w:val="24"/>
                  <w:szCs w:val="24"/>
                </w:rPr>
                <w:t xml:space="preserve">13(2),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351-360</w:t>
              </w:r>
            </w:p>
            <w:p w:rsidR="00DF18E3"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KORKMAZ Turhan; (2009),</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İşletmelerde Finansal Yönetim,</w:t>
              </w:r>
              <w:r w:rsidR="00DF18E3" w:rsidRPr="00497558">
                <w:rPr>
                  <w:rFonts w:ascii="Times New Roman" w:hAnsi="Times New Roman" w:cs="Times New Roman"/>
                  <w:sz w:val="24"/>
                  <w:szCs w:val="24"/>
                </w:rPr>
                <w:t xml:space="preserve"> beşinci baskı, Ekin Basım Yayın Dağıtım, Bursa</w:t>
              </w:r>
              <w:r w:rsidR="004B2CCA">
                <w:rPr>
                  <w:rFonts w:ascii="Times New Roman" w:hAnsi="Times New Roman" w:cs="Times New Roman"/>
                  <w:sz w:val="24"/>
                  <w:szCs w:val="24"/>
                </w:rPr>
                <w:t>.</w:t>
              </w:r>
            </w:p>
            <w:p w:rsidR="00497558" w:rsidRPr="00DD5759" w:rsidRDefault="00497558" w:rsidP="00497558">
              <w:pPr>
                <w:spacing w:line="360" w:lineRule="auto"/>
                <w:ind w:left="851" w:hanging="851"/>
                <w:jc w:val="both"/>
                <w:rPr>
                  <w:rFonts w:ascii="Times New Roman" w:hAnsi="Times New Roman" w:cs="Times New Roman"/>
                  <w:sz w:val="24"/>
                  <w:szCs w:val="24"/>
                </w:rPr>
              </w:pPr>
              <w:r w:rsidRPr="00DD5759">
                <w:rPr>
                  <w:rFonts w:ascii="Times New Roman" w:hAnsi="Times New Roman" w:cs="Times New Roman"/>
                  <w:sz w:val="24"/>
                  <w:szCs w:val="24"/>
                </w:rPr>
                <w:t xml:space="preserve">Kültür ve Turizm Bakanlığı; (2019), </w:t>
              </w:r>
              <w:r w:rsidRPr="00896D56">
                <w:rPr>
                  <w:rFonts w:ascii="Times New Roman" w:hAnsi="Times New Roman" w:cs="Times New Roman"/>
                  <w:sz w:val="24"/>
                  <w:szCs w:val="24"/>
                </w:rPr>
                <w:t>http://yigm.kulturturizm.gov.tr/TR-201116/turizm-gelirleri-ve-giderleri.html</w:t>
              </w:r>
              <w:r w:rsidRPr="00DD5759">
                <w:rPr>
                  <w:rFonts w:ascii="Times New Roman" w:hAnsi="Times New Roman" w:cs="Times New Roman"/>
                  <w:sz w:val="24"/>
                  <w:szCs w:val="24"/>
                </w:rPr>
                <w:t>, Erişim Tarihi; 05.02.2019</w:t>
              </w:r>
            </w:p>
            <w:p w:rsidR="00497558" w:rsidRPr="00DD5759" w:rsidRDefault="00DD5759" w:rsidP="00497558">
              <w:pPr>
                <w:spacing w:line="360" w:lineRule="auto"/>
                <w:ind w:left="851" w:hanging="851"/>
                <w:jc w:val="both"/>
                <w:rPr>
                  <w:rFonts w:ascii="Times New Roman" w:hAnsi="Times New Roman" w:cs="Times New Roman"/>
                  <w:sz w:val="24"/>
                  <w:szCs w:val="24"/>
                </w:rPr>
              </w:pPr>
              <w:r w:rsidRPr="00DD5759">
                <w:rPr>
                  <w:rFonts w:ascii="Times New Roman" w:hAnsi="Times New Roman" w:cs="Times New Roman"/>
                  <w:sz w:val="24"/>
                  <w:szCs w:val="24"/>
                </w:rPr>
                <w:t xml:space="preserve">Kültür ve Turizm Bakanlığı; (2019), </w:t>
              </w:r>
              <w:r w:rsidR="00497558" w:rsidRPr="00896D56">
                <w:rPr>
                  <w:rFonts w:ascii="Times New Roman" w:hAnsi="Times New Roman" w:cs="Times New Roman"/>
                  <w:sz w:val="24"/>
                  <w:szCs w:val="24"/>
                </w:rPr>
                <w:t>http://www.ktbyatirimisletmeler.gov.tr/Eklenti/62462,2018turizmgenelistatistiklerpdf.pdf?0</w:t>
              </w:r>
              <w:r w:rsidR="00497558" w:rsidRPr="00DD5759">
                <w:rPr>
                  <w:rFonts w:ascii="Times New Roman" w:hAnsi="Times New Roman" w:cs="Times New Roman"/>
                  <w:sz w:val="24"/>
                  <w:szCs w:val="24"/>
                </w:rPr>
                <w:t>, Erişim Tarihi, 10.04.2019</w:t>
              </w:r>
            </w:p>
            <w:p w:rsidR="00C14D1A" w:rsidRPr="00C14D1A" w:rsidRDefault="00C14D1A" w:rsidP="00C14D1A">
              <w:pPr>
                <w:spacing w:line="360" w:lineRule="auto"/>
                <w:jc w:val="both"/>
                <w:rPr>
                  <w:rFonts w:ascii="Times New Roman" w:hAnsi="Times New Roman" w:cs="Times New Roman"/>
                  <w:sz w:val="24"/>
                  <w:szCs w:val="24"/>
                </w:rPr>
              </w:pPr>
              <w:r w:rsidRPr="00497558">
                <w:rPr>
                  <w:rFonts w:ascii="Times New Roman" w:hAnsi="Times New Roman" w:cs="Times New Roman"/>
                  <w:sz w:val="24"/>
                  <w:szCs w:val="24"/>
                </w:rPr>
                <w:t xml:space="preserve">MERİT; (2019), </w:t>
              </w:r>
              <w:r w:rsidRPr="00896D56">
                <w:rPr>
                  <w:rFonts w:ascii="Times New Roman" w:hAnsi="Times New Roman" w:cs="Times New Roman"/>
                </w:rPr>
                <w:t>http://www.meritturizm.com/</w:t>
              </w:r>
              <w:r w:rsidRPr="00497558">
                <w:rPr>
                  <w:rFonts w:ascii="Times New Roman" w:hAnsi="Times New Roman" w:cs="Times New Roman"/>
                </w:rPr>
                <w:t>,</w:t>
              </w:r>
              <w:r w:rsidRPr="00497558">
                <w:rPr>
                  <w:rFonts w:ascii="Times New Roman" w:hAnsi="Times New Roman" w:cs="Times New Roman"/>
                  <w:sz w:val="24"/>
                  <w:szCs w:val="24"/>
                </w:rPr>
                <w:t xml:space="preserve"> Erişim Tarihi, 10.04.2019</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MOMENİ </w:t>
              </w:r>
              <w:proofErr w:type="spellStart"/>
              <w:r w:rsidRPr="00497558">
                <w:rPr>
                  <w:rFonts w:ascii="Times New Roman" w:hAnsi="Times New Roman" w:cs="Times New Roman"/>
                  <w:sz w:val="24"/>
                  <w:szCs w:val="24"/>
                </w:rPr>
                <w:t>Mansour</w:t>
              </w:r>
              <w:proofErr w:type="spellEnd"/>
              <w:r w:rsidRPr="00497558">
                <w:rPr>
                  <w:rFonts w:ascii="Times New Roman" w:hAnsi="Times New Roman" w:cs="Times New Roman"/>
                  <w:sz w:val="24"/>
                  <w:szCs w:val="24"/>
                </w:rPr>
                <w:t xml:space="preserve">, MALEKİ </w:t>
              </w:r>
              <w:proofErr w:type="spellStart"/>
              <w:r w:rsidRPr="00497558">
                <w:rPr>
                  <w:rFonts w:ascii="Times New Roman" w:hAnsi="Times New Roman" w:cs="Times New Roman"/>
                  <w:sz w:val="24"/>
                  <w:szCs w:val="24"/>
                </w:rPr>
                <w:t>Mohammad</w:t>
              </w:r>
              <w:proofErr w:type="spellEnd"/>
              <w:r w:rsidRPr="00497558">
                <w:rPr>
                  <w:rFonts w:ascii="Times New Roman" w:hAnsi="Times New Roman" w:cs="Times New Roman"/>
                  <w:sz w:val="24"/>
                  <w:szCs w:val="24"/>
                </w:rPr>
                <w:t xml:space="preserve"> Hassan, AFSHARİ </w:t>
              </w:r>
              <w:proofErr w:type="spellStart"/>
              <w:r w:rsidRPr="00497558">
                <w:rPr>
                  <w:rFonts w:ascii="Times New Roman" w:hAnsi="Times New Roman" w:cs="Times New Roman"/>
                  <w:sz w:val="24"/>
                  <w:szCs w:val="24"/>
                </w:rPr>
                <w:t>Mohammed</w:t>
              </w:r>
              <w:proofErr w:type="spellEnd"/>
              <w:r w:rsidRPr="00497558">
                <w:rPr>
                  <w:rFonts w:ascii="Times New Roman" w:hAnsi="Times New Roman" w:cs="Times New Roman"/>
                  <w:sz w:val="24"/>
                  <w:szCs w:val="24"/>
                </w:rPr>
                <w:t xml:space="preserve"> Ali, MORADİ </w:t>
              </w:r>
              <w:proofErr w:type="spellStart"/>
              <w:r w:rsidRPr="00497558">
                <w:rPr>
                  <w:rFonts w:ascii="Times New Roman" w:hAnsi="Times New Roman" w:cs="Times New Roman"/>
                  <w:sz w:val="24"/>
                  <w:szCs w:val="24"/>
                </w:rPr>
                <w:t>Javad</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Siahkali</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w:t>
              </w:r>
              <w:r w:rsidR="005D690C" w:rsidRPr="00497558">
                <w:rPr>
                  <w:rFonts w:ascii="Times New Roman" w:hAnsi="Times New Roman" w:cs="Times New Roman"/>
                  <w:sz w:val="24"/>
                  <w:szCs w:val="24"/>
                </w:rPr>
                <w:t>MOHAMMEDI</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Javad</w:t>
              </w:r>
              <w:proofErr w:type="spellEnd"/>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(2011</w:t>
              </w:r>
              <w:r w:rsidRPr="00497558">
                <w:rPr>
                  <w:rFonts w:ascii="Times New Roman" w:hAnsi="Times New Roman" w:cs="Times New Roman"/>
                  <w:sz w:val="24"/>
                  <w:szCs w:val="24"/>
                </w:rPr>
                <w:t>),</w:t>
              </w:r>
              <w:r w:rsidRPr="00497558">
                <w:rPr>
                  <w:rFonts w:ascii="Times New Roman" w:hAnsi="Times New Roman" w:cs="Times New Roman"/>
                  <w:b/>
                  <w:sz w:val="24"/>
                  <w:szCs w:val="24"/>
                </w:rPr>
                <w:t xml:space="preserve"> </w:t>
              </w:r>
              <w:r w:rsidR="005D690C"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A </w:t>
              </w:r>
              <w:proofErr w:type="spellStart"/>
              <w:r w:rsidR="00DF18E3" w:rsidRPr="00497558">
                <w:rPr>
                  <w:rFonts w:ascii="Times New Roman" w:hAnsi="Times New Roman" w:cs="Times New Roman"/>
                  <w:sz w:val="24"/>
                  <w:szCs w:val="24"/>
                </w:rPr>
                <w:t>Fuzzy</w:t>
              </w:r>
              <w:proofErr w:type="spellEnd"/>
              <w:r w:rsidR="00DF18E3" w:rsidRPr="00497558">
                <w:rPr>
                  <w:rFonts w:ascii="Times New Roman" w:hAnsi="Times New Roman" w:cs="Times New Roman"/>
                  <w:sz w:val="24"/>
                  <w:szCs w:val="24"/>
                </w:rPr>
                <w:t xml:space="preserve"> MCDM </w:t>
              </w:r>
              <w:proofErr w:type="spellStart"/>
              <w:r w:rsidR="00DF18E3" w:rsidRPr="00497558">
                <w:rPr>
                  <w:rFonts w:ascii="Times New Roman" w:hAnsi="Times New Roman" w:cs="Times New Roman"/>
                  <w:sz w:val="24"/>
                  <w:szCs w:val="24"/>
                </w:rPr>
                <w:t>Approach</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for</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Evaluating</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Listed</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Private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Banks</w:t>
              </w:r>
              <w:proofErr w:type="spellEnd"/>
              <w:r w:rsidR="00DF18E3" w:rsidRPr="00497558">
                <w:rPr>
                  <w:rFonts w:ascii="Times New Roman" w:hAnsi="Times New Roman" w:cs="Times New Roman"/>
                  <w:sz w:val="24"/>
                  <w:szCs w:val="24"/>
                </w:rPr>
                <w:t xml:space="preserve"> in </w:t>
              </w:r>
              <w:proofErr w:type="spellStart"/>
              <w:r w:rsidR="00DF18E3" w:rsidRPr="00497558">
                <w:rPr>
                  <w:rFonts w:ascii="Times New Roman" w:hAnsi="Times New Roman" w:cs="Times New Roman"/>
                  <w:sz w:val="24"/>
                  <w:szCs w:val="24"/>
                </w:rPr>
                <w:t>Tehran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Stock</w:t>
              </w:r>
              <w:proofErr w:type="spellEnd"/>
              <w:r w:rsidR="00DF18E3" w:rsidRPr="00497558">
                <w:rPr>
                  <w:rFonts w:ascii="Times New Roman" w:hAnsi="Times New Roman" w:cs="Times New Roman"/>
                  <w:sz w:val="24"/>
                  <w:szCs w:val="24"/>
                </w:rPr>
                <w:t xml:space="preserve"> Exchange </w:t>
              </w:r>
              <w:proofErr w:type="spellStart"/>
              <w:r w:rsidR="00DF18E3" w:rsidRPr="00497558">
                <w:rPr>
                  <w:rFonts w:ascii="Times New Roman" w:hAnsi="Times New Roman" w:cs="Times New Roman"/>
                  <w:sz w:val="24"/>
                  <w:szCs w:val="24"/>
                </w:rPr>
                <w:t>Based</w:t>
              </w:r>
              <w:proofErr w:type="spellEnd"/>
              <w:r w:rsidR="00DF18E3" w:rsidRPr="00497558">
                <w:rPr>
                  <w:rFonts w:ascii="Times New Roman" w:hAnsi="Times New Roman" w:cs="Times New Roman"/>
                  <w:sz w:val="24"/>
                  <w:szCs w:val="24"/>
                </w:rPr>
                <w:t xml:space="preserve"> on </w:t>
              </w:r>
              <w:proofErr w:type="spellStart"/>
              <w:r w:rsidR="00DF18E3" w:rsidRPr="00497558">
                <w:rPr>
                  <w:rFonts w:ascii="Times New Roman" w:hAnsi="Times New Roman" w:cs="Times New Roman"/>
                  <w:sz w:val="24"/>
                  <w:szCs w:val="24"/>
                </w:rPr>
                <w:t>Balanced</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Scorecard</w:t>
              </w:r>
              <w:proofErr w:type="spellEnd"/>
              <w:r w:rsidR="005D690C"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 xml:space="preserve">International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Business Administration</w:t>
              </w:r>
              <w:r w:rsidR="00DF18E3" w:rsidRPr="00497558">
                <w:rPr>
                  <w:rFonts w:ascii="Times New Roman" w:hAnsi="Times New Roman" w:cs="Times New Roman"/>
                  <w:sz w:val="24"/>
                  <w:szCs w:val="24"/>
                </w:rPr>
                <w:t xml:space="preserve">, 2(1),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80-97.</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OKKA Osman; (2012),</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Analitik Finansal Yönetim</w:t>
              </w:r>
              <w:r w:rsidRPr="00497558">
                <w:rPr>
                  <w:rFonts w:ascii="Times New Roman" w:hAnsi="Times New Roman" w:cs="Times New Roman"/>
                  <w:sz w:val="24"/>
                  <w:szCs w:val="24"/>
                </w:rPr>
                <w:t>, İkinci B</w:t>
              </w:r>
              <w:r w:rsidR="00DF18E3" w:rsidRPr="00497558">
                <w:rPr>
                  <w:rFonts w:ascii="Times New Roman" w:hAnsi="Times New Roman" w:cs="Times New Roman"/>
                  <w:sz w:val="24"/>
                  <w:szCs w:val="24"/>
                </w:rPr>
                <w:t>asım, Nobel Akademik Yayıncılık, Ankara</w:t>
              </w:r>
              <w:r w:rsidR="004B2CCA">
                <w:rPr>
                  <w:rFonts w:ascii="Times New Roman" w:hAnsi="Times New Roman" w:cs="Times New Roman"/>
                  <w:sz w:val="24"/>
                  <w:szCs w:val="24"/>
                </w:rPr>
                <w:t>.</w:t>
              </w:r>
            </w:p>
            <w:p w:rsidR="00DF18E3" w:rsidRPr="00497558" w:rsidRDefault="005D690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OPRICOVI</w:t>
              </w:r>
              <w:r w:rsidR="00DF18E3" w:rsidRPr="00497558">
                <w:rPr>
                  <w:rFonts w:ascii="Times New Roman" w:hAnsi="Times New Roman" w:cs="Times New Roman"/>
                  <w:sz w:val="24"/>
                  <w:szCs w:val="24"/>
                </w:rPr>
                <w:t>C</w:t>
              </w:r>
              <w:r w:rsidR="00FD79D1" w:rsidRPr="00497558">
                <w:rPr>
                  <w:rFonts w:ascii="Times New Roman" w:hAnsi="Times New Roman" w:cs="Times New Roman"/>
                  <w:sz w:val="24"/>
                  <w:szCs w:val="24"/>
                </w:rPr>
                <w:t xml:space="preserve"> </w:t>
              </w:r>
              <w:proofErr w:type="spellStart"/>
              <w:r w:rsidR="00FD79D1" w:rsidRPr="00497558">
                <w:rPr>
                  <w:rFonts w:ascii="Times New Roman" w:hAnsi="Times New Roman" w:cs="Times New Roman"/>
                  <w:sz w:val="24"/>
                  <w:szCs w:val="24"/>
                </w:rPr>
                <w:t>Serafim</w:t>
              </w:r>
              <w:proofErr w:type="spellEnd"/>
              <w:r w:rsidR="00FD79D1" w:rsidRPr="00497558">
                <w:rPr>
                  <w:rFonts w:ascii="Times New Roman" w:hAnsi="Times New Roman" w:cs="Times New Roman"/>
                  <w:sz w:val="24"/>
                  <w:szCs w:val="24"/>
                </w:rPr>
                <w:t xml:space="preserve">, </w:t>
              </w:r>
              <w:proofErr w:type="spellStart"/>
              <w:r w:rsidR="00FD79D1" w:rsidRPr="00497558">
                <w:rPr>
                  <w:rFonts w:ascii="Times New Roman" w:hAnsi="Times New Roman" w:cs="Times New Roman"/>
                  <w:sz w:val="24"/>
                  <w:szCs w:val="24"/>
                </w:rPr>
                <w:t>and</w:t>
              </w:r>
              <w:proofErr w:type="spellEnd"/>
              <w:r w:rsidR="00FD79D1" w:rsidRPr="00497558">
                <w:rPr>
                  <w:rFonts w:ascii="Times New Roman" w:hAnsi="Times New Roman" w:cs="Times New Roman"/>
                  <w:sz w:val="24"/>
                  <w:szCs w:val="24"/>
                </w:rPr>
                <w:t xml:space="preserve"> TZENG </w:t>
              </w:r>
              <w:proofErr w:type="spellStart"/>
              <w:r w:rsidR="00DF18E3" w:rsidRPr="00497558">
                <w:rPr>
                  <w:rFonts w:ascii="Times New Roman" w:hAnsi="Times New Roman" w:cs="Times New Roman"/>
                  <w:sz w:val="24"/>
                  <w:szCs w:val="24"/>
                </w:rPr>
                <w:t>Gwo-Hshiung</w:t>
              </w:r>
              <w:proofErr w:type="spellEnd"/>
              <w:r w:rsidR="00FD79D1" w:rsidRPr="00497558">
                <w:rPr>
                  <w:rFonts w:ascii="Times New Roman" w:hAnsi="Times New Roman" w:cs="Times New Roman"/>
                  <w:sz w:val="24"/>
                  <w:szCs w:val="24"/>
                </w:rPr>
                <w:t>; (2004),</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proofErr w:type="spellStart"/>
              <w:r w:rsidR="00DF18E3" w:rsidRPr="00497558">
                <w:rPr>
                  <w:rFonts w:ascii="Times New Roman" w:hAnsi="Times New Roman" w:cs="Times New Roman"/>
                  <w:sz w:val="24"/>
                  <w:szCs w:val="24"/>
                </w:rPr>
                <w:t>Compromise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solution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by</w:t>
              </w:r>
              <w:proofErr w:type="spellEnd"/>
              <w:r w:rsidR="00DF18E3" w:rsidRPr="00497558">
                <w:rPr>
                  <w:rFonts w:ascii="Times New Roman" w:hAnsi="Times New Roman" w:cs="Times New Roman"/>
                  <w:sz w:val="24"/>
                  <w:szCs w:val="24"/>
                </w:rPr>
                <w:t xml:space="preserve"> MCDM </w:t>
              </w:r>
              <w:proofErr w:type="spellStart"/>
              <w:r w:rsidR="00DF18E3" w:rsidRPr="00497558">
                <w:rPr>
                  <w:rFonts w:ascii="Times New Roman" w:hAnsi="Times New Roman" w:cs="Times New Roman"/>
                  <w:sz w:val="24"/>
                  <w:szCs w:val="24"/>
                </w:rPr>
                <w:t>methods</w:t>
              </w:r>
              <w:proofErr w:type="spellEnd"/>
              <w:r w:rsidR="00DF18E3" w:rsidRPr="00497558">
                <w:rPr>
                  <w:rFonts w:ascii="Times New Roman" w:hAnsi="Times New Roman" w:cs="Times New Roman"/>
                  <w:sz w:val="24"/>
                  <w:szCs w:val="24"/>
                </w:rPr>
                <w:t xml:space="preserve">: A </w:t>
              </w:r>
              <w:proofErr w:type="spellStart"/>
              <w:r w:rsidR="00DF18E3" w:rsidRPr="00497558">
                <w:rPr>
                  <w:rFonts w:ascii="Times New Roman" w:hAnsi="Times New Roman" w:cs="Times New Roman"/>
                  <w:sz w:val="24"/>
                  <w:szCs w:val="24"/>
                </w:rPr>
                <w:t>comparative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analysis</w:t>
              </w:r>
              <w:proofErr w:type="spellEnd"/>
              <w:r w:rsidR="00DF18E3" w:rsidRPr="00497558">
                <w:rPr>
                  <w:rFonts w:ascii="Times New Roman" w:hAnsi="Times New Roman" w:cs="Times New Roman"/>
                  <w:sz w:val="24"/>
                  <w:szCs w:val="24"/>
                </w:rPr>
                <w:t xml:space="preserve"> of VIKOR </w:t>
              </w:r>
              <w:proofErr w:type="spellStart"/>
              <w:r w:rsidR="00DF18E3" w:rsidRPr="00497558">
                <w:rPr>
                  <w:rFonts w:ascii="Times New Roman" w:hAnsi="Times New Roman" w:cs="Times New Roman"/>
                  <w:sz w:val="24"/>
                  <w:szCs w:val="24"/>
                </w:rPr>
                <w:t>and</w:t>
              </w:r>
              <w:proofErr w:type="spellEnd"/>
              <w:r w:rsidR="00DF18E3" w:rsidRPr="00497558">
                <w:rPr>
                  <w:rFonts w:ascii="Times New Roman" w:hAnsi="Times New Roman" w:cs="Times New Roman"/>
                  <w:sz w:val="24"/>
                  <w:szCs w:val="24"/>
                </w:rPr>
                <w:t xml:space="preserve"> TOPSIS</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European</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w:t>
              </w:r>
              <w:proofErr w:type="spellStart"/>
              <w:r w:rsidR="00DF18E3" w:rsidRPr="00497558">
                <w:rPr>
                  <w:rFonts w:ascii="Times New Roman" w:hAnsi="Times New Roman" w:cs="Times New Roman"/>
                  <w:b/>
                  <w:sz w:val="24"/>
                  <w:szCs w:val="24"/>
                </w:rPr>
                <w:t>Operational</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Research</w:t>
              </w:r>
              <w:proofErr w:type="spellEnd"/>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156(2),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445-455.</w:t>
              </w:r>
            </w:p>
            <w:p w:rsidR="00DF18E3" w:rsidRPr="00497558" w:rsidRDefault="00DF18E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OPRİOVİC, </w:t>
              </w:r>
              <w:proofErr w:type="spellStart"/>
              <w:r w:rsidRPr="00497558">
                <w:rPr>
                  <w:rFonts w:ascii="Times New Roman" w:hAnsi="Times New Roman" w:cs="Times New Roman"/>
                  <w:sz w:val="24"/>
                  <w:szCs w:val="24"/>
                </w:rPr>
                <w:t>Serafim</w:t>
              </w:r>
              <w:proofErr w:type="spellEnd"/>
              <w:proofErr w:type="gramStart"/>
              <w:r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 TZENG, </w:t>
              </w:r>
              <w:proofErr w:type="spellStart"/>
              <w:r w:rsidRPr="00497558">
                <w:rPr>
                  <w:rFonts w:ascii="Times New Roman" w:hAnsi="Times New Roman" w:cs="Times New Roman"/>
                  <w:sz w:val="24"/>
                  <w:szCs w:val="24"/>
                </w:rPr>
                <w:t>Gwo-Hshiung</w:t>
              </w:r>
              <w:proofErr w:type="spellEnd"/>
              <w:r w:rsidRPr="00497558">
                <w:rPr>
                  <w:rFonts w:ascii="Times New Roman" w:hAnsi="Times New Roman" w:cs="Times New Roman"/>
                  <w:sz w:val="24"/>
                  <w:szCs w:val="24"/>
                </w:rPr>
                <w:t xml:space="preserve"> (2007). </w:t>
              </w:r>
              <w:proofErr w:type="spellStart"/>
              <w:r w:rsidRPr="00497558">
                <w:rPr>
                  <w:rFonts w:ascii="Times New Roman" w:hAnsi="Times New Roman" w:cs="Times New Roman"/>
                  <w:sz w:val="24"/>
                  <w:szCs w:val="24"/>
                </w:rPr>
                <w:t>Extended</w:t>
              </w:r>
              <w:proofErr w:type="spellEnd"/>
              <w:r w:rsidRPr="00497558">
                <w:rPr>
                  <w:rFonts w:ascii="Times New Roman" w:hAnsi="Times New Roman" w:cs="Times New Roman"/>
                  <w:sz w:val="24"/>
                  <w:szCs w:val="24"/>
                </w:rPr>
                <w:t xml:space="preserve"> VIKOR </w:t>
              </w:r>
              <w:proofErr w:type="spellStart"/>
              <w:r w:rsidRPr="00497558">
                <w:rPr>
                  <w:rFonts w:ascii="Times New Roman" w:hAnsi="Times New Roman" w:cs="Times New Roman"/>
                  <w:sz w:val="24"/>
                  <w:szCs w:val="24"/>
                </w:rPr>
                <w:t>Method</w:t>
              </w:r>
              <w:proofErr w:type="spellEnd"/>
              <w:r w:rsidRPr="00497558">
                <w:rPr>
                  <w:rFonts w:ascii="Times New Roman" w:hAnsi="Times New Roman" w:cs="Times New Roman"/>
                  <w:sz w:val="24"/>
                  <w:szCs w:val="24"/>
                </w:rPr>
                <w:t xml:space="preserve"> in </w:t>
              </w:r>
              <w:proofErr w:type="spellStart"/>
              <w:r w:rsidRPr="00497558">
                <w:rPr>
                  <w:rFonts w:ascii="Times New Roman" w:hAnsi="Times New Roman" w:cs="Times New Roman"/>
                  <w:sz w:val="24"/>
                  <w:szCs w:val="24"/>
                </w:rPr>
                <w:t>Comparison</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with</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Other</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Outranking</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Method</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b/>
                  <w:sz w:val="24"/>
                  <w:szCs w:val="24"/>
                </w:rPr>
                <w:t>European</w:t>
              </w:r>
              <w:proofErr w:type="spellEnd"/>
              <w:r w:rsidRPr="00497558">
                <w:rPr>
                  <w:rFonts w:ascii="Times New Roman" w:hAnsi="Times New Roman" w:cs="Times New Roman"/>
                  <w:b/>
                  <w:sz w:val="24"/>
                  <w:szCs w:val="24"/>
                </w:rPr>
                <w:t xml:space="preserve"> </w:t>
              </w:r>
              <w:proofErr w:type="spellStart"/>
              <w:r w:rsidRPr="00497558">
                <w:rPr>
                  <w:rFonts w:ascii="Times New Roman" w:hAnsi="Times New Roman" w:cs="Times New Roman"/>
                  <w:b/>
                  <w:sz w:val="24"/>
                  <w:szCs w:val="24"/>
                </w:rPr>
                <w:t>Journal</w:t>
              </w:r>
              <w:proofErr w:type="spellEnd"/>
              <w:r w:rsidRPr="00497558">
                <w:rPr>
                  <w:rFonts w:ascii="Times New Roman" w:hAnsi="Times New Roman" w:cs="Times New Roman"/>
                  <w:b/>
                  <w:sz w:val="24"/>
                  <w:szCs w:val="24"/>
                </w:rPr>
                <w:t xml:space="preserve"> of </w:t>
              </w:r>
              <w:proofErr w:type="spellStart"/>
              <w:r w:rsidRPr="00497558">
                <w:rPr>
                  <w:rFonts w:ascii="Times New Roman" w:hAnsi="Times New Roman" w:cs="Times New Roman"/>
                  <w:b/>
                  <w:sz w:val="24"/>
                  <w:szCs w:val="24"/>
                </w:rPr>
                <w:t>Operational</w:t>
              </w:r>
              <w:proofErr w:type="spellEnd"/>
              <w:r w:rsidRPr="00497558">
                <w:rPr>
                  <w:rFonts w:ascii="Times New Roman" w:hAnsi="Times New Roman" w:cs="Times New Roman"/>
                  <w:b/>
                  <w:sz w:val="24"/>
                  <w:szCs w:val="24"/>
                </w:rPr>
                <w:t xml:space="preserve"> </w:t>
              </w:r>
              <w:proofErr w:type="spellStart"/>
              <w:r w:rsidRPr="00497558">
                <w:rPr>
                  <w:rFonts w:ascii="Times New Roman" w:hAnsi="Times New Roman" w:cs="Times New Roman"/>
                  <w:b/>
                  <w:sz w:val="24"/>
                  <w:szCs w:val="24"/>
                </w:rPr>
                <w:t>Research</w:t>
              </w:r>
              <w:proofErr w:type="spellEnd"/>
              <w:r w:rsidRPr="00497558">
                <w:rPr>
                  <w:rFonts w:ascii="Times New Roman" w:hAnsi="Times New Roman" w:cs="Times New Roman"/>
                  <w:sz w:val="24"/>
                  <w:szCs w:val="24"/>
                </w:rPr>
                <w:t xml:space="preserve">, 178,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Pr="00497558">
                <w:rPr>
                  <w:rFonts w:ascii="Times New Roman" w:hAnsi="Times New Roman" w:cs="Times New Roman"/>
                  <w:sz w:val="24"/>
                  <w:szCs w:val="24"/>
                </w:rPr>
                <w:t>514-529.</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ORAK </w:t>
              </w:r>
              <w:r w:rsidR="00DF18E3" w:rsidRPr="00497558">
                <w:rPr>
                  <w:rFonts w:ascii="Times New Roman" w:hAnsi="Times New Roman" w:cs="Times New Roman"/>
                  <w:sz w:val="24"/>
                  <w:szCs w:val="24"/>
                </w:rPr>
                <w:t>Sevi</w:t>
              </w:r>
              <w:r w:rsidRPr="00497558">
                <w:rPr>
                  <w:rFonts w:ascii="Times New Roman" w:hAnsi="Times New Roman" w:cs="Times New Roman"/>
                  <w:sz w:val="24"/>
                  <w:szCs w:val="24"/>
                </w:rPr>
                <w:t xml:space="preserve">lay; (2015), </w:t>
              </w:r>
              <w:r w:rsidR="00DF18E3" w:rsidRPr="00497558">
                <w:rPr>
                  <w:rFonts w:ascii="Times New Roman" w:hAnsi="Times New Roman" w:cs="Times New Roman"/>
                  <w:sz w:val="24"/>
                  <w:szCs w:val="24"/>
                </w:rPr>
                <w:t>Ankara İli Sağlık Bakanlığı Hastanelerinin 2008-2013 Dönemi Finansal Performansının Oran Analizi İle İncelenmesi,</w:t>
              </w:r>
              <w:r w:rsidR="005D690C" w:rsidRPr="00497558">
                <w:rPr>
                  <w:rFonts w:ascii="Times New Roman" w:hAnsi="Times New Roman" w:cs="Times New Roman"/>
                  <w:sz w:val="24"/>
                  <w:szCs w:val="24"/>
                </w:rPr>
                <w:t xml:space="preserve"> Hacettepe Üniversitesi, </w:t>
              </w:r>
              <w:r w:rsidR="00DF18E3" w:rsidRPr="00497558">
                <w:rPr>
                  <w:rFonts w:ascii="Times New Roman" w:hAnsi="Times New Roman" w:cs="Times New Roman"/>
                  <w:sz w:val="24"/>
                  <w:szCs w:val="24"/>
                </w:rPr>
                <w:t>Yüksek Lisans Tezi, Ankara</w:t>
              </w:r>
              <w:r w:rsidR="004B2CCA">
                <w:rPr>
                  <w:rFonts w:ascii="Times New Roman" w:hAnsi="Times New Roman" w:cs="Times New Roman"/>
                  <w:sz w:val="24"/>
                  <w:szCs w:val="24"/>
                </w:rPr>
                <w:t>.</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ÖZBEK Aşır; (2016), </w:t>
              </w:r>
              <w:r w:rsidR="005D690C" w:rsidRPr="00497558">
                <w:rPr>
                  <w:rFonts w:ascii="Times New Roman" w:hAnsi="Times New Roman" w:cs="Times New Roman"/>
                  <w:sz w:val="24"/>
                  <w:szCs w:val="24"/>
                </w:rPr>
                <w:t>“</w:t>
              </w:r>
              <w:proofErr w:type="spellStart"/>
              <w:r w:rsidR="00DF18E3" w:rsidRPr="00497558">
                <w:rPr>
                  <w:rFonts w:ascii="Times New Roman" w:hAnsi="Times New Roman" w:cs="Times New Roman"/>
                  <w:sz w:val="24"/>
                  <w:szCs w:val="24"/>
                </w:rPr>
                <w:t>Bim</w:t>
              </w:r>
              <w:proofErr w:type="spellEnd"/>
              <w:r w:rsidR="00DF18E3" w:rsidRPr="00497558">
                <w:rPr>
                  <w:rFonts w:ascii="Times New Roman" w:hAnsi="Times New Roman" w:cs="Times New Roman"/>
                  <w:sz w:val="24"/>
                  <w:szCs w:val="24"/>
                </w:rPr>
                <w:t xml:space="preserve"> Mağazalar Zincirinin 2008-2015 Dönemi Finansal Performansının </w:t>
              </w:r>
              <w:proofErr w:type="spellStart"/>
              <w:r w:rsidR="00DF18E3" w:rsidRPr="00497558">
                <w:rPr>
                  <w:rFonts w:ascii="Times New Roman" w:hAnsi="Times New Roman" w:cs="Times New Roman"/>
                  <w:sz w:val="24"/>
                  <w:szCs w:val="24"/>
                </w:rPr>
                <w:t>Electre</w:t>
              </w:r>
              <w:proofErr w:type="spellEnd"/>
              <w:r w:rsidR="00DF18E3" w:rsidRPr="00497558">
                <w:rPr>
                  <w:rFonts w:ascii="Times New Roman" w:hAnsi="Times New Roman" w:cs="Times New Roman"/>
                  <w:sz w:val="24"/>
                  <w:szCs w:val="24"/>
                </w:rPr>
                <w:t xml:space="preserve"> III Yöntemi İle Ölçümü</w:t>
              </w:r>
              <w:r w:rsidR="005D690C"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Kırıkkale Üniversitesi Sosyal Bilimler Dergisi</w:t>
              </w:r>
              <w:r w:rsidR="00DF18E3" w:rsidRPr="00497558">
                <w:rPr>
                  <w:rFonts w:ascii="Times New Roman" w:hAnsi="Times New Roman" w:cs="Times New Roman"/>
                  <w:sz w:val="24"/>
                  <w:szCs w:val="24"/>
                </w:rPr>
                <w:t xml:space="preserve">, (6)2,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274-288</w:t>
              </w:r>
              <w:r w:rsidR="004B2CCA">
                <w:rPr>
                  <w:rFonts w:ascii="Times New Roman" w:hAnsi="Times New Roman" w:cs="Times New Roman"/>
                  <w:sz w:val="24"/>
                  <w:szCs w:val="24"/>
                </w:rPr>
                <w:t>.</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ÖZ</w:t>
              </w:r>
              <w:r w:rsidR="005D690C" w:rsidRPr="00497558">
                <w:rPr>
                  <w:rFonts w:ascii="Times New Roman" w:hAnsi="Times New Roman" w:cs="Times New Roman"/>
                  <w:sz w:val="24"/>
                  <w:szCs w:val="24"/>
                </w:rPr>
                <w:t>ÇELİK Hakan ve</w:t>
              </w:r>
              <w:r w:rsidRPr="00497558">
                <w:rPr>
                  <w:rFonts w:ascii="Times New Roman" w:hAnsi="Times New Roman" w:cs="Times New Roman"/>
                  <w:sz w:val="24"/>
                  <w:szCs w:val="24"/>
                </w:rPr>
                <w:t xml:space="preserve"> KANDEMİR Bahar; (2015),</w:t>
              </w:r>
              <w:r w:rsidR="00DF18E3" w:rsidRPr="00497558">
                <w:rPr>
                  <w:rFonts w:ascii="Times New Roman" w:hAnsi="Times New Roman" w:cs="Times New Roman"/>
                  <w:sz w:val="24"/>
                  <w:szCs w:val="24"/>
                </w:rPr>
                <w:t xml:space="preserve"> </w:t>
              </w:r>
              <w:r w:rsidR="005D690C" w:rsidRPr="00497558">
                <w:rPr>
                  <w:rFonts w:ascii="Times New Roman" w:hAnsi="Times New Roman" w:cs="Times New Roman"/>
                  <w:sz w:val="24"/>
                  <w:szCs w:val="24"/>
                </w:rPr>
                <w:t>“</w:t>
              </w:r>
              <w:proofErr w:type="spellStart"/>
              <w:r w:rsidR="00DF18E3" w:rsidRPr="00497558">
                <w:rPr>
                  <w:rFonts w:ascii="Times New Roman" w:hAnsi="Times New Roman" w:cs="Times New Roman"/>
                  <w:sz w:val="24"/>
                  <w:szCs w:val="24"/>
                </w:rPr>
                <w:t>BIST</w:t>
              </w:r>
              <w:r w:rsidR="00597249" w:rsidRPr="00497558">
                <w:rPr>
                  <w:rFonts w:ascii="Times New Roman" w:hAnsi="Times New Roman" w:cs="Times New Roman"/>
                  <w:sz w:val="24"/>
                  <w:szCs w:val="24"/>
                </w:rPr>
                <w:t>’</w:t>
              </w:r>
              <w:r w:rsidR="00DF18E3" w:rsidRPr="00497558">
                <w:rPr>
                  <w:rFonts w:ascii="Times New Roman" w:hAnsi="Times New Roman" w:cs="Times New Roman"/>
                  <w:sz w:val="24"/>
                  <w:szCs w:val="24"/>
                </w:rPr>
                <w:t>de</w:t>
              </w:r>
              <w:proofErr w:type="spellEnd"/>
              <w:r w:rsidR="00DF18E3" w:rsidRPr="00497558">
                <w:rPr>
                  <w:rFonts w:ascii="Times New Roman" w:hAnsi="Times New Roman" w:cs="Times New Roman"/>
                  <w:sz w:val="24"/>
                  <w:szCs w:val="24"/>
                </w:rPr>
                <w:t xml:space="preserve"> İşlem Gören Turizm İşletmelerinin Topsis Yöntemi ile Finansal Performanslarının Değerlendirilmesi</w:t>
              </w:r>
              <w:r w:rsidR="005D690C"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 xml:space="preserve">Balıkesir Üniversitesi Sosyal Bilimler Enstitüsü Dergisi, </w:t>
              </w:r>
              <w:r w:rsidR="00DF18E3" w:rsidRPr="00497558">
                <w:rPr>
                  <w:rFonts w:ascii="Times New Roman" w:hAnsi="Times New Roman" w:cs="Times New Roman"/>
                  <w:sz w:val="24"/>
                  <w:szCs w:val="24"/>
                </w:rPr>
                <w:t xml:space="preserve">18(33),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97-114.</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ÖZDEN Ünal H</w:t>
              </w:r>
              <w:proofErr w:type="gramStart"/>
              <w:r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 BAŞAR Özlem D. ve BAĞDATLI KALKAN Seda; (2012),</w:t>
              </w:r>
              <w:r w:rsidR="00DF18E3" w:rsidRPr="00497558">
                <w:rPr>
                  <w:rFonts w:ascii="Times New Roman" w:hAnsi="Times New Roman" w:cs="Times New Roman"/>
                  <w:sz w:val="24"/>
                  <w:szCs w:val="24"/>
                </w:rPr>
                <w:t xml:space="preserve"> </w:t>
              </w:r>
              <w:r w:rsidR="005D690C" w:rsidRPr="00497558">
                <w:rPr>
                  <w:rFonts w:ascii="Times New Roman" w:hAnsi="Times New Roman" w:cs="Times New Roman"/>
                  <w:sz w:val="24"/>
                  <w:szCs w:val="24"/>
                </w:rPr>
                <w:t>“</w:t>
              </w:r>
              <w:proofErr w:type="spellStart"/>
              <w:r w:rsidR="00DF18E3" w:rsidRPr="00497558">
                <w:rPr>
                  <w:rFonts w:ascii="Times New Roman" w:hAnsi="Times New Roman" w:cs="Times New Roman"/>
                  <w:sz w:val="24"/>
                  <w:szCs w:val="24"/>
                </w:rPr>
                <w:t>IMKB</w:t>
              </w:r>
              <w:r w:rsidR="00597249" w:rsidRPr="00497558">
                <w:rPr>
                  <w:rFonts w:ascii="Times New Roman" w:hAnsi="Times New Roman" w:cs="Times New Roman"/>
                  <w:sz w:val="24"/>
                  <w:szCs w:val="24"/>
                </w:rPr>
                <w:t>’</w:t>
              </w:r>
              <w:r w:rsidR="00DF18E3" w:rsidRPr="00497558">
                <w:rPr>
                  <w:rFonts w:ascii="Times New Roman" w:hAnsi="Times New Roman" w:cs="Times New Roman"/>
                  <w:sz w:val="24"/>
                  <w:szCs w:val="24"/>
                </w:rPr>
                <w:t>de</w:t>
              </w:r>
              <w:proofErr w:type="spellEnd"/>
              <w:r w:rsidR="00DF18E3" w:rsidRPr="00497558">
                <w:rPr>
                  <w:rFonts w:ascii="Times New Roman" w:hAnsi="Times New Roman" w:cs="Times New Roman"/>
                  <w:sz w:val="24"/>
                  <w:szCs w:val="24"/>
                </w:rPr>
                <w:t xml:space="preserve"> İşlem Gören Çimento Sektöründeki Şirketlerin Finansal Performanslarının </w:t>
              </w:r>
              <w:proofErr w:type="spellStart"/>
              <w:r w:rsidR="00DF18E3" w:rsidRPr="00497558">
                <w:rPr>
                  <w:rFonts w:ascii="Times New Roman" w:hAnsi="Times New Roman" w:cs="Times New Roman"/>
                  <w:sz w:val="24"/>
                  <w:szCs w:val="24"/>
                </w:rPr>
                <w:t>Vikor</w:t>
              </w:r>
              <w:proofErr w:type="spellEnd"/>
              <w:r w:rsidR="00DF18E3" w:rsidRPr="00497558">
                <w:rPr>
                  <w:rFonts w:ascii="Times New Roman" w:hAnsi="Times New Roman" w:cs="Times New Roman"/>
                  <w:sz w:val="24"/>
                  <w:szCs w:val="24"/>
                </w:rPr>
                <w:t xml:space="preserve"> Yöntemi ile Sıralanması</w:t>
              </w:r>
              <w:r w:rsidR="005D690C"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 xml:space="preserve">Ekonometri ve İstatistik Dergisi </w:t>
              </w:r>
              <w:r w:rsidR="00DF18E3" w:rsidRPr="00497558">
                <w:rPr>
                  <w:rFonts w:ascii="Times New Roman" w:hAnsi="Times New Roman" w:cs="Times New Roman"/>
                  <w:sz w:val="24"/>
                  <w:szCs w:val="24"/>
                </w:rPr>
                <w:t xml:space="preserve">(17),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23-44.</w:t>
              </w:r>
            </w:p>
            <w:p w:rsidR="00B46A67"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ÖZGÖRMÜŞ Elif, MUTLU Özcan, ve GÜNER Hacer; (2005),</w:t>
              </w:r>
              <w:r w:rsidR="00DF18E3" w:rsidRPr="00497558">
                <w:rPr>
                  <w:rFonts w:ascii="Times New Roman" w:hAnsi="Times New Roman" w:cs="Times New Roman"/>
                  <w:sz w:val="24"/>
                  <w:szCs w:val="24"/>
                </w:rPr>
                <w:t xml:space="preserve"> Bulanık AHP ile Personel Seçimi,</w:t>
              </w:r>
              <w:r w:rsidR="00DF18E3" w:rsidRPr="00497558">
                <w:rPr>
                  <w:rFonts w:ascii="Times New Roman" w:hAnsi="Times New Roman" w:cs="Times New Roman"/>
                  <w:b/>
                  <w:sz w:val="24"/>
                  <w:szCs w:val="24"/>
                </w:rPr>
                <w:t xml:space="preserve"> </w:t>
              </w:r>
              <w:r w:rsidR="00DF18E3" w:rsidRPr="00497558">
                <w:rPr>
                  <w:rFonts w:ascii="Times New Roman" w:hAnsi="Times New Roman" w:cs="Times New Roman"/>
                  <w:sz w:val="24"/>
                  <w:szCs w:val="24"/>
                </w:rPr>
                <w:t>V. Ulusal Üretim Araştırmaları Sempozyumu</w:t>
              </w:r>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w:t>
              </w:r>
              <w:r w:rsidR="00B46A67" w:rsidRPr="00B46A67">
                <w:rPr>
                  <w:rFonts w:ascii="Times New Roman" w:hAnsi="Times New Roman" w:cs="Times New Roman"/>
                  <w:sz w:val="24"/>
                  <w:szCs w:val="24"/>
                </w:rPr>
                <w:t>25-27 Kasım</w:t>
              </w:r>
              <w:r w:rsidR="00B46A67">
                <w:rPr>
                  <w:rFonts w:ascii="Times New Roman" w:hAnsi="Times New Roman" w:cs="Times New Roman"/>
                  <w:sz w:val="24"/>
                  <w:szCs w:val="24"/>
                </w:rPr>
                <w:t>, İstanbul</w:t>
              </w:r>
              <w:proofErr w:type="gramStart"/>
              <w:r w:rsidR="004B2CCA">
                <w:rPr>
                  <w:rFonts w:ascii="Times New Roman" w:hAnsi="Times New Roman" w:cs="Times New Roman"/>
                  <w:sz w:val="24"/>
                  <w:szCs w:val="24"/>
                </w:rPr>
                <w:t>..</w:t>
              </w:r>
              <w:proofErr w:type="gramEnd"/>
            </w:p>
            <w:p w:rsidR="00DF18E3" w:rsidRPr="00497558" w:rsidRDefault="005D690C"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POURJAVAD </w:t>
              </w:r>
              <w:proofErr w:type="spellStart"/>
              <w:r w:rsidRPr="00497558">
                <w:rPr>
                  <w:rFonts w:ascii="Times New Roman" w:hAnsi="Times New Roman" w:cs="Times New Roman"/>
                  <w:sz w:val="24"/>
                  <w:szCs w:val="24"/>
                </w:rPr>
                <w:t>Ehsan</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SHI</w:t>
              </w:r>
              <w:r w:rsidR="00FD79D1" w:rsidRPr="00497558">
                <w:rPr>
                  <w:rFonts w:ascii="Times New Roman" w:hAnsi="Times New Roman" w:cs="Times New Roman"/>
                  <w:sz w:val="24"/>
                  <w:szCs w:val="24"/>
                </w:rPr>
                <w:t>ROUYEHZAD Hadi; (2011),</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A MCDM </w:t>
              </w:r>
              <w:proofErr w:type="spellStart"/>
              <w:r w:rsidR="00DF18E3" w:rsidRPr="00497558">
                <w:rPr>
                  <w:rFonts w:ascii="Times New Roman" w:hAnsi="Times New Roman" w:cs="Times New Roman"/>
                  <w:sz w:val="24"/>
                  <w:szCs w:val="24"/>
                </w:rPr>
                <w:t>Approach</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for</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Prioritizing</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Production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Lines</w:t>
              </w:r>
              <w:proofErr w:type="spellEnd"/>
              <w:r w:rsidR="00DF18E3" w:rsidRPr="00497558">
                <w:rPr>
                  <w:rFonts w:ascii="Times New Roman" w:hAnsi="Times New Roman" w:cs="Times New Roman"/>
                  <w:sz w:val="24"/>
                  <w:szCs w:val="24"/>
                </w:rPr>
                <w:t xml:space="preserve">: A Case </w:t>
              </w:r>
              <w:proofErr w:type="spellStart"/>
              <w:r w:rsidR="00DF18E3" w:rsidRPr="00497558">
                <w:rPr>
                  <w:rFonts w:ascii="Times New Roman" w:hAnsi="Times New Roman" w:cs="Times New Roman"/>
                  <w:sz w:val="24"/>
                  <w:szCs w:val="24"/>
                </w:rPr>
                <w:t>Study</w:t>
              </w:r>
              <w:proofErr w:type="spellEnd"/>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 xml:space="preserve">International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Business </w:t>
              </w:r>
              <w:proofErr w:type="spellStart"/>
              <w:r w:rsidR="00DF18E3" w:rsidRPr="00497558">
                <w:rPr>
                  <w:rFonts w:ascii="Times New Roman" w:hAnsi="Times New Roman" w:cs="Times New Roman"/>
                  <w:b/>
                  <w:sz w:val="24"/>
                  <w:szCs w:val="24"/>
                </w:rPr>
                <w:t>and</w:t>
              </w:r>
              <w:proofErr w:type="spellEnd"/>
              <w:r w:rsidR="00DF18E3" w:rsidRPr="00497558">
                <w:rPr>
                  <w:rFonts w:ascii="Times New Roman" w:hAnsi="Times New Roman" w:cs="Times New Roman"/>
                  <w:b/>
                  <w:sz w:val="24"/>
                  <w:szCs w:val="24"/>
                </w:rPr>
                <w:t xml:space="preserve"> Management</w:t>
              </w:r>
              <w:r w:rsidR="00DF18E3" w:rsidRPr="00497558">
                <w:rPr>
                  <w:rFonts w:ascii="Times New Roman" w:hAnsi="Times New Roman" w:cs="Times New Roman"/>
                  <w:sz w:val="24"/>
                  <w:szCs w:val="24"/>
                </w:rPr>
                <w:t>, 6(10),</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pp</w:t>
              </w:r>
              <w:proofErr w:type="spellEnd"/>
              <w:r w:rsidR="00DF18E3" w:rsidRPr="00497558">
                <w:rPr>
                  <w:rFonts w:ascii="Times New Roman" w:hAnsi="Times New Roman" w:cs="Times New Roman"/>
                  <w:sz w:val="24"/>
                  <w:szCs w:val="24"/>
                </w:rPr>
                <w:t xml:space="preserve"> 221-229.</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POYRAZ Erkan; (2008), </w:t>
              </w:r>
              <w:r w:rsidR="00DF18E3" w:rsidRPr="00497558">
                <w:rPr>
                  <w:rFonts w:ascii="Times New Roman" w:hAnsi="Times New Roman" w:cs="Times New Roman"/>
                  <w:b/>
                  <w:sz w:val="24"/>
                  <w:szCs w:val="24"/>
                </w:rPr>
                <w:t>Finansal Yönetim</w:t>
              </w:r>
              <w:r w:rsidRPr="00497558">
                <w:rPr>
                  <w:rFonts w:ascii="Times New Roman" w:hAnsi="Times New Roman" w:cs="Times New Roman"/>
                  <w:sz w:val="24"/>
                  <w:szCs w:val="24"/>
                </w:rPr>
                <w:t>, Birinci B</w:t>
              </w:r>
              <w:r w:rsidR="00DF18E3" w:rsidRPr="00497558">
                <w:rPr>
                  <w:rFonts w:ascii="Times New Roman" w:hAnsi="Times New Roman" w:cs="Times New Roman"/>
                  <w:sz w:val="24"/>
                  <w:szCs w:val="24"/>
                </w:rPr>
                <w:t xml:space="preserve">askı, Ekin Basım Yayın Dağıtım, </w:t>
              </w:r>
              <w:proofErr w:type="gramStart"/>
              <w:r w:rsidR="00DF18E3" w:rsidRPr="00497558">
                <w:rPr>
                  <w:rFonts w:ascii="Times New Roman" w:hAnsi="Times New Roman" w:cs="Times New Roman"/>
                  <w:sz w:val="24"/>
                  <w:szCs w:val="24"/>
                </w:rPr>
                <w:t xml:space="preserve">Bursa </w:t>
              </w:r>
              <w:r w:rsidR="004B2CCA">
                <w:rPr>
                  <w:rFonts w:ascii="Times New Roman" w:hAnsi="Times New Roman" w:cs="Times New Roman"/>
                  <w:sz w:val="24"/>
                  <w:szCs w:val="24"/>
                </w:rPr>
                <w:t>.</w:t>
              </w:r>
              <w:proofErr w:type="gramEnd"/>
            </w:p>
            <w:p w:rsidR="00DF18E3" w:rsidRPr="00497558" w:rsidRDefault="00955BC6"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SAATY</w:t>
              </w:r>
              <w:r w:rsidR="00DF18E3" w:rsidRPr="00497558">
                <w:rPr>
                  <w:rFonts w:ascii="Times New Roman" w:hAnsi="Times New Roman" w:cs="Times New Roman"/>
                  <w:sz w:val="24"/>
                  <w:szCs w:val="24"/>
                </w:rPr>
                <w:t xml:space="preserve"> Thomas L</w:t>
              </w:r>
              <w:proofErr w:type="gramStart"/>
              <w:r w:rsidR="00DF18E3" w:rsidRPr="00497558">
                <w:rPr>
                  <w:rFonts w:ascii="Times New Roman" w:hAnsi="Times New Roman" w:cs="Times New Roman"/>
                  <w:sz w:val="24"/>
                  <w:szCs w:val="24"/>
                </w:rPr>
                <w:t>.</w:t>
              </w:r>
              <w:r w:rsidRPr="00497558">
                <w:rPr>
                  <w:rFonts w:ascii="Times New Roman" w:hAnsi="Times New Roman" w:cs="Times New Roman"/>
                  <w:sz w:val="24"/>
                  <w:szCs w:val="24"/>
                </w:rPr>
                <w:t>;</w:t>
              </w:r>
              <w:proofErr w:type="gramEnd"/>
              <w:r w:rsidR="00187B0A" w:rsidRPr="00497558">
                <w:rPr>
                  <w:rFonts w:ascii="Times New Roman" w:hAnsi="Times New Roman" w:cs="Times New Roman"/>
                  <w:sz w:val="24"/>
                  <w:szCs w:val="24"/>
                </w:rPr>
                <w:t xml:space="preserve"> (2008), “</w:t>
              </w:r>
              <w:proofErr w:type="spellStart"/>
              <w:r w:rsidR="00DF18E3" w:rsidRPr="00497558">
                <w:rPr>
                  <w:rFonts w:ascii="Times New Roman" w:hAnsi="Times New Roman" w:cs="Times New Roman"/>
                  <w:sz w:val="24"/>
                  <w:szCs w:val="24"/>
                </w:rPr>
                <w:t>Decision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Making</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With</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The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Analytic</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Hierarchy</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Process</w:t>
              </w:r>
              <w:proofErr w:type="spellEnd"/>
              <w:r w:rsidR="00187B0A"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Internatonal</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Services Sciences</w:t>
              </w:r>
              <w:r w:rsidR="00DF18E3" w:rsidRPr="00497558">
                <w:rPr>
                  <w:rFonts w:ascii="Times New Roman" w:hAnsi="Times New Roman" w:cs="Times New Roman"/>
                  <w:sz w:val="24"/>
                  <w:szCs w:val="24"/>
                </w:rPr>
                <w:t>,1(1),</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83-98</w:t>
              </w:r>
              <w:r w:rsidR="004B2CCA">
                <w:rPr>
                  <w:rFonts w:ascii="Times New Roman" w:hAnsi="Times New Roman" w:cs="Times New Roman"/>
                  <w:sz w:val="24"/>
                  <w:szCs w:val="24"/>
                </w:rPr>
                <w:t>.</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SAATY</w:t>
              </w:r>
              <w:r w:rsidR="00DF18E3" w:rsidRPr="00497558">
                <w:rPr>
                  <w:rFonts w:ascii="Times New Roman" w:hAnsi="Times New Roman" w:cs="Times New Roman"/>
                  <w:sz w:val="24"/>
                  <w:szCs w:val="24"/>
                </w:rPr>
                <w:t xml:space="preserve"> Thomas L.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VARGAS </w:t>
              </w:r>
              <w:proofErr w:type="spellStart"/>
              <w:r w:rsidRPr="00497558">
                <w:rPr>
                  <w:rFonts w:ascii="Times New Roman" w:hAnsi="Times New Roman" w:cs="Times New Roman"/>
                  <w:sz w:val="24"/>
                  <w:szCs w:val="24"/>
                </w:rPr>
                <w:t>Luis</w:t>
              </w:r>
              <w:proofErr w:type="spellEnd"/>
              <w:r w:rsidRPr="00497558">
                <w:rPr>
                  <w:rFonts w:ascii="Times New Roman" w:hAnsi="Times New Roman" w:cs="Times New Roman"/>
                  <w:sz w:val="24"/>
                  <w:szCs w:val="24"/>
                </w:rPr>
                <w:t xml:space="preserve"> G</w:t>
              </w:r>
              <w:proofErr w:type="gramStart"/>
              <w:r w:rsidRPr="00497558">
                <w:rPr>
                  <w:rFonts w:ascii="Times New Roman" w:hAnsi="Times New Roman" w:cs="Times New Roman"/>
                  <w:sz w:val="24"/>
                  <w:szCs w:val="24"/>
                </w:rPr>
                <w:t>.;</w:t>
              </w:r>
              <w:proofErr w:type="gramEnd"/>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(2012)</w:t>
              </w:r>
              <w:r w:rsidR="00DF18E3" w:rsidRPr="00497558">
                <w:rPr>
                  <w:rFonts w:ascii="Times New Roman" w:hAnsi="Times New Roman" w:cs="Times New Roman"/>
                  <w:sz w:val="24"/>
                  <w:szCs w:val="24"/>
                </w:rPr>
                <w:t>,</w:t>
              </w:r>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Models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Methods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Concepts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and</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the</w:t>
              </w:r>
              <w:proofErr w:type="spellEnd"/>
              <w:r w:rsidR="00DF18E3" w:rsidRPr="00497558">
                <w:rPr>
                  <w:rFonts w:ascii="Times New Roman" w:hAnsi="Times New Roman" w:cs="Times New Roman"/>
                  <w:b/>
                  <w:sz w:val="24"/>
                  <w:szCs w:val="24"/>
                </w:rPr>
                <w:t xml:space="preserve"> Applications of </w:t>
              </w:r>
              <w:proofErr w:type="spellStart"/>
              <w:r w:rsidR="00DF18E3" w:rsidRPr="00497558">
                <w:rPr>
                  <w:rFonts w:ascii="Times New Roman" w:hAnsi="Times New Roman" w:cs="Times New Roman"/>
                  <w:b/>
                  <w:sz w:val="24"/>
                  <w:szCs w:val="24"/>
                </w:rPr>
                <w:t>Analytic</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Hierarchy</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Process</w:t>
              </w:r>
              <w:proofErr w:type="spellEnd"/>
              <w:r w:rsidR="00DF18E3" w:rsidRPr="00497558">
                <w:rPr>
                  <w:rFonts w:ascii="Times New Roman" w:hAnsi="Times New Roman" w:cs="Times New Roman"/>
                  <w:b/>
                  <w:sz w:val="24"/>
                  <w:szCs w:val="24"/>
                </w:rPr>
                <w:t xml:space="preserve">, </w:t>
              </w:r>
              <w:r w:rsidR="00DF18E3" w:rsidRPr="00497558">
                <w:rPr>
                  <w:rFonts w:ascii="Times New Roman" w:hAnsi="Times New Roman" w:cs="Times New Roman"/>
                  <w:sz w:val="24"/>
                  <w:szCs w:val="24"/>
                </w:rPr>
                <w:t xml:space="preserve">U.S.A.: </w:t>
              </w:r>
              <w:proofErr w:type="spellStart"/>
              <w:r w:rsidR="00DF18E3" w:rsidRPr="00497558">
                <w:rPr>
                  <w:rFonts w:ascii="Times New Roman" w:hAnsi="Times New Roman" w:cs="Times New Roman"/>
                  <w:sz w:val="24"/>
                  <w:szCs w:val="24"/>
                </w:rPr>
                <w:t>Kluwer</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Academic</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Publishers</w:t>
              </w:r>
              <w:proofErr w:type="spellEnd"/>
              <w:r w:rsidR="004B2CCA">
                <w:rPr>
                  <w:rFonts w:ascii="Times New Roman" w:hAnsi="Times New Roman" w:cs="Times New Roman"/>
                  <w:b/>
                  <w:sz w:val="24"/>
                  <w:szCs w:val="24"/>
                </w:rPr>
                <w:t>.</w:t>
              </w:r>
            </w:p>
            <w:p w:rsidR="00DF18E3"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SAATY Thomas L</w:t>
              </w:r>
              <w:proofErr w:type="gramStart"/>
              <w:r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 (1990),</w:t>
              </w:r>
              <w:r w:rsidR="00DF18E3" w:rsidRPr="00497558">
                <w:rPr>
                  <w:rFonts w:ascii="Times New Roman" w:hAnsi="Times New Roman" w:cs="Times New Roman"/>
                  <w:sz w:val="24"/>
                  <w:szCs w:val="24"/>
                </w:rPr>
                <w:t xml:space="preserve"> </w:t>
              </w:r>
              <w:r w:rsidR="00187B0A" w:rsidRPr="00497558">
                <w:rPr>
                  <w:rFonts w:ascii="Times New Roman" w:hAnsi="Times New Roman" w:cs="Times New Roman"/>
                  <w:sz w:val="24"/>
                  <w:szCs w:val="24"/>
                </w:rPr>
                <w:t xml:space="preserve">How </w:t>
              </w:r>
              <w:proofErr w:type="spellStart"/>
              <w:r w:rsidR="00187B0A" w:rsidRPr="00497558">
                <w:rPr>
                  <w:rFonts w:ascii="Times New Roman" w:hAnsi="Times New Roman" w:cs="Times New Roman"/>
                  <w:sz w:val="24"/>
                  <w:szCs w:val="24"/>
                </w:rPr>
                <w:t>to</w:t>
              </w:r>
              <w:proofErr w:type="spellEnd"/>
              <w:r w:rsidR="00187B0A" w:rsidRPr="00497558">
                <w:rPr>
                  <w:rFonts w:ascii="Times New Roman" w:hAnsi="Times New Roman" w:cs="Times New Roman"/>
                  <w:sz w:val="24"/>
                  <w:szCs w:val="24"/>
                </w:rPr>
                <w:t xml:space="preserve"> </w:t>
              </w:r>
              <w:proofErr w:type="spellStart"/>
              <w:r w:rsidR="00187B0A" w:rsidRPr="00497558">
                <w:rPr>
                  <w:rFonts w:ascii="Times New Roman" w:hAnsi="Times New Roman" w:cs="Times New Roman"/>
                  <w:sz w:val="24"/>
                  <w:szCs w:val="24"/>
                </w:rPr>
                <w:t>Make</w:t>
              </w:r>
              <w:proofErr w:type="spellEnd"/>
              <w:r w:rsidR="00187B0A" w:rsidRPr="00497558">
                <w:rPr>
                  <w:rFonts w:ascii="Times New Roman" w:hAnsi="Times New Roman" w:cs="Times New Roman"/>
                  <w:sz w:val="24"/>
                  <w:szCs w:val="24"/>
                </w:rPr>
                <w:t xml:space="preserve"> a </w:t>
              </w:r>
              <w:proofErr w:type="spellStart"/>
              <w:r w:rsidR="00187B0A" w:rsidRPr="00497558">
                <w:rPr>
                  <w:rFonts w:ascii="Times New Roman" w:hAnsi="Times New Roman" w:cs="Times New Roman"/>
                  <w:sz w:val="24"/>
                  <w:szCs w:val="24"/>
                </w:rPr>
                <w:t>D</w:t>
              </w:r>
              <w:r w:rsidR="00DF18E3" w:rsidRPr="00497558">
                <w:rPr>
                  <w:rFonts w:ascii="Times New Roman" w:hAnsi="Times New Roman" w:cs="Times New Roman"/>
                  <w:sz w:val="24"/>
                  <w:szCs w:val="24"/>
                </w:rPr>
                <w:t>ecision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The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Analytic</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Hierarchy</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Process</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European</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w:t>
              </w:r>
              <w:proofErr w:type="spellStart"/>
              <w:r w:rsidR="00DF18E3" w:rsidRPr="00497558">
                <w:rPr>
                  <w:rFonts w:ascii="Times New Roman" w:hAnsi="Times New Roman" w:cs="Times New Roman"/>
                  <w:b/>
                  <w:sz w:val="24"/>
                  <w:szCs w:val="24"/>
                </w:rPr>
                <w:t>Operational</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Research</w:t>
              </w:r>
              <w:proofErr w:type="spellEnd"/>
              <w:r w:rsidR="00DF18E3" w:rsidRPr="00497558">
                <w:rPr>
                  <w:rFonts w:ascii="Times New Roman" w:hAnsi="Times New Roman" w:cs="Times New Roman"/>
                  <w:sz w:val="24"/>
                  <w:szCs w:val="24"/>
                </w:rPr>
                <w:t>, 48,</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pp</w:t>
              </w:r>
              <w:proofErr w:type="spellEnd"/>
              <w:r w:rsidR="00DF18E3" w:rsidRPr="00497558">
                <w:rPr>
                  <w:rFonts w:ascii="Times New Roman" w:hAnsi="Times New Roman" w:cs="Times New Roman"/>
                  <w:sz w:val="24"/>
                  <w:szCs w:val="24"/>
                </w:rPr>
                <w:t xml:space="preserve"> 9-26</w:t>
              </w:r>
            </w:p>
            <w:p w:rsidR="00497558" w:rsidRPr="00DD5759" w:rsidRDefault="00497558" w:rsidP="00497558">
              <w:pPr>
                <w:spacing w:line="360" w:lineRule="auto"/>
                <w:ind w:left="851" w:hanging="851"/>
                <w:jc w:val="both"/>
                <w:rPr>
                  <w:rFonts w:ascii="Times New Roman" w:hAnsi="Times New Roman" w:cs="Times New Roman"/>
                  <w:sz w:val="24"/>
                  <w:szCs w:val="24"/>
                </w:rPr>
              </w:pPr>
              <w:r w:rsidRPr="00DD5759">
                <w:rPr>
                  <w:rFonts w:ascii="Times New Roman" w:hAnsi="Times New Roman" w:cs="Times New Roman"/>
                  <w:sz w:val="24"/>
                  <w:szCs w:val="24"/>
                </w:rPr>
                <w:t xml:space="preserve">Strateji ve Bütçe Başkanlığı; (2019), </w:t>
              </w:r>
              <w:r w:rsidRPr="00896D56">
                <w:rPr>
                  <w:rFonts w:ascii="Times New Roman" w:hAnsi="Times New Roman" w:cs="Times New Roman"/>
                  <w:sz w:val="24"/>
                  <w:szCs w:val="24"/>
                </w:rPr>
                <w:t>http://www.sbb.gov.tr/temel-ekonomik-gostergeler</w:t>
              </w:r>
              <w:r w:rsidRPr="00DD5759">
                <w:rPr>
                  <w:rFonts w:ascii="Times New Roman" w:hAnsi="Times New Roman" w:cs="Times New Roman"/>
                  <w:sz w:val="24"/>
                  <w:szCs w:val="24"/>
                </w:rPr>
                <w:t>, Erişim tarihi,</w:t>
              </w:r>
              <w:r w:rsidR="004B2CCA">
                <w:rPr>
                  <w:rFonts w:ascii="Times New Roman" w:hAnsi="Times New Roman" w:cs="Times New Roman"/>
                  <w:sz w:val="24"/>
                  <w:szCs w:val="24"/>
                </w:rPr>
                <w:t xml:space="preserve"> </w:t>
              </w:r>
              <w:r w:rsidRPr="00DD5759">
                <w:rPr>
                  <w:rFonts w:ascii="Times New Roman" w:hAnsi="Times New Roman" w:cs="Times New Roman"/>
                  <w:sz w:val="24"/>
                  <w:szCs w:val="24"/>
                </w:rPr>
                <w:t>27.02.2019</w:t>
              </w:r>
            </w:p>
            <w:p w:rsidR="00467679" w:rsidRPr="00497558" w:rsidRDefault="00467679" w:rsidP="00497558">
              <w:pPr>
                <w:spacing w:line="360" w:lineRule="auto"/>
                <w:ind w:left="709" w:hanging="709"/>
                <w:jc w:val="both"/>
                <w:rPr>
                  <w:rFonts w:ascii="Times New Roman" w:hAnsi="Times New Roman" w:cs="Times New Roman"/>
                  <w:sz w:val="24"/>
                  <w:szCs w:val="24"/>
                </w:rPr>
              </w:pPr>
              <w:r w:rsidRPr="00497558">
                <w:rPr>
                  <w:rFonts w:ascii="Times New Roman" w:hAnsi="Times New Roman" w:cs="Times New Roman"/>
                  <w:sz w:val="24"/>
                  <w:szCs w:val="24"/>
                </w:rPr>
                <w:t>TİMOR</w:t>
              </w:r>
              <w:r w:rsidR="00187B0A" w:rsidRPr="00497558">
                <w:rPr>
                  <w:rFonts w:ascii="Times New Roman" w:hAnsi="Times New Roman" w:cs="Times New Roman"/>
                  <w:sz w:val="24"/>
                  <w:szCs w:val="24"/>
                </w:rPr>
                <w:t xml:space="preserve"> </w:t>
              </w:r>
              <w:proofErr w:type="spellStart"/>
              <w:r w:rsidR="00187B0A" w:rsidRPr="00497558">
                <w:rPr>
                  <w:rFonts w:ascii="Times New Roman" w:hAnsi="Times New Roman" w:cs="Times New Roman"/>
                  <w:sz w:val="24"/>
                  <w:szCs w:val="24"/>
                </w:rPr>
                <w:t>Mehpare</w:t>
              </w:r>
              <w:proofErr w:type="spellEnd"/>
              <w:r w:rsidR="00187B0A" w:rsidRPr="00497558">
                <w:rPr>
                  <w:rFonts w:ascii="Times New Roman" w:hAnsi="Times New Roman" w:cs="Times New Roman"/>
                  <w:sz w:val="24"/>
                  <w:szCs w:val="24"/>
                </w:rPr>
                <w:t xml:space="preserve"> ve</w:t>
              </w:r>
              <w:r w:rsidR="00FD79D1" w:rsidRPr="00497558">
                <w:rPr>
                  <w:rFonts w:ascii="Times New Roman" w:hAnsi="Times New Roman" w:cs="Times New Roman"/>
                  <w:sz w:val="24"/>
                  <w:szCs w:val="24"/>
                </w:rPr>
                <w:t xml:space="preserve"> MİMARBAŞI Handan; (2013),</w:t>
              </w:r>
              <w:r w:rsidRPr="00497558">
                <w:rPr>
                  <w:rFonts w:ascii="Times New Roman" w:hAnsi="Times New Roman" w:cs="Times New Roman"/>
                  <w:sz w:val="24"/>
                  <w:szCs w:val="24"/>
                </w:rPr>
                <w:t xml:space="preserve"> </w:t>
              </w:r>
              <w:r w:rsidR="00187B0A" w:rsidRPr="00497558">
                <w:rPr>
                  <w:rFonts w:ascii="Times New Roman" w:hAnsi="Times New Roman" w:cs="Times New Roman"/>
                  <w:sz w:val="24"/>
                  <w:szCs w:val="24"/>
                </w:rPr>
                <w:t>“</w:t>
              </w:r>
              <w:r w:rsidRPr="00497558">
                <w:rPr>
                  <w:rFonts w:ascii="Times New Roman" w:hAnsi="Times New Roman" w:cs="Times New Roman"/>
                  <w:sz w:val="24"/>
                  <w:szCs w:val="24"/>
                </w:rPr>
                <w:t xml:space="preserve">Banka Şube Hizmet Etkinliklerinin Veri Zarflama Analizi Ve </w:t>
              </w:r>
              <w:proofErr w:type="spellStart"/>
              <w:r w:rsidRPr="00497558">
                <w:rPr>
                  <w:rFonts w:ascii="Times New Roman" w:hAnsi="Times New Roman" w:cs="Times New Roman"/>
                  <w:sz w:val="24"/>
                  <w:szCs w:val="24"/>
                </w:rPr>
                <w:t>Topsıs</w:t>
              </w:r>
              <w:proofErr w:type="spellEnd"/>
              <w:r w:rsidRPr="00497558">
                <w:rPr>
                  <w:rFonts w:ascii="Times New Roman" w:hAnsi="Times New Roman" w:cs="Times New Roman"/>
                  <w:sz w:val="24"/>
                  <w:szCs w:val="24"/>
                </w:rPr>
                <w:t xml:space="preserve"> Yöntemleri ile Karşılaştırılması</w:t>
              </w:r>
              <w:r w:rsidR="00187B0A" w:rsidRPr="00497558">
                <w:rPr>
                  <w:rFonts w:ascii="Times New Roman" w:hAnsi="Times New Roman" w:cs="Times New Roman"/>
                  <w:sz w:val="24"/>
                  <w:szCs w:val="24"/>
                </w:rPr>
                <w:t>”</w:t>
              </w:r>
              <w:r w:rsidRPr="00497558">
                <w:rPr>
                  <w:rFonts w:ascii="Times New Roman" w:hAnsi="Times New Roman" w:cs="Times New Roman"/>
                  <w:sz w:val="24"/>
                  <w:szCs w:val="24"/>
                </w:rPr>
                <w:t>,</w:t>
              </w:r>
              <w:r w:rsidRPr="00497558">
                <w:rPr>
                  <w:rFonts w:ascii="Times New Roman" w:hAnsi="Times New Roman" w:cs="Times New Roman"/>
                </w:rPr>
                <w:t xml:space="preserve"> </w:t>
              </w:r>
              <w:r w:rsidRPr="00497558">
                <w:rPr>
                  <w:rFonts w:ascii="Times New Roman" w:hAnsi="Times New Roman" w:cs="Times New Roman"/>
                  <w:b/>
                  <w:sz w:val="24"/>
                  <w:szCs w:val="24"/>
                </w:rPr>
                <w:t>İ. Ü. İşletme Fakültesi İşletme İktisadi Enstitüsü Yönetim Dergisi</w:t>
              </w:r>
              <w:r w:rsidRPr="00497558">
                <w:rPr>
                  <w:rFonts w:ascii="Times New Roman" w:hAnsi="Times New Roman" w:cs="Times New Roman"/>
                  <w:sz w:val="24"/>
                  <w:szCs w:val="24"/>
                </w:rPr>
                <w:t>, 24(75), 13-23</w:t>
              </w:r>
              <w:r w:rsidR="004B2CCA">
                <w:rPr>
                  <w:rFonts w:ascii="Times New Roman" w:hAnsi="Times New Roman" w:cs="Times New Roman"/>
                  <w:sz w:val="24"/>
                  <w:szCs w:val="24"/>
                </w:rPr>
                <w:t>.</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TOSUN Cevat; (1999),</w:t>
              </w:r>
              <w:r w:rsidR="00DF18E3" w:rsidRPr="00497558">
                <w:rPr>
                  <w:rFonts w:ascii="Times New Roman" w:hAnsi="Times New Roman" w:cs="Times New Roman"/>
                  <w:sz w:val="24"/>
                  <w:szCs w:val="24"/>
                </w:rPr>
                <w:t xml:space="preserve"> </w:t>
              </w:r>
              <w:r w:rsidR="00187B0A" w:rsidRPr="00497558">
                <w:rPr>
                  <w:rFonts w:ascii="Times New Roman" w:hAnsi="Times New Roman" w:cs="Times New Roman"/>
                  <w:sz w:val="24"/>
                  <w:szCs w:val="24"/>
                </w:rPr>
                <w:t>“</w:t>
              </w:r>
              <w:r w:rsidR="00DF18E3" w:rsidRPr="00497558">
                <w:rPr>
                  <w:rFonts w:ascii="Times New Roman" w:hAnsi="Times New Roman" w:cs="Times New Roman"/>
                  <w:sz w:val="24"/>
                  <w:szCs w:val="24"/>
                </w:rPr>
                <w:t>A</w:t>
              </w:r>
              <w:r w:rsidR="00187B0A" w:rsidRPr="00497558">
                <w:rPr>
                  <w:rFonts w:ascii="Times New Roman" w:hAnsi="Times New Roman" w:cs="Times New Roman"/>
                  <w:sz w:val="24"/>
                  <w:szCs w:val="24"/>
                </w:rPr>
                <w:t xml:space="preserve">n Analysis of </w:t>
              </w:r>
              <w:proofErr w:type="spellStart"/>
              <w:r w:rsidR="00187B0A" w:rsidRPr="00497558">
                <w:rPr>
                  <w:rFonts w:ascii="Times New Roman" w:hAnsi="Times New Roman" w:cs="Times New Roman"/>
                  <w:sz w:val="24"/>
                  <w:szCs w:val="24"/>
                </w:rPr>
                <w:t>the</w:t>
              </w:r>
              <w:proofErr w:type="spellEnd"/>
              <w:r w:rsidR="00187B0A" w:rsidRPr="00497558">
                <w:rPr>
                  <w:rFonts w:ascii="Times New Roman" w:hAnsi="Times New Roman" w:cs="Times New Roman"/>
                  <w:sz w:val="24"/>
                  <w:szCs w:val="24"/>
                </w:rPr>
                <w:t xml:space="preserve"> </w:t>
              </w:r>
              <w:proofErr w:type="spellStart"/>
              <w:r w:rsidR="00187B0A" w:rsidRPr="00497558">
                <w:rPr>
                  <w:rFonts w:ascii="Times New Roman" w:hAnsi="Times New Roman" w:cs="Times New Roman"/>
                  <w:sz w:val="24"/>
                  <w:szCs w:val="24"/>
                </w:rPr>
                <w:t>Economic</w:t>
              </w:r>
              <w:proofErr w:type="spellEnd"/>
              <w:r w:rsidR="00187B0A" w:rsidRPr="00497558">
                <w:rPr>
                  <w:rFonts w:ascii="Times New Roman" w:hAnsi="Times New Roman" w:cs="Times New Roman"/>
                  <w:sz w:val="24"/>
                  <w:szCs w:val="24"/>
                </w:rPr>
                <w:t xml:space="preserve"> </w:t>
              </w:r>
              <w:proofErr w:type="spellStart"/>
              <w:r w:rsidR="00187B0A" w:rsidRPr="00497558">
                <w:rPr>
                  <w:rFonts w:ascii="Times New Roman" w:hAnsi="Times New Roman" w:cs="Times New Roman"/>
                  <w:sz w:val="24"/>
                  <w:szCs w:val="24"/>
                </w:rPr>
                <w:t>Contribution</w:t>
              </w:r>
              <w:proofErr w:type="spellEnd"/>
              <w:r w:rsidR="00187B0A" w:rsidRPr="00497558">
                <w:rPr>
                  <w:rFonts w:ascii="Times New Roman" w:hAnsi="Times New Roman" w:cs="Times New Roman"/>
                  <w:sz w:val="24"/>
                  <w:szCs w:val="24"/>
                </w:rPr>
                <w:t xml:space="preserve"> of </w:t>
              </w:r>
              <w:proofErr w:type="spellStart"/>
              <w:r w:rsidR="00187B0A" w:rsidRPr="00497558">
                <w:rPr>
                  <w:rFonts w:ascii="Times New Roman" w:hAnsi="Times New Roman" w:cs="Times New Roman"/>
                  <w:sz w:val="24"/>
                  <w:szCs w:val="24"/>
                </w:rPr>
                <w:t>Inbound</w:t>
              </w:r>
              <w:proofErr w:type="spellEnd"/>
              <w:r w:rsidR="00187B0A" w:rsidRPr="00497558">
                <w:rPr>
                  <w:rFonts w:ascii="Times New Roman" w:hAnsi="Times New Roman" w:cs="Times New Roman"/>
                  <w:sz w:val="24"/>
                  <w:szCs w:val="24"/>
                </w:rPr>
                <w:t xml:space="preserve"> International </w:t>
              </w:r>
              <w:proofErr w:type="spellStart"/>
              <w:r w:rsidR="00187B0A" w:rsidRPr="00497558">
                <w:rPr>
                  <w:rFonts w:ascii="Times New Roman" w:hAnsi="Times New Roman" w:cs="Times New Roman"/>
                  <w:sz w:val="24"/>
                  <w:szCs w:val="24"/>
                </w:rPr>
                <w:t>T</w:t>
              </w:r>
              <w:r w:rsidR="00DF18E3" w:rsidRPr="00497558">
                <w:rPr>
                  <w:rFonts w:ascii="Times New Roman" w:hAnsi="Times New Roman" w:cs="Times New Roman"/>
                  <w:sz w:val="24"/>
                  <w:szCs w:val="24"/>
                </w:rPr>
                <w:t>ourism</w:t>
              </w:r>
              <w:proofErr w:type="spellEnd"/>
              <w:r w:rsidR="00DF18E3" w:rsidRPr="00497558">
                <w:rPr>
                  <w:rFonts w:ascii="Times New Roman" w:hAnsi="Times New Roman" w:cs="Times New Roman"/>
                  <w:sz w:val="24"/>
                  <w:szCs w:val="24"/>
                </w:rPr>
                <w:t xml:space="preserve"> in </w:t>
              </w:r>
              <w:proofErr w:type="spellStart"/>
              <w:r w:rsidR="00DF18E3" w:rsidRPr="00497558">
                <w:rPr>
                  <w:rFonts w:ascii="Times New Roman" w:hAnsi="Times New Roman" w:cs="Times New Roman"/>
                  <w:sz w:val="24"/>
                  <w:szCs w:val="24"/>
                </w:rPr>
                <w:t>Turkey</w:t>
              </w:r>
              <w:proofErr w:type="spellEnd"/>
              <w:r w:rsidR="00187B0A"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Tourism</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Economics</w:t>
              </w:r>
              <w:proofErr w:type="spellEnd"/>
              <w:r w:rsidR="00DF18E3" w:rsidRPr="00497558">
                <w:rPr>
                  <w:rFonts w:ascii="Times New Roman" w:hAnsi="Times New Roman" w:cs="Times New Roman"/>
                  <w:sz w:val="24"/>
                  <w:szCs w:val="24"/>
                </w:rPr>
                <w:t>, 5(3),</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DF18E3" w:rsidRPr="00497558">
                <w:rPr>
                  <w:rFonts w:ascii="Times New Roman" w:hAnsi="Times New Roman" w:cs="Times New Roman"/>
                  <w:sz w:val="24"/>
                  <w:szCs w:val="24"/>
                </w:rPr>
                <w:t xml:space="preserve"> 217-250</w:t>
              </w:r>
            </w:p>
            <w:p w:rsidR="00DF18E3" w:rsidRPr="00497558" w:rsidRDefault="00FD79D1"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TRİANTAPHYLLOU </w:t>
              </w:r>
              <w:proofErr w:type="spellStart"/>
              <w:r w:rsidRPr="00497558">
                <w:rPr>
                  <w:rFonts w:ascii="Times New Roman" w:hAnsi="Times New Roman" w:cs="Times New Roman"/>
                  <w:sz w:val="24"/>
                  <w:szCs w:val="24"/>
                </w:rPr>
                <w:t>Evangelos</w:t>
              </w:r>
              <w:proofErr w:type="spellEnd"/>
              <w:r w:rsidRPr="00497558">
                <w:rPr>
                  <w:rFonts w:ascii="Times New Roman" w:hAnsi="Times New Roman" w:cs="Times New Roman"/>
                  <w:sz w:val="24"/>
                  <w:szCs w:val="24"/>
                </w:rPr>
                <w:t>, SHU B</w:t>
              </w:r>
              <w:proofErr w:type="gramStart"/>
              <w:r w:rsidRPr="00497558">
                <w:rPr>
                  <w:rFonts w:ascii="Times New Roman" w:hAnsi="Times New Roman" w:cs="Times New Roman"/>
                  <w:sz w:val="24"/>
                  <w:szCs w:val="24"/>
                </w:rPr>
                <w:t>.</w:t>
              </w:r>
              <w:r w:rsidR="00B55955" w:rsidRPr="00497558">
                <w:rPr>
                  <w:rFonts w:ascii="Times New Roman" w:hAnsi="Times New Roman" w:cs="Times New Roman"/>
                  <w:sz w:val="24"/>
                  <w:szCs w:val="24"/>
                </w:rPr>
                <w:t>,</w:t>
              </w:r>
              <w:proofErr w:type="gramEnd"/>
              <w:r w:rsidR="00DF18E3" w:rsidRPr="00497558">
                <w:rPr>
                  <w:rFonts w:ascii="Times New Roman" w:hAnsi="Times New Roman" w:cs="Times New Roman"/>
                  <w:sz w:val="24"/>
                  <w:szCs w:val="24"/>
                </w:rPr>
                <w:t xml:space="preserve"> SAN</w:t>
              </w:r>
              <w:r w:rsidR="00B55955" w:rsidRPr="00497558">
                <w:rPr>
                  <w:rFonts w:ascii="Times New Roman" w:hAnsi="Times New Roman" w:cs="Times New Roman"/>
                  <w:sz w:val="24"/>
                  <w:szCs w:val="24"/>
                </w:rPr>
                <w:t xml:space="preserve">CHEZ S. </w:t>
              </w:r>
              <w:proofErr w:type="spellStart"/>
              <w:r w:rsidR="00B55955" w:rsidRPr="00497558">
                <w:rPr>
                  <w:rFonts w:ascii="Times New Roman" w:hAnsi="Times New Roman" w:cs="Times New Roman"/>
                  <w:sz w:val="24"/>
                  <w:szCs w:val="24"/>
                </w:rPr>
                <w:t>Nieto</w:t>
              </w:r>
              <w:proofErr w:type="spellEnd"/>
              <w:r w:rsidR="00B55955" w:rsidRPr="00497558">
                <w:rPr>
                  <w:rFonts w:ascii="Times New Roman" w:hAnsi="Times New Roman" w:cs="Times New Roman"/>
                  <w:sz w:val="24"/>
                  <w:szCs w:val="24"/>
                </w:rPr>
                <w:t xml:space="preserve">, </w:t>
              </w:r>
              <w:proofErr w:type="spellStart"/>
              <w:r w:rsidR="00B55955" w:rsidRPr="00497558">
                <w:rPr>
                  <w:rFonts w:ascii="Times New Roman" w:hAnsi="Times New Roman" w:cs="Times New Roman"/>
                  <w:sz w:val="24"/>
                  <w:szCs w:val="24"/>
                </w:rPr>
                <w:t>and</w:t>
              </w:r>
              <w:proofErr w:type="spellEnd"/>
              <w:r w:rsidR="00B55955" w:rsidRPr="00497558">
                <w:rPr>
                  <w:rFonts w:ascii="Times New Roman" w:hAnsi="Times New Roman" w:cs="Times New Roman"/>
                  <w:sz w:val="24"/>
                  <w:szCs w:val="24"/>
                </w:rPr>
                <w:t xml:space="preserve"> RAY</w:t>
              </w:r>
              <w:r w:rsidR="00DF18E3" w:rsidRPr="00497558">
                <w:rPr>
                  <w:rFonts w:ascii="Times New Roman" w:hAnsi="Times New Roman" w:cs="Times New Roman"/>
                  <w:sz w:val="24"/>
                  <w:szCs w:val="24"/>
                </w:rPr>
                <w:t xml:space="preserve"> T.</w:t>
              </w:r>
              <w:r w:rsidR="00B55955" w:rsidRPr="00497558">
                <w:rPr>
                  <w:rFonts w:ascii="Times New Roman" w:hAnsi="Times New Roman" w:cs="Times New Roman"/>
                  <w:sz w:val="24"/>
                  <w:szCs w:val="24"/>
                </w:rPr>
                <w:t xml:space="preserve">; (1998), </w:t>
              </w:r>
              <w:r w:rsidR="00DF18E3" w:rsidRPr="00497558">
                <w:rPr>
                  <w:rFonts w:ascii="Times New Roman" w:hAnsi="Times New Roman" w:cs="Times New Roman"/>
                  <w:sz w:val="24"/>
                  <w:szCs w:val="24"/>
                </w:rPr>
                <w:t>Multi-</w:t>
              </w:r>
              <w:proofErr w:type="spellStart"/>
              <w:r w:rsidR="00DF18E3" w:rsidRPr="00497558">
                <w:rPr>
                  <w:rFonts w:ascii="Times New Roman" w:hAnsi="Times New Roman" w:cs="Times New Roman"/>
                  <w:sz w:val="24"/>
                  <w:szCs w:val="24"/>
                </w:rPr>
                <w:t>Criteria</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Decision</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Making</w:t>
              </w:r>
              <w:proofErr w:type="spellEnd"/>
              <w:r w:rsidR="00DF18E3" w:rsidRPr="00497558">
                <w:rPr>
                  <w:rFonts w:ascii="Times New Roman" w:hAnsi="Times New Roman" w:cs="Times New Roman"/>
                  <w:sz w:val="24"/>
                  <w:szCs w:val="24"/>
                </w:rPr>
                <w:t xml:space="preserve">: An Operations </w:t>
              </w:r>
              <w:proofErr w:type="spellStart"/>
              <w:r w:rsidR="00DF18E3" w:rsidRPr="00497558">
                <w:rPr>
                  <w:rFonts w:ascii="Times New Roman" w:hAnsi="Times New Roman" w:cs="Times New Roman"/>
                  <w:sz w:val="24"/>
                  <w:szCs w:val="24"/>
                </w:rPr>
                <w:t>Research</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Approach</w:t>
              </w:r>
              <w:proofErr w:type="spellEnd"/>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 xml:space="preserve">Encyclopedia of </w:t>
              </w:r>
              <w:proofErr w:type="spellStart"/>
              <w:r w:rsidR="00DF18E3" w:rsidRPr="00497558">
                <w:rPr>
                  <w:rFonts w:ascii="Times New Roman" w:hAnsi="Times New Roman" w:cs="Times New Roman"/>
                  <w:b/>
                  <w:sz w:val="24"/>
                  <w:szCs w:val="24"/>
                </w:rPr>
                <w:t>Electrical</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and</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Electronics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Engineering</w:t>
              </w:r>
              <w:proofErr w:type="spellEnd"/>
              <w:r w:rsidR="00DF18E3" w:rsidRPr="00497558">
                <w:rPr>
                  <w:rFonts w:ascii="Times New Roman" w:hAnsi="Times New Roman" w:cs="Times New Roman"/>
                  <w:sz w:val="24"/>
                  <w:szCs w:val="24"/>
                </w:rPr>
                <w:t xml:space="preserve">, 15,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175-186.</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TSAO</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Chung-Tsen</w:t>
              </w:r>
              <w:proofErr w:type="spellEnd"/>
              <w:r w:rsidRPr="00497558">
                <w:rPr>
                  <w:rFonts w:ascii="Times New Roman" w:hAnsi="Times New Roman" w:cs="Times New Roman"/>
                  <w:sz w:val="24"/>
                  <w:szCs w:val="24"/>
                </w:rPr>
                <w:t>; (2003),</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Evaluating</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investment</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values</w:t>
              </w:r>
              <w:proofErr w:type="spellEnd"/>
              <w:r w:rsidR="00DF18E3" w:rsidRPr="00497558">
                <w:rPr>
                  <w:rFonts w:ascii="Times New Roman" w:hAnsi="Times New Roman" w:cs="Times New Roman"/>
                  <w:sz w:val="24"/>
                  <w:szCs w:val="24"/>
                </w:rPr>
                <w:t xml:space="preserve"> of </w:t>
              </w:r>
              <w:proofErr w:type="spellStart"/>
              <w:r w:rsidR="00DF18E3" w:rsidRPr="00497558">
                <w:rPr>
                  <w:rFonts w:ascii="Times New Roman" w:hAnsi="Times New Roman" w:cs="Times New Roman"/>
                  <w:sz w:val="24"/>
                  <w:szCs w:val="24"/>
                </w:rPr>
                <w:t>stocks</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using</w:t>
              </w:r>
              <w:proofErr w:type="spellEnd"/>
              <w:r w:rsidR="00DF18E3" w:rsidRPr="00497558">
                <w:rPr>
                  <w:rFonts w:ascii="Times New Roman" w:hAnsi="Times New Roman" w:cs="Times New Roman"/>
                  <w:sz w:val="24"/>
                  <w:szCs w:val="24"/>
                </w:rPr>
                <w:t xml:space="preserve"> a </w:t>
              </w:r>
              <w:proofErr w:type="spellStart"/>
              <w:r w:rsidR="00DF18E3" w:rsidRPr="00497558">
                <w:rPr>
                  <w:rFonts w:ascii="Times New Roman" w:hAnsi="Times New Roman" w:cs="Times New Roman"/>
                  <w:sz w:val="24"/>
                  <w:szCs w:val="24"/>
                </w:rPr>
                <w:t>fuzzy</w:t>
              </w:r>
              <w:proofErr w:type="spellEnd"/>
              <w:r w:rsidR="00DF18E3" w:rsidRPr="00497558">
                <w:rPr>
                  <w:rFonts w:ascii="Times New Roman" w:hAnsi="Times New Roman" w:cs="Times New Roman"/>
                  <w:sz w:val="24"/>
                  <w:szCs w:val="24"/>
                </w:rPr>
                <w:t xml:space="preserve"> TOPSIS </w:t>
              </w:r>
              <w:proofErr w:type="spellStart"/>
              <w:r w:rsidR="00DF18E3" w:rsidRPr="00497558">
                <w:rPr>
                  <w:rFonts w:ascii="Times New Roman" w:hAnsi="Times New Roman" w:cs="Times New Roman"/>
                  <w:sz w:val="24"/>
                  <w:szCs w:val="24"/>
                </w:rPr>
                <w:t>approach</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Journal</w:t>
              </w:r>
              <w:proofErr w:type="spellEnd"/>
              <w:r w:rsidR="00DF18E3" w:rsidRPr="00497558">
                <w:rPr>
                  <w:rFonts w:ascii="Times New Roman" w:hAnsi="Times New Roman" w:cs="Times New Roman"/>
                  <w:b/>
                  <w:sz w:val="24"/>
                  <w:szCs w:val="24"/>
                </w:rPr>
                <w:t xml:space="preserve"> of Information </w:t>
              </w:r>
              <w:proofErr w:type="spellStart"/>
              <w:r w:rsidR="00DF18E3" w:rsidRPr="00497558">
                <w:rPr>
                  <w:rFonts w:ascii="Times New Roman" w:hAnsi="Times New Roman" w:cs="Times New Roman"/>
                  <w:b/>
                  <w:sz w:val="24"/>
                  <w:szCs w:val="24"/>
                </w:rPr>
                <w:t>and</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Optimization</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Sciences</w:t>
              </w:r>
              <w:proofErr w:type="spellEnd"/>
              <w:r w:rsidR="00DF18E3" w:rsidRPr="00497558">
                <w:rPr>
                  <w:rFonts w:ascii="Times New Roman" w:hAnsi="Times New Roman" w:cs="Times New Roman"/>
                  <w:sz w:val="24"/>
                  <w:szCs w:val="24"/>
                </w:rPr>
                <w:t>, 24(2),</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pp</w:t>
              </w:r>
              <w:proofErr w:type="spellEnd"/>
              <w:r w:rsidR="00DF18E3" w:rsidRPr="00497558">
                <w:rPr>
                  <w:rFonts w:ascii="Times New Roman" w:hAnsi="Times New Roman" w:cs="Times New Roman"/>
                  <w:sz w:val="24"/>
                  <w:szCs w:val="24"/>
                </w:rPr>
                <w:t xml:space="preserve"> 373-396.</w:t>
              </w:r>
            </w:p>
            <w:p w:rsidR="00DF18E3" w:rsidRPr="00497558" w:rsidRDefault="00C14D1A" w:rsidP="00497558">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TUNCA </w:t>
              </w:r>
              <w:r w:rsidR="00B55955" w:rsidRPr="00497558">
                <w:rPr>
                  <w:rFonts w:ascii="Times New Roman" w:hAnsi="Times New Roman" w:cs="Times New Roman"/>
                  <w:sz w:val="24"/>
                  <w:szCs w:val="24"/>
                </w:rPr>
                <w:t xml:space="preserve">M. Zihni, AKSOY Esra, BÜLBÜL </w:t>
              </w:r>
              <w:proofErr w:type="gramStart"/>
              <w:r w:rsidR="00B55955" w:rsidRPr="00497558">
                <w:rPr>
                  <w:rFonts w:ascii="Times New Roman" w:hAnsi="Times New Roman" w:cs="Times New Roman"/>
                  <w:sz w:val="24"/>
                  <w:szCs w:val="24"/>
                </w:rPr>
                <w:t>Hasan,</w:t>
              </w:r>
              <w:proofErr w:type="gramEnd"/>
              <w:r w:rsidR="00B55955" w:rsidRPr="00497558">
                <w:rPr>
                  <w:rFonts w:ascii="Times New Roman" w:hAnsi="Times New Roman" w:cs="Times New Roman"/>
                  <w:sz w:val="24"/>
                  <w:szCs w:val="24"/>
                </w:rPr>
                <w:t xml:space="preserve"> ve ÖMÜRBERK Nuri; (2015),</w:t>
              </w:r>
              <w:r w:rsidR="00DF18E3" w:rsidRPr="00497558">
                <w:rPr>
                  <w:rFonts w:ascii="Times New Roman" w:hAnsi="Times New Roman" w:cs="Times New Roman"/>
                  <w:sz w:val="24"/>
                  <w:szCs w:val="24"/>
                </w:rPr>
                <w:t xml:space="preserve"> AHP Temelli TOPSIS ve ELECTRE Yöntemiyle Muhasebe Paket Programı Seçimi,</w:t>
              </w:r>
              <w:r w:rsidR="00DF18E3" w:rsidRPr="00497558">
                <w:rPr>
                  <w:rFonts w:ascii="Times New Roman" w:hAnsi="Times New Roman" w:cs="Times New Roman"/>
                  <w:b/>
                  <w:sz w:val="24"/>
                  <w:szCs w:val="24"/>
                </w:rPr>
                <w:t xml:space="preserve"> </w:t>
              </w:r>
              <w:r w:rsidR="00DF18E3" w:rsidRPr="00497558">
                <w:rPr>
                  <w:rFonts w:ascii="Times New Roman" w:hAnsi="Times New Roman" w:cs="Times New Roman"/>
                  <w:sz w:val="24"/>
                  <w:szCs w:val="24"/>
                </w:rPr>
                <w:t xml:space="preserve">Niğde </w:t>
              </w:r>
              <w:r w:rsidR="00DF18E3" w:rsidRPr="00497558">
                <w:rPr>
                  <w:rFonts w:ascii="Times New Roman" w:hAnsi="Times New Roman" w:cs="Times New Roman"/>
                  <w:b/>
                  <w:sz w:val="24"/>
                  <w:szCs w:val="24"/>
                </w:rPr>
                <w:t>Üniversitesi İktisadi ve İdari Bilimler Fakültesi Dergisi</w:t>
              </w:r>
              <w:r w:rsidR="00DF18E3" w:rsidRPr="00497558">
                <w:rPr>
                  <w:rFonts w:ascii="Times New Roman" w:hAnsi="Times New Roman" w:cs="Times New Roman"/>
                  <w:sz w:val="24"/>
                  <w:szCs w:val="24"/>
                </w:rPr>
                <w:t xml:space="preserve">, 8(1),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53-71.</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TUNÇ HUSSEIN Azize, SAÇ Firuzan; (2008), </w:t>
              </w:r>
              <w:r w:rsidR="00DF18E3" w:rsidRPr="00497558">
                <w:rPr>
                  <w:rFonts w:ascii="Times New Roman" w:hAnsi="Times New Roman" w:cs="Times New Roman"/>
                  <w:b/>
                  <w:sz w:val="24"/>
                  <w:szCs w:val="24"/>
                </w:rPr>
                <w:t>Genel Turizm Gelişimi- Gelişimi,</w:t>
              </w:r>
              <w:r w:rsidR="00DF18E3" w:rsidRPr="00497558">
                <w:rPr>
                  <w:rFonts w:ascii="Times New Roman" w:hAnsi="Times New Roman" w:cs="Times New Roman"/>
                  <w:sz w:val="24"/>
                  <w:szCs w:val="24"/>
                </w:rPr>
                <w:t xml:space="preserve"> birinci baskı, Siyasal Basın Yayın Dağıtım, Ankara</w:t>
              </w:r>
              <w:r w:rsidR="004B2CCA">
                <w:rPr>
                  <w:rFonts w:ascii="Times New Roman" w:hAnsi="Times New Roman" w:cs="Times New Roman"/>
                  <w:sz w:val="24"/>
                  <w:szCs w:val="24"/>
                </w:rPr>
                <w:t>.</w:t>
              </w:r>
            </w:p>
            <w:p w:rsidR="00596BA9" w:rsidRPr="00DD5759"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TURGUT Emre Ç</w:t>
              </w:r>
              <w:proofErr w:type="gramStart"/>
              <w:r w:rsidRPr="00497558">
                <w:rPr>
                  <w:rFonts w:ascii="Times New Roman" w:hAnsi="Times New Roman" w:cs="Times New Roman"/>
                  <w:sz w:val="24"/>
                  <w:szCs w:val="24"/>
                </w:rPr>
                <w:t>.;</w:t>
              </w:r>
              <w:proofErr w:type="gramEnd"/>
              <w:r w:rsidRPr="00497558">
                <w:rPr>
                  <w:rFonts w:ascii="Times New Roman" w:hAnsi="Times New Roman" w:cs="Times New Roman"/>
                  <w:sz w:val="24"/>
                  <w:szCs w:val="24"/>
                </w:rPr>
                <w:t xml:space="preserve">(2015), </w:t>
              </w:r>
              <w:r w:rsidR="00596BA9" w:rsidRPr="00497558">
                <w:rPr>
                  <w:rFonts w:ascii="Times New Roman" w:hAnsi="Times New Roman" w:cs="Times New Roman"/>
                  <w:sz w:val="24"/>
                  <w:szCs w:val="24"/>
                </w:rPr>
                <w:t xml:space="preserve">Tedarik Zinciri Yönetiminde AHP ve BULANIK AHP Yöntemi Kullanılarak Tedarikçilerin Performanslarının Ölçülmesi, Yeni Yöntem </w:t>
              </w:r>
              <w:r w:rsidR="00596BA9" w:rsidRPr="00DD5759">
                <w:rPr>
                  <w:rFonts w:ascii="Times New Roman" w:hAnsi="Times New Roman" w:cs="Times New Roman"/>
                  <w:sz w:val="24"/>
                  <w:szCs w:val="24"/>
                </w:rPr>
                <w:t>Önerileri ve Uygulamaları,</w:t>
              </w:r>
              <w:r w:rsidR="00497558" w:rsidRPr="00DD5759">
                <w:rPr>
                  <w:rFonts w:ascii="Times New Roman" w:hAnsi="Times New Roman" w:cs="Times New Roman"/>
                  <w:sz w:val="24"/>
                  <w:szCs w:val="24"/>
                </w:rPr>
                <w:t xml:space="preserve"> Dokuz Eylül Üniversitesi,</w:t>
              </w:r>
              <w:r w:rsidR="00596BA9" w:rsidRPr="00DD5759">
                <w:rPr>
                  <w:rFonts w:ascii="Times New Roman" w:hAnsi="Times New Roman" w:cs="Times New Roman"/>
                  <w:sz w:val="24"/>
                  <w:szCs w:val="24"/>
                </w:rPr>
                <w:t xml:space="preserve"> Yüksek Lisans Tezi, İzmir</w:t>
              </w:r>
              <w:r w:rsidR="004B2CCA">
                <w:rPr>
                  <w:rFonts w:ascii="Times New Roman" w:hAnsi="Times New Roman" w:cs="Times New Roman"/>
                  <w:sz w:val="24"/>
                  <w:szCs w:val="24"/>
                </w:rPr>
                <w:t>.</w:t>
              </w:r>
            </w:p>
            <w:p w:rsidR="00C14D1A" w:rsidRPr="00DD5759" w:rsidRDefault="00C14D1A" w:rsidP="00C14D1A">
              <w:pPr>
                <w:spacing w:line="360" w:lineRule="auto"/>
                <w:ind w:left="851" w:hanging="851"/>
                <w:jc w:val="both"/>
                <w:rPr>
                  <w:rFonts w:ascii="Times New Roman" w:hAnsi="Times New Roman" w:cs="Times New Roman"/>
                  <w:sz w:val="24"/>
                  <w:szCs w:val="24"/>
                </w:rPr>
              </w:pPr>
              <w:r w:rsidRPr="00DD5759">
                <w:rPr>
                  <w:rFonts w:ascii="Times New Roman" w:hAnsi="Times New Roman" w:cs="Times New Roman"/>
                  <w:sz w:val="24"/>
                  <w:szCs w:val="24"/>
                </w:rPr>
                <w:t xml:space="preserve">Türkiye Otelciler Birliği; (2019), </w:t>
              </w:r>
              <w:r w:rsidRPr="00896D56">
                <w:rPr>
                  <w:rFonts w:ascii="Times New Roman" w:hAnsi="Times New Roman" w:cs="Times New Roman"/>
                  <w:sz w:val="24"/>
                  <w:szCs w:val="24"/>
                </w:rPr>
                <w:t>http://www.turob.com/tr/istatistikler/unwto-2017-turizm-barometresi</w:t>
              </w:r>
              <w:r w:rsidRPr="00DD5759">
                <w:rPr>
                  <w:rFonts w:ascii="Times New Roman" w:hAnsi="Times New Roman" w:cs="Times New Roman"/>
                  <w:sz w:val="24"/>
                  <w:szCs w:val="24"/>
                </w:rPr>
                <w:t>, Erişim Tarihi, 10.02.2019</w:t>
              </w:r>
            </w:p>
            <w:p w:rsidR="00DF18E3" w:rsidRDefault="00497558"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TZENG </w:t>
              </w:r>
              <w:proofErr w:type="spellStart"/>
              <w:r w:rsidRPr="00497558">
                <w:rPr>
                  <w:rFonts w:ascii="Times New Roman" w:hAnsi="Times New Roman" w:cs="Times New Roman"/>
                  <w:sz w:val="24"/>
                  <w:szCs w:val="24"/>
                </w:rPr>
                <w:t>Gwo-Hshiung</w:t>
              </w:r>
              <w:proofErr w:type="spellEnd"/>
              <w:r w:rsidRPr="00497558">
                <w:rPr>
                  <w:rFonts w:ascii="Times New Roman" w:hAnsi="Times New Roman" w:cs="Times New Roman"/>
                  <w:sz w:val="24"/>
                  <w:szCs w:val="24"/>
                </w:rPr>
                <w:t>, LI</w:t>
              </w:r>
              <w:r w:rsidR="00B55955" w:rsidRPr="00497558">
                <w:rPr>
                  <w:rFonts w:ascii="Times New Roman" w:hAnsi="Times New Roman" w:cs="Times New Roman"/>
                  <w:sz w:val="24"/>
                  <w:szCs w:val="24"/>
                </w:rPr>
                <w:t xml:space="preserve">N </w:t>
              </w:r>
              <w:proofErr w:type="spellStart"/>
              <w:r w:rsidR="00B55955" w:rsidRPr="00497558">
                <w:rPr>
                  <w:rFonts w:ascii="Times New Roman" w:hAnsi="Times New Roman" w:cs="Times New Roman"/>
                  <w:sz w:val="24"/>
                  <w:szCs w:val="24"/>
                </w:rPr>
                <w:t>Cheng-Wei</w:t>
              </w:r>
              <w:proofErr w:type="spellEnd"/>
              <w:r w:rsidR="00B55955"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OPRICOVI</w:t>
              </w:r>
              <w:r w:rsidR="00B55955" w:rsidRPr="00497558">
                <w:rPr>
                  <w:rFonts w:ascii="Times New Roman" w:hAnsi="Times New Roman" w:cs="Times New Roman"/>
                  <w:sz w:val="24"/>
                  <w:szCs w:val="24"/>
                </w:rPr>
                <w:t>C</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Serafim</w:t>
              </w:r>
              <w:proofErr w:type="spellEnd"/>
              <w:r w:rsidR="00B55955" w:rsidRPr="00497558">
                <w:rPr>
                  <w:rFonts w:ascii="Times New Roman" w:hAnsi="Times New Roman" w:cs="Times New Roman"/>
                  <w:sz w:val="24"/>
                  <w:szCs w:val="24"/>
                </w:rPr>
                <w:t>; (2005);</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“Multi-</w:t>
              </w:r>
              <w:proofErr w:type="spellStart"/>
              <w:r w:rsidRPr="00497558">
                <w:rPr>
                  <w:rFonts w:ascii="Times New Roman" w:hAnsi="Times New Roman" w:cs="Times New Roman"/>
                  <w:sz w:val="24"/>
                  <w:szCs w:val="24"/>
                </w:rPr>
                <w:t>Criteria</w:t>
              </w:r>
              <w:proofErr w:type="spellEnd"/>
              <w:r w:rsidRPr="00497558">
                <w:rPr>
                  <w:rFonts w:ascii="Times New Roman" w:hAnsi="Times New Roman" w:cs="Times New Roman"/>
                  <w:sz w:val="24"/>
                  <w:szCs w:val="24"/>
                </w:rPr>
                <w:t xml:space="preserve"> Analysis of </w:t>
              </w:r>
              <w:proofErr w:type="spellStart"/>
              <w:r w:rsidRPr="00497558">
                <w:rPr>
                  <w:rFonts w:ascii="Times New Roman" w:hAnsi="Times New Roman" w:cs="Times New Roman"/>
                  <w:sz w:val="24"/>
                  <w:szCs w:val="24"/>
                </w:rPr>
                <w:t>Alternative-fuel</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Buses</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for</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Public</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T</w:t>
              </w:r>
              <w:r w:rsidR="00DF18E3" w:rsidRPr="00497558">
                <w:rPr>
                  <w:rFonts w:ascii="Times New Roman" w:hAnsi="Times New Roman" w:cs="Times New Roman"/>
                  <w:sz w:val="24"/>
                  <w:szCs w:val="24"/>
                </w:rPr>
                <w:t>ransportation</w:t>
              </w:r>
              <w:proofErr w:type="spellEnd"/>
              <w:r w:rsidRPr="00497558">
                <w:rPr>
                  <w:rFonts w:ascii="Times New Roman" w:hAnsi="Times New Roman" w:cs="Times New Roman"/>
                  <w:sz w:val="24"/>
                  <w:szCs w:val="24"/>
                </w:rPr>
                <w:t>”</w:t>
              </w:r>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Energy</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Policy</w:t>
              </w:r>
              <w:proofErr w:type="spellEnd"/>
              <w:r w:rsidR="00DF18E3" w:rsidRPr="00497558">
                <w:rPr>
                  <w:rFonts w:ascii="Times New Roman" w:hAnsi="Times New Roman" w:cs="Times New Roman"/>
                  <w:sz w:val="24"/>
                  <w:szCs w:val="24"/>
                </w:rPr>
                <w:t xml:space="preserve"> 33,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 xml:space="preserve">1373–1383.  </w:t>
              </w:r>
            </w:p>
            <w:p w:rsidR="00497558" w:rsidRPr="00DD5759" w:rsidRDefault="00497558" w:rsidP="00497558">
              <w:pPr>
                <w:spacing w:line="360" w:lineRule="auto"/>
                <w:jc w:val="both"/>
                <w:rPr>
                  <w:rFonts w:ascii="Times New Roman" w:hAnsi="Times New Roman" w:cs="Times New Roman"/>
                  <w:sz w:val="24"/>
                  <w:szCs w:val="24"/>
                </w:rPr>
              </w:pPr>
              <w:r w:rsidRPr="00DD5759">
                <w:rPr>
                  <w:rFonts w:ascii="Times New Roman" w:hAnsi="Times New Roman" w:cs="Times New Roman"/>
                  <w:sz w:val="24"/>
                  <w:szCs w:val="24"/>
                </w:rPr>
                <w:t xml:space="preserve">UTAOYA; (2019), </w:t>
              </w:r>
              <w:r w:rsidRPr="00896D56">
                <w:rPr>
                  <w:rFonts w:ascii="Times New Roman" w:hAnsi="Times New Roman" w:cs="Times New Roman"/>
                  <w:sz w:val="24"/>
                  <w:szCs w:val="24"/>
                </w:rPr>
                <w:t>http://www.utopyainsaat.com.tr/hakkimizda/1/genel-bakis.html</w:t>
              </w:r>
              <w:r w:rsidRPr="00DD5759">
                <w:rPr>
                  <w:rFonts w:ascii="Times New Roman" w:hAnsi="Times New Roman" w:cs="Times New Roman"/>
                  <w:sz w:val="24"/>
                  <w:szCs w:val="24"/>
                </w:rPr>
                <w:t>, Erişim Tarihi, 25.05.2019</w:t>
              </w:r>
            </w:p>
            <w:p w:rsidR="00DF18E3" w:rsidRPr="00497558" w:rsidRDefault="00497558"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ÜNLÜÖNEN Kurban ve</w:t>
              </w:r>
              <w:r w:rsidR="001C1497">
                <w:rPr>
                  <w:rFonts w:ascii="Times New Roman" w:hAnsi="Times New Roman" w:cs="Times New Roman"/>
                  <w:sz w:val="24"/>
                  <w:szCs w:val="24"/>
                </w:rPr>
                <w:t xml:space="preserve"> </w:t>
              </w:r>
              <w:r w:rsidR="00B55955" w:rsidRPr="00497558">
                <w:rPr>
                  <w:rFonts w:ascii="Times New Roman" w:hAnsi="Times New Roman" w:cs="Times New Roman"/>
                  <w:sz w:val="24"/>
                  <w:szCs w:val="24"/>
                </w:rPr>
                <w:t xml:space="preserve">TAYFUN </w:t>
              </w:r>
              <w:proofErr w:type="gramStart"/>
              <w:r w:rsidR="00B55955" w:rsidRPr="00497558">
                <w:rPr>
                  <w:rFonts w:ascii="Times New Roman" w:hAnsi="Times New Roman" w:cs="Times New Roman"/>
                  <w:sz w:val="24"/>
                  <w:szCs w:val="24"/>
                </w:rPr>
                <w:t>Ahmet,</w:t>
              </w:r>
              <w:proofErr w:type="gramEnd"/>
              <w:r w:rsidR="00B55955" w:rsidRPr="00497558">
                <w:rPr>
                  <w:rFonts w:ascii="Times New Roman" w:hAnsi="Times New Roman" w:cs="Times New Roman"/>
                  <w:sz w:val="24"/>
                  <w:szCs w:val="24"/>
                </w:rPr>
                <w:t xml:space="preserve"> ve KILIÇLAR Arzu; (2009), </w:t>
              </w:r>
              <w:r w:rsidR="00DF18E3" w:rsidRPr="00497558">
                <w:rPr>
                  <w:rFonts w:ascii="Times New Roman" w:hAnsi="Times New Roman" w:cs="Times New Roman"/>
                  <w:b/>
                  <w:sz w:val="24"/>
                  <w:szCs w:val="24"/>
                </w:rPr>
                <w:t>Turizm Ekonomisi,</w:t>
              </w:r>
              <w:r w:rsidR="00B55955" w:rsidRPr="00497558">
                <w:rPr>
                  <w:rFonts w:ascii="Times New Roman" w:hAnsi="Times New Roman" w:cs="Times New Roman"/>
                  <w:sz w:val="24"/>
                  <w:szCs w:val="24"/>
                </w:rPr>
                <w:t xml:space="preserve"> İkinci</w:t>
              </w:r>
              <w:r w:rsidR="00DF18E3" w:rsidRPr="00497558">
                <w:rPr>
                  <w:rFonts w:ascii="Times New Roman" w:hAnsi="Times New Roman" w:cs="Times New Roman"/>
                  <w:sz w:val="24"/>
                  <w:szCs w:val="24"/>
                </w:rPr>
                <w:t xml:space="preserve"> Baskı, Nobel Yayınları, Ankara</w:t>
              </w:r>
              <w:r w:rsidR="004B2CCA">
                <w:rPr>
                  <w:rFonts w:ascii="Times New Roman" w:hAnsi="Times New Roman" w:cs="Times New Roman"/>
                  <w:sz w:val="24"/>
                  <w:szCs w:val="24"/>
                </w:rPr>
                <w:t>.</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WU </w:t>
              </w:r>
              <w:proofErr w:type="spellStart"/>
              <w:r w:rsidRPr="00497558">
                <w:rPr>
                  <w:rFonts w:ascii="Times New Roman" w:hAnsi="Times New Roman" w:cs="Times New Roman"/>
                  <w:sz w:val="24"/>
                  <w:szCs w:val="24"/>
                </w:rPr>
                <w:t>Hung-Yi</w:t>
              </w:r>
              <w:proofErr w:type="spellEnd"/>
              <w:r w:rsidRPr="00497558">
                <w:rPr>
                  <w:rFonts w:ascii="Times New Roman" w:hAnsi="Times New Roman" w:cs="Times New Roman"/>
                  <w:sz w:val="24"/>
                  <w:szCs w:val="24"/>
                </w:rPr>
                <w:t xml:space="preserve">, CHEN </w:t>
              </w:r>
              <w:proofErr w:type="spellStart"/>
              <w:r w:rsidRPr="00497558">
                <w:rPr>
                  <w:rFonts w:ascii="Times New Roman" w:hAnsi="Times New Roman" w:cs="Times New Roman"/>
                  <w:sz w:val="24"/>
                  <w:szCs w:val="24"/>
                </w:rPr>
                <w:t>Jui-Kuei</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CHEN I-</w:t>
              </w:r>
              <w:proofErr w:type="spellStart"/>
              <w:r w:rsidRPr="00497558">
                <w:rPr>
                  <w:rFonts w:ascii="Times New Roman" w:hAnsi="Times New Roman" w:cs="Times New Roman"/>
                  <w:sz w:val="24"/>
                  <w:szCs w:val="24"/>
                </w:rPr>
                <w:t>Shuo</w:t>
              </w:r>
              <w:proofErr w:type="spellEnd"/>
              <w:r w:rsidRPr="00497558">
                <w:rPr>
                  <w:rFonts w:ascii="Times New Roman" w:hAnsi="Times New Roman" w:cs="Times New Roman"/>
                  <w:sz w:val="24"/>
                  <w:szCs w:val="24"/>
                </w:rPr>
                <w:t>; (2010),</w:t>
              </w:r>
              <w:r w:rsidR="00DF18E3" w:rsidRPr="00497558">
                <w:rPr>
                  <w:rFonts w:ascii="Times New Roman" w:hAnsi="Times New Roman" w:cs="Times New Roman"/>
                  <w:sz w:val="24"/>
                  <w:szCs w:val="24"/>
                </w:rPr>
                <w:t xml:space="preserve"> </w:t>
              </w:r>
              <w:r w:rsidR="00497558" w:rsidRPr="00497558">
                <w:rPr>
                  <w:rFonts w:ascii="Times New Roman" w:hAnsi="Times New Roman" w:cs="Times New Roman"/>
                  <w:sz w:val="24"/>
                  <w:szCs w:val="24"/>
                </w:rPr>
                <w:t>“</w:t>
              </w:r>
              <w:proofErr w:type="spellStart"/>
              <w:r w:rsidR="00497558" w:rsidRPr="00497558">
                <w:rPr>
                  <w:rFonts w:ascii="Times New Roman" w:hAnsi="Times New Roman" w:cs="Times New Roman"/>
                  <w:sz w:val="24"/>
                  <w:szCs w:val="24"/>
                </w:rPr>
                <w:t>Innovation</w:t>
              </w:r>
              <w:proofErr w:type="spellEnd"/>
              <w:r w:rsidR="00497558" w:rsidRPr="00497558">
                <w:rPr>
                  <w:rFonts w:ascii="Times New Roman" w:hAnsi="Times New Roman" w:cs="Times New Roman"/>
                  <w:sz w:val="24"/>
                  <w:szCs w:val="24"/>
                </w:rPr>
                <w:t xml:space="preserve"> </w:t>
              </w:r>
              <w:proofErr w:type="spellStart"/>
              <w:r w:rsidR="00497558" w:rsidRPr="00497558">
                <w:rPr>
                  <w:rFonts w:ascii="Times New Roman" w:hAnsi="Times New Roman" w:cs="Times New Roman"/>
                  <w:sz w:val="24"/>
                  <w:szCs w:val="24"/>
                </w:rPr>
                <w:t>Capital</w:t>
              </w:r>
              <w:proofErr w:type="spellEnd"/>
              <w:r w:rsidR="00497558" w:rsidRPr="00497558">
                <w:rPr>
                  <w:rFonts w:ascii="Times New Roman" w:hAnsi="Times New Roman" w:cs="Times New Roman"/>
                  <w:sz w:val="24"/>
                  <w:szCs w:val="24"/>
                </w:rPr>
                <w:t xml:space="preserve"> </w:t>
              </w:r>
              <w:proofErr w:type="spellStart"/>
              <w:r w:rsidR="00497558" w:rsidRPr="00497558">
                <w:rPr>
                  <w:rFonts w:ascii="Times New Roman" w:hAnsi="Times New Roman" w:cs="Times New Roman"/>
                  <w:sz w:val="24"/>
                  <w:szCs w:val="24"/>
                </w:rPr>
                <w:t>Indicator</w:t>
              </w:r>
              <w:proofErr w:type="spellEnd"/>
              <w:r w:rsidR="00497558" w:rsidRPr="00497558">
                <w:rPr>
                  <w:rFonts w:ascii="Times New Roman" w:hAnsi="Times New Roman" w:cs="Times New Roman"/>
                  <w:sz w:val="24"/>
                  <w:szCs w:val="24"/>
                </w:rPr>
                <w:t xml:space="preserve"> </w:t>
              </w:r>
              <w:proofErr w:type="spellStart"/>
              <w:r w:rsidR="00497558" w:rsidRPr="00497558">
                <w:rPr>
                  <w:rFonts w:ascii="Times New Roman" w:hAnsi="Times New Roman" w:cs="Times New Roman"/>
                  <w:sz w:val="24"/>
                  <w:szCs w:val="24"/>
                </w:rPr>
                <w:t>A</w:t>
              </w:r>
              <w:r w:rsidR="00DF18E3" w:rsidRPr="00497558">
                <w:rPr>
                  <w:rFonts w:ascii="Times New Roman" w:hAnsi="Times New Roman" w:cs="Times New Roman"/>
                  <w:sz w:val="24"/>
                  <w:szCs w:val="24"/>
                </w:rPr>
                <w:t>ssessment</w:t>
              </w:r>
              <w:proofErr w:type="spellEnd"/>
              <w:r w:rsidR="00DF18E3" w:rsidRPr="00497558">
                <w:rPr>
                  <w:rFonts w:ascii="Times New Roman" w:hAnsi="Times New Roman" w:cs="Times New Roman"/>
                  <w:sz w:val="24"/>
                  <w:szCs w:val="24"/>
                </w:rPr>
                <w:t xml:space="preserve"> of </w:t>
              </w:r>
              <w:proofErr w:type="spellStart"/>
              <w:r w:rsidR="00DF18E3" w:rsidRPr="00497558">
                <w:rPr>
                  <w:rFonts w:ascii="Times New Roman" w:hAnsi="Times New Roman" w:cs="Times New Roman"/>
                  <w:sz w:val="24"/>
                  <w:szCs w:val="24"/>
                </w:rPr>
                <w:t>Taiwanese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Universitie</w:t>
              </w:r>
              <w:r w:rsidR="00497558" w:rsidRPr="00497558">
                <w:rPr>
                  <w:rFonts w:ascii="Times New Roman" w:hAnsi="Times New Roman" w:cs="Times New Roman"/>
                  <w:sz w:val="24"/>
                  <w:szCs w:val="24"/>
                </w:rPr>
                <w:t>s</w:t>
              </w:r>
              <w:proofErr w:type="spellEnd"/>
              <w:r w:rsidR="00497558" w:rsidRPr="00497558">
                <w:rPr>
                  <w:rFonts w:ascii="Times New Roman" w:hAnsi="Times New Roman" w:cs="Times New Roman"/>
                  <w:sz w:val="24"/>
                  <w:szCs w:val="24"/>
                </w:rPr>
                <w:t xml:space="preserve">: A </w:t>
              </w:r>
              <w:proofErr w:type="spellStart"/>
              <w:r w:rsidR="00497558" w:rsidRPr="00497558">
                <w:rPr>
                  <w:rFonts w:ascii="Times New Roman" w:hAnsi="Times New Roman" w:cs="Times New Roman"/>
                  <w:sz w:val="24"/>
                  <w:szCs w:val="24"/>
                </w:rPr>
                <w:t>Hybrid</w:t>
              </w:r>
              <w:proofErr w:type="spellEnd"/>
              <w:r w:rsidR="00497558" w:rsidRPr="00497558">
                <w:rPr>
                  <w:rFonts w:ascii="Times New Roman" w:hAnsi="Times New Roman" w:cs="Times New Roman"/>
                  <w:sz w:val="24"/>
                  <w:szCs w:val="24"/>
                </w:rPr>
                <w:t xml:space="preserve"> </w:t>
              </w:r>
              <w:proofErr w:type="spellStart"/>
              <w:r w:rsidR="00497558" w:rsidRPr="00497558">
                <w:rPr>
                  <w:rFonts w:ascii="Times New Roman" w:hAnsi="Times New Roman" w:cs="Times New Roman"/>
                  <w:sz w:val="24"/>
                  <w:szCs w:val="24"/>
                </w:rPr>
                <w:t>Fuzzy</w:t>
              </w:r>
              <w:proofErr w:type="spellEnd"/>
              <w:r w:rsidR="00497558" w:rsidRPr="00497558">
                <w:rPr>
                  <w:rFonts w:ascii="Times New Roman" w:hAnsi="Times New Roman" w:cs="Times New Roman"/>
                  <w:sz w:val="24"/>
                  <w:szCs w:val="24"/>
                </w:rPr>
                <w:t xml:space="preserve"> Model A</w:t>
              </w:r>
              <w:r w:rsidR="00DF18E3" w:rsidRPr="00497558">
                <w:rPr>
                  <w:rFonts w:ascii="Times New Roman" w:hAnsi="Times New Roman" w:cs="Times New Roman"/>
                  <w:sz w:val="24"/>
                  <w:szCs w:val="24"/>
                </w:rPr>
                <w:t>pplication</w:t>
              </w:r>
              <w:r w:rsidR="00497558" w:rsidRPr="00497558">
                <w:rPr>
                  <w:rFonts w:ascii="Times New Roman" w:hAnsi="Times New Roman" w:cs="Times New Roman"/>
                  <w:sz w:val="24"/>
                  <w:szCs w:val="24"/>
                </w:rPr>
                <w:t>”</w:t>
              </w:r>
              <w:r w:rsidR="00DF18E3" w:rsidRPr="00497558">
                <w:rPr>
                  <w:rFonts w:ascii="Times New Roman" w:hAnsi="Times New Roman" w:cs="Times New Roman"/>
                  <w:b/>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Expert</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Systems</w:t>
              </w:r>
              <w:proofErr w:type="spellEnd"/>
              <w:r w:rsidR="00DF18E3" w:rsidRPr="00497558">
                <w:rPr>
                  <w:rFonts w:ascii="Times New Roman" w:hAnsi="Times New Roman" w:cs="Times New Roman"/>
                  <w:b/>
                  <w:sz w:val="24"/>
                  <w:szCs w:val="24"/>
                </w:rPr>
                <w:t xml:space="preserve"> </w:t>
              </w:r>
              <w:proofErr w:type="spellStart"/>
              <w:r w:rsidR="00DF18E3" w:rsidRPr="00497558">
                <w:rPr>
                  <w:rFonts w:ascii="Times New Roman" w:hAnsi="Times New Roman" w:cs="Times New Roman"/>
                  <w:b/>
                  <w:sz w:val="24"/>
                  <w:szCs w:val="24"/>
                </w:rPr>
                <w:t>with</w:t>
              </w:r>
              <w:proofErr w:type="spellEnd"/>
              <w:r w:rsidR="00DF18E3" w:rsidRPr="00497558">
                <w:rPr>
                  <w:rFonts w:ascii="Times New Roman" w:hAnsi="Times New Roman" w:cs="Times New Roman"/>
                  <w:b/>
                  <w:sz w:val="24"/>
                  <w:szCs w:val="24"/>
                </w:rPr>
                <w:t xml:space="preserve"> Applications</w:t>
              </w:r>
              <w:r w:rsidR="00DF18E3" w:rsidRPr="00497558">
                <w:rPr>
                  <w:rFonts w:ascii="Times New Roman" w:hAnsi="Times New Roman" w:cs="Times New Roman"/>
                  <w:sz w:val="24"/>
                  <w:szCs w:val="24"/>
                </w:rPr>
                <w:t xml:space="preserve">,37,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1635–1642</w:t>
              </w:r>
              <w:r w:rsidR="004B2CCA">
                <w:rPr>
                  <w:rFonts w:ascii="Times New Roman" w:hAnsi="Times New Roman" w:cs="Times New Roman"/>
                  <w:sz w:val="24"/>
                  <w:szCs w:val="24"/>
                </w:rPr>
                <w:t>.</w:t>
              </w:r>
            </w:p>
            <w:p w:rsidR="00227648"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WEI</w:t>
              </w:r>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Jianli</w:t>
              </w:r>
              <w:proofErr w:type="spellEnd"/>
              <w:r w:rsidRPr="00497558">
                <w:rPr>
                  <w:rFonts w:ascii="Times New Roman" w:hAnsi="Times New Roman" w:cs="Times New Roman"/>
                  <w:sz w:val="24"/>
                  <w:szCs w:val="24"/>
                </w:rPr>
                <w:t>; (2010),</w:t>
              </w:r>
              <w:r w:rsidR="00227648" w:rsidRPr="00497558">
                <w:rPr>
                  <w:rFonts w:ascii="Times New Roman" w:hAnsi="Times New Roman" w:cs="Times New Roman"/>
                  <w:sz w:val="24"/>
                  <w:szCs w:val="24"/>
                </w:rPr>
                <w:t xml:space="preserve"> </w:t>
              </w:r>
              <w:r w:rsidR="00497558" w:rsidRPr="00497558">
                <w:rPr>
                  <w:rFonts w:ascii="Times New Roman" w:hAnsi="Times New Roman" w:cs="Times New Roman"/>
                  <w:sz w:val="24"/>
                  <w:szCs w:val="24"/>
                </w:rPr>
                <w:t>“</w:t>
              </w:r>
              <w:r w:rsidR="00227648" w:rsidRPr="00497558">
                <w:rPr>
                  <w:rFonts w:ascii="Times New Roman" w:hAnsi="Times New Roman" w:cs="Times New Roman"/>
                  <w:sz w:val="24"/>
                  <w:szCs w:val="24"/>
                </w:rPr>
                <w:t xml:space="preserve">TOPSIS </w:t>
              </w:r>
              <w:proofErr w:type="spellStart"/>
              <w:r w:rsidR="00227648" w:rsidRPr="00497558">
                <w:rPr>
                  <w:rFonts w:ascii="Times New Roman" w:hAnsi="Times New Roman" w:cs="Times New Roman"/>
                  <w:sz w:val="24"/>
                  <w:szCs w:val="24"/>
                </w:rPr>
                <w:t>Method</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for</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Multiple</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Attribute</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Decision</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Making</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with</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Incomplete</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Weight</w:t>
              </w:r>
              <w:proofErr w:type="spellEnd"/>
              <w:r w:rsidR="00227648" w:rsidRPr="00497558">
                <w:rPr>
                  <w:rFonts w:ascii="Times New Roman" w:hAnsi="Times New Roman" w:cs="Times New Roman"/>
                  <w:sz w:val="24"/>
                  <w:szCs w:val="24"/>
                </w:rPr>
                <w:t xml:space="preserve"> Information in </w:t>
              </w:r>
              <w:proofErr w:type="spellStart"/>
              <w:r w:rsidR="00227648" w:rsidRPr="00497558">
                <w:rPr>
                  <w:rFonts w:ascii="Times New Roman" w:hAnsi="Times New Roman" w:cs="Times New Roman"/>
                  <w:sz w:val="24"/>
                  <w:szCs w:val="24"/>
                </w:rPr>
                <w:t>Linguistic</w:t>
              </w:r>
              <w:proofErr w:type="spellEnd"/>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sz w:val="24"/>
                  <w:szCs w:val="24"/>
                </w:rPr>
                <w:t>Setting</w:t>
              </w:r>
              <w:proofErr w:type="spellEnd"/>
              <w:r w:rsidR="00497558" w:rsidRPr="00497558">
                <w:rPr>
                  <w:rFonts w:ascii="Times New Roman" w:hAnsi="Times New Roman" w:cs="Times New Roman"/>
                  <w:sz w:val="24"/>
                  <w:szCs w:val="24"/>
                </w:rPr>
                <w:t>”</w:t>
              </w:r>
              <w:r w:rsidR="00227648" w:rsidRPr="00497558">
                <w:rPr>
                  <w:rFonts w:ascii="Times New Roman" w:hAnsi="Times New Roman" w:cs="Times New Roman"/>
                  <w:sz w:val="24"/>
                  <w:szCs w:val="24"/>
                </w:rPr>
                <w:t xml:space="preserve">, </w:t>
              </w:r>
              <w:proofErr w:type="spellStart"/>
              <w:r w:rsidR="00227648" w:rsidRPr="00497558">
                <w:rPr>
                  <w:rFonts w:ascii="Times New Roman" w:hAnsi="Times New Roman" w:cs="Times New Roman"/>
                  <w:b/>
                  <w:sz w:val="24"/>
                  <w:szCs w:val="24"/>
                </w:rPr>
                <w:t>Journal</w:t>
              </w:r>
              <w:proofErr w:type="spellEnd"/>
              <w:r w:rsidR="00227648" w:rsidRPr="00497558">
                <w:rPr>
                  <w:rFonts w:ascii="Times New Roman" w:hAnsi="Times New Roman" w:cs="Times New Roman"/>
                  <w:b/>
                  <w:sz w:val="24"/>
                  <w:szCs w:val="24"/>
                </w:rPr>
                <w:t xml:space="preserve"> of </w:t>
              </w:r>
              <w:proofErr w:type="spellStart"/>
              <w:r w:rsidR="00227648" w:rsidRPr="00497558">
                <w:rPr>
                  <w:rFonts w:ascii="Times New Roman" w:hAnsi="Times New Roman" w:cs="Times New Roman"/>
                  <w:b/>
                  <w:sz w:val="24"/>
                  <w:szCs w:val="24"/>
                </w:rPr>
                <w:t>Convergence</w:t>
              </w:r>
              <w:proofErr w:type="spellEnd"/>
              <w:r w:rsidR="00227648" w:rsidRPr="00497558">
                <w:rPr>
                  <w:rFonts w:ascii="Times New Roman" w:hAnsi="Times New Roman" w:cs="Times New Roman"/>
                  <w:b/>
                  <w:sz w:val="24"/>
                  <w:szCs w:val="24"/>
                </w:rPr>
                <w:t xml:space="preserve"> Information </w:t>
              </w:r>
              <w:proofErr w:type="spellStart"/>
              <w:r w:rsidR="00227648" w:rsidRPr="00497558">
                <w:rPr>
                  <w:rFonts w:ascii="Times New Roman" w:hAnsi="Times New Roman" w:cs="Times New Roman"/>
                  <w:b/>
                  <w:sz w:val="24"/>
                  <w:szCs w:val="24"/>
                </w:rPr>
                <w:t>Technology</w:t>
              </w:r>
              <w:proofErr w:type="spellEnd"/>
              <w:r w:rsidR="00227648" w:rsidRPr="00497558">
                <w:rPr>
                  <w:rFonts w:ascii="Times New Roman" w:hAnsi="Times New Roman" w:cs="Times New Roman"/>
                  <w:b/>
                  <w:sz w:val="24"/>
                  <w:szCs w:val="24"/>
                </w:rPr>
                <w:t>,</w:t>
              </w:r>
              <w:r w:rsidR="00227648" w:rsidRPr="00497558">
                <w:rPr>
                  <w:rFonts w:ascii="Times New Roman" w:hAnsi="Times New Roman" w:cs="Times New Roman"/>
                  <w:sz w:val="24"/>
                  <w:szCs w:val="24"/>
                </w:rPr>
                <w:t xml:space="preserve"> 5(10),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227648" w:rsidRPr="00497558">
                <w:rPr>
                  <w:rFonts w:ascii="Times New Roman" w:hAnsi="Times New Roman" w:cs="Times New Roman"/>
                  <w:sz w:val="24"/>
                  <w:szCs w:val="24"/>
                </w:rPr>
                <w:t>181-187</w:t>
              </w:r>
              <w:r w:rsidR="004B2CCA">
                <w:rPr>
                  <w:rFonts w:ascii="Times New Roman" w:hAnsi="Times New Roman" w:cs="Times New Roman"/>
                  <w:sz w:val="24"/>
                  <w:szCs w:val="24"/>
                </w:rPr>
                <w:t>.</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YACAN İrfan; (2016),</w:t>
              </w:r>
              <w:r w:rsidR="00DF18E3" w:rsidRPr="00497558">
                <w:rPr>
                  <w:rFonts w:ascii="Times New Roman" w:hAnsi="Times New Roman" w:cs="Times New Roman"/>
                  <w:sz w:val="24"/>
                  <w:szCs w:val="24"/>
                </w:rPr>
                <w:t xml:space="preserve"> Eğitim Kalitesinin Belirlenmesinde Etkili Olan Faktörleri</w:t>
              </w:r>
              <w:r w:rsidR="001D3A77" w:rsidRPr="00497558">
                <w:rPr>
                  <w:rFonts w:ascii="Times New Roman" w:hAnsi="Times New Roman" w:cs="Times New Roman"/>
                  <w:sz w:val="24"/>
                  <w:szCs w:val="24"/>
                </w:rPr>
                <w:t>n Bulanık AHP ve Bulanık TOPSIS</w:t>
              </w:r>
              <w:r w:rsidR="00DF18E3" w:rsidRPr="00497558">
                <w:rPr>
                  <w:rFonts w:ascii="Times New Roman" w:hAnsi="Times New Roman" w:cs="Times New Roman"/>
                  <w:sz w:val="24"/>
                  <w:szCs w:val="24"/>
                </w:rPr>
                <w:t xml:space="preserve"> Yöntemi ile Değerlendirilmesi</w:t>
              </w:r>
              <w:r w:rsidR="00497558" w:rsidRPr="00497558">
                <w:rPr>
                  <w:rFonts w:ascii="Times New Roman" w:hAnsi="Times New Roman" w:cs="Times New Roman"/>
                  <w:sz w:val="24"/>
                  <w:szCs w:val="24"/>
                </w:rPr>
                <w:t xml:space="preserve">, Pamukkale Üniversitesi, </w:t>
              </w:r>
              <w:r w:rsidR="00DF18E3" w:rsidRPr="00497558">
                <w:rPr>
                  <w:rFonts w:ascii="Times New Roman" w:hAnsi="Times New Roman" w:cs="Times New Roman"/>
                  <w:sz w:val="24"/>
                  <w:szCs w:val="24"/>
                </w:rPr>
                <w:t>Yüksek lisans tezi, Denizli</w:t>
              </w:r>
              <w:r w:rsidR="004B2CCA">
                <w:rPr>
                  <w:rFonts w:ascii="Times New Roman" w:hAnsi="Times New Roman" w:cs="Times New Roman"/>
                  <w:sz w:val="24"/>
                  <w:szCs w:val="24"/>
                </w:rPr>
                <w:t>.</w:t>
              </w:r>
            </w:p>
            <w:p w:rsidR="00DF18E3" w:rsidRPr="00497558" w:rsidRDefault="00497558"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YANARDAĞ M. Özgür ve </w:t>
              </w:r>
              <w:r w:rsidR="00B55955" w:rsidRPr="00497558">
                <w:rPr>
                  <w:rFonts w:ascii="Times New Roman" w:hAnsi="Times New Roman" w:cs="Times New Roman"/>
                  <w:sz w:val="24"/>
                  <w:szCs w:val="24"/>
                </w:rPr>
                <w:t>AVCI Mehmet; (2012),</w:t>
              </w:r>
              <w:r w:rsidR="00DF18E3" w:rsidRPr="00497558">
                <w:rPr>
                  <w:rFonts w:ascii="Times New Roman" w:hAnsi="Times New Roman" w:cs="Times New Roman"/>
                  <w:sz w:val="24"/>
                  <w:szCs w:val="24"/>
                </w:rPr>
                <w:t xml:space="preserve"> </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Turizm Sektöründe İstihdam Sorunları: Marmaris, Fethiye, Bodrum İlçeleri Üzerine Ampirik Bir Çalışma</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Ege Stratejik Araştırmalar Dergisi</w:t>
              </w:r>
              <w:r w:rsidR="00DF18E3" w:rsidRPr="00497558">
                <w:rPr>
                  <w:rFonts w:ascii="Times New Roman" w:hAnsi="Times New Roman" w:cs="Times New Roman"/>
                  <w:sz w:val="24"/>
                  <w:szCs w:val="24"/>
                </w:rPr>
                <w:t>, 3(2),</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39-62</w:t>
              </w:r>
              <w:r w:rsidR="004B2CCA">
                <w:rPr>
                  <w:rFonts w:ascii="Times New Roman" w:hAnsi="Times New Roman" w:cs="Times New Roman"/>
                  <w:sz w:val="24"/>
                  <w:szCs w:val="24"/>
                </w:rPr>
                <w:t>.</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YANIK</w:t>
              </w:r>
              <w:r w:rsidR="00DF18E3" w:rsidRPr="00497558">
                <w:rPr>
                  <w:rFonts w:ascii="Times New Roman" w:hAnsi="Times New Roman" w:cs="Times New Roman"/>
                  <w:sz w:val="24"/>
                  <w:szCs w:val="24"/>
                </w:rPr>
                <w:t xml:space="preserve"> </w:t>
              </w:r>
              <w:proofErr w:type="gramStart"/>
              <w:r w:rsidR="00DF18E3" w:rsidRPr="00497558">
                <w:rPr>
                  <w:rFonts w:ascii="Times New Roman" w:hAnsi="Times New Roman" w:cs="Times New Roman"/>
                  <w:sz w:val="24"/>
                  <w:szCs w:val="24"/>
                </w:rPr>
                <w:t>Lokm</w:t>
              </w:r>
              <w:r w:rsidRPr="00497558">
                <w:rPr>
                  <w:rFonts w:ascii="Times New Roman" w:hAnsi="Times New Roman" w:cs="Times New Roman"/>
                  <w:sz w:val="24"/>
                  <w:szCs w:val="24"/>
                </w:rPr>
                <w:t>an,</w:t>
              </w:r>
              <w:proofErr w:type="gramEnd"/>
              <w:r w:rsidRPr="00497558">
                <w:rPr>
                  <w:rFonts w:ascii="Times New Roman" w:hAnsi="Times New Roman" w:cs="Times New Roman"/>
                  <w:sz w:val="24"/>
                  <w:szCs w:val="24"/>
                </w:rPr>
                <w:t xml:space="preserve"> ve EREN Tamer; (2017),</w:t>
              </w:r>
              <w:r w:rsidR="00DF18E3" w:rsidRPr="00497558">
                <w:rPr>
                  <w:rFonts w:ascii="Times New Roman" w:hAnsi="Times New Roman" w:cs="Times New Roman"/>
                  <w:sz w:val="24"/>
                  <w:szCs w:val="24"/>
                </w:rPr>
                <w:t xml:space="preserve"> </w:t>
              </w:r>
              <w:r w:rsidR="00497558" w:rsidRPr="00497558">
                <w:rPr>
                  <w:rFonts w:ascii="Times New Roman" w:hAnsi="Times New Roman" w:cs="Times New Roman"/>
                  <w:sz w:val="24"/>
                  <w:szCs w:val="24"/>
                </w:rPr>
                <w:tab/>
                <w:t>“</w:t>
              </w:r>
              <w:r w:rsidR="00DF18E3" w:rsidRPr="00497558">
                <w:rPr>
                  <w:rFonts w:ascii="Times New Roman" w:hAnsi="Times New Roman" w:cs="Times New Roman"/>
                  <w:sz w:val="24"/>
                  <w:szCs w:val="24"/>
                </w:rPr>
                <w:t>Borsa İstanbul’da İşlem Gören Otomotiv İmalat Sektörü Firmalarının Finansal Performanslarının AHP, TOPSIS, ELECTRE ve VIKOR Yöntemleri ile Analizi</w:t>
              </w:r>
              <w:r w:rsidR="00497558"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Yalova Sosyal Bilimler Dergisi</w:t>
              </w:r>
              <w:r w:rsidR="00DF18E3" w:rsidRPr="00497558">
                <w:rPr>
                  <w:rFonts w:ascii="Times New Roman" w:hAnsi="Times New Roman" w:cs="Times New Roman"/>
                  <w:sz w:val="24"/>
                  <w:szCs w:val="24"/>
                </w:rPr>
                <w:t xml:space="preserve">, 8(13),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165-188.</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lastRenderedPageBreak/>
                <w:t>YASLIDAĞ Beyhan; (2012),</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Finansal Yönetim</w:t>
              </w:r>
              <w:r w:rsidR="00497558" w:rsidRPr="00497558">
                <w:rPr>
                  <w:rFonts w:ascii="Times New Roman" w:hAnsi="Times New Roman" w:cs="Times New Roman"/>
                  <w:sz w:val="24"/>
                  <w:szCs w:val="24"/>
                </w:rPr>
                <w:t>, Birinci B</w:t>
              </w:r>
              <w:r w:rsidR="00DF18E3" w:rsidRPr="00497558">
                <w:rPr>
                  <w:rFonts w:ascii="Times New Roman" w:hAnsi="Times New Roman" w:cs="Times New Roman"/>
                  <w:sz w:val="24"/>
                  <w:szCs w:val="24"/>
                </w:rPr>
                <w:t>askı, Seçkin Yayıncılık, Ankara</w:t>
              </w:r>
              <w:r w:rsidR="004B2CCA">
                <w:rPr>
                  <w:rFonts w:ascii="Times New Roman" w:hAnsi="Times New Roman" w:cs="Times New Roman"/>
                  <w:sz w:val="24"/>
                  <w:szCs w:val="24"/>
                </w:rPr>
                <w:t>.</w:t>
              </w:r>
            </w:p>
            <w:p w:rsidR="00DF18E3" w:rsidRPr="00497558" w:rsidRDefault="00497558"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YAVUZ Mehmet C. ve</w:t>
              </w:r>
              <w:r w:rsidR="00B55955" w:rsidRPr="00497558">
                <w:rPr>
                  <w:rFonts w:ascii="Times New Roman" w:hAnsi="Times New Roman" w:cs="Times New Roman"/>
                  <w:sz w:val="24"/>
                  <w:szCs w:val="24"/>
                </w:rPr>
                <w:t xml:space="preserve"> KARABAĞ Solmaz F</w:t>
              </w:r>
              <w:proofErr w:type="gramStart"/>
              <w:r w:rsidR="00B55955" w:rsidRPr="00497558">
                <w:rPr>
                  <w:rFonts w:ascii="Times New Roman" w:hAnsi="Times New Roman" w:cs="Times New Roman"/>
                  <w:sz w:val="24"/>
                  <w:szCs w:val="24"/>
                </w:rPr>
                <w:t>.;</w:t>
              </w:r>
              <w:proofErr w:type="gramEnd"/>
              <w:r w:rsidR="00B55955" w:rsidRPr="00497558">
                <w:rPr>
                  <w:rFonts w:ascii="Times New Roman" w:hAnsi="Times New Roman" w:cs="Times New Roman"/>
                  <w:sz w:val="24"/>
                  <w:szCs w:val="24"/>
                </w:rPr>
                <w:t xml:space="preserve"> (2009), </w:t>
              </w:r>
              <w:r w:rsidRPr="00497558">
                <w:rPr>
                  <w:rFonts w:ascii="Times New Roman" w:hAnsi="Times New Roman" w:cs="Times New Roman"/>
                  <w:sz w:val="24"/>
                  <w:szCs w:val="24"/>
                </w:rPr>
                <w:tab/>
              </w:r>
              <w:r w:rsidR="00DF18E3" w:rsidRPr="00497558">
                <w:rPr>
                  <w:rFonts w:ascii="Times New Roman" w:hAnsi="Times New Roman" w:cs="Times New Roman"/>
                  <w:sz w:val="24"/>
                  <w:szCs w:val="24"/>
                </w:rPr>
                <w:t>Ulusal Turizm Tanıtımı ve Pazarlama Yönetimi Örgütlenmesi: Türkiye İçin Bir Model Önerisi</w:t>
              </w:r>
              <w:r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İstanbul Üniversitesi İletişim Fakültesi Dergisi,</w:t>
              </w:r>
              <w:r w:rsidR="00DF18E3" w:rsidRPr="00497558">
                <w:rPr>
                  <w:rFonts w:ascii="Times New Roman" w:hAnsi="Times New Roman" w:cs="Times New Roman"/>
                  <w:sz w:val="24"/>
                  <w:szCs w:val="24"/>
                </w:rPr>
                <w:t xml:space="preserve"> 1(36),</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113-130</w:t>
              </w:r>
            </w:p>
            <w:p w:rsidR="00DF18E3" w:rsidRPr="00497558" w:rsidRDefault="00DF18E3"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Y</w:t>
              </w:r>
              <w:r w:rsidR="00B55955" w:rsidRPr="00497558">
                <w:rPr>
                  <w:rFonts w:ascii="Times New Roman" w:hAnsi="Times New Roman" w:cs="Times New Roman"/>
                  <w:sz w:val="24"/>
                  <w:szCs w:val="24"/>
                </w:rPr>
                <w:t xml:space="preserve">ILDIZ Zafer; (2011), </w:t>
              </w:r>
              <w:r w:rsidR="00497558" w:rsidRPr="00497558">
                <w:rPr>
                  <w:rFonts w:ascii="Times New Roman" w:hAnsi="Times New Roman" w:cs="Times New Roman"/>
                  <w:sz w:val="24"/>
                  <w:szCs w:val="24"/>
                </w:rPr>
                <w:t>“</w:t>
              </w:r>
              <w:r w:rsidRPr="00497558">
                <w:rPr>
                  <w:rFonts w:ascii="Times New Roman" w:hAnsi="Times New Roman" w:cs="Times New Roman"/>
                  <w:sz w:val="24"/>
                  <w:szCs w:val="24"/>
                </w:rPr>
                <w:t>Turizm Sektörünün Gelişimi ve İstihdam Üzerinde Etkisi</w:t>
              </w:r>
              <w:r w:rsidR="00497558" w:rsidRPr="00497558">
                <w:rPr>
                  <w:rFonts w:ascii="Times New Roman" w:hAnsi="Times New Roman" w:cs="Times New Roman"/>
                  <w:sz w:val="24"/>
                  <w:szCs w:val="24"/>
                </w:rPr>
                <w:t>”</w:t>
              </w:r>
              <w:r w:rsidRPr="00497558">
                <w:rPr>
                  <w:rFonts w:ascii="Times New Roman" w:hAnsi="Times New Roman" w:cs="Times New Roman"/>
                  <w:sz w:val="24"/>
                  <w:szCs w:val="24"/>
                </w:rPr>
                <w:t>,</w:t>
              </w:r>
              <w:r w:rsidRPr="00497558">
                <w:rPr>
                  <w:rFonts w:ascii="Times New Roman" w:hAnsi="Times New Roman" w:cs="Times New Roman"/>
                  <w:i/>
                  <w:sz w:val="24"/>
                  <w:szCs w:val="24"/>
                </w:rPr>
                <w:t xml:space="preserve"> </w:t>
              </w:r>
              <w:r w:rsidRPr="00497558">
                <w:rPr>
                  <w:rFonts w:ascii="Times New Roman" w:hAnsi="Times New Roman" w:cs="Times New Roman"/>
                  <w:b/>
                  <w:sz w:val="24"/>
                  <w:szCs w:val="24"/>
                </w:rPr>
                <w:t xml:space="preserve">Süleyman Demirel Üniversitesi </w:t>
              </w:r>
              <w:proofErr w:type="spellStart"/>
              <w:r w:rsidRPr="00497558">
                <w:rPr>
                  <w:rFonts w:ascii="Times New Roman" w:hAnsi="Times New Roman" w:cs="Times New Roman"/>
                  <w:b/>
                  <w:sz w:val="24"/>
                  <w:szCs w:val="24"/>
                </w:rPr>
                <w:t>Vizyoner</w:t>
              </w:r>
              <w:proofErr w:type="spellEnd"/>
              <w:r w:rsidRPr="00497558">
                <w:rPr>
                  <w:rFonts w:ascii="Times New Roman" w:hAnsi="Times New Roman" w:cs="Times New Roman"/>
                  <w:b/>
                  <w:sz w:val="24"/>
                  <w:szCs w:val="24"/>
                </w:rPr>
                <w:t xml:space="preserve"> Dergisi,</w:t>
              </w:r>
              <w:r w:rsidRPr="00497558">
                <w:rPr>
                  <w:rFonts w:ascii="Times New Roman" w:hAnsi="Times New Roman" w:cs="Times New Roman"/>
                  <w:sz w:val="24"/>
                  <w:szCs w:val="24"/>
                </w:rPr>
                <w:t xml:space="preserve"> 3(5),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Pr="00497558">
                <w:rPr>
                  <w:rFonts w:ascii="Times New Roman" w:hAnsi="Times New Roman" w:cs="Times New Roman"/>
                  <w:sz w:val="24"/>
                  <w:szCs w:val="24"/>
                </w:rPr>
                <w:t>54-71</w:t>
              </w:r>
              <w:r w:rsidR="004B2CCA">
                <w:rPr>
                  <w:rFonts w:ascii="Times New Roman" w:hAnsi="Times New Roman" w:cs="Times New Roman"/>
                  <w:sz w:val="24"/>
                  <w:szCs w:val="24"/>
                </w:rPr>
                <w:t>.</w:t>
              </w:r>
            </w:p>
            <w:p w:rsidR="00FB4F18"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noProof/>
                  <w:sz w:val="24"/>
                  <w:szCs w:val="24"/>
                </w:rPr>
                <w:t xml:space="preserve">YÜKÇÜ </w:t>
              </w:r>
              <w:r w:rsidR="00FB4F18" w:rsidRPr="00497558">
                <w:rPr>
                  <w:rFonts w:ascii="Times New Roman" w:hAnsi="Times New Roman" w:cs="Times New Roman"/>
                  <w:noProof/>
                  <w:sz w:val="24"/>
                  <w:szCs w:val="24"/>
                </w:rPr>
                <w:t>Süleyman</w:t>
              </w:r>
              <w:r w:rsidR="00497558" w:rsidRPr="00497558">
                <w:rPr>
                  <w:rFonts w:ascii="Times New Roman" w:hAnsi="Times New Roman" w:cs="Times New Roman"/>
                  <w:noProof/>
                  <w:sz w:val="24"/>
                  <w:szCs w:val="24"/>
                </w:rPr>
                <w:t xml:space="preserve"> ve </w:t>
              </w:r>
              <w:r w:rsidRPr="00497558">
                <w:rPr>
                  <w:rFonts w:ascii="Times New Roman" w:hAnsi="Times New Roman" w:cs="Times New Roman"/>
                  <w:noProof/>
                  <w:sz w:val="24"/>
                  <w:szCs w:val="24"/>
                </w:rPr>
                <w:t>ATAĞAN</w:t>
              </w:r>
              <w:r w:rsidR="00FB4F18" w:rsidRPr="00497558">
                <w:rPr>
                  <w:rFonts w:ascii="Times New Roman" w:hAnsi="Times New Roman" w:cs="Times New Roman"/>
                  <w:noProof/>
                  <w:sz w:val="24"/>
                  <w:szCs w:val="24"/>
                </w:rPr>
                <w:t xml:space="preserve"> Gülşah</w:t>
              </w:r>
              <w:r w:rsidRPr="00497558">
                <w:rPr>
                  <w:rFonts w:ascii="Times New Roman" w:hAnsi="Times New Roman" w:cs="Times New Roman"/>
                  <w:noProof/>
                  <w:sz w:val="24"/>
                  <w:szCs w:val="24"/>
                </w:rPr>
                <w:t xml:space="preserve">; (2010), </w:t>
              </w:r>
              <w:r w:rsidR="00497558" w:rsidRPr="00497558">
                <w:rPr>
                  <w:rFonts w:ascii="Times New Roman" w:hAnsi="Times New Roman" w:cs="Times New Roman"/>
                  <w:noProof/>
                  <w:sz w:val="24"/>
                  <w:szCs w:val="24"/>
                </w:rPr>
                <w:t>“</w:t>
              </w:r>
              <w:r w:rsidR="00FB4F18" w:rsidRPr="00497558">
                <w:rPr>
                  <w:rFonts w:ascii="Times New Roman" w:hAnsi="Times New Roman" w:cs="Times New Roman"/>
                  <w:noProof/>
                  <w:sz w:val="24"/>
                  <w:szCs w:val="24"/>
                </w:rPr>
                <w:t>Topsis Yöntemine Göre Performans Değerlendirme</w:t>
              </w:r>
              <w:r w:rsidR="00497558" w:rsidRPr="00497558">
                <w:rPr>
                  <w:rFonts w:ascii="Times New Roman" w:hAnsi="Times New Roman" w:cs="Times New Roman"/>
                  <w:noProof/>
                  <w:sz w:val="24"/>
                  <w:szCs w:val="24"/>
                </w:rPr>
                <w:t xml:space="preserve">”, </w:t>
              </w:r>
              <w:r w:rsidR="00FB4F18" w:rsidRPr="00497558">
                <w:rPr>
                  <w:rFonts w:ascii="Times New Roman" w:hAnsi="Times New Roman" w:cs="Times New Roman"/>
                  <w:b/>
                  <w:iCs/>
                  <w:noProof/>
                  <w:sz w:val="24"/>
                  <w:szCs w:val="24"/>
                </w:rPr>
                <w:t>Muhasebe ve Finansman Dergisi</w:t>
              </w:r>
              <w:r w:rsidR="00FB4F18" w:rsidRPr="00497558">
                <w:rPr>
                  <w:rFonts w:ascii="Times New Roman" w:hAnsi="Times New Roman" w:cs="Times New Roman"/>
                  <w:noProof/>
                  <w:sz w:val="24"/>
                  <w:szCs w:val="24"/>
                </w:rPr>
                <w:t xml:space="preserve">, </w:t>
              </w:r>
              <w:r w:rsidR="00B46A67">
                <w:rPr>
                  <w:rFonts w:ascii="Times New Roman" w:hAnsi="Times New Roman" w:cs="Times New Roman"/>
                  <w:noProof/>
                  <w:sz w:val="24"/>
                  <w:szCs w:val="24"/>
                </w:rPr>
                <w:t>sayı:45, ss</w:t>
              </w:r>
              <w:r w:rsidR="00E2108C">
                <w:rPr>
                  <w:rFonts w:ascii="Times New Roman" w:hAnsi="Times New Roman" w:cs="Times New Roman"/>
                  <w:noProof/>
                  <w:sz w:val="24"/>
                  <w:szCs w:val="24"/>
                </w:rPr>
                <w:t xml:space="preserve"> </w:t>
              </w:r>
              <w:r w:rsidR="00FB4F18" w:rsidRPr="00497558">
                <w:rPr>
                  <w:rFonts w:ascii="Times New Roman" w:hAnsi="Times New Roman" w:cs="Times New Roman"/>
                  <w:noProof/>
                  <w:sz w:val="24"/>
                  <w:szCs w:val="24"/>
                </w:rPr>
                <w:t>28-35</w:t>
              </w:r>
              <w:r w:rsidR="004B2CCA">
                <w:rPr>
                  <w:rFonts w:ascii="Times New Roman" w:hAnsi="Times New Roman" w:cs="Times New Roman"/>
                  <w:noProof/>
                  <w:sz w:val="24"/>
                  <w:szCs w:val="24"/>
                </w:rPr>
                <w:t>.</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ZAHEDİ </w:t>
              </w:r>
              <w:proofErr w:type="spellStart"/>
              <w:r w:rsidRPr="00497558">
                <w:rPr>
                  <w:rFonts w:ascii="Times New Roman" w:hAnsi="Times New Roman" w:cs="Times New Roman"/>
                  <w:sz w:val="24"/>
                  <w:szCs w:val="24"/>
                </w:rPr>
                <w:t>Fatemeh</w:t>
              </w:r>
              <w:proofErr w:type="spellEnd"/>
              <w:r w:rsidRPr="00497558">
                <w:rPr>
                  <w:rFonts w:ascii="Times New Roman" w:hAnsi="Times New Roman" w:cs="Times New Roman"/>
                  <w:sz w:val="24"/>
                  <w:szCs w:val="24"/>
                </w:rPr>
                <w:t>; (1986),</w:t>
              </w:r>
              <w:r w:rsidR="00DF18E3" w:rsidRPr="00497558">
                <w:rPr>
                  <w:rFonts w:ascii="Times New Roman" w:hAnsi="Times New Roman" w:cs="Times New Roman"/>
                  <w:sz w:val="24"/>
                  <w:szCs w:val="24"/>
                </w:rPr>
                <w:t xml:space="preserve"> </w:t>
              </w:r>
              <w:r w:rsidR="00497558" w:rsidRPr="00497558">
                <w:rPr>
                  <w:rFonts w:ascii="Times New Roman" w:hAnsi="Times New Roman" w:cs="Times New Roman"/>
                  <w:sz w:val="24"/>
                  <w:szCs w:val="24"/>
                </w:rPr>
                <w:t>“</w:t>
              </w:r>
              <w:proofErr w:type="spellStart"/>
              <w:r w:rsidR="00DF18E3" w:rsidRPr="00497558">
                <w:rPr>
                  <w:rFonts w:ascii="Times New Roman" w:hAnsi="Times New Roman" w:cs="Times New Roman"/>
                  <w:sz w:val="24"/>
                  <w:szCs w:val="24"/>
                </w:rPr>
                <w:t>The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Analytic</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Hierarchy</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Process</w:t>
              </w:r>
              <w:proofErr w:type="spellEnd"/>
              <w:r w:rsidR="00DF18E3" w:rsidRPr="00497558">
                <w:rPr>
                  <w:rFonts w:ascii="Times New Roman" w:hAnsi="Times New Roman" w:cs="Times New Roman"/>
                  <w:sz w:val="24"/>
                  <w:szCs w:val="24"/>
                </w:rPr>
                <w:t xml:space="preserve"> </w:t>
              </w:r>
              <w:r w:rsidR="00597249"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A </w:t>
              </w:r>
              <w:proofErr w:type="spellStart"/>
              <w:r w:rsidR="00DF18E3" w:rsidRPr="00497558">
                <w:rPr>
                  <w:rFonts w:ascii="Times New Roman" w:hAnsi="Times New Roman" w:cs="Times New Roman"/>
                  <w:sz w:val="24"/>
                  <w:szCs w:val="24"/>
                </w:rPr>
                <w:t>Survey</w:t>
              </w:r>
              <w:proofErr w:type="spellEnd"/>
              <w:r w:rsidR="00DF18E3" w:rsidRPr="00497558">
                <w:rPr>
                  <w:rFonts w:ascii="Times New Roman" w:hAnsi="Times New Roman" w:cs="Times New Roman"/>
                  <w:sz w:val="24"/>
                  <w:szCs w:val="24"/>
                </w:rPr>
                <w:t xml:space="preserve"> of </w:t>
              </w:r>
              <w:proofErr w:type="spellStart"/>
              <w:r w:rsidR="00DF18E3" w:rsidRPr="00497558">
                <w:rPr>
                  <w:rFonts w:ascii="Times New Roman" w:hAnsi="Times New Roman" w:cs="Times New Roman"/>
                  <w:sz w:val="24"/>
                  <w:szCs w:val="24"/>
                </w:rPr>
                <w:t>the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Method</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and</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its</w:t>
              </w:r>
              <w:proofErr w:type="spellEnd"/>
              <w:r w:rsidR="00DF18E3" w:rsidRPr="00497558">
                <w:rPr>
                  <w:rFonts w:ascii="Times New Roman" w:hAnsi="Times New Roman" w:cs="Times New Roman"/>
                  <w:sz w:val="24"/>
                  <w:szCs w:val="24"/>
                </w:rPr>
                <w:t xml:space="preserve"> Applications</w:t>
              </w:r>
              <w:r w:rsidR="00497558"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Interfaces</w:t>
              </w:r>
              <w:proofErr w:type="spellEnd"/>
              <w:r w:rsidR="00DF18E3" w:rsidRPr="00497558">
                <w:rPr>
                  <w:rFonts w:ascii="Times New Roman" w:hAnsi="Times New Roman" w:cs="Times New Roman"/>
                  <w:sz w:val="24"/>
                  <w:szCs w:val="24"/>
                </w:rPr>
                <w:t xml:space="preserve">, 16(4),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96-108</w:t>
              </w:r>
              <w:r w:rsidR="004B2CCA">
                <w:rPr>
                  <w:rFonts w:ascii="Times New Roman" w:hAnsi="Times New Roman" w:cs="Times New Roman"/>
                  <w:sz w:val="24"/>
                  <w:szCs w:val="24"/>
                </w:rPr>
                <w:t>.</w:t>
              </w:r>
            </w:p>
            <w:p w:rsidR="00DF18E3"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 xml:space="preserve">ZENGİN Burhanettin; (2010), </w:t>
              </w:r>
              <w:r w:rsidR="00497558"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Turizm Sektörünün Türkiye Ekonomisine Reel ve </w:t>
              </w:r>
              <w:proofErr w:type="spellStart"/>
              <w:r w:rsidR="00DF18E3" w:rsidRPr="00497558">
                <w:rPr>
                  <w:rFonts w:ascii="Times New Roman" w:hAnsi="Times New Roman" w:cs="Times New Roman"/>
                  <w:sz w:val="24"/>
                  <w:szCs w:val="24"/>
                </w:rPr>
                <w:t>Moneter</w:t>
              </w:r>
              <w:proofErr w:type="spellEnd"/>
              <w:r w:rsidR="00DF18E3" w:rsidRPr="00497558">
                <w:rPr>
                  <w:rFonts w:ascii="Times New Roman" w:hAnsi="Times New Roman" w:cs="Times New Roman"/>
                  <w:sz w:val="24"/>
                  <w:szCs w:val="24"/>
                </w:rPr>
                <w:t xml:space="preserve"> Etkileri</w:t>
              </w:r>
              <w:r w:rsidR="00497558"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r w:rsidR="00DF18E3" w:rsidRPr="00497558">
                <w:rPr>
                  <w:rFonts w:ascii="Times New Roman" w:hAnsi="Times New Roman" w:cs="Times New Roman"/>
                  <w:b/>
                  <w:sz w:val="24"/>
                  <w:szCs w:val="24"/>
                </w:rPr>
                <w:t>Akademik İncelemeler Dergisi</w:t>
              </w:r>
              <w:r w:rsidR="00DF18E3" w:rsidRPr="00497558">
                <w:rPr>
                  <w:rFonts w:ascii="Times New Roman" w:hAnsi="Times New Roman" w:cs="Times New Roman"/>
                  <w:sz w:val="24"/>
                  <w:szCs w:val="24"/>
                </w:rPr>
                <w:t>, (5)1,</w:t>
              </w:r>
              <w:r w:rsidR="00B46A67">
                <w:rPr>
                  <w:rFonts w:ascii="Times New Roman" w:hAnsi="Times New Roman" w:cs="Times New Roman"/>
                  <w:sz w:val="24"/>
                  <w:szCs w:val="24"/>
                </w:rPr>
                <w:t xml:space="preserve"> </w:t>
              </w:r>
              <w:proofErr w:type="spellStart"/>
              <w:r w:rsidR="00B46A67">
                <w:rPr>
                  <w:rFonts w:ascii="Times New Roman" w:hAnsi="Times New Roman" w:cs="Times New Roman"/>
                  <w:sz w:val="24"/>
                  <w:szCs w:val="24"/>
                </w:rPr>
                <w:t>ss</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103-126</w:t>
              </w:r>
              <w:r w:rsidR="004B2CCA">
                <w:rPr>
                  <w:rFonts w:ascii="Times New Roman" w:hAnsi="Times New Roman" w:cs="Times New Roman"/>
                  <w:sz w:val="24"/>
                  <w:szCs w:val="24"/>
                </w:rPr>
                <w:t>.</w:t>
              </w:r>
            </w:p>
            <w:p w:rsidR="00C44BDD" w:rsidRPr="00497558" w:rsidRDefault="00B55955" w:rsidP="00497558">
              <w:pPr>
                <w:spacing w:line="360" w:lineRule="auto"/>
                <w:ind w:left="567" w:hanging="567"/>
                <w:jc w:val="both"/>
                <w:rPr>
                  <w:rFonts w:ascii="Times New Roman" w:hAnsi="Times New Roman" w:cs="Times New Roman"/>
                  <w:sz w:val="24"/>
                  <w:szCs w:val="24"/>
                </w:rPr>
              </w:pPr>
              <w:r w:rsidRPr="00497558">
                <w:rPr>
                  <w:rFonts w:ascii="Times New Roman" w:hAnsi="Times New Roman" w:cs="Times New Roman"/>
                  <w:sz w:val="24"/>
                  <w:szCs w:val="24"/>
                </w:rPr>
                <w:t>ZHA</w:t>
              </w:r>
              <w:r w:rsidR="00497558" w:rsidRPr="00497558">
                <w:rPr>
                  <w:rFonts w:ascii="Times New Roman" w:hAnsi="Times New Roman" w:cs="Times New Roman"/>
                  <w:sz w:val="24"/>
                  <w:szCs w:val="24"/>
                </w:rPr>
                <w:t xml:space="preserve">NG Hong, GU </w:t>
              </w:r>
              <w:proofErr w:type="spellStart"/>
              <w:r w:rsidR="00497558" w:rsidRPr="00497558">
                <w:rPr>
                  <w:rFonts w:ascii="Times New Roman" w:hAnsi="Times New Roman" w:cs="Times New Roman"/>
                  <w:sz w:val="24"/>
                  <w:szCs w:val="24"/>
                </w:rPr>
                <w:t>Chao-lin</w:t>
              </w:r>
              <w:proofErr w:type="spellEnd"/>
              <w:r w:rsidR="00497558" w:rsidRPr="00497558">
                <w:rPr>
                  <w:rFonts w:ascii="Times New Roman" w:hAnsi="Times New Roman" w:cs="Times New Roman"/>
                  <w:sz w:val="24"/>
                  <w:szCs w:val="24"/>
                </w:rPr>
                <w:t>, GU Lu-</w:t>
              </w:r>
              <w:proofErr w:type="spellStart"/>
              <w:r w:rsidR="00497558" w:rsidRPr="00497558">
                <w:rPr>
                  <w:rFonts w:ascii="Times New Roman" w:hAnsi="Times New Roman" w:cs="Times New Roman"/>
                  <w:sz w:val="24"/>
                  <w:szCs w:val="24"/>
                </w:rPr>
                <w:t>wen</w:t>
              </w:r>
              <w:proofErr w:type="spellEnd"/>
              <w:r w:rsidRPr="00497558">
                <w:rPr>
                  <w:rFonts w:ascii="Times New Roman" w:hAnsi="Times New Roman" w:cs="Times New Roman"/>
                  <w:sz w:val="24"/>
                  <w:szCs w:val="24"/>
                </w:rPr>
                <w:t xml:space="preserve"> </w:t>
              </w:r>
              <w:proofErr w:type="spellStart"/>
              <w:r w:rsidRPr="00497558">
                <w:rPr>
                  <w:rFonts w:ascii="Times New Roman" w:hAnsi="Times New Roman" w:cs="Times New Roman"/>
                  <w:sz w:val="24"/>
                  <w:szCs w:val="24"/>
                </w:rPr>
                <w:t>and</w:t>
              </w:r>
              <w:proofErr w:type="spellEnd"/>
              <w:r w:rsidRPr="00497558">
                <w:rPr>
                  <w:rFonts w:ascii="Times New Roman" w:hAnsi="Times New Roman" w:cs="Times New Roman"/>
                  <w:sz w:val="24"/>
                  <w:szCs w:val="24"/>
                </w:rPr>
                <w:t xml:space="preserve"> ZHANG Yan; (2011),</w:t>
              </w:r>
              <w:r w:rsidR="00DF18E3" w:rsidRPr="00497558">
                <w:rPr>
                  <w:rFonts w:ascii="Times New Roman" w:hAnsi="Times New Roman" w:cs="Times New Roman"/>
                  <w:sz w:val="24"/>
                  <w:szCs w:val="24"/>
                </w:rPr>
                <w:t xml:space="preserve"> </w:t>
              </w:r>
              <w:r w:rsidR="00497558" w:rsidRPr="00497558">
                <w:rPr>
                  <w:rFonts w:ascii="Times New Roman" w:hAnsi="Times New Roman" w:cs="Times New Roman"/>
                  <w:sz w:val="24"/>
                  <w:szCs w:val="24"/>
                </w:rPr>
                <w:t>“</w:t>
              </w:r>
              <w:proofErr w:type="spellStart"/>
              <w:r w:rsidR="00497558" w:rsidRPr="00497558">
                <w:rPr>
                  <w:rFonts w:ascii="Times New Roman" w:hAnsi="Times New Roman" w:cs="Times New Roman"/>
                  <w:sz w:val="24"/>
                  <w:szCs w:val="24"/>
                </w:rPr>
                <w:t>The</w:t>
              </w:r>
              <w:proofErr w:type="spellEnd"/>
              <w:r w:rsidR="00497558" w:rsidRPr="00497558">
                <w:rPr>
                  <w:rFonts w:ascii="Times New Roman" w:hAnsi="Times New Roman" w:cs="Times New Roman"/>
                  <w:sz w:val="24"/>
                  <w:szCs w:val="24"/>
                </w:rPr>
                <w:t xml:space="preserve"> Evaluation of </w:t>
              </w:r>
              <w:proofErr w:type="spellStart"/>
              <w:r w:rsidR="00497558" w:rsidRPr="00497558">
                <w:rPr>
                  <w:rFonts w:ascii="Times New Roman" w:hAnsi="Times New Roman" w:cs="Times New Roman"/>
                  <w:sz w:val="24"/>
                  <w:szCs w:val="24"/>
                </w:rPr>
                <w:t>Tourism</w:t>
              </w:r>
              <w:proofErr w:type="spellEnd"/>
              <w:r w:rsidR="00497558" w:rsidRPr="00497558">
                <w:rPr>
                  <w:rFonts w:ascii="Times New Roman" w:hAnsi="Times New Roman" w:cs="Times New Roman"/>
                  <w:sz w:val="24"/>
                  <w:szCs w:val="24"/>
                </w:rPr>
                <w:t xml:space="preserve"> </w:t>
              </w:r>
              <w:proofErr w:type="spellStart"/>
              <w:r w:rsidR="00497558" w:rsidRPr="00497558">
                <w:rPr>
                  <w:rFonts w:ascii="Times New Roman" w:hAnsi="Times New Roman" w:cs="Times New Roman"/>
                  <w:sz w:val="24"/>
                  <w:szCs w:val="24"/>
                </w:rPr>
                <w:t>Destination</w:t>
              </w:r>
              <w:proofErr w:type="spellEnd"/>
              <w:r w:rsidR="00497558" w:rsidRPr="00497558">
                <w:rPr>
                  <w:rFonts w:ascii="Times New Roman" w:hAnsi="Times New Roman" w:cs="Times New Roman"/>
                  <w:sz w:val="24"/>
                  <w:szCs w:val="24"/>
                </w:rPr>
                <w:t xml:space="preserve"> </w:t>
              </w:r>
              <w:proofErr w:type="spellStart"/>
              <w:r w:rsidR="00497558" w:rsidRPr="00497558">
                <w:rPr>
                  <w:rFonts w:ascii="Times New Roman" w:hAnsi="Times New Roman" w:cs="Times New Roman"/>
                  <w:sz w:val="24"/>
                  <w:szCs w:val="24"/>
                </w:rPr>
                <w:t>C</w:t>
              </w:r>
              <w:r w:rsidR="00DF18E3" w:rsidRPr="00497558">
                <w:rPr>
                  <w:rFonts w:ascii="Times New Roman" w:hAnsi="Times New Roman" w:cs="Times New Roman"/>
                  <w:sz w:val="24"/>
                  <w:szCs w:val="24"/>
                </w:rPr>
                <w:t>ompetitiveness</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by</w:t>
              </w:r>
              <w:proofErr w:type="spellEnd"/>
              <w:r w:rsidR="00DF18E3" w:rsidRPr="00497558">
                <w:rPr>
                  <w:rFonts w:ascii="Times New Roman" w:hAnsi="Times New Roman" w:cs="Times New Roman"/>
                  <w:sz w:val="24"/>
                  <w:szCs w:val="24"/>
                </w:rPr>
                <w:t xml:space="preserve"> </w:t>
              </w:r>
              <w:r w:rsidR="00497558" w:rsidRPr="00497558">
                <w:rPr>
                  <w:rFonts w:ascii="Times New Roman" w:hAnsi="Times New Roman" w:cs="Times New Roman"/>
                  <w:sz w:val="24"/>
                  <w:szCs w:val="24"/>
                </w:rPr>
                <w:t xml:space="preserve">TOPSIS &amp; Information </w:t>
              </w:r>
              <w:proofErr w:type="spellStart"/>
              <w:proofErr w:type="gramStart"/>
              <w:r w:rsidR="00497558" w:rsidRPr="00497558">
                <w:rPr>
                  <w:rFonts w:ascii="Times New Roman" w:hAnsi="Times New Roman" w:cs="Times New Roman"/>
                  <w:sz w:val="24"/>
                  <w:szCs w:val="24"/>
                </w:rPr>
                <w:t>E</w:t>
              </w:r>
              <w:r w:rsidR="00DF18E3" w:rsidRPr="00497558">
                <w:rPr>
                  <w:rFonts w:ascii="Times New Roman" w:hAnsi="Times New Roman" w:cs="Times New Roman"/>
                  <w:sz w:val="24"/>
                  <w:szCs w:val="24"/>
                </w:rPr>
                <w:t>ntropy</w:t>
              </w:r>
              <w:proofErr w:type="spellEnd"/>
              <w:r w:rsidR="00DF18E3" w:rsidRPr="00497558">
                <w:rPr>
                  <w:rFonts w:ascii="Times New Roman" w:hAnsi="Times New Roman" w:cs="Times New Roman"/>
                  <w:sz w:val="24"/>
                  <w:szCs w:val="24"/>
                </w:rPr>
                <w:t xml:space="preserve">  A</w:t>
              </w:r>
              <w:proofErr w:type="gramEnd"/>
              <w:r w:rsidR="00DF18E3" w:rsidRPr="00497558">
                <w:rPr>
                  <w:rFonts w:ascii="Times New Roman" w:hAnsi="Times New Roman" w:cs="Times New Roman"/>
                  <w:sz w:val="24"/>
                  <w:szCs w:val="24"/>
                </w:rPr>
                <w:t xml:space="preserve"> </w:t>
              </w:r>
              <w:r w:rsidR="00497558" w:rsidRPr="00497558">
                <w:rPr>
                  <w:rFonts w:ascii="Times New Roman" w:hAnsi="Times New Roman" w:cs="Times New Roman"/>
                  <w:sz w:val="24"/>
                  <w:szCs w:val="24"/>
                </w:rPr>
                <w:t>C</w:t>
              </w:r>
              <w:r w:rsidR="00DF18E3" w:rsidRPr="00497558">
                <w:rPr>
                  <w:rFonts w:ascii="Times New Roman" w:hAnsi="Times New Roman" w:cs="Times New Roman"/>
                  <w:sz w:val="24"/>
                  <w:szCs w:val="24"/>
                </w:rPr>
                <w:t xml:space="preserve">ase in </w:t>
              </w:r>
              <w:proofErr w:type="spellStart"/>
              <w:r w:rsidR="00DF18E3" w:rsidRPr="00497558">
                <w:rPr>
                  <w:rFonts w:ascii="Times New Roman" w:hAnsi="Times New Roman" w:cs="Times New Roman"/>
                  <w:sz w:val="24"/>
                  <w:szCs w:val="24"/>
                </w:rPr>
                <w:t>the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Yangtze</w:t>
              </w:r>
              <w:proofErr w:type="spellEnd"/>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sz w:val="24"/>
                  <w:szCs w:val="24"/>
                </w:rPr>
                <w:t>River</w:t>
              </w:r>
              <w:proofErr w:type="spellEnd"/>
              <w:r w:rsidR="00DF18E3" w:rsidRPr="00497558">
                <w:rPr>
                  <w:rFonts w:ascii="Times New Roman" w:hAnsi="Times New Roman" w:cs="Times New Roman"/>
                  <w:sz w:val="24"/>
                  <w:szCs w:val="24"/>
                </w:rPr>
                <w:t xml:space="preserve"> Delta of </w:t>
              </w:r>
              <w:proofErr w:type="spellStart"/>
              <w:r w:rsidR="00DF18E3" w:rsidRPr="00497558">
                <w:rPr>
                  <w:rFonts w:ascii="Times New Roman" w:hAnsi="Times New Roman" w:cs="Times New Roman"/>
                  <w:sz w:val="24"/>
                  <w:szCs w:val="24"/>
                </w:rPr>
                <w:t>China</w:t>
              </w:r>
              <w:proofErr w:type="spellEnd"/>
              <w:r w:rsidR="00497558" w:rsidRPr="00497558">
                <w:rPr>
                  <w:rFonts w:ascii="Times New Roman" w:hAnsi="Times New Roman" w:cs="Times New Roman"/>
                  <w:sz w:val="24"/>
                  <w:szCs w:val="24"/>
                </w:rPr>
                <w:t>”,</w:t>
              </w:r>
              <w:r w:rsidR="00DF18E3" w:rsidRPr="00497558">
                <w:rPr>
                  <w:rFonts w:ascii="Times New Roman" w:hAnsi="Times New Roman" w:cs="Times New Roman"/>
                  <w:sz w:val="24"/>
                  <w:szCs w:val="24"/>
                </w:rPr>
                <w:t xml:space="preserve"> </w:t>
              </w:r>
              <w:proofErr w:type="spellStart"/>
              <w:r w:rsidR="00DF18E3" w:rsidRPr="00497558">
                <w:rPr>
                  <w:rFonts w:ascii="Times New Roman" w:hAnsi="Times New Roman" w:cs="Times New Roman"/>
                  <w:b/>
                  <w:sz w:val="24"/>
                  <w:szCs w:val="24"/>
                </w:rPr>
                <w:t>Tourism</w:t>
              </w:r>
              <w:proofErr w:type="spellEnd"/>
              <w:r w:rsidR="00DF18E3" w:rsidRPr="00497558">
                <w:rPr>
                  <w:rFonts w:ascii="Times New Roman" w:hAnsi="Times New Roman" w:cs="Times New Roman"/>
                  <w:b/>
                  <w:sz w:val="24"/>
                  <w:szCs w:val="24"/>
                </w:rPr>
                <w:t xml:space="preserve"> Management</w:t>
              </w:r>
              <w:r w:rsidR="00DF18E3" w:rsidRPr="00497558">
                <w:rPr>
                  <w:rFonts w:ascii="Times New Roman" w:hAnsi="Times New Roman" w:cs="Times New Roman"/>
                  <w:sz w:val="24"/>
                  <w:szCs w:val="24"/>
                </w:rPr>
                <w:t xml:space="preserve">, 32(2), </w:t>
              </w:r>
              <w:proofErr w:type="spellStart"/>
              <w:r w:rsidR="00B46A67">
                <w:rPr>
                  <w:rFonts w:ascii="Times New Roman" w:hAnsi="Times New Roman" w:cs="Times New Roman"/>
                  <w:sz w:val="24"/>
                  <w:szCs w:val="24"/>
                </w:rPr>
                <w:t>pp</w:t>
              </w:r>
              <w:proofErr w:type="spellEnd"/>
              <w:r w:rsidR="00B46A67">
                <w:rPr>
                  <w:rFonts w:ascii="Times New Roman" w:hAnsi="Times New Roman" w:cs="Times New Roman"/>
                  <w:sz w:val="24"/>
                  <w:szCs w:val="24"/>
                </w:rPr>
                <w:t xml:space="preserve"> </w:t>
              </w:r>
              <w:r w:rsidR="00DF18E3" w:rsidRPr="00497558">
                <w:rPr>
                  <w:rFonts w:ascii="Times New Roman" w:hAnsi="Times New Roman" w:cs="Times New Roman"/>
                  <w:sz w:val="24"/>
                  <w:szCs w:val="24"/>
                </w:rPr>
                <w:t>443-451.</w:t>
              </w:r>
            </w:p>
            <w:p w:rsidR="00FE6BA0" w:rsidRPr="00DD5759" w:rsidRDefault="00FE6BA0" w:rsidP="00497558">
              <w:pPr>
                <w:spacing w:line="360" w:lineRule="auto"/>
                <w:ind w:left="851" w:hanging="851"/>
                <w:jc w:val="both"/>
                <w:rPr>
                  <w:rFonts w:ascii="Times New Roman" w:hAnsi="Times New Roman" w:cs="Times New Roman"/>
                  <w:sz w:val="24"/>
                  <w:szCs w:val="24"/>
                </w:rPr>
              </w:pPr>
              <w:r w:rsidRPr="00DD5759">
                <w:rPr>
                  <w:rFonts w:ascii="Times New Roman" w:hAnsi="Times New Roman" w:cs="Times New Roman"/>
                  <w:sz w:val="24"/>
                  <w:szCs w:val="24"/>
                </w:rPr>
                <w:t xml:space="preserve">WTTC; (2009), </w:t>
              </w:r>
              <w:r w:rsidRPr="00896D56">
                <w:rPr>
                  <w:rFonts w:ascii="Times New Roman" w:hAnsi="Times New Roman" w:cs="Times New Roman"/>
                  <w:sz w:val="24"/>
                  <w:szCs w:val="24"/>
                </w:rPr>
                <w:t>https://www.wttc.org/datagateway/</w:t>
              </w:r>
              <w:r w:rsidRPr="00DD5759">
                <w:rPr>
                  <w:rFonts w:ascii="Times New Roman" w:hAnsi="Times New Roman" w:cs="Times New Roman"/>
                  <w:sz w:val="24"/>
                  <w:szCs w:val="24"/>
                </w:rPr>
                <w:t>, Erişim Tarihi, 27.02.2019</w:t>
              </w:r>
            </w:p>
            <w:p w:rsidR="00597249" w:rsidRPr="00497558" w:rsidRDefault="008E2739" w:rsidP="00497558">
              <w:pPr>
                <w:spacing w:line="360" w:lineRule="auto"/>
                <w:ind w:left="851" w:hanging="851"/>
                <w:jc w:val="both"/>
                <w:rPr>
                  <w:rFonts w:ascii="Times New Roman" w:hAnsi="Times New Roman" w:cs="Times New Roman"/>
                  <w:sz w:val="24"/>
                  <w:szCs w:val="24"/>
                </w:rPr>
              </w:pPr>
            </w:p>
          </w:sdtContent>
        </w:sdt>
      </w:sdtContent>
    </w:sdt>
    <w:p w:rsidR="005B6BA9" w:rsidRDefault="005B6BA9" w:rsidP="00346300">
      <w:pPr>
        <w:jc w:val="center"/>
        <w:rPr>
          <w:rFonts w:ascii="Times New Roman" w:hAnsi="Times New Roman" w:cs="Times New Roman"/>
          <w:b/>
          <w:sz w:val="24"/>
          <w:szCs w:val="24"/>
        </w:rPr>
      </w:pPr>
    </w:p>
    <w:p w:rsidR="005B6BA9" w:rsidRDefault="005B6BA9" w:rsidP="00346300">
      <w:pPr>
        <w:jc w:val="center"/>
        <w:rPr>
          <w:rFonts w:ascii="Times New Roman" w:hAnsi="Times New Roman" w:cs="Times New Roman"/>
          <w:b/>
          <w:sz w:val="24"/>
          <w:szCs w:val="24"/>
        </w:rPr>
      </w:pPr>
    </w:p>
    <w:p w:rsidR="005B6BA9" w:rsidRDefault="005B6BA9" w:rsidP="00346300">
      <w:pPr>
        <w:jc w:val="center"/>
        <w:rPr>
          <w:rFonts w:ascii="Times New Roman" w:hAnsi="Times New Roman" w:cs="Times New Roman"/>
          <w:b/>
          <w:sz w:val="24"/>
          <w:szCs w:val="24"/>
        </w:rPr>
      </w:pPr>
    </w:p>
    <w:p w:rsidR="005B6BA9" w:rsidRDefault="005B6BA9" w:rsidP="00DD5759">
      <w:pPr>
        <w:rPr>
          <w:rFonts w:ascii="Times New Roman" w:hAnsi="Times New Roman" w:cs="Times New Roman"/>
          <w:b/>
          <w:sz w:val="24"/>
          <w:szCs w:val="24"/>
        </w:rPr>
      </w:pPr>
    </w:p>
    <w:p w:rsidR="005B6BA9" w:rsidRDefault="005B6BA9" w:rsidP="006559AF">
      <w:pPr>
        <w:rPr>
          <w:rFonts w:ascii="Times New Roman" w:hAnsi="Times New Roman" w:cs="Times New Roman"/>
          <w:b/>
          <w:sz w:val="24"/>
          <w:szCs w:val="24"/>
        </w:rPr>
      </w:pPr>
    </w:p>
    <w:p w:rsidR="00896D56" w:rsidRDefault="00896D56" w:rsidP="006559AF">
      <w:pPr>
        <w:rPr>
          <w:rFonts w:ascii="Times New Roman" w:hAnsi="Times New Roman" w:cs="Times New Roman"/>
          <w:b/>
          <w:sz w:val="24"/>
          <w:szCs w:val="24"/>
        </w:rPr>
      </w:pPr>
    </w:p>
    <w:p w:rsidR="00896D56" w:rsidRDefault="00896D56" w:rsidP="006559AF">
      <w:pPr>
        <w:rPr>
          <w:rFonts w:ascii="Times New Roman" w:hAnsi="Times New Roman" w:cs="Times New Roman"/>
          <w:b/>
          <w:sz w:val="24"/>
          <w:szCs w:val="24"/>
        </w:rPr>
      </w:pPr>
    </w:p>
    <w:p w:rsidR="00896D56" w:rsidRDefault="00896D56" w:rsidP="006559AF">
      <w:pPr>
        <w:rPr>
          <w:rFonts w:ascii="Times New Roman" w:hAnsi="Times New Roman" w:cs="Times New Roman"/>
          <w:b/>
          <w:sz w:val="24"/>
          <w:szCs w:val="24"/>
        </w:rPr>
      </w:pPr>
    </w:p>
    <w:p w:rsidR="006D25D6" w:rsidRDefault="006D25D6" w:rsidP="006559AF">
      <w:pPr>
        <w:rPr>
          <w:rFonts w:ascii="Times New Roman" w:hAnsi="Times New Roman" w:cs="Times New Roman"/>
          <w:b/>
          <w:sz w:val="24"/>
          <w:szCs w:val="24"/>
        </w:rPr>
      </w:pPr>
    </w:p>
    <w:p w:rsidR="006372CD" w:rsidRDefault="006372CD" w:rsidP="005B6BA9">
      <w:pPr>
        <w:pStyle w:val="Balk1"/>
        <w:jc w:val="center"/>
      </w:pPr>
      <w:bookmarkStart w:id="88" w:name="_Toc18590985"/>
    </w:p>
    <w:p w:rsidR="006372CD" w:rsidRDefault="006372CD" w:rsidP="005B6BA9">
      <w:pPr>
        <w:pStyle w:val="Balk1"/>
        <w:jc w:val="center"/>
      </w:pPr>
    </w:p>
    <w:p w:rsidR="00A60B2B" w:rsidRDefault="00A60B2B" w:rsidP="005B6BA9">
      <w:pPr>
        <w:pStyle w:val="Balk1"/>
        <w:jc w:val="center"/>
      </w:pPr>
      <w:r w:rsidRPr="00A60B2B">
        <w:t>ÖZGEÇMİŞ</w:t>
      </w:r>
      <w:bookmarkEnd w:id="88"/>
    </w:p>
    <w:p w:rsidR="006559AF" w:rsidRPr="006559AF" w:rsidRDefault="006559AF" w:rsidP="006559AF">
      <w:pPr>
        <w:rPr>
          <w:lang w:eastAsia="tr-TR"/>
        </w:rPr>
      </w:pPr>
    </w:p>
    <w:p w:rsidR="00A60B2B" w:rsidRDefault="00A60B2B" w:rsidP="00A60B2B">
      <w:pPr>
        <w:rPr>
          <w:rFonts w:ascii="Times New Roman" w:hAnsi="Times New Roman" w:cs="Times New Roman"/>
          <w:b/>
          <w:sz w:val="24"/>
          <w:szCs w:val="24"/>
        </w:rPr>
      </w:pPr>
      <w:r>
        <w:rPr>
          <w:rFonts w:ascii="Times New Roman" w:hAnsi="Times New Roman" w:cs="Times New Roman"/>
          <w:b/>
          <w:sz w:val="24"/>
          <w:szCs w:val="24"/>
        </w:rPr>
        <w:t>Kişisel Bilgiler</w:t>
      </w:r>
    </w:p>
    <w:p w:rsidR="00A60B2B" w:rsidRPr="00A60B2B" w:rsidRDefault="00A60B2B" w:rsidP="00A60B2B">
      <w:pPr>
        <w:rPr>
          <w:rFonts w:ascii="Times New Roman" w:hAnsi="Times New Roman" w:cs="Times New Roman"/>
          <w:sz w:val="24"/>
          <w:szCs w:val="24"/>
        </w:rPr>
      </w:pPr>
      <w:r w:rsidRPr="00A60B2B">
        <w:rPr>
          <w:rFonts w:ascii="Times New Roman" w:hAnsi="Times New Roman" w:cs="Times New Roman"/>
          <w:sz w:val="24"/>
          <w:szCs w:val="24"/>
        </w:rPr>
        <w:t>Adı Soyadı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60B2B">
        <w:rPr>
          <w:rFonts w:ascii="Times New Roman" w:hAnsi="Times New Roman" w:cs="Times New Roman"/>
          <w:sz w:val="24"/>
          <w:szCs w:val="24"/>
        </w:rPr>
        <w:t>:</w:t>
      </w:r>
      <w:r>
        <w:rPr>
          <w:rFonts w:ascii="Times New Roman" w:hAnsi="Times New Roman" w:cs="Times New Roman"/>
          <w:sz w:val="24"/>
          <w:szCs w:val="24"/>
        </w:rPr>
        <w:t xml:space="preserve"> Şeyma ÇOŞKUNOĞLU</w:t>
      </w:r>
    </w:p>
    <w:p w:rsidR="00A60B2B" w:rsidRDefault="00A60B2B" w:rsidP="00A60B2B">
      <w:pPr>
        <w:rPr>
          <w:rFonts w:ascii="Times New Roman" w:hAnsi="Times New Roman" w:cs="Times New Roman"/>
          <w:sz w:val="24"/>
          <w:szCs w:val="24"/>
        </w:rPr>
      </w:pPr>
      <w:r w:rsidRPr="00A60B2B">
        <w:rPr>
          <w:rFonts w:ascii="Times New Roman" w:hAnsi="Times New Roman" w:cs="Times New Roman"/>
          <w:sz w:val="24"/>
          <w:szCs w:val="24"/>
        </w:rPr>
        <w:t>Doğum Yeri ve Tarihi</w:t>
      </w:r>
      <w:r>
        <w:rPr>
          <w:rFonts w:ascii="Times New Roman" w:hAnsi="Times New Roman" w:cs="Times New Roman"/>
          <w:sz w:val="24"/>
          <w:szCs w:val="24"/>
        </w:rPr>
        <w:tab/>
      </w:r>
      <w:r w:rsidRPr="00A60B2B">
        <w:rPr>
          <w:rFonts w:ascii="Times New Roman" w:hAnsi="Times New Roman" w:cs="Times New Roman"/>
          <w:sz w:val="24"/>
          <w:szCs w:val="24"/>
        </w:rPr>
        <w:t>:</w:t>
      </w:r>
      <w:r>
        <w:rPr>
          <w:rFonts w:ascii="Times New Roman" w:hAnsi="Times New Roman" w:cs="Times New Roman"/>
          <w:sz w:val="24"/>
          <w:szCs w:val="24"/>
        </w:rPr>
        <w:t xml:space="preserve"> </w:t>
      </w:r>
      <w:r w:rsidR="00EA6DF5">
        <w:rPr>
          <w:rFonts w:ascii="Times New Roman" w:hAnsi="Times New Roman" w:cs="Times New Roman"/>
          <w:sz w:val="24"/>
          <w:szCs w:val="24"/>
        </w:rPr>
        <w:t xml:space="preserve"> </w:t>
      </w:r>
      <w:proofErr w:type="gramStart"/>
      <w:r w:rsidR="00EA6DF5">
        <w:rPr>
          <w:rFonts w:ascii="Times New Roman" w:hAnsi="Times New Roman" w:cs="Times New Roman"/>
          <w:sz w:val="24"/>
          <w:szCs w:val="24"/>
        </w:rPr>
        <w:t xml:space="preserve">Gölcük  </w:t>
      </w:r>
      <w:r>
        <w:rPr>
          <w:rFonts w:ascii="Times New Roman" w:hAnsi="Times New Roman" w:cs="Times New Roman"/>
          <w:sz w:val="24"/>
          <w:szCs w:val="24"/>
        </w:rPr>
        <w:t>08</w:t>
      </w:r>
      <w:proofErr w:type="gramEnd"/>
      <w:r>
        <w:rPr>
          <w:rFonts w:ascii="Times New Roman" w:hAnsi="Times New Roman" w:cs="Times New Roman"/>
          <w:sz w:val="24"/>
          <w:szCs w:val="24"/>
        </w:rPr>
        <w:t>.03.1994</w:t>
      </w:r>
      <w:r w:rsidR="00EA6DF5">
        <w:rPr>
          <w:rFonts w:ascii="Times New Roman" w:hAnsi="Times New Roman" w:cs="Times New Roman"/>
          <w:sz w:val="24"/>
          <w:szCs w:val="24"/>
        </w:rPr>
        <w:t xml:space="preserve"> </w:t>
      </w:r>
    </w:p>
    <w:p w:rsidR="00A60B2B" w:rsidRDefault="00A60B2B" w:rsidP="00A60B2B">
      <w:pPr>
        <w:rPr>
          <w:rFonts w:ascii="Times New Roman" w:hAnsi="Times New Roman" w:cs="Times New Roman"/>
          <w:sz w:val="24"/>
          <w:szCs w:val="24"/>
        </w:rPr>
      </w:pPr>
    </w:p>
    <w:p w:rsidR="00A60B2B" w:rsidRPr="00A60B2B" w:rsidRDefault="00A60B2B" w:rsidP="00A60B2B">
      <w:pPr>
        <w:rPr>
          <w:rFonts w:ascii="Times New Roman" w:hAnsi="Times New Roman" w:cs="Times New Roman"/>
          <w:b/>
          <w:sz w:val="24"/>
          <w:szCs w:val="24"/>
        </w:rPr>
      </w:pPr>
      <w:r w:rsidRPr="00A60B2B">
        <w:rPr>
          <w:rFonts w:ascii="Times New Roman" w:hAnsi="Times New Roman" w:cs="Times New Roman"/>
          <w:b/>
          <w:sz w:val="24"/>
          <w:szCs w:val="24"/>
        </w:rPr>
        <w:t>Eğitim Durumu</w:t>
      </w:r>
    </w:p>
    <w:p w:rsidR="00A60B2B" w:rsidRDefault="00EA6DF5" w:rsidP="00EA6DF5">
      <w:pPr>
        <w:ind w:left="2835" w:hanging="2835"/>
        <w:jc w:val="both"/>
        <w:rPr>
          <w:rFonts w:ascii="Times New Roman" w:hAnsi="Times New Roman" w:cs="Times New Roman"/>
          <w:sz w:val="24"/>
          <w:szCs w:val="24"/>
        </w:rPr>
      </w:pPr>
      <w:r>
        <w:rPr>
          <w:rFonts w:ascii="Times New Roman" w:hAnsi="Times New Roman" w:cs="Times New Roman"/>
          <w:sz w:val="24"/>
          <w:szCs w:val="24"/>
        </w:rPr>
        <w:t>Lisans Öğrenimi</w:t>
      </w:r>
      <w:r>
        <w:rPr>
          <w:rFonts w:ascii="Times New Roman" w:hAnsi="Times New Roman" w:cs="Times New Roman"/>
          <w:sz w:val="24"/>
          <w:szCs w:val="24"/>
        </w:rPr>
        <w:tab/>
        <w:t>:</w:t>
      </w:r>
      <w:r w:rsidR="00A60B2B">
        <w:rPr>
          <w:rFonts w:ascii="Times New Roman" w:hAnsi="Times New Roman" w:cs="Times New Roman"/>
          <w:sz w:val="24"/>
          <w:szCs w:val="24"/>
        </w:rPr>
        <w:t>Gümüşhane Üniversitesi</w:t>
      </w:r>
      <w:r>
        <w:rPr>
          <w:rFonts w:ascii="Times New Roman" w:hAnsi="Times New Roman" w:cs="Times New Roman"/>
          <w:sz w:val="24"/>
          <w:szCs w:val="24"/>
        </w:rPr>
        <w:t xml:space="preserve"> </w:t>
      </w:r>
      <w:proofErr w:type="spellStart"/>
      <w:r>
        <w:rPr>
          <w:rFonts w:ascii="Times New Roman" w:hAnsi="Times New Roman" w:cs="Times New Roman"/>
          <w:sz w:val="24"/>
          <w:szCs w:val="24"/>
        </w:rPr>
        <w:t>İkdisadi</w:t>
      </w:r>
      <w:proofErr w:type="spellEnd"/>
      <w:r>
        <w:rPr>
          <w:rFonts w:ascii="Times New Roman" w:hAnsi="Times New Roman" w:cs="Times New Roman"/>
          <w:sz w:val="24"/>
          <w:szCs w:val="24"/>
        </w:rPr>
        <w:t xml:space="preserve"> Ve İdari </w:t>
      </w:r>
      <w:r w:rsidR="003B0A68">
        <w:rPr>
          <w:rFonts w:ascii="Times New Roman" w:hAnsi="Times New Roman" w:cs="Times New Roman"/>
          <w:sz w:val="24"/>
          <w:szCs w:val="24"/>
        </w:rPr>
        <w:t>Bilimler Fakültesi</w:t>
      </w:r>
    </w:p>
    <w:p w:rsidR="00A60B2B" w:rsidRDefault="00A60B2B" w:rsidP="00A60B2B">
      <w:pPr>
        <w:rPr>
          <w:rFonts w:ascii="Times New Roman" w:hAnsi="Times New Roman" w:cs="Times New Roman"/>
          <w:sz w:val="24"/>
          <w:szCs w:val="24"/>
        </w:rPr>
      </w:pPr>
      <w:r>
        <w:rPr>
          <w:rFonts w:ascii="Times New Roman" w:hAnsi="Times New Roman" w:cs="Times New Roman"/>
          <w:sz w:val="24"/>
          <w:szCs w:val="24"/>
        </w:rPr>
        <w:t>Yüksek Lisans Öğrenimi</w:t>
      </w:r>
      <w:r>
        <w:rPr>
          <w:rFonts w:ascii="Times New Roman" w:hAnsi="Times New Roman" w:cs="Times New Roman"/>
          <w:sz w:val="24"/>
          <w:szCs w:val="24"/>
        </w:rPr>
        <w:tab/>
        <w:t>: Gümüşhane Üniversitesi</w:t>
      </w:r>
      <w:r w:rsidR="00EA6DF5">
        <w:rPr>
          <w:rFonts w:ascii="Times New Roman" w:hAnsi="Times New Roman" w:cs="Times New Roman"/>
          <w:sz w:val="24"/>
          <w:szCs w:val="24"/>
        </w:rPr>
        <w:t xml:space="preserve"> Tezli Yüksek Lisans</w:t>
      </w:r>
    </w:p>
    <w:p w:rsidR="00A60B2B" w:rsidRDefault="00A60B2B" w:rsidP="00A60B2B">
      <w:pPr>
        <w:rPr>
          <w:rFonts w:ascii="Times New Roman" w:hAnsi="Times New Roman" w:cs="Times New Roman"/>
          <w:sz w:val="24"/>
          <w:szCs w:val="24"/>
        </w:rPr>
      </w:pPr>
      <w:r>
        <w:rPr>
          <w:rFonts w:ascii="Times New Roman" w:hAnsi="Times New Roman" w:cs="Times New Roman"/>
          <w:sz w:val="24"/>
          <w:szCs w:val="24"/>
        </w:rPr>
        <w:t>Bildiği Yabancı Diller</w:t>
      </w:r>
      <w:r>
        <w:rPr>
          <w:rFonts w:ascii="Times New Roman" w:hAnsi="Times New Roman" w:cs="Times New Roman"/>
          <w:sz w:val="24"/>
          <w:szCs w:val="24"/>
        </w:rPr>
        <w:tab/>
        <w:t>:</w:t>
      </w:r>
      <w:r w:rsidR="00D25F42">
        <w:rPr>
          <w:rFonts w:ascii="Times New Roman" w:hAnsi="Times New Roman" w:cs="Times New Roman"/>
          <w:sz w:val="24"/>
          <w:szCs w:val="24"/>
        </w:rPr>
        <w:t xml:space="preserve"> İngilizce</w:t>
      </w:r>
    </w:p>
    <w:p w:rsidR="00A60B2B" w:rsidRDefault="00A60B2B" w:rsidP="00A60B2B">
      <w:pPr>
        <w:rPr>
          <w:rFonts w:ascii="Times New Roman" w:hAnsi="Times New Roman" w:cs="Times New Roman"/>
          <w:sz w:val="24"/>
          <w:szCs w:val="24"/>
        </w:rPr>
      </w:pPr>
    </w:p>
    <w:p w:rsidR="00A60B2B" w:rsidRPr="00A60B2B" w:rsidRDefault="00A60B2B" w:rsidP="00A60B2B">
      <w:pPr>
        <w:rPr>
          <w:rFonts w:ascii="Times New Roman" w:hAnsi="Times New Roman" w:cs="Times New Roman"/>
          <w:b/>
          <w:sz w:val="24"/>
          <w:szCs w:val="24"/>
        </w:rPr>
      </w:pPr>
      <w:r w:rsidRPr="00A60B2B">
        <w:rPr>
          <w:rFonts w:ascii="Times New Roman" w:hAnsi="Times New Roman" w:cs="Times New Roman"/>
          <w:b/>
          <w:sz w:val="24"/>
          <w:szCs w:val="24"/>
        </w:rPr>
        <w:t>İş Deneyimi</w:t>
      </w:r>
    </w:p>
    <w:p w:rsidR="00A60B2B" w:rsidRDefault="00A60B2B" w:rsidP="00A60B2B">
      <w:pPr>
        <w:rPr>
          <w:rFonts w:ascii="Times New Roman" w:hAnsi="Times New Roman" w:cs="Times New Roman"/>
          <w:sz w:val="24"/>
          <w:szCs w:val="24"/>
        </w:rPr>
      </w:pPr>
      <w:r>
        <w:rPr>
          <w:rFonts w:ascii="Times New Roman" w:hAnsi="Times New Roman" w:cs="Times New Roman"/>
          <w:sz w:val="24"/>
          <w:szCs w:val="24"/>
        </w:rPr>
        <w:t>Çalıştığı Kurumlar</w:t>
      </w:r>
      <w:r>
        <w:rPr>
          <w:rFonts w:ascii="Times New Roman" w:hAnsi="Times New Roman" w:cs="Times New Roman"/>
          <w:sz w:val="24"/>
          <w:szCs w:val="24"/>
        </w:rPr>
        <w:tab/>
      </w:r>
      <w:r>
        <w:rPr>
          <w:rFonts w:ascii="Times New Roman" w:hAnsi="Times New Roman" w:cs="Times New Roman"/>
          <w:sz w:val="24"/>
          <w:szCs w:val="24"/>
        </w:rPr>
        <w:tab/>
        <w:t>:</w:t>
      </w:r>
      <w:r w:rsidR="007B6E2F">
        <w:rPr>
          <w:rFonts w:ascii="Times New Roman" w:hAnsi="Times New Roman" w:cs="Times New Roman"/>
          <w:sz w:val="24"/>
          <w:szCs w:val="24"/>
        </w:rPr>
        <w:t xml:space="preserve"> Gümüşhane Üniversitesi</w:t>
      </w:r>
      <w:r w:rsidR="00EA6DF5">
        <w:rPr>
          <w:rFonts w:ascii="Times New Roman" w:hAnsi="Times New Roman" w:cs="Times New Roman"/>
          <w:sz w:val="24"/>
          <w:szCs w:val="24"/>
        </w:rPr>
        <w:t>/ Sekreterlik</w:t>
      </w:r>
    </w:p>
    <w:p w:rsidR="00EA6DF5" w:rsidRDefault="00EA6DF5" w:rsidP="00A60B2B">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Aydın Doğan Çağrı Merkezi/ Müşteri temsilciliği</w:t>
      </w:r>
    </w:p>
    <w:p w:rsidR="00A60B2B" w:rsidRDefault="00A60B2B" w:rsidP="00A60B2B">
      <w:pPr>
        <w:rPr>
          <w:rFonts w:ascii="Times New Roman" w:hAnsi="Times New Roman" w:cs="Times New Roman"/>
          <w:sz w:val="24"/>
          <w:szCs w:val="24"/>
        </w:rPr>
      </w:pPr>
    </w:p>
    <w:p w:rsidR="00A60B2B" w:rsidRDefault="00A60B2B" w:rsidP="00A60B2B">
      <w:pPr>
        <w:rPr>
          <w:rFonts w:ascii="Times New Roman" w:hAnsi="Times New Roman" w:cs="Times New Roman"/>
          <w:sz w:val="24"/>
          <w:szCs w:val="24"/>
        </w:rPr>
      </w:pPr>
      <w:r w:rsidRPr="00A60B2B">
        <w:rPr>
          <w:rFonts w:ascii="Times New Roman" w:hAnsi="Times New Roman" w:cs="Times New Roman"/>
          <w:b/>
          <w:sz w:val="24"/>
          <w:szCs w:val="24"/>
        </w:rPr>
        <w:t>İletişim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60B2B" w:rsidRPr="00A60B2B" w:rsidRDefault="00A60B2B" w:rsidP="00A60B2B">
      <w:pPr>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-posta adresi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seymacoskunoglu@gmail.com</w:t>
      </w:r>
    </w:p>
    <w:p w:rsidR="00D84586" w:rsidRPr="00A60B2B" w:rsidRDefault="00505286" w:rsidP="00A60B2B">
      <w:pPr>
        <w:rPr>
          <w:rFonts w:ascii="Times New Roman" w:hAnsi="Times New Roman" w:cs="Times New Roman"/>
          <w:b/>
          <w:sz w:val="24"/>
          <w:szCs w:val="24"/>
        </w:rPr>
      </w:pPr>
      <w:r w:rsidRPr="00A60B2B">
        <w:rPr>
          <w:rFonts w:ascii="Times New Roman" w:hAnsi="Times New Roman" w:cs="Times New Roman"/>
          <w:b/>
          <w:sz w:val="24"/>
          <w:szCs w:val="24"/>
        </w:rPr>
        <w:br w:type="page"/>
      </w: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7C741A" w:rsidRDefault="007C741A" w:rsidP="00346300">
      <w:pPr>
        <w:jc w:val="center"/>
        <w:rPr>
          <w:rFonts w:ascii="Times New Roman" w:hAnsi="Times New Roman" w:cs="Times New Roman"/>
          <w:b/>
          <w:sz w:val="24"/>
          <w:szCs w:val="24"/>
        </w:rPr>
      </w:pPr>
    </w:p>
    <w:p w:rsidR="007C741A" w:rsidRDefault="007C741A" w:rsidP="00346300">
      <w:pPr>
        <w:jc w:val="center"/>
        <w:rPr>
          <w:rFonts w:ascii="Times New Roman" w:hAnsi="Times New Roman" w:cs="Times New Roman"/>
          <w:b/>
          <w:sz w:val="24"/>
          <w:szCs w:val="24"/>
        </w:rPr>
      </w:pPr>
    </w:p>
    <w:p w:rsidR="007C741A" w:rsidRDefault="007C741A" w:rsidP="00346300">
      <w:pPr>
        <w:jc w:val="center"/>
        <w:rPr>
          <w:rFonts w:ascii="Times New Roman" w:hAnsi="Times New Roman" w:cs="Times New Roman"/>
          <w:b/>
          <w:sz w:val="24"/>
          <w:szCs w:val="24"/>
        </w:rPr>
      </w:pPr>
    </w:p>
    <w:p w:rsidR="007C741A" w:rsidRDefault="007C741A" w:rsidP="00346300">
      <w:pPr>
        <w:jc w:val="center"/>
        <w:rPr>
          <w:rFonts w:ascii="Times New Roman" w:hAnsi="Times New Roman" w:cs="Times New Roman"/>
          <w:b/>
          <w:sz w:val="24"/>
          <w:szCs w:val="24"/>
        </w:rPr>
      </w:pPr>
    </w:p>
    <w:p w:rsidR="007C741A" w:rsidRDefault="007C741A" w:rsidP="00346300">
      <w:pPr>
        <w:jc w:val="center"/>
        <w:rPr>
          <w:rFonts w:ascii="Times New Roman" w:hAnsi="Times New Roman" w:cs="Times New Roman"/>
          <w:b/>
          <w:sz w:val="24"/>
          <w:szCs w:val="24"/>
        </w:rPr>
      </w:pPr>
    </w:p>
    <w:p w:rsidR="007C741A" w:rsidRDefault="007C741A" w:rsidP="00346300">
      <w:pPr>
        <w:jc w:val="center"/>
        <w:rPr>
          <w:rFonts w:ascii="Times New Roman" w:hAnsi="Times New Roman" w:cs="Times New Roman"/>
          <w:b/>
          <w:sz w:val="24"/>
          <w:szCs w:val="24"/>
        </w:rPr>
      </w:pPr>
    </w:p>
    <w:p w:rsidR="007C741A" w:rsidRDefault="007C741A"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A60B2B" w:rsidRDefault="00A60B2B" w:rsidP="00346300">
      <w:pPr>
        <w:jc w:val="center"/>
        <w:rPr>
          <w:rFonts w:ascii="Times New Roman" w:hAnsi="Times New Roman" w:cs="Times New Roman"/>
          <w:b/>
          <w:sz w:val="24"/>
          <w:szCs w:val="24"/>
        </w:rPr>
      </w:pPr>
    </w:p>
    <w:p w:rsidR="00526393" w:rsidRDefault="00526393" w:rsidP="00346300">
      <w:pPr>
        <w:jc w:val="center"/>
        <w:rPr>
          <w:rFonts w:ascii="Times New Roman" w:hAnsi="Times New Roman" w:cs="Times New Roman"/>
          <w:b/>
          <w:sz w:val="24"/>
          <w:szCs w:val="24"/>
        </w:rPr>
      </w:pPr>
    </w:p>
    <w:p w:rsidR="00E62BA6" w:rsidRPr="0005372D" w:rsidRDefault="00E62BA6" w:rsidP="003B0A68">
      <w:pPr>
        <w:autoSpaceDE w:val="0"/>
        <w:autoSpaceDN w:val="0"/>
        <w:adjustRightInd w:val="0"/>
        <w:spacing w:after="0" w:line="360" w:lineRule="auto"/>
        <w:jc w:val="both"/>
        <w:rPr>
          <w:rFonts w:ascii="Times New Roman" w:hAnsi="Times New Roman" w:cs="Times New Roman"/>
          <w:sz w:val="24"/>
          <w:szCs w:val="24"/>
        </w:rPr>
      </w:pPr>
    </w:p>
    <w:sectPr w:rsidR="00E62BA6" w:rsidRPr="0005372D" w:rsidSect="00CD6415">
      <w:pgSz w:w="11906" w:h="16838"/>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739" w:rsidRDefault="008E2739" w:rsidP="00CD08A3">
      <w:pPr>
        <w:spacing w:after="0" w:line="240" w:lineRule="auto"/>
      </w:pPr>
      <w:r>
        <w:separator/>
      </w:r>
    </w:p>
  </w:endnote>
  <w:endnote w:type="continuationSeparator" w:id="0">
    <w:p w:rsidR="008E2739" w:rsidRDefault="008E2739" w:rsidP="00CD0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Palatino Linotype">
    <w:panose1 w:val="02040502050505030304"/>
    <w:charset w:val="A2"/>
    <w:family w:val="roman"/>
    <w:pitch w:val="variable"/>
    <w:sig w:usb0="E0000287" w:usb1="40000013" w:usb2="0000000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7" w:usb1="09070000" w:usb2="00000010" w:usb3="00000000" w:csb0="000A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832448"/>
      <w:docPartObj>
        <w:docPartGallery w:val="Page Numbers (Bottom of Page)"/>
        <w:docPartUnique/>
      </w:docPartObj>
    </w:sdtPr>
    <w:sdtEndPr>
      <w:rPr>
        <w:rFonts w:ascii="Times New Roman" w:hAnsi="Times New Roman" w:cs="Times New Roman"/>
        <w:sz w:val="24"/>
        <w:szCs w:val="24"/>
      </w:rPr>
    </w:sdtEndPr>
    <w:sdtContent>
      <w:p w:rsidR="00D8224C" w:rsidRPr="00705424" w:rsidRDefault="00D8224C">
        <w:pPr>
          <w:pStyle w:val="Altbilgi"/>
          <w:jc w:val="center"/>
          <w:rPr>
            <w:rFonts w:ascii="Times New Roman" w:hAnsi="Times New Roman" w:cs="Times New Roman"/>
            <w:sz w:val="24"/>
            <w:szCs w:val="24"/>
          </w:rPr>
        </w:pPr>
        <w:r w:rsidRPr="00705424">
          <w:rPr>
            <w:rFonts w:ascii="Times New Roman" w:hAnsi="Times New Roman" w:cs="Times New Roman"/>
            <w:sz w:val="24"/>
            <w:szCs w:val="24"/>
          </w:rPr>
          <w:fldChar w:fldCharType="begin"/>
        </w:r>
        <w:r w:rsidRPr="00705424">
          <w:rPr>
            <w:rFonts w:ascii="Times New Roman" w:hAnsi="Times New Roman" w:cs="Times New Roman"/>
            <w:sz w:val="24"/>
            <w:szCs w:val="24"/>
          </w:rPr>
          <w:instrText>PAGE   \* MERGEFORMAT</w:instrText>
        </w:r>
        <w:r w:rsidRPr="00705424">
          <w:rPr>
            <w:rFonts w:ascii="Times New Roman" w:hAnsi="Times New Roman" w:cs="Times New Roman"/>
            <w:sz w:val="24"/>
            <w:szCs w:val="24"/>
          </w:rPr>
          <w:fldChar w:fldCharType="separate"/>
        </w:r>
        <w:r w:rsidR="00D42C37">
          <w:rPr>
            <w:rFonts w:ascii="Times New Roman" w:hAnsi="Times New Roman" w:cs="Times New Roman"/>
            <w:noProof/>
            <w:sz w:val="24"/>
            <w:szCs w:val="24"/>
          </w:rPr>
          <w:t>13</w:t>
        </w:r>
        <w:r w:rsidRPr="00705424">
          <w:rPr>
            <w:rFonts w:ascii="Times New Roman" w:hAnsi="Times New Roman" w:cs="Times New Roman"/>
            <w:sz w:val="24"/>
            <w:szCs w:val="24"/>
          </w:rPr>
          <w:fldChar w:fldCharType="end"/>
        </w:r>
      </w:p>
    </w:sdtContent>
  </w:sdt>
  <w:p w:rsidR="00D8224C" w:rsidRDefault="00D8224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24C" w:rsidRDefault="00D822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739" w:rsidRDefault="008E2739" w:rsidP="00CD08A3">
      <w:pPr>
        <w:spacing w:after="0" w:line="240" w:lineRule="auto"/>
      </w:pPr>
      <w:r>
        <w:separator/>
      </w:r>
    </w:p>
  </w:footnote>
  <w:footnote w:type="continuationSeparator" w:id="0">
    <w:p w:rsidR="008E2739" w:rsidRDefault="008E2739" w:rsidP="00CD08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24C" w:rsidRDefault="00D8224C" w:rsidP="003B335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33B2"/>
    <w:multiLevelType w:val="hybridMultilevel"/>
    <w:tmpl w:val="DB9228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D007A0"/>
    <w:multiLevelType w:val="hybridMultilevel"/>
    <w:tmpl w:val="830A785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27B3426"/>
    <w:multiLevelType w:val="hybridMultilevel"/>
    <w:tmpl w:val="D526BA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C02C81"/>
    <w:multiLevelType w:val="hybridMultilevel"/>
    <w:tmpl w:val="E95E72A2"/>
    <w:lvl w:ilvl="0" w:tplc="124A0DCE">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555008"/>
    <w:multiLevelType w:val="hybridMultilevel"/>
    <w:tmpl w:val="65B408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44E0A09"/>
    <w:multiLevelType w:val="hybridMultilevel"/>
    <w:tmpl w:val="AB20951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956BFA"/>
    <w:multiLevelType w:val="hybridMultilevel"/>
    <w:tmpl w:val="F572D600"/>
    <w:lvl w:ilvl="0" w:tplc="909C18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6472EF"/>
    <w:multiLevelType w:val="multilevel"/>
    <w:tmpl w:val="E0CEBF5E"/>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F720E68"/>
    <w:multiLevelType w:val="hybridMultilevel"/>
    <w:tmpl w:val="ADA4ED60"/>
    <w:lvl w:ilvl="0" w:tplc="FB3024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0452BCD"/>
    <w:multiLevelType w:val="multilevel"/>
    <w:tmpl w:val="1AF22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2030A36"/>
    <w:multiLevelType w:val="hybridMultilevel"/>
    <w:tmpl w:val="CC0C84F0"/>
    <w:lvl w:ilvl="0" w:tplc="AAD41292">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24F64D0"/>
    <w:multiLevelType w:val="hybridMultilevel"/>
    <w:tmpl w:val="D69C9A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32F79F9"/>
    <w:multiLevelType w:val="hybridMultilevel"/>
    <w:tmpl w:val="2036FC9C"/>
    <w:lvl w:ilvl="0" w:tplc="041F000D">
      <w:start w:val="1"/>
      <w:numFmt w:val="bullet"/>
      <w:lvlText w:val=""/>
      <w:lvlJc w:val="left"/>
      <w:pPr>
        <w:ind w:left="1230" w:hanging="360"/>
      </w:pPr>
      <w:rPr>
        <w:rFonts w:ascii="Wingdings" w:hAnsi="Wingdings"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3">
    <w:nsid w:val="535360B0"/>
    <w:multiLevelType w:val="hybridMultilevel"/>
    <w:tmpl w:val="0FBE6530"/>
    <w:lvl w:ilvl="0" w:tplc="041F000D">
      <w:start w:val="1"/>
      <w:numFmt w:val="bullet"/>
      <w:lvlText w:val=""/>
      <w:lvlJc w:val="left"/>
      <w:pPr>
        <w:ind w:left="1950" w:hanging="360"/>
      </w:pPr>
      <w:rPr>
        <w:rFonts w:ascii="Wingdings" w:hAnsi="Wingdings" w:hint="default"/>
      </w:rPr>
    </w:lvl>
    <w:lvl w:ilvl="1" w:tplc="041F0003" w:tentative="1">
      <w:start w:val="1"/>
      <w:numFmt w:val="bullet"/>
      <w:lvlText w:val="o"/>
      <w:lvlJc w:val="left"/>
      <w:pPr>
        <w:ind w:left="2670" w:hanging="360"/>
      </w:pPr>
      <w:rPr>
        <w:rFonts w:ascii="Courier New" w:hAnsi="Courier New" w:cs="Courier New" w:hint="default"/>
      </w:rPr>
    </w:lvl>
    <w:lvl w:ilvl="2" w:tplc="041F0005" w:tentative="1">
      <w:start w:val="1"/>
      <w:numFmt w:val="bullet"/>
      <w:lvlText w:val=""/>
      <w:lvlJc w:val="left"/>
      <w:pPr>
        <w:ind w:left="3390" w:hanging="360"/>
      </w:pPr>
      <w:rPr>
        <w:rFonts w:ascii="Wingdings" w:hAnsi="Wingdings" w:hint="default"/>
      </w:rPr>
    </w:lvl>
    <w:lvl w:ilvl="3" w:tplc="041F0001" w:tentative="1">
      <w:start w:val="1"/>
      <w:numFmt w:val="bullet"/>
      <w:lvlText w:val=""/>
      <w:lvlJc w:val="left"/>
      <w:pPr>
        <w:ind w:left="4110" w:hanging="360"/>
      </w:pPr>
      <w:rPr>
        <w:rFonts w:ascii="Symbol" w:hAnsi="Symbol" w:hint="default"/>
      </w:rPr>
    </w:lvl>
    <w:lvl w:ilvl="4" w:tplc="041F0003" w:tentative="1">
      <w:start w:val="1"/>
      <w:numFmt w:val="bullet"/>
      <w:lvlText w:val="o"/>
      <w:lvlJc w:val="left"/>
      <w:pPr>
        <w:ind w:left="4830" w:hanging="360"/>
      </w:pPr>
      <w:rPr>
        <w:rFonts w:ascii="Courier New" w:hAnsi="Courier New" w:cs="Courier New" w:hint="default"/>
      </w:rPr>
    </w:lvl>
    <w:lvl w:ilvl="5" w:tplc="041F0005" w:tentative="1">
      <w:start w:val="1"/>
      <w:numFmt w:val="bullet"/>
      <w:lvlText w:val=""/>
      <w:lvlJc w:val="left"/>
      <w:pPr>
        <w:ind w:left="5550" w:hanging="360"/>
      </w:pPr>
      <w:rPr>
        <w:rFonts w:ascii="Wingdings" w:hAnsi="Wingdings" w:hint="default"/>
      </w:rPr>
    </w:lvl>
    <w:lvl w:ilvl="6" w:tplc="041F0001" w:tentative="1">
      <w:start w:val="1"/>
      <w:numFmt w:val="bullet"/>
      <w:lvlText w:val=""/>
      <w:lvlJc w:val="left"/>
      <w:pPr>
        <w:ind w:left="6270" w:hanging="360"/>
      </w:pPr>
      <w:rPr>
        <w:rFonts w:ascii="Symbol" w:hAnsi="Symbol" w:hint="default"/>
      </w:rPr>
    </w:lvl>
    <w:lvl w:ilvl="7" w:tplc="041F0003" w:tentative="1">
      <w:start w:val="1"/>
      <w:numFmt w:val="bullet"/>
      <w:lvlText w:val="o"/>
      <w:lvlJc w:val="left"/>
      <w:pPr>
        <w:ind w:left="6990" w:hanging="360"/>
      </w:pPr>
      <w:rPr>
        <w:rFonts w:ascii="Courier New" w:hAnsi="Courier New" w:cs="Courier New" w:hint="default"/>
      </w:rPr>
    </w:lvl>
    <w:lvl w:ilvl="8" w:tplc="041F0005" w:tentative="1">
      <w:start w:val="1"/>
      <w:numFmt w:val="bullet"/>
      <w:lvlText w:val=""/>
      <w:lvlJc w:val="left"/>
      <w:pPr>
        <w:ind w:left="7710" w:hanging="360"/>
      </w:pPr>
      <w:rPr>
        <w:rFonts w:ascii="Wingdings" w:hAnsi="Wingdings" w:hint="default"/>
      </w:rPr>
    </w:lvl>
  </w:abstractNum>
  <w:abstractNum w:abstractNumId="14">
    <w:nsid w:val="59F845BB"/>
    <w:multiLevelType w:val="hybridMultilevel"/>
    <w:tmpl w:val="AD5AC9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EB07B0"/>
    <w:multiLevelType w:val="hybridMultilevel"/>
    <w:tmpl w:val="21DC5C8A"/>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C254E12"/>
    <w:multiLevelType w:val="hybridMultilevel"/>
    <w:tmpl w:val="94A64CA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61223111"/>
    <w:multiLevelType w:val="hybridMultilevel"/>
    <w:tmpl w:val="3224FB2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64777E6B"/>
    <w:multiLevelType w:val="hybridMultilevel"/>
    <w:tmpl w:val="41D4B6D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64A901C3"/>
    <w:multiLevelType w:val="hybridMultilevel"/>
    <w:tmpl w:val="E9003D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5BB7AB4"/>
    <w:multiLevelType w:val="hybridMultilevel"/>
    <w:tmpl w:val="347001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A906591"/>
    <w:multiLevelType w:val="hybridMultilevel"/>
    <w:tmpl w:val="8E12CC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4343396"/>
    <w:multiLevelType w:val="hybridMultilevel"/>
    <w:tmpl w:val="6868C0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6AE4902"/>
    <w:multiLevelType w:val="hybridMultilevel"/>
    <w:tmpl w:val="1512A182"/>
    <w:lvl w:ilvl="0" w:tplc="42CCE86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260C47"/>
    <w:multiLevelType w:val="hybridMultilevel"/>
    <w:tmpl w:val="73306D3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B117DF8"/>
    <w:multiLevelType w:val="hybridMultilevel"/>
    <w:tmpl w:val="D1A8ABE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7CAD4DB8"/>
    <w:multiLevelType w:val="hybridMultilevel"/>
    <w:tmpl w:val="C908C6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DFD2703"/>
    <w:multiLevelType w:val="multilevel"/>
    <w:tmpl w:val="C07A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820F54"/>
    <w:multiLevelType w:val="hybridMultilevel"/>
    <w:tmpl w:val="435ECC0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9"/>
  </w:num>
  <w:num w:numId="3">
    <w:abstractNumId w:val="19"/>
  </w:num>
  <w:num w:numId="4">
    <w:abstractNumId w:val="3"/>
  </w:num>
  <w:num w:numId="5">
    <w:abstractNumId w:val="5"/>
  </w:num>
  <w:num w:numId="6">
    <w:abstractNumId w:val="11"/>
  </w:num>
  <w:num w:numId="7">
    <w:abstractNumId w:val="7"/>
  </w:num>
  <w:num w:numId="8">
    <w:abstractNumId w:val="6"/>
  </w:num>
  <w:num w:numId="9">
    <w:abstractNumId w:val="8"/>
  </w:num>
  <w:num w:numId="10">
    <w:abstractNumId w:val="28"/>
  </w:num>
  <w:num w:numId="11">
    <w:abstractNumId w:val="27"/>
  </w:num>
  <w:num w:numId="12">
    <w:abstractNumId w:val="20"/>
  </w:num>
  <w:num w:numId="13">
    <w:abstractNumId w:val="4"/>
  </w:num>
  <w:num w:numId="14">
    <w:abstractNumId w:val="24"/>
  </w:num>
  <w:num w:numId="15">
    <w:abstractNumId w:val="15"/>
  </w:num>
  <w:num w:numId="16">
    <w:abstractNumId w:val="17"/>
  </w:num>
  <w:num w:numId="17">
    <w:abstractNumId w:val="10"/>
  </w:num>
  <w:num w:numId="18">
    <w:abstractNumId w:val="2"/>
  </w:num>
  <w:num w:numId="19">
    <w:abstractNumId w:val="0"/>
  </w:num>
  <w:num w:numId="20">
    <w:abstractNumId w:val="16"/>
  </w:num>
  <w:num w:numId="21">
    <w:abstractNumId w:val="25"/>
  </w:num>
  <w:num w:numId="22">
    <w:abstractNumId w:val="21"/>
  </w:num>
  <w:num w:numId="23">
    <w:abstractNumId w:val="14"/>
  </w:num>
  <w:num w:numId="24">
    <w:abstractNumId w:val="22"/>
  </w:num>
  <w:num w:numId="25">
    <w:abstractNumId w:val="12"/>
  </w:num>
  <w:num w:numId="26">
    <w:abstractNumId w:val="13"/>
  </w:num>
  <w:num w:numId="27">
    <w:abstractNumId w:val="26"/>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993"/>
    <w:rsid w:val="000046CB"/>
    <w:rsid w:val="00011DEA"/>
    <w:rsid w:val="00013208"/>
    <w:rsid w:val="00015A24"/>
    <w:rsid w:val="00021145"/>
    <w:rsid w:val="000226E0"/>
    <w:rsid w:val="00025401"/>
    <w:rsid w:val="0002727E"/>
    <w:rsid w:val="00032E09"/>
    <w:rsid w:val="0003444D"/>
    <w:rsid w:val="00037D3F"/>
    <w:rsid w:val="00037EF6"/>
    <w:rsid w:val="00041008"/>
    <w:rsid w:val="0004148B"/>
    <w:rsid w:val="00044DD0"/>
    <w:rsid w:val="00046D67"/>
    <w:rsid w:val="00046DC2"/>
    <w:rsid w:val="0005325B"/>
    <w:rsid w:val="0005372D"/>
    <w:rsid w:val="00054112"/>
    <w:rsid w:val="000566BA"/>
    <w:rsid w:val="00060A74"/>
    <w:rsid w:val="00060F74"/>
    <w:rsid w:val="0006192B"/>
    <w:rsid w:val="00061D8A"/>
    <w:rsid w:val="00063DD4"/>
    <w:rsid w:val="00063E06"/>
    <w:rsid w:val="00064A20"/>
    <w:rsid w:val="00067D31"/>
    <w:rsid w:val="00071A9A"/>
    <w:rsid w:val="00071B62"/>
    <w:rsid w:val="00073080"/>
    <w:rsid w:val="0007421D"/>
    <w:rsid w:val="000744B1"/>
    <w:rsid w:val="000753CB"/>
    <w:rsid w:val="000764E7"/>
    <w:rsid w:val="00076D19"/>
    <w:rsid w:val="000806D1"/>
    <w:rsid w:val="0008497F"/>
    <w:rsid w:val="00086489"/>
    <w:rsid w:val="000902F4"/>
    <w:rsid w:val="00090387"/>
    <w:rsid w:val="000928CC"/>
    <w:rsid w:val="00094B85"/>
    <w:rsid w:val="00096F01"/>
    <w:rsid w:val="000A410B"/>
    <w:rsid w:val="000A4BE6"/>
    <w:rsid w:val="000B309C"/>
    <w:rsid w:val="000B45E6"/>
    <w:rsid w:val="000B50F5"/>
    <w:rsid w:val="000B589F"/>
    <w:rsid w:val="000B59C0"/>
    <w:rsid w:val="000C1CC3"/>
    <w:rsid w:val="000C26F1"/>
    <w:rsid w:val="000C2A2F"/>
    <w:rsid w:val="000D634C"/>
    <w:rsid w:val="000E0822"/>
    <w:rsid w:val="000E17BD"/>
    <w:rsid w:val="000E281A"/>
    <w:rsid w:val="000E3FFF"/>
    <w:rsid w:val="000E4E94"/>
    <w:rsid w:val="000E60E0"/>
    <w:rsid w:val="000E6648"/>
    <w:rsid w:val="000E79EB"/>
    <w:rsid w:val="000E7D45"/>
    <w:rsid w:val="000E7DFA"/>
    <w:rsid w:val="000F01E5"/>
    <w:rsid w:val="000F395A"/>
    <w:rsid w:val="000F41BD"/>
    <w:rsid w:val="000F491F"/>
    <w:rsid w:val="000F7930"/>
    <w:rsid w:val="001033B7"/>
    <w:rsid w:val="001036F8"/>
    <w:rsid w:val="00104316"/>
    <w:rsid w:val="00104F16"/>
    <w:rsid w:val="00105BF8"/>
    <w:rsid w:val="001111A4"/>
    <w:rsid w:val="001123E3"/>
    <w:rsid w:val="00113505"/>
    <w:rsid w:val="00113D76"/>
    <w:rsid w:val="00114AB3"/>
    <w:rsid w:val="00116163"/>
    <w:rsid w:val="00116FEF"/>
    <w:rsid w:val="00127DC4"/>
    <w:rsid w:val="0013094B"/>
    <w:rsid w:val="00133304"/>
    <w:rsid w:val="001337C1"/>
    <w:rsid w:val="00133C5E"/>
    <w:rsid w:val="001356A7"/>
    <w:rsid w:val="00137AEC"/>
    <w:rsid w:val="00143A67"/>
    <w:rsid w:val="00143B27"/>
    <w:rsid w:val="00144B79"/>
    <w:rsid w:val="00147AA5"/>
    <w:rsid w:val="001508D2"/>
    <w:rsid w:val="001514F0"/>
    <w:rsid w:val="001539AE"/>
    <w:rsid w:val="00153DB7"/>
    <w:rsid w:val="0015755B"/>
    <w:rsid w:val="00162F66"/>
    <w:rsid w:val="00163E82"/>
    <w:rsid w:val="00164E15"/>
    <w:rsid w:val="00165EB1"/>
    <w:rsid w:val="001669E4"/>
    <w:rsid w:val="0016764F"/>
    <w:rsid w:val="0017256C"/>
    <w:rsid w:val="00173F24"/>
    <w:rsid w:val="00175143"/>
    <w:rsid w:val="00175BD3"/>
    <w:rsid w:val="001811BD"/>
    <w:rsid w:val="00181D8A"/>
    <w:rsid w:val="001867D8"/>
    <w:rsid w:val="00187B0A"/>
    <w:rsid w:val="001908D2"/>
    <w:rsid w:val="0019352F"/>
    <w:rsid w:val="001939EC"/>
    <w:rsid w:val="00193F58"/>
    <w:rsid w:val="00194E2F"/>
    <w:rsid w:val="001A43FF"/>
    <w:rsid w:val="001A5A8A"/>
    <w:rsid w:val="001A774C"/>
    <w:rsid w:val="001B3ABC"/>
    <w:rsid w:val="001B4299"/>
    <w:rsid w:val="001B4320"/>
    <w:rsid w:val="001B66EF"/>
    <w:rsid w:val="001C1497"/>
    <w:rsid w:val="001C25EF"/>
    <w:rsid w:val="001C2E85"/>
    <w:rsid w:val="001C4316"/>
    <w:rsid w:val="001D0DEE"/>
    <w:rsid w:val="001D3A77"/>
    <w:rsid w:val="001D4E5A"/>
    <w:rsid w:val="001D61FF"/>
    <w:rsid w:val="001D77ED"/>
    <w:rsid w:val="001E1206"/>
    <w:rsid w:val="001E32A4"/>
    <w:rsid w:val="001E5107"/>
    <w:rsid w:val="001E5191"/>
    <w:rsid w:val="001E5686"/>
    <w:rsid w:val="001E59CB"/>
    <w:rsid w:val="001E5E78"/>
    <w:rsid w:val="001F1F73"/>
    <w:rsid w:val="001F2762"/>
    <w:rsid w:val="001F7713"/>
    <w:rsid w:val="00201A50"/>
    <w:rsid w:val="00202FD3"/>
    <w:rsid w:val="00203653"/>
    <w:rsid w:val="00203890"/>
    <w:rsid w:val="00205CCB"/>
    <w:rsid w:val="00210822"/>
    <w:rsid w:val="00220822"/>
    <w:rsid w:val="00221FF6"/>
    <w:rsid w:val="00226E15"/>
    <w:rsid w:val="0022726A"/>
    <w:rsid w:val="0022737B"/>
    <w:rsid w:val="00227648"/>
    <w:rsid w:val="002306C7"/>
    <w:rsid w:val="00231C87"/>
    <w:rsid w:val="00232A4F"/>
    <w:rsid w:val="002354E0"/>
    <w:rsid w:val="002355B9"/>
    <w:rsid w:val="0024446D"/>
    <w:rsid w:val="0024458E"/>
    <w:rsid w:val="00251810"/>
    <w:rsid w:val="00251E07"/>
    <w:rsid w:val="002525E9"/>
    <w:rsid w:val="00253683"/>
    <w:rsid w:val="00253884"/>
    <w:rsid w:val="00253D13"/>
    <w:rsid w:val="00255EC9"/>
    <w:rsid w:val="00256100"/>
    <w:rsid w:val="00261807"/>
    <w:rsid w:val="00261D09"/>
    <w:rsid w:val="002676E4"/>
    <w:rsid w:val="00267E61"/>
    <w:rsid w:val="0027212C"/>
    <w:rsid w:val="00272BBD"/>
    <w:rsid w:val="00275E80"/>
    <w:rsid w:val="00276AA3"/>
    <w:rsid w:val="00280ECC"/>
    <w:rsid w:val="00283E64"/>
    <w:rsid w:val="00286D73"/>
    <w:rsid w:val="0029133F"/>
    <w:rsid w:val="00293ED5"/>
    <w:rsid w:val="00294E80"/>
    <w:rsid w:val="0029796D"/>
    <w:rsid w:val="002A146A"/>
    <w:rsid w:val="002A2D74"/>
    <w:rsid w:val="002A3F94"/>
    <w:rsid w:val="002A625F"/>
    <w:rsid w:val="002B0001"/>
    <w:rsid w:val="002B0615"/>
    <w:rsid w:val="002B1ADC"/>
    <w:rsid w:val="002B1EB7"/>
    <w:rsid w:val="002B2901"/>
    <w:rsid w:val="002B3ECD"/>
    <w:rsid w:val="002B67EB"/>
    <w:rsid w:val="002B706A"/>
    <w:rsid w:val="002B70C7"/>
    <w:rsid w:val="002C65C9"/>
    <w:rsid w:val="002D5A51"/>
    <w:rsid w:val="002E0A81"/>
    <w:rsid w:val="002E2081"/>
    <w:rsid w:val="002E2621"/>
    <w:rsid w:val="002E529A"/>
    <w:rsid w:val="002E68B2"/>
    <w:rsid w:val="002F02BD"/>
    <w:rsid w:val="002F261A"/>
    <w:rsid w:val="002F5109"/>
    <w:rsid w:val="002F6B45"/>
    <w:rsid w:val="002F7392"/>
    <w:rsid w:val="003013E8"/>
    <w:rsid w:val="003019EB"/>
    <w:rsid w:val="00301BA9"/>
    <w:rsid w:val="00303FF0"/>
    <w:rsid w:val="00310043"/>
    <w:rsid w:val="00310460"/>
    <w:rsid w:val="003116BF"/>
    <w:rsid w:val="003125CC"/>
    <w:rsid w:val="003168B5"/>
    <w:rsid w:val="00316A1A"/>
    <w:rsid w:val="00321EFA"/>
    <w:rsid w:val="00331357"/>
    <w:rsid w:val="003331D7"/>
    <w:rsid w:val="00340D75"/>
    <w:rsid w:val="00340FF3"/>
    <w:rsid w:val="003448DD"/>
    <w:rsid w:val="00346300"/>
    <w:rsid w:val="003513EA"/>
    <w:rsid w:val="00351811"/>
    <w:rsid w:val="00351BAF"/>
    <w:rsid w:val="0035350D"/>
    <w:rsid w:val="0035352C"/>
    <w:rsid w:val="003602A8"/>
    <w:rsid w:val="003613DB"/>
    <w:rsid w:val="003658E4"/>
    <w:rsid w:val="003664D9"/>
    <w:rsid w:val="00366E85"/>
    <w:rsid w:val="00371B82"/>
    <w:rsid w:val="00372212"/>
    <w:rsid w:val="00372FBB"/>
    <w:rsid w:val="0037408D"/>
    <w:rsid w:val="00374B5F"/>
    <w:rsid w:val="00377072"/>
    <w:rsid w:val="00381C99"/>
    <w:rsid w:val="003823C6"/>
    <w:rsid w:val="003826F0"/>
    <w:rsid w:val="00386C66"/>
    <w:rsid w:val="00386FC6"/>
    <w:rsid w:val="00387594"/>
    <w:rsid w:val="003908F5"/>
    <w:rsid w:val="00390F00"/>
    <w:rsid w:val="00393344"/>
    <w:rsid w:val="00393ABA"/>
    <w:rsid w:val="0039526E"/>
    <w:rsid w:val="00396CCA"/>
    <w:rsid w:val="003A048A"/>
    <w:rsid w:val="003A24A5"/>
    <w:rsid w:val="003A65B5"/>
    <w:rsid w:val="003A7092"/>
    <w:rsid w:val="003B0A68"/>
    <w:rsid w:val="003B0EA5"/>
    <w:rsid w:val="003B2116"/>
    <w:rsid w:val="003B3351"/>
    <w:rsid w:val="003C132E"/>
    <w:rsid w:val="003C650D"/>
    <w:rsid w:val="003D385C"/>
    <w:rsid w:val="003D58D0"/>
    <w:rsid w:val="003D7B25"/>
    <w:rsid w:val="003E4C06"/>
    <w:rsid w:val="003E4E21"/>
    <w:rsid w:val="003E64A4"/>
    <w:rsid w:val="003F0EDD"/>
    <w:rsid w:val="003F23B7"/>
    <w:rsid w:val="003F5944"/>
    <w:rsid w:val="0040265E"/>
    <w:rsid w:val="00406C63"/>
    <w:rsid w:val="00407191"/>
    <w:rsid w:val="00410887"/>
    <w:rsid w:val="00410D60"/>
    <w:rsid w:val="00412F97"/>
    <w:rsid w:val="004139A0"/>
    <w:rsid w:val="00414538"/>
    <w:rsid w:val="00414C03"/>
    <w:rsid w:val="00416C7A"/>
    <w:rsid w:val="00421634"/>
    <w:rsid w:val="004233D3"/>
    <w:rsid w:val="00423A30"/>
    <w:rsid w:val="0042472E"/>
    <w:rsid w:val="00424BE9"/>
    <w:rsid w:val="004256A4"/>
    <w:rsid w:val="004260C6"/>
    <w:rsid w:val="0043221A"/>
    <w:rsid w:val="004342CC"/>
    <w:rsid w:val="0043482B"/>
    <w:rsid w:val="00436E1F"/>
    <w:rsid w:val="00441F2E"/>
    <w:rsid w:val="00444045"/>
    <w:rsid w:val="004455D6"/>
    <w:rsid w:val="00445CD6"/>
    <w:rsid w:val="00446692"/>
    <w:rsid w:val="0045090F"/>
    <w:rsid w:val="004519FB"/>
    <w:rsid w:val="00452152"/>
    <w:rsid w:val="00455322"/>
    <w:rsid w:val="004559B8"/>
    <w:rsid w:val="004566EA"/>
    <w:rsid w:val="00465F4A"/>
    <w:rsid w:val="00466483"/>
    <w:rsid w:val="00467679"/>
    <w:rsid w:val="00473B49"/>
    <w:rsid w:val="00474A58"/>
    <w:rsid w:val="00474F58"/>
    <w:rsid w:val="00475142"/>
    <w:rsid w:val="00477B49"/>
    <w:rsid w:val="00482CC3"/>
    <w:rsid w:val="00484942"/>
    <w:rsid w:val="00485DCE"/>
    <w:rsid w:val="00485E68"/>
    <w:rsid w:val="0048670A"/>
    <w:rsid w:val="004874A1"/>
    <w:rsid w:val="004878A8"/>
    <w:rsid w:val="004910D4"/>
    <w:rsid w:val="0049298D"/>
    <w:rsid w:val="00492990"/>
    <w:rsid w:val="00493C14"/>
    <w:rsid w:val="0049413D"/>
    <w:rsid w:val="004944CD"/>
    <w:rsid w:val="004957B4"/>
    <w:rsid w:val="00497558"/>
    <w:rsid w:val="004A08DC"/>
    <w:rsid w:val="004A5B84"/>
    <w:rsid w:val="004B1FEE"/>
    <w:rsid w:val="004B2CCA"/>
    <w:rsid w:val="004B4FAE"/>
    <w:rsid w:val="004B5FEC"/>
    <w:rsid w:val="004B754D"/>
    <w:rsid w:val="004C0595"/>
    <w:rsid w:val="004C1496"/>
    <w:rsid w:val="004C2FEB"/>
    <w:rsid w:val="004C55E8"/>
    <w:rsid w:val="004D0F2F"/>
    <w:rsid w:val="004D57D6"/>
    <w:rsid w:val="004D5F66"/>
    <w:rsid w:val="004D7C11"/>
    <w:rsid w:val="004E212E"/>
    <w:rsid w:val="004E24ED"/>
    <w:rsid w:val="004E7E44"/>
    <w:rsid w:val="004F1A22"/>
    <w:rsid w:val="004F55E1"/>
    <w:rsid w:val="00501213"/>
    <w:rsid w:val="005015B7"/>
    <w:rsid w:val="00505286"/>
    <w:rsid w:val="0050660D"/>
    <w:rsid w:val="005106CA"/>
    <w:rsid w:val="00512BDD"/>
    <w:rsid w:val="00513F97"/>
    <w:rsid w:val="00516CC9"/>
    <w:rsid w:val="005178E1"/>
    <w:rsid w:val="0052155D"/>
    <w:rsid w:val="005245D3"/>
    <w:rsid w:val="00524E0C"/>
    <w:rsid w:val="005259E0"/>
    <w:rsid w:val="00526300"/>
    <w:rsid w:val="00526393"/>
    <w:rsid w:val="005305D5"/>
    <w:rsid w:val="005323A0"/>
    <w:rsid w:val="00535345"/>
    <w:rsid w:val="0053746B"/>
    <w:rsid w:val="0054095A"/>
    <w:rsid w:val="0054382D"/>
    <w:rsid w:val="00543B41"/>
    <w:rsid w:val="00546B2E"/>
    <w:rsid w:val="00550A42"/>
    <w:rsid w:val="005543CA"/>
    <w:rsid w:val="005547BF"/>
    <w:rsid w:val="0055485B"/>
    <w:rsid w:val="00554BBE"/>
    <w:rsid w:val="005555CA"/>
    <w:rsid w:val="0055569E"/>
    <w:rsid w:val="00555871"/>
    <w:rsid w:val="00557300"/>
    <w:rsid w:val="005578A8"/>
    <w:rsid w:val="00560610"/>
    <w:rsid w:val="005623EA"/>
    <w:rsid w:val="005630EE"/>
    <w:rsid w:val="00566781"/>
    <w:rsid w:val="005722AD"/>
    <w:rsid w:val="005729AE"/>
    <w:rsid w:val="00573916"/>
    <w:rsid w:val="00576B1C"/>
    <w:rsid w:val="0057736A"/>
    <w:rsid w:val="00581AB3"/>
    <w:rsid w:val="00591666"/>
    <w:rsid w:val="00592175"/>
    <w:rsid w:val="00594E00"/>
    <w:rsid w:val="00595AE5"/>
    <w:rsid w:val="005963CC"/>
    <w:rsid w:val="00596536"/>
    <w:rsid w:val="00596BA9"/>
    <w:rsid w:val="00596BC6"/>
    <w:rsid w:val="00597249"/>
    <w:rsid w:val="005975E8"/>
    <w:rsid w:val="005A1004"/>
    <w:rsid w:val="005A1F47"/>
    <w:rsid w:val="005A26AA"/>
    <w:rsid w:val="005A2813"/>
    <w:rsid w:val="005A2A67"/>
    <w:rsid w:val="005A49A0"/>
    <w:rsid w:val="005A7482"/>
    <w:rsid w:val="005B369A"/>
    <w:rsid w:val="005B4CD3"/>
    <w:rsid w:val="005B5709"/>
    <w:rsid w:val="005B6624"/>
    <w:rsid w:val="005B6BA9"/>
    <w:rsid w:val="005C0706"/>
    <w:rsid w:val="005C205E"/>
    <w:rsid w:val="005C4FD2"/>
    <w:rsid w:val="005C5341"/>
    <w:rsid w:val="005C5A83"/>
    <w:rsid w:val="005C6C31"/>
    <w:rsid w:val="005D0221"/>
    <w:rsid w:val="005D24F7"/>
    <w:rsid w:val="005D5171"/>
    <w:rsid w:val="005D688B"/>
    <w:rsid w:val="005D690C"/>
    <w:rsid w:val="005E235A"/>
    <w:rsid w:val="005E35DD"/>
    <w:rsid w:val="005E7231"/>
    <w:rsid w:val="005E7FC8"/>
    <w:rsid w:val="005F2DB4"/>
    <w:rsid w:val="005F487E"/>
    <w:rsid w:val="005F5D46"/>
    <w:rsid w:val="006007D0"/>
    <w:rsid w:val="0060315B"/>
    <w:rsid w:val="006056C7"/>
    <w:rsid w:val="00607DBA"/>
    <w:rsid w:val="00610F6C"/>
    <w:rsid w:val="00612F0B"/>
    <w:rsid w:val="00613427"/>
    <w:rsid w:val="00613B93"/>
    <w:rsid w:val="00615455"/>
    <w:rsid w:val="00617539"/>
    <w:rsid w:val="0062191F"/>
    <w:rsid w:val="00623619"/>
    <w:rsid w:val="00630374"/>
    <w:rsid w:val="006305CE"/>
    <w:rsid w:val="006305DE"/>
    <w:rsid w:val="00632E64"/>
    <w:rsid w:val="006368E3"/>
    <w:rsid w:val="00636952"/>
    <w:rsid w:val="006372CD"/>
    <w:rsid w:val="00637779"/>
    <w:rsid w:val="00637968"/>
    <w:rsid w:val="00640B4E"/>
    <w:rsid w:val="00641453"/>
    <w:rsid w:val="00646C20"/>
    <w:rsid w:val="00647EFB"/>
    <w:rsid w:val="006559AF"/>
    <w:rsid w:val="00657AEA"/>
    <w:rsid w:val="006600FC"/>
    <w:rsid w:val="006601CE"/>
    <w:rsid w:val="0066080E"/>
    <w:rsid w:val="006648FC"/>
    <w:rsid w:val="0066689D"/>
    <w:rsid w:val="00667A3C"/>
    <w:rsid w:val="00670E43"/>
    <w:rsid w:val="0067183C"/>
    <w:rsid w:val="00676777"/>
    <w:rsid w:val="0068271F"/>
    <w:rsid w:val="00685B13"/>
    <w:rsid w:val="00685FC6"/>
    <w:rsid w:val="00686C8E"/>
    <w:rsid w:val="00690F36"/>
    <w:rsid w:val="00691276"/>
    <w:rsid w:val="0069176D"/>
    <w:rsid w:val="006950C4"/>
    <w:rsid w:val="00697622"/>
    <w:rsid w:val="006A2C22"/>
    <w:rsid w:val="006A32A1"/>
    <w:rsid w:val="006A4FEB"/>
    <w:rsid w:val="006A5DC7"/>
    <w:rsid w:val="006A7D3D"/>
    <w:rsid w:val="006B02EE"/>
    <w:rsid w:val="006B22A3"/>
    <w:rsid w:val="006B324E"/>
    <w:rsid w:val="006B5556"/>
    <w:rsid w:val="006B7659"/>
    <w:rsid w:val="006C1F18"/>
    <w:rsid w:val="006C371D"/>
    <w:rsid w:val="006C5E84"/>
    <w:rsid w:val="006C6498"/>
    <w:rsid w:val="006C7747"/>
    <w:rsid w:val="006D01D5"/>
    <w:rsid w:val="006D23AA"/>
    <w:rsid w:val="006D25D6"/>
    <w:rsid w:val="006D5755"/>
    <w:rsid w:val="006D5FDE"/>
    <w:rsid w:val="006E238E"/>
    <w:rsid w:val="006E242C"/>
    <w:rsid w:val="006E2798"/>
    <w:rsid w:val="006F3753"/>
    <w:rsid w:val="006F3C2B"/>
    <w:rsid w:val="006F6A37"/>
    <w:rsid w:val="006F75D0"/>
    <w:rsid w:val="00701694"/>
    <w:rsid w:val="0070287E"/>
    <w:rsid w:val="00702EED"/>
    <w:rsid w:val="00705424"/>
    <w:rsid w:val="00706872"/>
    <w:rsid w:val="00711984"/>
    <w:rsid w:val="007126D9"/>
    <w:rsid w:val="0071491D"/>
    <w:rsid w:val="00716670"/>
    <w:rsid w:val="00722F7C"/>
    <w:rsid w:val="00724EBD"/>
    <w:rsid w:val="0072515C"/>
    <w:rsid w:val="007255D7"/>
    <w:rsid w:val="0072682B"/>
    <w:rsid w:val="007353FE"/>
    <w:rsid w:val="00736951"/>
    <w:rsid w:val="007420A1"/>
    <w:rsid w:val="007430C8"/>
    <w:rsid w:val="00743C23"/>
    <w:rsid w:val="00744482"/>
    <w:rsid w:val="007451C0"/>
    <w:rsid w:val="007460B0"/>
    <w:rsid w:val="00751CFC"/>
    <w:rsid w:val="00753414"/>
    <w:rsid w:val="00755F1B"/>
    <w:rsid w:val="007600C9"/>
    <w:rsid w:val="00760950"/>
    <w:rsid w:val="007620ED"/>
    <w:rsid w:val="00763805"/>
    <w:rsid w:val="00763FAA"/>
    <w:rsid w:val="0076500A"/>
    <w:rsid w:val="00772C97"/>
    <w:rsid w:val="00773E3B"/>
    <w:rsid w:val="00783D68"/>
    <w:rsid w:val="007850F6"/>
    <w:rsid w:val="00786198"/>
    <w:rsid w:val="00787AD6"/>
    <w:rsid w:val="00790D7A"/>
    <w:rsid w:val="007927CA"/>
    <w:rsid w:val="007A4261"/>
    <w:rsid w:val="007A4C9C"/>
    <w:rsid w:val="007A7041"/>
    <w:rsid w:val="007B3186"/>
    <w:rsid w:val="007B5AA5"/>
    <w:rsid w:val="007B6E2F"/>
    <w:rsid w:val="007B6F6C"/>
    <w:rsid w:val="007C008F"/>
    <w:rsid w:val="007C10E8"/>
    <w:rsid w:val="007C1827"/>
    <w:rsid w:val="007C1C8E"/>
    <w:rsid w:val="007C4571"/>
    <w:rsid w:val="007C48F1"/>
    <w:rsid w:val="007C5BEE"/>
    <w:rsid w:val="007C6A01"/>
    <w:rsid w:val="007C741A"/>
    <w:rsid w:val="007D01A4"/>
    <w:rsid w:val="007D3DA2"/>
    <w:rsid w:val="007D3E0D"/>
    <w:rsid w:val="007D40F7"/>
    <w:rsid w:val="007D7FA4"/>
    <w:rsid w:val="007E000B"/>
    <w:rsid w:val="007E12B5"/>
    <w:rsid w:val="007E1CE1"/>
    <w:rsid w:val="007E4154"/>
    <w:rsid w:val="007E5582"/>
    <w:rsid w:val="007F1112"/>
    <w:rsid w:val="00800645"/>
    <w:rsid w:val="00804CCC"/>
    <w:rsid w:val="008060BE"/>
    <w:rsid w:val="00806195"/>
    <w:rsid w:val="00810539"/>
    <w:rsid w:val="00813403"/>
    <w:rsid w:val="0081436F"/>
    <w:rsid w:val="0081443F"/>
    <w:rsid w:val="00814A6D"/>
    <w:rsid w:val="0081528B"/>
    <w:rsid w:val="008165EF"/>
    <w:rsid w:val="00816B43"/>
    <w:rsid w:val="00817343"/>
    <w:rsid w:val="00817837"/>
    <w:rsid w:val="008244FA"/>
    <w:rsid w:val="00824795"/>
    <w:rsid w:val="00826682"/>
    <w:rsid w:val="008322C5"/>
    <w:rsid w:val="0083416A"/>
    <w:rsid w:val="008348E0"/>
    <w:rsid w:val="00835386"/>
    <w:rsid w:val="008363A6"/>
    <w:rsid w:val="008378E2"/>
    <w:rsid w:val="00843D5B"/>
    <w:rsid w:val="0084516C"/>
    <w:rsid w:val="00850D12"/>
    <w:rsid w:val="00850FD0"/>
    <w:rsid w:val="00852E20"/>
    <w:rsid w:val="00855158"/>
    <w:rsid w:val="00855523"/>
    <w:rsid w:val="00857580"/>
    <w:rsid w:val="00860371"/>
    <w:rsid w:val="00861E40"/>
    <w:rsid w:val="00870574"/>
    <w:rsid w:val="008712B9"/>
    <w:rsid w:val="00875F65"/>
    <w:rsid w:val="00876651"/>
    <w:rsid w:val="00880A8C"/>
    <w:rsid w:val="00881428"/>
    <w:rsid w:val="00881A91"/>
    <w:rsid w:val="00885CB0"/>
    <w:rsid w:val="00887580"/>
    <w:rsid w:val="0089262F"/>
    <w:rsid w:val="00893C50"/>
    <w:rsid w:val="00894390"/>
    <w:rsid w:val="008968DE"/>
    <w:rsid w:val="00896D56"/>
    <w:rsid w:val="008A634D"/>
    <w:rsid w:val="008B00CD"/>
    <w:rsid w:val="008B1CA8"/>
    <w:rsid w:val="008B1DD8"/>
    <w:rsid w:val="008B3A28"/>
    <w:rsid w:val="008B5BC2"/>
    <w:rsid w:val="008B6DF2"/>
    <w:rsid w:val="008C27B5"/>
    <w:rsid w:val="008C6A1C"/>
    <w:rsid w:val="008D31FD"/>
    <w:rsid w:val="008D46DD"/>
    <w:rsid w:val="008D7A74"/>
    <w:rsid w:val="008E22F5"/>
    <w:rsid w:val="008E2739"/>
    <w:rsid w:val="008E3590"/>
    <w:rsid w:val="008E5E29"/>
    <w:rsid w:val="008F518A"/>
    <w:rsid w:val="008F5BB6"/>
    <w:rsid w:val="00900A0A"/>
    <w:rsid w:val="00905EB0"/>
    <w:rsid w:val="00913A35"/>
    <w:rsid w:val="00913E85"/>
    <w:rsid w:val="00916B3C"/>
    <w:rsid w:val="0092056A"/>
    <w:rsid w:val="009207BB"/>
    <w:rsid w:val="009208B0"/>
    <w:rsid w:val="00923BB5"/>
    <w:rsid w:val="00925A37"/>
    <w:rsid w:val="00927294"/>
    <w:rsid w:val="00931767"/>
    <w:rsid w:val="00931FE2"/>
    <w:rsid w:val="009345E4"/>
    <w:rsid w:val="00935CF4"/>
    <w:rsid w:val="009403BF"/>
    <w:rsid w:val="00941799"/>
    <w:rsid w:val="00943528"/>
    <w:rsid w:val="00944B01"/>
    <w:rsid w:val="00944B42"/>
    <w:rsid w:val="00950117"/>
    <w:rsid w:val="00950CBF"/>
    <w:rsid w:val="00952675"/>
    <w:rsid w:val="00954076"/>
    <w:rsid w:val="00955626"/>
    <w:rsid w:val="00955BC6"/>
    <w:rsid w:val="00960A36"/>
    <w:rsid w:val="009613BE"/>
    <w:rsid w:val="009629EC"/>
    <w:rsid w:val="009634D3"/>
    <w:rsid w:val="00965CDA"/>
    <w:rsid w:val="009660D5"/>
    <w:rsid w:val="00970E42"/>
    <w:rsid w:val="00971106"/>
    <w:rsid w:val="009731B4"/>
    <w:rsid w:val="00973666"/>
    <w:rsid w:val="00976ADB"/>
    <w:rsid w:val="00976D4C"/>
    <w:rsid w:val="009831DA"/>
    <w:rsid w:val="0098322C"/>
    <w:rsid w:val="009837B9"/>
    <w:rsid w:val="00984985"/>
    <w:rsid w:val="00985691"/>
    <w:rsid w:val="009877BE"/>
    <w:rsid w:val="00987A54"/>
    <w:rsid w:val="00994F6F"/>
    <w:rsid w:val="00995CD1"/>
    <w:rsid w:val="00995DEC"/>
    <w:rsid w:val="009A01A4"/>
    <w:rsid w:val="009A13F7"/>
    <w:rsid w:val="009A2A88"/>
    <w:rsid w:val="009A4383"/>
    <w:rsid w:val="009A4852"/>
    <w:rsid w:val="009A4DB5"/>
    <w:rsid w:val="009A517C"/>
    <w:rsid w:val="009A66C4"/>
    <w:rsid w:val="009A6939"/>
    <w:rsid w:val="009B0380"/>
    <w:rsid w:val="009B2CEE"/>
    <w:rsid w:val="009B549C"/>
    <w:rsid w:val="009B6D3F"/>
    <w:rsid w:val="009B785E"/>
    <w:rsid w:val="009C1E58"/>
    <w:rsid w:val="009C21A8"/>
    <w:rsid w:val="009C3D7B"/>
    <w:rsid w:val="009C4F32"/>
    <w:rsid w:val="009D448E"/>
    <w:rsid w:val="009D6149"/>
    <w:rsid w:val="009D61AD"/>
    <w:rsid w:val="009D7E23"/>
    <w:rsid w:val="009E15B8"/>
    <w:rsid w:val="009E1DFA"/>
    <w:rsid w:val="009E1E70"/>
    <w:rsid w:val="009E2549"/>
    <w:rsid w:val="009E25E1"/>
    <w:rsid w:val="009E49E2"/>
    <w:rsid w:val="009E4E3C"/>
    <w:rsid w:val="009E5893"/>
    <w:rsid w:val="009E59CC"/>
    <w:rsid w:val="009E6B75"/>
    <w:rsid w:val="009F1BCC"/>
    <w:rsid w:val="009F1F35"/>
    <w:rsid w:val="009F3E16"/>
    <w:rsid w:val="009F47B0"/>
    <w:rsid w:val="009F4BED"/>
    <w:rsid w:val="009F53FE"/>
    <w:rsid w:val="009F63BB"/>
    <w:rsid w:val="00A002BD"/>
    <w:rsid w:val="00A01B37"/>
    <w:rsid w:val="00A03F0E"/>
    <w:rsid w:val="00A11E74"/>
    <w:rsid w:val="00A14ADB"/>
    <w:rsid w:val="00A16A79"/>
    <w:rsid w:val="00A20E35"/>
    <w:rsid w:val="00A21789"/>
    <w:rsid w:val="00A22AAD"/>
    <w:rsid w:val="00A244DA"/>
    <w:rsid w:val="00A24D9A"/>
    <w:rsid w:val="00A24DB0"/>
    <w:rsid w:val="00A26DF5"/>
    <w:rsid w:val="00A274F0"/>
    <w:rsid w:val="00A305B9"/>
    <w:rsid w:val="00A305ED"/>
    <w:rsid w:val="00A336F6"/>
    <w:rsid w:val="00A4408C"/>
    <w:rsid w:val="00A466AC"/>
    <w:rsid w:val="00A46B4E"/>
    <w:rsid w:val="00A50023"/>
    <w:rsid w:val="00A5008E"/>
    <w:rsid w:val="00A5056E"/>
    <w:rsid w:val="00A52E3D"/>
    <w:rsid w:val="00A60AD1"/>
    <w:rsid w:val="00A60B2B"/>
    <w:rsid w:val="00A6144D"/>
    <w:rsid w:val="00A65568"/>
    <w:rsid w:val="00A741AF"/>
    <w:rsid w:val="00A744BC"/>
    <w:rsid w:val="00A74FE9"/>
    <w:rsid w:val="00A75B6F"/>
    <w:rsid w:val="00A7663B"/>
    <w:rsid w:val="00A76CC8"/>
    <w:rsid w:val="00A770B7"/>
    <w:rsid w:val="00A822F5"/>
    <w:rsid w:val="00A843DA"/>
    <w:rsid w:val="00A90374"/>
    <w:rsid w:val="00A91006"/>
    <w:rsid w:val="00A91A5E"/>
    <w:rsid w:val="00A94797"/>
    <w:rsid w:val="00A94B05"/>
    <w:rsid w:val="00A95746"/>
    <w:rsid w:val="00AA0A46"/>
    <w:rsid w:val="00AA2403"/>
    <w:rsid w:val="00AA7205"/>
    <w:rsid w:val="00AB4431"/>
    <w:rsid w:val="00AB668C"/>
    <w:rsid w:val="00AB78BB"/>
    <w:rsid w:val="00AC3C8F"/>
    <w:rsid w:val="00AC46E8"/>
    <w:rsid w:val="00AC53EA"/>
    <w:rsid w:val="00AC711E"/>
    <w:rsid w:val="00AC76FB"/>
    <w:rsid w:val="00AD4D2B"/>
    <w:rsid w:val="00AD5263"/>
    <w:rsid w:val="00AD731E"/>
    <w:rsid w:val="00AE2492"/>
    <w:rsid w:val="00AE37E8"/>
    <w:rsid w:val="00AE448E"/>
    <w:rsid w:val="00AE7290"/>
    <w:rsid w:val="00AF02C7"/>
    <w:rsid w:val="00AF1038"/>
    <w:rsid w:val="00AF1D27"/>
    <w:rsid w:val="00AF4AF6"/>
    <w:rsid w:val="00AF5F8F"/>
    <w:rsid w:val="00AF621E"/>
    <w:rsid w:val="00B00F3D"/>
    <w:rsid w:val="00B03999"/>
    <w:rsid w:val="00B052A0"/>
    <w:rsid w:val="00B071BA"/>
    <w:rsid w:val="00B15926"/>
    <w:rsid w:val="00B21332"/>
    <w:rsid w:val="00B23388"/>
    <w:rsid w:val="00B249CE"/>
    <w:rsid w:val="00B2578C"/>
    <w:rsid w:val="00B27AC1"/>
    <w:rsid w:val="00B30D9B"/>
    <w:rsid w:val="00B31FDE"/>
    <w:rsid w:val="00B33454"/>
    <w:rsid w:val="00B3448D"/>
    <w:rsid w:val="00B36F3B"/>
    <w:rsid w:val="00B3762F"/>
    <w:rsid w:val="00B413D8"/>
    <w:rsid w:val="00B46A67"/>
    <w:rsid w:val="00B47CCD"/>
    <w:rsid w:val="00B54ECD"/>
    <w:rsid w:val="00B558D2"/>
    <w:rsid w:val="00B55955"/>
    <w:rsid w:val="00B56689"/>
    <w:rsid w:val="00B570C9"/>
    <w:rsid w:val="00B633BB"/>
    <w:rsid w:val="00B63605"/>
    <w:rsid w:val="00B662FE"/>
    <w:rsid w:val="00B720DA"/>
    <w:rsid w:val="00B73B94"/>
    <w:rsid w:val="00B75C41"/>
    <w:rsid w:val="00B77838"/>
    <w:rsid w:val="00B82158"/>
    <w:rsid w:val="00B83F3C"/>
    <w:rsid w:val="00B85217"/>
    <w:rsid w:val="00B86601"/>
    <w:rsid w:val="00B86E5E"/>
    <w:rsid w:val="00B9039A"/>
    <w:rsid w:val="00B90D84"/>
    <w:rsid w:val="00B94789"/>
    <w:rsid w:val="00B95E79"/>
    <w:rsid w:val="00BA0171"/>
    <w:rsid w:val="00BA24D4"/>
    <w:rsid w:val="00BA4B9F"/>
    <w:rsid w:val="00BA5B40"/>
    <w:rsid w:val="00BA66D9"/>
    <w:rsid w:val="00BA76FB"/>
    <w:rsid w:val="00BB23B6"/>
    <w:rsid w:val="00BB3CFF"/>
    <w:rsid w:val="00BB3D88"/>
    <w:rsid w:val="00BB6D55"/>
    <w:rsid w:val="00BC3777"/>
    <w:rsid w:val="00BC4B8D"/>
    <w:rsid w:val="00BC7DB0"/>
    <w:rsid w:val="00BD0693"/>
    <w:rsid w:val="00BD2B86"/>
    <w:rsid w:val="00BD4BFB"/>
    <w:rsid w:val="00BD6B6E"/>
    <w:rsid w:val="00BE223A"/>
    <w:rsid w:val="00BE4AC2"/>
    <w:rsid w:val="00BE7325"/>
    <w:rsid w:val="00BE7D40"/>
    <w:rsid w:val="00BF0427"/>
    <w:rsid w:val="00BF39C9"/>
    <w:rsid w:val="00BF4E46"/>
    <w:rsid w:val="00C0502F"/>
    <w:rsid w:val="00C05A8E"/>
    <w:rsid w:val="00C065FC"/>
    <w:rsid w:val="00C10119"/>
    <w:rsid w:val="00C11740"/>
    <w:rsid w:val="00C11F63"/>
    <w:rsid w:val="00C14D1A"/>
    <w:rsid w:val="00C15C98"/>
    <w:rsid w:val="00C206AC"/>
    <w:rsid w:val="00C2390A"/>
    <w:rsid w:val="00C24CF2"/>
    <w:rsid w:val="00C30206"/>
    <w:rsid w:val="00C303F0"/>
    <w:rsid w:val="00C3135B"/>
    <w:rsid w:val="00C329BA"/>
    <w:rsid w:val="00C32D17"/>
    <w:rsid w:val="00C348D2"/>
    <w:rsid w:val="00C40434"/>
    <w:rsid w:val="00C42568"/>
    <w:rsid w:val="00C44BB3"/>
    <w:rsid w:val="00C44BDD"/>
    <w:rsid w:val="00C46447"/>
    <w:rsid w:val="00C46F59"/>
    <w:rsid w:val="00C50552"/>
    <w:rsid w:val="00C51062"/>
    <w:rsid w:val="00C5109A"/>
    <w:rsid w:val="00C51C62"/>
    <w:rsid w:val="00C55B05"/>
    <w:rsid w:val="00C56C1D"/>
    <w:rsid w:val="00C56FB4"/>
    <w:rsid w:val="00C571A0"/>
    <w:rsid w:val="00C576A6"/>
    <w:rsid w:val="00C6036F"/>
    <w:rsid w:val="00C62D92"/>
    <w:rsid w:val="00C6308C"/>
    <w:rsid w:val="00C63999"/>
    <w:rsid w:val="00C63C2A"/>
    <w:rsid w:val="00C65AE2"/>
    <w:rsid w:val="00C65F6E"/>
    <w:rsid w:val="00C70435"/>
    <w:rsid w:val="00C717D8"/>
    <w:rsid w:val="00C748F0"/>
    <w:rsid w:val="00C75F2E"/>
    <w:rsid w:val="00C76A99"/>
    <w:rsid w:val="00C76D8F"/>
    <w:rsid w:val="00C81820"/>
    <w:rsid w:val="00C81C9F"/>
    <w:rsid w:val="00C90453"/>
    <w:rsid w:val="00C91A34"/>
    <w:rsid w:val="00C91E0F"/>
    <w:rsid w:val="00C92FB2"/>
    <w:rsid w:val="00C97BB7"/>
    <w:rsid w:val="00CA2C33"/>
    <w:rsid w:val="00CA5DC8"/>
    <w:rsid w:val="00CA6187"/>
    <w:rsid w:val="00CB1912"/>
    <w:rsid w:val="00CB203D"/>
    <w:rsid w:val="00CB2989"/>
    <w:rsid w:val="00CB58CC"/>
    <w:rsid w:val="00CB6491"/>
    <w:rsid w:val="00CC0980"/>
    <w:rsid w:val="00CC33C6"/>
    <w:rsid w:val="00CC605B"/>
    <w:rsid w:val="00CC79BE"/>
    <w:rsid w:val="00CC7ED1"/>
    <w:rsid w:val="00CD08A3"/>
    <w:rsid w:val="00CD11CE"/>
    <w:rsid w:val="00CD46BE"/>
    <w:rsid w:val="00CD6415"/>
    <w:rsid w:val="00CE2E2D"/>
    <w:rsid w:val="00CE30E8"/>
    <w:rsid w:val="00CE45ED"/>
    <w:rsid w:val="00CE70BB"/>
    <w:rsid w:val="00CE73AE"/>
    <w:rsid w:val="00CF055A"/>
    <w:rsid w:val="00CF3A17"/>
    <w:rsid w:val="00CF50A7"/>
    <w:rsid w:val="00CF7D37"/>
    <w:rsid w:val="00D0478F"/>
    <w:rsid w:val="00D066F2"/>
    <w:rsid w:val="00D109B5"/>
    <w:rsid w:val="00D13824"/>
    <w:rsid w:val="00D16E4B"/>
    <w:rsid w:val="00D2016E"/>
    <w:rsid w:val="00D21378"/>
    <w:rsid w:val="00D22568"/>
    <w:rsid w:val="00D229BC"/>
    <w:rsid w:val="00D2430D"/>
    <w:rsid w:val="00D24F05"/>
    <w:rsid w:val="00D25D46"/>
    <w:rsid w:val="00D25F42"/>
    <w:rsid w:val="00D32D6A"/>
    <w:rsid w:val="00D33B15"/>
    <w:rsid w:val="00D4012C"/>
    <w:rsid w:val="00D4260C"/>
    <w:rsid w:val="00D42C37"/>
    <w:rsid w:val="00D43176"/>
    <w:rsid w:val="00D45E3C"/>
    <w:rsid w:val="00D505D1"/>
    <w:rsid w:val="00D54515"/>
    <w:rsid w:val="00D55510"/>
    <w:rsid w:val="00D55C16"/>
    <w:rsid w:val="00D560C9"/>
    <w:rsid w:val="00D6175F"/>
    <w:rsid w:val="00D64CF8"/>
    <w:rsid w:val="00D710BA"/>
    <w:rsid w:val="00D76D3F"/>
    <w:rsid w:val="00D7761C"/>
    <w:rsid w:val="00D8224C"/>
    <w:rsid w:val="00D824EE"/>
    <w:rsid w:val="00D82505"/>
    <w:rsid w:val="00D82BA2"/>
    <w:rsid w:val="00D84586"/>
    <w:rsid w:val="00D846E8"/>
    <w:rsid w:val="00D87282"/>
    <w:rsid w:val="00D900B7"/>
    <w:rsid w:val="00D93063"/>
    <w:rsid w:val="00D95047"/>
    <w:rsid w:val="00D969C8"/>
    <w:rsid w:val="00D96D94"/>
    <w:rsid w:val="00D96FA5"/>
    <w:rsid w:val="00D975BA"/>
    <w:rsid w:val="00DA0693"/>
    <w:rsid w:val="00DA17C5"/>
    <w:rsid w:val="00DA5127"/>
    <w:rsid w:val="00DA6F2B"/>
    <w:rsid w:val="00DB07DA"/>
    <w:rsid w:val="00DB0869"/>
    <w:rsid w:val="00DB3C29"/>
    <w:rsid w:val="00DB3CD7"/>
    <w:rsid w:val="00DB4245"/>
    <w:rsid w:val="00DB424C"/>
    <w:rsid w:val="00DB53CE"/>
    <w:rsid w:val="00DB5EF3"/>
    <w:rsid w:val="00DB7674"/>
    <w:rsid w:val="00DC3445"/>
    <w:rsid w:val="00DC38EB"/>
    <w:rsid w:val="00DC7848"/>
    <w:rsid w:val="00DD1A2B"/>
    <w:rsid w:val="00DD37E7"/>
    <w:rsid w:val="00DD5743"/>
    <w:rsid w:val="00DD5759"/>
    <w:rsid w:val="00DE18E9"/>
    <w:rsid w:val="00DE724F"/>
    <w:rsid w:val="00DF18E3"/>
    <w:rsid w:val="00DF2516"/>
    <w:rsid w:val="00DF2A04"/>
    <w:rsid w:val="00DF440E"/>
    <w:rsid w:val="00DF76E4"/>
    <w:rsid w:val="00E02DB3"/>
    <w:rsid w:val="00E0341A"/>
    <w:rsid w:val="00E04D4D"/>
    <w:rsid w:val="00E06757"/>
    <w:rsid w:val="00E075E0"/>
    <w:rsid w:val="00E10D7F"/>
    <w:rsid w:val="00E120B2"/>
    <w:rsid w:val="00E12143"/>
    <w:rsid w:val="00E12CC9"/>
    <w:rsid w:val="00E16D4B"/>
    <w:rsid w:val="00E2108C"/>
    <w:rsid w:val="00E22BDC"/>
    <w:rsid w:val="00E24537"/>
    <w:rsid w:val="00E2504C"/>
    <w:rsid w:val="00E2707C"/>
    <w:rsid w:val="00E2771C"/>
    <w:rsid w:val="00E312CC"/>
    <w:rsid w:val="00E34F7D"/>
    <w:rsid w:val="00E365AA"/>
    <w:rsid w:val="00E36678"/>
    <w:rsid w:val="00E40AC6"/>
    <w:rsid w:val="00E41BA2"/>
    <w:rsid w:val="00E41BDC"/>
    <w:rsid w:val="00E43824"/>
    <w:rsid w:val="00E444D5"/>
    <w:rsid w:val="00E47362"/>
    <w:rsid w:val="00E47958"/>
    <w:rsid w:val="00E507E9"/>
    <w:rsid w:val="00E50955"/>
    <w:rsid w:val="00E51A38"/>
    <w:rsid w:val="00E51E8E"/>
    <w:rsid w:val="00E520FE"/>
    <w:rsid w:val="00E54E28"/>
    <w:rsid w:val="00E5675A"/>
    <w:rsid w:val="00E60327"/>
    <w:rsid w:val="00E616A0"/>
    <w:rsid w:val="00E62BA6"/>
    <w:rsid w:val="00E638A3"/>
    <w:rsid w:val="00E677AE"/>
    <w:rsid w:val="00E7113F"/>
    <w:rsid w:val="00E71E20"/>
    <w:rsid w:val="00E73173"/>
    <w:rsid w:val="00E76999"/>
    <w:rsid w:val="00E772BC"/>
    <w:rsid w:val="00E813AC"/>
    <w:rsid w:val="00E82D2D"/>
    <w:rsid w:val="00E83110"/>
    <w:rsid w:val="00E84991"/>
    <w:rsid w:val="00E84CC5"/>
    <w:rsid w:val="00E85A67"/>
    <w:rsid w:val="00E86909"/>
    <w:rsid w:val="00E93567"/>
    <w:rsid w:val="00E9376D"/>
    <w:rsid w:val="00EA06EE"/>
    <w:rsid w:val="00EA1FC3"/>
    <w:rsid w:val="00EA4FEA"/>
    <w:rsid w:val="00EA5F4C"/>
    <w:rsid w:val="00EA6DF5"/>
    <w:rsid w:val="00EA7CC3"/>
    <w:rsid w:val="00EB04CD"/>
    <w:rsid w:val="00EB0969"/>
    <w:rsid w:val="00EB28A4"/>
    <w:rsid w:val="00EC14B8"/>
    <w:rsid w:val="00EC2701"/>
    <w:rsid w:val="00EC442C"/>
    <w:rsid w:val="00EC486E"/>
    <w:rsid w:val="00ED0881"/>
    <w:rsid w:val="00ED501A"/>
    <w:rsid w:val="00EE7C60"/>
    <w:rsid w:val="00EE7C61"/>
    <w:rsid w:val="00EE7D3C"/>
    <w:rsid w:val="00EF038A"/>
    <w:rsid w:val="00EF5739"/>
    <w:rsid w:val="00EF7344"/>
    <w:rsid w:val="00F015E7"/>
    <w:rsid w:val="00F01FE8"/>
    <w:rsid w:val="00F02487"/>
    <w:rsid w:val="00F04238"/>
    <w:rsid w:val="00F0425E"/>
    <w:rsid w:val="00F108F6"/>
    <w:rsid w:val="00F10952"/>
    <w:rsid w:val="00F10ABE"/>
    <w:rsid w:val="00F117AD"/>
    <w:rsid w:val="00F1297E"/>
    <w:rsid w:val="00F130EC"/>
    <w:rsid w:val="00F15993"/>
    <w:rsid w:val="00F175EC"/>
    <w:rsid w:val="00F21A21"/>
    <w:rsid w:val="00F27FFC"/>
    <w:rsid w:val="00F30B9C"/>
    <w:rsid w:val="00F400A3"/>
    <w:rsid w:val="00F412B9"/>
    <w:rsid w:val="00F41B43"/>
    <w:rsid w:val="00F41D93"/>
    <w:rsid w:val="00F435DC"/>
    <w:rsid w:val="00F45867"/>
    <w:rsid w:val="00F53E84"/>
    <w:rsid w:val="00F54331"/>
    <w:rsid w:val="00F546DE"/>
    <w:rsid w:val="00F56F23"/>
    <w:rsid w:val="00F608CD"/>
    <w:rsid w:val="00F6092D"/>
    <w:rsid w:val="00F6134A"/>
    <w:rsid w:val="00F6158B"/>
    <w:rsid w:val="00F61DD4"/>
    <w:rsid w:val="00F63DE5"/>
    <w:rsid w:val="00F642C6"/>
    <w:rsid w:val="00F66616"/>
    <w:rsid w:val="00F669F2"/>
    <w:rsid w:val="00F70D74"/>
    <w:rsid w:val="00F7235E"/>
    <w:rsid w:val="00F732F2"/>
    <w:rsid w:val="00F74A41"/>
    <w:rsid w:val="00F74CDF"/>
    <w:rsid w:val="00F75755"/>
    <w:rsid w:val="00F80639"/>
    <w:rsid w:val="00F84BBC"/>
    <w:rsid w:val="00F863EE"/>
    <w:rsid w:val="00F866A8"/>
    <w:rsid w:val="00F8722C"/>
    <w:rsid w:val="00F91E35"/>
    <w:rsid w:val="00F91EA8"/>
    <w:rsid w:val="00F93EC6"/>
    <w:rsid w:val="00F940EF"/>
    <w:rsid w:val="00F96B0A"/>
    <w:rsid w:val="00F96CF1"/>
    <w:rsid w:val="00FA017F"/>
    <w:rsid w:val="00FA0978"/>
    <w:rsid w:val="00FA42A2"/>
    <w:rsid w:val="00FA6CEF"/>
    <w:rsid w:val="00FB27C4"/>
    <w:rsid w:val="00FB2A3A"/>
    <w:rsid w:val="00FB4F18"/>
    <w:rsid w:val="00FB7BC6"/>
    <w:rsid w:val="00FB7C1A"/>
    <w:rsid w:val="00FC092A"/>
    <w:rsid w:val="00FC19EF"/>
    <w:rsid w:val="00FC2050"/>
    <w:rsid w:val="00FD0053"/>
    <w:rsid w:val="00FD2D76"/>
    <w:rsid w:val="00FD3F79"/>
    <w:rsid w:val="00FD4EA8"/>
    <w:rsid w:val="00FD5594"/>
    <w:rsid w:val="00FD5724"/>
    <w:rsid w:val="00FD6A26"/>
    <w:rsid w:val="00FD79D1"/>
    <w:rsid w:val="00FD7C7F"/>
    <w:rsid w:val="00FE6BA0"/>
    <w:rsid w:val="00FF0F1B"/>
    <w:rsid w:val="00FF2F83"/>
    <w:rsid w:val="00FF38B2"/>
    <w:rsid w:val="00FF76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84CC5"/>
    <w:pPr>
      <w:keepNext/>
      <w:keepLines/>
      <w:spacing w:before="240" w:after="0"/>
      <w:outlineLvl w:val="0"/>
    </w:pPr>
    <w:rPr>
      <w:rFonts w:ascii="Times New Roman" w:eastAsiaTheme="majorEastAsia" w:hAnsi="Times New Roman" w:cstheme="majorBidi"/>
      <w:b/>
      <w:color w:val="000000" w:themeColor="text1"/>
      <w:sz w:val="24"/>
      <w:szCs w:val="32"/>
      <w:lang w:eastAsia="tr-TR"/>
    </w:rPr>
  </w:style>
  <w:style w:type="paragraph" w:styleId="Balk2">
    <w:name w:val="heading 2"/>
    <w:basedOn w:val="Normal"/>
    <w:next w:val="Normal"/>
    <w:link w:val="Balk2Char"/>
    <w:uiPriority w:val="9"/>
    <w:unhideWhenUsed/>
    <w:qFormat/>
    <w:rsid w:val="00E84CC5"/>
    <w:pPr>
      <w:keepNext/>
      <w:keepLines/>
      <w:spacing w:before="40" w:after="0"/>
      <w:outlineLvl w:val="1"/>
    </w:pPr>
    <w:rPr>
      <w:rFonts w:ascii="Times New Roman" w:eastAsiaTheme="majorEastAsia" w:hAnsi="Times New Roman" w:cstheme="majorBidi"/>
      <w:b/>
      <w:color w:val="000000" w:themeColor="text1"/>
      <w:sz w:val="24"/>
      <w:szCs w:val="26"/>
    </w:rPr>
  </w:style>
  <w:style w:type="paragraph" w:styleId="Balk3">
    <w:name w:val="heading 3"/>
    <w:basedOn w:val="Normal"/>
    <w:next w:val="Normal"/>
    <w:link w:val="Balk3Char"/>
    <w:uiPriority w:val="9"/>
    <w:unhideWhenUsed/>
    <w:qFormat/>
    <w:rsid w:val="00E84CC5"/>
    <w:pPr>
      <w:keepNext/>
      <w:keepLines/>
      <w:spacing w:before="40" w:after="0"/>
      <w:outlineLvl w:val="2"/>
    </w:pPr>
    <w:rPr>
      <w:rFonts w:ascii="Times New Roman" w:eastAsiaTheme="majorEastAsia" w:hAnsi="Times New Roman" w:cstheme="majorBidi"/>
      <w:b/>
      <w:color w:val="000000" w:themeColor="text1"/>
      <w:sz w:val="24"/>
      <w:szCs w:val="24"/>
    </w:rPr>
  </w:style>
  <w:style w:type="paragraph" w:styleId="Balk4">
    <w:name w:val="heading 4"/>
    <w:basedOn w:val="Normal"/>
    <w:next w:val="Normal"/>
    <w:link w:val="Balk4Char"/>
    <w:uiPriority w:val="9"/>
    <w:unhideWhenUsed/>
    <w:qFormat/>
    <w:rsid w:val="00AC711E"/>
    <w:pPr>
      <w:keepNext/>
      <w:keepLines/>
      <w:spacing w:before="40" w:after="0"/>
      <w:outlineLvl w:val="3"/>
    </w:pPr>
    <w:rPr>
      <w:rFonts w:ascii="Times New Roman" w:eastAsiaTheme="majorEastAsia" w:hAnsi="Times New Roman" w:cstheme="majorBidi"/>
      <w:b/>
      <w:iCs/>
      <w:sz w:val="24"/>
    </w:rPr>
  </w:style>
  <w:style w:type="paragraph" w:styleId="Balk5">
    <w:name w:val="heading 5"/>
    <w:basedOn w:val="Normal"/>
    <w:next w:val="Normal"/>
    <w:link w:val="Balk5Char"/>
    <w:uiPriority w:val="9"/>
    <w:unhideWhenUsed/>
    <w:qFormat/>
    <w:rsid w:val="00E84CC5"/>
    <w:pPr>
      <w:keepNext/>
      <w:keepLines/>
      <w:spacing w:before="40" w:after="0"/>
      <w:outlineLvl w:val="4"/>
    </w:pPr>
    <w:rPr>
      <w:rFonts w:ascii="Times New Roman" w:eastAsiaTheme="majorEastAsia" w:hAnsi="Times New Roman" w:cstheme="majorBidi"/>
      <w:b/>
      <w:color w:val="000000" w:themeColor="text1"/>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954076"/>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954076"/>
    <w:rPr>
      <w:rFonts w:ascii="Times New Roman" w:eastAsia="Times New Roman" w:hAnsi="Times New Roman" w:cs="Times New Roman"/>
      <w:sz w:val="24"/>
      <w:szCs w:val="24"/>
      <w:lang w:eastAsia="tr-TR"/>
    </w:rPr>
  </w:style>
  <w:style w:type="table" w:styleId="TabloKlavuzu">
    <w:name w:val="Table Grid"/>
    <w:basedOn w:val="NormalTablo"/>
    <w:uiPriority w:val="39"/>
    <w:rsid w:val="00516CC9"/>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21">
    <w:name w:val="Düz Tablo 21"/>
    <w:basedOn w:val="NormalTablo"/>
    <w:uiPriority w:val="42"/>
    <w:rsid w:val="005F2DB4"/>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eTablo1Ak1">
    <w:name w:val="Liste Tablo 1 Açık1"/>
    <w:basedOn w:val="NormalTablo"/>
    <w:uiPriority w:val="46"/>
    <w:rsid w:val="001E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eTablo1Ak-Vurgu11">
    <w:name w:val="Liste Tablo 1 Açık - Vurgu 11"/>
    <w:basedOn w:val="NormalTablo"/>
    <w:uiPriority w:val="46"/>
    <w:rsid w:val="001E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DzTablo51">
    <w:name w:val="Düz Tablo 51"/>
    <w:basedOn w:val="NormalTablo"/>
    <w:uiPriority w:val="45"/>
    <w:rsid w:val="001E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tbilgi">
    <w:name w:val="header"/>
    <w:basedOn w:val="Normal"/>
    <w:link w:val="stbilgiChar"/>
    <w:uiPriority w:val="99"/>
    <w:unhideWhenUsed/>
    <w:rsid w:val="00CD0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D08A3"/>
  </w:style>
  <w:style w:type="paragraph" w:styleId="Altbilgi">
    <w:name w:val="footer"/>
    <w:basedOn w:val="Normal"/>
    <w:link w:val="AltbilgiChar"/>
    <w:uiPriority w:val="99"/>
    <w:unhideWhenUsed/>
    <w:rsid w:val="00CD0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D08A3"/>
  </w:style>
  <w:style w:type="character" w:customStyle="1" w:styleId="A0">
    <w:name w:val="A0"/>
    <w:uiPriority w:val="99"/>
    <w:rsid w:val="00505286"/>
    <w:rPr>
      <w:rFonts w:cs="Palatino Linotype"/>
      <w:color w:val="221E1F"/>
      <w:sz w:val="20"/>
      <w:szCs w:val="20"/>
    </w:rPr>
  </w:style>
  <w:style w:type="paragraph" w:styleId="Kaynaka">
    <w:name w:val="Bibliography"/>
    <w:basedOn w:val="Normal"/>
    <w:next w:val="Normal"/>
    <w:uiPriority w:val="37"/>
    <w:unhideWhenUsed/>
    <w:rsid w:val="009A4383"/>
  </w:style>
  <w:style w:type="character" w:customStyle="1" w:styleId="Balk1Char">
    <w:name w:val="Başlık 1 Char"/>
    <w:basedOn w:val="VarsaylanParagrafYazTipi"/>
    <w:link w:val="Balk1"/>
    <w:uiPriority w:val="9"/>
    <w:rsid w:val="00E84CC5"/>
    <w:rPr>
      <w:rFonts w:ascii="Times New Roman" w:eastAsiaTheme="majorEastAsia" w:hAnsi="Times New Roman" w:cstheme="majorBidi"/>
      <w:b/>
      <w:color w:val="000000" w:themeColor="text1"/>
      <w:sz w:val="24"/>
      <w:szCs w:val="32"/>
      <w:lang w:eastAsia="tr-TR"/>
    </w:rPr>
  </w:style>
  <w:style w:type="paragraph" w:styleId="ListeParagraf">
    <w:name w:val="List Paragraph"/>
    <w:basedOn w:val="Normal"/>
    <w:uiPriority w:val="34"/>
    <w:qFormat/>
    <w:rsid w:val="0035352C"/>
    <w:pPr>
      <w:ind w:left="720"/>
      <w:contextualSpacing/>
    </w:pPr>
  </w:style>
  <w:style w:type="character" w:styleId="YerTutucuMetni">
    <w:name w:val="Placeholder Text"/>
    <w:basedOn w:val="VarsaylanParagrafYazTipi"/>
    <w:uiPriority w:val="99"/>
    <w:semiHidden/>
    <w:rsid w:val="00256100"/>
    <w:rPr>
      <w:color w:val="808080"/>
    </w:rPr>
  </w:style>
  <w:style w:type="character" w:styleId="Kpr">
    <w:name w:val="Hyperlink"/>
    <w:basedOn w:val="VarsaylanParagrafYazTipi"/>
    <w:uiPriority w:val="99"/>
    <w:unhideWhenUsed/>
    <w:rsid w:val="00133C5E"/>
    <w:rPr>
      <w:color w:val="0000FF"/>
      <w:u w:val="single"/>
    </w:rPr>
  </w:style>
  <w:style w:type="paragraph" w:styleId="NormalWeb">
    <w:name w:val="Normal (Web)"/>
    <w:basedOn w:val="Normal"/>
    <w:uiPriority w:val="99"/>
    <w:unhideWhenUsed/>
    <w:rsid w:val="0035181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51811"/>
    <w:rPr>
      <w:b/>
      <w:bCs/>
    </w:rPr>
  </w:style>
  <w:style w:type="paragraph" w:customStyle="1" w:styleId="Default">
    <w:name w:val="Default"/>
    <w:rsid w:val="00C51062"/>
    <w:pPr>
      <w:autoSpaceDE w:val="0"/>
      <w:autoSpaceDN w:val="0"/>
      <w:adjustRightInd w:val="0"/>
      <w:spacing w:after="0" w:line="240" w:lineRule="auto"/>
    </w:pPr>
    <w:rPr>
      <w:rFonts w:ascii="Calibri" w:hAnsi="Calibri" w:cs="Calibri"/>
      <w:color w:val="000000"/>
      <w:sz w:val="24"/>
      <w:szCs w:val="24"/>
    </w:rPr>
  </w:style>
  <w:style w:type="character" w:customStyle="1" w:styleId="divider">
    <w:name w:val="divider"/>
    <w:basedOn w:val="VarsaylanParagrafYazTipi"/>
    <w:rsid w:val="00E772BC"/>
  </w:style>
  <w:style w:type="character" w:customStyle="1" w:styleId="Balk2Char">
    <w:name w:val="Başlık 2 Char"/>
    <w:basedOn w:val="VarsaylanParagrafYazTipi"/>
    <w:link w:val="Balk2"/>
    <w:uiPriority w:val="9"/>
    <w:rsid w:val="00E84CC5"/>
    <w:rPr>
      <w:rFonts w:ascii="Times New Roman" w:eastAsiaTheme="majorEastAsia" w:hAnsi="Times New Roman" w:cstheme="majorBidi"/>
      <w:b/>
      <w:color w:val="000000" w:themeColor="text1"/>
      <w:sz w:val="24"/>
      <w:szCs w:val="26"/>
    </w:rPr>
  </w:style>
  <w:style w:type="paragraph" w:styleId="GvdeMetni">
    <w:name w:val="Body Text"/>
    <w:basedOn w:val="Normal"/>
    <w:link w:val="GvdeMetniChar"/>
    <w:uiPriority w:val="99"/>
    <w:semiHidden/>
    <w:unhideWhenUsed/>
    <w:rsid w:val="005C205E"/>
    <w:pPr>
      <w:spacing w:after="120"/>
    </w:pPr>
  </w:style>
  <w:style w:type="character" w:customStyle="1" w:styleId="GvdeMetniChar">
    <w:name w:val="Gövde Metni Char"/>
    <w:basedOn w:val="VarsaylanParagrafYazTipi"/>
    <w:link w:val="GvdeMetni"/>
    <w:uiPriority w:val="99"/>
    <w:semiHidden/>
    <w:rsid w:val="005C205E"/>
  </w:style>
  <w:style w:type="table" w:customStyle="1" w:styleId="TableNormal">
    <w:name w:val="Table Normal"/>
    <w:uiPriority w:val="2"/>
    <w:semiHidden/>
    <w:unhideWhenUsed/>
    <w:qFormat/>
    <w:rsid w:val="00DF2A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F2A04"/>
    <w:pPr>
      <w:widowControl w:val="0"/>
      <w:autoSpaceDE w:val="0"/>
      <w:autoSpaceDN w:val="0"/>
      <w:spacing w:after="0" w:line="240" w:lineRule="auto"/>
      <w:ind w:left="163"/>
    </w:pPr>
    <w:rPr>
      <w:rFonts w:ascii="Times New Roman" w:eastAsia="Times New Roman" w:hAnsi="Times New Roman" w:cs="Times New Roman"/>
      <w:lang w:val="en-US"/>
    </w:rPr>
  </w:style>
  <w:style w:type="character" w:customStyle="1" w:styleId="Balk3Char">
    <w:name w:val="Başlık 3 Char"/>
    <w:basedOn w:val="VarsaylanParagrafYazTipi"/>
    <w:link w:val="Balk3"/>
    <w:uiPriority w:val="9"/>
    <w:rsid w:val="00E84CC5"/>
    <w:rPr>
      <w:rFonts w:ascii="Times New Roman" w:eastAsiaTheme="majorEastAsia" w:hAnsi="Times New Roman" w:cstheme="majorBidi"/>
      <w:b/>
      <w:color w:val="000000" w:themeColor="text1"/>
      <w:sz w:val="24"/>
      <w:szCs w:val="24"/>
    </w:rPr>
  </w:style>
  <w:style w:type="character" w:customStyle="1" w:styleId="Balk4Char">
    <w:name w:val="Başlık 4 Char"/>
    <w:basedOn w:val="VarsaylanParagrafYazTipi"/>
    <w:link w:val="Balk4"/>
    <w:uiPriority w:val="9"/>
    <w:rsid w:val="00AC711E"/>
    <w:rPr>
      <w:rFonts w:ascii="Times New Roman" w:eastAsiaTheme="majorEastAsia" w:hAnsi="Times New Roman" w:cstheme="majorBidi"/>
      <w:b/>
      <w:iCs/>
      <w:sz w:val="24"/>
    </w:rPr>
  </w:style>
  <w:style w:type="character" w:customStyle="1" w:styleId="Balk5Char">
    <w:name w:val="Başlık 5 Char"/>
    <w:basedOn w:val="VarsaylanParagrafYazTipi"/>
    <w:link w:val="Balk5"/>
    <w:uiPriority w:val="9"/>
    <w:rsid w:val="00E84CC5"/>
    <w:rPr>
      <w:rFonts w:ascii="Times New Roman" w:eastAsiaTheme="majorEastAsia" w:hAnsi="Times New Roman" w:cstheme="majorBidi"/>
      <w:b/>
      <w:color w:val="000000" w:themeColor="text1"/>
      <w:sz w:val="24"/>
    </w:rPr>
  </w:style>
  <w:style w:type="paragraph" w:styleId="TBal">
    <w:name w:val="TOC Heading"/>
    <w:basedOn w:val="Balk1"/>
    <w:next w:val="Normal"/>
    <w:uiPriority w:val="39"/>
    <w:unhideWhenUsed/>
    <w:qFormat/>
    <w:rsid w:val="005F5D46"/>
    <w:pPr>
      <w:outlineLvl w:val="9"/>
    </w:pPr>
    <w:rPr>
      <w:rFonts w:asciiTheme="majorHAnsi" w:hAnsiTheme="majorHAnsi"/>
      <w:b w:val="0"/>
      <w:color w:val="2E74B5" w:themeColor="accent1" w:themeShade="BF"/>
      <w:sz w:val="32"/>
    </w:rPr>
  </w:style>
  <w:style w:type="paragraph" w:styleId="T1">
    <w:name w:val="toc 1"/>
    <w:basedOn w:val="Normal"/>
    <w:next w:val="Normal"/>
    <w:autoRedefine/>
    <w:uiPriority w:val="39"/>
    <w:unhideWhenUsed/>
    <w:rsid w:val="00A95746"/>
    <w:pPr>
      <w:tabs>
        <w:tab w:val="right" w:leader="dot" w:pos="8494"/>
      </w:tabs>
      <w:spacing w:after="100"/>
      <w:jc w:val="both"/>
    </w:pPr>
    <w:rPr>
      <w:rFonts w:ascii="Times New Roman" w:hAnsi="Times New Roman" w:cs="Times New Roman"/>
      <w:b/>
      <w:noProof/>
      <w:sz w:val="24"/>
      <w:szCs w:val="24"/>
    </w:rPr>
  </w:style>
  <w:style w:type="paragraph" w:styleId="T2">
    <w:name w:val="toc 2"/>
    <w:basedOn w:val="Normal"/>
    <w:next w:val="Normal"/>
    <w:autoRedefine/>
    <w:uiPriority w:val="39"/>
    <w:unhideWhenUsed/>
    <w:rsid w:val="005F5D46"/>
    <w:pPr>
      <w:spacing w:after="100"/>
      <w:ind w:left="220"/>
    </w:pPr>
  </w:style>
  <w:style w:type="paragraph" w:styleId="T3">
    <w:name w:val="toc 3"/>
    <w:basedOn w:val="Normal"/>
    <w:next w:val="Normal"/>
    <w:autoRedefine/>
    <w:uiPriority w:val="39"/>
    <w:unhideWhenUsed/>
    <w:rsid w:val="005F5D46"/>
    <w:pPr>
      <w:spacing w:after="100"/>
      <w:ind w:left="440"/>
    </w:pPr>
  </w:style>
  <w:style w:type="table" w:customStyle="1" w:styleId="DzTablo31">
    <w:name w:val="Düz Tablo 31"/>
    <w:basedOn w:val="NormalTablo"/>
    <w:uiPriority w:val="43"/>
    <w:rsid w:val="00E8499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klamaBavurusu">
    <w:name w:val="annotation reference"/>
    <w:basedOn w:val="VarsaylanParagrafYazTipi"/>
    <w:uiPriority w:val="99"/>
    <w:semiHidden/>
    <w:unhideWhenUsed/>
    <w:rsid w:val="00CC33C6"/>
    <w:rPr>
      <w:sz w:val="16"/>
      <w:szCs w:val="16"/>
    </w:rPr>
  </w:style>
  <w:style w:type="paragraph" w:styleId="AklamaMetni">
    <w:name w:val="annotation text"/>
    <w:basedOn w:val="Normal"/>
    <w:link w:val="AklamaMetniChar"/>
    <w:uiPriority w:val="99"/>
    <w:semiHidden/>
    <w:unhideWhenUsed/>
    <w:rsid w:val="00CC33C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C33C6"/>
    <w:rPr>
      <w:sz w:val="20"/>
      <w:szCs w:val="20"/>
    </w:rPr>
  </w:style>
  <w:style w:type="paragraph" w:styleId="AklamaKonusu">
    <w:name w:val="annotation subject"/>
    <w:basedOn w:val="AklamaMetni"/>
    <w:next w:val="AklamaMetni"/>
    <w:link w:val="AklamaKonusuChar"/>
    <w:uiPriority w:val="99"/>
    <w:semiHidden/>
    <w:unhideWhenUsed/>
    <w:rsid w:val="00CC33C6"/>
    <w:rPr>
      <w:b/>
      <w:bCs/>
    </w:rPr>
  </w:style>
  <w:style w:type="character" w:customStyle="1" w:styleId="AklamaKonusuChar">
    <w:name w:val="Açıklama Konusu Char"/>
    <w:basedOn w:val="AklamaMetniChar"/>
    <w:link w:val="AklamaKonusu"/>
    <w:uiPriority w:val="99"/>
    <w:semiHidden/>
    <w:rsid w:val="00CC33C6"/>
    <w:rPr>
      <w:b/>
      <w:bCs/>
      <w:sz w:val="20"/>
      <w:szCs w:val="20"/>
    </w:rPr>
  </w:style>
  <w:style w:type="paragraph" w:styleId="BalonMetni">
    <w:name w:val="Balloon Text"/>
    <w:basedOn w:val="Normal"/>
    <w:link w:val="BalonMetniChar"/>
    <w:uiPriority w:val="99"/>
    <w:semiHidden/>
    <w:unhideWhenUsed/>
    <w:rsid w:val="00CC33C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C33C6"/>
    <w:rPr>
      <w:rFonts w:ascii="Segoe UI" w:hAnsi="Segoe UI" w:cs="Segoe UI"/>
      <w:sz w:val="18"/>
      <w:szCs w:val="18"/>
    </w:rPr>
  </w:style>
  <w:style w:type="paragraph" w:styleId="ResimYazs">
    <w:name w:val="caption"/>
    <w:basedOn w:val="Normal"/>
    <w:next w:val="Normal"/>
    <w:uiPriority w:val="35"/>
    <w:unhideWhenUsed/>
    <w:qFormat/>
    <w:rsid w:val="005C5A83"/>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13094B"/>
    <w:pPr>
      <w:spacing w:after="0"/>
    </w:pPr>
  </w:style>
  <w:style w:type="table" w:customStyle="1" w:styleId="PlainTable2">
    <w:name w:val="Plain Table 2"/>
    <w:basedOn w:val="NormalTablo"/>
    <w:uiPriority w:val="42"/>
    <w:rsid w:val="004519F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84CC5"/>
    <w:pPr>
      <w:keepNext/>
      <w:keepLines/>
      <w:spacing w:before="240" w:after="0"/>
      <w:outlineLvl w:val="0"/>
    </w:pPr>
    <w:rPr>
      <w:rFonts w:ascii="Times New Roman" w:eastAsiaTheme="majorEastAsia" w:hAnsi="Times New Roman" w:cstheme="majorBidi"/>
      <w:b/>
      <w:color w:val="000000" w:themeColor="text1"/>
      <w:sz w:val="24"/>
      <w:szCs w:val="32"/>
      <w:lang w:eastAsia="tr-TR"/>
    </w:rPr>
  </w:style>
  <w:style w:type="paragraph" w:styleId="Balk2">
    <w:name w:val="heading 2"/>
    <w:basedOn w:val="Normal"/>
    <w:next w:val="Normal"/>
    <w:link w:val="Balk2Char"/>
    <w:uiPriority w:val="9"/>
    <w:unhideWhenUsed/>
    <w:qFormat/>
    <w:rsid w:val="00E84CC5"/>
    <w:pPr>
      <w:keepNext/>
      <w:keepLines/>
      <w:spacing w:before="40" w:after="0"/>
      <w:outlineLvl w:val="1"/>
    </w:pPr>
    <w:rPr>
      <w:rFonts w:ascii="Times New Roman" w:eastAsiaTheme="majorEastAsia" w:hAnsi="Times New Roman" w:cstheme="majorBidi"/>
      <w:b/>
      <w:color w:val="000000" w:themeColor="text1"/>
      <w:sz w:val="24"/>
      <w:szCs w:val="26"/>
    </w:rPr>
  </w:style>
  <w:style w:type="paragraph" w:styleId="Balk3">
    <w:name w:val="heading 3"/>
    <w:basedOn w:val="Normal"/>
    <w:next w:val="Normal"/>
    <w:link w:val="Balk3Char"/>
    <w:uiPriority w:val="9"/>
    <w:unhideWhenUsed/>
    <w:qFormat/>
    <w:rsid w:val="00E84CC5"/>
    <w:pPr>
      <w:keepNext/>
      <w:keepLines/>
      <w:spacing w:before="40" w:after="0"/>
      <w:outlineLvl w:val="2"/>
    </w:pPr>
    <w:rPr>
      <w:rFonts w:ascii="Times New Roman" w:eastAsiaTheme="majorEastAsia" w:hAnsi="Times New Roman" w:cstheme="majorBidi"/>
      <w:b/>
      <w:color w:val="000000" w:themeColor="text1"/>
      <w:sz w:val="24"/>
      <w:szCs w:val="24"/>
    </w:rPr>
  </w:style>
  <w:style w:type="paragraph" w:styleId="Balk4">
    <w:name w:val="heading 4"/>
    <w:basedOn w:val="Normal"/>
    <w:next w:val="Normal"/>
    <w:link w:val="Balk4Char"/>
    <w:uiPriority w:val="9"/>
    <w:unhideWhenUsed/>
    <w:qFormat/>
    <w:rsid w:val="00AC711E"/>
    <w:pPr>
      <w:keepNext/>
      <w:keepLines/>
      <w:spacing w:before="40" w:after="0"/>
      <w:outlineLvl w:val="3"/>
    </w:pPr>
    <w:rPr>
      <w:rFonts w:ascii="Times New Roman" w:eastAsiaTheme="majorEastAsia" w:hAnsi="Times New Roman" w:cstheme="majorBidi"/>
      <w:b/>
      <w:iCs/>
      <w:sz w:val="24"/>
    </w:rPr>
  </w:style>
  <w:style w:type="paragraph" w:styleId="Balk5">
    <w:name w:val="heading 5"/>
    <w:basedOn w:val="Normal"/>
    <w:next w:val="Normal"/>
    <w:link w:val="Balk5Char"/>
    <w:uiPriority w:val="9"/>
    <w:unhideWhenUsed/>
    <w:qFormat/>
    <w:rsid w:val="00E84CC5"/>
    <w:pPr>
      <w:keepNext/>
      <w:keepLines/>
      <w:spacing w:before="40" w:after="0"/>
      <w:outlineLvl w:val="4"/>
    </w:pPr>
    <w:rPr>
      <w:rFonts w:ascii="Times New Roman" w:eastAsiaTheme="majorEastAsia" w:hAnsi="Times New Roman" w:cstheme="majorBidi"/>
      <w:b/>
      <w:color w:val="000000" w:themeColor="text1"/>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954076"/>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954076"/>
    <w:rPr>
      <w:rFonts w:ascii="Times New Roman" w:eastAsia="Times New Roman" w:hAnsi="Times New Roman" w:cs="Times New Roman"/>
      <w:sz w:val="24"/>
      <w:szCs w:val="24"/>
      <w:lang w:eastAsia="tr-TR"/>
    </w:rPr>
  </w:style>
  <w:style w:type="table" w:styleId="TabloKlavuzu">
    <w:name w:val="Table Grid"/>
    <w:basedOn w:val="NormalTablo"/>
    <w:uiPriority w:val="39"/>
    <w:rsid w:val="00516CC9"/>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21">
    <w:name w:val="Düz Tablo 21"/>
    <w:basedOn w:val="NormalTablo"/>
    <w:uiPriority w:val="42"/>
    <w:rsid w:val="005F2DB4"/>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eTablo1Ak1">
    <w:name w:val="Liste Tablo 1 Açık1"/>
    <w:basedOn w:val="NormalTablo"/>
    <w:uiPriority w:val="46"/>
    <w:rsid w:val="001E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eTablo1Ak-Vurgu11">
    <w:name w:val="Liste Tablo 1 Açık - Vurgu 11"/>
    <w:basedOn w:val="NormalTablo"/>
    <w:uiPriority w:val="46"/>
    <w:rsid w:val="001E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DzTablo51">
    <w:name w:val="Düz Tablo 51"/>
    <w:basedOn w:val="NormalTablo"/>
    <w:uiPriority w:val="45"/>
    <w:rsid w:val="001E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tbilgi">
    <w:name w:val="header"/>
    <w:basedOn w:val="Normal"/>
    <w:link w:val="stbilgiChar"/>
    <w:uiPriority w:val="99"/>
    <w:unhideWhenUsed/>
    <w:rsid w:val="00CD0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D08A3"/>
  </w:style>
  <w:style w:type="paragraph" w:styleId="Altbilgi">
    <w:name w:val="footer"/>
    <w:basedOn w:val="Normal"/>
    <w:link w:val="AltbilgiChar"/>
    <w:uiPriority w:val="99"/>
    <w:unhideWhenUsed/>
    <w:rsid w:val="00CD0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D08A3"/>
  </w:style>
  <w:style w:type="character" w:customStyle="1" w:styleId="A0">
    <w:name w:val="A0"/>
    <w:uiPriority w:val="99"/>
    <w:rsid w:val="00505286"/>
    <w:rPr>
      <w:rFonts w:cs="Palatino Linotype"/>
      <w:color w:val="221E1F"/>
      <w:sz w:val="20"/>
      <w:szCs w:val="20"/>
    </w:rPr>
  </w:style>
  <w:style w:type="paragraph" w:styleId="Kaynaka">
    <w:name w:val="Bibliography"/>
    <w:basedOn w:val="Normal"/>
    <w:next w:val="Normal"/>
    <w:uiPriority w:val="37"/>
    <w:unhideWhenUsed/>
    <w:rsid w:val="009A4383"/>
  </w:style>
  <w:style w:type="character" w:customStyle="1" w:styleId="Balk1Char">
    <w:name w:val="Başlık 1 Char"/>
    <w:basedOn w:val="VarsaylanParagrafYazTipi"/>
    <w:link w:val="Balk1"/>
    <w:uiPriority w:val="9"/>
    <w:rsid w:val="00E84CC5"/>
    <w:rPr>
      <w:rFonts w:ascii="Times New Roman" w:eastAsiaTheme="majorEastAsia" w:hAnsi="Times New Roman" w:cstheme="majorBidi"/>
      <w:b/>
      <w:color w:val="000000" w:themeColor="text1"/>
      <w:sz w:val="24"/>
      <w:szCs w:val="32"/>
      <w:lang w:eastAsia="tr-TR"/>
    </w:rPr>
  </w:style>
  <w:style w:type="paragraph" w:styleId="ListeParagraf">
    <w:name w:val="List Paragraph"/>
    <w:basedOn w:val="Normal"/>
    <w:uiPriority w:val="34"/>
    <w:qFormat/>
    <w:rsid w:val="0035352C"/>
    <w:pPr>
      <w:ind w:left="720"/>
      <w:contextualSpacing/>
    </w:pPr>
  </w:style>
  <w:style w:type="character" w:styleId="YerTutucuMetni">
    <w:name w:val="Placeholder Text"/>
    <w:basedOn w:val="VarsaylanParagrafYazTipi"/>
    <w:uiPriority w:val="99"/>
    <w:semiHidden/>
    <w:rsid w:val="00256100"/>
    <w:rPr>
      <w:color w:val="808080"/>
    </w:rPr>
  </w:style>
  <w:style w:type="character" w:styleId="Kpr">
    <w:name w:val="Hyperlink"/>
    <w:basedOn w:val="VarsaylanParagrafYazTipi"/>
    <w:uiPriority w:val="99"/>
    <w:unhideWhenUsed/>
    <w:rsid w:val="00133C5E"/>
    <w:rPr>
      <w:color w:val="0000FF"/>
      <w:u w:val="single"/>
    </w:rPr>
  </w:style>
  <w:style w:type="paragraph" w:styleId="NormalWeb">
    <w:name w:val="Normal (Web)"/>
    <w:basedOn w:val="Normal"/>
    <w:uiPriority w:val="99"/>
    <w:unhideWhenUsed/>
    <w:rsid w:val="0035181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51811"/>
    <w:rPr>
      <w:b/>
      <w:bCs/>
    </w:rPr>
  </w:style>
  <w:style w:type="paragraph" w:customStyle="1" w:styleId="Default">
    <w:name w:val="Default"/>
    <w:rsid w:val="00C51062"/>
    <w:pPr>
      <w:autoSpaceDE w:val="0"/>
      <w:autoSpaceDN w:val="0"/>
      <w:adjustRightInd w:val="0"/>
      <w:spacing w:after="0" w:line="240" w:lineRule="auto"/>
    </w:pPr>
    <w:rPr>
      <w:rFonts w:ascii="Calibri" w:hAnsi="Calibri" w:cs="Calibri"/>
      <w:color w:val="000000"/>
      <w:sz w:val="24"/>
      <w:szCs w:val="24"/>
    </w:rPr>
  </w:style>
  <w:style w:type="character" w:customStyle="1" w:styleId="divider">
    <w:name w:val="divider"/>
    <w:basedOn w:val="VarsaylanParagrafYazTipi"/>
    <w:rsid w:val="00E772BC"/>
  </w:style>
  <w:style w:type="character" w:customStyle="1" w:styleId="Balk2Char">
    <w:name w:val="Başlık 2 Char"/>
    <w:basedOn w:val="VarsaylanParagrafYazTipi"/>
    <w:link w:val="Balk2"/>
    <w:uiPriority w:val="9"/>
    <w:rsid w:val="00E84CC5"/>
    <w:rPr>
      <w:rFonts w:ascii="Times New Roman" w:eastAsiaTheme="majorEastAsia" w:hAnsi="Times New Roman" w:cstheme="majorBidi"/>
      <w:b/>
      <w:color w:val="000000" w:themeColor="text1"/>
      <w:sz w:val="24"/>
      <w:szCs w:val="26"/>
    </w:rPr>
  </w:style>
  <w:style w:type="paragraph" w:styleId="GvdeMetni">
    <w:name w:val="Body Text"/>
    <w:basedOn w:val="Normal"/>
    <w:link w:val="GvdeMetniChar"/>
    <w:uiPriority w:val="99"/>
    <w:semiHidden/>
    <w:unhideWhenUsed/>
    <w:rsid w:val="005C205E"/>
    <w:pPr>
      <w:spacing w:after="120"/>
    </w:pPr>
  </w:style>
  <w:style w:type="character" w:customStyle="1" w:styleId="GvdeMetniChar">
    <w:name w:val="Gövde Metni Char"/>
    <w:basedOn w:val="VarsaylanParagrafYazTipi"/>
    <w:link w:val="GvdeMetni"/>
    <w:uiPriority w:val="99"/>
    <w:semiHidden/>
    <w:rsid w:val="005C205E"/>
  </w:style>
  <w:style w:type="table" w:customStyle="1" w:styleId="TableNormal">
    <w:name w:val="Table Normal"/>
    <w:uiPriority w:val="2"/>
    <w:semiHidden/>
    <w:unhideWhenUsed/>
    <w:qFormat/>
    <w:rsid w:val="00DF2A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F2A04"/>
    <w:pPr>
      <w:widowControl w:val="0"/>
      <w:autoSpaceDE w:val="0"/>
      <w:autoSpaceDN w:val="0"/>
      <w:spacing w:after="0" w:line="240" w:lineRule="auto"/>
      <w:ind w:left="163"/>
    </w:pPr>
    <w:rPr>
      <w:rFonts w:ascii="Times New Roman" w:eastAsia="Times New Roman" w:hAnsi="Times New Roman" w:cs="Times New Roman"/>
      <w:lang w:val="en-US"/>
    </w:rPr>
  </w:style>
  <w:style w:type="character" w:customStyle="1" w:styleId="Balk3Char">
    <w:name w:val="Başlık 3 Char"/>
    <w:basedOn w:val="VarsaylanParagrafYazTipi"/>
    <w:link w:val="Balk3"/>
    <w:uiPriority w:val="9"/>
    <w:rsid w:val="00E84CC5"/>
    <w:rPr>
      <w:rFonts w:ascii="Times New Roman" w:eastAsiaTheme="majorEastAsia" w:hAnsi="Times New Roman" w:cstheme="majorBidi"/>
      <w:b/>
      <w:color w:val="000000" w:themeColor="text1"/>
      <w:sz w:val="24"/>
      <w:szCs w:val="24"/>
    </w:rPr>
  </w:style>
  <w:style w:type="character" w:customStyle="1" w:styleId="Balk4Char">
    <w:name w:val="Başlık 4 Char"/>
    <w:basedOn w:val="VarsaylanParagrafYazTipi"/>
    <w:link w:val="Balk4"/>
    <w:uiPriority w:val="9"/>
    <w:rsid w:val="00AC711E"/>
    <w:rPr>
      <w:rFonts w:ascii="Times New Roman" w:eastAsiaTheme="majorEastAsia" w:hAnsi="Times New Roman" w:cstheme="majorBidi"/>
      <w:b/>
      <w:iCs/>
      <w:sz w:val="24"/>
    </w:rPr>
  </w:style>
  <w:style w:type="character" w:customStyle="1" w:styleId="Balk5Char">
    <w:name w:val="Başlık 5 Char"/>
    <w:basedOn w:val="VarsaylanParagrafYazTipi"/>
    <w:link w:val="Balk5"/>
    <w:uiPriority w:val="9"/>
    <w:rsid w:val="00E84CC5"/>
    <w:rPr>
      <w:rFonts w:ascii="Times New Roman" w:eastAsiaTheme="majorEastAsia" w:hAnsi="Times New Roman" w:cstheme="majorBidi"/>
      <w:b/>
      <w:color w:val="000000" w:themeColor="text1"/>
      <w:sz w:val="24"/>
    </w:rPr>
  </w:style>
  <w:style w:type="paragraph" w:styleId="TBal">
    <w:name w:val="TOC Heading"/>
    <w:basedOn w:val="Balk1"/>
    <w:next w:val="Normal"/>
    <w:uiPriority w:val="39"/>
    <w:unhideWhenUsed/>
    <w:qFormat/>
    <w:rsid w:val="005F5D46"/>
    <w:pPr>
      <w:outlineLvl w:val="9"/>
    </w:pPr>
    <w:rPr>
      <w:rFonts w:asciiTheme="majorHAnsi" w:hAnsiTheme="majorHAnsi"/>
      <w:b w:val="0"/>
      <w:color w:val="2E74B5" w:themeColor="accent1" w:themeShade="BF"/>
      <w:sz w:val="32"/>
    </w:rPr>
  </w:style>
  <w:style w:type="paragraph" w:styleId="T1">
    <w:name w:val="toc 1"/>
    <w:basedOn w:val="Normal"/>
    <w:next w:val="Normal"/>
    <w:autoRedefine/>
    <w:uiPriority w:val="39"/>
    <w:unhideWhenUsed/>
    <w:rsid w:val="00A95746"/>
    <w:pPr>
      <w:tabs>
        <w:tab w:val="right" w:leader="dot" w:pos="8494"/>
      </w:tabs>
      <w:spacing w:after="100"/>
      <w:jc w:val="both"/>
    </w:pPr>
    <w:rPr>
      <w:rFonts w:ascii="Times New Roman" w:hAnsi="Times New Roman" w:cs="Times New Roman"/>
      <w:b/>
      <w:noProof/>
      <w:sz w:val="24"/>
      <w:szCs w:val="24"/>
    </w:rPr>
  </w:style>
  <w:style w:type="paragraph" w:styleId="T2">
    <w:name w:val="toc 2"/>
    <w:basedOn w:val="Normal"/>
    <w:next w:val="Normal"/>
    <w:autoRedefine/>
    <w:uiPriority w:val="39"/>
    <w:unhideWhenUsed/>
    <w:rsid w:val="005F5D46"/>
    <w:pPr>
      <w:spacing w:after="100"/>
      <w:ind w:left="220"/>
    </w:pPr>
  </w:style>
  <w:style w:type="paragraph" w:styleId="T3">
    <w:name w:val="toc 3"/>
    <w:basedOn w:val="Normal"/>
    <w:next w:val="Normal"/>
    <w:autoRedefine/>
    <w:uiPriority w:val="39"/>
    <w:unhideWhenUsed/>
    <w:rsid w:val="005F5D46"/>
    <w:pPr>
      <w:spacing w:after="100"/>
      <w:ind w:left="440"/>
    </w:pPr>
  </w:style>
  <w:style w:type="table" w:customStyle="1" w:styleId="DzTablo31">
    <w:name w:val="Düz Tablo 31"/>
    <w:basedOn w:val="NormalTablo"/>
    <w:uiPriority w:val="43"/>
    <w:rsid w:val="00E8499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klamaBavurusu">
    <w:name w:val="annotation reference"/>
    <w:basedOn w:val="VarsaylanParagrafYazTipi"/>
    <w:uiPriority w:val="99"/>
    <w:semiHidden/>
    <w:unhideWhenUsed/>
    <w:rsid w:val="00CC33C6"/>
    <w:rPr>
      <w:sz w:val="16"/>
      <w:szCs w:val="16"/>
    </w:rPr>
  </w:style>
  <w:style w:type="paragraph" w:styleId="AklamaMetni">
    <w:name w:val="annotation text"/>
    <w:basedOn w:val="Normal"/>
    <w:link w:val="AklamaMetniChar"/>
    <w:uiPriority w:val="99"/>
    <w:semiHidden/>
    <w:unhideWhenUsed/>
    <w:rsid w:val="00CC33C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C33C6"/>
    <w:rPr>
      <w:sz w:val="20"/>
      <w:szCs w:val="20"/>
    </w:rPr>
  </w:style>
  <w:style w:type="paragraph" w:styleId="AklamaKonusu">
    <w:name w:val="annotation subject"/>
    <w:basedOn w:val="AklamaMetni"/>
    <w:next w:val="AklamaMetni"/>
    <w:link w:val="AklamaKonusuChar"/>
    <w:uiPriority w:val="99"/>
    <w:semiHidden/>
    <w:unhideWhenUsed/>
    <w:rsid w:val="00CC33C6"/>
    <w:rPr>
      <w:b/>
      <w:bCs/>
    </w:rPr>
  </w:style>
  <w:style w:type="character" w:customStyle="1" w:styleId="AklamaKonusuChar">
    <w:name w:val="Açıklama Konusu Char"/>
    <w:basedOn w:val="AklamaMetniChar"/>
    <w:link w:val="AklamaKonusu"/>
    <w:uiPriority w:val="99"/>
    <w:semiHidden/>
    <w:rsid w:val="00CC33C6"/>
    <w:rPr>
      <w:b/>
      <w:bCs/>
      <w:sz w:val="20"/>
      <w:szCs w:val="20"/>
    </w:rPr>
  </w:style>
  <w:style w:type="paragraph" w:styleId="BalonMetni">
    <w:name w:val="Balloon Text"/>
    <w:basedOn w:val="Normal"/>
    <w:link w:val="BalonMetniChar"/>
    <w:uiPriority w:val="99"/>
    <w:semiHidden/>
    <w:unhideWhenUsed/>
    <w:rsid w:val="00CC33C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C33C6"/>
    <w:rPr>
      <w:rFonts w:ascii="Segoe UI" w:hAnsi="Segoe UI" w:cs="Segoe UI"/>
      <w:sz w:val="18"/>
      <w:szCs w:val="18"/>
    </w:rPr>
  </w:style>
  <w:style w:type="paragraph" w:styleId="ResimYazs">
    <w:name w:val="caption"/>
    <w:basedOn w:val="Normal"/>
    <w:next w:val="Normal"/>
    <w:uiPriority w:val="35"/>
    <w:unhideWhenUsed/>
    <w:qFormat/>
    <w:rsid w:val="005C5A83"/>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13094B"/>
    <w:pPr>
      <w:spacing w:after="0"/>
    </w:pPr>
  </w:style>
  <w:style w:type="table" w:customStyle="1" w:styleId="PlainTable2">
    <w:name w:val="Plain Table 2"/>
    <w:basedOn w:val="NormalTablo"/>
    <w:uiPriority w:val="42"/>
    <w:rsid w:val="004519F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9955">
      <w:bodyDiv w:val="1"/>
      <w:marLeft w:val="0"/>
      <w:marRight w:val="0"/>
      <w:marTop w:val="0"/>
      <w:marBottom w:val="0"/>
      <w:divBdr>
        <w:top w:val="none" w:sz="0" w:space="0" w:color="auto"/>
        <w:left w:val="none" w:sz="0" w:space="0" w:color="auto"/>
        <w:bottom w:val="none" w:sz="0" w:space="0" w:color="auto"/>
        <w:right w:val="none" w:sz="0" w:space="0" w:color="auto"/>
      </w:divBdr>
      <w:divsChild>
        <w:div w:id="1645693930">
          <w:marLeft w:val="0"/>
          <w:marRight w:val="0"/>
          <w:marTop w:val="0"/>
          <w:marBottom w:val="0"/>
          <w:divBdr>
            <w:top w:val="none" w:sz="0" w:space="0" w:color="auto"/>
            <w:left w:val="none" w:sz="0" w:space="0" w:color="auto"/>
            <w:bottom w:val="none" w:sz="0" w:space="0" w:color="auto"/>
            <w:right w:val="none" w:sz="0" w:space="0" w:color="auto"/>
          </w:divBdr>
          <w:divsChild>
            <w:div w:id="1904633092">
              <w:marLeft w:val="0"/>
              <w:marRight w:val="0"/>
              <w:marTop w:val="0"/>
              <w:marBottom w:val="0"/>
              <w:divBdr>
                <w:top w:val="none" w:sz="0" w:space="0" w:color="auto"/>
                <w:left w:val="none" w:sz="0" w:space="0" w:color="auto"/>
                <w:bottom w:val="none" w:sz="0" w:space="0" w:color="auto"/>
                <w:right w:val="none" w:sz="0" w:space="0" w:color="auto"/>
              </w:divBdr>
              <w:divsChild>
                <w:div w:id="821971376">
                  <w:marLeft w:val="0"/>
                  <w:marRight w:val="0"/>
                  <w:marTop w:val="0"/>
                  <w:marBottom w:val="0"/>
                  <w:divBdr>
                    <w:top w:val="none" w:sz="0" w:space="0" w:color="auto"/>
                    <w:left w:val="none" w:sz="0" w:space="0" w:color="auto"/>
                    <w:bottom w:val="none" w:sz="0" w:space="0" w:color="auto"/>
                    <w:right w:val="none" w:sz="0" w:space="0" w:color="auto"/>
                  </w:divBdr>
                  <w:divsChild>
                    <w:div w:id="2094203935">
                      <w:marLeft w:val="0"/>
                      <w:marRight w:val="0"/>
                      <w:marTop w:val="0"/>
                      <w:marBottom w:val="0"/>
                      <w:divBdr>
                        <w:top w:val="none" w:sz="0" w:space="0" w:color="auto"/>
                        <w:left w:val="none" w:sz="0" w:space="0" w:color="auto"/>
                        <w:bottom w:val="none" w:sz="0" w:space="0" w:color="auto"/>
                        <w:right w:val="none" w:sz="0" w:space="0" w:color="auto"/>
                      </w:divBdr>
                      <w:divsChild>
                        <w:div w:id="1909077316">
                          <w:marLeft w:val="0"/>
                          <w:marRight w:val="0"/>
                          <w:marTop w:val="0"/>
                          <w:marBottom w:val="0"/>
                          <w:divBdr>
                            <w:top w:val="none" w:sz="0" w:space="0" w:color="auto"/>
                            <w:left w:val="none" w:sz="0" w:space="0" w:color="auto"/>
                            <w:bottom w:val="none" w:sz="0" w:space="0" w:color="auto"/>
                            <w:right w:val="none" w:sz="0" w:space="0" w:color="auto"/>
                          </w:divBdr>
                          <w:divsChild>
                            <w:div w:id="51585069">
                              <w:marLeft w:val="0"/>
                              <w:marRight w:val="0"/>
                              <w:marTop w:val="0"/>
                              <w:marBottom w:val="0"/>
                              <w:divBdr>
                                <w:top w:val="none" w:sz="0" w:space="0" w:color="auto"/>
                                <w:left w:val="none" w:sz="0" w:space="0" w:color="auto"/>
                                <w:bottom w:val="none" w:sz="0" w:space="0" w:color="auto"/>
                                <w:right w:val="none" w:sz="0" w:space="0" w:color="auto"/>
                              </w:divBdr>
                              <w:divsChild>
                                <w:div w:id="20134352">
                                  <w:marLeft w:val="0"/>
                                  <w:marRight w:val="0"/>
                                  <w:marTop w:val="0"/>
                                  <w:marBottom w:val="0"/>
                                  <w:divBdr>
                                    <w:top w:val="none" w:sz="0" w:space="0" w:color="auto"/>
                                    <w:left w:val="none" w:sz="0" w:space="0" w:color="auto"/>
                                    <w:bottom w:val="none" w:sz="0" w:space="0" w:color="auto"/>
                                    <w:right w:val="none" w:sz="0" w:space="0" w:color="auto"/>
                                  </w:divBdr>
                                  <w:divsChild>
                                    <w:div w:id="34355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954788">
          <w:marLeft w:val="0"/>
          <w:marRight w:val="0"/>
          <w:marTop w:val="0"/>
          <w:marBottom w:val="0"/>
          <w:divBdr>
            <w:top w:val="none" w:sz="0" w:space="0" w:color="auto"/>
            <w:left w:val="none" w:sz="0" w:space="0" w:color="auto"/>
            <w:bottom w:val="none" w:sz="0" w:space="0" w:color="auto"/>
            <w:right w:val="none" w:sz="0" w:space="0" w:color="auto"/>
          </w:divBdr>
          <w:divsChild>
            <w:div w:id="175386346">
              <w:marLeft w:val="0"/>
              <w:marRight w:val="0"/>
              <w:marTop w:val="0"/>
              <w:marBottom w:val="0"/>
              <w:divBdr>
                <w:top w:val="none" w:sz="0" w:space="0" w:color="auto"/>
                <w:left w:val="none" w:sz="0" w:space="0" w:color="auto"/>
                <w:bottom w:val="none" w:sz="0" w:space="0" w:color="auto"/>
                <w:right w:val="none" w:sz="0" w:space="0" w:color="auto"/>
              </w:divBdr>
              <w:divsChild>
                <w:div w:id="597756709">
                  <w:marLeft w:val="0"/>
                  <w:marRight w:val="0"/>
                  <w:marTop w:val="0"/>
                  <w:marBottom w:val="0"/>
                  <w:divBdr>
                    <w:top w:val="none" w:sz="0" w:space="0" w:color="auto"/>
                    <w:left w:val="none" w:sz="0" w:space="0" w:color="auto"/>
                    <w:bottom w:val="none" w:sz="0" w:space="0" w:color="auto"/>
                    <w:right w:val="none" w:sz="0" w:space="0" w:color="auto"/>
                  </w:divBdr>
                  <w:divsChild>
                    <w:div w:id="1064527657">
                      <w:marLeft w:val="0"/>
                      <w:marRight w:val="0"/>
                      <w:marTop w:val="0"/>
                      <w:marBottom w:val="0"/>
                      <w:divBdr>
                        <w:top w:val="none" w:sz="0" w:space="0" w:color="auto"/>
                        <w:left w:val="none" w:sz="0" w:space="0" w:color="auto"/>
                        <w:bottom w:val="none" w:sz="0" w:space="0" w:color="auto"/>
                        <w:right w:val="none" w:sz="0" w:space="0" w:color="auto"/>
                      </w:divBdr>
                      <w:divsChild>
                        <w:div w:id="326639420">
                          <w:marLeft w:val="0"/>
                          <w:marRight w:val="0"/>
                          <w:marTop w:val="0"/>
                          <w:marBottom w:val="0"/>
                          <w:divBdr>
                            <w:top w:val="none" w:sz="0" w:space="0" w:color="auto"/>
                            <w:left w:val="none" w:sz="0" w:space="0" w:color="auto"/>
                            <w:bottom w:val="none" w:sz="0" w:space="0" w:color="auto"/>
                            <w:right w:val="none" w:sz="0" w:space="0" w:color="auto"/>
                          </w:divBdr>
                          <w:divsChild>
                            <w:div w:id="1993022810">
                              <w:marLeft w:val="0"/>
                              <w:marRight w:val="0"/>
                              <w:marTop w:val="0"/>
                              <w:marBottom w:val="0"/>
                              <w:divBdr>
                                <w:top w:val="none" w:sz="0" w:space="0" w:color="auto"/>
                                <w:left w:val="none" w:sz="0" w:space="0" w:color="auto"/>
                                <w:bottom w:val="none" w:sz="0" w:space="0" w:color="auto"/>
                                <w:right w:val="none" w:sz="0" w:space="0" w:color="auto"/>
                              </w:divBdr>
                              <w:divsChild>
                                <w:div w:id="1950163139">
                                  <w:marLeft w:val="0"/>
                                  <w:marRight w:val="0"/>
                                  <w:marTop w:val="0"/>
                                  <w:marBottom w:val="0"/>
                                  <w:divBdr>
                                    <w:top w:val="none" w:sz="0" w:space="0" w:color="auto"/>
                                    <w:left w:val="none" w:sz="0" w:space="0" w:color="auto"/>
                                    <w:bottom w:val="none" w:sz="0" w:space="0" w:color="auto"/>
                                    <w:right w:val="none" w:sz="0" w:space="0" w:color="auto"/>
                                  </w:divBdr>
                                  <w:divsChild>
                                    <w:div w:id="17898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3915923">
          <w:marLeft w:val="0"/>
          <w:marRight w:val="0"/>
          <w:marTop w:val="0"/>
          <w:marBottom w:val="0"/>
          <w:divBdr>
            <w:top w:val="none" w:sz="0" w:space="0" w:color="auto"/>
            <w:left w:val="none" w:sz="0" w:space="0" w:color="auto"/>
            <w:bottom w:val="none" w:sz="0" w:space="0" w:color="auto"/>
            <w:right w:val="none" w:sz="0" w:space="0" w:color="auto"/>
          </w:divBdr>
          <w:divsChild>
            <w:div w:id="516774976">
              <w:marLeft w:val="0"/>
              <w:marRight w:val="0"/>
              <w:marTop w:val="0"/>
              <w:marBottom w:val="0"/>
              <w:divBdr>
                <w:top w:val="none" w:sz="0" w:space="0" w:color="auto"/>
                <w:left w:val="none" w:sz="0" w:space="0" w:color="auto"/>
                <w:bottom w:val="none" w:sz="0" w:space="0" w:color="auto"/>
                <w:right w:val="none" w:sz="0" w:space="0" w:color="auto"/>
              </w:divBdr>
              <w:divsChild>
                <w:div w:id="1384065001">
                  <w:marLeft w:val="0"/>
                  <w:marRight w:val="0"/>
                  <w:marTop w:val="0"/>
                  <w:marBottom w:val="0"/>
                  <w:divBdr>
                    <w:top w:val="none" w:sz="0" w:space="0" w:color="auto"/>
                    <w:left w:val="none" w:sz="0" w:space="0" w:color="auto"/>
                    <w:bottom w:val="none" w:sz="0" w:space="0" w:color="auto"/>
                    <w:right w:val="none" w:sz="0" w:space="0" w:color="auto"/>
                  </w:divBdr>
                  <w:divsChild>
                    <w:div w:id="2124953653">
                      <w:marLeft w:val="0"/>
                      <w:marRight w:val="0"/>
                      <w:marTop w:val="0"/>
                      <w:marBottom w:val="0"/>
                      <w:divBdr>
                        <w:top w:val="none" w:sz="0" w:space="0" w:color="auto"/>
                        <w:left w:val="none" w:sz="0" w:space="0" w:color="auto"/>
                        <w:bottom w:val="none" w:sz="0" w:space="0" w:color="auto"/>
                        <w:right w:val="none" w:sz="0" w:space="0" w:color="auto"/>
                      </w:divBdr>
                      <w:divsChild>
                        <w:div w:id="1614635195">
                          <w:marLeft w:val="0"/>
                          <w:marRight w:val="0"/>
                          <w:marTop w:val="0"/>
                          <w:marBottom w:val="0"/>
                          <w:divBdr>
                            <w:top w:val="none" w:sz="0" w:space="0" w:color="auto"/>
                            <w:left w:val="none" w:sz="0" w:space="0" w:color="auto"/>
                            <w:bottom w:val="none" w:sz="0" w:space="0" w:color="auto"/>
                            <w:right w:val="none" w:sz="0" w:space="0" w:color="auto"/>
                          </w:divBdr>
                          <w:divsChild>
                            <w:div w:id="64256501">
                              <w:marLeft w:val="0"/>
                              <w:marRight w:val="0"/>
                              <w:marTop w:val="0"/>
                              <w:marBottom w:val="0"/>
                              <w:divBdr>
                                <w:top w:val="none" w:sz="0" w:space="0" w:color="auto"/>
                                <w:left w:val="none" w:sz="0" w:space="0" w:color="auto"/>
                                <w:bottom w:val="none" w:sz="0" w:space="0" w:color="auto"/>
                                <w:right w:val="none" w:sz="0" w:space="0" w:color="auto"/>
                              </w:divBdr>
                              <w:divsChild>
                                <w:div w:id="271712720">
                                  <w:marLeft w:val="0"/>
                                  <w:marRight w:val="0"/>
                                  <w:marTop w:val="0"/>
                                  <w:marBottom w:val="0"/>
                                  <w:divBdr>
                                    <w:top w:val="none" w:sz="0" w:space="0" w:color="auto"/>
                                    <w:left w:val="none" w:sz="0" w:space="0" w:color="auto"/>
                                    <w:bottom w:val="none" w:sz="0" w:space="0" w:color="auto"/>
                                    <w:right w:val="none" w:sz="0" w:space="0" w:color="auto"/>
                                  </w:divBdr>
                                  <w:divsChild>
                                    <w:div w:id="198458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7446431">
          <w:marLeft w:val="0"/>
          <w:marRight w:val="0"/>
          <w:marTop w:val="0"/>
          <w:marBottom w:val="0"/>
          <w:divBdr>
            <w:top w:val="none" w:sz="0" w:space="0" w:color="auto"/>
            <w:left w:val="none" w:sz="0" w:space="0" w:color="auto"/>
            <w:bottom w:val="none" w:sz="0" w:space="0" w:color="auto"/>
            <w:right w:val="none" w:sz="0" w:space="0" w:color="auto"/>
          </w:divBdr>
          <w:divsChild>
            <w:div w:id="1349795543">
              <w:marLeft w:val="0"/>
              <w:marRight w:val="0"/>
              <w:marTop w:val="0"/>
              <w:marBottom w:val="0"/>
              <w:divBdr>
                <w:top w:val="none" w:sz="0" w:space="0" w:color="auto"/>
                <w:left w:val="none" w:sz="0" w:space="0" w:color="auto"/>
                <w:bottom w:val="none" w:sz="0" w:space="0" w:color="auto"/>
                <w:right w:val="none" w:sz="0" w:space="0" w:color="auto"/>
              </w:divBdr>
              <w:divsChild>
                <w:div w:id="1908565862">
                  <w:marLeft w:val="0"/>
                  <w:marRight w:val="0"/>
                  <w:marTop w:val="0"/>
                  <w:marBottom w:val="0"/>
                  <w:divBdr>
                    <w:top w:val="none" w:sz="0" w:space="0" w:color="auto"/>
                    <w:left w:val="none" w:sz="0" w:space="0" w:color="auto"/>
                    <w:bottom w:val="none" w:sz="0" w:space="0" w:color="auto"/>
                    <w:right w:val="none" w:sz="0" w:space="0" w:color="auto"/>
                  </w:divBdr>
                  <w:divsChild>
                    <w:div w:id="665131706">
                      <w:marLeft w:val="0"/>
                      <w:marRight w:val="0"/>
                      <w:marTop w:val="0"/>
                      <w:marBottom w:val="0"/>
                      <w:divBdr>
                        <w:top w:val="none" w:sz="0" w:space="0" w:color="auto"/>
                        <w:left w:val="none" w:sz="0" w:space="0" w:color="auto"/>
                        <w:bottom w:val="none" w:sz="0" w:space="0" w:color="auto"/>
                        <w:right w:val="none" w:sz="0" w:space="0" w:color="auto"/>
                      </w:divBdr>
                      <w:divsChild>
                        <w:div w:id="1403405194">
                          <w:marLeft w:val="0"/>
                          <w:marRight w:val="0"/>
                          <w:marTop w:val="0"/>
                          <w:marBottom w:val="0"/>
                          <w:divBdr>
                            <w:top w:val="none" w:sz="0" w:space="0" w:color="auto"/>
                            <w:left w:val="none" w:sz="0" w:space="0" w:color="auto"/>
                            <w:bottom w:val="none" w:sz="0" w:space="0" w:color="auto"/>
                            <w:right w:val="none" w:sz="0" w:space="0" w:color="auto"/>
                          </w:divBdr>
                          <w:divsChild>
                            <w:div w:id="441922946">
                              <w:marLeft w:val="0"/>
                              <w:marRight w:val="0"/>
                              <w:marTop w:val="0"/>
                              <w:marBottom w:val="0"/>
                              <w:divBdr>
                                <w:top w:val="none" w:sz="0" w:space="0" w:color="auto"/>
                                <w:left w:val="none" w:sz="0" w:space="0" w:color="auto"/>
                                <w:bottom w:val="none" w:sz="0" w:space="0" w:color="auto"/>
                                <w:right w:val="none" w:sz="0" w:space="0" w:color="auto"/>
                              </w:divBdr>
                              <w:divsChild>
                                <w:div w:id="1390837513">
                                  <w:marLeft w:val="0"/>
                                  <w:marRight w:val="0"/>
                                  <w:marTop w:val="0"/>
                                  <w:marBottom w:val="0"/>
                                  <w:divBdr>
                                    <w:top w:val="none" w:sz="0" w:space="0" w:color="auto"/>
                                    <w:left w:val="none" w:sz="0" w:space="0" w:color="auto"/>
                                    <w:bottom w:val="none" w:sz="0" w:space="0" w:color="auto"/>
                                    <w:right w:val="none" w:sz="0" w:space="0" w:color="auto"/>
                                  </w:divBdr>
                                  <w:divsChild>
                                    <w:div w:id="122483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0106828">
          <w:marLeft w:val="0"/>
          <w:marRight w:val="0"/>
          <w:marTop w:val="0"/>
          <w:marBottom w:val="0"/>
          <w:divBdr>
            <w:top w:val="none" w:sz="0" w:space="0" w:color="auto"/>
            <w:left w:val="none" w:sz="0" w:space="0" w:color="auto"/>
            <w:bottom w:val="none" w:sz="0" w:space="0" w:color="auto"/>
            <w:right w:val="none" w:sz="0" w:space="0" w:color="auto"/>
          </w:divBdr>
          <w:divsChild>
            <w:div w:id="654532809">
              <w:marLeft w:val="0"/>
              <w:marRight w:val="0"/>
              <w:marTop w:val="0"/>
              <w:marBottom w:val="0"/>
              <w:divBdr>
                <w:top w:val="none" w:sz="0" w:space="0" w:color="auto"/>
                <w:left w:val="none" w:sz="0" w:space="0" w:color="auto"/>
                <w:bottom w:val="none" w:sz="0" w:space="0" w:color="auto"/>
                <w:right w:val="none" w:sz="0" w:space="0" w:color="auto"/>
              </w:divBdr>
              <w:divsChild>
                <w:div w:id="86195385">
                  <w:marLeft w:val="0"/>
                  <w:marRight w:val="0"/>
                  <w:marTop w:val="0"/>
                  <w:marBottom w:val="0"/>
                  <w:divBdr>
                    <w:top w:val="none" w:sz="0" w:space="0" w:color="auto"/>
                    <w:left w:val="none" w:sz="0" w:space="0" w:color="auto"/>
                    <w:bottom w:val="none" w:sz="0" w:space="0" w:color="auto"/>
                    <w:right w:val="none" w:sz="0" w:space="0" w:color="auto"/>
                  </w:divBdr>
                  <w:divsChild>
                    <w:div w:id="43800826">
                      <w:marLeft w:val="0"/>
                      <w:marRight w:val="0"/>
                      <w:marTop w:val="0"/>
                      <w:marBottom w:val="0"/>
                      <w:divBdr>
                        <w:top w:val="none" w:sz="0" w:space="0" w:color="auto"/>
                        <w:left w:val="none" w:sz="0" w:space="0" w:color="auto"/>
                        <w:bottom w:val="none" w:sz="0" w:space="0" w:color="auto"/>
                        <w:right w:val="none" w:sz="0" w:space="0" w:color="auto"/>
                      </w:divBdr>
                      <w:divsChild>
                        <w:div w:id="545341124">
                          <w:marLeft w:val="0"/>
                          <w:marRight w:val="0"/>
                          <w:marTop w:val="0"/>
                          <w:marBottom w:val="0"/>
                          <w:divBdr>
                            <w:top w:val="none" w:sz="0" w:space="0" w:color="auto"/>
                            <w:left w:val="none" w:sz="0" w:space="0" w:color="auto"/>
                            <w:bottom w:val="none" w:sz="0" w:space="0" w:color="auto"/>
                            <w:right w:val="none" w:sz="0" w:space="0" w:color="auto"/>
                          </w:divBdr>
                          <w:divsChild>
                            <w:div w:id="1643998607">
                              <w:marLeft w:val="0"/>
                              <w:marRight w:val="0"/>
                              <w:marTop w:val="0"/>
                              <w:marBottom w:val="0"/>
                              <w:divBdr>
                                <w:top w:val="none" w:sz="0" w:space="0" w:color="auto"/>
                                <w:left w:val="none" w:sz="0" w:space="0" w:color="auto"/>
                                <w:bottom w:val="none" w:sz="0" w:space="0" w:color="auto"/>
                                <w:right w:val="none" w:sz="0" w:space="0" w:color="auto"/>
                              </w:divBdr>
                              <w:divsChild>
                                <w:div w:id="754280197">
                                  <w:marLeft w:val="0"/>
                                  <w:marRight w:val="0"/>
                                  <w:marTop w:val="0"/>
                                  <w:marBottom w:val="0"/>
                                  <w:divBdr>
                                    <w:top w:val="none" w:sz="0" w:space="0" w:color="auto"/>
                                    <w:left w:val="none" w:sz="0" w:space="0" w:color="auto"/>
                                    <w:bottom w:val="none" w:sz="0" w:space="0" w:color="auto"/>
                                    <w:right w:val="none" w:sz="0" w:space="0" w:color="auto"/>
                                  </w:divBdr>
                                  <w:divsChild>
                                    <w:div w:id="123038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0102502">
          <w:marLeft w:val="0"/>
          <w:marRight w:val="0"/>
          <w:marTop w:val="0"/>
          <w:marBottom w:val="0"/>
          <w:divBdr>
            <w:top w:val="none" w:sz="0" w:space="0" w:color="auto"/>
            <w:left w:val="none" w:sz="0" w:space="0" w:color="auto"/>
            <w:bottom w:val="none" w:sz="0" w:space="0" w:color="auto"/>
            <w:right w:val="none" w:sz="0" w:space="0" w:color="auto"/>
          </w:divBdr>
          <w:divsChild>
            <w:div w:id="682977390">
              <w:marLeft w:val="0"/>
              <w:marRight w:val="0"/>
              <w:marTop w:val="0"/>
              <w:marBottom w:val="0"/>
              <w:divBdr>
                <w:top w:val="none" w:sz="0" w:space="0" w:color="auto"/>
                <w:left w:val="none" w:sz="0" w:space="0" w:color="auto"/>
                <w:bottom w:val="none" w:sz="0" w:space="0" w:color="auto"/>
                <w:right w:val="none" w:sz="0" w:space="0" w:color="auto"/>
              </w:divBdr>
              <w:divsChild>
                <w:div w:id="904489779">
                  <w:marLeft w:val="0"/>
                  <w:marRight w:val="0"/>
                  <w:marTop w:val="0"/>
                  <w:marBottom w:val="0"/>
                  <w:divBdr>
                    <w:top w:val="none" w:sz="0" w:space="0" w:color="auto"/>
                    <w:left w:val="none" w:sz="0" w:space="0" w:color="auto"/>
                    <w:bottom w:val="none" w:sz="0" w:space="0" w:color="auto"/>
                    <w:right w:val="none" w:sz="0" w:space="0" w:color="auto"/>
                  </w:divBdr>
                  <w:divsChild>
                    <w:div w:id="848788060">
                      <w:marLeft w:val="0"/>
                      <w:marRight w:val="0"/>
                      <w:marTop w:val="0"/>
                      <w:marBottom w:val="0"/>
                      <w:divBdr>
                        <w:top w:val="none" w:sz="0" w:space="0" w:color="auto"/>
                        <w:left w:val="none" w:sz="0" w:space="0" w:color="auto"/>
                        <w:bottom w:val="none" w:sz="0" w:space="0" w:color="auto"/>
                        <w:right w:val="none" w:sz="0" w:space="0" w:color="auto"/>
                      </w:divBdr>
                      <w:divsChild>
                        <w:div w:id="944194079">
                          <w:marLeft w:val="0"/>
                          <w:marRight w:val="0"/>
                          <w:marTop w:val="0"/>
                          <w:marBottom w:val="0"/>
                          <w:divBdr>
                            <w:top w:val="none" w:sz="0" w:space="0" w:color="auto"/>
                            <w:left w:val="none" w:sz="0" w:space="0" w:color="auto"/>
                            <w:bottom w:val="none" w:sz="0" w:space="0" w:color="auto"/>
                            <w:right w:val="none" w:sz="0" w:space="0" w:color="auto"/>
                          </w:divBdr>
                          <w:divsChild>
                            <w:div w:id="568005481">
                              <w:marLeft w:val="0"/>
                              <w:marRight w:val="0"/>
                              <w:marTop w:val="0"/>
                              <w:marBottom w:val="0"/>
                              <w:divBdr>
                                <w:top w:val="none" w:sz="0" w:space="0" w:color="auto"/>
                                <w:left w:val="none" w:sz="0" w:space="0" w:color="auto"/>
                                <w:bottom w:val="none" w:sz="0" w:space="0" w:color="auto"/>
                                <w:right w:val="none" w:sz="0" w:space="0" w:color="auto"/>
                              </w:divBdr>
                              <w:divsChild>
                                <w:div w:id="90807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3517">
      <w:bodyDiv w:val="1"/>
      <w:marLeft w:val="0"/>
      <w:marRight w:val="0"/>
      <w:marTop w:val="0"/>
      <w:marBottom w:val="0"/>
      <w:divBdr>
        <w:top w:val="none" w:sz="0" w:space="0" w:color="auto"/>
        <w:left w:val="none" w:sz="0" w:space="0" w:color="auto"/>
        <w:bottom w:val="none" w:sz="0" w:space="0" w:color="auto"/>
        <w:right w:val="none" w:sz="0" w:space="0" w:color="auto"/>
      </w:divBdr>
    </w:div>
    <w:div w:id="24252577">
      <w:bodyDiv w:val="1"/>
      <w:marLeft w:val="0"/>
      <w:marRight w:val="0"/>
      <w:marTop w:val="0"/>
      <w:marBottom w:val="0"/>
      <w:divBdr>
        <w:top w:val="none" w:sz="0" w:space="0" w:color="auto"/>
        <w:left w:val="none" w:sz="0" w:space="0" w:color="auto"/>
        <w:bottom w:val="none" w:sz="0" w:space="0" w:color="auto"/>
        <w:right w:val="none" w:sz="0" w:space="0" w:color="auto"/>
      </w:divBdr>
    </w:div>
    <w:div w:id="35936541">
      <w:bodyDiv w:val="1"/>
      <w:marLeft w:val="0"/>
      <w:marRight w:val="0"/>
      <w:marTop w:val="0"/>
      <w:marBottom w:val="0"/>
      <w:divBdr>
        <w:top w:val="none" w:sz="0" w:space="0" w:color="auto"/>
        <w:left w:val="none" w:sz="0" w:space="0" w:color="auto"/>
        <w:bottom w:val="none" w:sz="0" w:space="0" w:color="auto"/>
        <w:right w:val="none" w:sz="0" w:space="0" w:color="auto"/>
      </w:divBdr>
    </w:div>
    <w:div w:id="38211256">
      <w:bodyDiv w:val="1"/>
      <w:marLeft w:val="0"/>
      <w:marRight w:val="0"/>
      <w:marTop w:val="0"/>
      <w:marBottom w:val="0"/>
      <w:divBdr>
        <w:top w:val="none" w:sz="0" w:space="0" w:color="auto"/>
        <w:left w:val="none" w:sz="0" w:space="0" w:color="auto"/>
        <w:bottom w:val="none" w:sz="0" w:space="0" w:color="auto"/>
        <w:right w:val="none" w:sz="0" w:space="0" w:color="auto"/>
      </w:divBdr>
    </w:div>
    <w:div w:id="44573666">
      <w:bodyDiv w:val="1"/>
      <w:marLeft w:val="0"/>
      <w:marRight w:val="0"/>
      <w:marTop w:val="0"/>
      <w:marBottom w:val="0"/>
      <w:divBdr>
        <w:top w:val="none" w:sz="0" w:space="0" w:color="auto"/>
        <w:left w:val="none" w:sz="0" w:space="0" w:color="auto"/>
        <w:bottom w:val="none" w:sz="0" w:space="0" w:color="auto"/>
        <w:right w:val="none" w:sz="0" w:space="0" w:color="auto"/>
      </w:divBdr>
    </w:div>
    <w:div w:id="51462070">
      <w:bodyDiv w:val="1"/>
      <w:marLeft w:val="0"/>
      <w:marRight w:val="0"/>
      <w:marTop w:val="0"/>
      <w:marBottom w:val="0"/>
      <w:divBdr>
        <w:top w:val="none" w:sz="0" w:space="0" w:color="auto"/>
        <w:left w:val="none" w:sz="0" w:space="0" w:color="auto"/>
        <w:bottom w:val="none" w:sz="0" w:space="0" w:color="auto"/>
        <w:right w:val="none" w:sz="0" w:space="0" w:color="auto"/>
      </w:divBdr>
    </w:div>
    <w:div w:id="52966045">
      <w:bodyDiv w:val="1"/>
      <w:marLeft w:val="0"/>
      <w:marRight w:val="0"/>
      <w:marTop w:val="0"/>
      <w:marBottom w:val="0"/>
      <w:divBdr>
        <w:top w:val="none" w:sz="0" w:space="0" w:color="auto"/>
        <w:left w:val="none" w:sz="0" w:space="0" w:color="auto"/>
        <w:bottom w:val="none" w:sz="0" w:space="0" w:color="auto"/>
        <w:right w:val="none" w:sz="0" w:space="0" w:color="auto"/>
      </w:divBdr>
    </w:div>
    <w:div w:id="53428694">
      <w:bodyDiv w:val="1"/>
      <w:marLeft w:val="0"/>
      <w:marRight w:val="0"/>
      <w:marTop w:val="0"/>
      <w:marBottom w:val="0"/>
      <w:divBdr>
        <w:top w:val="none" w:sz="0" w:space="0" w:color="auto"/>
        <w:left w:val="none" w:sz="0" w:space="0" w:color="auto"/>
        <w:bottom w:val="none" w:sz="0" w:space="0" w:color="auto"/>
        <w:right w:val="none" w:sz="0" w:space="0" w:color="auto"/>
      </w:divBdr>
    </w:div>
    <w:div w:id="82847613">
      <w:bodyDiv w:val="1"/>
      <w:marLeft w:val="0"/>
      <w:marRight w:val="0"/>
      <w:marTop w:val="0"/>
      <w:marBottom w:val="0"/>
      <w:divBdr>
        <w:top w:val="none" w:sz="0" w:space="0" w:color="auto"/>
        <w:left w:val="none" w:sz="0" w:space="0" w:color="auto"/>
        <w:bottom w:val="none" w:sz="0" w:space="0" w:color="auto"/>
        <w:right w:val="none" w:sz="0" w:space="0" w:color="auto"/>
      </w:divBdr>
    </w:div>
    <w:div w:id="108087688">
      <w:bodyDiv w:val="1"/>
      <w:marLeft w:val="0"/>
      <w:marRight w:val="0"/>
      <w:marTop w:val="0"/>
      <w:marBottom w:val="0"/>
      <w:divBdr>
        <w:top w:val="none" w:sz="0" w:space="0" w:color="auto"/>
        <w:left w:val="none" w:sz="0" w:space="0" w:color="auto"/>
        <w:bottom w:val="none" w:sz="0" w:space="0" w:color="auto"/>
        <w:right w:val="none" w:sz="0" w:space="0" w:color="auto"/>
      </w:divBdr>
    </w:div>
    <w:div w:id="125197229">
      <w:bodyDiv w:val="1"/>
      <w:marLeft w:val="0"/>
      <w:marRight w:val="0"/>
      <w:marTop w:val="0"/>
      <w:marBottom w:val="0"/>
      <w:divBdr>
        <w:top w:val="none" w:sz="0" w:space="0" w:color="auto"/>
        <w:left w:val="none" w:sz="0" w:space="0" w:color="auto"/>
        <w:bottom w:val="none" w:sz="0" w:space="0" w:color="auto"/>
        <w:right w:val="none" w:sz="0" w:space="0" w:color="auto"/>
      </w:divBdr>
    </w:div>
    <w:div w:id="130825619">
      <w:bodyDiv w:val="1"/>
      <w:marLeft w:val="0"/>
      <w:marRight w:val="0"/>
      <w:marTop w:val="0"/>
      <w:marBottom w:val="0"/>
      <w:divBdr>
        <w:top w:val="none" w:sz="0" w:space="0" w:color="auto"/>
        <w:left w:val="none" w:sz="0" w:space="0" w:color="auto"/>
        <w:bottom w:val="none" w:sz="0" w:space="0" w:color="auto"/>
        <w:right w:val="none" w:sz="0" w:space="0" w:color="auto"/>
      </w:divBdr>
    </w:div>
    <w:div w:id="139230717">
      <w:bodyDiv w:val="1"/>
      <w:marLeft w:val="0"/>
      <w:marRight w:val="0"/>
      <w:marTop w:val="0"/>
      <w:marBottom w:val="0"/>
      <w:divBdr>
        <w:top w:val="none" w:sz="0" w:space="0" w:color="auto"/>
        <w:left w:val="none" w:sz="0" w:space="0" w:color="auto"/>
        <w:bottom w:val="none" w:sz="0" w:space="0" w:color="auto"/>
        <w:right w:val="none" w:sz="0" w:space="0" w:color="auto"/>
      </w:divBdr>
    </w:div>
    <w:div w:id="159734907">
      <w:bodyDiv w:val="1"/>
      <w:marLeft w:val="0"/>
      <w:marRight w:val="0"/>
      <w:marTop w:val="0"/>
      <w:marBottom w:val="0"/>
      <w:divBdr>
        <w:top w:val="none" w:sz="0" w:space="0" w:color="auto"/>
        <w:left w:val="none" w:sz="0" w:space="0" w:color="auto"/>
        <w:bottom w:val="none" w:sz="0" w:space="0" w:color="auto"/>
        <w:right w:val="none" w:sz="0" w:space="0" w:color="auto"/>
      </w:divBdr>
    </w:div>
    <w:div w:id="169294320">
      <w:bodyDiv w:val="1"/>
      <w:marLeft w:val="0"/>
      <w:marRight w:val="0"/>
      <w:marTop w:val="0"/>
      <w:marBottom w:val="0"/>
      <w:divBdr>
        <w:top w:val="none" w:sz="0" w:space="0" w:color="auto"/>
        <w:left w:val="none" w:sz="0" w:space="0" w:color="auto"/>
        <w:bottom w:val="none" w:sz="0" w:space="0" w:color="auto"/>
        <w:right w:val="none" w:sz="0" w:space="0" w:color="auto"/>
      </w:divBdr>
    </w:div>
    <w:div w:id="179244685">
      <w:bodyDiv w:val="1"/>
      <w:marLeft w:val="0"/>
      <w:marRight w:val="0"/>
      <w:marTop w:val="0"/>
      <w:marBottom w:val="0"/>
      <w:divBdr>
        <w:top w:val="none" w:sz="0" w:space="0" w:color="auto"/>
        <w:left w:val="none" w:sz="0" w:space="0" w:color="auto"/>
        <w:bottom w:val="none" w:sz="0" w:space="0" w:color="auto"/>
        <w:right w:val="none" w:sz="0" w:space="0" w:color="auto"/>
      </w:divBdr>
    </w:div>
    <w:div w:id="181012635">
      <w:bodyDiv w:val="1"/>
      <w:marLeft w:val="0"/>
      <w:marRight w:val="0"/>
      <w:marTop w:val="0"/>
      <w:marBottom w:val="0"/>
      <w:divBdr>
        <w:top w:val="none" w:sz="0" w:space="0" w:color="auto"/>
        <w:left w:val="none" w:sz="0" w:space="0" w:color="auto"/>
        <w:bottom w:val="none" w:sz="0" w:space="0" w:color="auto"/>
        <w:right w:val="none" w:sz="0" w:space="0" w:color="auto"/>
      </w:divBdr>
    </w:div>
    <w:div w:id="184828587">
      <w:bodyDiv w:val="1"/>
      <w:marLeft w:val="0"/>
      <w:marRight w:val="0"/>
      <w:marTop w:val="0"/>
      <w:marBottom w:val="0"/>
      <w:divBdr>
        <w:top w:val="none" w:sz="0" w:space="0" w:color="auto"/>
        <w:left w:val="none" w:sz="0" w:space="0" w:color="auto"/>
        <w:bottom w:val="none" w:sz="0" w:space="0" w:color="auto"/>
        <w:right w:val="none" w:sz="0" w:space="0" w:color="auto"/>
      </w:divBdr>
    </w:div>
    <w:div w:id="189881582">
      <w:bodyDiv w:val="1"/>
      <w:marLeft w:val="0"/>
      <w:marRight w:val="0"/>
      <w:marTop w:val="0"/>
      <w:marBottom w:val="0"/>
      <w:divBdr>
        <w:top w:val="none" w:sz="0" w:space="0" w:color="auto"/>
        <w:left w:val="none" w:sz="0" w:space="0" w:color="auto"/>
        <w:bottom w:val="none" w:sz="0" w:space="0" w:color="auto"/>
        <w:right w:val="none" w:sz="0" w:space="0" w:color="auto"/>
      </w:divBdr>
    </w:div>
    <w:div w:id="203911311">
      <w:bodyDiv w:val="1"/>
      <w:marLeft w:val="0"/>
      <w:marRight w:val="0"/>
      <w:marTop w:val="0"/>
      <w:marBottom w:val="0"/>
      <w:divBdr>
        <w:top w:val="none" w:sz="0" w:space="0" w:color="auto"/>
        <w:left w:val="none" w:sz="0" w:space="0" w:color="auto"/>
        <w:bottom w:val="none" w:sz="0" w:space="0" w:color="auto"/>
        <w:right w:val="none" w:sz="0" w:space="0" w:color="auto"/>
      </w:divBdr>
    </w:div>
    <w:div w:id="218177998">
      <w:bodyDiv w:val="1"/>
      <w:marLeft w:val="0"/>
      <w:marRight w:val="0"/>
      <w:marTop w:val="0"/>
      <w:marBottom w:val="0"/>
      <w:divBdr>
        <w:top w:val="none" w:sz="0" w:space="0" w:color="auto"/>
        <w:left w:val="none" w:sz="0" w:space="0" w:color="auto"/>
        <w:bottom w:val="none" w:sz="0" w:space="0" w:color="auto"/>
        <w:right w:val="none" w:sz="0" w:space="0" w:color="auto"/>
      </w:divBdr>
    </w:div>
    <w:div w:id="223033320">
      <w:bodyDiv w:val="1"/>
      <w:marLeft w:val="0"/>
      <w:marRight w:val="0"/>
      <w:marTop w:val="0"/>
      <w:marBottom w:val="0"/>
      <w:divBdr>
        <w:top w:val="none" w:sz="0" w:space="0" w:color="auto"/>
        <w:left w:val="none" w:sz="0" w:space="0" w:color="auto"/>
        <w:bottom w:val="none" w:sz="0" w:space="0" w:color="auto"/>
        <w:right w:val="none" w:sz="0" w:space="0" w:color="auto"/>
      </w:divBdr>
    </w:div>
    <w:div w:id="225721191">
      <w:bodyDiv w:val="1"/>
      <w:marLeft w:val="0"/>
      <w:marRight w:val="0"/>
      <w:marTop w:val="0"/>
      <w:marBottom w:val="0"/>
      <w:divBdr>
        <w:top w:val="none" w:sz="0" w:space="0" w:color="auto"/>
        <w:left w:val="none" w:sz="0" w:space="0" w:color="auto"/>
        <w:bottom w:val="none" w:sz="0" w:space="0" w:color="auto"/>
        <w:right w:val="none" w:sz="0" w:space="0" w:color="auto"/>
      </w:divBdr>
    </w:div>
    <w:div w:id="227573758">
      <w:bodyDiv w:val="1"/>
      <w:marLeft w:val="0"/>
      <w:marRight w:val="0"/>
      <w:marTop w:val="0"/>
      <w:marBottom w:val="0"/>
      <w:divBdr>
        <w:top w:val="none" w:sz="0" w:space="0" w:color="auto"/>
        <w:left w:val="none" w:sz="0" w:space="0" w:color="auto"/>
        <w:bottom w:val="none" w:sz="0" w:space="0" w:color="auto"/>
        <w:right w:val="none" w:sz="0" w:space="0" w:color="auto"/>
      </w:divBdr>
    </w:div>
    <w:div w:id="230434988">
      <w:bodyDiv w:val="1"/>
      <w:marLeft w:val="0"/>
      <w:marRight w:val="0"/>
      <w:marTop w:val="0"/>
      <w:marBottom w:val="0"/>
      <w:divBdr>
        <w:top w:val="none" w:sz="0" w:space="0" w:color="auto"/>
        <w:left w:val="none" w:sz="0" w:space="0" w:color="auto"/>
        <w:bottom w:val="none" w:sz="0" w:space="0" w:color="auto"/>
        <w:right w:val="none" w:sz="0" w:space="0" w:color="auto"/>
      </w:divBdr>
    </w:div>
    <w:div w:id="256212153">
      <w:bodyDiv w:val="1"/>
      <w:marLeft w:val="0"/>
      <w:marRight w:val="0"/>
      <w:marTop w:val="0"/>
      <w:marBottom w:val="0"/>
      <w:divBdr>
        <w:top w:val="none" w:sz="0" w:space="0" w:color="auto"/>
        <w:left w:val="none" w:sz="0" w:space="0" w:color="auto"/>
        <w:bottom w:val="none" w:sz="0" w:space="0" w:color="auto"/>
        <w:right w:val="none" w:sz="0" w:space="0" w:color="auto"/>
      </w:divBdr>
    </w:div>
    <w:div w:id="274168270">
      <w:bodyDiv w:val="1"/>
      <w:marLeft w:val="0"/>
      <w:marRight w:val="0"/>
      <w:marTop w:val="0"/>
      <w:marBottom w:val="0"/>
      <w:divBdr>
        <w:top w:val="none" w:sz="0" w:space="0" w:color="auto"/>
        <w:left w:val="none" w:sz="0" w:space="0" w:color="auto"/>
        <w:bottom w:val="none" w:sz="0" w:space="0" w:color="auto"/>
        <w:right w:val="none" w:sz="0" w:space="0" w:color="auto"/>
      </w:divBdr>
    </w:div>
    <w:div w:id="283468176">
      <w:bodyDiv w:val="1"/>
      <w:marLeft w:val="0"/>
      <w:marRight w:val="0"/>
      <w:marTop w:val="0"/>
      <w:marBottom w:val="0"/>
      <w:divBdr>
        <w:top w:val="none" w:sz="0" w:space="0" w:color="auto"/>
        <w:left w:val="none" w:sz="0" w:space="0" w:color="auto"/>
        <w:bottom w:val="none" w:sz="0" w:space="0" w:color="auto"/>
        <w:right w:val="none" w:sz="0" w:space="0" w:color="auto"/>
      </w:divBdr>
    </w:div>
    <w:div w:id="312607861">
      <w:bodyDiv w:val="1"/>
      <w:marLeft w:val="0"/>
      <w:marRight w:val="0"/>
      <w:marTop w:val="0"/>
      <w:marBottom w:val="0"/>
      <w:divBdr>
        <w:top w:val="none" w:sz="0" w:space="0" w:color="auto"/>
        <w:left w:val="none" w:sz="0" w:space="0" w:color="auto"/>
        <w:bottom w:val="none" w:sz="0" w:space="0" w:color="auto"/>
        <w:right w:val="none" w:sz="0" w:space="0" w:color="auto"/>
      </w:divBdr>
    </w:div>
    <w:div w:id="332414360">
      <w:bodyDiv w:val="1"/>
      <w:marLeft w:val="0"/>
      <w:marRight w:val="0"/>
      <w:marTop w:val="0"/>
      <w:marBottom w:val="0"/>
      <w:divBdr>
        <w:top w:val="none" w:sz="0" w:space="0" w:color="auto"/>
        <w:left w:val="none" w:sz="0" w:space="0" w:color="auto"/>
        <w:bottom w:val="none" w:sz="0" w:space="0" w:color="auto"/>
        <w:right w:val="none" w:sz="0" w:space="0" w:color="auto"/>
      </w:divBdr>
    </w:div>
    <w:div w:id="337930369">
      <w:bodyDiv w:val="1"/>
      <w:marLeft w:val="0"/>
      <w:marRight w:val="0"/>
      <w:marTop w:val="0"/>
      <w:marBottom w:val="0"/>
      <w:divBdr>
        <w:top w:val="none" w:sz="0" w:space="0" w:color="auto"/>
        <w:left w:val="none" w:sz="0" w:space="0" w:color="auto"/>
        <w:bottom w:val="none" w:sz="0" w:space="0" w:color="auto"/>
        <w:right w:val="none" w:sz="0" w:space="0" w:color="auto"/>
      </w:divBdr>
    </w:div>
    <w:div w:id="345983462">
      <w:bodyDiv w:val="1"/>
      <w:marLeft w:val="0"/>
      <w:marRight w:val="0"/>
      <w:marTop w:val="0"/>
      <w:marBottom w:val="0"/>
      <w:divBdr>
        <w:top w:val="none" w:sz="0" w:space="0" w:color="auto"/>
        <w:left w:val="none" w:sz="0" w:space="0" w:color="auto"/>
        <w:bottom w:val="none" w:sz="0" w:space="0" w:color="auto"/>
        <w:right w:val="none" w:sz="0" w:space="0" w:color="auto"/>
      </w:divBdr>
    </w:div>
    <w:div w:id="363746957">
      <w:bodyDiv w:val="1"/>
      <w:marLeft w:val="0"/>
      <w:marRight w:val="0"/>
      <w:marTop w:val="0"/>
      <w:marBottom w:val="0"/>
      <w:divBdr>
        <w:top w:val="none" w:sz="0" w:space="0" w:color="auto"/>
        <w:left w:val="none" w:sz="0" w:space="0" w:color="auto"/>
        <w:bottom w:val="none" w:sz="0" w:space="0" w:color="auto"/>
        <w:right w:val="none" w:sz="0" w:space="0" w:color="auto"/>
      </w:divBdr>
    </w:div>
    <w:div w:id="399671066">
      <w:bodyDiv w:val="1"/>
      <w:marLeft w:val="0"/>
      <w:marRight w:val="0"/>
      <w:marTop w:val="0"/>
      <w:marBottom w:val="0"/>
      <w:divBdr>
        <w:top w:val="none" w:sz="0" w:space="0" w:color="auto"/>
        <w:left w:val="none" w:sz="0" w:space="0" w:color="auto"/>
        <w:bottom w:val="none" w:sz="0" w:space="0" w:color="auto"/>
        <w:right w:val="none" w:sz="0" w:space="0" w:color="auto"/>
      </w:divBdr>
    </w:div>
    <w:div w:id="427845899">
      <w:bodyDiv w:val="1"/>
      <w:marLeft w:val="0"/>
      <w:marRight w:val="0"/>
      <w:marTop w:val="0"/>
      <w:marBottom w:val="0"/>
      <w:divBdr>
        <w:top w:val="none" w:sz="0" w:space="0" w:color="auto"/>
        <w:left w:val="none" w:sz="0" w:space="0" w:color="auto"/>
        <w:bottom w:val="none" w:sz="0" w:space="0" w:color="auto"/>
        <w:right w:val="none" w:sz="0" w:space="0" w:color="auto"/>
      </w:divBdr>
    </w:div>
    <w:div w:id="457142825">
      <w:bodyDiv w:val="1"/>
      <w:marLeft w:val="0"/>
      <w:marRight w:val="0"/>
      <w:marTop w:val="0"/>
      <w:marBottom w:val="0"/>
      <w:divBdr>
        <w:top w:val="none" w:sz="0" w:space="0" w:color="auto"/>
        <w:left w:val="none" w:sz="0" w:space="0" w:color="auto"/>
        <w:bottom w:val="none" w:sz="0" w:space="0" w:color="auto"/>
        <w:right w:val="none" w:sz="0" w:space="0" w:color="auto"/>
      </w:divBdr>
    </w:div>
    <w:div w:id="468210470">
      <w:bodyDiv w:val="1"/>
      <w:marLeft w:val="0"/>
      <w:marRight w:val="0"/>
      <w:marTop w:val="0"/>
      <w:marBottom w:val="0"/>
      <w:divBdr>
        <w:top w:val="none" w:sz="0" w:space="0" w:color="auto"/>
        <w:left w:val="none" w:sz="0" w:space="0" w:color="auto"/>
        <w:bottom w:val="none" w:sz="0" w:space="0" w:color="auto"/>
        <w:right w:val="none" w:sz="0" w:space="0" w:color="auto"/>
      </w:divBdr>
    </w:div>
    <w:div w:id="484474128">
      <w:bodyDiv w:val="1"/>
      <w:marLeft w:val="0"/>
      <w:marRight w:val="0"/>
      <w:marTop w:val="0"/>
      <w:marBottom w:val="0"/>
      <w:divBdr>
        <w:top w:val="none" w:sz="0" w:space="0" w:color="auto"/>
        <w:left w:val="none" w:sz="0" w:space="0" w:color="auto"/>
        <w:bottom w:val="none" w:sz="0" w:space="0" w:color="auto"/>
        <w:right w:val="none" w:sz="0" w:space="0" w:color="auto"/>
      </w:divBdr>
    </w:div>
    <w:div w:id="500436200">
      <w:bodyDiv w:val="1"/>
      <w:marLeft w:val="0"/>
      <w:marRight w:val="0"/>
      <w:marTop w:val="0"/>
      <w:marBottom w:val="0"/>
      <w:divBdr>
        <w:top w:val="none" w:sz="0" w:space="0" w:color="auto"/>
        <w:left w:val="none" w:sz="0" w:space="0" w:color="auto"/>
        <w:bottom w:val="none" w:sz="0" w:space="0" w:color="auto"/>
        <w:right w:val="none" w:sz="0" w:space="0" w:color="auto"/>
      </w:divBdr>
    </w:div>
    <w:div w:id="503396722">
      <w:bodyDiv w:val="1"/>
      <w:marLeft w:val="0"/>
      <w:marRight w:val="0"/>
      <w:marTop w:val="0"/>
      <w:marBottom w:val="0"/>
      <w:divBdr>
        <w:top w:val="none" w:sz="0" w:space="0" w:color="auto"/>
        <w:left w:val="none" w:sz="0" w:space="0" w:color="auto"/>
        <w:bottom w:val="none" w:sz="0" w:space="0" w:color="auto"/>
        <w:right w:val="none" w:sz="0" w:space="0" w:color="auto"/>
      </w:divBdr>
    </w:div>
    <w:div w:id="529538304">
      <w:bodyDiv w:val="1"/>
      <w:marLeft w:val="0"/>
      <w:marRight w:val="0"/>
      <w:marTop w:val="0"/>
      <w:marBottom w:val="0"/>
      <w:divBdr>
        <w:top w:val="none" w:sz="0" w:space="0" w:color="auto"/>
        <w:left w:val="none" w:sz="0" w:space="0" w:color="auto"/>
        <w:bottom w:val="none" w:sz="0" w:space="0" w:color="auto"/>
        <w:right w:val="none" w:sz="0" w:space="0" w:color="auto"/>
      </w:divBdr>
    </w:div>
    <w:div w:id="552039826">
      <w:bodyDiv w:val="1"/>
      <w:marLeft w:val="0"/>
      <w:marRight w:val="0"/>
      <w:marTop w:val="0"/>
      <w:marBottom w:val="0"/>
      <w:divBdr>
        <w:top w:val="none" w:sz="0" w:space="0" w:color="auto"/>
        <w:left w:val="none" w:sz="0" w:space="0" w:color="auto"/>
        <w:bottom w:val="none" w:sz="0" w:space="0" w:color="auto"/>
        <w:right w:val="none" w:sz="0" w:space="0" w:color="auto"/>
      </w:divBdr>
    </w:div>
    <w:div w:id="559243388">
      <w:bodyDiv w:val="1"/>
      <w:marLeft w:val="0"/>
      <w:marRight w:val="0"/>
      <w:marTop w:val="0"/>
      <w:marBottom w:val="0"/>
      <w:divBdr>
        <w:top w:val="none" w:sz="0" w:space="0" w:color="auto"/>
        <w:left w:val="none" w:sz="0" w:space="0" w:color="auto"/>
        <w:bottom w:val="none" w:sz="0" w:space="0" w:color="auto"/>
        <w:right w:val="none" w:sz="0" w:space="0" w:color="auto"/>
      </w:divBdr>
    </w:div>
    <w:div w:id="563760447">
      <w:bodyDiv w:val="1"/>
      <w:marLeft w:val="0"/>
      <w:marRight w:val="0"/>
      <w:marTop w:val="0"/>
      <w:marBottom w:val="0"/>
      <w:divBdr>
        <w:top w:val="none" w:sz="0" w:space="0" w:color="auto"/>
        <w:left w:val="none" w:sz="0" w:space="0" w:color="auto"/>
        <w:bottom w:val="none" w:sz="0" w:space="0" w:color="auto"/>
        <w:right w:val="none" w:sz="0" w:space="0" w:color="auto"/>
      </w:divBdr>
    </w:div>
    <w:div w:id="588929883">
      <w:bodyDiv w:val="1"/>
      <w:marLeft w:val="0"/>
      <w:marRight w:val="0"/>
      <w:marTop w:val="0"/>
      <w:marBottom w:val="0"/>
      <w:divBdr>
        <w:top w:val="none" w:sz="0" w:space="0" w:color="auto"/>
        <w:left w:val="none" w:sz="0" w:space="0" w:color="auto"/>
        <w:bottom w:val="none" w:sz="0" w:space="0" w:color="auto"/>
        <w:right w:val="none" w:sz="0" w:space="0" w:color="auto"/>
      </w:divBdr>
    </w:div>
    <w:div w:id="595672903">
      <w:bodyDiv w:val="1"/>
      <w:marLeft w:val="0"/>
      <w:marRight w:val="0"/>
      <w:marTop w:val="0"/>
      <w:marBottom w:val="0"/>
      <w:divBdr>
        <w:top w:val="none" w:sz="0" w:space="0" w:color="auto"/>
        <w:left w:val="none" w:sz="0" w:space="0" w:color="auto"/>
        <w:bottom w:val="none" w:sz="0" w:space="0" w:color="auto"/>
        <w:right w:val="none" w:sz="0" w:space="0" w:color="auto"/>
      </w:divBdr>
    </w:div>
    <w:div w:id="641229196">
      <w:bodyDiv w:val="1"/>
      <w:marLeft w:val="0"/>
      <w:marRight w:val="0"/>
      <w:marTop w:val="0"/>
      <w:marBottom w:val="0"/>
      <w:divBdr>
        <w:top w:val="none" w:sz="0" w:space="0" w:color="auto"/>
        <w:left w:val="none" w:sz="0" w:space="0" w:color="auto"/>
        <w:bottom w:val="none" w:sz="0" w:space="0" w:color="auto"/>
        <w:right w:val="none" w:sz="0" w:space="0" w:color="auto"/>
      </w:divBdr>
    </w:div>
    <w:div w:id="646210150">
      <w:bodyDiv w:val="1"/>
      <w:marLeft w:val="0"/>
      <w:marRight w:val="0"/>
      <w:marTop w:val="0"/>
      <w:marBottom w:val="0"/>
      <w:divBdr>
        <w:top w:val="none" w:sz="0" w:space="0" w:color="auto"/>
        <w:left w:val="none" w:sz="0" w:space="0" w:color="auto"/>
        <w:bottom w:val="none" w:sz="0" w:space="0" w:color="auto"/>
        <w:right w:val="none" w:sz="0" w:space="0" w:color="auto"/>
      </w:divBdr>
    </w:div>
    <w:div w:id="664432446">
      <w:bodyDiv w:val="1"/>
      <w:marLeft w:val="0"/>
      <w:marRight w:val="0"/>
      <w:marTop w:val="0"/>
      <w:marBottom w:val="0"/>
      <w:divBdr>
        <w:top w:val="none" w:sz="0" w:space="0" w:color="auto"/>
        <w:left w:val="none" w:sz="0" w:space="0" w:color="auto"/>
        <w:bottom w:val="none" w:sz="0" w:space="0" w:color="auto"/>
        <w:right w:val="none" w:sz="0" w:space="0" w:color="auto"/>
      </w:divBdr>
    </w:div>
    <w:div w:id="693118354">
      <w:bodyDiv w:val="1"/>
      <w:marLeft w:val="0"/>
      <w:marRight w:val="0"/>
      <w:marTop w:val="0"/>
      <w:marBottom w:val="0"/>
      <w:divBdr>
        <w:top w:val="none" w:sz="0" w:space="0" w:color="auto"/>
        <w:left w:val="none" w:sz="0" w:space="0" w:color="auto"/>
        <w:bottom w:val="none" w:sz="0" w:space="0" w:color="auto"/>
        <w:right w:val="none" w:sz="0" w:space="0" w:color="auto"/>
      </w:divBdr>
    </w:div>
    <w:div w:id="693655713">
      <w:bodyDiv w:val="1"/>
      <w:marLeft w:val="0"/>
      <w:marRight w:val="0"/>
      <w:marTop w:val="0"/>
      <w:marBottom w:val="0"/>
      <w:divBdr>
        <w:top w:val="none" w:sz="0" w:space="0" w:color="auto"/>
        <w:left w:val="none" w:sz="0" w:space="0" w:color="auto"/>
        <w:bottom w:val="none" w:sz="0" w:space="0" w:color="auto"/>
        <w:right w:val="none" w:sz="0" w:space="0" w:color="auto"/>
      </w:divBdr>
    </w:div>
    <w:div w:id="712003448">
      <w:bodyDiv w:val="1"/>
      <w:marLeft w:val="0"/>
      <w:marRight w:val="0"/>
      <w:marTop w:val="0"/>
      <w:marBottom w:val="0"/>
      <w:divBdr>
        <w:top w:val="none" w:sz="0" w:space="0" w:color="auto"/>
        <w:left w:val="none" w:sz="0" w:space="0" w:color="auto"/>
        <w:bottom w:val="none" w:sz="0" w:space="0" w:color="auto"/>
        <w:right w:val="none" w:sz="0" w:space="0" w:color="auto"/>
      </w:divBdr>
    </w:div>
    <w:div w:id="735707979">
      <w:bodyDiv w:val="1"/>
      <w:marLeft w:val="0"/>
      <w:marRight w:val="0"/>
      <w:marTop w:val="0"/>
      <w:marBottom w:val="0"/>
      <w:divBdr>
        <w:top w:val="none" w:sz="0" w:space="0" w:color="auto"/>
        <w:left w:val="none" w:sz="0" w:space="0" w:color="auto"/>
        <w:bottom w:val="none" w:sz="0" w:space="0" w:color="auto"/>
        <w:right w:val="none" w:sz="0" w:space="0" w:color="auto"/>
      </w:divBdr>
    </w:div>
    <w:div w:id="745305879">
      <w:bodyDiv w:val="1"/>
      <w:marLeft w:val="0"/>
      <w:marRight w:val="0"/>
      <w:marTop w:val="0"/>
      <w:marBottom w:val="0"/>
      <w:divBdr>
        <w:top w:val="none" w:sz="0" w:space="0" w:color="auto"/>
        <w:left w:val="none" w:sz="0" w:space="0" w:color="auto"/>
        <w:bottom w:val="none" w:sz="0" w:space="0" w:color="auto"/>
        <w:right w:val="none" w:sz="0" w:space="0" w:color="auto"/>
      </w:divBdr>
    </w:div>
    <w:div w:id="751699944">
      <w:bodyDiv w:val="1"/>
      <w:marLeft w:val="0"/>
      <w:marRight w:val="0"/>
      <w:marTop w:val="0"/>
      <w:marBottom w:val="0"/>
      <w:divBdr>
        <w:top w:val="none" w:sz="0" w:space="0" w:color="auto"/>
        <w:left w:val="none" w:sz="0" w:space="0" w:color="auto"/>
        <w:bottom w:val="none" w:sz="0" w:space="0" w:color="auto"/>
        <w:right w:val="none" w:sz="0" w:space="0" w:color="auto"/>
      </w:divBdr>
    </w:div>
    <w:div w:id="767509508">
      <w:bodyDiv w:val="1"/>
      <w:marLeft w:val="0"/>
      <w:marRight w:val="0"/>
      <w:marTop w:val="0"/>
      <w:marBottom w:val="0"/>
      <w:divBdr>
        <w:top w:val="none" w:sz="0" w:space="0" w:color="auto"/>
        <w:left w:val="none" w:sz="0" w:space="0" w:color="auto"/>
        <w:bottom w:val="none" w:sz="0" w:space="0" w:color="auto"/>
        <w:right w:val="none" w:sz="0" w:space="0" w:color="auto"/>
      </w:divBdr>
    </w:div>
    <w:div w:id="778137544">
      <w:bodyDiv w:val="1"/>
      <w:marLeft w:val="0"/>
      <w:marRight w:val="0"/>
      <w:marTop w:val="0"/>
      <w:marBottom w:val="0"/>
      <w:divBdr>
        <w:top w:val="none" w:sz="0" w:space="0" w:color="auto"/>
        <w:left w:val="none" w:sz="0" w:space="0" w:color="auto"/>
        <w:bottom w:val="none" w:sz="0" w:space="0" w:color="auto"/>
        <w:right w:val="none" w:sz="0" w:space="0" w:color="auto"/>
      </w:divBdr>
    </w:div>
    <w:div w:id="795025340">
      <w:bodyDiv w:val="1"/>
      <w:marLeft w:val="0"/>
      <w:marRight w:val="0"/>
      <w:marTop w:val="0"/>
      <w:marBottom w:val="0"/>
      <w:divBdr>
        <w:top w:val="none" w:sz="0" w:space="0" w:color="auto"/>
        <w:left w:val="none" w:sz="0" w:space="0" w:color="auto"/>
        <w:bottom w:val="none" w:sz="0" w:space="0" w:color="auto"/>
        <w:right w:val="none" w:sz="0" w:space="0" w:color="auto"/>
      </w:divBdr>
    </w:div>
    <w:div w:id="817191751">
      <w:bodyDiv w:val="1"/>
      <w:marLeft w:val="0"/>
      <w:marRight w:val="0"/>
      <w:marTop w:val="0"/>
      <w:marBottom w:val="0"/>
      <w:divBdr>
        <w:top w:val="none" w:sz="0" w:space="0" w:color="auto"/>
        <w:left w:val="none" w:sz="0" w:space="0" w:color="auto"/>
        <w:bottom w:val="none" w:sz="0" w:space="0" w:color="auto"/>
        <w:right w:val="none" w:sz="0" w:space="0" w:color="auto"/>
      </w:divBdr>
    </w:div>
    <w:div w:id="837354397">
      <w:bodyDiv w:val="1"/>
      <w:marLeft w:val="0"/>
      <w:marRight w:val="0"/>
      <w:marTop w:val="0"/>
      <w:marBottom w:val="0"/>
      <w:divBdr>
        <w:top w:val="none" w:sz="0" w:space="0" w:color="auto"/>
        <w:left w:val="none" w:sz="0" w:space="0" w:color="auto"/>
        <w:bottom w:val="none" w:sz="0" w:space="0" w:color="auto"/>
        <w:right w:val="none" w:sz="0" w:space="0" w:color="auto"/>
      </w:divBdr>
    </w:div>
    <w:div w:id="877737742">
      <w:bodyDiv w:val="1"/>
      <w:marLeft w:val="0"/>
      <w:marRight w:val="0"/>
      <w:marTop w:val="0"/>
      <w:marBottom w:val="0"/>
      <w:divBdr>
        <w:top w:val="none" w:sz="0" w:space="0" w:color="auto"/>
        <w:left w:val="none" w:sz="0" w:space="0" w:color="auto"/>
        <w:bottom w:val="none" w:sz="0" w:space="0" w:color="auto"/>
        <w:right w:val="none" w:sz="0" w:space="0" w:color="auto"/>
      </w:divBdr>
    </w:div>
    <w:div w:id="880635369">
      <w:bodyDiv w:val="1"/>
      <w:marLeft w:val="0"/>
      <w:marRight w:val="0"/>
      <w:marTop w:val="0"/>
      <w:marBottom w:val="0"/>
      <w:divBdr>
        <w:top w:val="none" w:sz="0" w:space="0" w:color="auto"/>
        <w:left w:val="none" w:sz="0" w:space="0" w:color="auto"/>
        <w:bottom w:val="none" w:sz="0" w:space="0" w:color="auto"/>
        <w:right w:val="none" w:sz="0" w:space="0" w:color="auto"/>
      </w:divBdr>
    </w:div>
    <w:div w:id="882329742">
      <w:bodyDiv w:val="1"/>
      <w:marLeft w:val="0"/>
      <w:marRight w:val="0"/>
      <w:marTop w:val="0"/>
      <w:marBottom w:val="0"/>
      <w:divBdr>
        <w:top w:val="none" w:sz="0" w:space="0" w:color="auto"/>
        <w:left w:val="none" w:sz="0" w:space="0" w:color="auto"/>
        <w:bottom w:val="none" w:sz="0" w:space="0" w:color="auto"/>
        <w:right w:val="none" w:sz="0" w:space="0" w:color="auto"/>
      </w:divBdr>
    </w:div>
    <w:div w:id="902252588">
      <w:bodyDiv w:val="1"/>
      <w:marLeft w:val="0"/>
      <w:marRight w:val="0"/>
      <w:marTop w:val="0"/>
      <w:marBottom w:val="0"/>
      <w:divBdr>
        <w:top w:val="none" w:sz="0" w:space="0" w:color="auto"/>
        <w:left w:val="none" w:sz="0" w:space="0" w:color="auto"/>
        <w:bottom w:val="none" w:sz="0" w:space="0" w:color="auto"/>
        <w:right w:val="none" w:sz="0" w:space="0" w:color="auto"/>
      </w:divBdr>
    </w:div>
    <w:div w:id="902445309">
      <w:bodyDiv w:val="1"/>
      <w:marLeft w:val="0"/>
      <w:marRight w:val="0"/>
      <w:marTop w:val="0"/>
      <w:marBottom w:val="0"/>
      <w:divBdr>
        <w:top w:val="none" w:sz="0" w:space="0" w:color="auto"/>
        <w:left w:val="none" w:sz="0" w:space="0" w:color="auto"/>
        <w:bottom w:val="none" w:sz="0" w:space="0" w:color="auto"/>
        <w:right w:val="none" w:sz="0" w:space="0" w:color="auto"/>
      </w:divBdr>
    </w:div>
    <w:div w:id="904805507">
      <w:bodyDiv w:val="1"/>
      <w:marLeft w:val="0"/>
      <w:marRight w:val="0"/>
      <w:marTop w:val="0"/>
      <w:marBottom w:val="0"/>
      <w:divBdr>
        <w:top w:val="none" w:sz="0" w:space="0" w:color="auto"/>
        <w:left w:val="none" w:sz="0" w:space="0" w:color="auto"/>
        <w:bottom w:val="none" w:sz="0" w:space="0" w:color="auto"/>
        <w:right w:val="none" w:sz="0" w:space="0" w:color="auto"/>
      </w:divBdr>
    </w:div>
    <w:div w:id="912201404">
      <w:bodyDiv w:val="1"/>
      <w:marLeft w:val="0"/>
      <w:marRight w:val="0"/>
      <w:marTop w:val="0"/>
      <w:marBottom w:val="0"/>
      <w:divBdr>
        <w:top w:val="none" w:sz="0" w:space="0" w:color="auto"/>
        <w:left w:val="none" w:sz="0" w:space="0" w:color="auto"/>
        <w:bottom w:val="none" w:sz="0" w:space="0" w:color="auto"/>
        <w:right w:val="none" w:sz="0" w:space="0" w:color="auto"/>
      </w:divBdr>
    </w:div>
    <w:div w:id="925917126">
      <w:bodyDiv w:val="1"/>
      <w:marLeft w:val="0"/>
      <w:marRight w:val="0"/>
      <w:marTop w:val="0"/>
      <w:marBottom w:val="0"/>
      <w:divBdr>
        <w:top w:val="none" w:sz="0" w:space="0" w:color="auto"/>
        <w:left w:val="none" w:sz="0" w:space="0" w:color="auto"/>
        <w:bottom w:val="none" w:sz="0" w:space="0" w:color="auto"/>
        <w:right w:val="none" w:sz="0" w:space="0" w:color="auto"/>
      </w:divBdr>
    </w:div>
    <w:div w:id="952784949">
      <w:bodyDiv w:val="1"/>
      <w:marLeft w:val="0"/>
      <w:marRight w:val="0"/>
      <w:marTop w:val="0"/>
      <w:marBottom w:val="0"/>
      <w:divBdr>
        <w:top w:val="none" w:sz="0" w:space="0" w:color="auto"/>
        <w:left w:val="none" w:sz="0" w:space="0" w:color="auto"/>
        <w:bottom w:val="none" w:sz="0" w:space="0" w:color="auto"/>
        <w:right w:val="none" w:sz="0" w:space="0" w:color="auto"/>
      </w:divBdr>
    </w:div>
    <w:div w:id="954562097">
      <w:bodyDiv w:val="1"/>
      <w:marLeft w:val="0"/>
      <w:marRight w:val="0"/>
      <w:marTop w:val="0"/>
      <w:marBottom w:val="0"/>
      <w:divBdr>
        <w:top w:val="none" w:sz="0" w:space="0" w:color="auto"/>
        <w:left w:val="none" w:sz="0" w:space="0" w:color="auto"/>
        <w:bottom w:val="none" w:sz="0" w:space="0" w:color="auto"/>
        <w:right w:val="none" w:sz="0" w:space="0" w:color="auto"/>
      </w:divBdr>
    </w:div>
    <w:div w:id="964433495">
      <w:bodyDiv w:val="1"/>
      <w:marLeft w:val="0"/>
      <w:marRight w:val="0"/>
      <w:marTop w:val="0"/>
      <w:marBottom w:val="0"/>
      <w:divBdr>
        <w:top w:val="none" w:sz="0" w:space="0" w:color="auto"/>
        <w:left w:val="none" w:sz="0" w:space="0" w:color="auto"/>
        <w:bottom w:val="none" w:sz="0" w:space="0" w:color="auto"/>
        <w:right w:val="none" w:sz="0" w:space="0" w:color="auto"/>
      </w:divBdr>
    </w:div>
    <w:div w:id="967396381">
      <w:bodyDiv w:val="1"/>
      <w:marLeft w:val="0"/>
      <w:marRight w:val="0"/>
      <w:marTop w:val="0"/>
      <w:marBottom w:val="0"/>
      <w:divBdr>
        <w:top w:val="none" w:sz="0" w:space="0" w:color="auto"/>
        <w:left w:val="none" w:sz="0" w:space="0" w:color="auto"/>
        <w:bottom w:val="none" w:sz="0" w:space="0" w:color="auto"/>
        <w:right w:val="none" w:sz="0" w:space="0" w:color="auto"/>
      </w:divBdr>
    </w:div>
    <w:div w:id="972753352">
      <w:bodyDiv w:val="1"/>
      <w:marLeft w:val="0"/>
      <w:marRight w:val="0"/>
      <w:marTop w:val="0"/>
      <w:marBottom w:val="0"/>
      <w:divBdr>
        <w:top w:val="none" w:sz="0" w:space="0" w:color="auto"/>
        <w:left w:val="none" w:sz="0" w:space="0" w:color="auto"/>
        <w:bottom w:val="none" w:sz="0" w:space="0" w:color="auto"/>
        <w:right w:val="none" w:sz="0" w:space="0" w:color="auto"/>
      </w:divBdr>
    </w:div>
    <w:div w:id="994803124">
      <w:bodyDiv w:val="1"/>
      <w:marLeft w:val="0"/>
      <w:marRight w:val="0"/>
      <w:marTop w:val="0"/>
      <w:marBottom w:val="0"/>
      <w:divBdr>
        <w:top w:val="none" w:sz="0" w:space="0" w:color="auto"/>
        <w:left w:val="none" w:sz="0" w:space="0" w:color="auto"/>
        <w:bottom w:val="none" w:sz="0" w:space="0" w:color="auto"/>
        <w:right w:val="none" w:sz="0" w:space="0" w:color="auto"/>
      </w:divBdr>
    </w:div>
    <w:div w:id="1013267198">
      <w:bodyDiv w:val="1"/>
      <w:marLeft w:val="0"/>
      <w:marRight w:val="0"/>
      <w:marTop w:val="0"/>
      <w:marBottom w:val="0"/>
      <w:divBdr>
        <w:top w:val="none" w:sz="0" w:space="0" w:color="auto"/>
        <w:left w:val="none" w:sz="0" w:space="0" w:color="auto"/>
        <w:bottom w:val="none" w:sz="0" w:space="0" w:color="auto"/>
        <w:right w:val="none" w:sz="0" w:space="0" w:color="auto"/>
      </w:divBdr>
    </w:div>
    <w:div w:id="1048257342">
      <w:bodyDiv w:val="1"/>
      <w:marLeft w:val="0"/>
      <w:marRight w:val="0"/>
      <w:marTop w:val="0"/>
      <w:marBottom w:val="0"/>
      <w:divBdr>
        <w:top w:val="none" w:sz="0" w:space="0" w:color="auto"/>
        <w:left w:val="none" w:sz="0" w:space="0" w:color="auto"/>
        <w:bottom w:val="none" w:sz="0" w:space="0" w:color="auto"/>
        <w:right w:val="none" w:sz="0" w:space="0" w:color="auto"/>
      </w:divBdr>
    </w:div>
    <w:div w:id="1052999220">
      <w:bodyDiv w:val="1"/>
      <w:marLeft w:val="0"/>
      <w:marRight w:val="0"/>
      <w:marTop w:val="0"/>
      <w:marBottom w:val="0"/>
      <w:divBdr>
        <w:top w:val="none" w:sz="0" w:space="0" w:color="auto"/>
        <w:left w:val="none" w:sz="0" w:space="0" w:color="auto"/>
        <w:bottom w:val="none" w:sz="0" w:space="0" w:color="auto"/>
        <w:right w:val="none" w:sz="0" w:space="0" w:color="auto"/>
      </w:divBdr>
    </w:div>
    <w:div w:id="1056048987">
      <w:bodyDiv w:val="1"/>
      <w:marLeft w:val="0"/>
      <w:marRight w:val="0"/>
      <w:marTop w:val="0"/>
      <w:marBottom w:val="0"/>
      <w:divBdr>
        <w:top w:val="none" w:sz="0" w:space="0" w:color="auto"/>
        <w:left w:val="none" w:sz="0" w:space="0" w:color="auto"/>
        <w:bottom w:val="none" w:sz="0" w:space="0" w:color="auto"/>
        <w:right w:val="none" w:sz="0" w:space="0" w:color="auto"/>
      </w:divBdr>
    </w:div>
    <w:div w:id="1056508760">
      <w:bodyDiv w:val="1"/>
      <w:marLeft w:val="0"/>
      <w:marRight w:val="0"/>
      <w:marTop w:val="0"/>
      <w:marBottom w:val="0"/>
      <w:divBdr>
        <w:top w:val="none" w:sz="0" w:space="0" w:color="auto"/>
        <w:left w:val="none" w:sz="0" w:space="0" w:color="auto"/>
        <w:bottom w:val="none" w:sz="0" w:space="0" w:color="auto"/>
        <w:right w:val="none" w:sz="0" w:space="0" w:color="auto"/>
      </w:divBdr>
    </w:div>
    <w:div w:id="1076442418">
      <w:bodyDiv w:val="1"/>
      <w:marLeft w:val="0"/>
      <w:marRight w:val="0"/>
      <w:marTop w:val="0"/>
      <w:marBottom w:val="0"/>
      <w:divBdr>
        <w:top w:val="none" w:sz="0" w:space="0" w:color="auto"/>
        <w:left w:val="none" w:sz="0" w:space="0" w:color="auto"/>
        <w:bottom w:val="none" w:sz="0" w:space="0" w:color="auto"/>
        <w:right w:val="none" w:sz="0" w:space="0" w:color="auto"/>
      </w:divBdr>
    </w:div>
    <w:div w:id="1082262993">
      <w:bodyDiv w:val="1"/>
      <w:marLeft w:val="0"/>
      <w:marRight w:val="0"/>
      <w:marTop w:val="0"/>
      <w:marBottom w:val="0"/>
      <w:divBdr>
        <w:top w:val="none" w:sz="0" w:space="0" w:color="auto"/>
        <w:left w:val="none" w:sz="0" w:space="0" w:color="auto"/>
        <w:bottom w:val="none" w:sz="0" w:space="0" w:color="auto"/>
        <w:right w:val="none" w:sz="0" w:space="0" w:color="auto"/>
      </w:divBdr>
    </w:div>
    <w:div w:id="1089422649">
      <w:bodyDiv w:val="1"/>
      <w:marLeft w:val="0"/>
      <w:marRight w:val="0"/>
      <w:marTop w:val="0"/>
      <w:marBottom w:val="0"/>
      <w:divBdr>
        <w:top w:val="none" w:sz="0" w:space="0" w:color="auto"/>
        <w:left w:val="none" w:sz="0" w:space="0" w:color="auto"/>
        <w:bottom w:val="none" w:sz="0" w:space="0" w:color="auto"/>
        <w:right w:val="none" w:sz="0" w:space="0" w:color="auto"/>
      </w:divBdr>
    </w:div>
    <w:div w:id="1092359043">
      <w:bodyDiv w:val="1"/>
      <w:marLeft w:val="0"/>
      <w:marRight w:val="0"/>
      <w:marTop w:val="0"/>
      <w:marBottom w:val="0"/>
      <w:divBdr>
        <w:top w:val="none" w:sz="0" w:space="0" w:color="auto"/>
        <w:left w:val="none" w:sz="0" w:space="0" w:color="auto"/>
        <w:bottom w:val="none" w:sz="0" w:space="0" w:color="auto"/>
        <w:right w:val="none" w:sz="0" w:space="0" w:color="auto"/>
      </w:divBdr>
    </w:div>
    <w:div w:id="1095514149">
      <w:bodyDiv w:val="1"/>
      <w:marLeft w:val="0"/>
      <w:marRight w:val="0"/>
      <w:marTop w:val="0"/>
      <w:marBottom w:val="0"/>
      <w:divBdr>
        <w:top w:val="none" w:sz="0" w:space="0" w:color="auto"/>
        <w:left w:val="none" w:sz="0" w:space="0" w:color="auto"/>
        <w:bottom w:val="none" w:sz="0" w:space="0" w:color="auto"/>
        <w:right w:val="none" w:sz="0" w:space="0" w:color="auto"/>
      </w:divBdr>
    </w:div>
    <w:div w:id="1098982131">
      <w:bodyDiv w:val="1"/>
      <w:marLeft w:val="0"/>
      <w:marRight w:val="0"/>
      <w:marTop w:val="0"/>
      <w:marBottom w:val="0"/>
      <w:divBdr>
        <w:top w:val="none" w:sz="0" w:space="0" w:color="auto"/>
        <w:left w:val="none" w:sz="0" w:space="0" w:color="auto"/>
        <w:bottom w:val="none" w:sz="0" w:space="0" w:color="auto"/>
        <w:right w:val="none" w:sz="0" w:space="0" w:color="auto"/>
      </w:divBdr>
    </w:div>
    <w:div w:id="1105880327">
      <w:bodyDiv w:val="1"/>
      <w:marLeft w:val="0"/>
      <w:marRight w:val="0"/>
      <w:marTop w:val="0"/>
      <w:marBottom w:val="0"/>
      <w:divBdr>
        <w:top w:val="none" w:sz="0" w:space="0" w:color="auto"/>
        <w:left w:val="none" w:sz="0" w:space="0" w:color="auto"/>
        <w:bottom w:val="none" w:sz="0" w:space="0" w:color="auto"/>
        <w:right w:val="none" w:sz="0" w:space="0" w:color="auto"/>
      </w:divBdr>
    </w:div>
    <w:div w:id="1107235361">
      <w:bodyDiv w:val="1"/>
      <w:marLeft w:val="0"/>
      <w:marRight w:val="0"/>
      <w:marTop w:val="0"/>
      <w:marBottom w:val="0"/>
      <w:divBdr>
        <w:top w:val="none" w:sz="0" w:space="0" w:color="auto"/>
        <w:left w:val="none" w:sz="0" w:space="0" w:color="auto"/>
        <w:bottom w:val="none" w:sz="0" w:space="0" w:color="auto"/>
        <w:right w:val="none" w:sz="0" w:space="0" w:color="auto"/>
      </w:divBdr>
    </w:div>
    <w:div w:id="1107846357">
      <w:bodyDiv w:val="1"/>
      <w:marLeft w:val="0"/>
      <w:marRight w:val="0"/>
      <w:marTop w:val="0"/>
      <w:marBottom w:val="0"/>
      <w:divBdr>
        <w:top w:val="none" w:sz="0" w:space="0" w:color="auto"/>
        <w:left w:val="none" w:sz="0" w:space="0" w:color="auto"/>
        <w:bottom w:val="none" w:sz="0" w:space="0" w:color="auto"/>
        <w:right w:val="none" w:sz="0" w:space="0" w:color="auto"/>
      </w:divBdr>
    </w:div>
    <w:div w:id="1110903632">
      <w:bodyDiv w:val="1"/>
      <w:marLeft w:val="0"/>
      <w:marRight w:val="0"/>
      <w:marTop w:val="0"/>
      <w:marBottom w:val="0"/>
      <w:divBdr>
        <w:top w:val="none" w:sz="0" w:space="0" w:color="auto"/>
        <w:left w:val="none" w:sz="0" w:space="0" w:color="auto"/>
        <w:bottom w:val="none" w:sz="0" w:space="0" w:color="auto"/>
        <w:right w:val="none" w:sz="0" w:space="0" w:color="auto"/>
      </w:divBdr>
    </w:div>
    <w:div w:id="1114060459">
      <w:bodyDiv w:val="1"/>
      <w:marLeft w:val="0"/>
      <w:marRight w:val="0"/>
      <w:marTop w:val="0"/>
      <w:marBottom w:val="0"/>
      <w:divBdr>
        <w:top w:val="none" w:sz="0" w:space="0" w:color="auto"/>
        <w:left w:val="none" w:sz="0" w:space="0" w:color="auto"/>
        <w:bottom w:val="none" w:sz="0" w:space="0" w:color="auto"/>
        <w:right w:val="none" w:sz="0" w:space="0" w:color="auto"/>
      </w:divBdr>
    </w:div>
    <w:div w:id="1119490211">
      <w:bodyDiv w:val="1"/>
      <w:marLeft w:val="0"/>
      <w:marRight w:val="0"/>
      <w:marTop w:val="0"/>
      <w:marBottom w:val="0"/>
      <w:divBdr>
        <w:top w:val="none" w:sz="0" w:space="0" w:color="auto"/>
        <w:left w:val="none" w:sz="0" w:space="0" w:color="auto"/>
        <w:bottom w:val="none" w:sz="0" w:space="0" w:color="auto"/>
        <w:right w:val="none" w:sz="0" w:space="0" w:color="auto"/>
      </w:divBdr>
    </w:div>
    <w:div w:id="1125542084">
      <w:bodyDiv w:val="1"/>
      <w:marLeft w:val="0"/>
      <w:marRight w:val="0"/>
      <w:marTop w:val="0"/>
      <w:marBottom w:val="0"/>
      <w:divBdr>
        <w:top w:val="none" w:sz="0" w:space="0" w:color="auto"/>
        <w:left w:val="none" w:sz="0" w:space="0" w:color="auto"/>
        <w:bottom w:val="none" w:sz="0" w:space="0" w:color="auto"/>
        <w:right w:val="none" w:sz="0" w:space="0" w:color="auto"/>
      </w:divBdr>
    </w:div>
    <w:div w:id="1128285021">
      <w:bodyDiv w:val="1"/>
      <w:marLeft w:val="0"/>
      <w:marRight w:val="0"/>
      <w:marTop w:val="0"/>
      <w:marBottom w:val="0"/>
      <w:divBdr>
        <w:top w:val="none" w:sz="0" w:space="0" w:color="auto"/>
        <w:left w:val="none" w:sz="0" w:space="0" w:color="auto"/>
        <w:bottom w:val="none" w:sz="0" w:space="0" w:color="auto"/>
        <w:right w:val="none" w:sz="0" w:space="0" w:color="auto"/>
      </w:divBdr>
    </w:div>
    <w:div w:id="1139029136">
      <w:bodyDiv w:val="1"/>
      <w:marLeft w:val="0"/>
      <w:marRight w:val="0"/>
      <w:marTop w:val="0"/>
      <w:marBottom w:val="0"/>
      <w:divBdr>
        <w:top w:val="none" w:sz="0" w:space="0" w:color="auto"/>
        <w:left w:val="none" w:sz="0" w:space="0" w:color="auto"/>
        <w:bottom w:val="none" w:sz="0" w:space="0" w:color="auto"/>
        <w:right w:val="none" w:sz="0" w:space="0" w:color="auto"/>
      </w:divBdr>
    </w:div>
    <w:div w:id="1145127581">
      <w:bodyDiv w:val="1"/>
      <w:marLeft w:val="0"/>
      <w:marRight w:val="0"/>
      <w:marTop w:val="0"/>
      <w:marBottom w:val="0"/>
      <w:divBdr>
        <w:top w:val="none" w:sz="0" w:space="0" w:color="auto"/>
        <w:left w:val="none" w:sz="0" w:space="0" w:color="auto"/>
        <w:bottom w:val="none" w:sz="0" w:space="0" w:color="auto"/>
        <w:right w:val="none" w:sz="0" w:space="0" w:color="auto"/>
      </w:divBdr>
    </w:div>
    <w:div w:id="1173690245">
      <w:bodyDiv w:val="1"/>
      <w:marLeft w:val="0"/>
      <w:marRight w:val="0"/>
      <w:marTop w:val="0"/>
      <w:marBottom w:val="0"/>
      <w:divBdr>
        <w:top w:val="none" w:sz="0" w:space="0" w:color="auto"/>
        <w:left w:val="none" w:sz="0" w:space="0" w:color="auto"/>
        <w:bottom w:val="none" w:sz="0" w:space="0" w:color="auto"/>
        <w:right w:val="none" w:sz="0" w:space="0" w:color="auto"/>
      </w:divBdr>
    </w:div>
    <w:div w:id="1180588517">
      <w:bodyDiv w:val="1"/>
      <w:marLeft w:val="0"/>
      <w:marRight w:val="0"/>
      <w:marTop w:val="0"/>
      <w:marBottom w:val="0"/>
      <w:divBdr>
        <w:top w:val="none" w:sz="0" w:space="0" w:color="auto"/>
        <w:left w:val="none" w:sz="0" w:space="0" w:color="auto"/>
        <w:bottom w:val="none" w:sz="0" w:space="0" w:color="auto"/>
        <w:right w:val="none" w:sz="0" w:space="0" w:color="auto"/>
      </w:divBdr>
    </w:div>
    <w:div w:id="1191796508">
      <w:bodyDiv w:val="1"/>
      <w:marLeft w:val="0"/>
      <w:marRight w:val="0"/>
      <w:marTop w:val="0"/>
      <w:marBottom w:val="0"/>
      <w:divBdr>
        <w:top w:val="none" w:sz="0" w:space="0" w:color="auto"/>
        <w:left w:val="none" w:sz="0" w:space="0" w:color="auto"/>
        <w:bottom w:val="none" w:sz="0" w:space="0" w:color="auto"/>
        <w:right w:val="none" w:sz="0" w:space="0" w:color="auto"/>
      </w:divBdr>
    </w:div>
    <w:div w:id="1200631239">
      <w:bodyDiv w:val="1"/>
      <w:marLeft w:val="0"/>
      <w:marRight w:val="0"/>
      <w:marTop w:val="0"/>
      <w:marBottom w:val="0"/>
      <w:divBdr>
        <w:top w:val="none" w:sz="0" w:space="0" w:color="auto"/>
        <w:left w:val="none" w:sz="0" w:space="0" w:color="auto"/>
        <w:bottom w:val="none" w:sz="0" w:space="0" w:color="auto"/>
        <w:right w:val="none" w:sz="0" w:space="0" w:color="auto"/>
      </w:divBdr>
    </w:div>
    <w:div w:id="1200782178">
      <w:bodyDiv w:val="1"/>
      <w:marLeft w:val="0"/>
      <w:marRight w:val="0"/>
      <w:marTop w:val="0"/>
      <w:marBottom w:val="0"/>
      <w:divBdr>
        <w:top w:val="none" w:sz="0" w:space="0" w:color="auto"/>
        <w:left w:val="none" w:sz="0" w:space="0" w:color="auto"/>
        <w:bottom w:val="none" w:sz="0" w:space="0" w:color="auto"/>
        <w:right w:val="none" w:sz="0" w:space="0" w:color="auto"/>
      </w:divBdr>
    </w:div>
    <w:div w:id="1203984290">
      <w:bodyDiv w:val="1"/>
      <w:marLeft w:val="0"/>
      <w:marRight w:val="0"/>
      <w:marTop w:val="0"/>
      <w:marBottom w:val="0"/>
      <w:divBdr>
        <w:top w:val="none" w:sz="0" w:space="0" w:color="auto"/>
        <w:left w:val="none" w:sz="0" w:space="0" w:color="auto"/>
        <w:bottom w:val="none" w:sz="0" w:space="0" w:color="auto"/>
        <w:right w:val="none" w:sz="0" w:space="0" w:color="auto"/>
      </w:divBdr>
    </w:div>
    <w:div w:id="1208420855">
      <w:bodyDiv w:val="1"/>
      <w:marLeft w:val="0"/>
      <w:marRight w:val="0"/>
      <w:marTop w:val="0"/>
      <w:marBottom w:val="0"/>
      <w:divBdr>
        <w:top w:val="none" w:sz="0" w:space="0" w:color="auto"/>
        <w:left w:val="none" w:sz="0" w:space="0" w:color="auto"/>
        <w:bottom w:val="none" w:sz="0" w:space="0" w:color="auto"/>
        <w:right w:val="none" w:sz="0" w:space="0" w:color="auto"/>
      </w:divBdr>
    </w:div>
    <w:div w:id="1209218573">
      <w:bodyDiv w:val="1"/>
      <w:marLeft w:val="0"/>
      <w:marRight w:val="0"/>
      <w:marTop w:val="0"/>
      <w:marBottom w:val="0"/>
      <w:divBdr>
        <w:top w:val="none" w:sz="0" w:space="0" w:color="auto"/>
        <w:left w:val="none" w:sz="0" w:space="0" w:color="auto"/>
        <w:bottom w:val="none" w:sz="0" w:space="0" w:color="auto"/>
        <w:right w:val="none" w:sz="0" w:space="0" w:color="auto"/>
      </w:divBdr>
    </w:div>
    <w:div w:id="1244027224">
      <w:bodyDiv w:val="1"/>
      <w:marLeft w:val="0"/>
      <w:marRight w:val="0"/>
      <w:marTop w:val="0"/>
      <w:marBottom w:val="0"/>
      <w:divBdr>
        <w:top w:val="none" w:sz="0" w:space="0" w:color="auto"/>
        <w:left w:val="none" w:sz="0" w:space="0" w:color="auto"/>
        <w:bottom w:val="none" w:sz="0" w:space="0" w:color="auto"/>
        <w:right w:val="none" w:sz="0" w:space="0" w:color="auto"/>
      </w:divBdr>
    </w:div>
    <w:div w:id="1247878607">
      <w:bodyDiv w:val="1"/>
      <w:marLeft w:val="0"/>
      <w:marRight w:val="0"/>
      <w:marTop w:val="0"/>
      <w:marBottom w:val="0"/>
      <w:divBdr>
        <w:top w:val="none" w:sz="0" w:space="0" w:color="auto"/>
        <w:left w:val="none" w:sz="0" w:space="0" w:color="auto"/>
        <w:bottom w:val="none" w:sz="0" w:space="0" w:color="auto"/>
        <w:right w:val="none" w:sz="0" w:space="0" w:color="auto"/>
      </w:divBdr>
    </w:div>
    <w:div w:id="1261138747">
      <w:bodyDiv w:val="1"/>
      <w:marLeft w:val="0"/>
      <w:marRight w:val="0"/>
      <w:marTop w:val="0"/>
      <w:marBottom w:val="0"/>
      <w:divBdr>
        <w:top w:val="none" w:sz="0" w:space="0" w:color="auto"/>
        <w:left w:val="none" w:sz="0" w:space="0" w:color="auto"/>
        <w:bottom w:val="none" w:sz="0" w:space="0" w:color="auto"/>
        <w:right w:val="none" w:sz="0" w:space="0" w:color="auto"/>
      </w:divBdr>
    </w:div>
    <w:div w:id="1265646259">
      <w:bodyDiv w:val="1"/>
      <w:marLeft w:val="0"/>
      <w:marRight w:val="0"/>
      <w:marTop w:val="0"/>
      <w:marBottom w:val="0"/>
      <w:divBdr>
        <w:top w:val="none" w:sz="0" w:space="0" w:color="auto"/>
        <w:left w:val="none" w:sz="0" w:space="0" w:color="auto"/>
        <w:bottom w:val="none" w:sz="0" w:space="0" w:color="auto"/>
        <w:right w:val="none" w:sz="0" w:space="0" w:color="auto"/>
      </w:divBdr>
    </w:div>
    <w:div w:id="1283730784">
      <w:bodyDiv w:val="1"/>
      <w:marLeft w:val="0"/>
      <w:marRight w:val="0"/>
      <w:marTop w:val="0"/>
      <w:marBottom w:val="0"/>
      <w:divBdr>
        <w:top w:val="none" w:sz="0" w:space="0" w:color="auto"/>
        <w:left w:val="none" w:sz="0" w:space="0" w:color="auto"/>
        <w:bottom w:val="none" w:sz="0" w:space="0" w:color="auto"/>
        <w:right w:val="none" w:sz="0" w:space="0" w:color="auto"/>
      </w:divBdr>
    </w:div>
    <w:div w:id="1291088470">
      <w:bodyDiv w:val="1"/>
      <w:marLeft w:val="0"/>
      <w:marRight w:val="0"/>
      <w:marTop w:val="0"/>
      <w:marBottom w:val="0"/>
      <w:divBdr>
        <w:top w:val="none" w:sz="0" w:space="0" w:color="auto"/>
        <w:left w:val="none" w:sz="0" w:space="0" w:color="auto"/>
        <w:bottom w:val="none" w:sz="0" w:space="0" w:color="auto"/>
        <w:right w:val="none" w:sz="0" w:space="0" w:color="auto"/>
      </w:divBdr>
      <w:divsChild>
        <w:div w:id="970332337">
          <w:marLeft w:val="0"/>
          <w:marRight w:val="0"/>
          <w:marTop w:val="0"/>
          <w:marBottom w:val="0"/>
          <w:divBdr>
            <w:top w:val="none" w:sz="0" w:space="0" w:color="auto"/>
            <w:left w:val="none" w:sz="0" w:space="0" w:color="auto"/>
            <w:bottom w:val="none" w:sz="0" w:space="0" w:color="auto"/>
            <w:right w:val="none" w:sz="0" w:space="0" w:color="auto"/>
          </w:divBdr>
        </w:div>
        <w:div w:id="1161889430">
          <w:marLeft w:val="0"/>
          <w:marRight w:val="0"/>
          <w:marTop w:val="0"/>
          <w:marBottom w:val="0"/>
          <w:divBdr>
            <w:top w:val="none" w:sz="0" w:space="0" w:color="auto"/>
            <w:left w:val="none" w:sz="0" w:space="0" w:color="auto"/>
            <w:bottom w:val="none" w:sz="0" w:space="0" w:color="auto"/>
            <w:right w:val="none" w:sz="0" w:space="0" w:color="auto"/>
          </w:divBdr>
        </w:div>
        <w:div w:id="526648419">
          <w:marLeft w:val="0"/>
          <w:marRight w:val="0"/>
          <w:marTop w:val="0"/>
          <w:marBottom w:val="0"/>
          <w:divBdr>
            <w:top w:val="none" w:sz="0" w:space="0" w:color="auto"/>
            <w:left w:val="none" w:sz="0" w:space="0" w:color="auto"/>
            <w:bottom w:val="none" w:sz="0" w:space="0" w:color="auto"/>
            <w:right w:val="none" w:sz="0" w:space="0" w:color="auto"/>
          </w:divBdr>
        </w:div>
        <w:div w:id="1089541542">
          <w:marLeft w:val="0"/>
          <w:marRight w:val="0"/>
          <w:marTop w:val="0"/>
          <w:marBottom w:val="0"/>
          <w:divBdr>
            <w:top w:val="none" w:sz="0" w:space="0" w:color="auto"/>
            <w:left w:val="none" w:sz="0" w:space="0" w:color="auto"/>
            <w:bottom w:val="none" w:sz="0" w:space="0" w:color="auto"/>
            <w:right w:val="none" w:sz="0" w:space="0" w:color="auto"/>
          </w:divBdr>
        </w:div>
        <w:div w:id="393821361">
          <w:marLeft w:val="0"/>
          <w:marRight w:val="0"/>
          <w:marTop w:val="0"/>
          <w:marBottom w:val="0"/>
          <w:divBdr>
            <w:top w:val="none" w:sz="0" w:space="0" w:color="auto"/>
            <w:left w:val="none" w:sz="0" w:space="0" w:color="auto"/>
            <w:bottom w:val="none" w:sz="0" w:space="0" w:color="auto"/>
            <w:right w:val="none" w:sz="0" w:space="0" w:color="auto"/>
          </w:divBdr>
        </w:div>
        <w:div w:id="1967470727">
          <w:marLeft w:val="0"/>
          <w:marRight w:val="0"/>
          <w:marTop w:val="0"/>
          <w:marBottom w:val="0"/>
          <w:divBdr>
            <w:top w:val="none" w:sz="0" w:space="0" w:color="auto"/>
            <w:left w:val="none" w:sz="0" w:space="0" w:color="auto"/>
            <w:bottom w:val="none" w:sz="0" w:space="0" w:color="auto"/>
            <w:right w:val="none" w:sz="0" w:space="0" w:color="auto"/>
          </w:divBdr>
        </w:div>
        <w:div w:id="1029139953">
          <w:marLeft w:val="0"/>
          <w:marRight w:val="0"/>
          <w:marTop w:val="0"/>
          <w:marBottom w:val="0"/>
          <w:divBdr>
            <w:top w:val="none" w:sz="0" w:space="0" w:color="auto"/>
            <w:left w:val="none" w:sz="0" w:space="0" w:color="auto"/>
            <w:bottom w:val="none" w:sz="0" w:space="0" w:color="auto"/>
            <w:right w:val="none" w:sz="0" w:space="0" w:color="auto"/>
          </w:divBdr>
        </w:div>
        <w:div w:id="1755541728">
          <w:marLeft w:val="0"/>
          <w:marRight w:val="0"/>
          <w:marTop w:val="0"/>
          <w:marBottom w:val="0"/>
          <w:divBdr>
            <w:top w:val="none" w:sz="0" w:space="0" w:color="auto"/>
            <w:left w:val="none" w:sz="0" w:space="0" w:color="auto"/>
            <w:bottom w:val="none" w:sz="0" w:space="0" w:color="auto"/>
            <w:right w:val="none" w:sz="0" w:space="0" w:color="auto"/>
          </w:divBdr>
        </w:div>
        <w:div w:id="2002149711">
          <w:marLeft w:val="0"/>
          <w:marRight w:val="0"/>
          <w:marTop w:val="0"/>
          <w:marBottom w:val="0"/>
          <w:divBdr>
            <w:top w:val="none" w:sz="0" w:space="0" w:color="auto"/>
            <w:left w:val="none" w:sz="0" w:space="0" w:color="auto"/>
            <w:bottom w:val="none" w:sz="0" w:space="0" w:color="auto"/>
            <w:right w:val="none" w:sz="0" w:space="0" w:color="auto"/>
          </w:divBdr>
        </w:div>
        <w:div w:id="981080916">
          <w:marLeft w:val="0"/>
          <w:marRight w:val="0"/>
          <w:marTop w:val="0"/>
          <w:marBottom w:val="0"/>
          <w:divBdr>
            <w:top w:val="none" w:sz="0" w:space="0" w:color="auto"/>
            <w:left w:val="none" w:sz="0" w:space="0" w:color="auto"/>
            <w:bottom w:val="none" w:sz="0" w:space="0" w:color="auto"/>
            <w:right w:val="none" w:sz="0" w:space="0" w:color="auto"/>
          </w:divBdr>
        </w:div>
        <w:div w:id="2135826478">
          <w:marLeft w:val="0"/>
          <w:marRight w:val="0"/>
          <w:marTop w:val="0"/>
          <w:marBottom w:val="0"/>
          <w:divBdr>
            <w:top w:val="none" w:sz="0" w:space="0" w:color="auto"/>
            <w:left w:val="none" w:sz="0" w:space="0" w:color="auto"/>
            <w:bottom w:val="none" w:sz="0" w:space="0" w:color="auto"/>
            <w:right w:val="none" w:sz="0" w:space="0" w:color="auto"/>
          </w:divBdr>
        </w:div>
        <w:div w:id="609512626">
          <w:marLeft w:val="0"/>
          <w:marRight w:val="0"/>
          <w:marTop w:val="0"/>
          <w:marBottom w:val="0"/>
          <w:divBdr>
            <w:top w:val="none" w:sz="0" w:space="0" w:color="auto"/>
            <w:left w:val="none" w:sz="0" w:space="0" w:color="auto"/>
            <w:bottom w:val="none" w:sz="0" w:space="0" w:color="auto"/>
            <w:right w:val="none" w:sz="0" w:space="0" w:color="auto"/>
          </w:divBdr>
        </w:div>
        <w:div w:id="167794270">
          <w:marLeft w:val="0"/>
          <w:marRight w:val="0"/>
          <w:marTop w:val="0"/>
          <w:marBottom w:val="0"/>
          <w:divBdr>
            <w:top w:val="none" w:sz="0" w:space="0" w:color="auto"/>
            <w:left w:val="none" w:sz="0" w:space="0" w:color="auto"/>
            <w:bottom w:val="none" w:sz="0" w:space="0" w:color="auto"/>
            <w:right w:val="none" w:sz="0" w:space="0" w:color="auto"/>
          </w:divBdr>
        </w:div>
        <w:div w:id="1928420572">
          <w:marLeft w:val="0"/>
          <w:marRight w:val="0"/>
          <w:marTop w:val="0"/>
          <w:marBottom w:val="0"/>
          <w:divBdr>
            <w:top w:val="none" w:sz="0" w:space="0" w:color="auto"/>
            <w:left w:val="none" w:sz="0" w:space="0" w:color="auto"/>
            <w:bottom w:val="none" w:sz="0" w:space="0" w:color="auto"/>
            <w:right w:val="none" w:sz="0" w:space="0" w:color="auto"/>
          </w:divBdr>
        </w:div>
        <w:div w:id="216550966">
          <w:marLeft w:val="0"/>
          <w:marRight w:val="0"/>
          <w:marTop w:val="0"/>
          <w:marBottom w:val="0"/>
          <w:divBdr>
            <w:top w:val="none" w:sz="0" w:space="0" w:color="auto"/>
            <w:left w:val="none" w:sz="0" w:space="0" w:color="auto"/>
            <w:bottom w:val="none" w:sz="0" w:space="0" w:color="auto"/>
            <w:right w:val="none" w:sz="0" w:space="0" w:color="auto"/>
          </w:divBdr>
        </w:div>
        <w:div w:id="2060012155">
          <w:marLeft w:val="0"/>
          <w:marRight w:val="0"/>
          <w:marTop w:val="0"/>
          <w:marBottom w:val="0"/>
          <w:divBdr>
            <w:top w:val="none" w:sz="0" w:space="0" w:color="auto"/>
            <w:left w:val="none" w:sz="0" w:space="0" w:color="auto"/>
            <w:bottom w:val="none" w:sz="0" w:space="0" w:color="auto"/>
            <w:right w:val="none" w:sz="0" w:space="0" w:color="auto"/>
          </w:divBdr>
        </w:div>
        <w:div w:id="1963346154">
          <w:marLeft w:val="0"/>
          <w:marRight w:val="0"/>
          <w:marTop w:val="0"/>
          <w:marBottom w:val="0"/>
          <w:divBdr>
            <w:top w:val="none" w:sz="0" w:space="0" w:color="auto"/>
            <w:left w:val="none" w:sz="0" w:space="0" w:color="auto"/>
            <w:bottom w:val="none" w:sz="0" w:space="0" w:color="auto"/>
            <w:right w:val="none" w:sz="0" w:space="0" w:color="auto"/>
          </w:divBdr>
        </w:div>
        <w:div w:id="1420446635">
          <w:marLeft w:val="0"/>
          <w:marRight w:val="0"/>
          <w:marTop w:val="0"/>
          <w:marBottom w:val="0"/>
          <w:divBdr>
            <w:top w:val="none" w:sz="0" w:space="0" w:color="auto"/>
            <w:left w:val="none" w:sz="0" w:space="0" w:color="auto"/>
            <w:bottom w:val="none" w:sz="0" w:space="0" w:color="auto"/>
            <w:right w:val="none" w:sz="0" w:space="0" w:color="auto"/>
          </w:divBdr>
        </w:div>
        <w:div w:id="92289038">
          <w:marLeft w:val="0"/>
          <w:marRight w:val="0"/>
          <w:marTop w:val="0"/>
          <w:marBottom w:val="0"/>
          <w:divBdr>
            <w:top w:val="none" w:sz="0" w:space="0" w:color="auto"/>
            <w:left w:val="none" w:sz="0" w:space="0" w:color="auto"/>
            <w:bottom w:val="none" w:sz="0" w:space="0" w:color="auto"/>
            <w:right w:val="none" w:sz="0" w:space="0" w:color="auto"/>
          </w:divBdr>
        </w:div>
        <w:div w:id="299503994">
          <w:marLeft w:val="0"/>
          <w:marRight w:val="0"/>
          <w:marTop w:val="0"/>
          <w:marBottom w:val="0"/>
          <w:divBdr>
            <w:top w:val="none" w:sz="0" w:space="0" w:color="auto"/>
            <w:left w:val="none" w:sz="0" w:space="0" w:color="auto"/>
            <w:bottom w:val="none" w:sz="0" w:space="0" w:color="auto"/>
            <w:right w:val="none" w:sz="0" w:space="0" w:color="auto"/>
          </w:divBdr>
        </w:div>
        <w:div w:id="352922222">
          <w:marLeft w:val="0"/>
          <w:marRight w:val="0"/>
          <w:marTop w:val="0"/>
          <w:marBottom w:val="0"/>
          <w:divBdr>
            <w:top w:val="none" w:sz="0" w:space="0" w:color="auto"/>
            <w:left w:val="none" w:sz="0" w:space="0" w:color="auto"/>
            <w:bottom w:val="none" w:sz="0" w:space="0" w:color="auto"/>
            <w:right w:val="none" w:sz="0" w:space="0" w:color="auto"/>
          </w:divBdr>
        </w:div>
        <w:div w:id="1219634963">
          <w:marLeft w:val="0"/>
          <w:marRight w:val="0"/>
          <w:marTop w:val="0"/>
          <w:marBottom w:val="0"/>
          <w:divBdr>
            <w:top w:val="none" w:sz="0" w:space="0" w:color="auto"/>
            <w:left w:val="none" w:sz="0" w:space="0" w:color="auto"/>
            <w:bottom w:val="none" w:sz="0" w:space="0" w:color="auto"/>
            <w:right w:val="none" w:sz="0" w:space="0" w:color="auto"/>
          </w:divBdr>
        </w:div>
        <w:div w:id="586618270">
          <w:marLeft w:val="0"/>
          <w:marRight w:val="0"/>
          <w:marTop w:val="0"/>
          <w:marBottom w:val="0"/>
          <w:divBdr>
            <w:top w:val="none" w:sz="0" w:space="0" w:color="auto"/>
            <w:left w:val="none" w:sz="0" w:space="0" w:color="auto"/>
            <w:bottom w:val="none" w:sz="0" w:space="0" w:color="auto"/>
            <w:right w:val="none" w:sz="0" w:space="0" w:color="auto"/>
          </w:divBdr>
        </w:div>
        <w:div w:id="1748724288">
          <w:marLeft w:val="0"/>
          <w:marRight w:val="0"/>
          <w:marTop w:val="0"/>
          <w:marBottom w:val="0"/>
          <w:divBdr>
            <w:top w:val="none" w:sz="0" w:space="0" w:color="auto"/>
            <w:left w:val="none" w:sz="0" w:space="0" w:color="auto"/>
            <w:bottom w:val="none" w:sz="0" w:space="0" w:color="auto"/>
            <w:right w:val="none" w:sz="0" w:space="0" w:color="auto"/>
          </w:divBdr>
        </w:div>
        <w:div w:id="860972186">
          <w:marLeft w:val="0"/>
          <w:marRight w:val="0"/>
          <w:marTop w:val="0"/>
          <w:marBottom w:val="0"/>
          <w:divBdr>
            <w:top w:val="none" w:sz="0" w:space="0" w:color="auto"/>
            <w:left w:val="none" w:sz="0" w:space="0" w:color="auto"/>
            <w:bottom w:val="none" w:sz="0" w:space="0" w:color="auto"/>
            <w:right w:val="none" w:sz="0" w:space="0" w:color="auto"/>
          </w:divBdr>
        </w:div>
        <w:div w:id="2141918244">
          <w:marLeft w:val="0"/>
          <w:marRight w:val="0"/>
          <w:marTop w:val="0"/>
          <w:marBottom w:val="0"/>
          <w:divBdr>
            <w:top w:val="none" w:sz="0" w:space="0" w:color="auto"/>
            <w:left w:val="none" w:sz="0" w:space="0" w:color="auto"/>
            <w:bottom w:val="none" w:sz="0" w:space="0" w:color="auto"/>
            <w:right w:val="none" w:sz="0" w:space="0" w:color="auto"/>
          </w:divBdr>
        </w:div>
        <w:div w:id="649287516">
          <w:marLeft w:val="0"/>
          <w:marRight w:val="0"/>
          <w:marTop w:val="0"/>
          <w:marBottom w:val="0"/>
          <w:divBdr>
            <w:top w:val="none" w:sz="0" w:space="0" w:color="auto"/>
            <w:left w:val="none" w:sz="0" w:space="0" w:color="auto"/>
            <w:bottom w:val="none" w:sz="0" w:space="0" w:color="auto"/>
            <w:right w:val="none" w:sz="0" w:space="0" w:color="auto"/>
          </w:divBdr>
        </w:div>
        <w:div w:id="13120373">
          <w:marLeft w:val="0"/>
          <w:marRight w:val="0"/>
          <w:marTop w:val="0"/>
          <w:marBottom w:val="0"/>
          <w:divBdr>
            <w:top w:val="none" w:sz="0" w:space="0" w:color="auto"/>
            <w:left w:val="none" w:sz="0" w:space="0" w:color="auto"/>
            <w:bottom w:val="none" w:sz="0" w:space="0" w:color="auto"/>
            <w:right w:val="none" w:sz="0" w:space="0" w:color="auto"/>
          </w:divBdr>
        </w:div>
        <w:div w:id="537622257">
          <w:marLeft w:val="0"/>
          <w:marRight w:val="0"/>
          <w:marTop w:val="0"/>
          <w:marBottom w:val="0"/>
          <w:divBdr>
            <w:top w:val="none" w:sz="0" w:space="0" w:color="auto"/>
            <w:left w:val="none" w:sz="0" w:space="0" w:color="auto"/>
            <w:bottom w:val="none" w:sz="0" w:space="0" w:color="auto"/>
            <w:right w:val="none" w:sz="0" w:space="0" w:color="auto"/>
          </w:divBdr>
        </w:div>
        <w:div w:id="910778389">
          <w:marLeft w:val="0"/>
          <w:marRight w:val="0"/>
          <w:marTop w:val="0"/>
          <w:marBottom w:val="0"/>
          <w:divBdr>
            <w:top w:val="none" w:sz="0" w:space="0" w:color="auto"/>
            <w:left w:val="none" w:sz="0" w:space="0" w:color="auto"/>
            <w:bottom w:val="none" w:sz="0" w:space="0" w:color="auto"/>
            <w:right w:val="none" w:sz="0" w:space="0" w:color="auto"/>
          </w:divBdr>
        </w:div>
        <w:div w:id="500195819">
          <w:marLeft w:val="0"/>
          <w:marRight w:val="0"/>
          <w:marTop w:val="0"/>
          <w:marBottom w:val="0"/>
          <w:divBdr>
            <w:top w:val="none" w:sz="0" w:space="0" w:color="auto"/>
            <w:left w:val="none" w:sz="0" w:space="0" w:color="auto"/>
            <w:bottom w:val="none" w:sz="0" w:space="0" w:color="auto"/>
            <w:right w:val="none" w:sz="0" w:space="0" w:color="auto"/>
          </w:divBdr>
        </w:div>
        <w:div w:id="448475957">
          <w:marLeft w:val="0"/>
          <w:marRight w:val="0"/>
          <w:marTop w:val="0"/>
          <w:marBottom w:val="0"/>
          <w:divBdr>
            <w:top w:val="none" w:sz="0" w:space="0" w:color="auto"/>
            <w:left w:val="none" w:sz="0" w:space="0" w:color="auto"/>
            <w:bottom w:val="none" w:sz="0" w:space="0" w:color="auto"/>
            <w:right w:val="none" w:sz="0" w:space="0" w:color="auto"/>
          </w:divBdr>
        </w:div>
        <w:div w:id="183370866">
          <w:marLeft w:val="0"/>
          <w:marRight w:val="0"/>
          <w:marTop w:val="0"/>
          <w:marBottom w:val="0"/>
          <w:divBdr>
            <w:top w:val="none" w:sz="0" w:space="0" w:color="auto"/>
            <w:left w:val="none" w:sz="0" w:space="0" w:color="auto"/>
            <w:bottom w:val="none" w:sz="0" w:space="0" w:color="auto"/>
            <w:right w:val="none" w:sz="0" w:space="0" w:color="auto"/>
          </w:divBdr>
        </w:div>
        <w:div w:id="592512871">
          <w:marLeft w:val="0"/>
          <w:marRight w:val="0"/>
          <w:marTop w:val="0"/>
          <w:marBottom w:val="0"/>
          <w:divBdr>
            <w:top w:val="none" w:sz="0" w:space="0" w:color="auto"/>
            <w:left w:val="none" w:sz="0" w:space="0" w:color="auto"/>
            <w:bottom w:val="none" w:sz="0" w:space="0" w:color="auto"/>
            <w:right w:val="none" w:sz="0" w:space="0" w:color="auto"/>
          </w:divBdr>
        </w:div>
        <w:div w:id="1943878428">
          <w:marLeft w:val="0"/>
          <w:marRight w:val="0"/>
          <w:marTop w:val="0"/>
          <w:marBottom w:val="0"/>
          <w:divBdr>
            <w:top w:val="none" w:sz="0" w:space="0" w:color="auto"/>
            <w:left w:val="none" w:sz="0" w:space="0" w:color="auto"/>
            <w:bottom w:val="none" w:sz="0" w:space="0" w:color="auto"/>
            <w:right w:val="none" w:sz="0" w:space="0" w:color="auto"/>
          </w:divBdr>
        </w:div>
        <w:div w:id="1223524194">
          <w:marLeft w:val="0"/>
          <w:marRight w:val="0"/>
          <w:marTop w:val="0"/>
          <w:marBottom w:val="0"/>
          <w:divBdr>
            <w:top w:val="none" w:sz="0" w:space="0" w:color="auto"/>
            <w:left w:val="none" w:sz="0" w:space="0" w:color="auto"/>
            <w:bottom w:val="none" w:sz="0" w:space="0" w:color="auto"/>
            <w:right w:val="none" w:sz="0" w:space="0" w:color="auto"/>
          </w:divBdr>
        </w:div>
        <w:div w:id="2094470128">
          <w:marLeft w:val="0"/>
          <w:marRight w:val="0"/>
          <w:marTop w:val="0"/>
          <w:marBottom w:val="0"/>
          <w:divBdr>
            <w:top w:val="none" w:sz="0" w:space="0" w:color="auto"/>
            <w:left w:val="none" w:sz="0" w:space="0" w:color="auto"/>
            <w:bottom w:val="none" w:sz="0" w:space="0" w:color="auto"/>
            <w:right w:val="none" w:sz="0" w:space="0" w:color="auto"/>
          </w:divBdr>
        </w:div>
        <w:div w:id="1756436409">
          <w:marLeft w:val="0"/>
          <w:marRight w:val="0"/>
          <w:marTop w:val="0"/>
          <w:marBottom w:val="0"/>
          <w:divBdr>
            <w:top w:val="none" w:sz="0" w:space="0" w:color="auto"/>
            <w:left w:val="none" w:sz="0" w:space="0" w:color="auto"/>
            <w:bottom w:val="none" w:sz="0" w:space="0" w:color="auto"/>
            <w:right w:val="none" w:sz="0" w:space="0" w:color="auto"/>
          </w:divBdr>
        </w:div>
        <w:div w:id="691616132">
          <w:marLeft w:val="0"/>
          <w:marRight w:val="0"/>
          <w:marTop w:val="0"/>
          <w:marBottom w:val="0"/>
          <w:divBdr>
            <w:top w:val="none" w:sz="0" w:space="0" w:color="auto"/>
            <w:left w:val="none" w:sz="0" w:space="0" w:color="auto"/>
            <w:bottom w:val="none" w:sz="0" w:space="0" w:color="auto"/>
            <w:right w:val="none" w:sz="0" w:space="0" w:color="auto"/>
          </w:divBdr>
        </w:div>
        <w:div w:id="352464269">
          <w:marLeft w:val="0"/>
          <w:marRight w:val="0"/>
          <w:marTop w:val="0"/>
          <w:marBottom w:val="0"/>
          <w:divBdr>
            <w:top w:val="none" w:sz="0" w:space="0" w:color="auto"/>
            <w:left w:val="none" w:sz="0" w:space="0" w:color="auto"/>
            <w:bottom w:val="none" w:sz="0" w:space="0" w:color="auto"/>
            <w:right w:val="none" w:sz="0" w:space="0" w:color="auto"/>
          </w:divBdr>
        </w:div>
        <w:div w:id="547881769">
          <w:marLeft w:val="0"/>
          <w:marRight w:val="0"/>
          <w:marTop w:val="0"/>
          <w:marBottom w:val="0"/>
          <w:divBdr>
            <w:top w:val="none" w:sz="0" w:space="0" w:color="auto"/>
            <w:left w:val="none" w:sz="0" w:space="0" w:color="auto"/>
            <w:bottom w:val="none" w:sz="0" w:space="0" w:color="auto"/>
            <w:right w:val="none" w:sz="0" w:space="0" w:color="auto"/>
          </w:divBdr>
        </w:div>
        <w:div w:id="875846466">
          <w:marLeft w:val="0"/>
          <w:marRight w:val="0"/>
          <w:marTop w:val="0"/>
          <w:marBottom w:val="0"/>
          <w:divBdr>
            <w:top w:val="none" w:sz="0" w:space="0" w:color="auto"/>
            <w:left w:val="none" w:sz="0" w:space="0" w:color="auto"/>
            <w:bottom w:val="none" w:sz="0" w:space="0" w:color="auto"/>
            <w:right w:val="none" w:sz="0" w:space="0" w:color="auto"/>
          </w:divBdr>
        </w:div>
        <w:div w:id="129902991">
          <w:marLeft w:val="0"/>
          <w:marRight w:val="0"/>
          <w:marTop w:val="0"/>
          <w:marBottom w:val="0"/>
          <w:divBdr>
            <w:top w:val="none" w:sz="0" w:space="0" w:color="auto"/>
            <w:left w:val="none" w:sz="0" w:space="0" w:color="auto"/>
            <w:bottom w:val="none" w:sz="0" w:space="0" w:color="auto"/>
            <w:right w:val="none" w:sz="0" w:space="0" w:color="auto"/>
          </w:divBdr>
        </w:div>
        <w:div w:id="1615478365">
          <w:marLeft w:val="0"/>
          <w:marRight w:val="0"/>
          <w:marTop w:val="0"/>
          <w:marBottom w:val="0"/>
          <w:divBdr>
            <w:top w:val="none" w:sz="0" w:space="0" w:color="auto"/>
            <w:left w:val="none" w:sz="0" w:space="0" w:color="auto"/>
            <w:bottom w:val="none" w:sz="0" w:space="0" w:color="auto"/>
            <w:right w:val="none" w:sz="0" w:space="0" w:color="auto"/>
          </w:divBdr>
        </w:div>
        <w:div w:id="271206019">
          <w:marLeft w:val="0"/>
          <w:marRight w:val="0"/>
          <w:marTop w:val="0"/>
          <w:marBottom w:val="0"/>
          <w:divBdr>
            <w:top w:val="none" w:sz="0" w:space="0" w:color="auto"/>
            <w:left w:val="none" w:sz="0" w:space="0" w:color="auto"/>
            <w:bottom w:val="none" w:sz="0" w:space="0" w:color="auto"/>
            <w:right w:val="none" w:sz="0" w:space="0" w:color="auto"/>
          </w:divBdr>
        </w:div>
        <w:div w:id="477307492">
          <w:marLeft w:val="0"/>
          <w:marRight w:val="0"/>
          <w:marTop w:val="0"/>
          <w:marBottom w:val="0"/>
          <w:divBdr>
            <w:top w:val="none" w:sz="0" w:space="0" w:color="auto"/>
            <w:left w:val="none" w:sz="0" w:space="0" w:color="auto"/>
            <w:bottom w:val="none" w:sz="0" w:space="0" w:color="auto"/>
            <w:right w:val="none" w:sz="0" w:space="0" w:color="auto"/>
          </w:divBdr>
        </w:div>
        <w:div w:id="1489519221">
          <w:marLeft w:val="0"/>
          <w:marRight w:val="0"/>
          <w:marTop w:val="0"/>
          <w:marBottom w:val="0"/>
          <w:divBdr>
            <w:top w:val="none" w:sz="0" w:space="0" w:color="auto"/>
            <w:left w:val="none" w:sz="0" w:space="0" w:color="auto"/>
            <w:bottom w:val="none" w:sz="0" w:space="0" w:color="auto"/>
            <w:right w:val="none" w:sz="0" w:space="0" w:color="auto"/>
          </w:divBdr>
        </w:div>
        <w:div w:id="571232060">
          <w:marLeft w:val="0"/>
          <w:marRight w:val="0"/>
          <w:marTop w:val="0"/>
          <w:marBottom w:val="0"/>
          <w:divBdr>
            <w:top w:val="none" w:sz="0" w:space="0" w:color="auto"/>
            <w:left w:val="none" w:sz="0" w:space="0" w:color="auto"/>
            <w:bottom w:val="none" w:sz="0" w:space="0" w:color="auto"/>
            <w:right w:val="none" w:sz="0" w:space="0" w:color="auto"/>
          </w:divBdr>
        </w:div>
        <w:div w:id="1414859094">
          <w:marLeft w:val="0"/>
          <w:marRight w:val="0"/>
          <w:marTop w:val="0"/>
          <w:marBottom w:val="0"/>
          <w:divBdr>
            <w:top w:val="none" w:sz="0" w:space="0" w:color="auto"/>
            <w:left w:val="none" w:sz="0" w:space="0" w:color="auto"/>
            <w:bottom w:val="none" w:sz="0" w:space="0" w:color="auto"/>
            <w:right w:val="none" w:sz="0" w:space="0" w:color="auto"/>
          </w:divBdr>
        </w:div>
        <w:div w:id="860708940">
          <w:marLeft w:val="0"/>
          <w:marRight w:val="0"/>
          <w:marTop w:val="0"/>
          <w:marBottom w:val="0"/>
          <w:divBdr>
            <w:top w:val="none" w:sz="0" w:space="0" w:color="auto"/>
            <w:left w:val="none" w:sz="0" w:space="0" w:color="auto"/>
            <w:bottom w:val="none" w:sz="0" w:space="0" w:color="auto"/>
            <w:right w:val="none" w:sz="0" w:space="0" w:color="auto"/>
          </w:divBdr>
        </w:div>
        <w:div w:id="1659454031">
          <w:marLeft w:val="0"/>
          <w:marRight w:val="0"/>
          <w:marTop w:val="0"/>
          <w:marBottom w:val="0"/>
          <w:divBdr>
            <w:top w:val="none" w:sz="0" w:space="0" w:color="auto"/>
            <w:left w:val="none" w:sz="0" w:space="0" w:color="auto"/>
            <w:bottom w:val="none" w:sz="0" w:space="0" w:color="auto"/>
            <w:right w:val="none" w:sz="0" w:space="0" w:color="auto"/>
          </w:divBdr>
        </w:div>
        <w:div w:id="1516648108">
          <w:marLeft w:val="0"/>
          <w:marRight w:val="0"/>
          <w:marTop w:val="0"/>
          <w:marBottom w:val="0"/>
          <w:divBdr>
            <w:top w:val="none" w:sz="0" w:space="0" w:color="auto"/>
            <w:left w:val="none" w:sz="0" w:space="0" w:color="auto"/>
            <w:bottom w:val="none" w:sz="0" w:space="0" w:color="auto"/>
            <w:right w:val="none" w:sz="0" w:space="0" w:color="auto"/>
          </w:divBdr>
        </w:div>
        <w:div w:id="84739281">
          <w:marLeft w:val="0"/>
          <w:marRight w:val="0"/>
          <w:marTop w:val="0"/>
          <w:marBottom w:val="0"/>
          <w:divBdr>
            <w:top w:val="none" w:sz="0" w:space="0" w:color="auto"/>
            <w:left w:val="none" w:sz="0" w:space="0" w:color="auto"/>
            <w:bottom w:val="none" w:sz="0" w:space="0" w:color="auto"/>
            <w:right w:val="none" w:sz="0" w:space="0" w:color="auto"/>
          </w:divBdr>
        </w:div>
        <w:div w:id="1415198483">
          <w:marLeft w:val="0"/>
          <w:marRight w:val="0"/>
          <w:marTop w:val="0"/>
          <w:marBottom w:val="0"/>
          <w:divBdr>
            <w:top w:val="none" w:sz="0" w:space="0" w:color="auto"/>
            <w:left w:val="none" w:sz="0" w:space="0" w:color="auto"/>
            <w:bottom w:val="none" w:sz="0" w:space="0" w:color="auto"/>
            <w:right w:val="none" w:sz="0" w:space="0" w:color="auto"/>
          </w:divBdr>
        </w:div>
        <w:div w:id="2135055897">
          <w:marLeft w:val="0"/>
          <w:marRight w:val="0"/>
          <w:marTop w:val="0"/>
          <w:marBottom w:val="0"/>
          <w:divBdr>
            <w:top w:val="none" w:sz="0" w:space="0" w:color="auto"/>
            <w:left w:val="none" w:sz="0" w:space="0" w:color="auto"/>
            <w:bottom w:val="none" w:sz="0" w:space="0" w:color="auto"/>
            <w:right w:val="none" w:sz="0" w:space="0" w:color="auto"/>
          </w:divBdr>
        </w:div>
        <w:div w:id="2137292559">
          <w:marLeft w:val="0"/>
          <w:marRight w:val="0"/>
          <w:marTop w:val="0"/>
          <w:marBottom w:val="0"/>
          <w:divBdr>
            <w:top w:val="none" w:sz="0" w:space="0" w:color="auto"/>
            <w:left w:val="none" w:sz="0" w:space="0" w:color="auto"/>
            <w:bottom w:val="none" w:sz="0" w:space="0" w:color="auto"/>
            <w:right w:val="none" w:sz="0" w:space="0" w:color="auto"/>
          </w:divBdr>
        </w:div>
        <w:div w:id="255334511">
          <w:marLeft w:val="0"/>
          <w:marRight w:val="0"/>
          <w:marTop w:val="0"/>
          <w:marBottom w:val="0"/>
          <w:divBdr>
            <w:top w:val="none" w:sz="0" w:space="0" w:color="auto"/>
            <w:left w:val="none" w:sz="0" w:space="0" w:color="auto"/>
            <w:bottom w:val="none" w:sz="0" w:space="0" w:color="auto"/>
            <w:right w:val="none" w:sz="0" w:space="0" w:color="auto"/>
          </w:divBdr>
        </w:div>
        <w:div w:id="1510366583">
          <w:marLeft w:val="0"/>
          <w:marRight w:val="0"/>
          <w:marTop w:val="0"/>
          <w:marBottom w:val="0"/>
          <w:divBdr>
            <w:top w:val="none" w:sz="0" w:space="0" w:color="auto"/>
            <w:left w:val="none" w:sz="0" w:space="0" w:color="auto"/>
            <w:bottom w:val="none" w:sz="0" w:space="0" w:color="auto"/>
            <w:right w:val="none" w:sz="0" w:space="0" w:color="auto"/>
          </w:divBdr>
        </w:div>
        <w:div w:id="804548958">
          <w:marLeft w:val="0"/>
          <w:marRight w:val="0"/>
          <w:marTop w:val="0"/>
          <w:marBottom w:val="0"/>
          <w:divBdr>
            <w:top w:val="none" w:sz="0" w:space="0" w:color="auto"/>
            <w:left w:val="none" w:sz="0" w:space="0" w:color="auto"/>
            <w:bottom w:val="none" w:sz="0" w:space="0" w:color="auto"/>
            <w:right w:val="none" w:sz="0" w:space="0" w:color="auto"/>
          </w:divBdr>
        </w:div>
      </w:divsChild>
    </w:div>
    <w:div w:id="1298683183">
      <w:bodyDiv w:val="1"/>
      <w:marLeft w:val="0"/>
      <w:marRight w:val="0"/>
      <w:marTop w:val="0"/>
      <w:marBottom w:val="0"/>
      <w:divBdr>
        <w:top w:val="none" w:sz="0" w:space="0" w:color="auto"/>
        <w:left w:val="none" w:sz="0" w:space="0" w:color="auto"/>
        <w:bottom w:val="none" w:sz="0" w:space="0" w:color="auto"/>
        <w:right w:val="none" w:sz="0" w:space="0" w:color="auto"/>
      </w:divBdr>
    </w:div>
    <w:div w:id="1307854017">
      <w:bodyDiv w:val="1"/>
      <w:marLeft w:val="0"/>
      <w:marRight w:val="0"/>
      <w:marTop w:val="0"/>
      <w:marBottom w:val="0"/>
      <w:divBdr>
        <w:top w:val="none" w:sz="0" w:space="0" w:color="auto"/>
        <w:left w:val="none" w:sz="0" w:space="0" w:color="auto"/>
        <w:bottom w:val="none" w:sz="0" w:space="0" w:color="auto"/>
        <w:right w:val="none" w:sz="0" w:space="0" w:color="auto"/>
      </w:divBdr>
    </w:div>
    <w:div w:id="1323309674">
      <w:bodyDiv w:val="1"/>
      <w:marLeft w:val="0"/>
      <w:marRight w:val="0"/>
      <w:marTop w:val="0"/>
      <w:marBottom w:val="0"/>
      <w:divBdr>
        <w:top w:val="none" w:sz="0" w:space="0" w:color="auto"/>
        <w:left w:val="none" w:sz="0" w:space="0" w:color="auto"/>
        <w:bottom w:val="none" w:sz="0" w:space="0" w:color="auto"/>
        <w:right w:val="none" w:sz="0" w:space="0" w:color="auto"/>
      </w:divBdr>
    </w:div>
    <w:div w:id="1347751868">
      <w:bodyDiv w:val="1"/>
      <w:marLeft w:val="0"/>
      <w:marRight w:val="0"/>
      <w:marTop w:val="0"/>
      <w:marBottom w:val="0"/>
      <w:divBdr>
        <w:top w:val="none" w:sz="0" w:space="0" w:color="auto"/>
        <w:left w:val="none" w:sz="0" w:space="0" w:color="auto"/>
        <w:bottom w:val="none" w:sz="0" w:space="0" w:color="auto"/>
        <w:right w:val="none" w:sz="0" w:space="0" w:color="auto"/>
      </w:divBdr>
    </w:div>
    <w:div w:id="1349991818">
      <w:bodyDiv w:val="1"/>
      <w:marLeft w:val="0"/>
      <w:marRight w:val="0"/>
      <w:marTop w:val="0"/>
      <w:marBottom w:val="0"/>
      <w:divBdr>
        <w:top w:val="none" w:sz="0" w:space="0" w:color="auto"/>
        <w:left w:val="none" w:sz="0" w:space="0" w:color="auto"/>
        <w:bottom w:val="none" w:sz="0" w:space="0" w:color="auto"/>
        <w:right w:val="none" w:sz="0" w:space="0" w:color="auto"/>
      </w:divBdr>
    </w:div>
    <w:div w:id="1374890121">
      <w:bodyDiv w:val="1"/>
      <w:marLeft w:val="0"/>
      <w:marRight w:val="0"/>
      <w:marTop w:val="0"/>
      <w:marBottom w:val="0"/>
      <w:divBdr>
        <w:top w:val="none" w:sz="0" w:space="0" w:color="auto"/>
        <w:left w:val="none" w:sz="0" w:space="0" w:color="auto"/>
        <w:bottom w:val="none" w:sz="0" w:space="0" w:color="auto"/>
        <w:right w:val="none" w:sz="0" w:space="0" w:color="auto"/>
      </w:divBdr>
    </w:div>
    <w:div w:id="1396204388">
      <w:bodyDiv w:val="1"/>
      <w:marLeft w:val="0"/>
      <w:marRight w:val="0"/>
      <w:marTop w:val="0"/>
      <w:marBottom w:val="0"/>
      <w:divBdr>
        <w:top w:val="none" w:sz="0" w:space="0" w:color="auto"/>
        <w:left w:val="none" w:sz="0" w:space="0" w:color="auto"/>
        <w:bottom w:val="none" w:sz="0" w:space="0" w:color="auto"/>
        <w:right w:val="none" w:sz="0" w:space="0" w:color="auto"/>
      </w:divBdr>
    </w:div>
    <w:div w:id="1398240191">
      <w:bodyDiv w:val="1"/>
      <w:marLeft w:val="0"/>
      <w:marRight w:val="0"/>
      <w:marTop w:val="0"/>
      <w:marBottom w:val="0"/>
      <w:divBdr>
        <w:top w:val="none" w:sz="0" w:space="0" w:color="auto"/>
        <w:left w:val="none" w:sz="0" w:space="0" w:color="auto"/>
        <w:bottom w:val="none" w:sz="0" w:space="0" w:color="auto"/>
        <w:right w:val="none" w:sz="0" w:space="0" w:color="auto"/>
      </w:divBdr>
    </w:div>
    <w:div w:id="1408654980">
      <w:bodyDiv w:val="1"/>
      <w:marLeft w:val="0"/>
      <w:marRight w:val="0"/>
      <w:marTop w:val="0"/>
      <w:marBottom w:val="0"/>
      <w:divBdr>
        <w:top w:val="none" w:sz="0" w:space="0" w:color="auto"/>
        <w:left w:val="none" w:sz="0" w:space="0" w:color="auto"/>
        <w:bottom w:val="none" w:sz="0" w:space="0" w:color="auto"/>
        <w:right w:val="none" w:sz="0" w:space="0" w:color="auto"/>
      </w:divBdr>
    </w:div>
    <w:div w:id="1422800226">
      <w:bodyDiv w:val="1"/>
      <w:marLeft w:val="0"/>
      <w:marRight w:val="0"/>
      <w:marTop w:val="0"/>
      <w:marBottom w:val="0"/>
      <w:divBdr>
        <w:top w:val="none" w:sz="0" w:space="0" w:color="auto"/>
        <w:left w:val="none" w:sz="0" w:space="0" w:color="auto"/>
        <w:bottom w:val="none" w:sz="0" w:space="0" w:color="auto"/>
        <w:right w:val="none" w:sz="0" w:space="0" w:color="auto"/>
      </w:divBdr>
    </w:div>
    <w:div w:id="1428040007">
      <w:bodyDiv w:val="1"/>
      <w:marLeft w:val="0"/>
      <w:marRight w:val="0"/>
      <w:marTop w:val="0"/>
      <w:marBottom w:val="0"/>
      <w:divBdr>
        <w:top w:val="none" w:sz="0" w:space="0" w:color="auto"/>
        <w:left w:val="none" w:sz="0" w:space="0" w:color="auto"/>
        <w:bottom w:val="none" w:sz="0" w:space="0" w:color="auto"/>
        <w:right w:val="none" w:sz="0" w:space="0" w:color="auto"/>
      </w:divBdr>
    </w:div>
    <w:div w:id="1432046474">
      <w:bodyDiv w:val="1"/>
      <w:marLeft w:val="0"/>
      <w:marRight w:val="0"/>
      <w:marTop w:val="0"/>
      <w:marBottom w:val="0"/>
      <w:divBdr>
        <w:top w:val="none" w:sz="0" w:space="0" w:color="auto"/>
        <w:left w:val="none" w:sz="0" w:space="0" w:color="auto"/>
        <w:bottom w:val="none" w:sz="0" w:space="0" w:color="auto"/>
        <w:right w:val="none" w:sz="0" w:space="0" w:color="auto"/>
      </w:divBdr>
    </w:div>
    <w:div w:id="1438675265">
      <w:bodyDiv w:val="1"/>
      <w:marLeft w:val="0"/>
      <w:marRight w:val="0"/>
      <w:marTop w:val="0"/>
      <w:marBottom w:val="0"/>
      <w:divBdr>
        <w:top w:val="none" w:sz="0" w:space="0" w:color="auto"/>
        <w:left w:val="none" w:sz="0" w:space="0" w:color="auto"/>
        <w:bottom w:val="none" w:sz="0" w:space="0" w:color="auto"/>
        <w:right w:val="none" w:sz="0" w:space="0" w:color="auto"/>
      </w:divBdr>
    </w:div>
    <w:div w:id="1458841581">
      <w:bodyDiv w:val="1"/>
      <w:marLeft w:val="0"/>
      <w:marRight w:val="0"/>
      <w:marTop w:val="0"/>
      <w:marBottom w:val="0"/>
      <w:divBdr>
        <w:top w:val="none" w:sz="0" w:space="0" w:color="auto"/>
        <w:left w:val="none" w:sz="0" w:space="0" w:color="auto"/>
        <w:bottom w:val="none" w:sz="0" w:space="0" w:color="auto"/>
        <w:right w:val="none" w:sz="0" w:space="0" w:color="auto"/>
      </w:divBdr>
    </w:div>
    <w:div w:id="1475290860">
      <w:bodyDiv w:val="1"/>
      <w:marLeft w:val="0"/>
      <w:marRight w:val="0"/>
      <w:marTop w:val="0"/>
      <w:marBottom w:val="0"/>
      <w:divBdr>
        <w:top w:val="none" w:sz="0" w:space="0" w:color="auto"/>
        <w:left w:val="none" w:sz="0" w:space="0" w:color="auto"/>
        <w:bottom w:val="none" w:sz="0" w:space="0" w:color="auto"/>
        <w:right w:val="none" w:sz="0" w:space="0" w:color="auto"/>
      </w:divBdr>
    </w:div>
    <w:div w:id="1482845953">
      <w:bodyDiv w:val="1"/>
      <w:marLeft w:val="0"/>
      <w:marRight w:val="0"/>
      <w:marTop w:val="0"/>
      <w:marBottom w:val="0"/>
      <w:divBdr>
        <w:top w:val="none" w:sz="0" w:space="0" w:color="auto"/>
        <w:left w:val="none" w:sz="0" w:space="0" w:color="auto"/>
        <w:bottom w:val="none" w:sz="0" w:space="0" w:color="auto"/>
        <w:right w:val="none" w:sz="0" w:space="0" w:color="auto"/>
      </w:divBdr>
    </w:div>
    <w:div w:id="1497191626">
      <w:bodyDiv w:val="1"/>
      <w:marLeft w:val="0"/>
      <w:marRight w:val="0"/>
      <w:marTop w:val="0"/>
      <w:marBottom w:val="0"/>
      <w:divBdr>
        <w:top w:val="none" w:sz="0" w:space="0" w:color="auto"/>
        <w:left w:val="none" w:sz="0" w:space="0" w:color="auto"/>
        <w:bottom w:val="none" w:sz="0" w:space="0" w:color="auto"/>
        <w:right w:val="none" w:sz="0" w:space="0" w:color="auto"/>
      </w:divBdr>
    </w:div>
    <w:div w:id="1505823087">
      <w:bodyDiv w:val="1"/>
      <w:marLeft w:val="0"/>
      <w:marRight w:val="0"/>
      <w:marTop w:val="0"/>
      <w:marBottom w:val="0"/>
      <w:divBdr>
        <w:top w:val="none" w:sz="0" w:space="0" w:color="auto"/>
        <w:left w:val="none" w:sz="0" w:space="0" w:color="auto"/>
        <w:bottom w:val="none" w:sz="0" w:space="0" w:color="auto"/>
        <w:right w:val="none" w:sz="0" w:space="0" w:color="auto"/>
      </w:divBdr>
    </w:div>
    <w:div w:id="1506823140">
      <w:bodyDiv w:val="1"/>
      <w:marLeft w:val="0"/>
      <w:marRight w:val="0"/>
      <w:marTop w:val="0"/>
      <w:marBottom w:val="0"/>
      <w:divBdr>
        <w:top w:val="none" w:sz="0" w:space="0" w:color="auto"/>
        <w:left w:val="none" w:sz="0" w:space="0" w:color="auto"/>
        <w:bottom w:val="none" w:sz="0" w:space="0" w:color="auto"/>
        <w:right w:val="none" w:sz="0" w:space="0" w:color="auto"/>
      </w:divBdr>
    </w:div>
    <w:div w:id="1509559486">
      <w:bodyDiv w:val="1"/>
      <w:marLeft w:val="0"/>
      <w:marRight w:val="0"/>
      <w:marTop w:val="0"/>
      <w:marBottom w:val="0"/>
      <w:divBdr>
        <w:top w:val="none" w:sz="0" w:space="0" w:color="auto"/>
        <w:left w:val="none" w:sz="0" w:space="0" w:color="auto"/>
        <w:bottom w:val="none" w:sz="0" w:space="0" w:color="auto"/>
        <w:right w:val="none" w:sz="0" w:space="0" w:color="auto"/>
      </w:divBdr>
    </w:div>
    <w:div w:id="1521972971">
      <w:bodyDiv w:val="1"/>
      <w:marLeft w:val="0"/>
      <w:marRight w:val="0"/>
      <w:marTop w:val="0"/>
      <w:marBottom w:val="0"/>
      <w:divBdr>
        <w:top w:val="none" w:sz="0" w:space="0" w:color="auto"/>
        <w:left w:val="none" w:sz="0" w:space="0" w:color="auto"/>
        <w:bottom w:val="none" w:sz="0" w:space="0" w:color="auto"/>
        <w:right w:val="none" w:sz="0" w:space="0" w:color="auto"/>
      </w:divBdr>
    </w:div>
    <w:div w:id="1529224183">
      <w:bodyDiv w:val="1"/>
      <w:marLeft w:val="0"/>
      <w:marRight w:val="0"/>
      <w:marTop w:val="0"/>
      <w:marBottom w:val="0"/>
      <w:divBdr>
        <w:top w:val="none" w:sz="0" w:space="0" w:color="auto"/>
        <w:left w:val="none" w:sz="0" w:space="0" w:color="auto"/>
        <w:bottom w:val="none" w:sz="0" w:space="0" w:color="auto"/>
        <w:right w:val="none" w:sz="0" w:space="0" w:color="auto"/>
      </w:divBdr>
    </w:div>
    <w:div w:id="1529561651">
      <w:bodyDiv w:val="1"/>
      <w:marLeft w:val="0"/>
      <w:marRight w:val="0"/>
      <w:marTop w:val="0"/>
      <w:marBottom w:val="0"/>
      <w:divBdr>
        <w:top w:val="none" w:sz="0" w:space="0" w:color="auto"/>
        <w:left w:val="none" w:sz="0" w:space="0" w:color="auto"/>
        <w:bottom w:val="none" w:sz="0" w:space="0" w:color="auto"/>
        <w:right w:val="none" w:sz="0" w:space="0" w:color="auto"/>
      </w:divBdr>
    </w:div>
    <w:div w:id="1567884588">
      <w:bodyDiv w:val="1"/>
      <w:marLeft w:val="0"/>
      <w:marRight w:val="0"/>
      <w:marTop w:val="0"/>
      <w:marBottom w:val="0"/>
      <w:divBdr>
        <w:top w:val="none" w:sz="0" w:space="0" w:color="auto"/>
        <w:left w:val="none" w:sz="0" w:space="0" w:color="auto"/>
        <w:bottom w:val="none" w:sz="0" w:space="0" w:color="auto"/>
        <w:right w:val="none" w:sz="0" w:space="0" w:color="auto"/>
      </w:divBdr>
    </w:div>
    <w:div w:id="1572042303">
      <w:bodyDiv w:val="1"/>
      <w:marLeft w:val="0"/>
      <w:marRight w:val="0"/>
      <w:marTop w:val="0"/>
      <w:marBottom w:val="0"/>
      <w:divBdr>
        <w:top w:val="none" w:sz="0" w:space="0" w:color="auto"/>
        <w:left w:val="none" w:sz="0" w:space="0" w:color="auto"/>
        <w:bottom w:val="none" w:sz="0" w:space="0" w:color="auto"/>
        <w:right w:val="none" w:sz="0" w:space="0" w:color="auto"/>
      </w:divBdr>
    </w:div>
    <w:div w:id="1584409716">
      <w:bodyDiv w:val="1"/>
      <w:marLeft w:val="0"/>
      <w:marRight w:val="0"/>
      <w:marTop w:val="0"/>
      <w:marBottom w:val="0"/>
      <w:divBdr>
        <w:top w:val="none" w:sz="0" w:space="0" w:color="auto"/>
        <w:left w:val="none" w:sz="0" w:space="0" w:color="auto"/>
        <w:bottom w:val="none" w:sz="0" w:space="0" w:color="auto"/>
        <w:right w:val="none" w:sz="0" w:space="0" w:color="auto"/>
      </w:divBdr>
    </w:div>
    <w:div w:id="1596938396">
      <w:bodyDiv w:val="1"/>
      <w:marLeft w:val="0"/>
      <w:marRight w:val="0"/>
      <w:marTop w:val="0"/>
      <w:marBottom w:val="0"/>
      <w:divBdr>
        <w:top w:val="none" w:sz="0" w:space="0" w:color="auto"/>
        <w:left w:val="none" w:sz="0" w:space="0" w:color="auto"/>
        <w:bottom w:val="none" w:sz="0" w:space="0" w:color="auto"/>
        <w:right w:val="none" w:sz="0" w:space="0" w:color="auto"/>
      </w:divBdr>
    </w:div>
    <w:div w:id="1601789772">
      <w:bodyDiv w:val="1"/>
      <w:marLeft w:val="0"/>
      <w:marRight w:val="0"/>
      <w:marTop w:val="0"/>
      <w:marBottom w:val="0"/>
      <w:divBdr>
        <w:top w:val="none" w:sz="0" w:space="0" w:color="auto"/>
        <w:left w:val="none" w:sz="0" w:space="0" w:color="auto"/>
        <w:bottom w:val="none" w:sz="0" w:space="0" w:color="auto"/>
        <w:right w:val="none" w:sz="0" w:space="0" w:color="auto"/>
      </w:divBdr>
    </w:div>
    <w:div w:id="1623729141">
      <w:bodyDiv w:val="1"/>
      <w:marLeft w:val="0"/>
      <w:marRight w:val="0"/>
      <w:marTop w:val="0"/>
      <w:marBottom w:val="0"/>
      <w:divBdr>
        <w:top w:val="none" w:sz="0" w:space="0" w:color="auto"/>
        <w:left w:val="none" w:sz="0" w:space="0" w:color="auto"/>
        <w:bottom w:val="none" w:sz="0" w:space="0" w:color="auto"/>
        <w:right w:val="none" w:sz="0" w:space="0" w:color="auto"/>
      </w:divBdr>
    </w:div>
    <w:div w:id="1628731828">
      <w:bodyDiv w:val="1"/>
      <w:marLeft w:val="0"/>
      <w:marRight w:val="0"/>
      <w:marTop w:val="0"/>
      <w:marBottom w:val="0"/>
      <w:divBdr>
        <w:top w:val="none" w:sz="0" w:space="0" w:color="auto"/>
        <w:left w:val="none" w:sz="0" w:space="0" w:color="auto"/>
        <w:bottom w:val="none" w:sz="0" w:space="0" w:color="auto"/>
        <w:right w:val="none" w:sz="0" w:space="0" w:color="auto"/>
      </w:divBdr>
    </w:div>
    <w:div w:id="1630238593">
      <w:bodyDiv w:val="1"/>
      <w:marLeft w:val="0"/>
      <w:marRight w:val="0"/>
      <w:marTop w:val="0"/>
      <w:marBottom w:val="0"/>
      <w:divBdr>
        <w:top w:val="none" w:sz="0" w:space="0" w:color="auto"/>
        <w:left w:val="none" w:sz="0" w:space="0" w:color="auto"/>
        <w:bottom w:val="none" w:sz="0" w:space="0" w:color="auto"/>
        <w:right w:val="none" w:sz="0" w:space="0" w:color="auto"/>
      </w:divBdr>
    </w:div>
    <w:div w:id="1632982954">
      <w:bodyDiv w:val="1"/>
      <w:marLeft w:val="0"/>
      <w:marRight w:val="0"/>
      <w:marTop w:val="0"/>
      <w:marBottom w:val="0"/>
      <w:divBdr>
        <w:top w:val="none" w:sz="0" w:space="0" w:color="auto"/>
        <w:left w:val="none" w:sz="0" w:space="0" w:color="auto"/>
        <w:bottom w:val="none" w:sz="0" w:space="0" w:color="auto"/>
        <w:right w:val="none" w:sz="0" w:space="0" w:color="auto"/>
      </w:divBdr>
    </w:div>
    <w:div w:id="1663048912">
      <w:bodyDiv w:val="1"/>
      <w:marLeft w:val="0"/>
      <w:marRight w:val="0"/>
      <w:marTop w:val="0"/>
      <w:marBottom w:val="0"/>
      <w:divBdr>
        <w:top w:val="none" w:sz="0" w:space="0" w:color="auto"/>
        <w:left w:val="none" w:sz="0" w:space="0" w:color="auto"/>
        <w:bottom w:val="none" w:sz="0" w:space="0" w:color="auto"/>
        <w:right w:val="none" w:sz="0" w:space="0" w:color="auto"/>
      </w:divBdr>
    </w:div>
    <w:div w:id="1671252333">
      <w:bodyDiv w:val="1"/>
      <w:marLeft w:val="0"/>
      <w:marRight w:val="0"/>
      <w:marTop w:val="0"/>
      <w:marBottom w:val="0"/>
      <w:divBdr>
        <w:top w:val="none" w:sz="0" w:space="0" w:color="auto"/>
        <w:left w:val="none" w:sz="0" w:space="0" w:color="auto"/>
        <w:bottom w:val="none" w:sz="0" w:space="0" w:color="auto"/>
        <w:right w:val="none" w:sz="0" w:space="0" w:color="auto"/>
      </w:divBdr>
    </w:div>
    <w:div w:id="1687752304">
      <w:bodyDiv w:val="1"/>
      <w:marLeft w:val="0"/>
      <w:marRight w:val="0"/>
      <w:marTop w:val="0"/>
      <w:marBottom w:val="0"/>
      <w:divBdr>
        <w:top w:val="none" w:sz="0" w:space="0" w:color="auto"/>
        <w:left w:val="none" w:sz="0" w:space="0" w:color="auto"/>
        <w:bottom w:val="none" w:sz="0" w:space="0" w:color="auto"/>
        <w:right w:val="none" w:sz="0" w:space="0" w:color="auto"/>
      </w:divBdr>
    </w:div>
    <w:div w:id="1697465397">
      <w:bodyDiv w:val="1"/>
      <w:marLeft w:val="0"/>
      <w:marRight w:val="0"/>
      <w:marTop w:val="0"/>
      <w:marBottom w:val="0"/>
      <w:divBdr>
        <w:top w:val="none" w:sz="0" w:space="0" w:color="auto"/>
        <w:left w:val="none" w:sz="0" w:space="0" w:color="auto"/>
        <w:bottom w:val="none" w:sz="0" w:space="0" w:color="auto"/>
        <w:right w:val="none" w:sz="0" w:space="0" w:color="auto"/>
      </w:divBdr>
    </w:div>
    <w:div w:id="1698505490">
      <w:bodyDiv w:val="1"/>
      <w:marLeft w:val="0"/>
      <w:marRight w:val="0"/>
      <w:marTop w:val="0"/>
      <w:marBottom w:val="0"/>
      <w:divBdr>
        <w:top w:val="none" w:sz="0" w:space="0" w:color="auto"/>
        <w:left w:val="none" w:sz="0" w:space="0" w:color="auto"/>
        <w:bottom w:val="none" w:sz="0" w:space="0" w:color="auto"/>
        <w:right w:val="none" w:sz="0" w:space="0" w:color="auto"/>
      </w:divBdr>
    </w:div>
    <w:div w:id="1725325021">
      <w:bodyDiv w:val="1"/>
      <w:marLeft w:val="0"/>
      <w:marRight w:val="0"/>
      <w:marTop w:val="0"/>
      <w:marBottom w:val="0"/>
      <w:divBdr>
        <w:top w:val="none" w:sz="0" w:space="0" w:color="auto"/>
        <w:left w:val="none" w:sz="0" w:space="0" w:color="auto"/>
        <w:bottom w:val="none" w:sz="0" w:space="0" w:color="auto"/>
        <w:right w:val="none" w:sz="0" w:space="0" w:color="auto"/>
      </w:divBdr>
    </w:div>
    <w:div w:id="1733112880">
      <w:bodyDiv w:val="1"/>
      <w:marLeft w:val="0"/>
      <w:marRight w:val="0"/>
      <w:marTop w:val="0"/>
      <w:marBottom w:val="0"/>
      <w:divBdr>
        <w:top w:val="none" w:sz="0" w:space="0" w:color="auto"/>
        <w:left w:val="none" w:sz="0" w:space="0" w:color="auto"/>
        <w:bottom w:val="none" w:sz="0" w:space="0" w:color="auto"/>
        <w:right w:val="none" w:sz="0" w:space="0" w:color="auto"/>
      </w:divBdr>
    </w:div>
    <w:div w:id="1807312880">
      <w:bodyDiv w:val="1"/>
      <w:marLeft w:val="0"/>
      <w:marRight w:val="0"/>
      <w:marTop w:val="0"/>
      <w:marBottom w:val="0"/>
      <w:divBdr>
        <w:top w:val="none" w:sz="0" w:space="0" w:color="auto"/>
        <w:left w:val="none" w:sz="0" w:space="0" w:color="auto"/>
        <w:bottom w:val="none" w:sz="0" w:space="0" w:color="auto"/>
        <w:right w:val="none" w:sz="0" w:space="0" w:color="auto"/>
      </w:divBdr>
      <w:divsChild>
        <w:div w:id="2078046142">
          <w:marLeft w:val="0"/>
          <w:marRight w:val="0"/>
          <w:marTop w:val="100"/>
          <w:marBottom w:val="100"/>
          <w:divBdr>
            <w:top w:val="none" w:sz="0" w:space="0" w:color="auto"/>
            <w:left w:val="none" w:sz="0" w:space="0" w:color="auto"/>
            <w:bottom w:val="none" w:sz="0" w:space="0" w:color="auto"/>
            <w:right w:val="none" w:sz="0" w:space="0" w:color="auto"/>
          </w:divBdr>
          <w:divsChild>
            <w:div w:id="2254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047864">
      <w:bodyDiv w:val="1"/>
      <w:marLeft w:val="0"/>
      <w:marRight w:val="0"/>
      <w:marTop w:val="0"/>
      <w:marBottom w:val="0"/>
      <w:divBdr>
        <w:top w:val="none" w:sz="0" w:space="0" w:color="auto"/>
        <w:left w:val="none" w:sz="0" w:space="0" w:color="auto"/>
        <w:bottom w:val="none" w:sz="0" w:space="0" w:color="auto"/>
        <w:right w:val="none" w:sz="0" w:space="0" w:color="auto"/>
      </w:divBdr>
    </w:div>
    <w:div w:id="1828982085">
      <w:bodyDiv w:val="1"/>
      <w:marLeft w:val="0"/>
      <w:marRight w:val="0"/>
      <w:marTop w:val="0"/>
      <w:marBottom w:val="0"/>
      <w:divBdr>
        <w:top w:val="none" w:sz="0" w:space="0" w:color="auto"/>
        <w:left w:val="none" w:sz="0" w:space="0" w:color="auto"/>
        <w:bottom w:val="none" w:sz="0" w:space="0" w:color="auto"/>
        <w:right w:val="none" w:sz="0" w:space="0" w:color="auto"/>
      </w:divBdr>
    </w:div>
    <w:div w:id="1833908153">
      <w:bodyDiv w:val="1"/>
      <w:marLeft w:val="0"/>
      <w:marRight w:val="0"/>
      <w:marTop w:val="0"/>
      <w:marBottom w:val="0"/>
      <w:divBdr>
        <w:top w:val="none" w:sz="0" w:space="0" w:color="auto"/>
        <w:left w:val="none" w:sz="0" w:space="0" w:color="auto"/>
        <w:bottom w:val="none" w:sz="0" w:space="0" w:color="auto"/>
        <w:right w:val="none" w:sz="0" w:space="0" w:color="auto"/>
      </w:divBdr>
    </w:div>
    <w:div w:id="1875657657">
      <w:bodyDiv w:val="1"/>
      <w:marLeft w:val="0"/>
      <w:marRight w:val="0"/>
      <w:marTop w:val="0"/>
      <w:marBottom w:val="0"/>
      <w:divBdr>
        <w:top w:val="none" w:sz="0" w:space="0" w:color="auto"/>
        <w:left w:val="none" w:sz="0" w:space="0" w:color="auto"/>
        <w:bottom w:val="none" w:sz="0" w:space="0" w:color="auto"/>
        <w:right w:val="none" w:sz="0" w:space="0" w:color="auto"/>
      </w:divBdr>
    </w:div>
    <w:div w:id="1878155435">
      <w:bodyDiv w:val="1"/>
      <w:marLeft w:val="0"/>
      <w:marRight w:val="0"/>
      <w:marTop w:val="0"/>
      <w:marBottom w:val="0"/>
      <w:divBdr>
        <w:top w:val="none" w:sz="0" w:space="0" w:color="auto"/>
        <w:left w:val="none" w:sz="0" w:space="0" w:color="auto"/>
        <w:bottom w:val="none" w:sz="0" w:space="0" w:color="auto"/>
        <w:right w:val="none" w:sz="0" w:space="0" w:color="auto"/>
      </w:divBdr>
    </w:div>
    <w:div w:id="1884704884">
      <w:bodyDiv w:val="1"/>
      <w:marLeft w:val="0"/>
      <w:marRight w:val="0"/>
      <w:marTop w:val="0"/>
      <w:marBottom w:val="0"/>
      <w:divBdr>
        <w:top w:val="none" w:sz="0" w:space="0" w:color="auto"/>
        <w:left w:val="none" w:sz="0" w:space="0" w:color="auto"/>
        <w:bottom w:val="none" w:sz="0" w:space="0" w:color="auto"/>
        <w:right w:val="none" w:sz="0" w:space="0" w:color="auto"/>
      </w:divBdr>
    </w:div>
    <w:div w:id="1896427033">
      <w:bodyDiv w:val="1"/>
      <w:marLeft w:val="0"/>
      <w:marRight w:val="0"/>
      <w:marTop w:val="0"/>
      <w:marBottom w:val="0"/>
      <w:divBdr>
        <w:top w:val="none" w:sz="0" w:space="0" w:color="auto"/>
        <w:left w:val="none" w:sz="0" w:space="0" w:color="auto"/>
        <w:bottom w:val="none" w:sz="0" w:space="0" w:color="auto"/>
        <w:right w:val="none" w:sz="0" w:space="0" w:color="auto"/>
      </w:divBdr>
    </w:div>
    <w:div w:id="1899975170">
      <w:bodyDiv w:val="1"/>
      <w:marLeft w:val="0"/>
      <w:marRight w:val="0"/>
      <w:marTop w:val="0"/>
      <w:marBottom w:val="0"/>
      <w:divBdr>
        <w:top w:val="none" w:sz="0" w:space="0" w:color="auto"/>
        <w:left w:val="none" w:sz="0" w:space="0" w:color="auto"/>
        <w:bottom w:val="none" w:sz="0" w:space="0" w:color="auto"/>
        <w:right w:val="none" w:sz="0" w:space="0" w:color="auto"/>
      </w:divBdr>
    </w:div>
    <w:div w:id="1900633769">
      <w:bodyDiv w:val="1"/>
      <w:marLeft w:val="0"/>
      <w:marRight w:val="0"/>
      <w:marTop w:val="0"/>
      <w:marBottom w:val="0"/>
      <w:divBdr>
        <w:top w:val="none" w:sz="0" w:space="0" w:color="auto"/>
        <w:left w:val="none" w:sz="0" w:space="0" w:color="auto"/>
        <w:bottom w:val="none" w:sz="0" w:space="0" w:color="auto"/>
        <w:right w:val="none" w:sz="0" w:space="0" w:color="auto"/>
      </w:divBdr>
    </w:div>
    <w:div w:id="1908688073">
      <w:bodyDiv w:val="1"/>
      <w:marLeft w:val="0"/>
      <w:marRight w:val="0"/>
      <w:marTop w:val="0"/>
      <w:marBottom w:val="0"/>
      <w:divBdr>
        <w:top w:val="none" w:sz="0" w:space="0" w:color="auto"/>
        <w:left w:val="none" w:sz="0" w:space="0" w:color="auto"/>
        <w:bottom w:val="none" w:sz="0" w:space="0" w:color="auto"/>
        <w:right w:val="none" w:sz="0" w:space="0" w:color="auto"/>
      </w:divBdr>
    </w:div>
    <w:div w:id="1909881535">
      <w:bodyDiv w:val="1"/>
      <w:marLeft w:val="0"/>
      <w:marRight w:val="0"/>
      <w:marTop w:val="0"/>
      <w:marBottom w:val="0"/>
      <w:divBdr>
        <w:top w:val="none" w:sz="0" w:space="0" w:color="auto"/>
        <w:left w:val="none" w:sz="0" w:space="0" w:color="auto"/>
        <w:bottom w:val="none" w:sz="0" w:space="0" w:color="auto"/>
        <w:right w:val="none" w:sz="0" w:space="0" w:color="auto"/>
      </w:divBdr>
    </w:div>
    <w:div w:id="1914780006">
      <w:bodyDiv w:val="1"/>
      <w:marLeft w:val="0"/>
      <w:marRight w:val="0"/>
      <w:marTop w:val="0"/>
      <w:marBottom w:val="0"/>
      <w:divBdr>
        <w:top w:val="none" w:sz="0" w:space="0" w:color="auto"/>
        <w:left w:val="none" w:sz="0" w:space="0" w:color="auto"/>
        <w:bottom w:val="none" w:sz="0" w:space="0" w:color="auto"/>
        <w:right w:val="none" w:sz="0" w:space="0" w:color="auto"/>
      </w:divBdr>
    </w:div>
    <w:div w:id="1920823844">
      <w:bodyDiv w:val="1"/>
      <w:marLeft w:val="0"/>
      <w:marRight w:val="0"/>
      <w:marTop w:val="0"/>
      <w:marBottom w:val="0"/>
      <w:divBdr>
        <w:top w:val="none" w:sz="0" w:space="0" w:color="auto"/>
        <w:left w:val="none" w:sz="0" w:space="0" w:color="auto"/>
        <w:bottom w:val="none" w:sz="0" w:space="0" w:color="auto"/>
        <w:right w:val="none" w:sz="0" w:space="0" w:color="auto"/>
      </w:divBdr>
    </w:div>
    <w:div w:id="1926451486">
      <w:bodyDiv w:val="1"/>
      <w:marLeft w:val="0"/>
      <w:marRight w:val="0"/>
      <w:marTop w:val="0"/>
      <w:marBottom w:val="0"/>
      <w:divBdr>
        <w:top w:val="none" w:sz="0" w:space="0" w:color="auto"/>
        <w:left w:val="none" w:sz="0" w:space="0" w:color="auto"/>
        <w:bottom w:val="none" w:sz="0" w:space="0" w:color="auto"/>
        <w:right w:val="none" w:sz="0" w:space="0" w:color="auto"/>
      </w:divBdr>
    </w:div>
    <w:div w:id="1937324856">
      <w:bodyDiv w:val="1"/>
      <w:marLeft w:val="0"/>
      <w:marRight w:val="0"/>
      <w:marTop w:val="0"/>
      <w:marBottom w:val="0"/>
      <w:divBdr>
        <w:top w:val="none" w:sz="0" w:space="0" w:color="auto"/>
        <w:left w:val="none" w:sz="0" w:space="0" w:color="auto"/>
        <w:bottom w:val="none" w:sz="0" w:space="0" w:color="auto"/>
        <w:right w:val="none" w:sz="0" w:space="0" w:color="auto"/>
      </w:divBdr>
    </w:div>
    <w:div w:id="1938294399">
      <w:bodyDiv w:val="1"/>
      <w:marLeft w:val="0"/>
      <w:marRight w:val="0"/>
      <w:marTop w:val="0"/>
      <w:marBottom w:val="0"/>
      <w:divBdr>
        <w:top w:val="none" w:sz="0" w:space="0" w:color="auto"/>
        <w:left w:val="none" w:sz="0" w:space="0" w:color="auto"/>
        <w:bottom w:val="none" w:sz="0" w:space="0" w:color="auto"/>
        <w:right w:val="none" w:sz="0" w:space="0" w:color="auto"/>
      </w:divBdr>
    </w:div>
    <w:div w:id="1949002441">
      <w:bodyDiv w:val="1"/>
      <w:marLeft w:val="0"/>
      <w:marRight w:val="0"/>
      <w:marTop w:val="0"/>
      <w:marBottom w:val="0"/>
      <w:divBdr>
        <w:top w:val="none" w:sz="0" w:space="0" w:color="auto"/>
        <w:left w:val="none" w:sz="0" w:space="0" w:color="auto"/>
        <w:bottom w:val="none" w:sz="0" w:space="0" w:color="auto"/>
        <w:right w:val="none" w:sz="0" w:space="0" w:color="auto"/>
      </w:divBdr>
    </w:div>
    <w:div w:id="1971671804">
      <w:bodyDiv w:val="1"/>
      <w:marLeft w:val="0"/>
      <w:marRight w:val="0"/>
      <w:marTop w:val="0"/>
      <w:marBottom w:val="0"/>
      <w:divBdr>
        <w:top w:val="none" w:sz="0" w:space="0" w:color="auto"/>
        <w:left w:val="none" w:sz="0" w:space="0" w:color="auto"/>
        <w:bottom w:val="none" w:sz="0" w:space="0" w:color="auto"/>
        <w:right w:val="none" w:sz="0" w:space="0" w:color="auto"/>
      </w:divBdr>
    </w:div>
    <w:div w:id="1975283121">
      <w:bodyDiv w:val="1"/>
      <w:marLeft w:val="0"/>
      <w:marRight w:val="0"/>
      <w:marTop w:val="0"/>
      <w:marBottom w:val="0"/>
      <w:divBdr>
        <w:top w:val="none" w:sz="0" w:space="0" w:color="auto"/>
        <w:left w:val="none" w:sz="0" w:space="0" w:color="auto"/>
        <w:bottom w:val="none" w:sz="0" w:space="0" w:color="auto"/>
        <w:right w:val="none" w:sz="0" w:space="0" w:color="auto"/>
      </w:divBdr>
    </w:div>
    <w:div w:id="1984844432">
      <w:bodyDiv w:val="1"/>
      <w:marLeft w:val="0"/>
      <w:marRight w:val="0"/>
      <w:marTop w:val="0"/>
      <w:marBottom w:val="0"/>
      <w:divBdr>
        <w:top w:val="none" w:sz="0" w:space="0" w:color="auto"/>
        <w:left w:val="none" w:sz="0" w:space="0" w:color="auto"/>
        <w:bottom w:val="none" w:sz="0" w:space="0" w:color="auto"/>
        <w:right w:val="none" w:sz="0" w:space="0" w:color="auto"/>
      </w:divBdr>
    </w:div>
    <w:div w:id="1985117684">
      <w:bodyDiv w:val="1"/>
      <w:marLeft w:val="0"/>
      <w:marRight w:val="0"/>
      <w:marTop w:val="0"/>
      <w:marBottom w:val="0"/>
      <w:divBdr>
        <w:top w:val="none" w:sz="0" w:space="0" w:color="auto"/>
        <w:left w:val="none" w:sz="0" w:space="0" w:color="auto"/>
        <w:bottom w:val="none" w:sz="0" w:space="0" w:color="auto"/>
        <w:right w:val="none" w:sz="0" w:space="0" w:color="auto"/>
      </w:divBdr>
    </w:div>
    <w:div w:id="1994487916">
      <w:bodyDiv w:val="1"/>
      <w:marLeft w:val="0"/>
      <w:marRight w:val="0"/>
      <w:marTop w:val="0"/>
      <w:marBottom w:val="0"/>
      <w:divBdr>
        <w:top w:val="none" w:sz="0" w:space="0" w:color="auto"/>
        <w:left w:val="none" w:sz="0" w:space="0" w:color="auto"/>
        <w:bottom w:val="none" w:sz="0" w:space="0" w:color="auto"/>
        <w:right w:val="none" w:sz="0" w:space="0" w:color="auto"/>
      </w:divBdr>
    </w:div>
    <w:div w:id="1998026506">
      <w:bodyDiv w:val="1"/>
      <w:marLeft w:val="0"/>
      <w:marRight w:val="0"/>
      <w:marTop w:val="0"/>
      <w:marBottom w:val="0"/>
      <w:divBdr>
        <w:top w:val="none" w:sz="0" w:space="0" w:color="auto"/>
        <w:left w:val="none" w:sz="0" w:space="0" w:color="auto"/>
        <w:bottom w:val="none" w:sz="0" w:space="0" w:color="auto"/>
        <w:right w:val="none" w:sz="0" w:space="0" w:color="auto"/>
      </w:divBdr>
    </w:div>
    <w:div w:id="2026855726">
      <w:bodyDiv w:val="1"/>
      <w:marLeft w:val="0"/>
      <w:marRight w:val="0"/>
      <w:marTop w:val="0"/>
      <w:marBottom w:val="0"/>
      <w:divBdr>
        <w:top w:val="none" w:sz="0" w:space="0" w:color="auto"/>
        <w:left w:val="none" w:sz="0" w:space="0" w:color="auto"/>
        <w:bottom w:val="none" w:sz="0" w:space="0" w:color="auto"/>
        <w:right w:val="none" w:sz="0" w:space="0" w:color="auto"/>
      </w:divBdr>
    </w:div>
    <w:div w:id="2029789954">
      <w:bodyDiv w:val="1"/>
      <w:marLeft w:val="0"/>
      <w:marRight w:val="0"/>
      <w:marTop w:val="0"/>
      <w:marBottom w:val="0"/>
      <w:divBdr>
        <w:top w:val="none" w:sz="0" w:space="0" w:color="auto"/>
        <w:left w:val="none" w:sz="0" w:space="0" w:color="auto"/>
        <w:bottom w:val="none" w:sz="0" w:space="0" w:color="auto"/>
        <w:right w:val="none" w:sz="0" w:space="0" w:color="auto"/>
      </w:divBdr>
    </w:div>
    <w:div w:id="2049988368">
      <w:bodyDiv w:val="1"/>
      <w:marLeft w:val="0"/>
      <w:marRight w:val="0"/>
      <w:marTop w:val="0"/>
      <w:marBottom w:val="0"/>
      <w:divBdr>
        <w:top w:val="none" w:sz="0" w:space="0" w:color="auto"/>
        <w:left w:val="none" w:sz="0" w:space="0" w:color="auto"/>
        <w:bottom w:val="none" w:sz="0" w:space="0" w:color="auto"/>
        <w:right w:val="none" w:sz="0" w:space="0" w:color="auto"/>
      </w:divBdr>
    </w:div>
    <w:div w:id="2050301809">
      <w:bodyDiv w:val="1"/>
      <w:marLeft w:val="0"/>
      <w:marRight w:val="0"/>
      <w:marTop w:val="0"/>
      <w:marBottom w:val="0"/>
      <w:divBdr>
        <w:top w:val="none" w:sz="0" w:space="0" w:color="auto"/>
        <w:left w:val="none" w:sz="0" w:space="0" w:color="auto"/>
        <w:bottom w:val="none" w:sz="0" w:space="0" w:color="auto"/>
        <w:right w:val="none" w:sz="0" w:space="0" w:color="auto"/>
      </w:divBdr>
    </w:div>
    <w:div w:id="2052799024">
      <w:bodyDiv w:val="1"/>
      <w:marLeft w:val="0"/>
      <w:marRight w:val="0"/>
      <w:marTop w:val="0"/>
      <w:marBottom w:val="0"/>
      <w:divBdr>
        <w:top w:val="none" w:sz="0" w:space="0" w:color="auto"/>
        <w:left w:val="none" w:sz="0" w:space="0" w:color="auto"/>
        <w:bottom w:val="none" w:sz="0" w:space="0" w:color="auto"/>
        <w:right w:val="none" w:sz="0" w:space="0" w:color="auto"/>
      </w:divBdr>
    </w:div>
    <w:div w:id="2070492457">
      <w:bodyDiv w:val="1"/>
      <w:marLeft w:val="0"/>
      <w:marRight w:val="0"/>
      <w:marTop w:val="0"/>
      <w:marBottom w:val="0"/>
      <w:divBdr>
        <w:top w:val="none" w:sz="0" w:space="0" w:color="auto"/>
        <w:left w:val="none" w:sz="0" w:space="0" w:color="auto"/>
        <w:bottom w:val="none" w:sz="0" w:space="0" w:color="auto"/>
        <w:right w:val="none" w:sz="0" w:space="0" w:color="auto"/>
      </w:divBdr>
    </w:div>
    <w:div w:id="2072344439">
      <w:bodyDiv w:val="1"/>
      <w:marLeft w:val="0"/>
      <w:marRight w:val="0"/>
      <w:marTop w:val="0"/>
      <w:marBottom w:val="0"/>
      <w:divBdr>
        <w:top w:val="none" w:sz="0" w:space="0" w:color="auto"/>
        <w:left w:val="none" w:sz="0" w:space="0" w:color="auto"/>
        <w:bottom w:val="none" w:sz="0" w:space="0" w:color="auto"/>
        <w:right w:val="none" w:sz="0" w:space="0" w:color="auto"/>
      </w:divBdr>
    </w:div>
    <w:div w:id="2090926111">
      <w:bodyDiv w:val="1"/>
      <w:marLeft w:val="0"/>
      <w:marRight w:val="0"/>
      <w:marTop w:val="0"/>
      <w:marBottom w:val="0"/>
      <w:divBdr>
        <w:top w:val="none" w:sz="0" w:space="0" w:color="auto"/>
        <w:left w:val="none" w:sz="0" w:space="0" w:color="auto"/>
        <w:bottom w:val="none" w:sz="0" w:space="0" w:color="auto"/>
        <w:right w:val="none" w:sz="0" w:space="0" w:color="auto"/>
      </w:divBdr>
    </w:div>
    <w:div w:id="2091190641">
      <w:bodyDiv w:val="1"/>
      <w:marLeft w:val="0"/>
      <w:marRight w:val="0"/>
      <w:marTop w:val="0"/>
      <w:marBottom w:val="0"/>
      <w:divBdr>
        <w:top w:val="none" w:sz="0" w:space="0" w:color="auto"/>
        <w:left w:val="none" w:sz="0" w:space="0" w:color="auto"/>
        <w:bottom w:val="none" w:sz="0" w:space="0" w:color="auto"/>
        <w:right w:val="none" w:sz="0" w:space="0" w:color="auto"/>
      </w:divBdr>
    </w:div>
    <w:div w:id="2099712332">
      <w:bodyDiv w:val="1"/>
      <w:marLeft w:val="0"/>
      <w:marRight w:val="0"/>
      <w:marTop w:val="0"/>
      <w:marBottom w:val="0"/>
      <w:divBdr>
        <w:top w:val="none" w:sz="0" w:space="0" w:color="auto"/>
        <w:left w:val="none" w:sz="0" w:space="0" w:color="auto"/>
        <w:bottom w:val="none" w:sz="0" w:space="0" w:color="auto"/>
        <w:right w:val="none" w:sz="0" w:space="0" w:color="auto"/>
      </w:divBdr>
    </w:div>
    <w:div w:id="2111314692">
      <w:bodyDiv w:val="1"/>
      <w:marLeft w:val="0"/>
      <w:marRight w:val="0"/>
      <w:marTop w:val="0"/>
      <w:marBottom w:val="0"/>
      <w:divBdr>
        <w:top w:val="none" w:sz="0" w:space="0" w:color="auto"/>
        <w:left w:val="none" w:sz="0" w:space="0" w:color="auto"/>
        <w:bottom w:val="none" w:sz="0" w:space="0" w:color="auto"/>
        <w:right w:val="none" w:sz="0" w:space="0" w:color="auto"/>
      </w:divBdr>
    </w:div>
    <w:div w:id="2129620758">
      <w:bodyDiv w:val="1"/>
      <w:marLeft w:val="0"/>
      <w:marRight w:val="0"/>
      <w:marTop w:val="0"/>
      <w:marBottom w:val="0"/>
      <w:divBdr>
        <w:top w:val="none" w:sz="0" w:space="0" w:color="auto"/>
        <w:left w:val="none" w:sz="0" w:space="0" w:color="auto"/>
        <w:bottom w:val="none" w:sz="0" w:space="0" w:color="auto"/>
        <w:right w:val="none" w:sz="0" w:space="0" w:color="auto"/>
      </w:divBdr>
    </w:div>
    <w:div w:id="2132018676">
      <w:bodyDiv w:val="1"/>
      <w:marLeft w:val="0"/>
      <w:marRight w:val="0"/>
      <w:marTop w:val="0"/>
      <w:marBottom w:val="0"/>
      <w:divBdr>
        <w:top w:val="none" w:sz="0" w:space="0" w:color="auto"/>
        <w:left w:val="none" w:sz="0" w:space="0" w:color="auto"/>
        <w:bottom w:val="none" w:sz="0" w:space="0" w:color="auto"/>
        <w:right w:val="none" w:sz="0" w:space="0" w:color="auto"/>
      </w:divBdr>
    </w:div>
    <w:div w:id="213899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4.wmf"/><Relationship Id="rId42" Type="http://schemas.openxmlformats.org/officeDocument/2006/relationships/oleObject" Target="embeddings/oleObject11.bin"/><Relationship Id="rId47" Type="http://schemas.openxmlformats.org/officeDocument/2006/relationships/image" Target="media/image17.wmf"/><Relationship Id="rId63" Type="http://schemas.openxmlformats.org/officeDocument/2006/relationships/image" Target="media/image23.wmf"/><Relationship Id="rId68"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chart" Target="charts/chart1.xml"/><Relationship Id="rId29" Type="http://schemas.openxmlformats.org/officeDocument/2006/relationships/image" Target="media/image8.wmf"/><Relationship Id="rId11" Type="http://schemas.openxmlformats.org/officeDocument/2006/relationships/image" Target="media/image1.jpe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2.wmf"/><Relationship Id="rId40" Type="http://schemas.openxmlformats.org/officeDocument/2006/relationships/oleObject" Target="embeddings/oleObject10.bin"/><Relationship Id="rId45" Type="http://schemas.openxmlformats.org/officeDocument/2006/relationships/image" Target="media/image16.wmf"/><Relationship Id="rId53" Type="http://schemas.openxmlformats.org/officeDocument/2006/relationships/image" Target="media/image18.wmf"/><Relationship Id="rId58" Type="http://schemas.openxmlformats.org/officeDocument/2006/relationships/oleObject" Target="embeddings/oleObject21.bin"/><Relationship Id="rId66" Type="http://schemas.openxmlformats.org/officeDocument/2006/relationships/image" Target="media/image24.wmf"/><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hyperlink" Target="http://www.meritturizm.com/" TargetMode="External"/><Relationship Id="rId14" Type="http://schemas.openxmlformats.org/officeDocument/2006/relationships/image" Target="media/image3.png"/><Relationship Id="rId22" Type="http://schemas.openxmlformats.org/officeDocument/2006/relationships/oleObject" Target="embeddings/oleObject1.bin"/><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4.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www.wttc.org"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1.wmf"/><Relationship Id="rId67" Type="http://schemas.openxmlformats.org/officeDocument/2006/relationships/oleObject" Target="embeddings/oleObject26.bin"/><Relationship Id="rId20" Type="http://schemas.openxmlformats.org/officeDocument/2006/relationships/hyperlink" Target="http://www.utopyainsaat.com.tr/" TargetMode="External"/><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26.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ktbyatirimisletmeler.gov.tr/TR-232959/2018-yili-genel-turizm-istatistikleri.html" TargetMode="Externa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5.bin"/><Relationship Id="rId57" Type="http://schemas.openxmlformats.org/officeDocument/2006/relationships/image" Target="media/image20.wmf"/><Relationship Id="rId10" Type="http://schemas.openxmlformats.org/officeDocument/2006/relationships/footer" Target="footer1.xml"/><Relationship Id="rId31" Type="http://schemas.openxmlformats.org/officeDocument/2006/relationships/image" Target="media/image9.wmf"/><Relationship Id="rId44" Type="http://schemas.openxmlformats.org/officeDocument/2006/relationships/oleObject" Target="embeddings/oleObject12.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hyperlink" Target="http://www.kap.org.tr,2019" TargetMode="External"/><Relationship Id="rId39" Type="http://schemas.openxmlformats.org/officeDocument/2006/relationships/image" Target="media/image13.wmf"/><Relationship Id="rId34" Type="http://schemas.openxmlformats.org/officeDocument/2006/relationships/oleObject" Target="embeddings/oleObject7.bin"/><Relationship Id="rId50" Type="http://schemas.openxmlformats.org/officeDocument/2006/relationships/oleObject" Target="embeddings/oleObject16.bin"/><Relationship Id="rId55" Type="http://schemas.openxmlformats.org/officeDocument/2006/relationships/image" Target="media/image19.wmf"/><Relationship Id="rId7" Type="http://schemas.openxmlformats.org/officeDocument/2006/relationships/footnotes" Target="footnotes.xml"/><Relationship Id="rId71" Type="http://schemas.openxmlformats.org/officeDocument/2006/relationships/oleObject" Target="embeddings/oleObject28.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Sayfa1!$O$12</c:f>
              <c:strCache>
                <c:ptCount val="1"/>
                <c:pt idx="0">
                  <c:v>Turizm Gelirleri(1000$)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Sayfa1!$N$13:$N$27</c:f>
              <c:numCache>
                <c:formatCode>General</c:formatCode>
                <c:ptCount val="15"/>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numCache>
            </c:numRef>
          </c:cat>
          <c:val>
            <c:numRef>
              <c:f>Sayfa1!$O$13:$O$27</c:f>
              <c:numCache>
                <c:formatCode>#,##0</c:formatCode>
                <c:ptCount val="15"/>
                <c:pt idx="0">
                  <c:v>13854866</c:v>
                </c:pt>
                <c:pt idx="1">
                  <c:v>17076607</c:v>
                </c:pt>
                <c:pt idx="2">
                  <c:v>20322111</c:v>
                </c:pt>
                <c:pt idx="3">
                  <c:v>18593951</c:v>
                </c:pt>
                <c:pt idx="4">
                  <c:v>20942500</c:v>
                </c:pt>
                <c:pt idx="5">
                  <c:v>25415067</c:v>
                </c:pt>
                <c:pt idx="6">
                  <c:v>25064482</c:v>
                </c:pt>
                <c:pt idx="7">
                  <c:v>24930997</c:v>
                </c:pt>
                <c:pt idx="8">
                  <c:v>28115692</c:v>
                </c:pt>
                <c:pt idx="9">
                  <c:v>29007003</c:v>
                </c:pt>
                <c:pt idx="10">
                  <c:v>32308991</c:v>
                </c:pt>
                <c:pt idx="11">
                  <c:v>34305903</c:v>
                </c:pt>
                <c:pt idx="12">
                  <c:v>31464777</c:v>
                </c:pt>
                <c:pt idx="13">
                  <c:v>22107440</c:v>
                </c:pt>
                <c:pt idx="14" formatCode="#,##0.00">
                  <c:v>22972491.93</c:v>
                </c:pt>
              </c:numCache>
            </c:numRef>
          </c:val>
          <c:smooth val="0"/>
          <c:extLst xmlns:c16r2="http://schemas.microsoft.com/office/drawing/2015/06/chart">
            <c:ext xmlns:c16="http://schemas.microsoft.com/office/drawing/2014/chart" uri="{C3380CC4-5D6E-409C-BE32-E72D297353CC}">
              <c16:uniqueId val="{00000000-ECF1-4730-AFE7-A9E9CAB79D3E}"/>
            </c:ext>
          </c:extLst>
        </c:ser>
        <c:ser>
          <c:idx val="1"/>
          <c:order val="1"/>
          <c:tx>
            <c:strRef>
              <c:f>Sayfa1!$P$12</c:f>
              <c:strCache>
                <c:ptCount val="1"/>
                <c:pt idx="0">
                  <c:v>Turizm Gelirlerinin GSYH İçindeki Payı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Sayfa1!$N$13:$N$27</c:f>
              <c:numCache>
                <c:formatCode>General</c:formatCode>
                <c:ptCount val="15"/>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pt idx="14">
                  <c:v>2017</c:v>
                </c:pt>
              </c:numCache>
            </c:numRef>
          </c:cat>
          <c:val>
            <c:numRef>
              <c:f>Sayfa1!$P$13:$P$27</c:f>
              <c:numCache>
                <c:formatCode>General</c:formatCode>
                <c:ptCount val="15"/>
                <c:pt idx="0">
                  <c:v>4.4000000000000004</c:v>
                </c:pt>
                <c:pt idx="1">
                  <c:v>4.2</c:v>
                </c:pt>
                <c:pt idx="2">
                  <c:v>4.0999999999999996</c:v>
                </c:pt>
                <c:pt idx="3">
                  <c:v>3.4</c:v>
                </c:pt>
                <c:pt idx="4">
                  <c:v>3.1</c:v>
                </c:pt>
                <c:pt idx="5">
                  <c:v>3.3</c:v>
                </c:pt>
                <c:pt idx="6">
                  <c:v>3.9</c:v>
                </c:pt>
                <c:pt idx="7">
                  <c:v>3.2</c:v>
                </c:pt>
                <c:pt idx="8">
                  <c:v>3.4</c:v>
                </c:pt>
                <c:pt idx="9">
                  <c:v>3.3</c:v>
                </c:pt>
                <c:pt idx="10">
                  <c:v>3.4</c:v>
                </c:pt>
                <c:pt idx="11">
                  <c:v>3.7</c:v>
                </c:pt>
                <c:pt idx="12">
                  <c:v>3.7</c:v>
                </c:pt>
                <c:pt idx="13">
                  <c:v>2.6</c:v>
                </c:pt>
                <c:pt idx="14">
                  <c:v>3.1</c:v>
                </c:pt>
              </c:numCache>
            </c:numRef>
          </c:val>
          <c:smooth val="0"/>
          <c:extLst xmlns:c16r2="http://schemas.microsoft.com/office/drawing/2015/06/chart">
            <c:ext xmlns:c16="http://schemas.microsoft.com/office/drawing/2014/chart" uri="{C3380CC4-5D6E-409C-BE32-E72D297353CC}">
              <c16:uniqueId val="{00000001-ECF1-4730-AFE7-A9E9CAB79D3E}"/>
            </c:ext>
          </c:extLst>
        </c:ser>
        <c:dLbls>
          <c:showLegendKey val="0"/>
          <c:showVal val="0"/>
          <c:showCatName val="0"/>
          <c:showSerName val="0"/>
          <c:showPercent val="0"/>
          <c:showBubbleSize val="0"/>
        </c:dLbls>
        <c:marker val="1"/>
        <c:smooth val="0"/>
        <c:axId val="3859456"/>
        <c:axId val="149384000"/>
      </c:lineChart>
      <c:catAx>
        <c:axId val="3859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149384000"/>
        <c:crosses val="autoZero"/>
        <c:auto val="1"/>
        <c:lblAlgn val="ctr"/>
        <c:lblOffset val="100"/>
        <c:noMultiLvlLbl val="0"/>
      </c:catAx>
      <c:valAx>
        <c:axId val="1493840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38594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Fen00</b:Tag>
    <b:SourceType>JournalArticle</b:SourceType>
    <b:Guid>{974159F7-E6CB-4E64-8972-F559463451B5}</b:Guid>
    <b:Title>Performance Evaluation for Airlines İncluding the Consideration of Fınancial Ratios</b:Title>
    <b:JournalName>Journal of Air Transport Management</b:JournalName>
    <b:Year>2000</b:Year>
    <b:Author>
      <b:Author>
        <b:NameList>
          <b:Person>
            <b:Last> Feng</b:Last>
            <b:First>CHENG-MİN</b:First>
          </b:Person>
          <b:Person>
            <b:Last> Wang</b:Last>
            <b:First>RONG-TSU </b:First>
          </b:Person>
        </b:NameList>
      </b:Author>
    </b:Author>
    <b:Issue>6</b:Issue>
    <b:Pages>133}142</b:Pages>
    <b:RefOrder>1</b:RefOrder>
  </b:Source>
  <b:Source>
    <b:Tag>ZHA</b:Tag>
    <b:SourceType>JournalArticle</b:SourceType>
    <b:Guid>{42350CE9-C82D-4DF7-B658-8973528B1F27}</b:Guid>
    <b:Title>The evaluation of tourism destination competitiveness by TOPSIS &amp; information entropy e A case in the Yangtze River Delta of China</b:Title>
    <b:JournalName>Tourism Management</b:JournalName>
    <b:Pages>443e451</b:Pages>
    <b:Author>
      <b:Author>
        <b:NameList>
          <b:Person>
            <b:Last> ZHANG</b:Last>
            <b:First>Hong</b:First>
          </b:Person>
          <b:Person>
            <b:Last> GU</b:Last>
            <b:First>Chao-lin </b:First>
          </b:Person>
          <b:Person>
            <b:Last>GU</b:Last>
            <b:First>Lu-wen </b:First>
          </b:Person>
          <b:Person>
            <b:Last>ZHANG</b:Last>
            <b:First>Yan </b:First>
          </b:Person>
        </b:NameList>
      </b:Author>
    </b:Author>
    <b:Volume>32</b:Volume>
    <b:Issue>2</b:Issue>
    <b:RefOrder>2</b:RefOrder>
  </b:Source>
  <b:Source>
    <b:Tag>CHA10</b:Tag>
    <b:SourceType>JournalArticle</b:SourceType>
    <b:Guid>{1E28240F-05D1-4A90-81E7-E04BF5EA088B}</b:Guid>
    <b:Title>Domestic open-end equity mutual fund performance evaluation using extended TOPSIS method with different distance approaches</b:Title>
    <b:JournalName>Expert Systems with Applications</b:JournalName>
    <b:Year>2010</b:Year>
    <b:Pages>4642–4649</b:Pages>
    <b:Author>
      <b:Author>
        <b:NameList>
          <b:Person>
            <b:Last>CHANG</b:Last>
            <b:First>Ching-Hui </b:First>
          </b:Person>
          <b:Person>
            <b:Last>LİN </b:Last>
            <b:First>Jyh-Jiuan  </b:First>
          </b:Person>
          <b:Person>
            <b:Last>LİN</b:Last>
            <b:First>Jyh-Horng</b:First>
          </b:Person>
          <b:Person>
            <b:Last>CHİANG</b:Last>
            <b:First>Miao-Chen </b:First>
          </b:Person>
        </b:NameList>
      </b:Author>
    </b:Author>
    <b:Volume>37</b:Volume>
    <b:Issue>6</b:Issue>
    <b:RefOrder>3</b:RefOrder>
  </b:Source>
  <b:Source>
    <b:Tag>ERG14</b:Tag>
    <b:SourceType>JournalArticle</b:SourceType>
    <b:Guid>{25238635-7797-49F5-B804-2E0EA65D7EF0}</b:Guid>
    <b:Title>BİST- Turizm Sektöründeki Şirketlerin Finansal Performans Analizi</b:Title>
    <b:JournalName>Çankırı Karatekin Üniversitesi İktisadi ve İdari Bilimler Fakültesi Dergisi</b:JournalName>
    <b:Year>2014</b:Year>
    <b:Pages>325-340</b:Pages>
    <b:Author>
      <b:Author>
        <b:NameList>
          <b:Person>
            <b:Last>ERGÜL</b:Last>
            <b:First>Nuray </b:First>
          </b:Person>
        </b:NameList>
      </b:Author>
    </b:Author>
    <b:Volume>4</b:Volume>
    <b:Issue>1</b:Issue>
    <b:RefOrder>4</b:RefOrder>
  </b:Source>
  <b:Source>
    <b:Tag>ÖZÇ15</b:Tag>
    <b:SourceType>JournalArticle</b:SourceType>
    <b:Guid>{F8A300C9-85D0-49E6-B93C-B3AED96C672C}</b:Guid>
    <b:Title>BIST'de İşlem Gören Turizm İşletmelerinin Topsis Yöntemi ile Finansal Performanslarının Değerlendirilmesi</b:Title>
    <b:JournalName>Balıkesir Üniversitesi Sosyal Bilimler Enstitüsü Dergisi</b:JournalName>
    <b:Year>2015</b:Year>
    <b:Pages>97-114</b:Pages>
    <b:Author>
      <b:Author>
        <b:NameList>
          <b:Person>
            <b:Last>ÖZÇELİK</b:Last>
            <b:First>Hakan</b:First>
          </b:Person>
          <b:Person>
            <b:Last>KANDEMİR</b:Last>
            <b:First>Bahar </b:First>
          </b:Person>
        </b:NameList>
      </b:Author>
    </b:Author>
    <b:Volume>18</b:Volume>
    <b:Issue>33</b:Issue>
    <b:RefOrder>5</b:RefOrder>
  </b:Source>
  <b:Source>
    <b:Tag>ERD14</b:Tag>
    <b:SourceType>Book</b:SourceType>
    <b:Guid>{46530EF4-043D-4D55-8588-9556F7C02251}</b:Guid>
    <b:Title>İMKB' de İşlem Gören Turizm Şirketlerinin Mali Performanslarının Değerlendirilmesi</b:Title>
    <b:Year>2014</b:Year>
    <b:Author>
      <b:Author>
        <b:NameList>
          <b:Person>
            <b:Last>ERDOĞAN</b:Last>
            <b:First>Güleser</b:First>
          </b:Person>
        </b:NameList>
      </b:Author>
    </b:Author>
    <b:City>İstanbul</b:City>
    <b:Publisher>Marmara Üniversitesi Sosyal Bilimler Enstitüsü</b:Publisher>
    <b:RefOrder>6</b:RefOrder>
  </b:Source>
  <b:Source>
    <b:Tag>ERD18</b:Tag>
    <b:SourceType>JournalArticle</b:SourceType>
    <b:Guid>{A413B4C3-60E9-436C-BDFE-A5D696551763}</b:Guid>
    <b:Title>Borsa İstanbul’a Kayıtlı Turizm Şirketlerinin 2011-2015 Dönemi Finansal Performanslarının TOPSİS ile Analizi</b:Title>
    <b:Year>2018</b:Year>
    <b:Author>
      <b:Author>
        <b:NameList>
          <b:Person>
            <b:Last>ERDOĞAN</b:Last>
            <b:First>Mahmut </b:First>
          </b:Person>
          <b:Person>
            <b:Last>YAMALTDINOVA</b:Last>
            <b:First>Adilya </b:First>
          </b:Person>
        </b:NameList>
      </b:Author>
    </b:Author>
    <b:JournalName>Optimum Ekonomi ve Yönetim Bilimleri Dergisi</b:JournalName>
    <b:Pages>19-36</b:Pages>
    <b:Volume>5</b:Volume>
    <b:Issue>1</b:Issue>
    <b:RefOrder>7</b:RefOrder>
  </b:Source>
  <b:Source>
    <b:Tag>KAR17</b:Tag>
    <b:SourceType>JournalArticle</b:SourceType>
    <b:Guid>{DC223646-9574-4DE2-BFC6-27B510813DB5}</b:Guid>
    <b:Title>Turizm Sektöründe Gri İlişkisel Analiz (Gia) Yöntemiyle Finansal Performans Değerlemesi</b:Title>
    <b:JournalName>Selçuk Üniversitesi Sosyal Bilimler Enstitüsü Dergisi</b:JournalName>
    <b:Year>2017</b:Year>
    <b:Pages>154-162</b:Pages>
    <b:Author>
      <b:Author>
        <b:NameList>
          <b:Person>
            <b:Last>KARKACIER</b:Last>
            <b:First>Osman </b:First>
          </b:Person>
          <b:Person>
            <b:Last>YAZGAN</b:Last>
            <b:Middle>Elif</b:Middle>
            <b:First>Ayşe</b:First>
          </b:Person>
        </b:NameList>
      </b:Author>
    </b:Author>
    <b:Volume>37</b:Volume>
    <b:RefOrder>8</b:RefOrder>
  </b:Source>
  <b:Source>
    <b:Tag>KAN16</b:Tag>
    <b:SourceType>JournalArticle</b:SourceType>
    <b:Guid>{3F4DC3CE-5494-4450-8F3A-D84645BDA7C8}</b:Guid>
    <b:Title>Ticari Bankaların Finansal Performanslarının Çok Kriterli Karar Verme Yöntemleri ile İncelenmesi: Borsa İstanbul’da İşlem Gören Bankalar Üzerine Bir Uygulama (2004-2014)</b:Title>
    <b:JournalName>İnsan ve Toplum Bilimleri Araştırmaları Dergisi</b:JournalName>
    <b:Year>2016</b:Year>
    <b:Pages> 1766-1776</b:Pages>
    <b:Author>
      <b:Author>
        <b:NameList>
          <b:Person>
            <b:Last>KANDEMİR</b:Last>
            <b:First>Tuğrul</b:First>
          </b:Person>
          <b:Person>
            <b:Last>KARATAŞ</b:Last>
            <b:First>Hilal</b:First>
          </b:Person>
        </b:NameList>
      </b:Author>
    </b:Author>
    <b:Volume>5</b:Volume>
    <b:Issue>7</b:Issue>
    <b:RefOrder>9</b:RefOrder>
  </b:Source>
  <b:Source>
    <b:Tag>ÖZD12</b:Tag>
    <b:SourceType>JournalArticle</b:SourceType>
    <b:Guid>{4C74E46A-C76C-4C7C-8CCE-25B1A35C4DA8}</b:Guid>
    <b:Title>IMKB'de İşlem Gören Çimento Sektöründeki Şirketlerin Finansal Performanslarının Vikor Yöntemi ile Sıralanması</b:Title>
    <b:JournalName>Ekonometri ve İstatistik Dergisi</b:JournalName>
    <b:Year>2012</b:Year>
    <b:Pages>23-44</b:Pages>
    <b:Author>
      <b:Author>
        <b:NameList>
          <b:Person>
            <b:Last>ÖZDEN</b:Last>
            <b:Middle>Halit</b:Middle>
            <b:First>Ünal</b:First>
          </b:Person>
          <b:Person>
            <b:Last>BAŞAR</b:Last>
            <b:Middle>Deniz</b:Middle>
            <b:First>Özlem</b:First>
          </b:Person>
          <b:Person>
            <b:Last> BAĞDATLI KALKAN</b:Last>
            <b:First>Seda</b:First>
          </b:Person>
        </b:NameList>
      </b:Author>
    </b:Author>
    <b:Issue>17</b:Issue>
    <b:RefOrder>10</b:RefOrder>
  </b:Source>
  <b:Source>
    <b:Tag>KAR15</b:Tag>
    <b:SourceType>JournalArticle</b:SourceType>
    <b:Guid>{B5EAFDE6-FCE3-40D0-9F89-02AF07E2C001}</b:Guid>
    <b:Title>Borsa İstanbul'da işlem Gören Otomotiv İmalat Sektörü Firmalarının Finansal Performanslarının Electre ve Ahp Yöntemleri ile Analizi</b:Title>
    <b:JournalName>Cumhuriyet Üniversitesi İktisadi ve İdari Bilimler Dergisi</b:JournalName>
    <b:Year>2015</b:Year>
    <b:Pages>259-280</b:Pages>
    <b:Author>
      <b:Author>
        <b:NameList>
          <b:Person>
            <b:Last>KARAKIŞ</b:Last>
            <b:First>Engin </b:First>
          </b:Person>
          <b:Person>
            <b:Last>GÖKTOLGA</b:Last>
            <b:Middle>Gökalp </b:Middle>
            <b:First>Ziya </b:First>
          </b:Person>
        </b:NameList>
      </b:Author>
    </b:Author>
    <b:Volume>16</b:Volume>
    <b:Issue>2</b:Issue>
    <b:RefOrder>11</b:RefOrder>
  </b:Source>
  <b:Source>
    <b:Tag>YAN17</b:Tag>
    <b:SourceType>JournalArticle</b:SourceType>
    <b:Guid>{FFDBFA2D-F5BC-4871-BC73-FB7050EB3D2E}</b:Guid>
    <b:Title>Borsa İstanbul’da İşlem Gören Otomotiv İmalat Sektörü  Firmalarının Finansal Performanslarının AHP, TOPSIS, ELECTRE ve VIKOR Yöntemleri ile Analizi</b:Title>
    <b:JournalName>Yalova Sosyal Bilimler Dergisi</b:JournalName>
    <b:Year>2017</b:Year>
    <b:Pages>165-188</b:Pages>
    <b:Author>
      <b:Author>
        <b:NameList>
          <b:Person>
            <b:Last>YANIK</b:Last>
            <b:First>Lokman </b:First>
          </b:Person>
          <b:Person>
            <b:Last>EREN</b:Last>
            <b:First>Tamer </b:First>
          </b:Person>
        </b:NameList>
      </b:Author>
    </b:Author>
    <b:Volume>8</b:Volume>
    <b:Issue>13</b:Issue>
    <b:RefOrder>12</b:RefOrder>
  </b:Source>
  <b:Source>
    <b:Tag>TSA03</b:Tag>
    <b:SourceType>JournalArticle</b:SourceType>
    <b:Guid>{19F20309-CD91-43C9-9025-DA64302FF9E8}</b:Guid>
    <b:Title>Evaluating investment values of stocks using a fuzzy TOPSIS approach</b:Title>
    <b:JournalName>Journal of Information and Optimization Sciences</b:JournalName>
    <b:Year>2003</b:Year>
    <b:Pages>373-396</b:Pages>
    <b:Author>
      <b:Author>
        <b:NameList>
          <b:Person>
            <b:Last> TSAO</b:Last>
            <b:First>Chung-Tsen </b:First>
          </b:Person>
        </b:NameList>
      </b:Author>
    </b:Author>
    <b:Volume>24</b:Volume>
    <b:Issue>2</b:Issue>
    <b:RefOrder>13</b:RefOrder>
  </b:Source>
  <b:Source>
    <b:Tag>HOS13</b:Tag>
    <b:SourceType>JournalArticle</b:SourceType>
    <b:Guid>{C0F6473C-DE0C-4CED-9562-53D5455C4247}</b:Guid>
    <b:Title>Top Companies Ranking Based on Financial Ratio with AHP-TOPSIS Combined Approach and Indices of Tehran Stock Exchange</b:Title>
    <b:JournalName>International Journal of Economics and Finance</b:JournalName>
    <b:Year>2013</b:Year>
    <b:Pages> 1916-9728 </b:Pages>
    <b:Author>
      <b:Author>
        <b:NameList>
          <b:Person>
            <b:Last>HOSSEİNİ</b:Last>
            <b:First>Seyed-Hasan </b:First>
          </b:Person>
          <b:Person>
            <b:Last> EZAZİ</b:Last>
            <b:First> Mohammad Esmaeil </b:First>
          </b:Person>
          <b:Person>
            <b:Last>HESHMATİ</b:Last>
            <b:First>Mohamad Rasoul </b:First>
          </b:Person>
          <b:Person>
            <b:Last>REZA</b:Last>
            <b:First>Seyed-Mohamad </b:First>
          </b:Person>
        </b:NameList>
      </b:Author>
    </b:Author>
    <b:Volume>5</b:Volume>
    <b:Issue>3</b:Issue>
    <b:RefOrder>14</b:RefOrder>
  </b:Source>
  <b:Source>
    <b:Tag>BÜL11</b:Tag>
    <b:SourceType>JournalArticle</b:SourceType>
    <b:Guid>{9E2C21CB-847A-4D58-9928-0943EAF1ADCB}</b:Guid>
    <b:Title>Türk Gıda Şirketlerinin Finansal Performansının Çok Amaçlı Karar Verme Yöntemleriyle Değerlendirilmesi</b:Title>
    <b:JournalName>Atatürk Üniversitesi İİBF Dergisi</b:JournalName>
    <b:Year>2011</b:Year>
    <b:Pages>71-97</b:Pages>
    <b:Author>
      <b:Author>
        <b:NameList>
          <b:Person>
            <b:Last>BÜLBÜL</b:Last>
            <b:First>Serpil </b:First>
          </b:Person>
          <b:Person>
            <b:Last>KÖSE</b:Last>
            <b:First>Ali</b:First>
          </b:Person>
        </b:NameList>
      </b:Author>
    </b:Author>
    <b:RefOrder>15</b:RefOrder>
  </b:Source>
  <b:Source>
    <b:Tag>Tri98</b:Tag>
    <b:SourceType>JournalArticle</b:SourceType>
    <b:Guid>{7BE19D8C-D352-4DF0-B3C3-9423D74BA409}</b:Guid>
    <b:Title>Multi-Criteria Decision Making: An Operations Research Approach</b:Title>
    <b:JournalName>Encyclopedia of Electrical and Electronics Engineering</b:JournalName>
    <b:Year>1998</b:Year>
    <b:Pages> 175-186</b:Pages>
    <b:Author>
      <b:Author>
        <b:NameList>
          <b:Person>
            <b:Last>Triantaphyllou</b:Last>
            <b:First>E</b:First>
          </b:Person>
          <b:Person>
            <b:Last>Shu</b:Last>
            <b:First> B</b:First>
          </b:Person>
          <b:Person>
            <b:Last>Sanchez</b:Last>
            <b:Middle>Nieto </b:Middle>
            <b:First>S</b:First>
          </b:Person>
          <b:Person>
            <b:Last>Ray</b:Last>
            <b:First>T</b:First>
          </b:Person>
        </b:NameList>
      </b:Author>
    </b:Author>
    <b:Volume>15</b:Volume>
    <b:RefOrder>16</b:RefOrder>
  </b:Source>
  <b:Source>
    <b:Tag>OPR04</b:Tag>
    <b:SourceType>JournalArticle</b:SourceType>
    <b:Guid>{034F1769-2781-409A-BBDB-1BF06CB12A7A}</b:Guid>
    <b:Title>Compromise solution by MCDM methods: A comparative analysis of VIKOR and TOPSIS</b:Title>
    <b:JournalName>European Journal of Operational Research</b:JournalName>
    <b:Year>2004</b:Year>
    <b:Pages>445-455</b:Pages>
    <b:Author>
      <b:Author>
        <b:NameList>
          <b:Person>
            <b:Last>OPRİCOVİC</b:Last>
            <b:First>Serafim</b:First>
          </b:Person>
          <b:Person>
            <b:Last>TZENG</b:Last>
            <b:Middle>Hshiung</b:Middle>
            <b:First>Gwo</b:First>
          </b:Person>
        </b:NameList>
      </b:Author>
    </b:Author>
    <b:Volume>156</b:Volume>
    <b:Issue>2</b:Issue>
    <b:RefOrder>17</b:RefOrder>
  </b:Source>
  <b:Source>
    <b:Tag>JUY13</b:Tag>
    <b:SourceType>JournalArticle</b:SourceType>
    <b:Guid>{CA642706-4021-46E6-917B-65AD07EEA84C}</b:Guid>
    <b:Title>Extension of VIKOR method for multi-criteria group decision making problem with linguistic information</b:Title>
    <b:JournalName>Applied Mathematical Modelling</b:JournalName>
    <b:Year>2013</b:Year>
    <b:Pages>3112-3125</b:Pages>
    <b:Author>
      <b:Author>
        <b:NameList>
          <b:Person>
            <b:Last>JU</b:Last>
            <b:First>Yanbing </b:First>
          </b:Person>
          <b:Person>
            <b:Last>WANG</b:Last>
            <b:First>Aihua </b:First>
          </b:Person>
        </b:NameList>
      </b:Author>
    </b:Author>
    <b:Volume>37</b:Volume>
    <b:Issue>5</b:Issue>
    <b:RefOrder>18</b:RefOrder>
  </b:Source>
  <b:Source>
    <b:Tag>DEM101</b:Tag>
    <b:SourceType>JournalArticle</b:SourceType>
    <b:Guid>{C278149A-2FAC-4026-B2D5-ECC60E12157A}</b:Guid>
    <b:Title>TOPSIS Çok Kriterli Karar Verme Sistemi: Türkiye’deki Kamu Bankaları Üzerine Bir Uygulam</b:Title>
    <b:JournalName>Girişimcilik ve Kalkınma Dergisi</b:JournalName>
    <b:Year>2010</b:Year>
    <b:Pages>101-112</b:Pages>
    <b:Author>
      <b:Author>
        <b:NameList>
          <b:Person>
            <b:Last>DEMİRELLİ</b:Last>
            <b:First>Erhan</b:First>
          </b:Person>
        </b:NameList>
      </b:Author>
    </b:Author>
    <b:Volume>5</b:Volume>
    <b:Issue>1</b:Issue>
    <b:RefOrder>19</b:RefOrder>
  </b:Source>
  <b:Source>
    <b:Tag>ALP11</b:Tag>
    <b:SourceType>JournalArticle</b:SourceType>
    <b:Guid>{A5AB240B-E6B5-4D8B-8337-2ED3F8F939F7}</b:Guid>
    <b:Title>Trafik Kazalarının Nedenleri ve Sonuçları Arasındaki İlişkinin TOPSIS ve AHP Yöntemleri Kullanılarak Analizi ve Değerlendirilmesi</b:Title>
    <b:JournalName>İstanbul Ticaret Üniversitesi Fen Bilimleri Dergisİ</b:JournalName>
    <b:Year>2011</b:Year>
    <b:Pages>65-87</b:Pages>
    <b:Author>
      <b:Author>
        <b:NameList>
          <b:Person>
            <b:Last>ALP</b:Last>
            <b:First>Selçuk</b:First>
          </b:Person>
          <b:Person>
            <b:Last>ENGİN</b:Last>
            <b:First>Taylan </b:First>
          </b:Person>
        </b:NameList>
      </b:Author>
    </b:Author>
    <b:Volume>19</b:Volume>
    <b:RefOrder>20</b:RefOrder>
  </b:Source>
  <b:Source>
    <b:Tag>TUN15</b:Tag>
    <b:SourceType>JournalArticle</b:SourceType>
    <b:Guid>{060CE1BE-0E4E-486C-A1F2-24EF7636C953}</b:Guid>
    <b:Title>AHP Temelli TOPSIS ve ELECTRE Yöntemiyle Muhasebe Paket Programı Seçimi</b:Title>
    <b:JournalName>Niğde Üniversitesi  İktisadi ve İdari Bilimler Fakültesi Dergisi</b:JournalName>
    <b:Year>2015</b:Year>
    <b:Pages>53-71</b:Pages>
    <b:Author>
      <b:Author>
        <b:NameList>
          <b:Person>
            <b:Last>TUNCA </b:Last>
            <b:Middle>Zihni </b:Middle>
            <b:First>M </b:First>
          </b:Person>
          <b:Person>
            <b:Last>AKSOY</b:Last>
            <b:First>Esra</b:First>
          </b:Person>
          <b:Person>
            <b:Last>BÜLBÜL</b:Last>
            <b:First>Hasan</b:First>
          </b:Person>
          <b:Person>
            <b:Last>ÖMÜRBERK</b:Last>
            <b:First>Nuri</b:First>
          </b:Person>
        </b:NameList>
      </b:Author>
    </b:Author>
    <b:Volume>8</b:Volume>
    <b:Issue>1</b:Issue>
    <b:RefOrder>21</b:RefOrder>
  </b:Source>
  <b:Source>
    <b:Tag>ECE14</b:Tag>
    <b:SourceType>JournalArticle</b:SourceType>
    <b:Guid>{CBBF7C86-F521-4E24-8743-D04DABDCAA58}</b:Guid>
    <b:Title>Borsa İstanbul’da İşlem Gören Turizm Şirketlerinin Finansal Performanslarının Gri İlişkisel Analiz Yöntemiyle Ölçülmesi</b:Title>
    <b:JournalName>Turizm Araştırmaları Dergisi</b:JournalName>
    <b:Year>2014</b:Year>
    <b:Pages>35-48</b:Pages>
    <b:Author>
      <b:Author>
        <b:NameList>
          <b:Person>
            <b:Last>ECER</b:Last>
            <b:First>Fatih</b:First>
          </b:Person>
          <b:Person>
            <b:Last>GÜNAY</b:Last>
            <b:First>Fatih </b:First>
          </b:Person>
        </b:NameList>
      </b:Author>
    </b:Author>
    <b:Volume>25</b:Volume>
    <b:Issue>1</b:Issue>
    <b:RefOrder>22</b:RefOrder>
  </b:Source>
  <b:Source>
    <b:Tag>ÇAK01</b:Tag>
    <b:SourceType>JournalArticle</b:SourceType>
    <b:Guid>{5A220F0F-8BE2-4AF9-8954-E71A9207C6B9}</b:Guid>
    <b:Title>Çok Kriterli Karar Verme Teknikleriyle Lojistik Firmalarında Performans Ölçümü</b:Title>
    <b:JournalName>Ege Akademik Bakış</b:JournalName>
    <b:Year>2013</b:Year>
    <b:Author>
      <b:Author>
        <b:NameList>
          <b:Person>
            <b:Last>ÇAKIR</b:Last>
            <b:First>Süleyman </b:First>
          </b:Person>
          <b:Person>
            <b:Last>PERÇİN</b:Last>
            <b:First>Selçuk </b:First>
          </b:Person>
        </b:NameList>
      </b:Author>
    </b:Author>
    <b:Pages>449-459</b:Pages>
    <b:Volume>13</b:Volume>
    <b:Issue>4</b:Issue>
    <b:RefOrder>23</b:RefOrder>
  </b:Source>
  <b:Source>
    <b:Tag>TZE05</b:Tag>
    <b:SourceType>JournalArticle</b:SourceType>
    <b:Guid>{8A76908D-65A8-40D6-ABDE-6DC0A10424C0}</b:Guid>
    <b:Title>Multi-criteria analysis of alternative-fuel buses for public transportation</b:Title>
    <b:JournalName>Energy Policy</b:JournalName>
    <b:Year>2005</b:Year>
    <b:Author>
      <b:Author>
        <b:NameList>
          <b:Person>
            <b:Last>TZENG</b:Last>
            <b:First>Gwo-Hshiung </b:First>
          </b:Person>
          <b:Person>
            <b:Last>LİN</b:Last>
            <b:First>Cheng-Wei </b:First>
          </b:Person>
          <b:Person>
            <b:Last>OPRİCOVİC</b:Last>
            <b:First>Serafim </b:First>
          </b:Person>
        </b:NameList>
      </b:Author>
    </b:Author>
    <b:Volume>33</b:Volume>
    <b:RefOrder>24</b:RefOrder>
  </b:Source>
  <b:Source>
    <b:Tag>Mom111</b:Tag>
    <b:SourceType>JournalArticle</b:SourceType>
    <b:Guid>{44D59E24-403A-4E36-9326-B0A44FEB2186}</b:Guid>
    <b:Title>A Fuzzy MCDM Approach for Evaluating Listed Private Banks in Tehran Stock Exchange Based on Balanced Scorecard</b:Title>
    <b:JournalName>International Journal of Business Administration</b:JournalName>
    <b:Year>2011</b:Year>
    <b:Pages>80-97</b:Pages>
    <b:Author>
      <b:Author>
        <b:NameList>
          <b:Person>
            <b:Last> Momeni </b:Last>
            <b:First>Mansour </b:First>
          </b:Person>
          <b:Person>
            <b:Last> Maleki </b:Last>
            <b:Middle>Hassan</b:Middle>
            <b:First>Mohammad </b:First>
          </b:Person>
          <b:Person>
            <b:Last>Afshari </b:Last>
            <b:Middle>Ali</b:Middle>
            <b:First>Mohammed </b:First>
          </b:Person>
          <b:Person>
            <b:Last> Moradi </b:Last>
            <b:Middle>Siahkali </b:Middle>
            <b:First>Javad </b:First>
          </b:Person>
          <b:Person>
            <b:Last> Mohammadi </b:Last>
            <b:First>Javad</b:First>
          </b:Person>
        </b:NameList>
      </b:Author>
    </b:Author>
    <b:Volume>2</b:Volume>
    <b:Issue>1</b:Issue>
    <b:RefOrder>25</b:RefOrder>
  </b:Source>
</b:Sources>
</file>

<file path=customXml/itemProps1.xml><?xml version="1.0" encoding="utf-8"?>
<ds:datastoreItem xmlns:ds="http://schemas.openxmlformats.org/officeDocument/2006/customXml" ds:itemID="{8F1CFE70-9B66-47EE-A049-4B566E80D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2020</TotalTime>
  <Pages>1</Pages>
  <Words>18745</Words>
  <Characters>106852</Characters>
  <Application>Microsoft Office Word</Application>
  <DocSecurity>0</DocSecurity>
  <Lines>890</Lines>
  <Paragraphs>250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125347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PC1</cp:lastModifiedBy>
  <cp:revision>242</cp:revision>
  <cp:lastPrinted>2019-09-11T07:14:00Z</cp:lastPrinted>
  <dcterms:created xsi:type="dcterms:W3CDTF">2019-05-31T09:00:00Z</dcterms:created>
  <dcterms:modified xsi:type="dcterms:W3CDTF">2019-09-11T07:17:00Z</dcterms:modified>
</cp:coreProperties>
</file>