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4839A03" w14:textId="77777777" w:rsidR="00FB0668" w:rsidRDefault="00FB0668" w:rsidP="00FB0668">
      <w:pPr>
        <w:spacing w:after="0" w:line="240" w:lineRule="auto"/>
        <w:jc w:val="center"/>
        <w:rPr>
          <w:rFonts w:ascii="Times New Roman" w:hAnsi="Times New Roman" w:cs="Times New Roman"/>
          <w:b/>
          <w:sz w:val="24"/>
          <w:szCs w:val="24"/>
        </w:rPr>
      </w:pPr>
    </w:p>
    <w:p w14:paraId="17B83438" w14:textId="77777777" w:rsidR="00FB0668" w:rsidRDefault="00FB0668" w:rsidP="00FB0668">
      <w:pPr>
        <w:spacing w:after="0" w:line="240" w:lineRule="auto"/>
        <w:jc w:val="center"/>
        <w:rPr>
          <w:rFonts w:ascii="Times New Roman" w:hAnsi="Times New Roman" w:cs="Times New Roman"/>
          <w:b/>
          <w:sz w:val="24"/>
          <w:szCs w:val="24"/>
        </w:rPr>
      </w:pPr>
    </w:p>
    <w:p w14:paraId="10B7F4A1" w14:textId="77777777" w:rsidR="004D445F" w:rsidRPr="00F652C1" w:rsidRDefault="0064569E" w:rsidP="00FB0668">
      <w:pPr>
        <w:spacing w:after="0" w:line="360" w:lineRule="auto"/>
        <w:jc w:val="center"/>
        <w:rPr>
          <w:rFonts w:ascii="Times New Roman" w:hAnsi="Times New Roman" w:cs="Times New Roman"/>
          <w:b/>
          <w:sz w:val="24"/>
          <w:szCs w:val="24"/>
        </w:rPr>
      </w:pPr>
      <w:r w:rsidRPr="00F652C1">
        <w:rPr>
          <w:rFonts w:ascii="Times New Roman" w:hAnsi="Times New Roman" w:cs="Times New Roman"/>
          <w:b/>
          <w:sz w:val="24"/>
          <w:szCs w:val="24"/>
        </w:rPr>
        <w:t>GÜMÜŞHANE ÜNİVERSİTESİ * SOSYAL BİLİMLER ENSTİTÜSÜ</w:t>
      </w:r>
    </w:p>
    <w:p w14:paraId="7C30855F" w14:textId="77777777" w:rsidR="0064569E" w:rsidRPr="00F652C1" w:rsidRDefault="0064569E" w:rsidP="00FB0668">
      <w:pPr>
        <w:spacing w:after="0" w:line="360" w:lineRule="auto"/>
        <w:jc w:val="center"/>
        <w:rPr>
          <w:rFonts w:ascii="Times New Roman" w:hAnsi="Times New Roman" w:cs="Times New Roman"/>
          <w:b/>
          <w:sz w:val="24"/>
          <w:szCs w:val="24"/>
        </w:rPr>
      </w:pPr>
      <w:r w:rsidRPr="00F652C1">
        <w:rPr>
          <w:rFonts w:ascii="Times New Roman" w:hAnsi="Times New Roman" w:cs="Times New Roman"/>
          <w:b/>
          <w:sz w:val="24"/>
          <w:szCs w:val="24"/>
        </w:rPr>
        <w:t>AFET YÖNETİMİ ANABİLİM DALI</w:t>
      </w:r>
    </w:p>
    <w:p w14:paraId="6C799940"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YÜKSEK LİSANS PROGRAMI</w:t>
      </w:r>
    </w:p>
    <w:p w14:paraId="0FF92350"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63CC7FAA" w14:textId="77777777" w:rsidR="00E61008" w:rsidRPr="00F652C1" w:rsidRDefault="00E61008" w:rsidP="00E61008">
      <w:pPr>
        <w:pStyle w:val="ListeParagraf"/>
        <w:spacing w:after="0" w:line="360" w:lineRule="auto"/>
        <w:ind w:left="0"/>
        <w:jc w:val="center"/>
        <w:rPr>
          <w:rFonts w:ascii="Times New Roman" w:hAnsi="Times New Roman" w:cs="Times New Roman"/>
          <w:b/>
          <w:sz w:val="20"/>
          <w:szCs w:val="24"/>
        </w:rPr>
      </w:pPr>
    </w:p>
    <w:p w14:paraId="374A812A"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4049EB05"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6EC9F295"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546C412D"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580D4FB6" w14:textId="77777777" w:rsidR="00251636" w:rsidRDefault="0064569E" w:rsidP="00E61008">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 xml:space="preserve">HASTANE AFET VE ACİL DURUM PLANININ EĞİTİM VE TATBİKATLARLA UYGULANABİLİRLİĞİNİN BELİRLENMESİ: </w:t>
      </w:r>
    </w:p>
    <w:p w14:paraId="11B7D655"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ANTALYA İLİ ÖRNEĞİ</w:t>
      </w:r>
    </w:p>
    <w:p w14:paraId="54A62CDB"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0613AD52"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3BECDB83" w14:textId="77777777" w:rsidR="00E61008" w:rsidRPr="00F652C1" w:rsidRDefault="00E61008" w:rsidP="00E61008">
      <w:pPr>
        <w:pStyle w:val="ListeParagraf"/>
        <w:spacing w:after="0" w:line="360" w:lineRule="auto"/>
        <w:ind w:left="0"/>
        <w:jc w:val="center"/>
        <w:rPr>
          <w:rFonts w:ascii="Times New Roman" w:hAnsi="Times New Roman" w:cs="Times New Roman"/>
          <w:b/>
          <w:sz w:val="20"/>
          <w:szCs w:val="24"/>
        </w:rPr>
      </w:pPr>
    </w:p>
    <w:p w14:paraId="08ADF753"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14F5F09D"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3A1C791F" w14:textId="77777777" w:rsidR="00E61008" w:rsidRPr="00F652C1" w:rsidRDefault="00E61008" w:rsidP="00E61008">
      <w:pPr>
        <w:pStyle w:val="ListeParagraf"/>
        <w:spacing w:after="0" w:line="360" w:lineRule="auto"/>
        <w:ind w:left="0"/>
        <w:jc w:val="center"/>
        <w:rPr>
          <w:rFonts w:ascii="Times New Roman" w:hAnsi="Times New Roman" w:cs="Times New Roman"/>
          <w:b/>
          <w:sz w:val="24"/>
          <w:szCs w:val="24"/>
        </w:rPr>
      </w:pPr>
    </w:p>
    <w:p w14:paraId="715F7C0A"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YÜKSEK LİSANS TEZİ</w:t>
      </w:r>
    </w:p>
    <w:p w14:paraId="77268D68"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1D0BBFB3"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66C605AD"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55D49AE8" w14:textId="77777777" w:rsidR="0064569E" w:rsidRPr="00F652C1" w:rsidRDefault="00790177" w:rsidP="00E61008">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 xml:space="preserve">Mustafa Enez </w:t>
      </w:r>
      <w:r w:rsidR="0064569E" w:rsidRPr="00F652C1">
        <w:rPr>
          <w:rFonts w:ascii="Times New Roman" w:hAnsi="Times New Roman" w:cs="Times New Roman"/>
          <w:b/>
          <w:sz w:val="24"/>
          <w:szCs w:val="24"/>
        </w:rPr>
        <w:t>SARIK</w:t>
      </w:r>
    </w:p>
    <w:p w14:paraId="5847A70C"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4FE05F5C" w14:textId="77777777" w:rsidR="004D445F" w:rsidRPr="00F652C1" w:rsidRDefault="004D445F" w:rsidP="00E61008">
      <w:pPr>
        <w:pStyle w:val="ListeParagraf"/>
        <w:spacing w:after="0" w:line="360" w:lineRule="auto"/>
        <w:ind w:left="0"/>
        <w:jc w:val="center"/>
        <w:rPr>
          <w:rFonts w:ascii="Times New Roman" w:hAnsi="Times New Roman" w:cs="Times New Roman"/>
          <w:b/>
          <w:sz w:val="24"/>
          <w:szCs w:val="24"/>
        </w:rPr>
      </w:pPr>
    </w:p>
    <w:p w14:paraId="6DB72AC1"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26F02241" w14:textId="77777777" w:rsidR="004D445F" w:rsidRPr="00F652C1" w:rsidRDefault="00E61008" w:rsidP="00E61008">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 xml:space="preserve"> </w:t>
      </w:r>
      <w:r w:rsidR="005C7E80" w:rsidRPr="00F652C1">
        <w:rPr>
          <w:rFonts w:ascii="Times New Roman" w:hAnsi="Times New Roman" w:cs="Times New Roman"/>
          <w:b/>
          <w:sz w:val="24"/>
          <w:szCs w:val="24"/>
        </w:rPr>
        <w:t>HAZİRAN</w:t>
      </w:r>
      <w:r w:rsidRPr="00F652C1">
        <w:rPr>
          <w:rFonts w:ascii="Times New Roman" w:hAnsi="Times New Roman" w:cs="Times New Roman"/>
          <w:b/>
          <w:sz w:val="24"/>
          <w:szCs w:val="24"/>
        </w:rPr>
        <w:t xml:space="preserve"> -2019 </w:t>
      </w:r>
    </w:p>
    <w:p w14:paraId="655EE011" w14:textId="77777777" w:rsidR="0064569E" w:rsidRDefault="0064569E" w:rsidP="00E61008">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GÜMÜŞHANE</w:t>
      </w:r>
    </w:p>
    <w:p w14:paraId="2D068C07" w14:textId="77777777" w:rsidR="009E38E3" w:rsidRPr="00F652C1" w:rsidRDefault="009E38E3" w:rsidP="00E61008">
      <w:pPr>
        <w:pStyle w:val="ListeParagraf"/>
        <w:spacing w:after="0" w:line="360" w:lineRule="auto"/>
        <w:ind w:left="0"/>
        <w:jc w:val="center"/>
        <w:rPr>
          <w:rFonts w:ascii="Times New Roman" w:hAnsi="Times New Roman" w:cs="Times New Roman"/>
          <w:b/>
          <w:sz w:val="24"/>
          <w:szCs w:val="24"/>
        </w:rPr>
      </w:pPr>
    </w:p>
    <w:p w14:paraId="03C6DED2" w14:textId="77777777" w:rsidR="0064569E" w:rsidRPr="00F652C1" w:rsidRDefault="00ED2199" w:rsidP="00E61008">
      <w:pPr>
        <w:spacing w:after="0" w:line="360" w:lineRule="auto"/>
        <w:jc w:val="center"/>
        <w:rPr>
          <w:rFonts w:ascii="Times New Roman" w:hAnsi="Times New Roman" w:cs="Times New Roman"/>
          <w:b/>
          <w:sz w:val="24"/>
          <w:szCs w:val="24"/>
        </w:rPr>
      </w:pPr>
      <w:r>
        <w:rPr>
          <w:rFonts w:ascii="Times New Roman" w:hAnsi="Times New Roman" w:cs="Times New Roman"/>
          <w:noProof/>
          <w:sz w:val="36"/>
          <w:szCs w:val="36"/>
          <w:lang w:eastAsia="tr-TR"/>
        </w:rPr>
        <w:lastRenderedPageBreak/>
        <w:drawing>
          <wp:inline distT="0" distB="0" distL="0" distR="0" wp14:anchorId="076B662E" wp14:editId="3E3BAAAF">
            <wp:extent cx="819807" cy="827452"/>
            <wp:effectExtent l="0" t="0" r="0" b="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19672" cy="827315"/>
                    </a:xfrm>
                    <a:prstGeom prst="rect">
                      <a:avLst/>
                    </a:prstGeom>
                    <a:noFill/>
                    <a:ln>
                      <a:noFill/>
                    </a:ln>
                  </pic:spPr>
                </pic:pic>
              </a:graphicData>
            </a:graphic>
          </wp:inline>
        </w:drawing>
      </w:r>
    </w:p>
    <w:p w14:paraId="7F5ECE51"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GÜMÜŞHANE ÜNİVERSİTESİ * SOSYAL BİLİMLER ENSTİTÜSÜ</w:t>
      </w:r>
    </w:p>
    <w:p w14:paraId="731DE3D2"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AFET YÖNETİMİ ANABİLİM DALI</w:t>
      </w:r>
    </w:p>
    <w:p w14:paraId="5CB9ECCB"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YÜKSEK LİSANS PROGRAMI</w:t>
      </w:r>
    </w:p>
    <w:p w14:paraId="63BE0B2D"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0CBF989D"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2D4E7BA7" w14:textId="77777777" w:rsidR="00E61008" w:rsidRPr="00F652C1" w:rsidRDefault="00E61008" w:rsidP="00E61008">
      <w:pPr>
        <w:pStyle w:val="ListeParagraf"/>
        <w:spacing w:after="0" w:line="360" w:lineRule="auto"/>
        <w:ind w:left="0"/>
        <w:jc w:val="center"/>
        <w:rPr>
          <w:rFonts w:ascii="Times New Roman" w:hAnsi="Times New Roman" w:cs="Times New Roman"/>
          <w:b/>
          <w:sz w:val="24"/>
          <w:szCs w:val="24"/>
        </w:rPr>
      </w:pPr>
    </w:p>
    <w:p w14:paraId="36EA8D7C"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5F42A363" w14:textId="77777777" w:rsidR="00251636" w:rsidRDefault="0064569E" w:rsidP="00E61008">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 xml:space="preserve">HASTANE AFET VE ACİL DURUM PLANININ EĞİTİM VE TATBİKATLARLA UYGULANABİLİRLİĞİNİN BELİRLENMESİ: </w:t>
      </w:r>
    </w:p>
    <w:p w14:paraId="1A8308E6"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ANTALYA İLİ ÖRNEĞİ</w:t>
      </w:r>
    </w:p>
    <w:p w14:paraId="2FF923AA"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03DA0EDF"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5F7939E1"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48AE67C5"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65CFD425"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YÜKSEK LİSANS TEZİ</w:t>
      </w:r>
    </w:p>
    <w:p w14:paraId="710A78A3"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39C30651"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09D62A12"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7818A371" w14:textId="77777777" w:rsidR="0064569E" w:rsidRPr="00F652C1" w:rsidRDefault="00790177" w:rsidP="00E61008">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 xml:space="preserve">Mustafa Enez </w:t>
      </w:r>
      <w:r w:rsidR="0064569E" w:rsidRPr="00F652C1">
        <w:rPr>
          <w:rFonts w:ascii="Times New Roman" w:hAnsi="Times New Roman" w:cs="Times New Roman"/>
          <w:b/>
          <w:sz w:val="24"/>
          <w:szCs w:val="24"/>
        </w:rPr>
        <w:t>SARIK</w:t>
      </w:r>
    </w:p>
    <w:p w14:paraId="64431B03" w14:textId="77777777" w:rsidR="0064569E" w:rsidRPr="00F652C1" w:rsidRDefault="0064569E" w:rsidP="00E61008">
      <w:pPr>
        <w:pStyle w:val="ListeParagraf"/>
        <w:spacing w:after="0" w:line="360" w:lineRule="auto"/>
        <w:ind w:left="0"/>
        <w:jc w:val="center"/>
        <w:rPr>
          <w:rFonts w:ascii="Times New Roman" w:hAnsi="Times New Roman" w:cs="Times New Roman"/>
          <w:b/>
          <w:sz w:val="32"/>
          <w:szCs w:val="24"/>
        </w:rPr>
      </w:pPr>
    </w:p>
    <w:p w14:paraId="7D7030C1" w14:textId="77777777" w:rsidR="0064569E" w:rsidRPr="00F652C1" w:rsidRDefault="0064569E" w:rsidP="00E61008">
      <w:pPr>
        <w:pStyle w:val="ListeParagraf"/>
        <w:tabs>
          <w:tab w:val="left" w:pos="6169"/>
        </w:tabs>
        <w:spacing w:after="0" w:line="360" w:lineRule="auto"/>
        <w:ind w:left="0"/>
        <w:jc w:val="center"/>
        <w:rPr>
          <w:rFonts w:ascii="Times New Roman" w:hAnsi="Times New Roman" w:cs="Times New Roman"/>
          <w:b/>
          <w:sz w:val="24"/>
          <w:szCs w:val="24"/>
        </w:rPr>
      </w:pPr>
    </w:p>
    <w:p w14:paraId="540B672E" w14:textId="77777777" w:rsidR="00E61008" w:rsidRPr="00F652C1" w:rsidRDefault="00E61008" w:rsidP="00E61008">
      <w:pPr>
        <w:pStyle w:val="ListeParagraf"/>
        <w:tabs>
          <w:tab w:val="left" w:pos="6169"/>
        </w:tabs>
        <w:spacing w:after="0" w:line="360" w:lineRule="auto"/>
        <w:ind w:left="0"/>
        <w:jc w:val="center"/>
        <w:rPr>
          <w:rFonts w:ascii="Times New Roman" w:hAnsi="Times New Roman" w:cs="Times New Roman"/>
          <w:b/>
          <w:sz w:val="18"/>
          <w:szCs w:val="24"/>
        </w:rPr>
      </w:pPr>
    </w:p>
    <w:p w14:paraId="54822E58" w14:textId="77777777" w:rsidR="0064569E" w:rsidRPr="00F652C1" w:rsidRDefault="007C0D95" w:rsidP="00E61008">
      <w:pPr>
        <w:pStyle w:val="ListeParagraf"/>
        <w:spacing w:after="0" w:line="360" w:lineRule="auto"/>
        <w:ind w:left="0"/>
        <w:jc w:val="center"/>
        <w:rPr>
          <w:rFonts w:ascii="Times New Roman" w:hAnsi="Times New Roman" w:cs="Times New Roman"/>
          <w:b/>
          <w:sz w:val="24"/>
          <w:szCs w:val="24"/>
        </w:rPr>
      </w:pPr>
      <w:r>
        <w:rPr>
          <w:rFonts w:ascii="Times New Roman" w:hAnsi="Times New Roman" w:cs="Times New Roman"/>
          <w:b/>
          <w:sz w:val="24"/>
          <w:szCs w:val="24"/>
        </w:rPr>
        <w:t>Tez Danışmanı: Dr</w:t>
      </w:r>
      <w:r w:rsidR="0064569E" w:rsidRPr="00F652C1">
        <w:rPr>
          <w:rFonts w:ascii="Times New Roman" w:hAnsi="Times New Roman" w:cs="Times New Roman"/>
          <w:b/>
          <w:sz w:val="24"/>
          <w:szCs w:val="24"/>
        </w:rPr>
        <w:t xml:space="preserve">. </w:t>
      </w:r>
      <w:r w:rsidRPr="00F652C1">
        <w:rPr>
          <w:rFonts w:ascii="Times New Roman" w:hAnsi="Times New Roman" w:cs="Times New Roman"/>
          <w:b/>
          <w:sz w:val="24"/>
          <w:szCs w:val="24"/>
        </w:rPr>
        <w:t xml:space="preserve">Öğretim Üyesi </w:t>
      </w:r>
      <w:r w:rsidR="0035135C" w:rsidRPr="00F652C1">
        <w:rPr>
          <w:rFonts w:ascii="Times New Roman" w:hAnsi="Times New Roman" w:cs="Times New Roman"/>
          <w:b/>
          <w:sz w:val="24"/>
          <w:szCs w:val="24"/>
        </w:rPr>
        <w:t xml:space="preserve">Sevil </w:t>
      </w:r>
      <w:r w:rsidR="0064569E" w:rsidRPr="00F652C1">
        <w:rPr>
          <w:rFonts w:ascii="Times New Roman" w:hAnsi="Times New Roman" w:cs="Times New Roman"/>
          <w:b/>
          <w:sz w:val="24"/>
          <w:szCs w:val="24"/>
        </w:rPr>
        <w:t>CENGİZ</w:t>
      </w:r>
    </w:p>
    <w:p w14:paraId="2138CF9F" w14:textId="77777777" w:rsidR="0064569E" w:rsidRPr="00F652C1" w:rsidRDefault="0064569E" w:rsidP="00E61008">
      <w:pPr>
        <w:spacing w:after="0" w:line="360" w:lineRule="auto"/>
        <w:jc w:val="center"/>
        <w:rPr>
          <w:rFonts w:ascii="Times New Roman" w:hAnsi="Times New Roman" w:cs="Times New Roman"/>
          <w:b/>
          <w:sz w:val="32"/>
          <w:szCs w:val="24"/>
        </w:rPr>
      </w:pPr>
    </w:p>
    <w:p w14:paraId="1B81BE96"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p>
    <w:p w14:paraId="5B794054" w14:textId="77777777" w:rsidR="00E61008" w:rsidRPr="00F652C1" w:rsidRDefault="00E61008" w:rsidP="00E61008">
      <w:pPr>
        <w:pStyle w:val="ListeParagraf"/>
        <w:spacing w:after="0" w:line="360" w:lineRule="auto"/>
        <w:ind w:left="0"/>
        <w:jc w:val="center"/>
        <w:rPr>
          <w:rFonts w:ascii="Times New Roman" w:hAnsi="Times New Roman" w:cs="Times New Roman"/>
          <w:b/>
          <w:sz w:val="18"/>
          <w:szCs w:val="24"/>
        </w:rPr>
      </w:pPr>
    </w:p>
    <w:p w14:paraId="55A5CD6D" w14:textId="77777777" w:rsidR="00E61008" w:rsidRPr="00F652C1" w:rsidRDefault="005C7E80" w:rsidP="00E61008">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HAZİRAN</w:t>
      </w:r>
      <w:r w:rsidR="0064569E" w:rsidRPr="00F652C1">
        <w:rPr>
          <w:rFonts w:ascii="Times New Roman" w:hAnsi="Times New Roman" w:cs="Times New Roman"/>
          <w:b/>
          <w:sz w:val="24"/>
          <w:szCs w:val="24"/>
        </w:rPr>
        <w:t xml:space="preserve"> - 2019 </w:t>
      </w:r>
    </w:p>
    <w:p w14:paraId="54C6B28D" w14:textId="77777777" w:rsidR="0064569E" w:rsidRPr="00F652C1" w:rsidRDefault="0064569E" w:rsidP="00E61008">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GÜMÜŞHANE</w:t>
      </w:r>
    </w:p>
    <w:p w14:paraId="65BCB0E6" w14:textId="77777777" w:rsidR="00CA4F1D" w:rsidRPr="00F652C1" w:rsidRDefault="00CA4F1D" w:rsidP="00CA4F1D">
      <w:pPr>
        <w:pStyle w:val="ListeParagraf"/>
        <w:spacing w:after="0" w:line="240" w:lineRule="auto"/>
        <w:ind w:left="0"/>
        <w:jc w:val="center"/>
        <w:rPr>
          <w:rFonts w:ascii="Times New Roman" w:hAnsi="Times New Roman" w:cs="Times New Roman"/>
          <w:b/>
          <w:sz w:val="24"/>
          <w:szCs w:val="24"/>
        </w:rPr>
      </w:pPr>
    </w:p>
    <w:p w14:paraId="12DB540E" w14:textId="77777777" w:rsidR="00CA4F1D" w:rsidRPr="00F652C1" w:rsidRDefault="00CA4F1D" w:rsidP="00CA4F1D">
      <w:pPr>
        <w:pStyle w:val="ListeParagraf"/>
        <w:spacing w:after="0" w:line="240" w:lineRule="auto"/>
        <w:ind w:left="0"/>
        <w:jc w:val="center"/>
        <w:rPr>
          <w:rFonts w:ascii="Times New Roman" w:hAnsi="Times New Roman" w:cs="Times New Roman"/>
          <w:b/>
          <w:sz w:val="24"/>
          <w:szCs w:val="24"/>
        </w:rPr>
      </w:pPr>
    </w:p>
    <w:p w14:paraId="0334512A" w14:textId="77777777" w:rsidR="00FB0668" w:rsidRDefault="00FB0668" w:rsidP="00C10C47">
      <w:pPr>
        <w:pStyle w:val="Balk1"/>
        <w:rPr>
          <w:rFonts w:ascii="Times New Roman" w:hAnsi="Times New Roman" w:cs="Times New Roman"/>
        </w:rPr>
      </w:pPr>
      <w:bookmarkStart w:id="0" w:name="_Toc15501232"/>
    </w:p>
    <w:p w14:paraId="57056D10" w14:textId="77777777" w:rsidR="004A6D31" w:rsidRPr="00F652C1" w:rsidRDefault="0064569E" w:rsidP="00C10C47">
      <w:pPr>
        <w:pStyle w:val="Balk1"/>
        <w:rPr>
          <w:rFonts w:ascii="Times New Roman" w:hAnsi="Times New Roman" w:cs="Times New Roman"/>
        </w:rPr>
      </w:pPr>
      <w:r w:rsidRPr="00F652C1">
        <w:rPr>
          <w:rFonts w:ascii="Times New Roman" w:hAnsi="Times New Roman" w:cs="Times New Roman"/>
        </w:rPr>
        <w:t>KABUL VE ONAY</w:t>
      </w:r>
      <w:bookmarkEnd w:id="0"/>
    </w:p>
    <w:p w14:paraId="0635E708" w14:textId="77777777" w:rsidR="00CA4F1D" w:rsidRPr="00F652C1" w:rsidRDefault="00CA4F1D" w:rsidP="00CA4F1D">
      <w:pPr>
        <w:pStyle w:val="ListeParagraf"/>
        <w:spacing w:after="0" w:line="360" w:lineRule="auto"/>
        <w:ind w:left="0"/>
        <w:jc w:val="center"/>
        <w:rPr>
          <w:rFonts w:ascii="Times New Roman" w:hAnsi="Times New Roman" w:cs="Times New Roman"/>
          <w:b/>
          <w:sz w:val="24"/>
          <w:szCs w:val="24"/>
        </w:rPr>
      </w:pPr>
    </w:p>
    <w:p w14:paraId="5CECDB7F" w14:textId="77777777" w:rsidR="004A6D31" w:rsidRPr="00F652C1" w:rsidRDefault="003D779A" w:rsidP="00CA4F1D">
      <w:pPr>
        <w:pStyle w:val="ListeParagraf"/>
        <w:spacing w:after="0" w:line="360" w:lineRule="auto"/>
        <w:ind w:left="0" w:firstLine="708"/>
        <w:jc w:val="both"/>
        <w:rPr>
          <w:rFonts w:ascii="Times New Roman" w:hAnsi="Times New Roman" w:cs="Times New Roman"/>
          <w:sz w:val="24"/>
          <w:szCs w:val="24"/>
        </w:rPr>
      </w:pPr>
      <w:r w:rsidRPr="00F652C1">
        <w:rPr>
          <w:rFonts w:ascii="Times New Roman" w:hAnsi="Times New Roman" w:cs="Times New Roman"/>
          <w:sz w:val="24"/>
          <w:szCs w:val="24"/>
        </w:rPr>
        <w:t>Dr. Öğretim Üyesi Sevil CENGİZ</w:t>
      </w:r>
      <w:r w:rsidR="009133BE" w:rsidRPr="00F652C1">
        <w:rPr>
          <w:rFonts w:ascii="Times New Roman" w:hAnsi="Times New Roman" w:cs="Times New Roman"/>
          <w:sz w:val="24"/>
          <w:szCs w:val="24"/>
        </w:rPr>
        <w:t xml:space="preserve"> </w:t>
      </w:r>
      <w:r w:rsidRPr="00F652C1">
        <w:rPr>
          <w:rFonts w:ascii="Times New Roman" w:hAnsi="Times New Roman" w:cs="Times New Roman"/>
          <w:sz w:val="24"/>
          <w:szCs w:val="24"/>
        </w:rPr>
        <w:t>danışmanlığında, Mustafa Enez SARIK</w:t>
      </w:r>
      <w:r w:rsidR="009133BE" w:rsidRPr="00F652C1">
        <w:rPr>
          <w:rFonts w:ascii="Times New Roman" w:hAnsi="Times New Roman" w:cs="Times New Roman"/>
          <w:sz w:val="24"/>
          <w:szCs w:val="24"/>
        </w:rPr>
        <w:t xml:space="preserve"> </w:t>
      </w:r>
      <w:r w:rsidR="0064569E" w:rsidRPr="00F652C1">
        <w:rPr>
          <w:rFonts w:ascii="Times New Roman" w:hAnsi="Times New Roman" w:cs="Times New Roman"/>
          <w:sz w:val="24"/>
          <w:szCs w:val="24"/>
        </w:rPr>
        <w:t>tarafından hazırlanan “</w:t>
      </w:r>
      <w:r w:rsidRPr="00F652C1">
        <w:rPr>
          <w:rFonts w:ascii="Times New Roman" w:hAnsi="Times New Roman" w:cs="Times New Roman"/>
          <w:sz w:val="24"/>
          <w:szCs w:val="24"/>
        </w:rPr>
        <w:t>Hastane Afet Ve Acil Durum Planının Eğitim Ve Tatbikatlarla Uygulanabilirliğinin Belirlenmesi: Antalya İli Örneği</w:t>
      </w:r>
      <w:r w:rsidR="009133BE" w:rsidRPr="00F652C1">
        <w:rPr>
          <w:rFonts w:ascii="Times New Roman" w:hAnsi="Times New Roman" w:cs="Times New Roman"/>
          <w:sz w:val="24"/>
          <w:szCs w:val="24"/>
        </w:rPr>
        <w:t xml:space="preserve"> </w:t>
      </w:r>
      <w:r w:rsidR="00606A5A" w:rsidRPr="00F652C1">
        <w:rPr>
          <w:rFonts w:ascii="Times New Roman" w:hAnsi="Times New Roman" w:cs="Times New Roman"/>
          <w:sz w:val="24"/>
          <w:szCs w:val="24"/>
        </w:rPr>
        <w:t>” isimli bu çalışma 17</w:t>
      </w:r>
      <w:r w:rsidR="005C7E80" w:rsidRPr="00F652C1">
        <w:rPr>
          <w:rFonts w:ascii="Times New Roman" w:hAnsi="Times New Roman" w:cs="Times New Roman"/>
          <w:sz w:val="24"/>
          <w:szCs w:val="24"/>
        </w:rPr>
        <w:t xml:space="preserve"> / 06</w:t>
      </w:r>
      <w:r w:rsidRPr="00F652C1">
        <w:rPr>
          <w:rFonts w:ascii="Times New Roman" w:hAnsi="Times New Roman" w:cs="Times New Roman"/>
          <w:sz w:val="24"/>
          <w:szCs w:val="24"/>
        </w:rPr>
        <w:t>/ 2019</w:t>
      </w:r>
      <w:r w:rsidR="0064569E" w:rsidRPr="00F652C1">
        <w:rPr>
          <w:rFonts w:ascii="Times New Roman" w:hAnsi="Times New Roman" w:cs="Times New Roman"/>
          <w:sz w:val="24"/>
          <w:szCs w:val="24"/>
        </w:rPr>
        <w:t xml:space="preserve"> tarihinde yapılan savunma sınavı sonucunda başarılı bulunarak jürimiz tarafından Yüksek Lisans Tezi olarak kabul edilmiştir.</w:t>
      </w:r>
    </w:p>
    <w:p w14:paraId="05AD7CD1" w14:textId="77777777" w:rsidR="004A6D31" w:rsidRPr="00F652C1" w:rsidRDefault="004A6D31" w:rsidP="00CA4F1D">
      <w:pPr>
        <w:pStyle w:val="ListeParagraf"/>
        <w:spacing w:after="0" w:line="360" w:lineRule="auto"/>
        <w:ind w:left="0"/>
        <w:jc w:val="center"/>
        <w:rPr>
          <w:rFonts w:ascii="Times New Roman" w:hAnsi="Times New Roman" w:cs="Times New Roman"/>
          <w:sz w:val="24"/>
          <w:szCs w:val="24"/>
        </w:rPr>
      </w:pPr>
    </w:p>
    <w:p w14:paraId="6B9A240E" w14:textId="77777777" w:rsidR="004A6D31" w:rsidRPr="00F652C1" w:rsidRDefault="004A6D31" w:rsidP="00CA4F1D">
      <w:pPr>
        <w:pStyle w:val="ListeParagraf"/>
        <w:spacing w:after="0" w:line="360" w:lineRule="auto"/>
        <w:ind w:left="0"/>
        <w:jc w:val="center"/>
        <w:rPr>
          <w:rFonts w:ascii="Times New Roman" w:hAnsi="Times New Roman" w:cs="Times New Roman"/>
          <w:sz w:val="24"/>
          <w:szCs w:val="24"/>
        </w:rPr>
      </w:pPr>
    </w:p>
    <w:p w14:paraId="13662DE4" w14:textId="77777777" w:rsidR="0064569E" w:rsidRPr="00F652C1" w:rsidRDefault="0064569E" w:rsidP="00CA4F1D">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Doç. Dr. Afşin Ahmet KAYA (Başkan)</w:t>
      </w:r>
    </w:p>
    <w:p w14:paraId="51FB4098" w14:textId="77777777" w:rsidR="0064569E" w:rsidRPr="00F652C1" w:rsidRDefault="0064569E" w:rsidP="00CA4F1D">
      <w:pPr>
        <w:pStyle w:val="ListeParagraf"/>
        <w:spacing w:after="0" w:line="360" w:lineRule="auto"/>
        <w:ind w:left="0"/>
        <w:jc w:val="center"/>
        <w:rPr>
          <w:rFonts w:ascii="Times New Roman" w:hAnsi="Times New Roman" w:cs="Times New Roman"/>
          <w:b/>
          <w:sz w:val="24"/>
          <w:szCs w:val="24"/>
        </w:rPr>
      </w:pPr>
    </w:p>
    <w:p w14:paraId="2EE9ECF9" w14:textId="77777777" w:rsidR="0064569E" w:rsidRPr="00F652C1" w:rsidRDefault="0064569E" w:rsidP="00CA4F1D">
      <w:pPr>
        <w:pStyle w:val="ListeParagraf"/>
        <w:spacing w:after="0" w:line="360" w:lineRule="auto"/>
        <w:ind w:left="0"/>
        <w:jc w:val="center"/>
        <w:rPr>
          <w:rFonts w:ascii="Times New Roman" w:hAnsi="Times New Roman" w:cs="Times New Roman"/>
          <w:b/>
          <w:sz w:val="24"/>
          <w:szCs w:val="24"/>
        </w:rPr>
      </w:pPr>
    </w:p>
    <w:p w14:paraId="5F34D98F" w14:textId="77777777" w:rsidR="0064569E" w:rsidRPr="00F652C1" w:rsidRDefault="0064569E" w:rsidP="00CA4F1D">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Dr. Öğretim Üyesi Sevil CENGİZ (Danışman)</w:t>
      </w:r>
    </w:p>
    <w:p w14:paraId="098B1945" w14:textId="77777777" w:rsidR="0064569E" w:rsidRPr="00F652C1" w:rsidRDefault="0064569E" w:rsidP="00CA4F1D">
      <w:pPr>
        <w:pStyle w:val="ListeParagraf"/>
        <w:spacing w:after="0" w:line="360" w:lineRule="auto"/>
        <w:ind w:left="0"/>
        <w:jc w:val="center"/>
        <w:rPr>
          <w:rFonts w:ascii="Times New Roman" w:hAnsi="Times New Roman" w:cs="Times New Roman"/>
          <w:b/>
          <w:sz w:val="24"/>
          <w:szCs w:val="24"/>
        </w:rPr>
      </w:pPr>
    </w:p>
    <w:p w14:paraId="38552922" w14:textId="77777777" w:rsidR="0064569E" w:rsidRPr="00F652C1" w:rsidRDefault="0064569E" w:rsidP="00CA4F1D">
      <w:pPr>
        <w:pStyle w:val="ListeParagraf"/>
        <w:spacing w:after="0" w:line="360" w:lineRule="auto"/>
        <w:ind w:left="0"/>
        <w:jc w:val="center"/>
        <w:rPr>
          <w:rFonts w:ascii="Times New Roman" w:hAnsi="Times New Roman" w:cs="Times New Roman"/>
          <w:b/>
          <w:sz w:val="24"/>
          <w:szCs w:val="24"/>
        </w:rPr>
      </w:pPr>
    </w:p>
    <w:p w14:paraId="3617D89D" w14:textId="77777777" w:rsidR="0064569E" w:rsidRPr="00F652C1" w:rsidRDefault="00A83457" w:rsidP="00CA4F1D">
      <w:pPr>
        <w:pStyle w:val="ListeParagraf"/>
        <w:spacing w:after="0" w:line="360" w:lineRule="auto"/>
        <w:ind w:left="0"/>
        <w:jc w:val="center"/>
        <w:rPr>
          <w:rFonts w:ascii="Times New Roman" w:hAnsi="Times New Roman" w:cs="Times New Roman"/>
          <w:b/>
          <w:sz w:val="24"/>
          <w:szCs w:val="24"/>
        </w:rPr>
      </w:pPr>
      <w:r w:rsidRPr="00F652C1">
        <w:rPr>
          <w:rFonts w:ascii="Times New Roman" w:hAnsi="Times New Roman" w:cs="Times New Roman"/>
          <w:b/>
          <w:sz w:val="24"/>
          <w:szCs w:val="24"/>
        </w:rPr>
        <w:t xml:space="preserve"> Doç. Dr. </w:t>
      </w:r>
      <w:r w:rsidR="0027281F" w:rsidRPr="00F652C1">
        <w:rPr>
          <w:rFonts w:ascii="Times New Roman" w:hAnsi="Times New Roman" w:cs="Times New Roman"/>
          <w:b/>
          <w:sz w:val="24"/>
          <w:szCs w:val="24"/>
        </w:rPr>
        <w:t xml:space="preserve">Ahmet </w:t>
      </w:r>
      <w:r w:rsidRPr="00F652C1">
        <w:rPr>
          <w:rFonts w:ascii="Times New Roman" w:hAnsi="Times New Roman" w:cs="Times New Roman"/>
          <w:b/>
          <w:sz w:val="24"/>
          <w:szCs w:val="24"/>
        </w:rPr>
        <w:t xml:space="preserve">Burhan ÇAKICI </w:t>
      </w:r>
      <w:r w:rsidR="0027281F" w:rsidRPr="00F652C1">
        <w:rPr>
          <w:rFonts w:ascii="Times New Roman" w:hAnsi="Times New Roman" w:cs="Times New Roman"/>
          <w:b/>
          <w:sz w:val="24"/>
          <w:szCs w:val="24"/>
        </w:rPr>
        <w:t>(</w:t>
      </w:r>
      <w:r w:rsidRPr="00F652C1">
        <w:rPr>
          <w:rFonts w:ascii="Times New Roman" w:hAnsi="Times New Roman" w:cs="Times New Roman"/>
          <w:b/>
          <w:sz w:val="24"/>
          <w:szCs w:val="24"/>
        </w:rPr>
        <w:t>Üye</w:t>
      </w:r>
      <w:r w:rsidR="0027281F" w:rsidRPr="00F652C1">
        <w:rPr>
          <w:rFonts w:ascii="Times New Roman" w:hAnsi="Times New Roman" w:cs="Times New Roman"/>
          <w:b/>
          <w:sz w:val="24"/>
          <w:szCs w:val="24"/>
        </w:rPr>
        <w:t>)</w:t>
      </w:r>
    </w:p>
    <w:p w14:paraId="4BDDE204" w14:textId="77777777" w:rsidR="0064569E" w:rsidRPr="00F652C1" w:rsidRDefault="0064569E" w:rsidP="00CA4F1D">
      <w:pPr>
        <w:pStyle w:val="ListeParagraf"/>
        <w:spacing w:after="0" w:line="360" w:lineRule="auto"/>
        <w:ind w:left="0"/>
        <w:jc w:val="center"/>
        <w:rPr>
          <w:rFonts w:ascii="Times New Roman" w:hAnsi="Times New Roman" w:cs="Times New Roman"/>
          <w:b/>
          <w:sz w:val="24"/>
          <w:szCs w:val="24"/>
        </w:rPr>
      </w:pPr>
    </w:p>
    <w:p w14:paraId="1A348B46" w14:textId="77777777" w:rsidR="0064569E" w:rsidRPr="00F652C1" w:rsidRDefault="0064569E" w:rsidP="00CA4F1D">
      <w:pPr>
        <w:pStyle w:val="ListeParagraf"/>
        <w:spacing w:after="0" w:line="360" w:lineRule="auto"/>
        <w:ind w:left="0"/>
        <w:jc w:val="center"/>
        <w:rPr>
          <w:rFonts w:ascii="Times New Roman" w:hAnsi="Times New Roman" w:cs="Times New Roman"/>
          <w:sz w:val="24"/>
          <w:szCs w:val="24"/>
        </w:rPr>
      </w:pPr>
    </w:p>
    <w:p w14:paraId="6CCFAB68" w14:textId="77777777" w:rsidR="0064569E" w:rsidRPr="00F652C1" w:rsidRDefault="0064569E" w:rsidP="00CA4F1D">
      <w:pPr>
        <w:pStyle w:val="ListeParagraf"/>
        <w:spacing w:after="0" w:line="360" w:lineRule="auto"/>
        <w:ind w:left="0"/>
        <w:jc w:val="center"/>
        <w:rPr>
          <w:rFonts w:ascii="Times New Roman" w:hAnsi="Times New Roman" w:cs="Times New Roman"/>
          <w:sz w:val="24"/>
          <w:szCs w:val="24"/>
        </w:rPr>
      </w:pPr>
    </w:p>
    <w:p w14:paraId="75EFB0B6" w14:textId="77777777" w:rsidR="0064569E" w:rsidRPr="00F652C1" w:rsidRDefault="0064569E" w:rsidP="00CA4F1D">
      <w:pPr>
        <w:pStyle w:val="ListeParagraf"/>
        <w:spacing w:after="0" w:line="360" w:lineRule="auto"/>
        <w:ind w:left="0"/>
        <w:jc w:val="center"/>
        <w:rPr>
          <w:rFonts w:ascii="Times New Roman" w:hAnsi="Times New Roman" w:cs="Times New Roman"/>
          <w:sz w:val="24"/>
          <w:szCs w:val="24"/>
        </w:rPr>
      </w:pPr>
      <w:r w:rsidRPr="00F652C1">
        <w:rPr>
          <w:rFonts w:ascii="Times New Roman" w:hAnsi="Times New Roman" w:cs="Times New Roman"/>
          <w:sz w:val="24"/>
          <w:szCs w:val="24"/>
        </w:rPr>
        <w:t>Yukarıdaki imzaların adı geçen öğretim üyelerine ait olduğunu onaylarım.</w:t>
      </w:r>
    </w:p>
    <w:p w14:paraId="075B20BE" w14:textId="77777777" w:rsidR="0064569E" w:rsidRPr="00F652C1" w:rsidRDefault="0064569E" w:rsidP="00CA4F1D">
      <w:pPr>
        <w:pStyle w:val="ListeParagraf"/>
        <w:spacing w:after="0" w:line="360" w:lineRule="auto"/>
        <w:ind w:left="0"/>
        <w:jc w:val="center"/>
        <w:rPr>
          <w:rFonts w:ascii="Times New Roman" w:hAnsi="Times New Roman" w:cs="Times New Roman"/>
          <w:sz w:val="24"/>
          <w:szCs w:val="24"/>
        </w:rPr>
      </w:pPr>
    </w:p>
    <w:p w14:paraId="4E03DEC8" w14:textId="77777777" w:rsidR="0064569E" w:rsidRPr="00F652C1" w:rsidRDefault="0064569E" w:rsidP="00CA4F1D">
      <w:pPr>
        <w:pStyle w:val="ListeParagraf"/>
        <w:spacing w:after="0" w:line="360" w:lineRule="auto"/>
        <w:ind w:left="0"/>
        <w:jc w:val="center"/>
        <w:rPr>
          <w:rFonts w:ascii="Times New Roman" w:hAnsi="Times New Roman" w:cs="Times New Roman"/>
          <w:sz w:val="24"/>
          <w:szCs w:val="24"/>
        </w:rPr>
      </w:pPr>
    </w:p>
    <w:p w14:paraId="05867C9F" w14:textId="77777777" w:rsidR="0064569E" w:rsidRPr="00F652C1" w:rsidRDefault="0064569E" w:rsidP="00CA4F1D">
      <w:pPr>
        <w:pStyle w:val="ListeParagraf"/>
        <w:spacing w:after="0" w:line="360" w:lineRule="auto"/>
        <w:ind w:left="0"/>
        <w:jc w:val="center"/>
        <w:rPr>
          <w:rFonts w:ascii="Times New Roman" w:hAnsi="Times New Roman" w:cs="Times New Roman"/>
          <w:sz w:val="24"/>
          <w:szCs w:val="24"/>
        </w:rPr>
      </w:pPr>
    </w:p>
    <w:p w14:paraId="13678AB3" w14:textId="77777777" w:rsidR="0064569E" w:rsidRPr="00F652C1" w:rsidRDefault="0064569E" w:rsidP="00CA4F1D">
      <w:pPr>
        <w:pStyle w:val="ListeParagraf"/>
        <w:spacing w:after="0" w:line="360" w:lineRule="auto"/>
        <w:ind w:left="0"/>
        <w:jc w:val="center"/>
        <w:rPr>
          <w:rFonts w:ascii="Times New Roman" w:hAnsi="Times New Roman" w:cs="Times New Roman"/>
          <w:sz w:val="24"/>
          <w:szCs w:val="24"/>
        </w:rPr>
      </w:pPr>
    </w:p>
    <w:p w14:paraId="0640AB94" w14:textId="77777777" w:rsidR="0064569E" w:rsidRPr="00F652C1" w:rsidRDefault="009133BE" w:rsidP="00CA4F1D">
      <w:pPr>
        <w:pStyle w:val="ListeParagraf"/>
        <w:spacing w:after="0" w:line="360" w:lineRule="auto"/>
        <w:ind w:left="0"/>
        <w:jc w:val="right"/>
        <w:rPr>
          <w:rFonts w:ascii="Times New Roman" w:hAnsi="Times New Roman" w:cs="Times New Roman"/>
          <w:b/>
          <w:sz w:val="24"/>
          <w:szCs w:val="24"/>
        </w:rPr>
      </w:pPr>
      <w:r w:rsidRPr="00F652C1">
        <w:rPr>
          <w:rFonts w:ascii="Times New Roman" w:hAnsi="Times New Roman" w:cs="Times New Roman"/>
          <w:b/>
          <w:sz w:val="24"/>
          <w:szCs w:val="24"/>
        </w:rPr>
        <w:t>17</w:t>
      </w:r>
      <w:r w:rsidR="005C7E80" w:rsidRPr="00F652C1">
        <w:rPr>
          <w:rFonts w:ascii="Times New Roman" w:hAnsi="Times New Roman" w:cs="Times New Roman"/>
          <w:b/>
          <w:sz w:val="24"/>
          <w:szCs w:val="24"/>
        </w:rPr>
        <w:t xml:space="preserve"> / 06</w:t>
      </w:r>
      <w:r w:rsidR="0064569E" w:rsidRPr="00F652C1">
        <w:rPr>
          <w:rFonts w:ascii="Times New Roman" w:hAnsi="Times New Roman" w:cs="Times New Roman"/>
          <w:b/>
          <w:sz w:val="24"/>
          <w:szCs w:val="24"/>
        </w:rPr>
        <w:t xml:space="preserve"> / 2019 </w:t>
      </w:r>
    </w:p>
    <w:p w14:paraId="7A03093B" w14:textId="77777777" w:rsidR="0064569E" w:rsidRPr="00F652C1" w:rsidRDefault="0064569E" w:rsidP="00CA4F1D">
      <w:pPr>
        <w:pStyle w:val="ListeParagraf"/>
        <w:spacing w:after="0" w:line="360" w:lineRule="auto"/>
        <w:ind w:left="0"/>
        <w:jc w:val="right"/>
        <w:rPr>
          <w:rFonts w:ascii="Times New Roman" w:hAnsi="Times New Roman" w:cs="Times New Roman"/>
          <w:b/>
          <w:sz w:val="24"/>
          <w:szCs w:val="24"/>
        </w:rPr>
      </w:pPr>
      <w:r w:rsidRPr="00F652C1">
        <w:rPr>
          <w:rFonts w:ascii="Times New Roman" w:hAnsi="Times New Roman" w:cs="Times New Roman"/>
          <w:b/>
          <w:sz w:val="24"/>
          <w:szCs w:val="24"/>
        </w:rPr>
        <w:t>Prof. Dr. Ekrem CENGİZ</w:t>
      </w:r>
    </w:p>
    <w:p w14:paraId="61860CAD" w14:textId="77777777" w:rsidR="0064569E" w:rsidRPr="00F652C1" w:rsidRDefault="009133BE" w:rsidP="00CA4F1D">
      <w:pPr>
        <w:pStyle w:val="ListeParagraf"/>
        <w:spacing w:after="0" w:line="360" w:lineRule="auto"/>
        <w:ind w:left="0"/>
        <w:jc w:val="right"/>
        <w:rPr>
          <w:rFonts w:ascii="Times New Roman" w:hAnsi="Times New Roman" w:cs="Times New Roman"/>
          <w:b/>
          <w:sz w:val="24"/>
          <w:szCs w:val="24"/>
        </w:rPr>
      </w:pPr>
      <w:r w:rsidRPr="00F652C1">
        <w:rPr>
          <w:rFonts w:ascii="Times New Roman" w:hAnsi="Times New Roman" w:cs="Times New Roman"/>
          <w:b/>
          <w:sz w:val="24"/>
          <w:szCs w:val="24"/>
        </w:rPr>
        <w:t xml:space="preserve"> </w:t>
      </w:r>
      <w:r w:rsidR="0064569E" w:rsidRPr="00F652C1">
        <w:rPr>
          <w:rFonts w:ascii="Times New Roman" w:hAnsi="Times New Roman" w:cs="Times New Roman"/>
          <w:b/>
          <w:sz w:val="24"/>
          <w:szCs w:val="24"/>
        </w:rPr>
        <w:t>Enstitü Müdürü</w:t>
      </w:r>
    </w:p>
    <w:p w14:paraId="6EA12695" w14:textId="77777777" w:rsidR="004A6D31" w:rsidRPr="00F652C1" w:rsidRDefault="004A6D31" w:rsidP="00E61008">
      <w:pPr>
        <w:rPr>
          <w:rFonts w:ascii="Times New Roman" w:hAnsi="Times New Roman" w:cs="Times New Roman"/>
          <w:sz w:val="24"/>
          <w:szCs w:val="24"/>
        </w:rPr>
      </w:pPr>
    </w:p>
    <w:p w14:paraId="375204E3" w14:textId="77777777" w:rsidR="004A6D31" w:rsidRPr="00F652C1" w:rsidRDefault="004A6D31" w:rsidP="00E61008">
      <w:pPr>
        <w:rPr>
          <w:rFonts w:ascii="Times New Roman" w:hAnsi="Times New Roman" w:cs="Times New Roman"/>
          <w:sz w:val="24"/>
          <w:szCs w:val="24"/>
        </w:rPr>
      </w:pPr>
    </w:p>
    <w:p w14:paraId="60923B86" w14:textId="77777777" w:rsidR="004A6D31" w:rsidRPr="00F652C1" w:rsidRDefault="004A6D31" w:rsidP="00E61008">
      <w:pPr>
        <w:rPr>
          <w:rFonts w:ascii="Times New Roman" w:hAnsi="Times New Roman" w:cs="Times New Roman"/>
          <w:sz w:val="24"/>
          <w:szCs w:val="24"/>
        </w:rPr>
      </w:pPr>
    </w:p>
    <w:p w14:paraId="65027352" w14:textId="77777777" w:rsidR="00CA4F1D" w:rsidRPr="00F652C1" w:rsidRDefault="00CA4F1D" w:rsidP="00CA4F1D">
      <w:pPr>
        <w:spacing w:after="0" w:line="240" w:lineRule="auto"/>
        <w:jc w:val="center"/>
        <w:rPr>
          <w:rFonts w:ascii="Times New Roman" w:hAnsi="Times New Roman" w:cs="Times New Roman"/>
          <w:b/>
          <w:sz w:val="24"/>
          <w:szCs w:val="24"/>
        </w:rPr>
      </w:pPr>
    </w:p>
    <w:p w14:paraId="2A0F035B" w14:textId="77777777" w:rsidR="00CA4F1D" w:rsidRDefault="00CA4F1D" w:rsidP="00CA4F1D">
      <w:pPr>
        <w:spacing w:after="0" w:line="240" w:lineRule="auto"/>
        <w:jc w:val="center"/>
        <w:rPr>
          <w:rFonts w:ascii="Times New Roman" w:hAnsi="Times New Roman" w:cs="Times New Roman"/>
          <w:b/>
          <w:sz w:val="24"/>
          <w:szCs w:val="24"/>
        </w:rPr>
      </w:pPr>
    </w:p>
    <w:p w14:paraId="36B535C7" w14:textId="77777777" w:rsidR="00B55634" w:rsidRPr="00F652C1" w:rsidRDefault="00B55634" w:rsidP="00CA4F1D">
      <w:pPr>
        <w:spacing w:after="0" w:line="240" w:lineRule="auto"/>
        <w:jc w:val="center"/>
        <w:rPr>
          <w:rFonts w:ascii="Times New Roman" w:hAnsi="Times New Roman" w:cs="Times New Roman"/>
          <w:b/>
          <w:sz w:val="24"/>
          <w:szCs w:val="24"/>
        </w:rPr>
      </w:pPr>
    </w:p>
    <w:p w14:paraId="1D00897C" w14:textId="77777777" w:rsidR="004A6D31" w:rsidRPr="00F652C1" w:rsidRDefault="003D779A" w:rsidP="00C10C47">
      <w:pPr>
        <w:pStyle w:val="Balk1"/>
        <w:rPr>
          <w:rFonts w:ascii="Times New Roman" w:hAnsi="Times New Roman" w:cs="Times New Roman"/>
        </w:rPr>
      </w:pPr>
      <w:bookmarkStart w:id="1" w:name="_Toc15501233"/>
      <w:r w:rsidRPr="00F652C1">
        <w:rPr>
          <w:rFonts w:ascii="Times New Roman" w:hAnsi="Times New Roman" w:cs="Times New Roman"/>
        </w:rPr>
        <w:t>BİLDİRİM</w:t>
      </w:r>
      <w:bookmarkEnd w:id="1"/>
    </w:p>
    <w:p w14:paraId="38A72234" w14:textId="77777777" w:rsidR="00CA4F1D" w:rsidRPr="00F652C1" w:rsidRDefault="00CA4F1D" w:rsidP="00CA4F1D">
      <w:pPr>
        <w:spacing w:after="0" w:line="360" w:lineRule="auto"/>
        <w:jc w:val="center"/>
        <w:rPr>
          <w:rFonts w:ascii="Times New Roman" w:hAnsi="Times New Roman" w:cs="Times New Roman"/>
          <w:b/>
          <w:sz w:val="24"/>
          <w:szCs w:val="24"/>
        </w:rPr>
      </w:pPr>
    </w:p>
    <w:p w14:paraId="7ED7FBA7" w14:textId="77777777" w:rsidR="003D779A" w:rsidRPr="00F652C1" w:rsidRDefault="003D779A" w:rsidP="00606A5A">
      <w:pPr>
        <w:spacing w:after="0" w:line="360" w:lineRule="auto"/>
        <w:ind w:firstLine="567"/>
        <w:jc w:val="both"/>
        <w:rPr>
          <w:rFonts w:ascii="Times New Roman" w:hAnsi="Times New Roman" w:cs="Times New Roman"/>
          <w:b/>
          <w:sz w:val="24"/>
          <w:szCs w:val="24"/>
        </w:rPr>
      </w:pPr>
      <w:r w:rsidRPr="00F652C1">
        <w:rPr>
          <w:rFonts w:ascii="Times New Roman" w:hAnsi="Times New Roman" w:cs="Times New Roman"/>
          <w:sz w:val="24"/>
          <w:szCs w:val="24"/>
        </w:rPr>
        <w:t>Yüksek Lisans Tezi olarak hazırlamış olduğum “Hastane Afet</w:t>
      </w:r>
      <w:r w:rsidR="00606A5A" w:rsidRPr="00F652C1">
        <w:rPr>
          <w:rFonts w:ascii="Times New Roman" w:hAnsi="Times New Roman" w:cs="Times New Roman"/>
          <w:sz w:val="24"/>
          <w:szCs w:val="24"/>
        </w:rPr>
        <w:t xml:space="preserve"> Ve Acil Durum Planının Eğitim v</w:t>
      </w:r>
      <w:r w:rsidRPr="00F652C1">
        <w:rPr>
          <w:rFonts w:ascii="Times New Roman" w:hAnsi="Times New Roman" w:cs="Times New Roman"/>
          <w:sz w:val="24"/>
          <w:szCs w:val="24"/>
        </w:rPr>
        <w:t>e Tatbikatlarla Uygulanabilirliğinin Belirlenmesi: Antalya İli Örneği</w:t>
      </w:r>
      <w:r w:rsidR="009133BE" w:rsidRPr="00F652C1">
        <w:rPr>
          <w:rFonts w:ascii="Times New Roman" w:hAnsi="Times New Roman" w:cs="Times New Roman"/>
        </w:rPr>
        <w:t xml:space="preserve"> </w:t>
      </w:r>
      <w:r w:rsidRPr="00F652C1">
        <w:rPr>
          <w:rFonts w:ascii="Times New Roman" w:hAnsi="Times New Roman" w:cs="Times New Roman"/>
          <w:sz w:val="24"/>
          <w:szCs w:val="24"/>
        </w:rPr>
        <w:t>” isimli bu çalışmanın tamamen kendi çalışmam olduğunu, her alıntıya kaynak gösterdiğimi ve alıntı yaptığım tüm çalışmaların kaynakçada yer aldığını taahhüt eder, tezimin kağıt ve elektronik kopyalarının Gümüşhane Üniversitesi Sosyal Bilimler Enstitüsü arşivlerinde aşağıda belirttiğim koşularda saklanmasına izin verdiğimi onaylarım.</w:t>
      </w:r>
    </w:p>
    <w:p w14:paraId="3EDE42E8" w14:textId="77777777" w:rsidR="003D779A" w:rsidRPr="00F652C1" w:rsidRDefault="003D779A" w:rsidP="00606A5A">
      <w:pPr>
        <w:spacing w:after="0" w:line="360" w:lineRule="auto"/>
        <w:ind w:firstLine="567"/>
        <w:jc w:val="both"/>
        <w:rPr>
          <w:rFonts w:ascii="Times New Roman" w:hAnsi="Times New Roman" w:cs="Times New Roman"/>
          <w:sz w:val="24"/>
          <w:szCs w:val="24"/>
        </w:rPr>
      </w:pPr>
      <w:r w:rsidRPr="00F652C1">
        <w:rPr>
          <w:rFonts w:ascii="Times New Roman" w:hAnsi="Times New Roman" w:cs="Times New Roman"/>
          <w:sz w:val="24"/>
          <w:szCs w:val="24"/>
        </w:rPr>
        <w:t>Lisansüstü Eğitim-Öğretim yönetmeliğinin ilgili maddeleri uyarınca gereğinin yapılmasını arz ederim.</w:t>
      </w:r>
    </w:p>
    <w:p w14:paraId="6FB9A741" w14:textId="77777777" w:rsidR="00F12092" w:rsidRPr="00F652C1" w:rsidRDefault="00F12092" w:rsidP="00E61008">
      <w:pPr>
        <w:ind w:firstLine="708"/>
        <w:jc w:val="both"/>
        <w:rPr>
          <w:rFonts w:ascii="Times New Roman" w:hAnsi="Times New Roman" w:cs="Times New Roman"/>
          <w:sz w:val="24"/>
          <w:szCs w:val="24"/>
        </w:rPr>
      </w:pPr>
    </w:p>
    <w:p w14:paraId="405254CF" w14:textId="77777777" w:rsidR="003D779A" w:rsidRPr="00F652C1" w:rsidRDefault="003D779A" w:rsidP="00E61008">
      <w:pPr>
        <w:pStyle w:val="ListeParagraf"/>
        <w:ind w:left="0"/>
        <w:jc w:val="center"/>
        <w:rPr>
          <w:rFonts w:ascii="Times New Roman" w:hAnsi="Times New Roman" w:cs="Times New Roman"/>
          <w:sz w:val="24"/>
          <w:szCs w:val="24"/>
        </w:rPr>
      </w:pPr>
    </w:p>
    <w:tbl>
      <w:tblPr>
        <w:tblStyle w:val="TabloKlavuzu3"/>
        <w:tblpPr w:leftFromText="141" w:rightFromText="141" w:vertAnchor="text" w:horzAnchor="margin" w:tblpY="284"/>
        <w:tblW w:w="8574" w:type="dxa"/>
        <w:tblLook w:val="04A0" w:firstRow="1" w:lastRow="0" w:firstColumn="1" w:lastColumn="0" w:noHBand="0" w:noVBand="1"/>
      </w:tblPr>
      <w:tblGrid>
        <w:gridCol w:w="959"/>
        <w:gridCol w:w="7615"/>
      </w:tblGrid>
      <w:tr w:rsidR="00CA4F1D" w:rsidRPr="00F652C1" w14:paraId="3957E98B" w14:textId="77777777" w:rsidTr="00CA4F1D">
        <w:trPr>
          <w:trHeight w:val="671"/>
        </w:trPr>
        <w:tc>
          <w:tcPr>
            <w:tcW w:w="959" w:type="dxa"/>
          </w:tcPr>
          <w:p w14:paraId="318C6E21" w14:textId="77777777" w:rsidR="00CA4F1D" w:rsidRPr="00F652C1" w:rsidRDefault="00A8741A" w:rsidP="00CA4F1D">
            <w:pPr>
              <w:spacing w:line="360" w:lineRule="auto"/>
              <w:rPr>
                <w:rFonts w:ascii="Times New Roman" w:hAnsi="Times New Roman" w:cs="Times New Roman"/>
                <w:sz w:val="24"/>
                <w:szCs w:val="24"/>
              </w:rPr>
            </w:pPr>
            <w:r>
              <w:rPr>
                <w:rFonts w:ascii="Times New Roman" w:hAnsi="Times New Roman" w:cs="Times New Roman"/>
                <w:noProof/>
                <w:lang w:eastAsia="tr-TR"/>
              </w:rPr>
              <mc:AlternateContent>
                <mc:Choice Requires="wps">
                  <w:drawing>
                    <wp:anchor distT="0" distB="0" distL="114300" distR="114300" simplePos="0" relativeHeight="251659264" behindDoc="0" locked="0" layoutInCell="1" allowOverlap="1" wp14:anchorId="120FC95A" wp14:editId="02AC4A01">
                      <wp:simplePos x="0" y="0"/>
                      <wp:positionH relativeFrom="column">
                        <wp:posOffset>67945</wp:posOffset>
                      </wp:positionH>
                      <wp:positionV relativeFrom="paragraph">
                        <wp:posOffset>90805</wp:posOffset>
                      </wp:positionV>
                      <wp:extent cx="273050" cy="248920"/>
                      <wp:effectExtent l="0" t="0" r="12700" b="17780"/>
                      <wp:wrapNone/>
                      <wp:docPr id="9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248920"/>
                              </a:xfrm>
                              <a:prstGeom prst="rect">
                                <a:avLst/>
                              </a:prstGeom>
                              <a:solidFill>
                                <a:srgbClr val="FFFFFF"/>
                              </a:solidFill>
                              <a:ln w="9525">
                                <a:solidFill>
                                  <a:srgbClr val="000000"/>
                                </a:solidFill>
                                <a:miter lim="800000"/>
                                <a:headEnd/>
                                <a:tailEnd/>
                              </a:ln>
                            </wps:spPr>
                            <wps:txbx>
                              <w:txbxContent>
                                <w:p w14:paraId="1709E7FF" w14:textId="77777777" w:rsidR="000E7428" w:rsidRDefault="000E7428" w:rsidP="00CA4F1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margin-left:5.35pt;margin-top:7.15pt;width:21.5pt;height:19.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">
                      <v:textbox>
                        <w:txbxContent>
                          <w:p w14:paraId="1709E7FF" w14:textId="77777777" w:rsidR="000E7428" w:rsidRDefault="000E7428" w:rsidP="00CA4F1D"/>
                        </w:txbxContent>
                      </v:textbox>
                    </v:shape>
                  </w:pict>
                </mc:Fallback>
              </mc:AlternateContent>
            </w:r>
          </w:p>
        </w:tc>
        <w:tc>
          <w:tcPr>
            <w:tcW w:w="7615" w:type="dxa"/>
            <w:vAlign w:val="center"/>
          </w:tcPr>
          <w:p w14:paraId="7369B529" w14:textId="77777777" w:rsidR="00CA4F1D" w:rsidRPr="00F652C1" w:rsidRDefault="00CA4F1D" w:rsidP="00CA4F1D">
            <w:pPr>
              <w:autoSpaceDE w:val="0"/>
              <w:autoSpaceDN w:val="0"/>
              <w:adjustRightInd w:val="0"/>
              <w:spacing w:line="360" w:lineRule="auto"/>
              <w:rPr>
                <w:rFonts w:ascii="Times New Roman" w:hAnsi="Times New Roman" w:cs="Times New Roman"/>
                <w:sz w:val="24"/>
                <w:szCs w:val="24"/>
              </w:rPr>
            </w:pPr>
            <w:r w:rsidRPr="00F652C1">
              <w:rPr>
                <w:rFonts w:ascii="Times New Roman" w:hAnsi="Times New Roman" w:cs="Times New Roman"/>
                <w:sz w:val="24"/>
                <w:szCs w:val="24"/>
              </w:rPr>
              <w:t xml:space="preserve">Tezimin tamamı her yerden erişime açılabilir. </w:t>
            </w:r>
          </w:p>
        </w:tc>
      </w:tr>
      <w:tr w:rsidR="00CA4F1D" w:rsidRPr="00F652C1" w14:paraId="7940154E" w14:textId="77777777" w:rsidTr="00CA4F1D">
        <w:trPr>
          <w:trHeight w:val="671"/>
        </w:trPr>
        <w:tc>
          <w:tcPr>
            <w:tcW w:w="959" w:type="dxa"/>
          </w:tcPr>
          <w:p w14:paraId="7CA758E0" w14:textId="77777777" w:rsidR="00CA4F1D" w:rsidRPr="00F652C1" w:rsidRDefault="00A8741A" w:rsidP="00CA4F1D">
            <w:pPr>
              <w:spacing w:line="360" w:lineRule="auto"/>
              <w:jc w:val="center"/>
              <w:rPr>
                <w:rFonts w:ascii="Times New Roman" w:hAnsi="Times New Roman" w:cs="Times New Roman"/>
                <w:sz w:val="24"/>
                <w:szCs w:val="24"/>
              </w:rPr>
            </w:pPr>
            <w:r>
              <w:rPr>
                <w:rFonts w:ascii="Times New Roman" w:hAnsi="Times New Roman" w:cs="Times New Roman"/>
                <w:noProof/>
                <w:lang w:eastAsia="tr-TR"/>
              </w:rPr>
              <mc:AlternateContent>
                <mc:Choice Requires="wps">
                  <w:drawing>
                    <wp:anchor distT="0" distB="0" distL="114300" distR="114300" simplePos="0" relativeHeight="251660288" behindDoc="0" locked="0" layoutInCell="1" allowOverlap="1" wp14:anchorId="269FC6B5" wp14:editId="5A96C607">
                      <wp:simplePos x="0" y="0"/>
                      <wp:positionH relativeFrom="column">
                        <wp:posOffset>66040</wp:posOffset>
                      </wp:positionH>
                      <wp:positionV relativeFrom="paragraph">
                        <wp:posOffset>71120</wp:posOffset>
                      </wp:positionV>
                      <wp:extent cx="273050" cy="248920"/>
                      <wp:effectExtent l="0" t="0" r="12700" b="17780"/>
                      <wp:wrapNone/>
                      <wp:docPr id="89"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248920"/>
                              </a:xfrm>
                              <a:prstGeom prst="rect">
                                <a:avLst/>
                              </a:prstGeom>
                              <a:solidFill>
                                <a:srgbClr val="FFFFFF"/>
                              </a:solidFill>
                              <a:ln w="9525">
                                <a:solidFill>
                                  <a:srgbClr val="000000"/>
                                </a:solidFill>
                                <a:miter lim="800000"/>
                                <a:headEnd/>
                                <a:tailEnd/>
                              </a:ln>
                            </wps:spPr>
                            <wps:txbx>
                              <w:txbxContent>
                                <w:p w14:paraId="4CE7F0D3" w14:textId="77777777" w:rsidR="000E7428" w:rsidRDefault="000E7428" w:rsidP="007C0D95">
                                  <w:r>
                                    <w:t>X</w:t>
                                  </w:r>
                                </w:p>
                                <w:p w14:paraId="790EAB7C" w14:textId="77777777" w:rsidR="000E7428" w:rsidRDefault="000E7428" w:rsidP="00CA4F1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5.2pt;margin-top:5.6pt;width:21.5pt;height:19.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">
                      <v:textbox>
                        <w:txbxContent>
                          <w:p w14:paraId="4CE7F0D3" w14:textId="77777777" w:rsidR="000E7428" w:rsidRDefault="000E7428" w:rsidP="007C0D95">
                            <w:r>
                              <w:t>X</w:t>
                            </w:r>
                          </w:p>
                          <w:p w14:paraId="790EAB7C" w14:textId="77777777" w:rsidR="000E7428" w:rsidRDefault="000E7428" w:rsidP="00CA4F1D"/>
                        </w:txbxContent>
                      </v:textbox>
                    </v:shape>
                  </w:pict>
                </mc:Fallback>
              </mc:AlternateContent>
            </w:r>
          </w:p>
        </w:tc>
        <w:tc>
          <w:tcPr>
            <w:tcW w:w="7615" w:type="dxa"/>
            <w:vAlign w:val="center"/>
          </w:tcPr>
          <w:p w14:paraId="3B099258" w14:textId="77777777" w:rsidR="00CA4F1D" w:rsidRPr="00F652C1" w:rsidRDefault="00CA4F1D" w:rsidP="00CA4F1D">
            <w:pPr>
              <w:spacing w:line="360" w:lineRule="auto"/>
              <w:rPr>
                <w:rFonts w:ascii="Times New Roman" w:hAnsi="Times New Roman" w:cs="Times New Roman"/>
                <w:sz w:val="24"/>
                <w:szCs w:val="24"/>
              </w:rPr>
            </w:pPr>
            <w:r w:rsidRPr="00F652C1">
              <w:rPr>
                <w:rFonts w:ascii="Times New Roman" w:hAnsi="Times New Roman" w:cs="Times New Roman"/>
                <w:sz w:val="24"/>
                <w:szCs w:val="24"/>
              </w:rPr>
              <w:t>Tezim sadece Gümüşhane Üniversitesi yerleşkelerinden erişime açılabilir.</w:t>
            </w:r>
          </w:p>
        </w:tc>
      </w:tr>
      <w:tr w:rsidR="00CA4F1D" w:rsidRPr="00F652C1" w14:paraId="0D805A71" w14:textId="77777777" w:rsidTr="00CA4F1D">
        <w:trPr>
          <w:trHeight w:val="671"/>
        </w:trPr>
        <w:tc>
          <w:tcPr>
            <w:tcW w:w="959" w:type="dxa"/>
          </w:tcPr>
          <w:p w14:paraId="2A7E3B49" w14:textId="77777777" w:rsidR="00CA4F1D" w:rsidRPr="00F652C1" w:rsidRDefault="00A8741A" w:rsidP="00CA4F1D">
            <w:pPr>
              <w:spacing w:line="360" w:lineRule="auto"/>
              <w:rPr>
                <w:rFonts w:ascii="Times New Roman" w:hAnsi="Times New Roman" w:cs="Times New Roman"/>
                <w:sz w:val="24"/>
                <w:szCs w:val="24"/>
              </w:rPr>
            </w:pPr>
            <w:r>
              <w:rPr>
                <w:rFonts w:ascii="Times New Roman" w:hAnsi="Times New Roman" w:cs="Times New Roman"/>
                <w:noProof/>
                <w:lang w:eastAsia="tr-TR"/>
              </w:rPr>
              <mc:AlternateContent>
                <mc:Choice Requires="wps">
                  <w:drawing>
                    <wp:anchor distT="0" distB="0" distL="114300" distR="114300" simplePos="0" relativeHeight="251661312" behindDoc="0" locked="0" layoutInCell="1" allowOverlap="1" wp14:anchorId="6537D4D4" wp14:editId="29ECC480">
                      <wp:simplePos x="0" y="0"/>
                      <wp:positionH relativeFrom="column">
                        <wp:posOffset>66040</wp:posOffset>
                      </wp:positionH>
                      <wp:positionV relativeFrom="paragraph">
                        <wp:posOffset>161925</wp:posOffset>
                      </wp:positionV>
                      <wp:extent cx="273050" cy="248920"/>
                      <wp:effectExtent l="0" t="0" r="12700" b="17780"/>
                      <wp:wrapNone/>
                      <wp:docPr id="8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248920"/>
                              </a:xfrm>
                              <a:prstGeom prst="rect">
                                <a:avLst/>
                              </a:prstGeom>
                              <a:solidFill>
                                <a:srgbClr val="FFFFFF"/>
                              </a:solidFill>
                              <a:ln w="9525">
                                <a:solidFill>
                                  <a:srgbClr val="000000"/>
                                </a:solidFill>
                                <a:miter lim="800000"/>
                                <a:headEnd/>
                                <a:tailEnd/>
                              </a:ln>
                            </wps:spPr>
                            <wps:txbx>
                              <w:txbxContent>
                                <w:p w14:paraId="1BBE6995" w14:textId="77777777" w:rsidR="000E7428" w:rsidRPr="007C0D95" w:rsidRDefault="000E7428" w:rsidP="007C0D9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5.2pt;margin-top:12.75pt;width:21.5pt;height:19.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">
                      <v:textbox>
                        <w:txbxContent>
                          <w:p w14:paraId="1BBE6995" w14:textId="77777777" w:rsidR="000E7428" w:rsidRPr="007C0D95" w:rsidRDefault="000E7428" w:rsidP="007C0D95"/>
                        </w:txbxContent>
                      </v:textbox>
                    </v:shape>
                  </w:pict>
                </mc:Fallback>
              </mc:AlternateContent>
            </w:r>
          </w:p>
        </w:tc>
        <w:tc>
          <w:tcPr>
            <w:tcW w:w="7615" w:type="dxa"/>
          </w:tcPr>
          <w:p w14:paraId="47B5335D" w14:textId="77777777" w:rsidR="00CA4F1D" w:rsidRPr="00F652C1" w:rsidRDefault="00A463DE" w:rsidP="00A463DE">
            <w:pPr>
              <w:spacing w:line="360" w:lineRule="auto"/>
              <w:jc w:val="both"/>
              <w:rPr>
                <w:rFonts w:ascii="Times New Roman" w:hAnsi="Times New Roman" w:cs="Times New Roman"/>
                <w:sz w:val="24"/>
                <w:szCs w:val="24"/>
              </w:rPr>
            </w:pPr>
            <w:r w:rsidRPr="00F652C1">
              <w:rPr>
                <w:rFonts w:ascii="Times New Roman" w:hAnsi="Times New Roman" w:cs="Times New Roman"/>
                <w:sz w:val="24"/>
                <w:szCs w:val="24"/>
              </w:rPr>
              <w:t>Tezimin 5</w:t>
            </w:r>
            <w:r w:rsidR="00CA4F1D" w:rsidRPr="00F652C1">
              <w:rPr>
                <w:rFonts w:ascii="Times New Roman" w:hAnsi="Times New Roman" w:cs="Times New Roman"/>
                <w:sz w:val="24"/>
                <w:szCs w:val="24"/>
              </w:rPr>
              <w:t xml:space="preserve"> yıl süreyle erişime açılmasını istemiyorum. Bu sürenin sonunda uzatma için başvuruda bulunmadığım takdirde, tezimin tamamı her yerden erişime açılabilir.</w:t>
            </w:r>
          </w:p>
        </w:tc>
      </w:tr>
    </w:tbl>
    <w:p w14:paraId="101A6ADC" w14:textId="77777777" w:rsidR="003D779A" w:rsidRPr="00F652C1" w:rsidRDefault="003D779A" w:rsidP="00E61008">
      <w:pPr>
        <w:pStyle w:val="ListeParagraf"/>
        <w:ind w:left="0"/>
        <w:jc w:val="center"/>
        <w:rPr>
          <w:rFonts w:ascii="Times New Roman" w:hAnsi="Times New Roman" w:cs="Times New Roman"/>
          <w:sz w:val="24"/>
          <w:szCs w:val="24"/>
        </w:rPr>
      </w:pPr>
    </w:p>
    <w:p w14:paraId="60822A2D" w14:textId="77777777" w:rsidR="003D779A" w:rsidRPr="00F652C1" w:rsidRDefault="003D779A" w:rsidP="00E61008">
      <w:pPr>
        <w:pStyle w:val="ListeParagraf"/>
        <w:ind w:left="0"/>
        <w:jc w:val="center"/>
        <w:rPr>
          <w:rFonts w:ascii="Times New Roman" w:hAnsi="Times New Roman" w:cs="Times New Roman"/>
          <w:sz w:val="24"/>
          <w:szCs w:val="24"/>
        </w:rPr>
      </w:pPr>
    </w:p>
    <w:p w14:paraId="7C98D949" w14:textId="77777777" w:rsidR="003D779A" w:rsidRPr="00F652C1" w:rsidRDefault="003D779A" w:rsidP="00E61008">
      <w:pPr>
        <w:pStyle w:val="ListeParagraf"/>
        <w:ind w:left="0"/>
        <w:jc w:val="center"/>
        <w:rPr>
          <w:rFonts w:ascii="Times New Roman" w:hAnsi="Times New Roman" w:cs="Times New Roman"/>
          <w:sz w:val="24"/>
          <w:szCs w:val="24"/>
        </w:rPr>
      </w:pPr>
    </w:p>
    <w:p w14:paraId="0ED4B6AA" w14:textId="77777777" w:rsidR="003D779A" w:rsidRPr="00F652C1" w:rsidRDefault="003D779A" w:rsidP="00E61008">
      <w:pPr>
        <w:pStyle w:val="ListeParagraf"/>
        <w:ind w:left="0"/>
        <w:jc w:val="center"/>
        <w:rPr>
          <w:rFonts w:ascii="Times New Roman" w:hAnsi="Times New Roman" w:cs="Times New Roman"/>
          <w:sz w:val="24"/>
          <w:szCs w:val="24"/>
        </w:rPr>
      </w:pPr>
    </w:p>
    <w:p w14:paraId="11705607" w14:textId="77777777" w:rsidR="003D779A" w:rsidRPr="00F652C1" w:rsidRDefault="003D779A" w:rsidP="00CA4F1D">
      <w:pPr>
        <w:pStyle w:val="ListeParagraf"/>
        <w:spacing w:line="360" w:lineRule="auto"/>
        <w:ind w:left="0"/>
        <w:jc w:val="center"/>
        <w:rPr>
          <w:rFonts w:ascii="Times New Roman" w:hAnsi="Times New Roman" w:cs="Times New Roman"/>
          <w:sz w:val="24"/>
          <w:szCs w:val="24"/>
        </w:rPr>
      </w:pPr>
    </w:p>
    <w:p w14:paraId="1DA0FBD9" w14:textId="77777777" w:rsidR="003D779A" w:rsidRPr="00F652C1" w:rsidRDefault="007267E0" w:rsidP="00CA4F1D">
      <w:pPr>
        <w:pStyle w:val="ListeParagraf"/>
        <w:spacing w:line="360" w:lineRule="auto"/>
        <w:ind w:left="0"/>
        <w:jc w:val="right"/>
        <w:rPr>
          <w:rFonts w:ascii="Times New Roman" w:hAnsi="Times New Roman" w:cs="Times New Roman"/>
          <w:b/>
          <w:sz w:val="24"/>
          <w:szCs w:val="24"/>
        </w:rPr>
      </w:pPr>
      <w:r w:rsidRPr="00F652C1">
        <w:rPr>
          <w:rFonts w:ascii="Times New Roman" w:hAnsi="Times New Roman" w:cs="Times New Roman"/>
          <w:b/>
          <w:sz w:val="24"/>
          <w:szCs w:val="24"/>
        </w:rPr>
        <w:t>17</w:t>
      </w:r>
      <w:r w:rsidR="005C7E80" w:rsidRPr="00F652C1">
        <w:rPr>
          <w:rFonts w:ascii="Times New Roman" w:hAnsi="Times New Roman" w:cs="Times New Roman"/>
          <w:b/>
          <w:sz w:val="24"/>
          <w:szCs w:val="24"/>
        </w:rPr>
        <w:t xml:space="preserve"> / 06 / 2019</w:t>
      </w:r>
    </w:p>
    <w:p w14:paraId="43EA7B3D" w14:textId="77777777" w:rsidR="004A6D31" w:rsidRPr="00F652C1" w:rsidRDefault="003D779A" w:rsidP="00CA4F1D">
      <w:pPr>
        <w:pStyle w:val="ListeParagraf"/>
        <w:spacing w:line="360" w:lineRule="auto"/>
        <w:ind w:left="0"/>
        <w:jc w:val="right"/>
        <w:rPr>
          <w:rFonts w:ascii="Times New Roman" w:hAnsi="Times New Roman" w:cs="Times New Roman"/>
          <w:b/>
          <w:sz w:val="24"/>
          <w:szCs w:val="24"/>
        </w:rPr>
      </w:pPr>
      <w:r w:rsidRPr="00F652C1">
        <w:rPr>
          <w:rFonts w:ascii="Times New Roman" w:hAnsi="Times New Roman" w:cs="Times New Roman"/>
          <w:b/>
          <w:sz w:val="24"/>
          <w:szCs w:val="24"/>
        </w:rPr>
        <w:t>Mustafa Enez SARIK</w:t>
      </w:r>
    </w:p>
    <w:p w14:paraId="1586B0F9" w14:textId="77777777" w:rsidR="004A6D31" w:rsidRPr="00F652C1" w:rsidRDefault="004A6D31" w:rsidP="00E61008">
      <w:pPr>
        <w:pStyle w:val="ListeParagraf"/>
        <w:ind w:left="0"/>
        <w:jc w:val="right"/>
        <w:rPr>
          <w:rFonts w:ascii="Times New Roman" w:hAnsi="Times New Roman" w:cs="Times New Roman"/>
          <w:b/>
          <w:sz w:val="24"/>
          <w:szCs w:val="24"/>
        </w:rPr>
      </w:pPr>
    </w:p>
    <w:p w14:paraId="6B4003D1" w14:textId="77777777" w:rsidR="00F63FB9" w:rsidRPr="00F652C1" w:rsidRDefault="00F63FB9" w:rsidP="00E61008">
      <w:pPr>
        <w:pStyle w:val="ListeParagraf"/>
        <w:ind w:left="0"/>
        <w:jc w:val="right"/>
        <w:rPr>
          <w:rFonts w:ascii="Times New Roman" w:hAnsi="Times New Roman" w:cs="Times New Roman"/>
          <w:b/>
          <w:sz w:val="32"/>
          <w:szCs w:val="32"/>
        </w:rPr>
        <w:sectPr w:rsidR="00F63FB9" w:rsidRPr="00F652C1" w:rsidSect="0075439D">
          <w:headerReference w:type="default" r:id="rId10"/>
          <w:footerReference w:type="default" r:id="rId11"/>
          <w:pgSz w:w="11906" w:h="16838"/>
          <w:pgMar w:top="1701" w:right="1134" w:bottom="1701" w:left="2268" w:header="709" w:footer="709" w:gutter="0"/>
          <w:cols w:space="708"/>
          <w:docGrid w:linePitch="360"/>
        </w:sectPr>
      </w:pPr>
    </w:p>
    <w:p w14:paraId="11DF4E15" w14:textId="77777777" w:rsidR="00CA4F1D" w:rsidRPr="00F652C1" w:rsidRDefault="00CA4F1D" w:rsidP="00CA4F1D">
      <w:pPr>
        <w:pStyle w:val="ListeParagraf"/>
        <w:spacing w:after="0" w:line="240" w:lineRule="auto"/>
        <w:ind w:left="0"/>
        <w:jc w:val="center"/>
        <w:rPr>
          <w:rFonts w:ascii="Times New Roman" w:hAnsi="Times New Roman" w:cs="Times New Roman"/>
          <w:b/>
          <w:sz w:val="24"/>
          <w:szCs w:val="24"/>
        </w:rPr>
      </w:pPr>
    </w:p>
    <w:p w14:paraId="3EC3377F" w14:textId="77777777" w:rsidR="00CA4F1D" w:rsidRPr="00F652C1" w:rsidRDefault="00CA4F1D" w:rsidP="00CA4F1D">
      <w:pPr>
        <w:pStyle w:val="ListeParagraf"/>
        <w:spacing w:after="0" w:line="240" w:lineRule="auto"/>
        <w:ind w:left="0"/>
        <w:jc w:val="center"/>
        <w:rPr>
          <w:rFonts w:ascii="Times New Roman" w:hAnsi="Times New Roman" w:cs="Times New Roman"/>
          <w:b/>
          <w:sz w:val="24"/>
          <w:szCs w:val="24"/>
        </w:rPr>
      </w:pPr>
    </w:p>
    <w:p w14:paraId="6234E1FF" w14:textId="77777777" w:rsidR="004A6D31" w:rsidRPr="00F652C1" w:rsidRDefault="00C91C57" w:rsidP="00C10C47">
      <w:pPr>
        <w:pStyle w:val="Balk1"/>
        <w:rPr>
          <w:rFonts w:ascii="Times New Roman" w:hAnsi="Times New Roman" w:cs="Times New Roman"/>
        </w:rPr>
      </w:pPr>
      <w:bookmarkStart w:id="2" w:name="_Toc15501234"/>
      <w:r w:rsidRPr="00F652C1">
        <w:rPr>
          <w:rFonts w:ascii="Times New Roman" w:hAnsi="Times New Roman" w:cs="Times New Roman"/>
        </w:rPr>
        <w:t>ÖNSÖZ</w:t>
      </w:r>
      <w:bookmarkEnd w:id="2"/>
    </w:p>
    <w:p w14:paraId="21CECBD4" w14:textId="77777777" w:rsidR="00CA4F1D" w:rsidRPr="00F652C1" w:rsidRDefault="00CA4F1D" w:rsidP="00CA4F1D">
      <w:pPr>
        <w:pStyle w:val="ListeParagraf"/>
        <w:spacing w:line="360" w:lineRule="auto"/>
        <w:ind w:left="0"/>
        <w:jc w:val="both"/>
        <w:rPr>
          <w:rFonts w:ascii="Times New Roman" w:hAnsi="Times New Roman" w:cs="Times New Roman"/>
          <w:sz w:val="24"/>
          <w:szCs w:val="24"/>
        </w:rPr>
      </w:pPr>
    </w:p>
    <w:p w14:paraId="156E55D7" w14:textId="77777777" w:rsidR="00D95762" w:rsidRPr="00F652C1" w:rsidRDefault="00D95762" w:rsidP="00D95762">
      <w:pPr>
        <w:pStyle w:val="ListeParagraf"/>
        <w:spacing w:after="0" w:line="360" w:lineRule="auto"/>
        <w:ind w:left="0" w:firstLine="708"/>
        <w:jc w:val="both"/>
        <w:rPr>
          <w:rFonts w:ascii="Times New Roman" w:hAnsi="Times New Roman" w:cs="Times New Roman"/>
          <w:b/>
          <w:sz w:val="32"/>
          <w:szCs w:val="32"/>
        </w:rPr>
      </w:pPr>
      <w:r w:rsidRPr="00F652C1">
        <w:rPr>
          <w:rFonts w:ascii="Times New Roman" w:hAnsi="Times New Roman" w:cs="Times New Roman"/>
          <w:sz w:val="24"/>
          <w:szCs w:val="24"/>
        </w:rPr>
        <w:t>Bu çalışmada benden desteğini ve ilgisini eksik etmeyen, bil</w:t>
      </w:r>
      <w:r>
        <w:rPr>
          <w:rFonts w:ascii="Times New Roman" w:hAnsi="Times New Roman" w:cs="Times New Roman"/>
          <w:sz w:val="24"/>
          <w:szCs w:val="24"/>
        </w:rPr>
        <w:t>gilerini paylaşan tez danışman</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yol gösterici </w:t>
      </w:r>
      <w:r w:rsidRPr="00F652C1">
        <w:rPr>
          <w:rFonts w:ascii="Times New Roman" w:hAnsi="Times New Roman" w:cs="Times New Roman"/>
          <w:sz w:val="24"/>
          <w:szCs w:val="24"/>
        </w:rPr>
        <w:t>hocam Dr. Öğretim Üyesi Sevil CENGİZ’e teşekkür ederim. Eğitim hayatım boyunca desteklerini esirgemeyen ve bu gü</w:t>
      </w:r>
      <w:r>
        <w:rPr>
          <w:rFonts w:ascii="Times New Roman" w:hAnsi="Times New Roman" w:cs="Times New Roman"/>
          <w:sz w:val="24"/>
          <w:szCs w:val="24"/>
        </w:rPr>
        <w:t xml:space="preserve">nlere gelmeme sebep olan değerli ailem </w:t>
      </w:r>
      <w:r w:rsidRPr="00F652C1">
        <w:rPr>
          <w:rFonts w:ascii="Times New Roman" w:hAnsi="Times New Roman" w:cs="Times New Roman"/>
          <w:sz w:val="24"/>
          <w:szCs w:val="24"/>
        </w:rPr>
        <w:t xml:space="preserve">Assiye SARIK, İsmail SARIK, </w:t>
      </w:r>
      <w:r>
        <w:rPr>
          <w:rFonts w:ascii="Times New Roman" w:hAnsi="Times New Roman" w:cs="Times New Roman"/>
          <w:sz w:val="24"/>
          <w:szCs w:val="24"/>
        </w:rPr>
        <w:t xml:space="preserve">ve </w:t>
      </w:r>
      <w:r w:rsidRPr="00F652C1">
        <w:rPr>
          <w:rFonts w:ascii="Times New Roman" w:hAnsi="Times New Roman" w:cs="Times New Roman"/>
          <w:sz w:val="24"/>
          <w:szCs w:val="24"/>
        </w:rPr>
        <w:t>Raziye SARIK</w:t>
      </w:r>
      <w:r>
        <w:rPr>
          <w:rFonts w:ascii="Times New Roman" w:hAnsi="Times New Roman" w:cs="Times New Roman"/>
          <w:sz w:val="24"/>
          <w:szCs w:val="24"/>
        </w:rPr>
        <w:t xml:space="preserve">’a, </w:t>
      </w:r>
      <w:r w:rsidRPr="00F652C1">
        <w:rPr>
          <w:rFonts w:ascii="Times New Roman" w:hAnsi="Times New Roman" w:cs="Times New Roman"/>
          <w:sz w:val="24"/>
          <w:szCs w:val="24"/>
        </w:rPr>
        <w:t xml:space="preserve">çalışma boyunca desteklerini esirgemeyen </w:t>
      </w:r>
      <w:r>
        <w:rPr>
          <w:rFonts w:ascii="Times New Roman" w:hAnsi="Times New Roman" w:cs="Times New Roman"/>
          <w:sz w:val="24"/>
          <w:szCs w:val="24"/>
        </w:rPr>
        <w:t>Sefa MIZRAK’a çalışma yerim olan Antalya ilindeki Acil Sağlık Hizmet</w:t>
      </w:r>
      <w:r w:rsidR="00626B19">
        <w:rPr>
          <w:rFonts w:ascii="Times New Roman" w:hAnsi="Times New Roman" w:cs="Times New Roman"/>
          <w:sz w:val="24"/>
          <w:szCs w:val="24"/>
        </w:rPr>
        <w:t>leri Başkanı Mehmet Fatih GÜLŞEN</w:t>
      </w:r>
      <w:r>
        <w:rPr>
          <w:rFonts w:ascii="Times New Roman" w:hAnsi="Times New Roman" w:cs="Times New Roman"/>
          <w:sz w:val="24"/>
          <w:szCs w:val="24"/>
        </w:rPr>
        <w:t xml:space="preserve">, Afet birim Uzmanı Erhan BAYRAKTAR ve UMKE Sorumlusu Taner AKKUL’a bu çalışmayı nihayete erdirmemde yardımcı oldukları için teşekkür ederim. En çok da pozitif yönlendirmeleriyle ve her zaman güçlü duruşuyla beni yalnız hissettirmeyen </w:t>
      </w:r>
      <w:r w:rsidRPr="00F652C1">
        <w:rPr>
          <w:rFonts w:ascii="Times New Roman" w:hAnsi="Times New Roman" w:cs="Times New Roman"/>
          <w:sz w:val="24"/>
          <w:szCs w:val="24"/>
        </w:rPr>
        <w:t>eşim Burcu SARIK’a teşekkürlerimi sunarım.</w:t>
      </w:r>
    </w:p>
    <w:p w14:paraId="44DFDA11" w14:textId="77777777" w:rsidR="004A6D31" w:rsidRPr="00F652C1" w:rsidRDefault="004A6D31" w:rsidP="00B973C2">
      <w:pPr>
        <w:pStyle w:val="ListeParagraf"/>
        <w:spacing w:after="0" w:line="360" w:lineRule="auto"/>
        <w:ind w:left="0"/>
        <w:jc w:val="right"/>
        <w:rPr>
          <w:rFonts w:ascii="Times New Roman" w:hAnsi="Times New Roman" w:cs="Times New Roman"/>
          <w:sz w:val="24"/>
          <w:szCs w:val="24"/>
        </w:rPr>
      </w:pPr>
    </w:p>
    <w:p w14:paraId="5ABDAA85" w14:textId="77777777" w:rsidR="00C91C57" w:rsidRPr="00F652C1" w:rsidRDefault="00C91C57" w:rsidP="00B973C2">
      <w:pPr>
        <w:pStyle w:val="ListeParagraf"/>
        <w:spacing w:after="0" w:line="360" w:lineRule="auto"/>
        <w:ind w:left="0"/>
        <w:jc w:val="right"/>
        <w:rPr>
          <w:rFonts w:ascii="Times New Roman" w:hAnsi="Times New Roman" w:cs="Times New Roman"/>
          <w:b/>
          <w:sz w:val="24"/>
          <w:szCs w:val="24"/>
        </w:rPr>
      </w:pPr>
      <w:r w:rsidRPr="00F652C1">
        <w:rPr>
          <w:rFonts w:ascii="Times New Roman" w:hAnsi="Times New Roman" w:cs="Times New Roman"/>
          <w:b/>
          <w:sz w:val="24"/>
          <w:szCs w:val="24"/>
        </w:rPr>
        <w:t>Gümüşhane-2019</w:t>
      </w:r>
    </w:p>
    <w:p w14:paraId="3943A32F" w14:textId="77777777" w:rsidR="00C91C57" w:rsidRPr="00F652C1" w:rsidRDefault="00C91C57" w:rsidP="00CA4F1D">
      <w:pPr>
        <w:pStyle w:val="ListeParagraf"/>
        <w:spacing w:line="360" w:lineRule="auto"/>
        <w:ind w:left="0"/>
        <w:jc w:val="right"/>
        <w:rPr>
          <w:rFonts w:ascii="Times New Roman" w:hAnsi="Times New Roman" w:cs="Times New Roman"/>
          <w:b/>
          <w:sz w:val="24"/>
          <w:szCs w:val="24"/>
        </w:rPr>
      </w:pPr>
      <w:r w:rsidRPr="00F652C1">
        <w:rPr>
          <w:rFonts w:ascii="Times New Roman" w:hAnsi="Times New Roman" w:cs="Times New Roman"/>
          <w:b/>
          <w:sz w:val="24"/>
          <w:szCs w:val="24"/>
        </w:rPr>
        <w:t>MUSTAFA ENEZ SARIK</w:t>
      </w:r>
    </w:p>
    <w:p w14:paraId="72D80701" w14:textId="77777777" w:rsidR="00C91C57" w:rsidRPr="00F652C1" w:rsidRDefault="00C91C57" w:rsidP="00E61008">
      <w:pPr>
        <w:pStyle w:val="ListeParagraf"/>
        <w:ind w:left="0"/>
        <w:jc w:val="right"/>
        <w:rPr>
          <w:rFonts w:ascii="Times New Roman" w:hAnsi="Times New Roman" w:cs="Times New Roman"/>
          <w:sz w:val="24"/>
          <w:szCs w:val="24"/>
        </w:rPr>
      </w:pPr>
    </w:p>
    <w:p w14:paraId="6491B5C2" w14:textId="77777777" w:rsidR="00C91C57" w:rsidRPr="00F652C1" w:rsidRDefault="00C91C57" w:rsidP="00E61008">
      <w:pPr>
        <w:pStyle w:val="ListeParagraf"/>
        <w:ind w:left="0"/>
        <w:jc w:val="center"/>
        <w:rPr>
          <w:rFonts w:ascii="Times New Roman" w:hAnsi="Times New Roman" w:cs="Times New Roman"/>
          <w:sz w:val="24"/>
          <w:szCs w:val="24"/>
        </w:rPr>
      </w:pPr>
    </w:p>
    <w:p w14:paraId="44F6D22E" w14:textId="77777777" w:rsidR="00CA4F1D" w:rsidRPr="007F653B" w:rsidRDefault="00C91C57" w:rsidP="007F653B">
      <w:pPr>
        <w:rPr>
          <w:rFonts w:ascii="Times New Roman" w:hAnsi="Times New Roman" w:cs="Times New Roman"/>
          <w:sz w:val="24"/>
          <w:szCs w:val="24"/>
        </w:rPr>
      </w:pPr>
      <w:r w:rsidRPr="00F652C1">
        <w:rPr>
          <w:rFonts w:ascii="Times New Roman" w:hAnsi="Times New Roman" w:cs="Times New Roman"/>
          <w:sz w:val="24"/>
          <w:szCs w:val="24"/>
        </w:rPr>
        <w:br w:type="page"/>
      </w:r>
    </w:p>
    <w:p w14:paraId="4BEA0E78" w14:textId="77777777" w:rsidR="00CA4F1D" w:rsidRPr="00F652C1" w:rsidRDefault="00CA4F1D" w:rsidP="00B55634">
      <w:pPr>
        <w:spacing w:after="0" w:line="240" w:lineRule="auto"/>
        <w:jc w:val="center"/>
        <w:rPr>
          <w:rFonts w:ascii="Times New Roman" w:hAnsi="Times New Roman" w:cs="Times New Roman"/>
          <w:b/>
          <w:sz w:val="24"/>
          <w:szCs w:val="24"/>
        </w:rPr>
      </w:pPr>
    </w:p>
    <w:p w14:paraId="6D39F0AD" w14:textId="77777777" w:rsidR="00CA2873" w:rsidRPr="00CA2873" w:rsidRDefault="00CA2873" w:rsidP="00B55634">
      <w:pPr>
        <w:pStyle w:val="Balk1"/>
        <w:ind w:firstLine="567"/>
        <w:rPr>
          <w:rFonts w:ascii="Times New Roman" w:hAnsi="Times New Roman" w:cs="Times New Roman"/>
          <w:bCs w:val="0"/>
          <w:color w:val="auto"/>
          <w:szCs w:val="22"/>
        </w:rPr>
      </w:pPr>
      <w:bookmarkStart w:id="3" w:name="_Toc15501235"/>
    </w:p>
    <w:p w14:paraId="62D309F1" w14:textId="77777777" w:rsidR="003D779A" w:rsidRPr="00C86B1A" w:rsidRDefault="003D779A" w:rsidP="00CA2873">
      <w:pPr>
        <w:pStyle w:val="Balk1"/>
        <w:spacing w:after="240" w:line="360" w:lineRule="auto"/>
        <w:ind w:firstLine="567"/>
        <w:rPr>
          <w:rFonts w:ascii="Times New Roman" w:hAnsi="Times New Roman" w:cs="Times New Roman"/>
          <w:bCs w:val="0"/>
          <w:color w:val="auto"/>
          <w:szCs w:val="22"/>
        </w:rPr>
      </w:pPr>
      <w:r w:rsidRPr="00C86B1A">
        <w:rPr>
          <w:rFonts w:ascii="Times New Roman" w:hAnsi="Times New Roman" w:cs="Times New Roman"/>
          <w:bCs w:val="0"/>
          <w:color w:val="auto"/>
          <w:szCs w:val="22"/>
        </w:rPr>
        <w:t>ÖZET</w:t>
      </w:r>
      <w:bookmarkEnd w:id="3"/>
    </w:p>
    <w:p w14:paraId="55314E5F" w14:textId="7AB1C9DA" w:rsidR="00ED2199" w:rsidRDefault="009D02E5" w:rsidP="00C50335">
      <w:pPr>
        <w:pBdr>
          <w:top w:val="nil"/>
          <w:left w:val="nil"/>
          <w:bottom w:val="nil"/>
          <w:right w:val="nil"/>
          <w:between w:val="nil"/>
        </w:pBdr>
        <w:spacing w:after="0" w:line="360" w:lineRule="auto"/>
        <w:ind w:firstLine="567"/>
        <w:jc w:val="both"/>
        <w:rPr>
          <w:rFonts w:ascii="Times New Roman" w:eastAsia="Times New Roman" w:hAnsi="Times New Roman" w:cs="Times New Roman"/>
          <w:color w:val="000000"/>
          <w:sz w:val="24"/>
          <w:szCs w:val="24"/>
        </w:rPr>
      </w:pPr>
      <w:r w:rsidRPr="00C50335">
        <w:rPr>
          <w:rFonts w:ascii="Times New Roman" w:eastAsia="Times New Roman" w:hAnsi="Times New Roman" w:cs="Times New Roman"/>
          <w:color w:val="000000"/>
          <w:sz w:val="24"/>
          <w:szCs w:val="24"/>
        </w:rPr>
        <w:t>[SARIK, Mustafa Enez ]. Hastane Afet Ve Acil Durum Planının Eğitim Ve Tatbikatlarla Uygulanabilirliğinin Belirlenmesi: Antalya İli Örneği, Yüksek Lisans Tezi, 2019, (</w:t>
      </w:r>
      <w:r w:rsidR="00D41F5D" w:rsidRPr="00C50335">
        <w:rPr>
          <w:rFonts w:ascii="Times New Roman" w:eastAsia="Times New Roman" w:hAnsi="Times New Roman" w:cs="Times New Roman"/>
          <w:webHidden/>
          <w:color w:val="000000"/>
          <w:sz w:val="24"/>
          <w:szCs w:val="24"/>
        </w:rPr>
        <w:t>XV</w:t>
      </w:r>
      <w:r w:rsidR="00A1237F">
        <w:rPr>
          <w:rFonts w:ascii="Times New Roman" w:eastAsia="Times New Roman" w:hAnsi="Times New Roman" w:cs="Times New Roman"/>
          <w:webHidden/>
          <w:color w:val="000000"/>
          <w:sz w:val="24"/>
          <w:szCs w:val="24"/>
        </w:rPr>
        <w:t>I</w:t>
      </w:r>
      <w:r w:rsidR="00D41F5D" w:rsidRPr="00C50335">
        <w:rPr>
          <w:rFonts w:ascii="Times New Roman" w:eastAsia="Times New Roman" w:hAnsi="Times New Roman" w:cs="Times New Roman"/>
          <w:webHidden/>
          <w:color w:val="000000"/>
          <w:sz w:val="24"/>
          <w:szCs w:val="24"/>
        </w:rPr>
        <w:t>I</w:t>
      </w:r>
      <w:r w:rsidR="005C66EB" w:rsidRPr="00C50335">
        <w:rPr>
          <w:rFonts w:ascii="Times New Roman" w:eastAsia="Times New Roman" w:hAnsi="Times New Roman" w:cs="Times New Roman"/>
          <w:color w:val="000000"/>
          <w:sz w:val="24"/>
          <w:szCs w:val="24"/>
        </w:rPr>
        <w:t>+1</w:t>
      </w:r>
      <w:r w:rsidR="002F6438" w:rsidRPr="00C50335">
        <w:rPr>
          <w:rFonts w:ascii="Times New Roman" w:eastAsia="Times New Roman" w:hAnsi="Times New Roman" w:cs="Times New Roman"/>
          <w:color w:val="000000"/>
          <w:sz w:val="24"/>
          <w:szCs w:val="24"/>
        </w:rPr>
        <w:t>11</w:t>
      </w:r>
      <w:r w:rsidR="003F1121" w:rsidRPr="00C50335">
        <w:rPr>
          <w:rFonts w:ascii="Times New Roman" w:eastAsia="Times New Roman" w:hAnsi="Times New Roman" w:cs="Times New Roman"/>
          <w:color w:val="000000"/>
          <w:sz w:val="24"/>
          <w:szCs w:val="24"/>
        </w:rPr>
        <w:t xml:space="preserve"> )</w:t>
      </w:r>
      <w:r w:rsidRPr="00C50335">
        <w:rPr>
          <w:rFonts w:ascii="Times New Roman" w:eastAsia="Times New Roman" w:hAnsi="Times New Roman" w:cs="Times New Roman"/>
          <w:color w:val="000000"/>
          <w:sz w:val="24"/>
          <w:szCs w:val="24"/>
        </w:rPr>
        <w:t xml:space="preserve">  </w:t>
      </w:r>
    </w:p>
    <w:p w14:paraId="68453FDA" w14:textId="77777777" w:rsidR="00CE55CC" w:rsidRPr="00C50335" w:rsidRDefault="00CE55CC" w:rsidP="00C50335">
      <w:pPr>
        <w:pBdr>
          <w:top w:val="nil"/>
          <w:left w:val="nil"/>
          <w:bottom w:val="nil"/>
          <w:right w:val="nil"/>
          <w:between w:val="nil"/>
        </w:pBdr>
        <w:spacing w:after="0" w:line="360" w:lineRule="auto"/>
        <w:ind w:firstLine="567"/>
        <w:jc w:val="both"/>
        <w:rPr>
          <w:rFonts w:ascii="Times New Roman" w:eastAsia="Times New Roman" w:hAnsi="Times New Roman" w:cs="Times New Roman"/>
          <w:color w:val="000000"/>
          <w:sz w:val="24"/>
          <w:szCs w:val="24"/>
        </w:rPr>
      </w:pPr>
    </w:p>
    <w:p w14:paraId="5F987AF6" w14:textId="77777777" w:rsidR="004C6606" w:rsidRDefault="004C6606" w:rsidP="00CA2873">
      <w:pPr>
        <w:pBdr>
          <w:top w:val="nil"/>
          <w:left w:val="nil"/>
          <w:bottom w:val="nil"/>
          <w:right w:val="nil"/>
          <w:between w:val="nil"/>
        </w:pBdr>
        <w:spacing w:after="0"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Günlük yaşamda en ufak aksamaların bile büyük sıkıntı yarattığı sağlık hizmetlerine, Acil ve</w:t>
      </w:r>
      <w:r w:rsidR="00AD19A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Afet dönemlerinde daha çok ihtiyaç duyulur. Hastaneler bu dönemlerde rutin işlerini aksatmadan devam ettirerek</w:t>
      </w:r>
      <w:r w:rsidR="00AD19A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artan talebi ve ihtiyacı da karşılamak zorunda kalmaktadır. (Sağlık Bakanlığı, 2016: 18).</w:t>
      </w:r>
      <w:r>
        <w:rPr>
          <w:rFonts w:ascii="Times New Roman" w:eastAsia="Times New Roman" w:hAnsi="Times New Roman" w:cs="Times New Roman"/>
          <w:sz w:val="24"/>
          <w:szCs w:val="24"/>
        </w:rPr>
        <w:t xml:space="preserve"> </w:t>
      </w:r>
    </w:p>
    <w:p w14:paraId="77B21125" w14:textId="77777777" w:rsidR="004C6606" w:rsidRDefault="004C6606" w:rsidP="00CA2873">
      <w:pPr>
        <w:spacing w:after="0"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Hastane Afet ve Acil Durum Planı (HAP)’</w:t>
      </w:r>
      <w:r w:rsidR="00626B19">
        <w:rPr>
          <w:rFonts w:ascii="Times New Roman" w:eastAsia="Times New Roman" w:hAnsi="Times New Roman" w:cs="Times New Roman"/>
          <w:sz w:val="24"/>
          <w:szCs w:val="24"/>
        </w:rPr>
        <w:t>n</w:t>
      </w:r>
      <w:r>
        <w:rPr>
          <w:rFonts w:ascii="Times New Roman" w:eastAsia="Times New Roman" w:hAnsi="Times New Roman" w:cs="Times New Roman"/>
          <w:sz w:val="24"/>
          <w:szCs w:val="24"/>
        </w:rPr>
        <w:t>ın resmi yönetmeliği 20 Mart 2015 yılında çıkmıştır. HAP’lar afet anını, öncesini ve sonrasını kapsamakla birlikte hastanelerin güvenli hale getirilmesini, ilk 72 saat hizmeti aksatmadan ve dışarıdan yardım gelmeyecek şekilde hazırlanmalarını hedefler.</w:t>
      </w:r>
    </w:p>
    <w:p w14:paraId="0548BA39" w14:textId="77777777" w:rsidR="004C6606" w:rsidRDefault="004C6606" w:rsidP="00CA2873">
      <w:pPr>
        <w:spacing w:after="0"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Bu çalışmanın amacı; Antalya ilindeki hastanelerin HAP hazırlık seviyelerinin tespit edilmesi, bilgi düzeylerinin belirlenmesi ve farkındalığın arttırılmasıdır. Antalya ilindeki kamu</w:t>
      </w:r>
      <w:r w:rsidR="009D02E5">
        <w:rPr>
          <w:rFonts w:ascii="Times New Roman" w:eastAsia="Times New Roman" w:hAnsi="Times New Roman" w:cs="Times New Roman"/>
          <w:sz w:val="24"/>
          <w:szCs w:val="24"/>
        </w:rPr>
        <w:t xml:space="preserve">, özel </w:t>
      </w:r>
      <w:r>
        <w:rPr>
          <w:rFonts w:ascii="Times New Roman" w:eastAsia="Times New Roman" w:hAnsi="Times New Roman" w:cs="Times New Roman"/>
          <w:sz w:val="24"/>
          <w:szCs w:val="24"/>
        </w:rPr>
        <w:t>ve üniversite hastanelerinin HAP kapsamındaki tatbikatlar ve eğitimler incelenerek, HAP Uygulayıcı Eğitimi alan 222 personele tarafımızdan oluşturulan anket uygulanmıştır. Ankette demografik soruların yanı sıra</w:t>
      </w:r>
      <w:r w:rsidR="00626B19">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hap bilgi düzeylerini ölçen 25 soruluk bir test ve eğitim, hazırlık ve tatbikatları içeren 34 soruluk (5li likert) bir anket düzenlenmiştir. Veriler spss 16 veri </w:t>
      </w:r>
      <w:r w:rsidR="00207D3B">
        <w:rPr>
          <w:rFonts w:ascii="Times New Roman" w:eastAsia="Times New Roman" w:hAnsi="Times New Roman" w:cs="Times New Roman"/>
          <w:sz w:val="24"/>
          <w:szCs w:val="24"/>
        </w:rPr>
        <w:t>programı</w:t>
      </w:r>
      <w:r>
        <w:rPr>
          <w:rFonts w:ascii="Times New Roman" w:eastAsia="Times New Roman" w:hAnsi="Times New Roman" w:cs="Times New Roman"/>
          <w:sz w:val="24"/>
          <w:szCs w:val="24"/>
        </w:rPr>
        <w:t xml:space="preserve"> ile analiz edilmiştir. </w:t>
      </w:r>
    </w:p>
    <w:p w14:paraId="521CC0E6" w14:textId="77777777" w:rsidR="004C6606" w:rsidRDefault="004C6606" w:rsidP="00CA2873">
      <w:pPr>
        <w:spacing w:after="0"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Çalışmanın sonucunda </w:t>
      </w:r>
      <w:r>
        <w:rPr>
          <w:rFonts w:ascii="Times New Roman" w:eastAsia="Times New Roman" w:hAnsi="Times New Roman" w:cs="Times New Roman"/>
          <w:color w:val="000000"/>
          <w:sz w:val="24"/>
          <w:szCs w:val="24"/>
        </w:rPr>
        <w:t xml:space="preserve">araştırmaya katılan personelin tamamının hap eğitimi almış olmasına karşın 6 kişi hap eğitimi almadığını söylemektedir. Katılımcıların </w:t>
      </w:r>
      <w:r>
        <w:rPr>
          <w:rFonts w:ascii="Times New Roman" w:eastAsia="Times New Roman" w:hAnsi="Times New Roman" w:cs="Times New Roman"/>
          <w:sz w:val="24"/>
          <w:szCs w:val="24"/>
        </w:rPr>
        <w:t>%95,5’i HAP eğitimini gerekli bulmuşken, %91,5’lik kısımda HAP’la ilgili daha fazla eğitimin verilmesi gerektiğini savunmaktadır. Eğitimlere katılanlar arasından 65 kişinin HAP hazırlama komisyonu üyesi olmadığı, 24 kişinin ise HAP’ta herhangi bir görevinin olmadığı görülmektedir.</w:t>
      </w:r>
    </w:p>
    <w:p w14:paraId="34210721" w14:textId="77777777" w:rsidR="004C6606" w:rsidRPr="004C6606" w:rsidRDefault="004C6606" w:rsidP="00CA2873">
      <w:pPr>
        <w:spacing w:after="0" w:line="36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Temel bilgi düzeyi ortalaması</w:t>
      </w:r>
      <w:r w:rsidR="00AD19A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%77</w:t>
      </w:r>
      <w:r w:rsidR="007F653B">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hastanelerinin güvenliğini yeterli bulmayanların oranı da %51,3’dür. Masa başı tatbikatlarına katılanlar %94,1, saha tatbikatlarına katılanlar ise %81,5’dir. </w:t>
      </w:r>
      <w:r>
        <w:rPr>
          <w:rFonts w:ascii="Times New Roman" w:eastAsia="Times New Roman" w:hAnsi="Times New Roman" w:cs="Times New Roman"/>
          <w:color w:val="000000"/>
          <w:sz w:val="24"/>
          <w:szCs w:val="24"/>
        </w:rPr>
        <w:t xml:space="preserve">Hastanelerinde UMKE ekibinin oluşturulduğunu </w:t>
      </w:r>
      <w:r>
        <w:rPr>
          <w:rFonts w:ascii="Times New Roman" w:eastAsia="Times New Roman" w:hAnsi="Times New Roman" w:cs="Times New Roman"/>
          <w:color w:val="000000"/>
          <w:sz w:val="24"/>
          <w:szCs w:val="24"/>
        </w:rPr>
        <w:lastRenderedPageBreak/>
        <w:t>ifade edenlerin oranı %62,2’dir. Bu veriler ışığında eğitim ve tatbikatların düzenli aralıklarla yapılması ve hastanelerin afet farkındalığının arttırılması gerekmektedir.</w:t>
      </w:r>
    </w:p>
    <w:p w14:paraId="721B5314" w14:textId="77777777" w:rsidR="009D02E5" w:rsidRDefault="00007533" w:rsidP="00CA2873">
      <w:pPr>
        <w:spacing w:after="0" w:line="360" w:lineRule="auto"/>
        <w:ind w:firstLine="567"/>
        <w:jc w:val="both"/>
        <w:rPr>
          <w:rFonts w:ascii="Times New Roman" w:hAnsi="Times New Roman" w:cs="Times New Roman"/>
          <w:sz w:val="24"/>
          <w:szCs w:val="24"/>
        </w:rPr>
        <w:sectPr w:rsidR="009D02E5" w:rsidSect="0075439D">
          <w:footerReference w:type="default" r:id="rId12"/>
          <w:pgSz w:w="11906" w:h="16838"/>
          <w:pgMar w:top="1701" w:right="1134" w:bottom="1701" w:left="2268" w:header="709" w:footer="709" w:gutter="0"/>
          <w:pgNumType w:fmt="upperRoman" w:start="4"/>
          <w:cols w:space="708"/>
          <w:docGrid w:linePitch="360"/>
        </w:sectPr>
      </w:pPr>
      <w:r w:rsidRPr="00C90A20">
        <w:rPr>
          <w:rFonts w:ascii="Times New Roman" w:hAnsi="Times New Roman" w:cs="Times New Roman"/>
          <w:b/>
          <w:sz w:val="24"/>
          <w:szCs w:val="24"/>
        </w:rPr>
        <w:t xml:space="preserve">Anahtar </w:t>
      </w:r>
      <w:r w:rsidR="00B973C2">
        <w:rPr>
          <w:rFonts w:ascii="Times New Roman" w:hAnsi="Times New Roman" w:cs="Times New Roman"/>
          <w:b/>
          <w:sz w:val="24"/>
          <w:szCs w:val="24"/>
        </w:rPr>
        <w:t xml:space="preserve">Kelimeler </w:t>
      </w:r>
      <w:r w:rsidRPr="00C90A20">
        <w:rPr>
          <w:rFonts w:ascii="Times New Roman" w:hAnsi="Times New Roman" w:cs="Times New Roman"/>
          <w:b/>
          <w:sz w:val="24"/>
          <w:szCs w:val="24"/>
        </w:rPr>
        <w:t>:</w:t>
      </w:r>
      <w:r w:rsidRPr="00F652C1">
        <w:rPr>
          <w:rFonts w:ascii="Times New Roman" w:hAnsi="Times New Roman" w:cs="Times New Roman"/>
          <w:b/>
          <w:sz w:val="24"/>
          <w:szCs w:val="24"/>
        </w:rPr>
        <w:t xml:space="preserve"> </w:t>
      </w:r>
      <w:r w:rsidR="00251636">
        <w:rPr>
          <w:rFonts w:ascii="Times New Roman" w:hAnsi="Times New Roman" w:cs="Times New Roman"/>
          <w:sz w:val="24"/>
          <w:szCs w:val="24"/>
        </w:rPr>
        <w:t>Afet,</w:t>
      </w:r>
      <w:r w:rsidR="007F653B">
        <w:rPr>
          <w:rFonts w:ascii="Times New Roman" w:hAnsi="Times New Roman" w:cs="Times New Roman"/>
          <w:sz w:val="24"/>
          <w:szCs w:val="24"/>
        </w:rPr>
        <w:t xml:space="preserve"> Eğitim</w:t>
      </w:r>
      <w:r w:rsidR="00251636">
        <w:rPr>
          <w:rFonts w:ascii="Times New Roman" w:hAnsi="Times New Roman" w:cs="Times New Roman"/>
          <w:sz w:val="24"/>
          <w:szCs w:val="24"/>
        </w:rPr>
        <w:t>,</w:t>
      </w:r>
      <w:r w:rsidR="00207D3B">
        <w:rPr>
          <w:rFonts w:ascii="Times New Roman" w:hAnsi="Times New Roman" w:cs="Times New Roman"/>
          <w:sz w:val="24"/>
          <w:szCs w:val="24"/>
        </w:rPr>
        <w:t xml:space="preserve"> Hastane Afet v</w:t>
      </w:r>
      <w:r w:rsidRPr="00F652C1">
        <w:rPr>
          <w:rFonts w:ascii="Times New Roman" w:hAnsi="Times New Roman" w:cs="Times New Roman"/>
          <w:sz w:val="24"/>
          <w:szCs w:val="24"/>
        </w:rPr>
        <w:t>e Acil Durum Planı</w:t>
      </w:r>
      <w:r w:rsidR="007F653B">
        <w:rPr>
          <w:rFonts w:ascii="Times New Roman" w:hAnsi="Times New Roman" w:cs="Times New Roman"/>
          <w:sz w:val="24"/>
          <w:szCs w:val="24"/>
        </w:rPr>
        <w:t>, Tatbikat</w:t>
      </w:r>
    </w:p>
    <w:p w14:paraId="42A42537" w14:textId="77777777" w:rsidR="00B55634" w:rsidRDefault="00B55634" w:rsidP="00251636">
      <w:pPr>
        <w:pStyle w:val="Balk1"/>
      </w:pPr>
      <w:bookmarkStart w:id="4" w:name="_Toc15501236"/>
    </w:p>
    <w:p w14:paraId="2E3475A4" w14:textId="77777777" w:rsidR="00B55634" w:rsidRDefault="00B55634" w:rsidP="00251636">
      <w:pPr>
        <w:pStyle w:val="Balk1"/>
      </w:pPr>
    </w:p>
    <w:p w14:paraId="7ED18ECA" w14:textId="77777777" w:rsidR="004A6D31" w:rsidRDefault="003D779A" w:rsidP="00251636">
      <w:pPr>
        <w:pStyle w:val="Balk1"/>
      </w:pPr>
      <w:r w:rsidRPr="00F652C1">
        <w:t>ABSTRACT</w:t>
      </w:r>
      <w:bookmarkEnd w:id="4"/>
    </w:p>
    <w:p w14:paraId="485FE39A" w14:textId="77777777" w:rsidR="00CA2873" w:rsidRPr="00CA2873" w:rsidRDefault="00CA2873" w:rsidP="00CA2873"/>
    <w:p w14:paraId="21AB6D7A" w14:textId="7E8CCD6D" w:rsidR="004A6D31" w:rsidRDefault="009D02E5" w:rsidP="00C50335">
      <w:pPr>
        <w:pBdr>
          <w:top w:val="nil"/>
          <w:left w:val="nil"/>
          <w:bottom w:val="nil"/>
          <w:right w:val="nil"/>
          <w:between w:val="nil"/>
        </w:pBdr>
        <w:spacing w:after="0" w:line="360" w:lineRule="auto"/>
        <w:ind w:firstLine="567"/>
        <w:jc w:val="both"/>
        <w:rPr>
          <w:rFonts w:ascii="Times New Roman" w:eastAsia="Times New Roman" w:hAnsi="Times New Roman" w:cs="Times New Roman"/>
          <w:color w:val="000000"/>
          <w:sz w:val="24"/>
          <w:szCs w:val="24"/>
        </w:rPr>
      </w:pPr>
      <w:r w:rsidRPr="00C50335">
        <w:rPr>
          <w:rFonts w:ascii="Times New Roman" w:eastAsia="Times New Roman" w:hAnsi="Times New Roman" w:cs="Times New Roman"/>
          <w:color w:val="000000"/>
          <w:sz w:val="24"/>
          <w:szCs w:val="24"/>
        </w:rPr>
        <w:t>[SARIK,</w:t>
      </w:r>
      <w:r w:rsidR="00CA2873" w:rsidRPr="00C50335">
        <w:rPr>
          <w:rFonts w:ascii="Times New Roman" w:eastAsia="Times New Roman" w:hAnsi="Times New Roman" w:cs="Times New Roman"/>
          <w:color w:val="000000"/>
          <w:sz w:val="24"/>
          <w:szCs w:val="24"/>
        </w:rPr>
        <w:t xml:space="preserve"> </w:t>
      </w:r>
      <w:r w:rsidRPr="00C50335">
        <w:rPr>
          <w:rFonts w:ascii="Times New Roman" w:eastAsia="Times New Roman" w:hAnsi="Times New Roman" w:cs="Times New Roman"/>
          <w:color w:val="000000"/>
          <w:sz w:val="24"/>
          <w:szCs w:val="24"/>
        </w:rPr>
        <w:t>Mustafa Enez]. Determing the Applicability of Hospital Disaster and Emergency Plan with Education and Exerci</w:t>
      </w:r>
      <w:r w:rsidR="00C90A20" w:rsidRPr="00C50335">
        <w:rPr>
          <w:rFonts w:ascii="Times New Roman" w:eastAsia="Times New Roman" w:hAnsi="Times New Roman" w:cs="Times New Roman"/>
          <w:color w:val="000000"/>
          <w:sz w:val="24"/>
          <w:szCs w:val="24"/>
        </w:rPr>
        <w:t>ses: The Case of Antalya Prov</w:t>
      </w:r>
      <w:r w:rsidR="005C66EB" w:rsidRPr="00C50335">
        <w:rPr>
          <w:rFonts w:ascii="Times New Roman" w:eastAsia="Times New Roman" w:hAnsi="Times New Roman" w:cs="Times New Roman"/>
          <w:color w:val="000000"/>
          <w:sz w:val="24"/>
          <w:szCs w:val="24"/>
        </w:rPr>
        <w:t>ince,Master Thesis,2019,(XV</w:t>
      </w:r>
      <w:r w:rsidR="00A1237F">
        <w:rPr>
          <w:rFonts w:ascii="Times New Roman" w:eastAsia="Times New Roman" w:hAnsi="Times New Roman" w:cs="Times New Roman"/>
          <w:color w:val="000000"/>
          <w:sz w:val="24"/>
          <w:szCs w:val="24"/>
        </w:rPr>
        <w:t>I</w:t>
      </w:r>
      <w:r w:rsidR="002F6438" w:rsidRPr="00C50335">
        <w:rPr>
          <w:rFonts w:ascii="Times New Roman" w:eastAsia="Times New Roman" w:hAnsi="Times New Roman" w:cs="Times New Roman"/>
          <w:color w:val="000000"/>
          <w:sz w:val="24"/>
          <w:szCs w:val="24"/>
        </w:rPr>
        <w:t>I</w:t>
      </w:r>
      <w:r w:rsidR="005C66EB" w:rsidRPr="00C50335">
        <w:rPr>
          <w:rFonts w:ascii="Times New Roman" w:eastAsia="Times New Roman" w:hAnsi="Times New Roman" w:cs="Times New Roman"/>
          <w:color w:val="000000"/>
          <w:sz w:val="24"/>
          <w:szCs w:val="24"/>
        </w:rPr>
        <w:t>+1</w:t>
      </w:r>
      <w:r w:rsidR="002F6438" w:rsidRPr="00C50335">
        <w:rPr>
          <w:rFonts w:ascii="Times New Roman" w:eastAsia="Times New Roman" w:hAnsi="Times New Roman" w:cs="Times New Roman"/>
          <w:color w:val="000000"/>
          <w:sz w:val="24"/>
          <w:szCs w:val="24"/>
        </w:rPr>
        <w:t>11</w:t>
      </w:r>
      <w:r w:rsidR="00C90A20" w:rsidRPr="00C50335">
        <w:rPr>
          <w:rFonts w:ascii="Times New Roman" w:eastAsia="Times New Roman" w:hAnsi="Times New Roman" w:cs="Times New Roman"/>
          <w:color w:val="000000"/>
          <w:sz w:val="24"/>
          <w:szCs w:val="24"/>
        </w:rPr>
        <w:t>)</w:t>
      </w:r>
    </w:p>
    <w:p w14:paraId="43AF8F5F" w14:textId="77777777" w:rsidR="00CE55CC" w:rsidRPr="00C50335" w:rsidRDefault="00CE55CC" w:rsidP="00C50335">
      <w:pPr>
        <w:pBdr>
          <w:top w:val="nil"/>
          <w:left w:val="nil"/>
          <w:bottom w:val="nil"/>
          <w:right w:val="nil"/>
          <w:between w:val="nil"/>
        </w:pBdr>
        <w:spacing w:after="0" w:line="360" w:lineRule="auto"/>
        <w:ind w:firstLine="567"/>
        <w:jc w:val="both"/>
        <w:rPr>
          <w:rFonts w:ascii="Times New Roman" w:eastAsia="Times New Roman" w:hAnsi="Times New Roman" w:cs="Times New Roman"/>
          <w:color w:val="000000"/>
          <w:sz w:val="24"/>
          <w:szCs w:val="24"/>
        </w:rPr>
      </w:pPr>
    </w:p>
    <w:p w14:paraId="4893B5B0" w14:textId="77777777" w:rsidR="004C6606" w:rsidRDefault="004C6606" w:rsidP="00914FB1">
      <w:pPr>
        <w:pBdr>
          <w:top w:val="nil"/>
          <w:left w:val="nil"/>
          <w:bottom w:val="nil"/>
          <w:right w:val="nil"/>
          <w:between w:val="nil"/>
        </w:pBdr>
        <w:spacing w:after="0" w:line="36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Health services, which create great hardship even the slightest disruptions in daily life, are needed more during Emergency and Disaster periods. Hospitals have to meet the increasing demand and need during these periods without interrupting their routine work. ( Ministry of Health, 2016: 18).</w:t>
      </w:r>
    </w:p>
    <w:p w14:paraId="65AE0F01" w14:textId="77777777" w:rsidR="004C6606" w:rsidRDefault="004C6606" w:rsidP="00914FB1">
      <w:pPr>
        <w:spacing w:after="0"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official regulation of the Hospital Disaster and Emergency Plan (HAP) was issued on 20 March 2015.Hospital Disaster and Emergency Plan (HDEP) aims to make hospitals safe and to prepare</w:t>
      </w:r>
      <w:r w:rsidR="00AD19A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the first 72 hours without interrupting the service and outside help as well as disaster preparedness, disaster response, disaster recovery.</w:t>
      </w:r>
    </w:p>
    <w:p w14:paraId="6182930C" w14:textId="77777777" w:rsidR="004C6606" w:rsidRDefault="004C6606" w:rsidP="00914FB1">
      <w:pPr>
        <w:spacing w:after="0"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aim of this study is to determine the HDEP preparation levels of the hospitals in Antalya, to determine health personel knowledge levels and to r</w:t>
      </w:r>
      <w:r w:rsidR="009D02E5">
        <w:rPr>
          <w:rFonts w:ascii="Times New Roman" w:eastAsia="Times New Roman" w:hAnsi="Times New Roman" w:cs="Times New Roman"/>
          <w:sz w:val="24"/>
          <w:szCs w:val="24"/>
        </w:rPr>
        <w:t>aise awareness. Public, Private</w:t>
      </w:r>
      <w:r>
        <w:rPr>
          <w:rFonts w:ascii="Times New Roman" w:eastAsia="Times New Roman" w:hAnsi="Times New Roman" w:cs="Times New Roman"/>
          <w:sz w:val="24"/>
          <w:szCs w:val="24"/>
        </w:rPr>
        <w:t xml:space="preserve"> and University hospital's exercises and trainings within the scope of the disaster plan were examined and</w:t>
      </w:r>
      <w:r w:rsidR="00AD19A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conducted survey to 222 personnel who received HDEP Practitioner Training in Antalya city. In addition to demographic questions, a 25-question test measuring HDEP knowledge levels and a 34-question (5-likert) questionnaire including training, preparation and drill were conducted. The data were analyzed with spss 16 data program.</w:t>
      </w:r>
    </w:p>
    <w:p w14:paraId="69500C99" w14:textId="77777777" w:rsidR="004C6606" w:rsidRDefault="004C6606" w:rsidP="00914FB1">
      <w:pPr>
        <w:spacing w:after="0" w:line="36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As a result of the study, although all of the personnel who participated in the study had received Hospital Disaster and Emergency Plan training, 6 people stated that they did not receive the training.</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While 95.5% of the participants thought that HDEP training was necessary, 91.5% of the participants stated that more training should be given about HDEP.</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Among the 65 people who participated in the training, were not members of the HDEP preparation committee and 24 people did not have any duties in the HDEP.</w:t>
      </w:r>
    </w:p>
    <w:p w14:paraId="3F00303C" w14:textId="77777777" w:rsidR="007F653B" w:rsidRDefault="004C6606" w:rsidP="00914FB1">
      <w:pPr>
        <w:spacing w:after="0" w:line="360" w:lineRule="auto"/>
        <w:ind w:firstLine="567"/>
        <w:jc w:val="both"/>
        <w:rPr>
          <w:rFonts w:ascii="Times New Roman" w:eastAsia="Times New Roman" w:hAnsi="Times New Roman" w:cs="Times New Roman"/>
          <w:color w:val="000000"/>
          <w:sz w:val="24"/>
          <w:szCs w:val="24"/>
        </w:rPr>
      </w:pPr>
      <w:r w:rsidRPr="007F653B">
        <w:rPr>
          <w:rFonts w:ascii="Times New Roman" w:eastAsia="Times New Roman" w:hAnsi="Times New Roman" w:cs="Times New Roman"/>
          <w:color w:val="000000"/>
          <w:sz w:val="24"/>
          <w:szCs w:val="24"/>
        </w:rPr>
        <w:t>Average of basic knowledge level is 77% , the rate of those who do not find the safety of hospitals adequate is also 51.3% , the rate of the participants in the desk based drill is 94.1%,</w:t>
      </w:r>
      <w:r w:rsidR="00AD19AC" w:rsidRPr="007F653B">
        <w:rPr>
          <w:rFonts w:ascii="Times New Roman" w:eastAsia="Times New Roman" w:hAnsi="Times New Roman" w:cs="Times New Roman"/>
          <w:color w:val="000000"/>
          <w:sz w:val="24"/>
          <w:szCs w:val="24"/>
        </w:rPr>
        <w:t xml:space="preserve">  </w:t>
      </w:r>
      <w:r w:rsidRPr="007F653B">
        <w:rPr>
          <w:rFonts w:ascii="Times New Roman" w:eastAsia="Times New Roman" w:hAnsi="Times New Roman" w:cs="Times New Roman"/>
          <w:color w:val="000000"/>
          <w:sz w:val="24"/>
          <w:szCs w:val="24"/>
        </w:rPr>
        <w:t>the rate of the participants field exercise drill is 81.5%.</w:t>
      </w:r>
      <w:r w:rsidRPr="007F653B">
        <w:rPr>
          <w:rFonts w:ascii="Times New Roman" w:eastAsia="Times New Roman" w:hAnsi="Times New Roman" w:cs="Times New Roman"/>
          <w:color w:val="000000"/>
        </w:rPr>
        <w:t xml:space="preserve"> </w:t>
      </w:r>
      <w:r w:rsidRPr="007F653B">
        <w:rPr>
          <w:rFonts w:ascii="Times New Roman" w:eastAsia="Times New Roman" w:hAnsi="Times New Roman" w:cs="Times New Roman"/>
          <w:color w:val="000000"/>
          <w:sz w:val="24"/>
          <w:szCs w:val="24"/>
        </w:rPr>
        <w:t xml:space="preserve">The rate of those </w:t>
      </w:r>
      <w:r w:rsidRPr="007F653B">
        <w:rPr>
          <w:rFonts w:ascii="Times New Roman" w:eastAsia="Times New Roman" w:hAnsi="Times New Roman" w:cs="Times New Roman"/>
          <w:color w:val="000000"/>
          <w:sz w:val="24"/>
          <w:szCs w:val="24"/>
        </w:rPr>
        <w:lastRenderedPageBreak/>
        <w:t>who stated that national medical rescue</w:t>
      </w:r>
      <w:r w:rsidR="00AD19AC" w:rsidRPr="007F653B">
        <w:rPr>
          <w:rFonts w:ascii="Times New Roman" w:eastAsia="Times New Roman" w:hAnsi="Times New Roman" w:cs="Times New Roman"/>
          <w:color w:val="000000"/>
          <w:sz w:val="24"/>
          <w:szCs w:val="24"/>
        </w:rPr>
        <w:t xml:space="preserve"> </w:t>
      </w:r>
      <w:r w:rsidRPr="007F653B">
        <w:rPr>
          <w:rFonts w:ascii="Times New Roman" w:eastAsia="Times New Roman" w:hAnsi="Times New Roman" w:cs="Times New Roman"/>
          <w:color w:val="000000"/>
          <w:sz w:val="24"/>
          <w:szCs w:val="24"/>
        </w:rPr>
        <w:t>team was established in hospitals is 62.2%. In the light of these data, training and exercises should be done regularly and disaster awareness of hospital personnels should be increased.</w:t>
      </w:r>
    </w:p>
    <w:p w14:paraId="054741CC" w14:textId="77777777" w:rsidR="00B973C2" w:rsidRPr="007F653B" w:rsidRDefault="00B973C2" w:rsidP="00914FB1">
      <w:pPr>
        <w:spacing w:after="0" w:line="360" w:lineRule="auto"/>
        <w:ind w:firstLine="567"/>
        <w:jc w:val="both"/>
        <w:rPr>
          <w:rFonts w:ascii="Times New Roman" w:eastAsia="Times New Roman" w:hAnsi="Times New Roman" w:cs="Times New Roman"/>
          <w:color w:val="000000"/>
          <w:sz w:val="24"/>
          <w:szCs w:val="24"/>
        </w:rPr>
      </w:pPr>
    </w:p>
    <w:p w14:paraId="1D461AEE" w14:textId="78C8D747" w:rsidR="00CE55CC" w:rsidRDefault="00DD28A3" w:rsidP="00CE55CC">
      <w:pPr>
        <w:tabs>
          <w:tab w:val="right" w:pos="8504"/>
        </w:tabs>
        <w:spacing w:after="0" w:line="360" w:lineRule="auto"/>
        <w:ind w:firstLine="567"/>
        <w:jc w:val="both"/>
        <w:rPr>
          <w:sz w:val="24"/>
        </w:rPr>
      </w:pPr>
      <w:r w:rsidRPr="00B973C2">
        <w:rPr>
          <w:b/>
          <w:sz w:val="24"/>
        </w:rPr>
        <w:t>Keywords:</w:t>
      </w:r>
      <w:r w:rsidR="007F653B" w:rsidRPr="00B973C2">
        <w:rPr>
          <w:sz w:val="24"/>
        </w:rPr>
        <w:t xml:space="preserve"> Disaster</w:t>
      </w:r>
      <w:r w:rsidRPr="00B973C2">
        <w:rPr>
          <w:sz w:val="24"/>
        </w:rPr>
        <w:t>, Education, Drill, Hospital Disaster And Emergency Plan.</w:t>
      </w:r>
      <w:r w:rsidR="00CE55CC">
        <w:rPr>
          <w:sz w:val="24"/>
        </w:rPr>
        <w:tab/>
      </w:r>
      <w:bookmarkStart w:id="5" w:name="_Toc15501237"/>
    </w:p>
    <w:p w14:paraId="6066F0B8" w14:textId="77777777" w:rsidR="00CE55CC" w:rsidRDefault="00CE55CC" w:rsidP="00CE55CC">
      <w:pPr>
        <w:tabs>
          <w:tab w:val="right" w:pos="8504"/>
        </w:tabs>
        <w:spacing w:after="0" w:line="360" w:lineRule="auto"/>
        <w:ind w:firstLine="567"/>
        <w:jc w:val="both"/>
        <w:rPr>
          <w:sz w:val="24"/>
        </w:rPr>
      </w:pPr>
    </w:p>
    <w:p w14:paraId="00541C39" w14:textId="77777777" w:rsidR="00CE55CC" w:rsidRDefault="00CE55CC" w:rsidP="00CE55CC">
      <w:pPr>
        <w:tabs>
          <w:tab w:val="right" w:pos="8504"/>
        </w:tabs>
        <w:spacing w:after="0" w:line="360" w:lineRule="auto"/>
        <w:ind w:firstLine="567"/>
        <w:jc w:val="both"/>
        <w:rPr>
          <w:sz w:val="24"/>
        </w:rPr>
      </w:pPr>
    </w:p>
    <w:p w14:paraId="35CB56C7" w14:textId="77777777" w:rsidR="00CE55CC" w:rsidRDefault="00CE55CC" w:rsidP="00CE55CC">
      <w:pPr>
        <w:tabs>
          <w:tab w:val="right" w:pos="8504"/>
        </w:tabs>
        <w:spacing w:after="0" w:line="360" w:lineRule="auto"/>
        <w:ind w:firstLine="567"/>
        <w:jc w:val="both"/>
        <w:rPr>
          <w:sz w:val="24"/>
        </w:rPr>
      </w:pPr>
    </w:p>
    <w:p w14:paraId="54CCE03E" w14:textId="77777777" w:rsidR="00CE55CC" w:rsidRDefault="00CE55CC" w:rsidP="00CE55CC">
      <w:pPr>
        <w:tabs>
          <w:tab w:val="right" w:pos="8504"/>
        </w:tabs>
        <w:spacing w:after="0" w:line="360" w:lineRule="auto"/>
        <w:ind w:firstLine="567"/>
        <w:jc w:val="both"/>
        <w:rPr>
          <w:sz w:val="24"/>
        </w:rPr>
      </w:pPr>
    </w:p>
    <w:p w14:paraId="52C38B7B" w14:textId="77777777" w:rsidR="00CE55CC" w:rsidRDefault="00CE55CC" w:rsidP="00CE55CC">
      <w:pPr>
        <w:tabs>
          <w:tab w:val="right" w:pos="8504"/>
        </w:tabs>
        <w:spacing w:after="0" w:line="360" w:lineRule="auto"/>
        <w:ind w:firstLine="567"/>
        <w:jc w:val="both"/>
        <w:rPr>
          <w:sz w:val="24"/>
        </w:rPr>
      </w:pPr>
    </w:p>
    <w:p w14:paraId="32CAC92C" w14:textId="77777777" w:rsidR="00CE55CC" w:rsidRDefault="00CE55CC" w:rsidP="00CE55CC">
      <w:pPr>
        <w:tabs>
          <w:tab w:val="right" w:pos="8504"/>
        </w:tabs>
        <w:spacing w:after="0" w:line="360" w:lineRule="auto"/>
        <w:ind w:firstLine="567"/>
        <w:jc w:val="both"/>
        <w:rPr>
          <w:sz w:val="24"/>
        </w:rPr>
      </w:pPr>
    </w:p>
    <w:p w14:paraId="28946E82" w14:textId="77777777" w:rsidR="00CE55CC" w:rsidRDefault="00CE55CC" w:rsidP="00CE55CC">
      <w:pPr>
        <w:tabs>
          <w:tab w:val="right" w:pos="8504"/>
        </w:tabs>
        <w:spacing w:after="0" w:line="360" w:lineRule="auto"/>
        <w:ind w:firstLine="567"/>
        <w:jc w:val="both"/>
        <w:rPr>
          <w:sz w:val="24"/>
        </w:rPr>
      </w:pPr>
    </w:p>
    <w:p w14:paraId="61603CAD" w14:textId="77777777" w:rsidR="00CE55CC" w:rsidRDefault="00CE55CC" w:rsidP="00CE55CC">
      <w:pPr>
        <w:tabs>
          <w:tab w:val="right" w:pos="8504"/>
        </w:tabs>
        <w:spacing w:after="0" w:line="360" w:lineRule="auto"/>
        <w:ind w:firstLine="567"/>
        <w:jc w:val="both"/>
        <w:rPr>
          <w:sz w:val="24"/>
        </w:rPr>
      </w:pPr>
    </w:p>
    <w:p w14:paraId="4404B5AE" w14:textId="77777777" w:rsidR="00CE55CC" w:rsidRDefault="00CE55CC" w:rsidP="00CE55CC">
      <w:pPr>
        <w:tabs>
          <w:tab w:val="right" w:pos="8504"/>
        </w:tabs>
        <w:spacing w:after="0" w:line="360" w:lineRule="auto"/>
        <w:ind w:firstLine="567"/>
        <w:jc w:val="both"/>
        <w:rPr>
          <w:sz w:val="24"/>
        </w:rPr>
      </w:pPr>
    </w:p>
    <w:p w14:paraId="03BA9F38" w14:textId="77777777" w:rsidR="00CE55CC" w:rsidRDefault="00CE55CC" w:rsidP="00CE55CC">
      <w:pPr>
        <w:tabs>
          <w:tab w:val="right" w:pos="8504"/>
        </w:tabs>
        <w:spacing w:after="0" w:line="360" w:lineRule="auto"/>
        <w:ind w:firstLine="567"/>
        <w:jc w:val="both"/>
        <w:rPr>
          <w:sz w:val="24"/>
        </w:rPr>
      </w:pPr>
    </w:p>
    <w:p w14:paraId="297AD401" w14:textId="77777777" w:rsidR="00CE55CC" w:rsidRDefault="00CE55CC" w:rsidP="00CE55CC">
      <w:pPr>
        <w:tabs>
          <w:tab w:val="right" w:pos="8504"/>
        </w:tabs>
        <w:spacing w:after="0" w:line="360" w:lineRule="auto"/>
        <w:ind w:firstLine="567"/>
        <w:jc w:val="both"/>
        <w:rPr>
          <w:sz w:val="24"/>
        </w:rPr>
      </w:pPr>
    </w:p>
    <w:p w14:paraId="6823E7BA" w14:textId="77777777" w:rsidR="00CE55CC" w:rsidRDefault="00CE55CC" w:rsidP="00CE55CC">
      <w:pPr>
        <w:tabs>
          <w:tab w:val="right" w:pos="8504"/>
        </w:tabs>
        <w:spacing w:after="0" w:line="360" w:lineRule="auto"/>
        <w:ind w:firstLine="567"/>
        <w:jc w:val="both"/>
        <w:rPr>
          <w:sz w:val="24"/>
        </w:rPr>
      </w:pPr>
    </w:p>
    <w:p w14:paraId="447DC1B5" w14:textId="77777777" w:rsidR="00CE55CC" w:rsidRDefault="00CE55CC" w:rsidP="00CE55CC">
      <w:pPr>
        <w:tabs>
          <w:tab w:val="right" w:pos="8504"/>
        </w:tabs>
        <w:spacing w:after="0" w:line="360" w:lineRule="auto"/>
        <w:ind w:firstLine="567"/>
        <w:jc w:val="both"/>
        <w:rPr>
          <w:sz w:val="24"/>
        </w:rPr>
      </w:pPr>
    </w:p>
    <w:p w14:paraId="277D0F40" w14:textId="77777777" w:rsidR="00CE55CC" w:rsidRDefault="00CE55CC" w:rsidP="00CE55CC">
      <w:pPr>
        <w:tabs>
          <w:tab w:val="right" w:pos="8504"/>
        </w:tabs>
        <w:spacing w:after="0" w:line="360" w:lineRule="auto"/>
        <w:ind w:firstLine="567"/>
        <w:jc w:val="both"/>
        <w:rPr>
          <w:sz w:val="24"/>
        </w:rPr>
      </w:pPr>
    </w:p>
    <w:p w14:paraId="03BEE392" w14:textId="77777777" w:rsidR="00CE55CC" w:rsidRDefault="00CE55CC" w:rsidP="00CE55CC">
      <w:pPr>
        <w:tabs>
          <w:tab w:val="right" w:pos="8504"/>
        </w:tabs>
        <w:spacing w:after="0" w:line="360" w:lineRule="auto"/>
        <w:ind w:firstLine="567"/>
        <w:jc w:val="both"/>
        <w:rPr>
          <w:sz w:val="24"/>
        </w:rPr>
      </w:pPr>
    </w:p>
    <w:p w14:paraId="4D2CF8EF" w14:textId="77777777" w:rsidR="00CE55CC" w:rsidRDefault="00CE55CC" w:rsidP="00CE55CC">
      <w:pPr>
        <w:tabs>
          <w:tab w:val="right" w:pos="8504"/>
        </w:tabs>
        <w:spacing w:after="0" w:line="360" w:lineRule="auto"/>
        <w:ind w:firstLine="567"/>
        <w:jc w:val="both"/>
        <w:rPr>
          <w:sz w:val="24"/>
        </w:rPr>
      </w:pPr>
    </w:p>
    <w:p w14:paraId="5156B8B2" w14:textId="77777777" w:rsidR="00CE55CC" w:rsidRDefault="00CE55CC" w:rsidP="00CE55CC">
      <w:pPr>
        <w:tabs>
          <w:tab w:val="right" w:pos="8504"/>
        </w:tabs>
        <w:spacing w:after="0" w:line="360" w:lineRule="auto"/>
        <w:ind w:firstLine="567"/>
        <w:jc w:val="both"/>
        <w:rPr>
          <w:sz w:val="24"/>
        </w:rPr>
      </w:pPr>
    </w:p>
    <w:p w14:paraId="06F876A2" w14:textId="77777777" w:rsidR="00CE55CC" w:rsidRDefault="00CE55CC" w:rsidP="00CE55CC">
      <w:pPr>
        <w:tabs>
          <w:tab w:val="right" w:pos="8504"/>
        </w:tabs>
        <w:spacing w:after="0" w:line="360" w:lineRule="auto"/>
        <w:ind w:firstLine="567"/>
        <w:jc w:val="both"/>
        <w:rPr>
          <w:sz w:val="24"/>
        </w:rPr>
      </w:pPr>
    </w:p>
    <w:p w14:paraId="04EBE2E5" w14:textId="77777777" w:rsidR="00CE55CC" w:rsidRDefault="00CE55CC" w:rsidP="00CE55CC">
      <w:pPr>
        <w:tabs>
          <w:tab w:val="right" w:pos="8504"/>
        </w:tabs>
        <w:spacing w:after="0" w:line="360" w:lineRule="auto"/>
        <w:ind w:firstLine="567"/>
        <w:jc w:val="both"/>
        <w:rPr>
          <w:sz w:val="24"/>
        </w:rPr>
      </w:pPr>
    </w:p>
    <w:p w14:paraId="686C2DF3" w14:textId="77777777" w:rsidR="00CE55CC" w:rsidRDefault="00CE55CC" w:rsidP="00CE55CC">
      <w:pPr>
        <w:tabs>
          <w:tab w:val="right" w:pos="8504"/>
        </w:tabs>
        <w:spacing w:after="0" w:line="360" w:lineRule="auto"/>
        <w:ind w:firstLine="567"/>
        <w:jc w:val="both"/>
        <w:rPr>
          <w:sz w:val="24"/>
        </w:rPr>
      </w:pPr>
    </w:p>
    <w:p w14:paraId="192BBD6A" w14:textId="77777777" w:rsidR="00CE55CC" w:rsidRDefault="00CE55CC" w:rsidP="00CE55CC">
      <w:pPr>
        <w:tabs>
          <w:tab w:val="right" w:pos="8504"/>
        </w:tabs>
        <w:spacing w:after="0" w:line="360" w:lineRule="auto"/>
        <w:ind w:firstLine="567"/>
        <w:jc w:val="both"/>
        <w:rPr>
          <w:sz w:val="24"/>
        </w:rPr>
      </w:pPr>
    </w:p>
    <w:p w14:paraId="3E0E41D5" w14:textId="77777777" w:rsidR="00CE55CC" w:rsidRDefault="00CE55CC" w:rsidP="00CE55CC">
      <w:pPr>
        <w:tabs>
          <w:tab w:val="right" w:pos="8504"/>
        </w:tabs>
        <w:spacing w:after="0" w:line="360" w:lineRule="auto"/>
        <w:ind w:firstLine="567"/>
        <w:jc w:val="both"/>
        <w:rPr>
          <w:sz w:val="24"/>
        </w:rPr>
      </w:pPr>
    </w:p>
    <w:p w14:paraId="4400564E" w14:textId="77777777" w:rsidR="00CE55CC" w:rsidRDefault="00CE55CC" w:rsidP="00CE55CC">
      <w:pPr>
        <w:tabs>
          <w:tab w:val="right" w:pos="8504"/>
        </w:tabs>
        <w:spacing w:after="0" w:line="360" w:lineRule="auto"/>
        <w:ind w:firstLine="567"/>
        <w:jc w:val="both"/>
        <w:rPr>
          <w:sz w:val="24"/>
        </w:rPr>
      </w:pPr>
    </w:p>
    <w:p w14:paraId="5BFBC494" w14:textId="77777777" w:rsidR="00CE55CC" w:rsidRDefault="00CE55CC" w:rsidP="00CE55CC">
      <w:pPr>
        <w:tabs>
          <w:tab w:val="right" w:pos="8504"/>
        </w:tabs>
        <w:spacing w:after="0" w:line="360" w:lineRule="auto"/>
        <w:ind w:firstLine="567"/>
        <w:jc w:val="both"/>
        <w:rPr>
          <w:sz w:val="24"/>
        </w:rPr>
      </w:pPr>
    </w:p>
    <w:p w14:paraId="64B13E3A" w14:textId="77777777" w:rsidR="00CE55CC" w:rsidRDefault="00CE55CC" w:rsidP="00CE55CC">
      <w:pPr>
        <w:tabs>
          <w:tab w:val="right" w:pos="8504"/>
        </w:tabs>
        <w:spacing w:after="0" w:line="360" w:lineRule="auto"/>
        <w:ind w:firstLine="567"/>
        <w:jc w:val="both"/>
        <w:rPr>
          <w:sz w:val="24"/>
        </w:rPr>
      </w:pPr>
    </w:p>
    <w:p w14:paraId="7EAD1673" w14:textId="77777777" w:rsidR="00CE55CC" w:rsidRDefault="00CE55CC" w:rsidP="00CE55CC">
      <w:pPr>
        <w:tabs>
          <w:tab w:val="right" w:pos="8504"/>
        </w:tabs>
        <w:spacing w:after="0" w:line="360" w:lineRule="auto"/>
        <w:ind w:firstLine="567"/>
        <w:jc w:val="both"/>
        <w:rPr>
          <w:sz w:val="24"/>
        </w:rPr>
      </w:pPr>
    </w:p>
    <w:p w14:paraId="514342BF" w14:textId="77777777" w:rsidR="00CE55CC" w:rsidRDefault="00CE55CC" w:rsidP="00CE55CC">
      <w:pPr>
        <w:tabs>
          <w:tab w:val="right" w:pos="8504"/>
        </w:tabs>
        <w:spacing w:after="0" w:line="360" w:lineRule="auto"/>
        <w:ind w:firstLine="567"/>
        <w:jc w:val="both"/>
        <w:rPr>
          <w:rFonts w:ascii="Times New Roman" w:hAnsi="Times New Roman" w:cs="Times New Roman"/>
        </w:rPr>
      </w:pPr>
    </w:p>
    <w:p w14:paraId="31838A6F" w14:textId="77777777" w:rsidR="00CE55CC" w:rsidRDefault="00CE55CC" w:rsidP="00CE55CC">
      <w:pPr>
        <w:spacing w:after="0" w:line="240" w:lineRule="auto"/>
        <w:jc w:val="center"/>
        <w:rPr>
          <w:rFonts w:ascii="Times New Roman" w:hAnsi="Times New Roman" w:cs="Times New Roman"/>
          <w:b/>
        </w:rPr>
      </w:pPr>
    </w:p>
    <w:p w14:paraId="1E627F4C" w14:textId="77777777" w:rsidR="00CE55CC" w:rsidRDefault="00CE55CC" w:rsidP="00CE55CC">
      <w:pPr>
        <w:spacing w:after="0" w:line="240" w:lineRule="auto"/>
        <w:jc w:val="center"/>
        <w:rPr>
          <w:rFonts w:ascii="Times New Roman" w:hAnsi="Times New Roman" w:cs="Times New Roman"/>
          <w:b/>
        </w:rPr>
      </w:pPr>
    </w:p>
    <w:p w14:paraId="7104E5F8" w14:textId="78C8D747" w:rsidR="004A6D31" w:rsidRPr="00CE55CC" w:rsidRDefault="00750ACC" w:rsidP="00CE55CC">
      <w:pPr>
        <w:spacing w:after="0" w:line="240" w:lineRule="auto"/>
        <w:jc w:val="center"/>
        <w:rPr>
          <w:rFonts w:ascii="Times New Roman" w:hAnsi="Times New Roman" w:cs="Times New Roman"/>
          <w:b/>
        </w:rPr>
      </w:pPr>
      <w:r w:rsidRPr="00CE55CC">
        <w:rPr>
          <w:rFonts w:ascii="Times New Roman" w:hAnsi="Times New Roman" w:cs="Times New Roman"/>
          <w:b/>
        </w:rPr>
        <w:t>İÇİNDEKİLER</w:t>
      </w:r>
      <w:bookmarkEnd w:id="5"/>
    </w:p>
    <w:p w14:paraId="63F754A0" w14:textId="77777777" w:rsidR="005C7E80" w:rsidRPr="00F652C1" w:rsidRDefault="005C7E80" w:rsidP="00E61008">
      <w:pPr>
        <w:rPr>
          <w:rFonts w:ascii="Times New Roman" w:hAnsi="Times New Roman" w:cs="Times New Roman"/>
          <w:b/>
          <w:sz w:val="24"/>
          <w:szCs w:val="24"/>
        </w:rPr>
      </w:pPr>
    </w:p>
    <w:p w14:paraId="22766FF1" w14:textId="77777777" w:rsidR="0096426F" w:rsidRPr="00C86B1A" w:rsidRDefault="00C86B1A" w:rsidP="00396B2C">
      <w:pPr>
        <w:spacing w:after="0" w:line="360" w:lineRule="auto"/>
        <w:rPr>
          <w:rFonts w:cstheme="minorHAnsi"/>
          <w:b/>
          <w:sz w:val="24"/>
          <w:szCs w:val="24"/>
        </w:rPr>
      </w:pPr>
      <w:r w:rsidRPr="00C86B1A">
        <w:rPr>
          <w:rFonts w:cstheme="minorHAnsi"/>
          <w:b/>
          <w:sz w:val="24"/>
          <w:szCs w:val="24"/>
        </w:rPr>
        <w:t>DIŞ KAPAK</w:t>
      </w:r>
    </w:p>
    <w:p w14:paraId="34B14705" w14:textId="77777777" w:rsidR="00C86B1A" w:rsidRPr="00C86B1A" w:rsidRDefault="00C86B1A" w:rsidP="00396B2C">
      <w:pPr>
        <w:spacing w:after="0" w:line="360" w:lineRule="auto"/>
        <w:rPr>
          <w:rFonts w:cstheme="minorHAnsi"/>
          <w:b/>
          <w:sz w:val="24"/>
          <w:szCs w:val="24"/>
        </w:rPr>
      </w:pPr>
      <w:r w:rsidRPr="00C86B1A">
        <w:rPr>
          <w:rFonts w:cstheme="minorHAnsi"/>
          <w:b/>
          <w:sz w:val="24"/>
          <w:szCs w:val="24"/>
        </w:rPr>
        <w:t>İÇ KAPAK</w:t>
      </w:r>
    </w:p>
    <w:p w14:paraId="0FFE55D3" w14:textId="77777777" w:rsidR="00207D3B" w:rsidRDefault="00BB4D0A" w:rsidP="00396B2C">
      <w:pPr>
        <w:pStyle w:val="T1"/>
        <w:spacing w:after="0" w:line="360" w:lineRule="auto"/>
        <w:rPr>
          <w:rFonts w:eastAsiaTheme="minorEastAsia" w:cstheme="minorBidi"/>
          <w:b w:val="0"/>
          <w:sz w:val="22"/>
          <w:szCs w:val="22"/>
          <w:lang w:eastAsia="tr-TR"/>
        </w:rPr>
      </w:pPr>
      <w:r w:rsidRPr="00C86B1A">
        <w:fldChar w:fldCharType="begin"/>
      </w:r>
      <w:r w:rsidR="00BC115F" w:rsidRPr="00C86B1A">
        <w:instrText xml:space="preserve"> TOC \o "1-5" \h \z \u </w:instrText>
      </w:r>
      <w:r w:rsidRPr="00C86B1A">
        <w:fldChar w:fldCharType="separate"/>
      </w:r>
      <w:hyperlink w:anchor="_Toc15501232" w:history="1">
        <w:r w:rsidR="00207D3B" w:rsidRPr="00746489">
          <w:rPr>
            <w:rStyle w:val="Kpr"/>
            <w:rFonts w:ascii="Times New Roman" w:hAnsi="Times New Roman" w:cs="Times New Roman"/>
          </w:rPr>
          <w:t>KABUL VE ONAY</w:t>
        </w:r>
        <w:r w:rsidR="00207D3B">
          <w:rPr>
            <w:webHidden/>
          </w:rPr>
          <w:tab/>
        </w:r>
        <w:r w:rsidR="006129D8" w:rsidRPr="003F1121">
          <w:rPr>
            <w:b w:val="0"/>
            <w:webHidden/>
          </w:rPr>
          <w:t>II</w:t>
        </w:r>
      </w:hyperlink>
    </w:p>
    <w:p w14:paraId="2B2F2C50" w14:textId="77777777" w:rsidR="00207D3B" w:rsidRDefault="004E0554" w:rsidP="00396B2C">
      <w:pPr>
        <w:pStyle w:val="T1"/>
        <w:spacing w:after="0" w:line="360" w:lineRule="auto"/>
        <w:rPr>
          <w:rFonts w:eastAsiaTheme="minorEastAsia" w:cstheme="minorBidi"/>
          <w:b w:val="0"/>
          <w:sz w:val="22"/>
          <w:szCs w:val="22"/>
          <w:lang w:eastAsia="tr-TR"/>
        </w:rPr>
      </w:pPr>
      <w:hyperlink w:anchor="_Toc15501233" w:history="1">
        <w:r w:rsidR="00207D3B" w:rsidRPr="00746489">
          <w:rPr>
            <w:rStyle w:val="Kpr"/>
            <w:rFonts w:ascii="Times New Roman" w:hAnsi="Times New Roman" w:cs="Times New Roman"/>
          </w:rPr>
          <w:t>BİLDİRİM</w:t>
        </w:r>
        <w:r w:rsidR="00207D3B">
          <w:rPr>
            <w:webHidden/>
          </w:rPr>
          <w:tab/>
        </w:r>
        <w:r w:rsidR="006129D8" w:rsidRPr="003F1121">
          <w:rPr>
            <w:b w:val="0"/>
            <w:webHidden/>
          </w:rPr>
          <w:t>III</w:t>
        </w:r>
      </w:hyperlink>
    </w:p>
    <w:p w14:paraId="4BC3B66E" w14:textId="77777777" w:rsidR="00207D3B" w:rsidRDefault="004E0554" w:rsidP="00396B2C">
      <w:pPr>
        <w:pStyle w:val="T1"/>
        <w:spacing w:after="0" w:line="360" w:lineRule="auto"/>
        <w:rPr>
          <w:rFonts w:eastAsiaTheme="minorEastAsia" w:cstheme="minorBidi"/>
          <w:b w:val="0"/>
          <w:sz w:val="22"/>
          <w:szCs w:val="22"/>
          <w:lang w:eastAsia="tr-TR"/>
        </w:rPr>
      </w:pPr>
      <w:hyperlink w:anchor="_Toc15501234" w:history="1">
        <w:r w:rsidR="00207D3B" w:rsidRPr="00746489">
          <w:rPr>
            <w:rStyle w:val="Kpr"/>
            <w:rFonts w:ascii="Times New Roman" w:hAnsi="Times New Roman" w:cs="Times New Roman"/>
          </w:rPr>
          <w:t>ÖNSÖZ</w:t>
        </w:r>
        <w:r w:rsidR="00207D3B">
          <w:rPr>
            <w:webHidden/>
          </w:rPr>
          <w:tab/>
        </w:r>
        <w:r w:rsidR="00BB4D0A" w:rsidRPr="003F1121">
          <w:rPr>
            <w:b w:val="0"/>
            <w:webHidden/>
          </w:rPr>
          <w:fldChar w:fldCharType="begin"/>
        </w:r>
        <w:r w:rsidR="00207D3B" w:rsidRPr="003F1121">
          <w:rPr>
            <w:b w:val="0"/>
            <w:webHidden/>
          </w:rPr>
          <w:instrText xml:space="preserve"> PAGEREF _Toc15501234 \h </w:instrText>
        </w:r>
        <w:r w:rsidR="00BB4D0A" w:rsidRPr="003F1121">
          <w:rPr>
            <w:b w:val="0"/>
            <w:webHidden/>
          </w:rPr>
        </w:r>
        <w:r w:rsidR="00BB4D0A" w:rsidRPr="003F1121">
          <w:rPr>
            <w:b w:val="0"/>
            <w:webHidden/>
          </w:rPr>
          <w:fldChar w:fldCharType="separate"/>
        </w:r>
        <w:r w:rsidR="00102D35">
          <w:rPr>
            <w:b w:val="0"/>
            <w:webHidden/>
          </w:rPr>
          <w:t>IV</w:t>
        </w:r>
        <w:r w:rsidR="00BB4D0A" w:rsidRPr="003F1121">
          <w:rPr>
            <w:b w:val="0"/>
            <w:webHidden/>
          </w:rPr>
          <w:fldChar w:fldCharType="end"/>
        </w:r>
      </w:hyperlink>
    </w:p>
    <w:p w14:paraId="2E3A6ABC" w14:textId="77777777" w:rsidR="00207D3B" w:rsidRDefault="004E0554" w:rsidP="00396B2C">
      <w:pPr>
        <w:pStyle w:val="T1"/>
        <w:spacing w:after="0" w:line="360" w:lineRule="auto"/>
        <w:rPr>
          <w:rFonts w:eastAsiaTheme="minorEastAsia" w:cstheme="minorBidi"/>
          <w:b w:val="0"/>
          <w:sz w:val="22"/>
          <w:szCs w:val="22"/>
          <w:lang w:eastAsia="tr-TR"/>
        </w:rPr>
      </w:pPr>
      <w:hyperlink w:anchor="_Toc15501235" w:history="1">
        <w:r w:rsidR="00207D3B" w:rsidRPr="00746489">
          <w:rPr>
            <w:rStyle w:val="Kpr"/>
            <w:rFonts w:ascii="Times New Roman" w:hAnsi="Times New Roman" w:cs="Times New Roman"/>
          </w:rPr>
          <w:t>ÖZET</w:t>
        </w:r>
        <w:r w:rsidR="00207D3B">
          <w:rPr>
            <w:webHidden/>
          </w:rPr>
          <w:tab/>
        </w:r>
        <w:r w:rsidR="00BB4D0A" w:rsidRPr="003F1121">
          <w:rPr>
            <w:b w:val="0"/>
            <w:webHidden/>
          </w:rPr>
          <w:fldChar w:fldCharType="begin"/>
        </w:r>
        <w:r w:rsidR="00207D3B" w:rsidRPr="003F1121">
          <w:rPr>
            <w:b w:val="0"/>
            <w:webHidden/>
          </w:rPr>
          <w:instrText xml:space="preserve"> PAGEREF _Toc15501235 \h </w:instrText>
        </w:r>
        <w:r w:rsidR="00BB4D0A" w:rsidRPr="003F1121">
          <w:rPr>
            <w:b w:val="0"/>
            <w:webHidden/>
          </w:rPr>
        </w:r>
        <w:r w:rsidR="00BB4D0A" w:rsidRPr="003F1121">
          <w:rPr>
            <w:b w:val="0"/>
            <w:webHidden/>
          </w:rPr>
          <w:fldChar w:fldCharType="separate"/>
        </w:r>
        <w:r w:rsidR="00102D35">
          <w:rPr>
            <w:b w:val="0"/>
            <w:webHidden/>
          </w:rPr>
          <w:t>V</w:t>
        </w:r>
        <w:r w:rsidR="00BB4D0A" w:rsidRPr="003F1121">
          <w:rPr>
            <w:b w:val="0"/>
            <w:webHidden/>
          </w:rPr>
          <w:fldChar w:fldCharType="end"/>
        </w:r>
      </w:hyperlink>
    </w:p>
    <w:p w14:paraId="121D80CC" w14:textId="77777777" w:rsidR="00207D3B" w:rsidRDefault="004E0554" w:rsidP="00396B2C">
      <w:pPr>
        <w:pStyle w:val="T1"/>
        <w:spacing w:after="0" w:line="360" w:lineRule="auto"/>
        <w:rPr>
          <w:rFonts w:eastAsiaTheme="minorEastAsia" w:cstheme="minorBidi"/>
          <w:b w:val="0"/>
          <w:sz w:val="22"/>
          <w:szCs w:val="22"/>
          <w:lang w:eastAsia="tr-TR"/>
        </w:rPr>
      </w:pPr>
      <w:hyperlink w:anchor="_Toc15501236" w:history="1">
        <w:r w:rsidR="00207D3B" w:rsidRPr="00746489">
          <w:rPr>
            <w:rStyle w:val="Kpr"/>
          </w:rPr>
          <w:t>ABSTRACT</w:t>
        </w:r>
        <w:r w:rsidR="00207D3B">
          <w:rPr>
            <w:webHidden/>
          </w:rPr>
          <w:tab/>
        </w:r>
        <w:r w:rsidR="00BB4D0A" w:rsidRPr="003F1121">
          <w:rPr>
            <w:b w:val="0"/>
            <w:webHidden/>
          </w:rPr>
          <w:fldChar w:fldCharType="begin"/>
        </w:r>
        <w:r w:rsidR="00207D3B" w:rsidRPr="003F1121">
          <w:rPr>
            <w:b w:val="0"/>
            <w:webHidden/>
          </w:rPr>
          <w:instrText xml:space="preserve"> PAGEREF _Toc15501236 \h </w:instrText>
        </w:r>
        <w:r w:rsidR="00BB4D0A" w:rsidRPr="003F1121">
          <w:rPr>
            <w:b w:val="0"/>
            <w:webHidden/>
          </w:rPr>
        </w:r>
        <w:r w:rsidR="00BB4D0A" w:rsidRPr="003F1121">
          <w:rPr>
            <w:b w:val="0"/>
            <w:webHidden/>
          </w:rPr>
          <w:fldChar w:fldCharType="separate"/>
        </w:r>
        <w:r w:rsidR="00102D35">
          <w:rPr>
            <w:b w:val="0"/>
            <w:webHidden/>
          </w:rPr>
          <w:t>VI</w:t>
        </w:r>
        <w:r w:rsidR="00BB4D0A" w:rsidRPr="003F1121">
          <w:rPr>
            <w:b w:val="0"/>
            <w:webHidden/>
          </w:rPr>
          <w:fldChar w:fldCharType="end"/>
        </w:r>
      </w:hyperlink>
    </w:p>
    <w:p w14:paraId="10E2C510" w14:textId="77777777" w:rsidR="00207D3B" w:rsidRDefault="004E0554" w:rsidP="00396B2C">
      <w:pPr>
        <w:pStyle w:val="T1"/>
        <w:spacing w:after="0" w:line="360" w:lineRule="auto"/>
        <w:rPr>
          <w:rFonts w:eastAsiaTheme="minorEastAsia" w:cstheme="minorBidi"/>
          <w:b w:val="0"/>
          <w:sz w:val="22"/>
          <w:szCs w:val="22"/>
          <w:lang w:eastAsia="tr-TR"/>
        </w:rPr>
      </w:pPr>
      <w:hyperlink w:anchor="_Toc15501237" w:history="1">
        <w:r w:rsidR="00207D3B" w:rsidRPr="00746489">
          <w:rPr>
            <w:rStyle w:val="Kpr"/>
            <w:rFonts w:ascii="Times New Roman" w:hAnsi="Times New Roman" w:cs="Times New Roman"/>
          </w:rPr>
          <w:t>İÇİNDEKİLER</w:t>
        </w:r>
        <w:r w:rsidR="00207D3B">
          <w:rPr>
            <w:webHidden/>
          </w:rPr>
          <w:tab/>
        </w:r>
        <w:r w:rsidR="00BB4D0A" w:rsidRPr="003F1121">
          <w:rPr>
            <w:b w:val="0"/>
            <w:webHidden/>
          </w:rPr>
          <w:fldChar w:fldCharType="begin"/>
        </w:r>
        <w:r w:rsidR="00207D3B" w:rsidRPr="003F1121">
          <w:rPr>
            <w:b w:val="0"/>
            <w:webHidden/>
          </w:rPr>
          <w:instrText xml:space="preserve"> PAGEREF _Toc15501237 \h </w:instrText>
        </w:r>
        <w:r w:rsidR="00BB4D0A" w:rsidRPr="003F1121">
          <w:rPr>
            <w:b w:val="0"/>
            <w:webHidden/>
          </w:rPr>
        </w:r>
        <w:r w:rsidR="00BB4D0A" w:rsidRPr="003F1121">
          <w:rPr>
            <w:b w:val="0"/>
            <w:webHidden/>
          </w:rPr>
          <w:fldChar w:fldCharType="separate"/>
        </w:r>
        <w:r w:rsidR="00102D35">
          <w:rPr>
            <w:b w:val="0"/>
            <w:webHidden/>
          </w:rPr>
          <w:t>VIII</w:t>
        </w:r>
        <w:r w:rsidR="00BB4D0A" w:rsidRPr="003F1121">
          <w:rPr>
            <w:b w:val="0"/>
            <w:webHidden/>
          </w:rPr>
          <w:fldChar w:fldCharType="end"/>
        </w:r>
      </w:hyperlink>
    </w:p>
    <w:p w14:paraId="66AEBE11" w14:textId="77777777" w:rsidR="00207D3B" w:rsidRDefault="004E0554" w:rsidP="00396B2C">
      <w:pPr>
        <w:pStyle w:val="T1"/>
        <w:spacing w:after="0" w:line="360" w:lineRule="auto"/>
        <w:rPr>
          <w:rFonts w:eastAsiaTheme="minorEastAsia" w:cstheme="minorBidi"/>
          <w:b w:val="0"/>
          <w:sz w:val="22"/>
          <w:szCs w:val="22"/>
          <w:lang w:eastAsia="tr-TR"/>
        </w:rPr>
      </w:pPr>
      <w:hyperlink w:anchor="_Toc15501238" w:history="1">
        <w:r w:rsidR="00207D3B" w:rsidRPr="00746489">
          <w:rPr>
            <w:rStyle w:val="Kpr"/>
            <w:rFonts w:ascii="Times New Roman" w:hAnsi="Times New Roman" w:cs="Times New Roman"/>
          </w:rPr>
          <w:t>TABLOLAR LİSTESİ</w:t>
        </w:r>
        <w:r w:rsidR="00207D3B">
          <w:rPr>
            <w:webHidden/>
          </w:rPr>
          <w:tab/>
        </w:r>
        <w:r w:rsidR="00BB4D0A" w:rsidRPr="003F1121">
          <w:rPr>
            <w:b w:val="0"/>
            <w:webHidden/>
          </w:rPr>
          <w:fldChar w:fldCharType="begin"/>
        </w:r>
        <w:r w:rsidR="00207D3B" w:rsidRPr="003F1121">
          <w:rPr>
            <w:b w:val="0"/>
            <w:webHidden/>
          </w:rPr>
          <w:instrText xml:space="preserve"> PAGEREF _Toc15501238 \h </w:instrText>
        </w:r>
        <w:r w:rsidR="00BB4D0A" w:rsidRPr="003F1121">
          <w:rPr>
            <w:b w:val="0"/>
            <w:webHidden/>
          </w:rPr>
        </w:r>
        <w:r w:rsidR="00BB4D0A" w:rsidRPr="003F1121">
          <w:rPr>
            <w:b w:val="0"/>
            <w:webHidden/>
          </w:rPr>
          <w:fldChar w:fldCharType="separate"/>
        </w:r>
        <w:r w:rsidR="00102D35">
          <w:rPr>
            <w:b w:val="0"/>
            <w:webHidden/>
          </w:rPr>
          <w:t>XI</w:t>
        </w:r>
        <w:r w:rsidR="00BB4D0A" w:rsidRPr="003F1121">
          <w:rPr>
            <w:b w:val="0"/>
            <w:webHidden/>
          </w:rPr>
          <w:fldChar w:fldCharType="end"/>
        </w:r>
      </w:hyperlink>
    </w:p>
    <w:p w14:paraId="58BE8869" w14:textId="77777777" w:rsidR="00207D3B" w:rsidRDefault="004E0554" w:rsidP="00396B2C">
      <w:pPr>
        <w:pStyle w:val="T1"/>
        <w:spacing w:after="0" w:line="360" w:lineRule="auto"/>
      </w:pPr>
      <w:hyperlink w:anchor="_Toc15501239" w:history="1">
        <w:r w:rsidR="00207D3B" w:rsidRPr="00746489">
          <w:rPr>
            <w:rStyle w:val="Kpr"/>
            <w:rFonts w:ascii="Times New Roman" w:hAnsi="Times New Roman" w:cs="Times New Roman"/>
          </w:rPr>
          <w:t>KISALTMALAR LİSTESİ</w:t>
        </w:r>
        <w:r w:rsidR="00207D3B">
          <w:rPr>
            <w:webHidden/>
          </w:rPr>
          <w:tab/>
        </w:r>
        <w:r w:rsidR="00BB4D0A" w:rsidRPr="003F1121">
          <w:rPr>
            <w:b w:val="0"/>
            <w:webHidden/>
          </w:rPr>
          <w:fldChar w:fldCharType="begin"/>
        </w:r>
        <w:r w:rsidR="00207D3B" w:rsidRPr="003F1121">
          <w:rPr>
            <w:b w:val="0"/>
            <w:webHidden/>
          </w:rPr>
          <w:instrText xml:space="preserve"> PAGEREF _Toc15501239 \h </w:instrText>
        </w:r>
        <w:r w:rsidR="00BB4D0A" w:rsidRPr="003F1121">
          <w:rPr>
            <w:b w:val="0"/>
            <w:webHidden/>
          </w:rPr>
        </w:r>
        <w:r w:rsidR="00BB4D0A" w:rsidRPr="003F1121">
          <w:rPr>
            <w:b w:val="0"/>
            <w:webHidden/>
          </w:rPr>
          <w:fldChar w:fldCharType="separate"/>
        </w:r>
        <w:r w:rsidR="00102D35">
          <w:rPr>
            <w:b w:val="0"/>
            <w:webHidden/>
          </w:rPr>
          <w:t>XVII</w:t>
        </w:r>
        <w:r w:rsidR="00BB4D0A" w:rsidRPr="003F1121">
          <w:rPr>
            <w:b w:val="0"/>
            <w:webHidden/>
          </w:rPr>
          <w:fldChar w:fldCharType="end"/>
        </w:r>
      </w:hyperlink>
    </w:p>
    <w:p w14:paraId="2084161D" w14:textId="77777777" w:rsidR="00CA2873" w:rsidRPr="00CA2873" w:rsidRDefault="00CA2873" w:rsidP="00396B2C">
      <w:pPr>
        <w:spacing w:after="0" w:line="360" w:lineRule="auto"/>
        <w:rPr>
          <w:noProof/>
        </w:rPr>
      </w:pPr>
    </w:p>
    <w:p w14:paraId="06511494" w14:textId="77777777" w:rsidR="00207D3B" w:rsidRDefault="004E0554" w:rsidP="00396B2C">
      <w:pPr>
        <w:pStyle w:val="T1"/>
        <w:spacing w:after="0" w:line="360" w:lineRule="auto"/>
      </w:pPr>
      <w:hyperlink w:anchor="_Toc15501240" w:history="1">
        <w:r w:rsidR="00207D3B" w:rsidRPr="00746489">
          <w:rPr>
            <w:rStyle w:val="Kpr"/>
            <w:rFonts w:ascii="Times New Roman" w:hAnsi="Times New Roman" w:cs="Times New Roman"/>
          </w:rPr>
          <w:t>GİRİŞ</w:t>
        </w:r>
        <w:r w:rsidR="00207D3B">
          <w:rPr>
            <w:webHidden/>
          </w:rPr>
          <w:tab/>
        </w:r>
        <w:r w:rsidR="00BB4D0A">
          <w:rPr>
            <w:webHidden/>
          </w:rPr>
          <w:fldChar w:fldCharType="begin"/>
        </w:r>
        <w:r w:rsidR="00207D3B">
          <w:rPr>
            <w:webHidden/>
          </w:rPr>
          <w:instrText xml:space="preserve"> PAGEREF _Toc15501240 \h </w:instrText>
        </w:r>
        <w:r w:rsidR="00BB4D0A">
          <w:rPr>
            <w:webHidden/>
          </w:rPr>
        </w:r>
        <w:r w:rsidR="00BB4D0A">
          <w:rPr>
            <w:webHidden/>
          </w:rPr>
          <w:fldChar w:fldCharType="separate"/>
        </w:r>
        <w:r w:rsidR="00102D35">
          <w:rPr>
            <w:webHidden/>
          </w:rPr>
          <w:t>3</w:t>
        </w:r>
        <w:r w:rsidR="00BB4D0A">
          <w:rPr>
            <w:webHidden/>
          </w:rPr>
          <w:fldChar w:fldCharType="end"/>
        </w:r>
      </w:hyperlink>
    </w:p>
    <w:p w14:paraId="6F8F3486" w14:textId="77777777" w:rsidR="00CA2873" w:rsidRPr="00CA2873" w:rsidRDefault="00CA2873" w:rsidP="00396B2C">
      <w:pPr>
        <w:spacing w:after="0" w:line="360" w:lineRule="auto"/>
        <w:rPr>
          <w:noProof/>
        </w:rPr>
      </w:pPr>
    </w:p>
    <w:p w14:paraId="63DEF2D0" w14:textId="77777777" w:rsidR="00207D3B" w:rsidRDefault="004E0554" w:rsidP="00396B2C">
      <w:pPr>
        <w:pStyle w:val="T1"/>
        <w:spacing w:after="0" w:line="360" w:lineRule="auto"/>
      </w:pPr>
      <w:hyperlink w:anchor="_Toc15501241" w:history="1">
        <w:r w:rsidR="00207D3B" w:rsidRPr="00746489">
          <w:rPr>
            <w:rStyle w:val="Kpr"/>
            <w:rFonts w:ascii="Times New Roman" w:hAnsi="Times New Roman" w:cs="Times New Roman"/>
          </w:rPr>
          <w:t>BİRİNCİ BÖLÜM</w:t>
        </w:r>
      </w:hyperlink>
    </w:p>
    <w:p w14:paraId="7B15F265" w14:textId="77777777" w:rsidR="00CA2873" w:rsidRPr="00CA2873" w:rsidRDefault="00CA2873" w:rsidP="00396B2C">
      <w:pPr>
        <w:spacing w:after="0" w:line="360" w:lineRule="auto"/>
        <w:rPr>
          <w:noProof/>
        </w:rPr>
      </w:pPr>
    </w:p>
    <w:p w14:paraId="14010EEB" w14:textId="77777777" w:rsidR="00207D3B" w:rsidRDefault="004E0554" w:rsidP="00396B2C">
      <w:pPr>
        <w:pStyle w:val="T1"/>
        <w:spacing w:after="0" w:line="360" w:lineRule="auto"/>
        <w:rPr>
          <w:rFonts w:eastAsiaTheme="minorEastAsia" w:cstheme="minorBidi"/>
          <w:b w:val="0"/>
          <w:sz w:val="22"/>
          <w:szCs w:val="22"/>
          <w:lang w:eastAsia="tr-TR"/>
        </w:rPr>
      </w:pPr>
      <w:hyperlink w:anchor="_Toc15501242" w:history="1">
        <w:r w:rsidR="00207D3B" w:rsidRPr="00746489">
          <w:rPr>
            <w:rStyle w:val="Kpr"/>
            <w:rFonts w:ascii="Times New Roman" w:hAnsi="Times New Roman" w:cs="Times New Roman"/>
          </w:rPr>
          <w:t>1.AFET VE AFET YÖNETİMİ</w:t>
        </w:r>
        <w:r w:rsidR="00207D3B">
          <w:rPr>
            <w:webHidden/>
          </w:rPr>
          <w:tab/>
        </w:r>
        <w:r w:rsidR="00BB4D0A">
          <w:rPr>
            <w:webHidden/>
          </w:rPr>
          <w:fldChar w:fldCharType="begin"/>
        </w:r>
        <w:r w:rsidR="00207D3B">
          <w:rPr>
            <w:webHidden/>
          </w:rPr>
          <w:instrText xml:space="preserve"> PAGEREF _Toc15501242 \h </w:instrText>
        </w:r>
        <w:r w:rsidR="00BB4D0A">
          <w:rPr>
            <w:webHidden/>
          </w:rPr>
        </w:r>
        <w:r w:rsidR="00BB4D0A">
          <w:rPr>
            <w:webHidden/>
          </w:rPr>
          <w:fldChar w:fldCharType="separate"/>
        </w:r>
        <w:r w:rsidR="00102D35">
          <w:rPr>
            <w:webHidden/>
          </w:rPr>
          <w:t>5</w:t>
        </w:r>
        <w:r w:rsidR="00BB4D0A">
          <w:rPr>
            <w:webHidden/>
          </w:rPr>
          <w:fldChar w:fldCharType="end"/>
        </w:r>
      </w:hyperlink>
      <w:r w:rsidR="00B973C2">
        <w:t>-8</w:t>
      </w:r>
    </w:p>
    <w:p w14:paraId="07A61B86" w14:textId="77777777" w:rsidR="00207D3B" w:rsidRDefault="004E0554" w:rsidP="00396B2C">
      <w:pPr>
        <w:pStyle w:val="T2"/>
        <w:spacing w:after="0" w:line="360" w:lineRule="auto"/>
        <w:rPr>
          <w:rFonts w:eastAsiaTheme="minorEastAsia"/>
          <w:lang w:eastAsia="tr-TR"/>
        </w:rPr>
      </w:pPr>
      <w:hyperlink w:anchor="_Toc15501243" w:history="1">
        <w:r w:rsidR="00207D3B" w:rsidRPr="00746489">
          <w:rPr>
            <w:rStyle w:val="Kpr"/>
          </w:rPr>
          <w:t>1.1.Afet Nedir?</w:t>
        </w:r>
        <w:r w:rsidR="00207D3B">
          <w:rPr>
            <w:webHidden/>
          </w:rPr>
          <w:tab/>
        </w:r>
        <w:r w:rsidR="00BB4D0A">
          <w:rPr>
            <w:webHidden/>
          </w:rPr>
          <w:fldChar w:fldCharType="begin"/>
        </w:r>
        <w:r w:rsidR="00207D3B">
          <w:rPr>
            <w:webHidden/>
          </w:rPr>
          <w:instrText xml:space="preserve"> PAGEREF _Toc15501243 \h </w:instrText>
        </w:r>
        <w:r w:rsidR="00BB4D0A">
          <w:rPr>
            <w:webHidden/>
          </w:rPr>
        </w:r>
        <w:r w:rsidR="00BB4D0A">
          <w:rPr>
            <w:webHidden/>
          </w:rPr>
          <w:fldChar w:fldCharType="separate"/>
        </w:r>
        <w:r w:rsidR="00102D35">
          <w:rPr>
            <w:webHidden/>
          </w:rPr>
          <w:t>5</w:t>
        </w:r>
        <w:r w:rsidR="00BB4D0A">
          <w:rPr>
            <w:webHidden/>
          </w:rPr>
          <w:fldChar w:fldCharType="end"/>
        </w:r>
      </w:hyperlink>
    </w:p>
    <w:p w14:paraId="0A7AA878" w14:textId="77777777" w:rsidR="00207D3B" w:rsidRDefault="004E0554" w:rsidP="00396B2C">
      <w:pPr>
        <w:pStyle w:val="T2"/>
        <w:spacing w:after="0" w:line="360" w:lineRule="auto"/>
        <w:rPr>
          <w:rFonts w:eastAsiaTheme="minorEastAsia"/>
          <w:lang w:eastAsia="tr-TR"/>
        </w:rPr>
      </w:pPr>
      <w:hyperlink w:anchor="_Toc15501244" w:history="1">
        <w:r w:rsidR="00207D3B" w:rsidRPr="00746489">
          <w:rPr>
            <w:rStyle w:val="Kpr"/>
          </w:rPr>
          <w:t>1.2.Afet Türleri Nelerdir</w:t>
        </w:r>
        <w:r w:rsidR="00207D3B">
          <w:rPr>
            <w:webHidden/>
          </w:rPr>
          <w:tab/>
        </w:r>
        <w:r w:rsidR="00BB4D0A">
          <w:rPr>
            <w:webHidden/>
          </w:rPr>
          <w:fldChar w:fldCharType="begin"/>
        </w:r>
        <w:r w:rsidR="00207D3B">
          <w:rPr>
            <w:webHidden/>
          </w:rPr>
          <w:instrText xml:space="preserve"> PAGEREF _Toc15501244 \h </w:instrText>
        </w:r>
        <w:r w:rsidR="00BB4D0A">
          <w:rPr>
            <w:webHidden/>
          </w:rPr>
        </w:r>
        <w:r w:rsidR="00BB4D0A">
          <w:rPr>
            <w:webHidden/>
          </w:rPr>
          <w:fldChar w:fldCharType="separate"/>
        </w:r>
        <w:r w:rsidR="00102D35">
          <w:rPr>
            <w:webHidden/>
          </w:rPr>
          <w:t>5</w:t>
        </w:r>
        <w:r w:rsidR="00BB4D0A">
          <w:rPr>
            <w:webHidden/>
          </w:rPr>
          <w:fldChar w:fldCharType="end"/>
        </w:r>
      </w:hyperlink>
    </w:p>
    <w:p w14:paraId="1E9DAD55" w14:textId="77777777" w:rsidR="00207D3B" w:rsidRDefault="004E0554" w:rsidP="00396B2C">
      <w:pPr>
        <w:pStyle w:val="T3"/>
        <w:spacing w:after="0" w:line="360" w:lineRule="auto"/>
        <w:rPr>
          <w:rFonts w:eastAsiaTheme="minorEastAsia"/>
          <w:noProof/>
          <w:lang w:eastAsia="tr-TR"/>
        </w:rPr>
      </w:pPr>
      <w:hyperlink w:anchor="_Toc15501245" w:history="1">
        <w:r w:rsidR="00207D3B" w:rsidRPr="00746489">
          <w:rPr>
            <w:rStyle w:val="Kpr"/>
            <w:noProof/>
          </w:rPr>
          <w:t>1.2.1.</w:t>
        </w:r>
        <w:r w:rsidR="00207D3B">
          <w:rPr>
            <w:rFonts w:eastAsiaTheme="minorEastAsia"/>
            <w:noProof/>
            <w:lang w:eastAsia="tr-TR"/>
          </w:rPr>
          <w:tab/>
        </w:r>
        <w:r w:rsidR="00207D3B" w:rsidRPr="00746489">
          <w:rPr>
            <w:rStyle w:val="Kpr"/>
            <w:noProof/>
          </w:rPr>
          <w:t>Doğal Afetler</w:t>
        </w:r>
        <w:r w:rsidR="00207D3B">
          <w:rPr>
            <w:noProof/>
            <w:webHidden/>
          </w:rPr>
          <w:tab/>
        </w:r>
        <w:r w:rsidR="00BB4D0A">
          <w:rPr>
            <w:noProof/>
            <w:webHidden/>
          </w:rPr>
          <w:fldChar w:fldCharType="begin"/>
        </w:r>
        <w:r w:rsidR="00207D3B">
          <w:rPr>
            <w:noProof/>
            <w:webHidden/>
          </w:rPr>
          <w:instrText xml:space="preserve"> PAGEREF _Toc15501245 \h </w:instrText>
        </w:r>
        <w:r w:rsidR="00BB4D0A">
          <w:rPr>
            <w:noProof/>
            <w:webHidden/>
          </w:rPr>
        </w:r>
        <w:r w:rsidR="00BB4D0A">
          <w:rPr>
            <w:noProof/>
            <w:webHidden/>
          </w:rPr>
          <w:fldChar w:fldCharType="separate"/>
        </w:r>
        <w:r w:rsidR="00102D35">
          <w:rPr>
            <w:noProof/>
            <w:webHidden/>
          </w:rPr>
          <w:t>5</w:t>
        </w:r>
        <w:r w:rsidR="00BB4D0A">
          <w:rPr>
            <w:noProof/>
            <w:webHidden/>
          </w:rPr>
          <w:fldChar w:fldCharType="end"/>
        </w:r>
      </w:hyperlink>
    </w:p>
    <w:p w14:paraId="220F5007" w14:textId="77777777" w:rsidR="00207D3B" w:rsidRDefault="004E0554" w:rsidP="00396B2C">
      <w:pPr>
        <w:pStyle w:val="T4"/>
        <w:spacing w:after="0" w:line="360" w:lineRule="auto"/>
        <w:rPr>
          <w:rFonts w:eastAsiaTheme="minorEastAsia"/>
          <w:noProof/>
          <w:lang w:eastAsia="tr-TR"/>
        </w:rPr>
      </w:pPr>
      <w:hyperlink w:anchor="_Toc15501246" w:history="1">
        <w:r w:rsidR="00207D3B" w:rsidRPr="00746489">
          <w:rPr>
            <w:rStyle w:val="Kpr"/>
            <w:noProof/>
          </w:rPr>
          <w:t>1.2.1.1.</w:t>
        </w:r>
        <w:r w:rsidR="00207D3B">
          <w:rPr>
            <w:rFonts w:eastAsiaTheme="minorEastAsia"/>
            <w:noProof/>
            <w:lang w:eastAsia="tr-TR"/>
          </w:rPr>
          <w:tab/>
        </w:r>
        <w:r w:rsidR="00207D3B" w:rsidRPr="00746489">
          <w:rPr>
            <w:rStyle w:val="Kpr"/>
            <w:noProof/>
          </w:rPr>
          <w:t>Jeolojik Kökenli Afetler</w:t>
        </w:r>
        <w:r w:rsidR="00207D3B">
          <w:rPr>
            <w:noProof/>
            <w:webHidden/>
          </w:rPr>
          <w:tab/>
        </w:r>
        <w:r w:rsidR="00BB4D0A">
          <w:rPr>
            <w:noProof/>
            <w:webHidden/>
          </w:rPr>
          <w:fldChar w:fldCharType="begin"/>
        </w:r>
        <w:r w:rsidR="00207D3B">
          <w:rPr>
            <w:noProof/>
            <w:webHidden/>
          </w:rPr>
          <w:instrText xml:space="preserve"> PAGEREF _Toc15501246 \h </w:instrText>
        </w:r>
        <w:r w:rsidR="00BB4D0A">
          <w:rPr>
            <w:noProof/>
            <w:webHidden/>
          </w:rPr>
        </w:r>
        <w:r w:rsidR="00BB4D0A">
          <w:rPr>
            <w:noProof/>
            <w:webHidden/>
          </w:rPr>
          <w:fldChar w:fldCharType="separate"/>
        </w:r>
        <w:r w:rsidR="00102D35">
          <w:rPr>
            <w:noProof/>
            <w:webHidden/>
          </w:rPr>
          <w:t>5</w:t>
        </w:r>
        <w:r w:rsidR="00BB4D0A">
          <w:rPr>
            <w:noProof/>
            <w:webHidden/>
          </w:rPr>
          <w:fldChar w:fldCharType="end"/>
        </w:r>
      </w:hyperlink>
    </w:p>
    <w:p w14:paraId="407DCE39" w14:textId="77777777" w:rsidR="00207D3B" w:rsidRDefault="004E0554" w:rsidP="00396B2C">
      <w:pPr>
        <w:pStyle w:val="T4"/>
        <w:spacing w:after="0" w:line="360" w:lineRule="auto"/>
        <w:rPr>
          <w:rFonts w:eastAsiaTheme="minorEastAsia"/>
          <w:noProof/>
          <w:lang w:eastAsia="tr-TR"/>
        </w:rPr>
      </w:pPr>
      <w:hyperlink w:anchor="_Toc15501247" w:history="1">
        <w:r w:rsidR="00207D3B" w:rsidRPr="00746489">
          <w:rPr>
            <w:rStyle w:val="Kpr"/>
            <w:noProof/>
          </w:rPr>
          <w:t>1.2.1.2.</w:t>
        </w:r>
        <w:r w:rsidR="00207D3B">
          <w:rPr>
            <w:rFonts w:eastAsiaTheme="minorEastAsia"/>
            <w:noProof/>
            <w:lang w:eastAsia="tr-TR"/>
          </w:rPr>
          <w:tab/>
        </w:r>
        <w:r w:rsidR="00207D3B" w:rsidRPr="00746489">
          <w:rPr>
            <w:rStyle w:val="Kpr"/>
            <w:noProof/>
          </w:rPr>
          <w:t>Meteorolojik Kökenli Afetler</w:t>
        </w:r>
        <w:r w:rsidR="00207D3B">
          <w:rPr>
            <w:noProof/>
            <w:webHidden/>
          </w:rPr>
          <w:tab/>
        </w:r>
        <w:r w:rsidR="00BB4D0A">
          <w:rPr>
            <w:noProof/>
            <w:webHidden/>
          </w:rPr>
          <w:fldChar w:fldCharType="begin"/>
        </w:r>
        <w:r w:rsidR="00207D3B">
          <w:rPr>
            <w:noProof/>
            <w:webHidden/>
          </w:rPr>
          <w:instrText xml:space="preserve"> PAGEREF _Toc15501247 \h </w:instrText>
        </w:r>
        <w:r w:rsidR="00BB4D0A">
          <w:rPr>
            <w:noProof/>
            <w:webHidden/>
          </w:rPr>
        </w:r>
        <w:r w:rsidR="00BB4D0A">
          <w:rPr>
            <w:noProof/>
            <w:webHidden/>
          </w:rPr>
          <w:fldChar w:fldCharType="separate"/>
        </w:r>
        <w:r w:rsidR="00102D35">
          <w:rPr>
            <w:noProof/>
            <w:webHidden/>
          </w:rPr>
          <w:t>4</w:t>
        </w:r>
        <w:r w:rsidR="00BB4D0A">
          <w:rPr>
            <w:noProof/>
            <w:webHidden/>
          </w:rPr>
          <w:fldChar w:fldCharType="end"/>
        </w:r>
      </w:hyperlink>
    </w:p>
    <w:p w14:paraId="355D2498" w14:textId="77777777" w:rsidR="00207D3B" w:rsidRDefault="004E0554" w:rsidP="00396B2C">
      <w:pPr>
        <w:pStyle w:val="T3"/>
        <w:spacing w:after="0" w:line="360" w:lineRule="auto"/>
        <w:rPr>
          <w:rFonts w:eastAsiaTheme="minorEastAsia"/>
          <w:noProof/>
          <w:lang w:eastAsia="tr-TR"/>
        </w:rPr>
      </w:pPr>
      <w:hyperlink w:anchor="_Toc15501248" w:history="1">
        <w:r w:rsidR="00207D3B" w:rsidRPr="00746489">
          <w:rPr>
            <w:rStyle w:val="Kpr"/>
            <w:noProof/>
          </w:rPr>
          <w:t>1.2.2.</w:t>
        </w:r>
        <w:r w:rsidR="00207D3B">
          <w:rPr>
            <w:rFonts w:eastAsiaTheme="minorEastAsia"/>
            <w:noProof/>
            <w:lang w:eastAsia="tr-TR"/>
          </w:rPr>
          <w:tab/>
        </w:r>
        <w:r w:rsidR="00207D3B" w:rsidRPr="00746489">
          <w:rPr>
            <w:rStyle w:val="Kpr"/>
            <w:noProof/>
          </w:rPr>
          <w:t>Doğal Olmayan Afetler</w:t>
        </w:r>
        <w:r w:rsidR="00207D3B">
          <w:rPr>
            <w:noProof/>
            <w:webHidden/>
          </w:rPr>
          <w:tab/>
        </w:r>
        <w:r w:rsidR="00BB4D0A">
          <w:rPr>
            <w:noProof/>
            <w:webHidden/>
          </w:rPr>
          <w:fldChar w:fldCharType="begin"/>
        </w:r>
        <w:r w:rsidR="00207D3B">
          <w:rPr>
            <w:noProof/>
            <w:webHidden/>
          </w:rPr>
          <w:instrText xml:space="preserve"> PAGEREF _Toc15501248 \h </w:instrText>
        </w:r>
        <w:r w:rsidR="00BB4D0A">
          <w:rPr>
            <w:noProof/>
            <w:webHidden/>
          </w:rPr>
        </w:r>
        <w:r w:rsidR="00BB4D0A">
          <w:rPr>
            <w:noProof/>
            <w:webHidden/>
          </w:rPr>
          <w:fldChar w:fldCharType="separate"/>
        </w:r>
        <w:r w:rsidR="00102D35">
          <w:rPr>
            <w:noProof/>
            <w:webHidden/>
          </w:rPr>
          <w:t>4</w:t>
        </w:r>
        <w:r w:rsidR="00BB4D0A">
          <w:rPr>
            <w:noProof/>
            <w:webHidden/>
          </w:rPr>
          <w:fldChar w:fldCharType="end"/>
        </w:r>
      </w:hyperlink>
    </w:p>
    <w:p w14:paraId="5151A46C" w14:textId="77777777" w:rsidR="00207D3B" w:rsidRDefault="004E0554" w:rsidP="00396B2C">
      <w:pPr>
        <w:pStyle w:val="T3"/>
        <w:spacing w:after="0" w:line="360" w:lineRule="auto"/>
        <w:rPr>
          <w:rFonts w:eastAsiaTheme="minorEastAsia"/>
          <w:noProof/>
          <w:lang w:eastAsia="tr-TR"/>
        </w:rPr>
      </w:pPr>
      <w:hyperlink w:anchor="_Toc15501249" w:history="1">
        <w:r w:rsidR="00207D3B" w:rsidRPr="00746489">
          <w:rPr>
            <w:rStyle w:val="Kpr"/>
            <w:noProof/>
          </w:rPr>
          <w:t>1.2.3.</w:t>
        </w:r>
        <w:r w:rsidR="00207D3B">
          <w:rPr>
            <w:rFonts w:eastAsiaTheme="minorEastAsia"/>
            <w:noProof/>
            <w:lang w:eastAsia="tr-TR"/>
          </w:rPr>
          <w:tab/>
        </w:r>
        <w:r w:rsidR="00207D3B" w:rsidRPr="00746489">
          <w:rPr>
            <w:rStyle w:val="Kpr"/>
            <w:noProof/>
          </w:rPr>
          <w:t>Karmaşık Afetler</w:t>
        </w:r>
        <w:r w:rsidR="00207D3B">
          <w:rPr>
            <w:noProof/>
            <w:webHidden/>
          </w:rPr>
          <w:tab/>
        </w:r>
        <w:r w:rsidR="00BB4D0A">
          <w:rPr>
            <w:noProof/>
            <w:webHidden/>
          </w:rPr>
          <w:fldChar w:fldCharType="begin"/>
        </w:r>
        <w:r w:rsidR="00207D3B">
          <w:rPr>
            <w:noProof/>
            <w:webHidden/>
          </w:rPr>
          <w:instrText xml:space="preserve"> PAGEREF _Toc15501249 \h </w:instrText>
        </w:r>
        <w:r w:rsidR="00BB4D0A">
          <w:rPr>
            <w:noProof/>
            <w:webHidden/>
          </w:rPr>
        </w:r>
        <w:r w:rsidR="00BB4D0A">
          <w:rPr>
            <w:noProof/>
            <w:webHidden/>
          </w:rPr>
          <w:fldChar w:fldCharType="separate"/>
        </w:r>
        <w:r w:rsidR="00102D35">
          <w:rPr>
            <w:noProof/>
            <w:webHidden/>
          </w:rPr>
          <w:t>4</w:t>
        </w:r>
        <w:r w:rsidR="00BB4D0A">
          <w:rPr>
            <w:noProof/>
            <w:webHidden/>
          </w:rPr>
          <w:fldChar w:fldCharType="end"/>
        </w:r>
      </w:hyperlink>
    </w:p>
    <w:p w14:paraId="441DAED5" w14:textId="77777777" w:rsidR="00207D3B" w:rsidRDefault="004E0554" w:rsidP="00396B2C">
      <w:pPr>
        <w:pStyle w:val="T2"/>
        <w:spacing w:after="0" w:line="360" w:lineRule="auto"/>
        <w:rPr>
          <w:rFonts w:eastAsiaTheme="minorEastAsia"/>
          <w:lang w:eastAsia="tr-TR"/>
        </w:rPr>
      </w:pPr>
      <w:hyperlink w:anchor="_Toc15501250" w:history="1">
        <w:r w:rsidR="00207D3B" w:rsidRPr="00746489">
          <w:rPr>
            <w:rStyle w:val="Kpr"/>
          </w:rPr>
          <w:t>1.3.Antalya İlinin Afetselliği</w:t>
        </w:r>
        <w:r w:rsidR="00207D3B">
          <w:rPr>
            <w:webHidden/>
          </w:rPr>
          <w:tab/>
        </w:r>
        <w:r w:rsidR="00BB4D0A">
          <w:rPr>
            <w:webHidden/>
          </w:rPr>
          <w:fldChar w:fldCharType="begin"/>
        </w:r>
        <w:r w:rsidR="00207D3B">
          <w:rPr>
            <w:webHidden/>
          </w:rPr>
          <w:instrText xml:space="preserve"> PAGEREF _Toc15501250 \h </w:instrText>
        </w:r>
        <w:r w:rsidR="00BB4D0A">
          <w:rPr>
            <w:webHidden/>
          </w:rPr>
        </w:r>
        <w:r w:rsidR="00BB4D0A">
          <w:rPr>
            <w:webHidden/>
          </w:rPr>
          <w:fldChar w:fldCharType="separate"/>
        </w:r>
        <w:r w:rsidR="00102D35">
          <w:rPr>
            <w:webHidden/>
          </w:rPr>
          <w:t>5</w:t>
        </w:r>
        <w:r w:rsidR="00BB4D0A">
          <w:rPr>
            <w:webHidden/>
          </w:rPr>
          <w:fldChar w:fldCharType="end"/>
        </w:r>
      </w:hyperlink>
    </w:p>
    <w:p w14:paraId="41C8F4ED" w14:textId="77777777" w:rsidR="00207D3B" w:rsidRDefault="004E0554" w:rsidP="00396B2C">
      <w:pPr>
        <w:pStyle w:val="T2"/>
        <w:spacing w:after="0" w:line="360" w:lineRule="auto"/>
        <w:rPr>
          <w:rFonts w:eastAsiaTheme="minorEastAsia"/>
          <w:lang w:eastAsia="tr-TR"/>
        </w:rPr>
      </w:pPr>
      <w:hyperlink w:anchor="_Toc15501251" w:history="1">
        <w:r w:rsidR="00207D3B" w:rsidRPr="00746489">
          <w:rPr>
            <w:rStyle w:val="Kpr"/>
          </w:rPr>
          <w:t>1.4.Afet Yönetimi İle İlgili Kavramlar</w:t>
        </w:r>
        <w:r w:rsidR="00207D3B">
          <w:rPr>
            <w:webHidden/>
          </w:rPr>
          <w:tab/>
        </w:r>
        <w:r w:rsidR="00BB4D0A">
          <w:rPr>
            <w:webHidden/>
          </w:rPr>
          <w:fldChar w:fldCharType="begin"/>
        </w:r>
        <w:r w:rsidR="00207D3B">
          <w:rPr>
            <w:webHidden/>
          </w:rPr>
          <w:instrText xml:space="preserve"> PAGEREF _Toc15501251 \h </w:instrText>
        </w:r>
        <w:r w:rsidR="00BB4D0A">
          <w:rPr>
            <w:webHidden/>
          </w:rPr>
        </w:r>
        <w:r w:rsidR="00BB4D0A">
          <w:rPr>
            <w:webHidden/>
          </w:rPr>
          <w:fldChar w:fldCharType="separate"/>
        </w:r>
        <w:r w:rsidR="00102D35">
          <w:rPr>
            <w:webHidden/>
          </w:rPr>
          <w:t>5</w:t>
        </w:r>
        <w:r w:rsidR="00BB4D0A">
          <w:rPr>
            <w:webHidden/>
          </w:rPr>
          <w:fldChar w:fldCharType="end"/>
        </w:r>
      </w:hyperlink>
    </w:p>
    <w:p w14:paraId="5568EFE1" w14:textId="77777777" w:rsidR="00207D3B" w:rsidRDefault="004E0554" w:rsidP="00396B2C">
      <w:pPr>
        <w:pStyle w:val="T3"/>
        <w:spacing w:after="0" w:line="360" w:lineRule="auto"/>
        <w:rPr>
          <w:rFonts w:eastAsiaTheme="minorEastAsia"/>
          <w:noProof/>
          <w:lang w:eastAsia="tr-TR"/>
        </w:rPr>
      </w:pPr>
      <w:hyperlink w:anchor="_Toc15501252" w:history="1">
        <w:r w:rsidR="00207D3B" w:rsidRPr="00746489">
          <w:rPr>
            <w:rStyle w:val="Kpr"/>
            <w:rFonts w:ascii="Times New Roman" w:hAnsi="Times New Roman" w:cs="Times New Roman"/>
            <w:noProof/>
          </w:rPr>
          <w:t>1.4.1. Acil Durum Kavramı</w:t>
        </w:r>
        <w:r w:rsidR="00207D3B">
          <w:rPr>
            <w:noProof/>
            <w:webHidden/>
          </w:rPr>
          <w:tab/>
        </w:r>
        <w:r w:rsidR="00BB4D0A">
          <w:rPr>
            <w:noProof/>
            <w:webHidden/>
          </w:rPr>
          <w:fldChar w:fldCharType="begin"/>
        </w:r>
        <w:r w:rsidR="00207D3B">
          <w:rPr>
            <w:noProof/>
            <w:webHidden/>
          </w:rPr>
          <w:instrText xml:space="preserve"> PAGEREF _Toc15501252 \h </w:instrText>
        </w:r>
        <w:r w:rsidR="00BB4D0A">
          <w:rPr>
            <w:noProof/>
            <w:webHidden/>
          </w:rPr>
        </w:r>
        <w:r w:rsidR="00BB4D0A">
          <w:rPr>
            <w:noProof/>
            <w:webHidden/>
          </w:rPr>
          <w:fldChar w:fldCharType="separate"/>
        </w:r>
        <w:r w:rsidR="00102D35">
          <w:rPr>
            <w:noProof/>
            <w:webHidden/>
          </w:rPr>
          <w:t>5</w:t>
        </w:r>
        <w:r w:rsidR="00BB4D0A">
          <w:rPr>
            <w:noProof/>
            <w:webHidden/>
          </w:rPr>
          <w:fldChar w:fldCharType="end"/>
        </w:r>
      </w:hyperlink>
    </w:p>
    <w:p w14:paraId="35C76507" w14:textId="77777777" w:rsidR="00207D3B" w:rsidRDefault="004E0554" w:rsidP="00396B2C">
      <w:pPr>
        <w:pStyle w:val="T3"/>
        <w:spacing w:after="0" w:line="360" w:lineRule="auto"/>
        <w:rPr>
          <w:rFonts w:eastAsiaTheme="minorEastAsia"/>
          <w:noProof/>
          <w:lang w:eastAsia="tr-TR"/>
        </w:rPr>
      </w:pPr>
      <w:hyperlink w:anchor="_Toc15501253" w:history="1">
        <w:r w:rsidR="00207D3B" w:rsidRPr="00746489">
          <w:rPr>
            <w:rStyle w:val="Kpr"/>
            <w:rFonts w:ascii="Times New Roman" w:hAnsi="Times New Roman" w:cs="Times New Roman"/>
            <w:noProof/>
          </w:rPr>
          <w:t>1.4.2. Risk Kavramı</w:t>
        </w:r>
        <w:r w:rsidR="00207D3B">
          <w:rPr>
            <w:noProof/>
            <w:webHidden/>
          </w:rPr>
          <w:tab/>
        </w:r>
        <w:r w:rsidR="00BB4D0A">
          <w:rPr>
            <w:noProof/>
            <w:webHidden/>
          </w:rPr>
          <w:fldChar w:fldCharType="begin"/>
        </w:r>
        <w:r w:rsidR="00207D3B">
          <w:rPr>
            <w:noProof/>
            <w:webHidden/>
          </w:rPr>
          <w:instrText xml:space="preserve"> PAGEREF _Toc15501253 \h </w:instrText>
        </w:r>
        <w:r w:rsidR="00BB4D0A">
          <w:rPr>
            <w:noProof/>
            <w:webHidden/>
          </w:rPr>
        </w:r>
        <w:r w:rsidR="00BB4D0A">
          <w:rPr>
            <w:noProof/>
            <w:webHidden/>
          </w:rPr>
          <w:fldChar w:fldCharType="separate"/>
        </w:r>
        <w:r w:rsidR="00102D35">
          <w:rPr>
            <w:noProof/>
            <w:webHidden/>
          </w:rPr>
          <w:t>6</w:t>
        </w:r>
        <w:r w:rsidR="00BB4D0A">
          <w:rPr>
            <w:noProof/>
            <w:webHidden/>
          </w:rPr>
          <w:fldChar w:fldCharType="end"/>
        </w:r>
      </w:hyperlink>
    </w:p>
    <w:p w14:paraId="3D7B92A9" w14:textId="77777777" w:rsidR="00207D3B" w:rsidRDefault="004E0554" w:rsidP="00396B2C">
      <w:pPr>
        <w:pStyle w:val="T3"/>
        <w:spacing w:after="0" w:line="360" w:lineRule="auto"/>
        <w:rPr>
          <w:rFonts w:eastAsiaTheme="minorEastAsia"/>
          <w:noProof/>
          <w:lang w:eastAsia="tr-TR"/>
        </w:rPr>
      </w:pPr>
      <w:hyperlink w:anchor="_Toc15501254" w:history="1">
        <w:r w:rsidR="00207D3B" w:rsidRPr="00746489">
          <w:rPr>
            <w:rStyle w:val="Kpr"/>
            <w:rFonts w:ascii="Times New Roman" w:hAnsi="Times New Roman" w:cs="Times New Roman"/>
            <w:noProof/>
          </w:rPr>
          <w:t>1.4.</w:t>
        </w:r>
        <w:r w:rsidR="001528E1">
          <w:rPr>
            <w:rStyle w:val="Kpr"/>
            <w:rFonts w:ascii="Times New Roman" w:hAnsi="Times New Roman" w:cs="Times New Roman"/>
            <w:noProof/>
          </w:rPr>
          <w:t>3</w:t>
        </w:r>
        <w:r w:rsidR="00207D3B" w:rsidRPr="00746489">
          <w:rPr>
            <w:rStyle w:val="Kpr"/>
            <w:rFonts w:ascii="Times New Roman" w:hAnsi="Times New Roman" w:cs="Times New Roman"/>
            <w:noProof/>
          </w:rPr>
          <w:t>. Risk Yönetimi?</w:t>
        </w:r>
        <w:r w:rsidR="00207D3B">
          <w:rPr>
            <w:noProof/>
            <w:webHidden/>
          </w:rPr>
          <w:tab/>
        </w:r>
        <w:r w:rsidR="00BB4D0A">
          <w:rPr>
            <w:noProof/>
            <w:webHidden/>
          </w:rPr>
          <w:fldChar w:fldCharType="begin"/>
        </w:r>
        <w:r w:rsidR="00207D3B">
          <w:rPr>
            <w:noProof/>
            <w:webHidden/>
          </w:rPr>
          <w:instrText xml:space="preserve"> PAGEREF _Toc15501254 \h </w:instrText>
        </w:r>
        <w:r w:rsidR="00BB4D0A">
          <w:rPr>
            <w:noProof/>
            <w:webHidden/>
          </w:rPr>
        </w:r>
        <w:r w:rsidR="00BB4D0A">
          <w:rPr>
            <w:noProof/>
            <w:webHidden/>
          </w:rPr>
          <w:fldChar w:fldCharType="separate"/>
        </w:r>
        <w:r w:rsidR="00102D35">
          <w:rPr>
            <w:noProof/>
            <w:webHidden/>
          </w:rPr>
          <w:t>6</w:t>
        </w:r>
        <w:r w:rsidR="00BB4D0A">
          <w:rPr>
            <w:noProof/>
            <w:webHidden/>
          </w:rPr>
          <w:fldChar w:fldCharType="end"/>
        </w:r>
      </w:hyperlink>
    </w:p>
    <w:p w14:paraId="48B6446C" w14:textId="77777777" w:rsidR="00207D3B" w:rsidRDefault="004E0554" w:rsidP="00396B2C">
      <w:pPr>
        <w:pStyle w:val="T3"/>
        <w:spacing w:after="0" w:line="360" w:lineRule="auto"/>
        <w:rPr>
          <w:rFonts w:eastAsiaTheme="minorEastAsia"/>
          <w:noProof/>
          <w:lang w:eastAsia="tr-TR"/>
        </w:rPr>
      </w:pPr>
      <w:hyperlink w:anchor="_Toc15501255" w:history="1">
        <w:r w:rsidR="00207D3B" w:rsidRPr="00746489">
          <w:rPr>
            <w:rStyle w:val="Kpr"/>
            <w:rFonts w:ascii="Times New Roman" w:hAnsi="Times New Roman" w:cs="Times New Roman"/>
            <w:noProof/>
          </w:rPr>
          <w:t>1.4.4. Kriz Kavramı</w:t>
        </w:r>
        <w:r w:rsidR="00207D3B">
          <w:rPr>
            <w:noProof/>
            <w:webHidden/>
          </w:rPr>
          <w:tab/>
        </w:r>
        <w:r w:rsidR="00BB4D0A">
          <w:rPr>
            <w:noProof/>
            <w:webHidden/>
          </w:rPr>
          <w:fldChar w:fldCharType="begin"/>
        </w:r>
        <w:r w:rsidR="00207D3B">
          <w:rPr>
            <w:noProof/>
            <w:webHidden/>
          </w:rPr>
          <w:instrText xml:space="preserve"> PAGEREF _Toc15501255 \h </w:instrText>
        </w:r>
        <w:r w:rsidR="00BB4D0A">
          <w:rPr>
            <w:noProof/>
            <w:webHidden/>
          </w:rPr>
        </w:r>
        <w:r w:rsidR="00BB4D0A">
          <w:rPr>
            <w:noProof/>
            <w:webHidden/>
          </w:rPr>
          <w:fldChar w:fldCharType="separate"/>
        </w:r>
        <w:r w:rsidR="00102D35">
          <w:rPr>
            <w:noProof/>
            <w:webHidden/>
          </w:rPr>
          <w:t>7</w:t>
        </w:r>
        <w:r w:rsidR="00BB4D0A">
          <w:rPr>
            <w:noProof/>
            <w:webHidden/>
          </w:rPr>
          <w:fldChar w:fldCharType="end"/>
        </w:r>
      </w:hyperlink>
    </w:p>
    <w:p w14:paraId="136BB3B6" w14:textId="77777777" w:rsidR="00207D3B" w:rsidRDefault="004E0554" w:rsidP="00396B2C">
      <w:pPr>
        <w:pStyle w:val="T3"/>
        <w:spacing w:after="0" w:line="360" w:lineRule="auto"/>
        <w:rPr>
          <w:rFonts w:eastAsiaTheme="minorEastAsia"/>
          <w:noProof/>
          <w:lang w:eastAsia="tr-TR"/>
        </w:rPr>
      </w:pPr>
      <w:hyperlink w:anchor="_Toc15501256" w:history="1">
        <w:r w:rsidR="00207D3B" w:rsidRPr="00746489">
          <w:rPr>
            <w:rStyle w:val="Kpr"/>
            <w:rFonts w:ascii="Times New Roman" w:hAnsi="Times New Roman" w:cs="Times New Roman"/>
            <w:noProof/>
          </w:rPr>
          <w:t>1.4.5. Kriz Yönetimi</w:t>
        </w:r>
        <w:r w:rsidR="00207D3B">
          <w:rPr>
            <w:noProof/>
            <w:webHidden/>
          </w:rPr>
          <w:tab/>
        </w:r>
        <w:r w:rsidR="00BB4D0A">
          <w:rPr>
            <w:noProof/>
            <w:webHidden/>
          </w:rPr>
          <w:fldChar w:fldCharType="begin"/>
        </w:r>
        <w:r w:rsidR="00207D3B">
          <w:rPr>
            <w:noProof/>
            <w:webHidden/>
          </w:rPr>
          <w:instrText xml:space="preserve"> PAGEREF _Toc15501256 \h </w:instrText>
        </w:r>
        <w:r w:rsidR="00BB4D0A">
          <w:rPr>
            <w:noProof/>
            <w:webHidden/>
          </w:rPr>
        </w:r>
        <w:r w:rsidR="00BB4D0A">
          <w:rPr>
            <w:noProof/>
            <w:webHidden/>
          </w:rPr>
          <w:fldChar w:fldCharType="separate"/>
        </w:r>
        <w:r w:rsidR="00102D35">
          <w:rPr>
            <w:noProof/>
            <w:webHidden/>
          </w:rPr>
          <w:t>7</w:t>
        </w:r>
        <w:r w:rsidR="00BB4D0A">
          <w:rPr>
            <w:noProof/>
            <w:webHidden/>
          </w:rPr>
          <w:fldChar w:fldCharType="end"/>
        </w:r>
      </w:hyperlink>
    </w:p>
    <w:p w14:paraId="25DA03BE" w14:textId="77777777" w:rsidR="00207D3B" w:rsidRDefault="004E0554" w:rsidP="00396B2C">
      <w:pPr>
        <w:pStyle w:val="T3"/>
        <w:spacing w:after="0" w:line="360" w:lineRule="auto"/>
        <w:rPr>
          <w:noProof/>
        </w:rPr>
      </w:pPr>
      <w:hyperlink w:anchor="_Toc15501257" w:history="1">
        <w:r w:rsidR="00207D3B" w:rsidRPr="00746489">
          <w:rPr>
            <w:rStyle w:val="Kpr"/>
            <w:rFonts w:ascii="Times New Roman" w:hAnsi="Times New Roman" w:cs="Times New Roman"/>
            <w:noProof/>
          </w:rPr>
          <w:t>1.5. Afet Yönetimi</w:t>
        </w:r>
        <w:r w:rsidR="00207D3B">
          <w:rPr>
            <w:noProof/>
            <w:webHidden/>
          </w:rPr>
          <w:tab/>
        </w:r>
        <w:r w:rsidR="00BB4D0A">
          <w:rPr>
            <w:noProof/>
            <w:webHidden/>
          </w:rPr>
          <w:fldChar w:fldCharType="begin"/>
        </w:r>
        <w:r w:rsidR="00207D3B">
          <w:rPr>
            <w:noProof/>
            <w:webHidden/>
          </w:rPr>
          <w:instrText xml:space="preserve"> PAGEREF _Toc15501257 \h </w:instrText>
        </w:r>
        <w:r w:rsidR="00BB4D0A">
          <w:rPr>
            <w:noProof/>
            <w:webHidden/>
          </w:rPr>
        </w:r>
        <w:r w:rsidR="00BB4D0A">
          <w:rPr>
            <w:noProof/>
            <w:webHidden/>
          </w:rPr>
          <w:fldChar w:fldCharType="separate"/>
        </w:r>
        <w:r w:rsidR="00102D35">
          <w:rPr>
            <w:noProof/>
            <w:webHidden/>
          </w:rPr>
          <w:t>7</w:t>
        </w:r>
        <w:r w:rsidR="00BB4D0A">
          <w:rPr>
            <w:noProof/>
            <w:webHidden/>
          </w:rPr>
          <w:fldChar w:fldCharType="end"/>
        </w:r>
      </w:hyperlink>
    </w:p>
    <w:p w14:paraId="37CE5376" w14:textId="77777777" w:rsidR="00CA2873" w:rsidRPr="00CA2873" w:rsidRDefault="00CA2873" w:rsidP="00396B2C">
      <w:pPr>
        <w:spacing w:after="0" w:line="360" w:lineRule="auto"/>
        <w:rPr>
          <w:noProof/>
        </w:rPr>
      </w:pPr>
    </w:p>
    <w:p w14:paraId="01649BA1" w14:textId="77777777" w:rsidR="00207D3B" w:rsidRDefault="004E0554" w:rsidP="00396B2C">
      <w:pPr>
        <w:pStyle w:val="T1"/>
        <w:spacing w:after="0" w:line="360" w:lineRule="auto"/>
      </w:pPr>
      <w:hyperlink w:anchor="_Toc15501258" w:history="1">
        <w:r w:rsidR="00207D3B" w:rsidRPr="00746489">
          <w:rPr>
            <w:rStyle w:val="Kpr"/>
            <w:rFonts w:ascii="Times New Roman" w:hAnsi="Times New Roman" w:cs="Times New Roman"/>
          </w:rPr>
          <w:t>İKİNCİ BÖLÜM</w:t>
        </w:r>
      </w:hyperlink>
    </w:p>
    <w:p w14:paraId="0BB32717" w14:textId="77777777" w:rsidR="00CA2873" w:rsidRPr="00CA2873" w:rsidRDefault="00CA2873" w:rsidP="00396B2C">
      <w:pPr>
        <w:spacing w:after="0" w:line="360" w:lineRule="auto"/>
        <w:rPr>
          <w:noProof/>
        </w:rPr>
      </w:pPr>
    </w:p>
    <w:p w14:paraId="72EF484A" w14:textId="77777777" w:rsidR="00207D3B" w:rsidRDefault="004E0554" w:rsidP="00396B2C">
      <w:pPr>
        <w:pStyle w:val="T1"/>
        <w:spacing w:after="0" w:line="360" w:lineRule="auto"/>
        <w:rPr>
          <w:rFonts w:eastAsiaTheme="minorEastAsia" w:cstheme="minorBidi"/>
          <w:b w:val="0"/>
          <w:sz w:val="22"/>
          <w:szCs w:val="22"/>
          <w:lang w:eastAsia="tr-TR"/>
        </w:rPr>
      </w:pPr>
      <w:hyperlink w:anchor="_Toc15501259" w:history="1">
        <w:r w:rsidR="00207D3B" w:rsidRPr="00746489">
          <w:rPr>
            <w:rStyle w:val="Kpr"/>
            <w:rFonts w:ascii="Times New Roman" w:hAnsi="Times New Roman" w:cs="Times New Roman"/>
          </w:rPr>
          <w:t>2.TAMP, İL-SAP, HAP</w:t>
        </w:r>
        <w:r w:rsidR="00207D3B">
          <w:rPr>
            <w:webHidden/>
          </w:rPr>
          <w:tab/>
        </w:r>
        <w:r w:rsidR="00BB4D0A">
          <w:rPr>
            <w:webHidden/>
          </w:rPr>
          <w:fldChar w:fldCharType="begin"/>
        </w:r>
        <w:r w:rsidR="00207D3B">
          <w:rPr>
            <w:webHidden/>
          </w:rPr>
          <w:instrText xml:space="preserve"> PAGEREF _Toc15501259 \h </w:instrText>
        </w:r>
        <w:r w:rsidR="00BB4D0A">
          <w:rPr>
            <w:webHidden/>
          </w:rPr>
        </w:r>
        <w:r w:rsidR="00BB4D0A">
          <w:rPr>
            <w:webHidden/>
          </w:rPr>
          <w:fldChar w:fldCharType="separate"/>
        </w:r>
        <w:r w:rsidR="00102D35">
          <w:rPr>
            <w:webHidden/>
          </w:rPr>
          <w:t>9</w:t>
        </w:r>
        <w:r w:rsidR="00BB4D0A">
          <w:rPr>
            <w:webHidden/>
          </w:rPr>
          <w:fldChar w:fldCharType="end"/>
        </w:r>
      </w:hyperlink>
      <w:r w:rsidR="00B973C2">
        <w:t>-15</w:t>
      </w:r>
    </w:p>
    <w:p w14:paraId="60B5274B" w14:textId="77777777" w:rsidR="00207D3B" w:rsidRPr="00982E92" w:rsidRDefault="004E0554" w:rsidP="00396B2C">
      <w:pPr>
        <w:pStyle w:val="T2"/>
        <w:spacing w:after="0" w:line="360" w:lineRule="auto"/>
        <w:rPr>
          <w:rFonts w:eastAsiaTheme="minorEastAsia"/>
          <w:lang w:eastAsia="tr-TR"/>
        </w:rPr>
      </w:pPr>
      <w:hyperlink w:anchor="_Toc15501260" w:history="1">
        <w:r w:rsidR="00982E92">
          <w:rPr>
            <w:rStyle w:val="Kpr"/>
          </w:rPr>
          <w:t xml:space="preserve">2.1. </w:t>
        </w:r>
        <w:r w:rsidR="00207D3B" w:rsidRPr="00982E92">
          <w:rPr>
            <w:rStyle w:val="Kpr"/>
          </w:rPr>
          <w:t>Türkiye Af</w:t>
        </w:r>
        <w:r w:rsidR="00982E92">
          <w:rPr>
            <w:rStyle w:val="Kpr"/>
          </w:rPr>
          <w:t>et ve Acil Durum Müdahale Planı (TAMP)</w:t>
        </w:r>
        <w:r w:rsidR="00207D3B" w:rsidRPr="00982E92">
          <w:rPr>
            <w:webHidden/>
          </w:rPr>
          <w:tab/>
        </w:r>
        <w:r w:rsidR="00BB4D0A" w:rsidRPr="00982E92">
          <w:rPr>
            <w:webHidden/>
          </w:rPr>
          <w:fldChar w:fldCharType="begin"/>
        </w:r>
        <w:r w:rsidR="00207D3B" w:rsidRPr="00982E92">
          <w:rPr>
            <w:webHidden/>
          </w:rPr>
          <w:instrText xml:space="preserve"> PAGEREF _Toc15501260 \h </w:instrText>
        </w:r>
        <w:r w:rsidR="00BB4D0A" w:rsidRPr="00982E92">
          <w:rPr>
            <w:webHidden/>
          </w:rPr>
        </w:r>
        <w:r w:rsidR="00BB4D0A" w:rsidRPr="00982E92">
          <w:rPr>
            <w:webHidden/>
          </w:rPr>
          <w:fldChar w:fldCharType="separate"/>
        </w:r>
        <w:r w:rsidR="00102D35">
          <w:rPr>
            <w:webHidden/>
          </w:rPr>
          <w:t>9</w:t>
        </w:r>
        <w:r w:rsidR="00BB4D0A" w:rsidRPr="00982E92">
          <w:rPr>
            <w:webHidden/>
          </w:rPr>
          <w:fldChar w:fldCharType="end"/>
        </w:r>
      </w:hyperlink>
    </w:p>
    <w:p w14:paraId="20B159C4" w14:textId="77777777" w:rsidR="00207D3B" w:rsidRDefault="004E0554" w:rsidP="00396B2C">
      <w:pPr>
        <w:pStyle w:val="T2"/>
        <w:spacing w:after="0" w:line="360" w:lineRule="auto"/>
        <w:rPr>
          <w:rFonts w:eastAsiaTheme="minorEastAsia"/>
          <w:lang w:eastAsia="tr-TR"/>
        </w:rPr>
      </w:pPr>
      <w:hyperlink w:anchor="_Toc15501261" w:history="1">
        <w:r w:rsidR="00982E92">
          <w:rPr>
            <w:rStyle w:val="Kpr"/>
          </w:rPr>
          <w:t xml:space="preserve">2.2. </w:t>
        </w:r>
        <w:r w:rsidR="00207D3B" w:rsidRPr="00746489">
          <w:rPr>
            <w:rStyle w:val="Kpr"/>
          </w:rPr>
          <w:t>İl Sağlık Afe</w:t>
        </w:r>
        <w:r w:rsidR="00982E92">
          <w:rPr>
            <w:rStyle w:val="Kpr"/>
          </w:rPr>
          <w:t>t ve Acil Durum Planı (İL-SAP)</w:t>
        </w:r>
        <w:r w:rsidR="00207D3B">
          <w:rPr>
            <w:webHidden/>
          </w:rPr>
          <w:tab/>
        </w:r>
        <w:r w:rsidR="00BB4D0A">
          <w:rPr>
            <w:webHidden/>
          </w:rPr>
          <w:fldChar w:fldCharType="begin"/>
        </w:r>
        <w:r w:rsidR="00207D3B">
          <w:rPr>
            <w:webHidden/>
          </w:rPr>
          <w:instrText xml:space="preserve"> PAGEREF _Toc15501261 \h </w:instrText>
        </w:r>
        <w:r w:rsidR="00BB4D0A">
          <w:rPr>
            <w:webHidden/>
          </w:rPr>
        </w:r>
        <w:r w:rsidR="00BB4D0A">
          <w:rPr>
            <w:webHidden/>
          </w:rPr>
          <w:fldChar w:fldCharType="separate"/>
        </w:r>
        <w:r w:rsidR="00102D35">
          <w:rPr>
            <w:webHidden/>
          </w:rPr>
          <w:t>9</w:t>
        </w:r>
        <w:r w:rsidR="00BB4D0A">
          <w:rPr>
            <w:webHidden/>
          </w:rPr>
          <w:fldChar w:fldCharType="end"/>
        </w:r>
      </w:hyperlink>
    </w:p>
    <w:p w14:paraId="4ECD6ECC" w14:textId="77777777" w:rsidR="00207D3B" w:rsidRDefault="004E0554" w:rsidP="00396B2C">
      <w:pPr>
        <w:pStyle w:val="T2"/>
        <w:spacing w:after="0" w:line="360" w:lineRule="auto"/>
        <w:rPr>
          <w:rFonts w:eastAsiaTheme="minorEastAsia"/>
          <w:lang w:eastAsia="tr-TR"/>
        </w:rPr>
      </w:pPr>
      <w:hyperlink w:anchor="_Toc15501262" w:history="1">
        <w:r w:rsidR="00207D3B" w:rsidRPr="00746489">
          <w:rPr>
            <w:rStyle w:val="Kpr"/>
          </w:rPr>
          <w:t>2.3.</w:t>
        </w:r>
        <w:r w:rsidR="00982E92">
          <w:rPr>
            <w:rStyle w:val="Kpr"/>
          </w:rPr>
          <w:t xml:space="preserve"> </w:t>
        </w:r>
        <w:r w:rsidR="00207D3B" w:rsidRPr="00746489">
          <w:rPr>
            <w:rStyle w:val="Kpr"/>
          </w:rPr>
          <w:t>Yerel Düzey Sağlık Hizmet Grubu Planları</w:t>
        </w:r>
        <w:r w:rsidR="00207D3B">
          <w:rPr>
            <w:webHidden/>
          </w:rPr>
          <w:tab/>
        </w:r>
        <w:r w:rsidR="00BB4D0A">
          <w:rPr>
            <w:webHidden/>
          </w:rPr>
          <w:fldChar w:fldCharType="begin"/>
        </w:r>
        <w:r w:rsidR="00207D3B">
          <w:rPr>
            <w:webHidden/>
          </w:rPr>
          <w:instrText xml:space="preserve"> PAGEREF _Toc15501262 \h </w:instrText>
        </w:r>
        <w:r w:rsidR="00BB4D0A">
          <w:rPr>
            <w:webHidden/>
          </w:rPr>
        </w:r>
        <w:r w:rsidR="00BB4D0A">
          <w:rPr>
            <w:webHidden/>
          </w:rPr>
          <w:fldChar w:fldCharType="separate"/>
        </w:r>
        <w:r w:rsidR="00102D35">
          <w:rPr>
            <w:webHidden/>
          </w:rPr>
          <w:t>10</w:t>
        </w:r>
        <w:r w:rsidR="00BB4D0A">
          <w:rPr>
            <w:webHidden/>
          </w:rPr>
          <w:fldChar w:fldCharType="end"/>
        </w:r>
      </w:hyperlink>
    </w:p>
    <w:p w14:paraId="3A206399" w14:textId="77777777" w:rsidR="00207D3B" w:rsidRDefault="004E0554" w:rsidP="00396B2C">
      <w:pPr>
        <w:pStyle w:val="T2"/>
        <w:spacing w:after="0" w:line="360" w:lineRule="auto"/>
        <w:rPr>
          <w:rFonts w:eastAsiaTheme="minorEastAsia"/>
          <w:lang w:eastAsia="tr-TR"/>
        </w:rPr>
      </w:pPr>
      <w:hyperlink w:anchor="_Toc15501263" w:history="1">
        <w:r w:rsidR="00982E92">
          <w:rPr>
            <w:rStyle w:val="Kpr"/>
          </w:rPr>
          <w:t xml:space="preserve">2.4. </w:t>
        </w:r>
        <w:r w:rsidR="00207D3B" w:rsidRPr="00746489">
          <w:rPr>
            <w:rStyle w:val="Kpr"/>
          </w:rPr>
          <w:t>Hastane Afet ve Acil Durum Planı</w:t>
        </w:r>
        <w:r w:rsidR="00982E92">
          <w:rPr>
            <w:rStyle w:val="Kpr"/>
          </w:rPr>
          <w:t xml:space="preserve"> (HAP)</w:t>
        </w:r>
        <w:r w:rsidR="00207D3B">
          <w:rPr>
            <w:webHidden/>
          </w:rPr>
          <w:tab/>
        </w:r>
        <w:r w:rsidR="00BB4D0A">
          <w:rPr>
            <w:webHidden/>
          </w:rPr>
          <w:fldChar w:fldCharType="begin"/>
        </w:r>
        <w:r w:rsidR="00207D3B">
          <w:rPr>
            <w:webHidden/>
          </w:rPr>
          <w:instrText xml:space="preserve"> PAGEREF _Toc15501263 \h </w:instrText>
        </w:r>
        <w:r w:rsidR="00BB4D0A">
          <w:rPr>
            <w:webHidden/>
          </w:rPr>
        </w:r>
        <w:r w:rsidR="00BB4D0A">
          <w:rPr>
            <w:webHidden/>
          </w:rPr>
          <w:fldChar w:fldCharType="separate"/>
        </w:r>
        <w:r w:rsidR="00102D35">
          <w:rPr>
            <w:webHidden/>
          </w:rPr>
          <w:t>10</w:t>
        </w:r>
        <w:r w:rsidR="00BB4D0A">
          <w:rPr>
            <w:webHidden/>
          </w:rPr>
          <w:fldChar w:fldCharType="end"/>
        </w:r>
      </w:hyperlink>
    </w:p>
    <w:p w14:paraId="0799B61C" w14:textId="77777777" w:rsidR="00207D3B" w:rsidRDefault="004E0554" w:rsidP="00D95F72">
      <w:pPr>
        <w:pStyle w:val="T2"/>
        <w:spacing w:after="0" w:line="360" w:lineRule="auto"/>
        <w:ind w:firstLine="347"/>
        <w:rPr>
          <w:rFonts w:eastAsiaTheme="minorEastAsia"/>
          <w:lang w:eastAsia="tr-TR"/>
        </w:rPr>
      </w:pPr>
      <w:hyperlink w:anchor="_Toc15501264" w:history="1">
        <w:r w:rsidR="00207D3B" w:rsidRPr="00746489">
          <w:rPr>
            <w:rStyle w:val="Kpr"/>
          </w:rPr>
          <w:t>2.4.1. Hastane İçi Tehlikeler</w:t>
        </w:r>
        <w:r w:rsidR="00207D3B">
          <w:rPr>
            <w:webHidden/>
          </w:rPr>
          <w:tab/>
        </w:r>
        <w:r w:rsidR="00BB4D0A">
          <w:rPr>
            <w:webHidden/>
          </w:rPr>
          <w:fldChar w:fldCharType="begin"/>
        </w:r>
        <w:r w:rsidR="00207D3B">
          <w:rPr>
            <w:webHidden/>
          </w:rPr>
          <w:instrText xml:space="preserve"> PAGEREF _Toc15501264 \h </w:instrText>
        </w:r>
        <w:r w:rsidR="00BB4D0A">
          <w:rPr>
            <w:webHidden/>
          </w:rPr>
        </w:r>
        <w:r w:rsidR="00BB4D0A">
          <w:rPr>
            <w:webHidden/>
          </w:rPr>
          <w:fldChar w:fldCharType="separate"/>
        </w:r>
        <w:r w:rsidR="00102D35">
          <w:rPr>
            <w:webHidden/>
          </w:rPr>
          <w:t>13</w:t>
        </w:r>
        <w:r w:rsidR="00BB4D0A">
          <w:rPr>
            <w:webHidden/>
          </w:rPr>
          <w:fldChar w:fldCharType="end"/>
        </w:r>
      </w:hyperlink>
    </w:p>
    <w:p w14:paraId="2EEBF543" w14:textId="77777777" w:rsidR="00207D3B" w:rsidRDefault="004E0554" w:rsidP="00D95F72">
      <w:pPr>
        <w:pStyle w:val="T2"/>
        <w:spacing w:after="0" w:line="360" w:lineRule="auto"/>
        <w:ind w:firstLine="347"/>
        <w:rPr>
          <w:rFonts w:eastAsiaTheme="minorEastAsia"/>
          <w:lang w:eastAsia="tr-TR"/>
        </w:rPr>
      </w:pPr>
      <w:hyperlink w:anchor="_Toc15501265" w:history="1">
        <w:r w:rsidR="00207D3B" w:rsidRPr="00746489">
          <w:rPr>
            <w:rStyle w:val="Kpr"/>
          </w:rPr>
          <w:t>2.4.2. Hastane Dışı Tehlikeler</w:t>
        </w:r>
        <w:r w:rsidR="00207D3B">
          <w:rPr>
            <w:webHidden/>
          </w:rPr>
          <w:tab/>
        </w:r>
        <w:r w:rsidR="00BB4D0A">
          <w:rPr>
            <w:webHidden/>
          </w:rPr>
          <w:fldChar w:fldCharType="begin"/>
        </w:r>
        <w:r w:rsidR="00207D3B">
          <w:rPr>
            <w:webHidden/>
          </w:rPr>
          <w:instrText xml:space="preserve"> PAGEREF _Toc15501265 \h </w:instrText>
        </w:r>
        <w:r w:rsidR="00BB4D0A">
          <w:rPr>
            <w:webHidden/>
          </w:rPr>
        </w:r>
        <w:r w:rsidR="00BB4D0A">
          <w:rPr>
            <w:webHidden/>
          </w:rPr>
          <w:fldChar w:fldCharType="separate"/>
        </w:r>
        <w:r w:rsidR="00102D35">
          <w:rPr>
            <w:webHidden/>
          </w:rPr>
          <w:t>13</w:t>
        </w:r>
        <w:r w:rsidR="00BB4D0A">
          <w:rPr>
            <w:webHidden/>
          </w:rPr>
          <w:fldChar w:fldCharType="end"/>
        </w:r>
      </w:hyperlink>
    </w:p>
    <w:p w14:paraId="2D2CE1CF" w14:textId="77777777" w:rsidR="00207D3B" w:rsidRDefault="004E0554" w:rsidP="00396B2C">
      <w:pPr>
        <w:pStyle w:val="T2"/>
        <w:spacing w:after="0" w:line="360" w:lineRule="auto"/>
        <w:rPr>
          <w:rFonts w:eastAsiaTheme="minorEastAsia"/>
          <w:lang w:eastAsia="tr-TR"/>
        </w:rPr>
      </w:pPr>
      <w:hyperlink w:anchor="_Toc15501266" w:history="1">
        <w:r w:rsidR="00207D3B" w:rsidRPr="00746489">
          <w:rPr>
            <w:rStyle w:val="Kpr"/>
          </w:rPr>
          <w:t>2.5. HAP Eğitimleri</w:t>
        </w:r>
        <w:r w:rsidR="00207D3B">
          <w:rPr>
            <w:webHidden/>
          </w:rPr>
          <w:tab/>
        </w:r>
        <w:r w:rsidR="00BB4D0A">
          <w:rPr>
            <w:webHidden/>
          </w:rPr>
          <w:fldChar w:fldCharType="begin"/>
        </w:r>
        <w:r w:rsidR="00207D3B">
          <w:rPr>
            <w:webHidden/>
          </w:rPr>
          <w:instrText xml:space="preserve"> PAGEREF _Toc15501266 \h </w:instrText>
        </w:r>
        <w:r w:rsidR="00BB4D0A">
          <w:rPr>
            <w:webHidden/>
          </w:rPr>
        </w:r>
        <w:r w:rsidR="00BB4D0A">
          <w:rPr>
            <w:webHidden/>
          </w:rPr>
          <w:fldChar w:fldCharType="separate"/>
        </w:r>
        <w:r w:rsidR="00102D35">
          <w:rPr>
            <w:webHidden/>
          </w:rPr>
          <w:t>13</w:t>
        </w:r>
        <w:r w:rsidR="00BB4D0A">
          <w:rPr>
            <w:webHidden/>
          </w:rPr>
          <w:fldChar w:fldCharType="end"/>
        </w:r>
      </w:hyperlink>
    </w:p>
    <w:p w14:paraId="2DDF8D34" w14:textId="77777777" w:rsidR="00207D3B" w:rsidRDefault="004E0554" w:rsidP="00396B2C">
      <w:pPr>
        <w:pStyle w:val="T2"/>
        <w:spacing w:after="0" w:line="360" w:lineRule="auto"/>
        <w:rPr>
          <w:rFonts w:eastAsiaTheme="minorEastAsia"/>
          <w:lang w:eastAsia="tr-TR"/>
        </w:rPr>
      </w:pPr>
      <w:hyperlink w:anchor="_Toc15501267" w:history="1">
        <w:r w:rsidR="00207D3B" w:rsidRPr="00746489">
          <w:rPr>
            <w:rStyle w:val="Kpr"/>
          </w:rPr>
          <w:t>2.6. HAP Tatbikatları</w:t>
        </w:r>
        <w:r w:rsidR="00207D3B">
          <w:rPr>
            <w:webHidden/>
          </w:rPr>
          <w:tab/>
        </w:r>
        <w:r w:rsidR="00BB4D0A">
          <w:rPr>
            <w:webHidden/>
          </w:rPr>
          <w:fldChar w:fldCharType="begin"/>
        </w:r>
        <w:r w:rsidR="00207D3B">
          <w:rPr>
            <w:webHidden/>
          </w:rPr>
          <w:instrText xml:space="preserve"> PAGEREF _Toc15501267 \h </w:instrText>
        </w:r>
        <w:r w:rsidR="00BB4D0A">
          <w:rPr>
            <w:webHidden/>
          </w:rPr>
        </w:r>
        <w:r w:rsidR="00BB4D0A">
          <w:rPr>
            <w:webHidden/>
          </w:rPr>
          <w:fldChar w:fldCharType="separate"/>
        </w:r>
        <w:r w:rsidR="00102D35">
          <w:rPr>
            <w:webHidden/>
          </w:rPr>
          <w:t>14</w:t>
        </w:r>
        <w:r w:rsidR="00BB4D0A">
          <w:rPr>
            <w:webHidden/>
          </w:rPr>
          <w:fldChar w:fldCharType="end"/>
        </w:r>
      </w:hyperlink>
    </w:p>
    <w:p w14:paraId="7438D6E9" w14:textId="77777777" w:rsidR="00207D3B" w:rsidRDefault="004E0554" w:rsidP="00D95F72">
      <w:pPr>
        <w:pStyle w:val="T3"/>
        <w:spacing w:after="0" w:line="360" w:lineRule="auto"/>
        <w:ind w:firstLine="127"/>
        <w:rPr>
          <w:rFonts w:eastAsiaTheme="minorEastAsia"/>
          <w:noProof/>
          <w:lang w:eastAsia="tr-TR"/>
        </w:rPr>
      </w:pPr>
      <w:hyperlink w:anchor="_Toc15501268" w:history="1">
        <w:r w:rsidR="00207D3B" w:rsidRPr="00746489">
          <w:rPr>
            <w:rStyle w:val="Kpr"/>
            <w:noProof/>
          </w:rPr>
          <w:t>2.6.1 Masa Başı Tatbikatı</w:t>
        </w:r>
        <w:r w:rsidR="00207D3B">
          <w:rPr>
            <w:noProof/>
            <w:webHidden/>
          </w:rPr>
          <w:tab/>
        </w:r>
        <w:r w:rsidR="00BB4D0A">
          <w:rPr>
            <w:noProof/>
            <w:webHidden/>
          </w:rPr>
          <w:fldChar w:fldCharType="begin"/>
        </w:r>
        <w:r w:rsidR="00207D3B">
          <w:rPr>
            <w:noProof/>
            <w:webHidden/>
          </w:rPr>
          <w:instrText xml:space="preserve"> PAGEREF _Toc15501268 \h </w:instrText>
        </w:r>
        <w:r w:rsidR="00BB4D0A">
          <w:rPr>
            <w:noProof/>
            <w:webHidden/>
          </w:rPr>
        </w:r>
        <w:r w:rsidR="00BB4D0A">
          <w:rPr>
            <w:noProof/>
            <w:webHidden/>
          </w:rPr>
          <w:fldChar w:fldCharType="separate"/>
        </w:r>
        <w:r w:rsidR="00102D35">
          <w:rPr>
            <w:noProof/>
            <w:webHidden/>
          </w:rPr>
          <w:t>15</w:t>
        </w:r>
        <w:r w:rsidR="00BB4D0A">
          <w:rPr>
            <w:noProof/>
            <w:webHidden/>
          </w:rPr>
          <w:fldChar w:fldCharType="end"/>
        </w:r>
      </w:hyperlink>
    </w:p>
    <w:p w14:paraId="43998C60" w14:textId="77777777" w:rsidR="00207D3B" w:rsidRDefault="004E0554" w:rsidP="00D95F72">
      <w:pPr>
        <w:pStyle w:val="T3"/>
        <w:spacing w:after="0" w:line="360" w:lineRule="auto"/>
        <w:ind w:firstLine="127"/>
        <w:rPr>
          <w:noProof/>
        </w:rPr>
      </w:pPr>
      <w:hyperlink w:anchor="_Toc15501269" w:history="1">
        <w:r w:rsidR="00207D3B" w:rsidRPr="00746489">
          <w:rPr>
            <w:rStyle w:val="Kpr"/>
            <w:noProof/>
          </w:rPr>
          <w:t>2.6.2. Saha Tatbikatı</w:t>
        </w:r>
        <w:r w:rsidR="00207D3B">
          <w:rPr>
            <w:noProof/>
            <w:webHidden/>
          </w:rPr>
          <w:tab/>
        </w:r>
        <w:r w:rsidR="00BB4D0A">
          <w:rPr>
            <w:noProof/>
            <w:webHidden/>
          </w:rPr>
          <w:fldChar w:fldCharType="begin"/>
        </w:r>
        <w:r w:rsidR="00207D3B">
          <w:rPr>
            <w:noProof/>
            <w:webHidden/>
          </w:rPr>
          <w:instrText xml:space="preserve"> PAGEREF _Toc15501269 \h </w:instrText>
        </w:r>
        <w:r w:rsidR="00BB4D0A">
          <w:rPr>
            <w:noProof/>
            <w:webHidden/>
          </w:rPr>
        </w:r>
        <w:r w:rsidR="00BB4D0A">
          <w:rPr>
            <w:noProof/>
            <w:webHidden/>
          </w:rPr>
          <w:fldChar w:fldCharType="separate"/>
        </w:r>
        <w:r w:rsidR="00102D35">
          <w:rPr>
            <w:noProof/>
            <w:webHidden/>
          </w:rPr>
          <w:t>15</w:t>
        </w:r>
        <w:r w:rsidR="00BB4D0A">
          <w:rPr>
            <w:noProof/>
            <w:webHidden/>
          </w:rPr>
          <w:fldChar w:fldCharType="end"/>
        </w:r>
      </w:hyperlink>
    </w:p>
    <w:p w14:paraId="74AB0FB8" w14:textId="77777777" w:rsidR="00CA2873" w:rsidRPr="00CA2873" w:rsidRDefault="00CA2873" w:rsidP="00396B2C">
      <w:pPr>
        <w:spacing w:after="0" w:line="360" w:lineRule="auto"/>
        <w:rPr>
          <w:noProof/>
        </w:rPr>
      </w:pPr>
    </w:p>
    <w:p w14:paraId="618705AB" w14:textId="77777777" w:rsidR="00207D3B" w:rsidRDefault="004E0554" w:rsidP="00396B2C">
      <w:pPr>
        <w:pStyle w:val="T1"/>
        <w:spacing w:after="0" w:line="360" w:lineRule="auto"/>
      </w:pPr>
      <w:hyperlink w:anchor="_Toc15501270" w:history="1">
        <w:r w:rsidR="00207D3B" w:rsidRPr="00746489">
          <w:rPr>
            <w:rStyle w:val="Kpr"/>
            <w:rFonts w:ascii="Times New Roman" w:hAnsi="Times New Roman" w:cs="Times New Roman"/>
          </w:rPr>
          <w:t>ÜÇÜNCÜ BÖLÜM</w:t>
        </w:r>
      </w:hyperlink>
    </w:p>
    <w:p w14:paraId="13F16CD5" w14:textId="77777777" w:rsidR="00CA2873" w:rsidRPr="00CA2873" w:rsidRDefault="00CA2873" w:rsidP="00396B2C">
      <w:pPr>
        <w:spacing w:after="0" w:line="360" w:lineRule="auto"/>
        <w:rPr>
          <w:noProof/>
        </w:rPr>
      </w:pPr>
    </w:p>
    <w:p w14:paraId="2FE8D696" w14:textId="77777777" w:rsidR="00207D3B" w:rsidRDefault="004E0554" w:rsidP="00396B2C">
      <w:pPr>
        <w:pStyle w:val="T1"/>
        <w:spacing w:after="0" w:line="360" w:lineRule="auto"/>
        <w:rPr>
          <w:rFonts w:eastAsiaTheme="minorEastAsia" w:cstheme="minorBidi"/>
          <w:b w:val="0"/>
          <w:sz w:val="22"/>
          <w:szCs w:val="22"/>
          <w:lang w:eastAsia="tr-TR"/>
        </w:rPr>
      </w:pPr>
      <w:hyperlink w:anchor="_Toc15501271" w:history="1">
        <w:r w:rsidR="00207D3B" w:rsidRPr="00746489">
          <w:rPr>
            <w:rStyle w:val="Kpr"/>
            <w:rFonts w:ascii="Times New Roman" w:hAnsi="Times New Roman" w:cs="Times New Roman"/>
          </w:rPr>
          <w:t>3. YÖNTEM</w:t>
        </w:r>
        <w:r w:rsidR="00207D3B">
          <w:rPr>
            <w:webHidden/>
          </w:rPr>
          <w:tab/>
        </w:r>
        <w:r w:rsidR="00BB4D0A">
          <w:rPr>
            <w:webHidden/>
          </w:rPr>
          <w:fldChar w:fldCharType="begin"/>
        </w:r>
        <w:r w:rsidR="00207D3B">
          <w:rPr>
            <w:webHidden/>
          </w:rPr>
          <w:instrText xml:space="preserve"> PAGEREF _Toc15501271 \h </w:instrText>
        </w:r>
        <w:r w:rsidR="00BB4D0A">
          <w:rPr>
            <w:webHidden/>
          </w:rPr>
        </w:r>
        <w:r w:rsidR="00BB4D0A">
          <w:rPr>
            <w:webHidden/>
          </w:rPr>
          <w:fldChar w:fldCharType="separate"/>
        </w:r>
        <w:r w:rsidR="00102D35">
          <w:rPr>
            <w:webHidden/>
          </w:rPr>
          <w:t>16</w:t>
        </w:r>
        <w:r w:rsidR="00BB4D0A">
          <w:rPr>
            <w:webHidden/>
          </w:rPr>
          <w:fldChar w:fldCharType="end"/>
        </w:r>
      </w:hyperlink>
      <w:r w:rsidR="00B973C2">
        <w:t>-20</w:t>
      </w:r>
    </w:p>
    <w:p w14:paraId="127CFC9B" w14:textId="77777777" w:rsidR="00207D3B" w:rsidRDefault="001E063D" w:rsidP="00396B2C">
      <w:pPr>
        <w:pStyle w:val="T3"/>
        <w:spacing w:after="0" w:line="360" w:lineRule="auto"/>
        <w:ind w:hanging="298"/>
        <w:rPr>
          <w:rFonts w:eastAsiaTheme="minorEastAsia"/>
          <w:noProof/>
          <w:lang w:eastAsia="tr-TR"/>
        </w:rPr>
      </w:pPr>
      <w:r w:rsidRPr="001E063D">
        <w:rPr>
          <w:noProof/>
          <w:sz w:val="18"/>
          <w:szCs w:val="18"/>
        </w:rPr>
        <w:t xml:space="preserve">  </w:t>
      </w:r>
      <w:hyperlink w:anchor="_Toc15501272" w:history="1">
        <w:r w:rsidR="00207D3B" w:rsidRPr="00746489">
          <w:rPr>
            <w:rStyle w:val="Kpr"/>
            <w:rFonts w:ascii="Times New Roman" w:hAnsi="Times New Roman" w:cs="Times New Roman"/>
            <w:noProof/>
          </w:rPr>
          <w:t xml:space="preserve">3.1 </w:t>
        </w:r>
        <w:r w:rsidR="00207D3B" w:rsidRPr="00746489">
          <w:rPr>
            <w:rStyle w:val="Kpr"/>
            <w:rFonts w:ascii="Times New Roman" w:hAnsi="Times New Roman" w:cs="Times New Roman"/>
            <w:iCs/>
            <w:noProof/>
          </w:rPr>
          <w:t>Problemin Durumu</w:t>
        </w:r>
        <w:r w:rsidR="00207D3B">
          <w:rPr>
            <w:noProof/>
            <w:webHidden/>
          </w:rPr>
          <w:tab/>
        </w:r>
        <w:r w:rsidR="00BB4D0A">
          <w:rPr>
            <w:noProof/>
            <w:webHidden/>
          </w:rPr>
          <w:fldChar w:fldCharType="begin"/>
        </w:r>
        <w:r w:rsidR="00207D3B">
          <w:rPr>
            <w:noProof/>
            <w:webHidden/>
          </w:rPr>
          <w:instrText xml:space="preserve"> PAGEREF _Toc15501272 \h </w:instrText>
        </w:r>
        <w:r w:rsidR="00BB4D0A">
          <w:rPr>
            <w:noProof/>
            <w:webHidden/>
          </w:rPr>
        </w:r>
        <w:r w:rsidR="00BB4D0A">
          <w:rPr>
            <w:noProof/>
            <w:webHidden/>
          </w:rPr>
          <w:fldChar w:fldCharType="separate"/>
        </w:r>
        <w:r w:rsidR="00102D35">
          <w:rPr>
            <w:noProof/>
            <w:webHidden/>
          </w:rPr>
          <w:t>16</w:t>
        </w:r>
        <w:r w:rsidR="00BB4D0A">
          <w:rPr>
            <w:noProof/>
            <w:webHidden/>
          </w:rPr>
          <w:fldChar w:fldCharType="end"/>
        </w:r>
      </w:hyperlink>
    </w:p>
    <w:p w14:paraId="5FF37E0E" w14:textId="77777777" w:rsidR="00207D3B" w:rsidRDefault="001E063D" w:rsidP="00396B2C">
      <w:pPr>
        <w:pStyle w:val="T3"/>
        <w:spacing w:after="0" w:line="360" w:lineRule="auto"/>
        <w:ind w:hanging="298"/>
        <w:rPr>
          <w:rFonts w:eastAsiaTheme="minorEastAsia"/>
          <w:noProof/>
          <w:lang w:eastAsia="tr-TR"/>
        </w:rPr>
      </w:pPr>
      <w:r w:rsidRPr="001E063D">
        <w:rPr>
          <w:noProof/>
          <w:sz w:val="18"/>
          <w:szCs w:val="18"/>
        </w:rPr>
        <w:t xml:space="preserve">  </w:t>
      </w:r>
      <w:hyperlink w:anchor="_Toc15501273" w:history="1">
        <w:r w:rsidR="00207D3B" w:rsidRPr="00746489">
          <w:rPr>
            <w:rStyle w:val="Kpr"/>
            <w:rFonts w:ascii="Times New Roman" w:hAnsi="Times New Roman" w:cs="Times New Roman"/>
            <w:noProof/>
          </w:rPr>
          <w:t xml:space="preserve">3.2 </w:t>
        </w:r>
        <w:r w:rsidR="00207D3B" w:rsidRPr="00746489">
          <w:rPr>
            <w:rStyle w:val="Kpr"/>
            <w:rFonts w:ascii="Times New Roman" w:hAnsi="Times New Roman" w:cs="Times New Roman"/>
            <w:iCs/>
            <w:noProof/>
          </w:rPr>
          <w:t>Konunun Önemi</w:t>
        </w:r>
        <w:r w:rsidR="00207D3B">
          <w:rPr>
            <w:noProof/>
            <w:webHidden/>
          </w:rPr>
          <w:tab/>
        </w:r>
        <w:r w:rsidR="00BB4D0A">
          <w:rPr>
            <w:noProof/>
            <w:webHidden/>
          </w:rPr>
          <w:fldChar w:fldCharType="begin"/>
        </w:r>
        <w:r w:rsidR="00207D3B">
          <w:rPr>
            <w:noProof/>
            <w:webHidden/>
          </w:rPr>
          <w:instrText xml:space="preserve"> PAGEREF _Toc15501273 \h </w:instrText>
        </w:r>
        <w:r w:rsidR="00BB4D0A">
          <w:rPr>
            <w:noProof/>
            <w:webHidden/>
          </w:rPr>
        </w:r>
        <w:r w:rsidR="00BB4D0A">
          <w:rPr>
            <w:noProof/>
            <w:webHidden/>
          </w:rPr>
          <w:fldChar w:fldCharType="separate"/>
        </w:r>
        <w:r w:rsidR="00102D35">
          <w:rPr>
            <w:noProof/>
            <w:webHidden/>
          </w:rPr>
          <w:t>16</w:t>
        </w:r>
        <w:r w:rsidR="00BB4D0A">
          <w:rPr>
            <w:noProof/>
            <w:webHidden/>
          </w:rPr>
          <w:fldChar w:fldCharType="end"/>
        </w:r>
      </w:hyperlink>
    </w:p>
    <w:p w14:paraId="1B37BE53" w14:textId="77777777" w:rsidR="00207D3B" w:rsidRDefault="004E0554" w:rsidP="00396B2C">
      <w:pPr>
        <w:pStyle w:val="T2"/>
        <w:spacing w:after="0" w:line="360" w:lineRule="auto"/>
        <w:rPr>
          <w:rFonts w:eastAsiaTheme="minorEastAsia"/>
          <w:lang w:eastAsia="tr-TR"/>
        </w:rPr>
      </w:pPr>
      <w:hyperlink w:anchor="_Toc15501274" w:history="1">
        <w:r w:rsidR="00207D3B" w:rsidRPr="00746489">
          <w:rPr>
            <w:rStyle w:val="Kpr"/>
          </w:rPr>
          <w:t>3.3. Araştırmanın Amacı</w:t>
        </w:r>
        <w:r w:rsidR="00207D3B">
          <w:rPr>
            <w:webHidden/>
          </w:rPr>
          <w:tab/>
        </w:r>
        <w:r w:rsidR="00BB4D0A">
          <w:rPr>
            <w:webHidden/>
          </w:rPr>
          <w:fldChar w:fldCharType="begin"/>
        </w:r>
        <w:r w:rsidR="00207D3B">
          <w:rPr>
            <w:webHidden/>
          </w:rPr>
          <w:instrText xml:space="preserve"> PAGEREF _Toc15501274 \h </w:instrText>
        </w:r>
        <w:r w:rsidR="00BB4D0A">
          <w:rPr>
            <w:webHidden/>
          </w:rPr>
        </w:r>
        <w:r w:rsidR="00BB4D0A">
          <w:rPr>
            <w:webHidden/>
          </w:rPr>
          <w:fldChar w:fldCharType="separate"/>
        </w:r>
        <w:r w:rsidR="00102D35">
          <w:rPr>
            <w:webHidden/>
          </w:rPr>
          <w:t>16</w:t>
        </w:r>
        <w:r w:rsidR="00BB4D0A">
          <w:rPr>
            <w:webHidden/>
          </w:rPr>
          <w:fldChar w:fldCharType="end"/>
        </w:r>
      </w:hyperlink>
    </w:p>
    <w:p w14:paraId="448D2475" w14:textId="77777777" w:rsidR="00207D3B" w:rsidRDefault="004E0554" w:rsidP="00396B2C">
      <w:pPr>
        <w:pStyle w:val="T2"/>
        <w:spacing w:after="0" w:line="360" w:lineRule="auto"/>
        <w:rPr>
          <w:rFonts w:eastAsiaTheme="minorEastAsia"/>
          <w:lang w:eastAsia="tr-TR"/>
        </w:rPr>
      </w:pPr>
      <w:hyperlink w:anchor="_Toc15501275" w:history="1">
        <w:r w:rsidR="00207D3B" w:rsidRPr="00746489">
          <w:rPr>
            <w:rStyle w:val="Kpr"/>
          </w:rPr>
          <w:t>3.4. Çalışmadan Beklenen Yararlar</w:t>
        </w:r>
        <w:r w:rsidR="00207D3B">
          <w:rPr>
            <w:webHidden/>
          </w:rPr>
          <w:tab/>
        </w:r>
        <w:r w:rsidR="00BB4D0A">
          <w:rPr>
            <w:webHidden/>
          </w:rPr>
          <w:fldChar w:fldCharType="begin"/>
        </w:r>
        <w:r w:rsidR="00207D3B">
          <w:rPr>
            <w:webHidden/>
          </w:rPr>
          <w:instrText xml:space="preserve"> PAGEREF _Toc15501275 \h </w:instrText>
        </w:r>
        <w:r w:rsidR="00BB4D0A">
          <w:rPr>
            <w:webHidden/>
          </w:rPr>
        </w:r>
        <w:r w:rsidR="00BB4D0A">
          <w:rPr>
            <w:webHidden/>
          </w:rPr>
          <w:fldChar w:fldCharType="separate"/>
        </w:r>
        <w:r w:rsidR="00102D35">
          <w:rPr>
            <w:webHidden/>
          </w:rPr>
          <w:t>17</w:t>
        </w:r>
        <w:r w:rsidR="00BB4D0A">
          <w:rPr>
            <w:webHidden/>
          </w:rPr>
          <w:fldChar w:fldCharType="end"/>
        </w:r>
      </w:hyperlink>
    </w:p>
    <w:p w14:paraId="75BC8015" w14:textId="77777777" w:rsidR="00207D3B" w:rsidRDefault="004E0554" w:rsidP="00396B2C">
      <w:pPr>
        <w:pStyle w:val="T2"/>
        <w:spacing w:after="0" w:line="360" w:lineRule="auto"/>
        <w:rPr>
          <w:rFonts w:eastAsiaTheme="minorEastAsia"/>
          <w:lang w:eastAsia="tr-TR"/>
        </w:rPr>
      </w:pPr>
      <w:hyperlink w:anchor="_Toc15501276" w:history="1">
        <w:r w:rsidR="00207D3B" w:rsidRPr="00746489">
          <w:rPr>
            <w:rStyle w:val="Kpr"/>
          </w:rPr>
          <w:t>3.5. Araştırmanın Varsayımları</w:t>
        </w:r>
        <w:r w:rsidR="00207D3B">
          <w:rPr>
            <w:webHidden/>
          </w:rPr>
          <w:tab/>
        </w:r>
        <w:r w:rsidR="00BB4D0A">
          <w:rPr>
            <w:webHidden/>
          </w:rPr>
          <w:fldChar w:fldCharType="begin"/>
        </w:r>
        <w:r w:rsidR="00207D3B">
          <w:rPr>
            <w:webHidden/>
          </w:rPr>
          <w:instrText xml:space="preserve"> PAGEREF _Toc15501276 \h </w:instrText>
        </w:r>
        <w:r w:rsidR="00BB4D0A">
          <w:rPr>
            <w:webHidden/>
          </w:rPr>
        </w:r>
        <w:r w:rsidR="00BB4D0A">
          <w:rPr>
            <w:webHidden/>
          </w:rPr>
          <w:fldChar w:fldCharType="separate"/>
        </w:r>
        <w:r w:rsidR="00102D35">
          <w:rPr>
            <w:webHidden/>
          </w:rPr>
          <w:t>17</w:t>
        </w:r>
        <w:r w:rsidR="00BB4D0A">
          <w:rPr>
            <w:webHidden/>
          </w:rPr>
          <w:fldChar w:fldCharType="end"/>
        </w:r>
      </w:hyperlink>
    </w:p>
    <w:p w14:paraId="5B8A8ED4" w14:textId="77777777" w:rsidR="00207D3B" w:rsidRDefault="004E0554" w:rsidP="00396B2C">
      <w:pPr>
        <w:pStyle w:val="T2"/>
        <w:spacing w:after="0" w:line="360" w:lineRule="auto"/>
        <w:rPr>
          <w:rFonts w:eastAsiaTheme="minorEastAsia"/>
          <w:lang w:eastAsia="tr-TR"/>
        </w:rPr>
      </w:pPr>
      <w:hyperlink w:anchor="_Toc15501277" w:history="1">
        <w:r w:rsidR="00207D3B" w:rsidRPr="00746489">
          <w:rPr>
            <w:rStyle w:val="Kpr"/>
          </w:rPr>
          <w:t>3.6. Araştırmanın Sınırlılıkları</w:t>
        </w:r>
        <w:r w:rsidR="00207D3B">
          <w:rPr>
            <w:webHidden/>
          </w:rPr>
          <w:tab/>
        </w:r>
        <w:r w:rsidR="00BB4D0A">
          <w:rPr>
            <w:webHidden/>
          </w:rPr>
          <w:fldChar w:fldCharType="begin"/>
        </w:r>
        <w:r w:rsidR="00207D3B">
          <w:rPr>
            <w:webHidden/>
          </w:rPr>
          <w:instrText xml:space="preserve"> PAGEREF _Toc15501277 \h </w:instrText>
        </w:r>
        <w:r w:rsidR="00BB4D0A">
          <w:rPr>
            <w:webHidden/>
          </w:rPr>
        </w:r>
        <w:r w:rsidR="00BB4D0A">
          <w:rPr>
            <w:webHidden/>
          </w:rPr>
          <w:fldChar w:fldCharType="separate"/>
        </w:r>
        <w:r w:rsidR="00102D35">
          <w:rPr>
            <w:webHidden/>
          </w:rPr>
          <w:t>17</w:t>
        </w:r>
        <w:r w:rsidR="00BB4D0A">
          <w:rPr>
            <w:webHidden/>
          </w:rPr>
          <w:fldChar w:fldCharType="end"/>
        </w:r>
      </w:hyperlink>
    </w:p>
    <w:p w14:paraId="6D9635C0" w14:textId="77777777" w:rsidR="00207D3B" w:rsidRDefault="004E0554" w:rsidP="00396B2C">
      <w:pPr>
        <w:pStyle w:val="T2"/>
        <w:spacing w:after="0" w:line="360" w:lineRule="auto"/>
        <w:rPr>
          <w:rFonts w:eastAsiaTheme="minorEastAsia"/>
          <w:lang w:eastAsia="tr-TR"/>
        </w:rPr>
      </w:pPr>
      <w:hyperlink w:anchor="_Toc15501278" w:history="1">
        <w:r w:rsidR="00207D3B" w:rsidRPr="00746489">
          <w:rPr>
            <w:rStyle w:val="Kpr"/>
          </w:rPr>
          <w:t>3.7. Araştırmanın Modeli</w:t>
        </w:r>
        <w:r w:rsidR="00207D3B">
          <w:rPr>
            <w:webHidden/>
          </w:rPr>
          <w:tab/>
        </w:r>
        <w:r w:rsidR="00BB4D0A">
          <w:rPr>
            <w:webHidden/>
          </w:rPr>
          <w:fldChar w:fldCharType="begin"/>
        </w:r>
        <w:r w:rsidR="00207D3B">
          <w:rPr>
            <w:webHidden/>
          </w:rPr>
          <w:instrText xml:space="preserve"> PAGEREF _Toc15501278 \h </w:instrText>
        </w:r>
        <w:r w:rsidR="00BB4D0A">
          <w:rPr>
            <w:webHidden/>
          </w:rPr>
        </w:r>
        <w:r w:rsidR="00BB4D0A">
          <w:rPr>
            <w:webHidden/>
          </w:rPr>
          <w:fldChar w:fldCharType="separate"/>
        </w:r>
        <w:r w:rsidR="00102D35">
          <w:rPr>
            <w:webHidden/>
          </w:rPr>
          <w:t>18</w:t>
        </w:r>
        <w:r w:rsidR="00BB4D0A">
          <w:rPr>
            <w:webHidden/>
          </w:rPr>
          <w:fldChar w:fldCharType="end"/>
        </w:r>
      </w:hyperlink>
    </w:p>
    <w:p w14:paraId="369905AE" w14:textId="77777777" w:rsidR="00207D3B" w:rsidRDefault="004E0554" w:rsidP="00396B2C">
      <w:pPr>
        <w:pStyle w:val="T2"/>
        <w:spacing w:after="0" w:line="360" w:lineRule="auto"/>
        <w:rPr>
          <w:rFonts w:eastAsiaTheme="minorEastAsia"/>
          <w:lang w:eastAsia="tr-TR"/>
        </w:rPr>
      </w:pPr>
      <w:hyperlink w:anchor="_Toc15501279" w:history="1">
        <w:r w:rsidR="00207D3B" w:rsidRPr="00746489">
          <w:rPr>
            <w:rStyle w:val="Kpr"/>
          </w:rPr>
          <w:t>3.8. Araştırmanın Kapsamı(Evren ve Örneklem)</w:t>
        </w:r>
        <w:r w:rsidR="00207D3B">
          <w:rPr>
            <w:webHidden/>
          </w:rPr>
          <w:tab/>
        </w:r>
        <w:r w:rsidR="00BB4D0A">
          <w:rPr>
            <w:webHidden/>
          </w:rPr>
          <w:fldChar w:fldCharType="begin"/>
        </w:r>
        <w:r w:rsidR="00207D3B">
          <w:rPr>
            <w:webHidden/>
          </w:rPr>
          <w:instrText xml:space="preserve"> PAGEREF _Toc15501279 \h </w:instrText>
        </w:r>
        <w:r w:rsidR="00BB4D0A">
          <w:rPr>
            <w:webHidden/>
          </w:rPr>
        </w:r>
        <w:r w:rsidR="00BB4D0A">
          <w:rPr>
            <w:webHidden/>
          </w:rPr>
          <w:fldChar w:fldCharType="separate"/>
        </w:r>
        <w:r w:rsidR="00102D35">
          <w:rPr>
            <w:webHidden/>
          </w:rPr>
          <w:t>18</w:t>
        </w:r>
        <w:r w:rsidR="00BB4D0A">
          <w:rPr>
            <w:webHidden/>
          </w:rPr>
          <w:fldChar w:fldCharType="end"/>
        </w:r>
      </w:hyperlink>
    </w:p>
    <w:p w14:paraId="277BB2AA" w14:textId="77777777" w:rsidR="00207D3B" w:rsidRDefault="004E0554" w:rsidP="00396B2C">
      <w:pPr>
        <w:pStyle w:val="T2"/>
        <w:spacing w:after="0" w:line="360" w:lineRule="auto"/>
        <w:rPr>
          <w:rFonts w:eastAsiaTheme="minorEastAsia"/>
          <w:lang w:eastAsia="tr-TR"/>
        </w:rPr>
      </w:pPr>
      <w:hyperlink w:anchor="_Toc15501280" w:history="1">
        <w:r w:rsidR="00207D3B" w:rsidRPr="00746489">
          <w:rPr>
            <w:rStyle w:val="Kpr"/>
          </w:rPr>
          <w:t>3.9. Veri Toplama Araçları ve Yöntem</w:t>
        </w:r>
        <w:r w:rsidR="00207D3B">
          <w:rPr>
            <w:webHidden/>
          </w:rPr>
          <w:tab/>
        </w:r>
        <w:r w:rsidR="00BB4D0A">
          <w:rPr>
            <w:webHidden/>
          </w:rPr>
          <w:fldChar w:fldCharType="begin"/>
        </w:r>
        <w:r w:rsidR="00207D3B">
          <w:rPr>
            <w:webHidden/>
          </w:rPr>
          <w:instrText xml:space="preserve"> PAGEREF _Toc15501280 \h </w:instrText>
        </w:r>
        <w:r w:rsidR="00BB4D0A">
          <w:rPr>
            <w:webHidden/>
          </w:rPr>
        </w:r>
        <w:r w:rsidR="00BB4D0A">
          <w:rPr>
            <w:webHidden/>
          </w:rPr>
          <w:fldChar w:fldCharType="separate"/>
        </w:r>
        <w:r w:rsidR="00102D35">
          <w:rPr>
            <w:webHidden/>
          </w:rPr>
          <w:t>18</w:t>
        </w:r>
        <w:r w:rsidR="00BB4D0A">
          <w:rPr>
            <w:webHidden/>
          </w:rPr>
          <w:fldChar w:fldCharType="end"/>
        </w:r>
      </w:hyperlink>
    </w:p>
    <w:p w14:paraId="4F81DE0D" w14:textId="77777777" w:rsidR="00207D3B" w:rsidRDefault="004E0554" w:rsidP="00396B2C">
      <w:pPr>
        <w:pStyle w:val="T2"/>
        <w:spacing w:after="0" w:line="360" w:lineRule="auto"/>
        <w:rPr>
          <w:rFonts w:eastAsiaTheme="minorEastAsia"/>
          <w:lang w:eastAsia="tr-TR"/>
        </w:rPr>
      </w:pPr>
      <w:hyperlink w:anchor="_Toc15501281" w:history="1">
        <w:r w:rsidR="00207D3B" w:rsidRPr="00746489">
          <w:rPr>
            <w:rStyle w:val="Kpr"/>
          </w:rPr>
          <w:t>3.10. Geçerlik Analizi</w:t>
        </w:r>
        <w:r w:rsidR="00207D3B">
          <w:rPr>
            <w:webHidden/>
          </w:rPr>
          <w:tab/>
        </w:r>
        <w:r w:rsidR="00BB4D0A">
          <w:rPr>
            <w:webHidden/>
          </w:rPr>
          <w:fldChar w:fldCharType="begin"/>
        </w:r>
        <w:r w:rsidR="00207D3B">
          <w:rPr>
            <w:webHidden/>
          </w:rPr>
          <w:instrText xml:space="preserve"> PAGEREF _Toc15501281 \h </w:instrText>
        </w:r>
        <w:r w:rsidR="00BB4D0A">
          <w:rPr>
            <w:webHidden/>
          </w:rPr>
        </w:r>
        <w:r w:rsidR="00BB4D0A">
          <w:rPr>
            <w:webHidden/>
          </w:rPr>
          <w:fldChar w:fldCharType="separate"/>
        </w:r>
        <w:r w:rsidR="00102D35">
          <w:rPr>
            <w:webHidden/>
          </w:rPr>
          <w:t>19</w:t>
        </w:r>
        <w:r w:rsidR="00BB4D0A">
          <w:rPr>
            <w:webHidden/>
          </w:rPr>
          <w:fldChar w:fldCharType="end"/>
        </w:r>
      </w:hyperlink>
    </w:p>
    <w:p w14:paraId="44307EB3" w14:textId="77777777" w:rsidR="00207D3B" w:rsidRDefault="004E0554" w:rsidP="00396B2C">
      <w:pPr>
        <w:pStyle w:val="T2"/>
        <w:spacing w:after="0" w:line="360" w:lineRule="auto"/>
        <w:rPr>
          <w:rFonts w:eastAsiaTheme="minorEastAsia"/>
          <w:lang w:eastAsia="tr-TR"/>
        </w:rPr>
      </w:pPr>
      <w:hyperlink w:anchor="_Toc15501282" w:history="1">
        <w:r w:rsidR="00207D3B" w:rsidRPr="00746489">
          <w:rPr>
            <w:rStyle w:val="Kpr"/>
          </w:rPr>
          <w:t>3.11. Güvenirlik Analizi</w:t>
        </w:r>
        <w:r w:rsidR="00207D3B">
          <w:rPr>
            <w:webHidden/>
          </w:rPr>
          <w:tab/>
        </w:r>
        <w:r w:rsidR="00BB4D0A">
          <w:rPr>
            <w:webHidden/>
          </w:rPr>
          <w:fldChar w:fldCharType="begin"/>
        </w:r>
        <w:r w:rsidR="00207D3B">
          <w:rPr>
            <w:webHidden/>
          </w:rPr>
          <w:instrText xml:space="preserve"> PAGEREF _Toc15501282 \h </w:instrText>
        </w:r>
        <w:r w:rsidR="00BB4D0A">
          <w:rPr>
            <w:webHidden/>
          </w:rPr>
        </w:r>
        <w:r w:rsidR="00BB4D0A">
          <w:rPr>
            <w:webHidden/>
          </w:rPr>
          <w:fldChar w:fldCharType="separate"/>
        </w:r>
        <w:r w:rsidR="00102D35">
          <w:rPr>
            <w:webHidden/>
          </w:rPr>
          <w:t>19</w:t>
        </w:r>
        <w:r w:rsidR="00BB4D0A">
          <w:rPr>
            <w:webHidden/>
          </w:rPr>
          <w:fldChar w:fldCharType="end"/>
        </w:r>
      </w:hyperlink>
    </w:p>
    <w:p w14:paraId="13797B09" w14:textId="77777777" w:rsidR="00207D3B" w:rsidRDefault="004E0554" w:rsidP="00396B2C">
      <w:pPr>
        <w:pStyle w:val="T2"/>
        <w:spacing w:after="0" w:line="360" w:lineRule="auto"/>
      </w:pPr>
      <w:hyperlink w:anchor="_Toc15501283" w:history="1">
        <w:r w:rsidR="00207D3B" w:rsidRPr="00746489">
          <w:rPr>
            <w:rStyle w:val="Kpr"/>
          </w:rPr>
          <w:t>3.1</w:t>
        </w:r>
        <w:r w:rsidR="00E65687">
          <w:rPr>
            <w:rStyle w:val="Kpr"/>
          </w:rPr>
          <w:t>2</w:t>
        </w:r>
        <w:r w:rsidR="00207D3B" w:rsidRPr="00746489">
          <w:rPr>
            <w:rStyle w:val="Kpr"/>
          </w:rPr>
          <w:t>. Araştırmanın Hipotezleri</w:t>
        </w:r>
        <w:r w:rsidR="00207D3B">
          <w:rPr>
            <w:webHidden/>
          </w:rPr>
          <w:tab/>
        </w:r>
        <w:r w:rsidR="00BB4D0A">
          <w:rPr>
            <w:webHidden/>
          </w:rPr>
          <w:fldChar w:fldCharType="begin"/>
        </w:r>
        <w:r w:rsidR="00207D3B">
          <w:rPr>
            <w:webHidden/>
          </w:rPr>
          <w:instrText xml:space="preserve"> PAGEREF _Toc15501283 \h </w:instrText>
        </w:r>
        <w:r w:rsidR="00BB4D0A">
          <w:rPr>
            <w:webHidden/>
          </w:rPr>
        </w:r>
        <w:r w:rsidR="00BB4D0A">
          <w:rPr>
            <w:webHidden/>
          </w:rPr>
          <w:fldChar w:fldCharType="separate"/>
        </w:r>
        <w:r w:rsidR="00102D35">
          <w:rPr>
            <w:webHidden/>
          </w:rPr>
          <w:t>19</w:t>
        </w:r>
        <w:r w:rsidR="00BB4D0A">
          <w:rPr>
            <w:webHidden/>
          </w:rPr>
          <w:fldChar w:fldCharType="end"/>
        </w:r>
      </w:hyperlink>
    </w:p>
    <w:p w14:paraId="3671D23A" w14:textId="77777777" w:rsidR="00CA2873" w:rsidRDefault="00CA2873" w:rsidP="00396B2C">
      <w:pPr>
        <w:spacing w:after="0" w:line="360" w:lineRule="auto"/>
        <w:rPr>
          <w:noProof/>
        </w:rPr>
      </w:pPr>
    </w:p>
    <w:p w14:paraId="479AB943" w14:textId="77777777" w:rsidR="00CA2873" w:rsidRPr="00CA2873" w:rsidRDefault="00CA2873" w:rsidP="00396B2C">
      <w:pPr>
        <w:spacing w:after="0" w:line="360" w:lineRule="auto"/>
        <w:rPr>
          <w:noProof/>
        </w:rPr>
      </w:pPr>
    </w:p>
    <w:p w14:paraId="15C2100A" w14:textId="77777777" w:rsidR="00207D3B" w:rsidRDefault="004E0554" w:rsidP="00396B2C">
      <w:pPr>
        <w:pStyle w:val="T1"/>
        <w:spacing w:after="0" w:line="360" w:lineRule="auto"/>
      </w:pPr>
      <w:hyperlink w:anchor="_Toc15501284" w:history="1">
        <w:r w:rsidR="00207D3B" w:rsidRPr="00746489">
          <w:rPr>
            <w:rStyle w:val="Kpr"/>
            <w:rFonts w:ascii="Times New Roman" w:hAnsi="Times New Roman" w:cs="Times New Roman"/>
          </w:rPr>
          <w:t>DÖRDÜNCÜ BÖLÜM</w:t>
        </w:r>
      </w:hyperlink>
    </w:p>
    <w:p w14:paraId="50EE1B29" w14:textId="77777777" w:rsidR="00CA2873" w:rsidRPr="00CA2873" w:rsidRDefault="00CA2873" w:rsidP="00396B2C">
      <w:pPr>
        <w:spacing w:after="0" w:line="360" w:lineRule="auto"/>
        <w:rPr>
          <w:noProof/>
        </w:rPr>
      </w:pPr>
    </w:p>
    <w:p w14:paraId="5994D154" w14:textId="77777777" w:rsidR="00207D3B" w:rsidRDefault="004E0554" w:rsidP="00396B2C">
      <w:pPr>
        <w:pStyle w:val="T1"/>
        <w:spacing w:after="0" w:line="360" w:lineRule="auto"/>
        <w:rPr>
          <w:rFonts w:eastAsiaTheme="minorEastAsia" w:cstheme="minorBidi"/>
          <w:b w:val="0"/>
          <w:sz w:val="22"/>
          <w:szCs w:val="22"/>
          <w:lang w:eastAsia="tr-TR"/>
        </w:rPr>
      </w:pPr>
      <w:hyperlink w:anchor="_Toc15501285" w:history="1">
        <w:r w:rsidR="00207D3B" w:rsidRPr="00746489">
          <w:rPr>
            <w:rStyle w:val="Kpr"/>
            <w:rFonts w:ascii="Times New Roman" w:hAnsi="Times New Roman" w:cs="Times New Roman"/>
          </w:rPr>
          <w:t xml:space="preserve">4. VERİLERİN ANALİZİ </w:t>
        </w:r>
        <w:r w:rsidR="00E65687">
          <w:rPr>
            <w:rStyle w:val="Kpr"/>
            <w:rFonts w:ascii="Times New Roman" w:hAnsi="Times New Roman" w:cs="Times New Roman"/>
          </w:rPr>
          <w:t>ve</w:t>
        </w:r>
        <w:r w:rsidR="00207D3B" w:rsidRPr="00746489">
          <w:rPr>
            <w:rStyle w:val="Kpr"/>
            <w:rFonts w:ascii="Times New Roman" w:hAnsi="Times New Roman" w:cs="Times New Roman"/>
          </w:rPr>
          <w:t xml:space="preserve"> YORUM</w:t>
        </w:r>
        <w:r w:rsidR="00207D3B">
          <w:rPr>
            <w:webHidden/>
          </w:rPr>
          <w:tab/>
        </w:r>
        <w:r w:rsidR="00BB4D0A">
          <w:rPr>
            <w:webHidden/>
          </w:rPr>
          <w:fldChar w:fldCharType="begin"/>
        </w:r>
        <w:r w:rsidR="00207D3B">
          <w:rPr>
            <w:webHidden/>
          </w:rPr>
          <w:instrText xml:space="preserve"> PAGEREF _Toc15501285 \h </w:instrText>
        </w:r>
        <w:r w:rsidR="00BB4D0A">
          <w:rPr>
            <w:webHidden/>
          </w:rPr>
        </w:r>
        <w:r w:rsidR="00BB4D0A">
          <w:rPr>
            <w:webHidden/>
          </w:rPr>
          <w:fldChar w:fldCharType="separate"/>
        </w:r>
        <w:r w:rsidR="00102D35">
          <w:rPr>
            <w:webHidden/>
          </w:rPr>
          <w:t>22</w:t>
        </w:r>
        <w:r w:rsidR="00BB4D0A">
          <w:rPr>
            <w:webHidden/>
          </w:rPr>
          <w:fldChar w:fldCharType="end"/>
        </w:r>
      </w:hyperlink>
      <w:r w:rsidR="00B973C2">
        <w:t>-108</w:t>
      </w:r>
    </w:p>
    <w:p w14:paraId="3D2F70C3" w14:textId="77777777" w:rsidR="00207D3B" w:rsidRDefault="004E0554" w:rsidP="00396B2C">
      <w:pPr>
        <w:pStyle w:val="T2"/>
        <w:spacing w:after="0" w:line="360" w:lineRule="auto"/>
        <w:rPr>
          <w:rFonts w:eastAsiaTheme="minorEastAsia"/>
          <w:lang w:eastAsia="tr-TR"/>
        </w:rPr>
      </w:pPr>
      <w:hyperlink w:anchor="_Toc15501286" w:history="1">
        <w:r w:rsidR="00207D3B" w:rsidRPr="00746489">
          <w:rPr>
            <w:rStyle w:val="Kpr"/>
          </w:rPr>
          <w:t>4.1. Verilerin Toplanması</w:t>
        </w:r>
        <w:r w:rsidR="00207D3B">
          <w:rPr>
            <w:webHidden/>
          </w:rPr>
          <w:tab/>
        </w:r>
        <w:r w:rsidR="00BB4D0A">
          <w:rPr>
            <w:webHidden/>
          </w:rPr>
          <w:fldChar w:fldCharType="begin"/>
        </w:r>
        <w:r w:rsidR="00207D3B">
          <w:rPr>
            <w:webHidden/>
          </w:rPr>
          <w:instrText xml:space="preserve"> PAGEREF _Toc15501286 \h </w:instrText>
        </w:r>
        <w:r w:rsidR="00BB4D0A">
          <w:rPr>
            <w:webHidden/>
          </w:rPr>
        </w:r>
        <w:r w:rsidR="00BB4D0A">
          <w:rPr>
            <w:webHidden/>
          </w:rPr>
          <w:fldChar w:fldCharType="separate"/>
        </w:r>
        <w:r w:rsidR="00102D35">
          <w:rPr>
            <w:webHidden/>
          </w:rPr>
          <w:t>22</w:t>
        </w:r>
        <w:r w:rsidR="00BB4D0A">
          <w:rPr>
            <w:webHidden/>
          </w:rPr>
          <w:fldChar w:fldCharType="end"/>
        </w:r>
      </w:hyperlink>
    </w:p>
    <w:p w14:paraId="6005BC3C" w14:textId="77777777" w:rsidR="00207D3B" w:rsidRDefault="004E0554" w:rsidP="00396B2C">
      <w:pPr>
        <w:pStyle w:val="T2"/>
        <w:spacing w:after="0" w:line="360" w:lineRule="auto"/>
        <w:rPr>
          <w:rFonts w:eastAsiaTheme="minorEastAsia"/>
          <w:lang w:eastAsia="tr-TR"/>
        </w:rPr>
      </w:pPr>
      <w:hyperlink w:anchor="_Toc15501287" w:history="1">
        <w:r w:rsidR="00207D3B" w:rsidRPr="00746489">
          <w:rPr>
            <w:rStyle w:val="Kpr"/>
          </w:rPr>
          <w:t>4.2. Verilerin Analizi</w:t>
        </w:r>
        <w:r w:rsidR="00207D3B">
          <w:rPr>
            <w:webHidden/>
          </w:rPr>
          <w:tab/>
        </w:r>
        <w:r w:rsidR="00BB4D0A">
          <w:rPr>
            <w:webHidden/>
          </w:rPr>
          <w:fldChar w:fldCharType="begin"/>
        </w:r>
        <w:r w:rsidR="00207D3B">
          <w:rPr>
            <w:webHidden/>
          </w:rPr>
          <w:instrText xml:space="preserve"> PAGEREF _Toc15501287 \h </w:instrText>
        </w:r>
        <w:r w:rsidR="00BB4D0A">
          <w:rPr>
            <w:webHidden/>
          </w:rPr>
        </w:r>
        <w:r w:rsidR="00BB4D0A">
          <w:rPr>
            <w:webHidden/>
          </w:rPr>
          <w:fldChar w:fldCharType="separate"/>
        </w:r>
        <w:r w:rsidR="00102D35">
          <w:rPr>
            <w:webHidden/>
          </w:rPr>
          <w:t>22</w:t>
        </w:r>
        <w:r w:rsidR="00BB4D0A">
          <w:rPr>
            <w:webHidden/>
          </w:rPr>
          <w:fldChar w:fldCharType="end"/>
        </w:r>
      </w:hyperlink>
    </w:p>
    <w:p w14:paraId="57132A01" w14:textId="77777777" w:rsidR="00207D3B" w:rsidRDefault="004E0554" w:rsidP="00396B2C">
      <w:pPr>
        <w:pStyle w:val="T2"/>
        <w:spacing w:after="0" w:line="360" w:lineRule="auto"/>
        <w:rPr>
          <w:rFonts w:eastAsiaTheme="minorEastAsia"/>
          <w:lang w:eastAsia="tr-TR"/>
        </w:rPr>
      </w:pPr>
      <w:hyperlink w:anchor="_Toc15501288" w:history="1">
        <w:r w:rsidR="00207D3B" w:rsidRPr="00746489">
          <w:rPr>
            <w:rStyle w:val="Kpr"/>
          </w:rPr>
          <w:t>4.3. Demografik bulgular</w:t>
        </w:r>
        <w:r w:rsidR="00207D3B">
          <w:rPr>
            <w:webHidden/>
          </w:rPr>
          <w:tab/>
        </w:r>
        <w:r w:rsidR="00BB4D0A">
          <w:rPr>
            <w:webHidden/>
          </w:rPr>
          <w:fldChar w:fldCharType="begin"/>
        </w:r>
        <w:r w:rsidR="00207D3B">
          <w:rPr>
            <w:webHidden/>
          </w:rPr>
          <w:instrText xml:space="preserve"> PAGEREF _Toc15501288 \h </w:instrText>
        </w:r>
        <w:r w:rsidR="00BB4D0A">
          <w:rPr>
            <w:webHidden/>
          </w:rPr>
        </w:r>
        <w:r w:rsidR="00BB4D0A">
          <w:rPr>
            <w:webHidden/>
          </w:rPr>
          <w:fldChar w:fldCharType="separate"/>
        </w:r>
        <w:r w:rsidR="00102D35">
          <w:rPr>
            <w:webHidden/>
          </w:rPr>
          <w:t>22</w:t>
        </w:r>
        <w:r w:rsidR="00BB4D0A">
          <w:rPr>
            <w:webHidden/>
          </w:rPr>
          <w:fldChar w:fldCharType="end"/>
        </w:r>
      </w:hyperlink>
    </w:p>
    <w:p w14:paraId="153F4AE6" w14:textId="77777777" w:rsidR="00207D3B" w:rsidRDefault="004E0554" w:rsidP="00396B2C">
      <w:pPr>
        <w:pStyle w:val="T2"/>
        <w:spacing w:after="0" w:line="360" w:lineRule="auto"/>
        <w:rPr>
          <w:rFonts w:eastAsiaTheme="minorEastAsia"/>
          <w:lang w:eastAsia="tr-TR"/>
        </w:rPr>
      </w:pPr>
      <w:hyperlink w:anchor="_Toc15501289" w:history="1">
        <w:r w:rsidR="00207D3B" w:rsidRPr="00746489">
          <w:rPr>
            <w:rStyle w:val="Kpr"/>
          </w:rPr>
          <w:t xml:space="preserve">4.4. Hastane Afet </w:t>
        </w:r>
        <w:r w:rsidR="00E65687">
          <w:rPr>
            <w:rStyle w:val="Kpr"/>
          </w:rPr>
          <w:t>v</w:t>
        </w:r>
        <w:r w:rsidR="00207D3B" w:rsidRPr="00746489">
          <w:rPr>
            <w:rStyle w:val="Kpr"/>
          </w:rPr>
          <w:t>e Acil Durum Planı Uygulayıcı Eğitimi Hazırlık Ve Tatbikat Süreçleri Üzerine Tanımlayıcı Analizler</w:t>
        </w:r>
        <w:r w:rsidR="00207D3B">
          <w:rPr>
            <w:webHidden/>
          </w:rPr>
          <w:tab/>
        </w:r>
        <w:r w:rsidR="00BB4D0A">
          <w:rPr>
            <w:webHidden/>
          </w:rPr>
          <w:fldChar w:fldCharType="begin"/>
        </w:r>
        <w:r w:rsidR="00207D3B">
          <w:rPr>
            <w:webHidden/>
          </w:rPr>
          <w:instrText xml:space="preserve"> PAGEREF _Toc15501289 \h </w:instrText>
        </w:r>
        <w:r w:rsidR="00BB4D0A">
          <w:rPr>
            <w:webHidden/>
          </w:rPr>
        </w:r>
        <w:r w:rsidR="00BB4D0A">
          <w:rPr>
            <w:webHidden/>
          </w:rPr>
          <w:fldChar w:fldCharType="separate"/>
        </w:r>
        <w:r w:rsidR="00102D35">
          <w:rPr>
            <w:webHidden/>
          </w:rPr>
          <w:t>31</w:t>
        </w:r>
        <w:r w:rsidR="00BB4D0A">
          <w:rPr>
            <w:webHidden/>
          </w:rPr>
          <w:fldChar w:fldCharType="end"/>
        </w:r>
      </w:hyperlink>
    </w:p>
    <w:p w14:paraId="38290790" w14:textId="77777777" w:rsidR="00207D3B" w:rsidRDefault="004E0554" w:rsidP="00396B2C">
      <w:pPr>
        <w:pStyle w:val="T2"/>
        <w:spacing w:after="0" w:line="360" w:lineRule="auto"/>
        <w:rPr>
          <w:rFonts w:eastAsiaTheme="minorEastAsia"/>
          <w:lang w:eastAsia="tr-TR"/>
        </w:rPr>
      </w:pPr>
      <w:hyperlink w:anchor="_Toc15501290" w:history="1">
        <w:r w:rsidR="00207D3B" w:rsidRPr="00746489">
          <w:rPr>
            <w:rStyle w:val="Kpr"/>
          </w:rPr>
          <w:t xml:space="preserve">4.5. Hastane Afet </w:t>
        </w:r>
        <w:r w:rsidR="00E65687">
          <w:rPr>
            <w:rStyle w:val="Kpr"/>
          </w:rPr>
          <w:t>v</w:t>
        </w:r>
        <w:r w:rsidR="00207D3B" w:rsidRPr="00746489">
          <w:rPr>
            <w:rStyle w:val="Kpr"/>
          </w:rPr>
          <w:t>e Acil Durum Planı Uygulayıcı Eğitimi Bilgi Birikimi Üzerine Tanımlayıcı Analizler</w:t>
        </w:r>
        <w:r w:rsidR="00207D3B">
          <w:rPr>
            <w:webHidden/>
          </w:rPr>
          <w:tab/>
        </w:r>
        <w:r w:rsidR="00BB4D0A">
          <w:rPr>
            <w:webHidden/>
          </w:rPr>
          <w:fldChar w:fldCharType="begin"/>
        </w:r>
        <w:r w:rsidR="00207D3B">
          <w:rPr>
            <w:webHidden/>
          </w:rPr>
          <w:instrText xml:space="preserve"> PAGEREF _Toc15501290 \h </w:instrText>
        </w:r>
        <w:r w:rsidR="00BB4D0A">
          <w:rPr>
            <w:webHidden/>
          </w:rPr>
        </w:r>
        <w:r w:rsidR="00BB4D0A">
          <w:rPr>
            <w:webHidden/>
          </w:rPr>
          <w:fldChar w:fldCharType="separate"/>
        </w:r>
        <w:r w:rsidR="00102D35">
          <w:rPr>
            <w:webHidden/>
          </w:rPr>
          <w:t>45</w:t>
        </w:r>
        <w:r w:rsidR="00BB4D0A">
          <w:rPr>
            <w:webHidden/>
          </w:rPr>
          <w:fldChar w:fldCharType="end"/>
        </w:r>
      </w:hyperlink>
    </w:p>
    <w:p w14:paraId="1913E706" w14:textId="77777777" w:rsidR="00207D3B" w:rsidRDefault="004E0554" w:rsidP="00396B2C">
      <w:pPr>
        <w:pStyle w:val="T2"/>
        <w:spacing w:after="0" w:line="360" w:lineRule="auto"/>
        <w:rPr>
          <w:rFonts w:eastAsiaTheme="minorEastAsia"/>
          <w:lang w:eastAsia="tr-TR"/>
        </w:rPr>
      </w:pPr>
      <w:hyperlink w:anchor="_Toc15501291" w:history="1">
        <w:r w:rsidR="00207D3B" w:rsidRPr="00746489">
          <w:rPr>
            <w:rStyle w:val="Kpr"/>
            <w:rFonts w:eastAsia="TimesNewRomanPSMT"/>
          </w:rPr>
          <w:t xml:space="preserve">4.6. Çalışanların Hastane Afet </w:t>
        </w:r>
        <w:r w:rsidR="00E65687">
          <w:rPr>
            <w:rStyle w:val="Kpr"/>
            <w:rFonts w:eastAsia="TimesNewRomanPSMT"/>
          </w:rPr>
          <w:t>v</w:t>
        </w:r>
        <w:r w:rsidR="00207D3B" w:rsidRPr="00746489">
          <w:rPr>
            <w:rStyle w:val="Kpr"/>
            <w:rFonts w:eastAsia="TimesNewRomanPSMT"/>
          </w:rPr>
          <w:t>e Acil Durum Planları Bilgi Seviyeleri Üzerine Tanımlayıcı Analizler</w:t>
        </w:r>
        <w:r w:rsidR="00207D3B">
          <w:rPr>
            <w:webHidden/>
          </w:rPr>
          <w:tab/>
        </w:r>
        <w:r w:rsidR="00BB4D0A">
          <w:rPr>
            <w:webHidden/>
          </w:rPr>
          <w:fldChar w:fldCharType="begin"/>
        </w:r>
        <w:r w:rsidR="00207D3B">
          <w:rPr>
            <w:webHidden/>
          </w:rPr>
          <w:instrText xml:space="preserve"> PAGEREF _Toc15501291 \h </w:instrText>
        </w:r>
        <w:r w:rsidR="00BB4D0A">
          <w:rPr>
            <w:webHidden/>
          </w:rPr>
        </w:r>
        <w:r w:rsidR="00BB4D0A">
          <w:rPr>
            <w:webHidden/>
          </w:rPr>
          <w:fldChar w:fldCharType="separate"/>
        </w:r>
        <w:r w:rsidR="00102D35">
          <w:rPr>
            <w:webHidden/>
          </w:rPr>
          <w:t>53</w:t>
        </w:r>
        <w:r w:rsidR="00BB4D0A">
          <w:rPr>
            <w:webHidden/>
          </w:rPr>
          <w:fldChar w:fldCharType="end"/>
        </w:r>
      </w:hyperlink>
    </w:p>
    <w:p w14:paraId="2B927E23" w14:textId="77777777" w:rsidR="00207D3B" w:rsidRDefault="004E0554" w:rsidP="00396B2C">
      <w:pPr>
        <w:pStyle w:val="T2"/>
        <w:spacing w:after="0" w:line="360" w:lineRule="auto"/>
        <w:rPr>
          <w:rFonts w:eastAsiaTheme="minorEastAsia"/>
          <w:lang w:eastAsia="tr-TR"/>
        </w:rPr>
      </w:pPr>
      <w:hyperlink w:anchor="_Toc15501292" w:history="1">
        <w:r w:rsidR="00207D3B" w:rsidRPr="00746489">
          <w:rPr>
            <w:rStyle w:val="Kpr"/>
            <w:rFonts w:eastAsia="TimesNewRomanPSMT"/>
          </w:rPr>
          <w:t>4.7.</w:t>
        </w:r>
        <w:r w:rsidR="00E65687">
          <w:rPr>
            <w:rStyle w:val="Kpr"/>
            <w:rFonts w:eastAsia="TimesNewRomanPSMT"/>
          </w:rPr>
          <w:t xml:space="preserve"> Demografik Özellikler İle HAP E</w:t>
        </w:r>
        <w:r w:rsidR="00207D3B" w:rsidRPr="00746489">
          <w:rPr>
            <w:rStyle w:val="Kpr"/>
            <w:rFonts w:eastAsia="TimesNewRomanPSMT"/>
          </w:rPr>
          <w:t xml:space="preserve">ğitim, </w:t>
        </w:r>
        <w:r w:rsidR="00E65687">
          <w:rPr>
            <w:rStyle w:val="Kpr"/>
            <w:rFonts w:eastAsia="TimesNewRomanPSMT"/>
          </w:rPr>
          <w:t>H</w:t>
        </w:r>
        <w:r w:rsidR="00207D3B" w:rsidRPr="00746489">
          <w:rPr>
            <w:rStyle w:val="Kpr"/>
            <w:rFonts w:eastAsia="TimesNewRomanPSMT"/>
          </w:rPr>
          <w:t>azırlık ve HAP Bilgi Düzeyleri Arası İlişkiler Analizi</w:t>
        </w:r>
        <w:r w:rsidR="00207D3B">
          <w:rPr>
            <w:webHidden/>
          </w:rPr>
          <w:tab/>
        </w:r>
        <w:r w:rsidR="00BB4D0A">
          <w:rPr>
            <w:webHidden/>
          </w:rPr>
          <w:fldChar w:fldCharType="begin"/>
        </w:r>
        <w:r w:rsidR="00207D3B">
          <w:rPr>
            <w:webHidden/>
          </w:rPr>
          <w:instrText xml:space="preserve"> PAGEREF _Toc15501292 \h </w:instrText>
        </w:r>
        <w:r w:rsidR="00BB4D0A">
          <w:rPr>
            <w:webHidden/>
          </w:rPr>
        </w:r>
        <w:r w:rsidR="00BB4D0A">
          <w:rPr>
            <w:webHidden/>
          </w:rPr>
          <w:fldChar w:fldCharType="separate"/>
        </w:r>
        <w:r w:rsidR="00102D35">
          <w:rPr>
            <w:webHidden/>
          </w:rPr>
          <w:t>59</w:t>
        </w:r>
        <w:r w:rsidR="00BB4D0A">
          <w:rPr>
            <w:webHidden/>
          </w:rPr>
          <w:fldChar w:fldCharType="end"/>
        </w:r>
      </w:hyperlink>
    </w:p>
    <w:p w14:paraId="2DFDDDF5" w14:textId="77777777" w:rsidR="00207D3B" w:rsidRDefault="004E0554" w:rsidP="00396B2C">
      <w:pPr>
        <w:pStyle w:val="T2"/>
        <w:spacing w:after="0" w:line="360" w:lineRule="auto"/>
        <w:rPr>
          <w:rFonts w:eastAsiaTheme="minorEastAsia"/>
          <w:lang w:eastAsia="tr-TR"/>
        </w:rPr>
      </w:pPr>
      <w:hyperlink w:anchor="_Toc15501293" w:history="1">
        <w:r w:rsidR="00207D3B" w:rsidRPr="00746489">
          <w:rPr>
            <w:rStyle w:val="Kpr"/>
          </w:rPr>
          <w:t>4.8. Hipotezlerin Değerlendirilmesi</w:t>
        </w:r>
        <w:r w:rsidR="00207D3B">
          <w:rPr>
            <w:webHidden/>
          </w:rPr>
          <w:tab/>
        </w:r>
        <w:r w:rsidR="00BB4D0A">
          <w:rPr>
            <w:webHidden/>
          </w:rPr>
          <w:fldChar w:fldCharType="begin"/>
        </w:r>
        <w:r w:rsidR="00207D3B">
          <w:rPr>
            <w:webHidden/>
          </w:rPr>
          <w:instrText xml:space="preserve"> PAGEREF _Toc15501293 \h </w:instrText>
        </w:r>
        <w:r w:rsidR="00BB4D0A">
          <w:rPr>
            <w:webHidden/>
          </w:rPr>
        </w:r>
        <w:r w:rsidR="00BB4D0A">
          <w:rPr>
            <w:webHidden/>
          </w:rPr>
          <w:fldChar w:fldCharType="separate"/>
        </w:r>
        <w:r w:rsidR="00102D35">
          <w:rPr>
            <w:webHidden/>
          </w:rPr>
          <w:t>106</w:t>
        </w:r>
        <w:r w:rsidR="00BB4D0A">
          <w:rPr>
            <w:webHidden/>
          </w:rPr>
          <w:fldChar w:fldCharType="end"/>
        </w:r>
      </w:hyperlink>
    </w:p>
    <w:p w14:paraId="7F38C04A" w14:textId="77777777" w:rsidR="00207D3B" w:rsidRDefault="004E0554" w:rsidP="00396B2C">
      <w:pPr>
        <w:pStyle w:val="T2"/>
        <w:spacing w:after="0" w:line="360" w:lineRule="auto"/>
      </w:pPr>
      <w:hyperlink w:anchor="_Toc15501294" w:history="1">
        <w:r w:rsidR="00207D3B" w:rsidRPr="00746489">
          <w:rPr>
            <w:rStyle w:val="Kpr"/>
          </w:rPr>
          <w:t>4.9. Tartışma</w:t>
        </w:r>
        <w:r w:rsidR="00207D3B">
          <w:rPr>
            <w:webHidden/>
          </w:rPr>
          <w:tab/>
        </w:r>
        <w:r w:rsidR="00BB4D0A">
          <w:rPr>
            <w:webHidden/>
          </w:rPr>
          <w:fldChar w:fldCharType="begin"/>
        </w:r>
        <w:r w:rsidR="00207D3B">
          <w:rPr>
            <w:webHidden/>
          </w:rPr>
          <w:instrText xml:space="preserve"> PAGEREF _Toc15501294 \h </w:instrText>
        </w:r>
        <w:r w:rsidR="00BB4D0A">
          <w:rPr>
            <w:webHidden/>
          </w:rPr>
        </w:r>
        <w:r w:rsidR="00BB4D0A">
          <w:rPr>
            <w:webHidden/>
          </w:rPr>
          <w:fldChar w:fldCharType="separate"/>
        </w:r>
        <w:r w:rsidR="00102D35">
          <w:rPr>
            <w:webHidden/>
          </w:rPr>
          <w:t>109</w:t>
        </w:r>
        <w:r w:rsidR="00BB4D0A">
          <w:rPr>
            <w:webHidden/>
          </w:rPr>
          <w:fldChar w:fldCharType="end"/>
        </w:r>
      </w:hyperlink>
    </w:p>
    <w:p w14:paraId="3F35D13E" w14:textId="77777777" w:rsidR="00CA2873" w:rsidRPr="00CA2873" w:rsidRDefault="00CA2873" w:rsidP="00396B2C">
      <w:pPr>
        <w:spacing w:after="0" w:line="360" w:lineRule="auto"/>
        <w:rPr>
          <w:noProof/>
        </w:rPr>
      </w:pPr>
    </w:p>
    <w:p w14:paraId="0EA902D4" w14:textId="33AD380C" w:rsidR="00207D3B" w:rsidRDefault="004E0554" w:rsidP="00396B2C">
      <w:pPr>
        <w:pStyle w:val="T1"/>
        <w:spacing w:after="0" w:line="360" w:lineRule="auto"/>
        <w:rPr>
          <w:rFonts w:eastAsiaTheme="minorEastAsia" w:cstheme="minorBidi"/>
          <w:b w:val="0"/>
          <w:sz w:val="22"/>
          <w:szCs w:val="22"/>
          <w:lang w:eastAsia="tr-TR"/>
        </w:rPr>
      </w:pPr>
      <w:hyperlink w:anchor="_Toc15501295" w:history="1">
        <w:r w:rsidR="00207D3B" w:rsidRPr="00746489">
          <w:rPr>
            <w:rStyle w:val="Kpr"/>
            <w:rFonts w:ascii="Times New Roman" w:hAnsi="Times New Roman" w:cs="Times New Roman"/>
          </w:rPr>
          <w:t>SONUÇ VE DEĞERLENDİRME</w:t>
        </w:r>
        <w:r w:rsidR="00207D3B">
          <w:rPr>
            <w:webHidden/>
          </w:rPr>
          <w:tab/>
        </w:r>
        <w:r w:rsidR="00BB4D0A">
          <w:rPr>
            <w:webHidden/>
          </w:rPr>
          <w:fldChar w:fldCharType="begin"/>
        </w:r>
        <w:r w:rsidR="00207D3B">
          <w:rPr>
            <w:webHidden/>
          </w:rPr>
          <w:instrText xml:space="preserve"> PAGEREF _Toc15501295 \h </w:instrText>
        </w:r>
        <w:r w:rsidR="00BB4D0A">
          <w:rPr>
            <w:webHidden/>
          </w:rPr>
        </w:r>
        <w:r w:rsidR="00BB4D0A">
          <w:rPr>
            <w:webHidden/>
          </w:rPr>
          <w:fldChar w:fldCharType="separate"/>
        </w:r>
        <w:r w:rsidR="00102D35">
          <w:rPr>
            <w:webHidden/>
          </w:rPr>
          <w:t>109</w:t>
        </w:r>
        <w:r w:rsidR="00BB4D0A">
          <w:rPr>
            <w:webHidden/>
          </w:rPr>
          <w:fldChar w:fldCharType="end"/>
        </w:r>
      </w:hyperlink>
    </w:p>
    <w:p w14:paraId="04DE478D" w14:textId="08149368" w:rsidR="00207D3B" w:rsidRDefault="004E0554" w:rsidP="00D95F72">
      <w:pPr>
        <w:pStyle w:val="T1"/>
        <w:spacing w:after="0" w:line="360" w:lineRule="auto"/>
      </w:pPr>
      <w:hyperlink w:anchor="_Toc15501296" w:history="1">
        <w:r w:rsidR="00207D3B" w:rsidRPr="00746489">
          <w:rPr>
            <w:rStyle w:val="Kpr"/>
            <w:rFonts w:ascii="Times New Roman" w:hAnsi="Times New Roman" w:cs="Times New Roman"/>
          </w:rPr>
          <w:t>KAYNAKÇA</w:t>
        </w:r>
        <w:r w:rsidR="00207D3B">
          <w:rPr>
            <w:webHidden/>
          </w:rPr>
          <w:tab/>
        </w:r>
        <w:r w:rsidR="00BB4D0A">
          <w:rPr>
            <w:webHidden/>
          </w:rPr>
          <w:fldChar w:fldCharType="begin"/>
        </w:r>
        <w:r w:rsidR="00207D3B">
          <w:rPr>
            <w:webHidden/>
          </w:rPr>
          <w:instrText xml:space="preserve"> PAGEREF _Toc15501296 \h </w:instrText>
        </w:r>
        <w:r w:rsidR="00BB4D0A">
          <w:rPr>
            <w:webHidden/>
          </w:rPr>
        </w:r>
        <w:r w:rsidR="00BB4D0A">
          <w:rPr>
            <w:webHidden/>
          </w:rPr>
          <w:fldChar w:fldCharType="separate"/>
        </w:r>
        <w:r w:rsidR="00102D35">
          <w:rPr>
            <w:webHidden/>
          </w:rPr>
          <w:t>113</w:t>
        </w:r>
        <w:r w:rsidR="00BB4D0A">
          <w:rPr>
            <w:webHidden/>
          </w:rPr>
          <w:fldChar w:fldCharType="end"/>
        </w:r>
      </w:hyperlink>
    </w:p>
    <w:p w14:paraId="5E6B991A" w14:textId="77777777" w:rsidR="00D95F72" w:rsidRPr="00D95F72" w:rsidRDefault="00D95F72" w:rsidP="00D95F72">
      <w:pPr>
        <w:spacing w:after="0" w:line="360" w:lineRule="auto"/>
        <w:rPr>
          <w:noProof/>
        </w:rPr>
      </w:pPr>
    </w:p>
    <w:p w14:paraId="60DD7314" w14:textId="77777777" w:rsidR="00D95F72" w:rsidRDefault="00CA2873" w:rsidP="00D95F72">
      <w:pPr>
        <w:spacing w:after="0" w:line="360" w:lineRule="auto"/>
        <w:rPr>
          <w:b/>
          <w:bCs/>
          <w:noProof/>
        </w:rPr>
      </w:pPr>
      <w:r w:rsidRPr="00CA2873">
        <w:rPr>
          <w:b/>
          <w:bCs/>
          <w:noProof/>
        </w:rPr>
        <w:t>ÖZGEÇMİŞ………………………………………………</w:t>
      </w:r>
      <w:r>
        <w:rPr>
          <w:b/>
          <w:bCs/>
          <w:noProof/>
        </w:rPr>
        <w:t>…………………………..</w:t>
      </w:r>
      <w:r w:rsidRPr="00CA2873">
        <w:rPr>
          <w:b/>
          <w:bCs/>
          <w:noProof/>
        </w:rPr>
        <w:t>………</w:t>
      </w:r>
      <w:r>
        <w:rPr>
          <w:b/>
          <w:bCs/>
          <w:noProof/>
        </w:rPr>
        <w:t>116</w:t>
      </w:r>
    </w:p>
    <w:p w14:paraId="2558A041" w14:textId="36E1854B" w:rsidR="00AB2C06" w:rsidRPr="00CA2873" w:rsidRDefault="00AB2C06" w:rsidP="00D95F72">
      <w:pPr>
        <w:spacing w:after="0" w:line="360" w:lineRule="auto"/>
        <w:rPr>
          <w:b/>
          <w:bCs/>
          <w:noProof/>
        </w:rPr>
      </w:pPr>
    </w:p>
    <w:p w14:paraId="5408AC5D" w14:textId="77777777" w:rsidR="001528E1" w:rsidRDefault="001528E1" w:rsidP="00396B2C">
      <w:pPr>
        <w:spacing w:after="0" w:line="360" w:lineRule="auto"/>
        <w:rPr>
          <w:noProof/>
        </w:rPr>
      </w:pPr>
      <w:r w:rsidRPr="00CA2873">
        <w:rPr>
          <w:b/>
          <w:bCs/>
          <w:noProof/>
        </w:rPr>
        <w:t>EK1.</w:t>
      </w:r>
      <w:r>
        <w:rPr>
          <w:noProof/>
        </w:rPr>
        <w:t>Etik Kurul Onay Formu…</w:t>
      </w:r>
      <w:r w:rsidR="00CA2873">
        <w:rPr>
          <w:noProof/>
        </w:rPr>
        <w:t>………………………………………………………….</w:t>
      </w:r>
      <w:r>
        <w:rPr>
          <w:noProof/>
        </w:rPr>
        <w:t>……</w:t>
      </w:r>
      <w:r w:rsidR="00CA2873">
        <w:rPr>
          <w:noProof/>
        </w:rPr>
        <w:t>118</w:t>
      </w:r>
    </w:p>
    <w:p w14:paraId="6BC941F3" w14:textId="77777777" w:rsidR="001528E1" w:rsidRDefault="001528E1" w:rsidP="00396B2C">
      <w:pPr>
        <w:spacing w:after="0" w:line="360" w:lineRule="auto"/>
        <w:rPr>
          <w:noProof/>
        </w:rPr>
      </w:pPr>
      <w:r w:rsidRPr="00CA2873">
        <w:rPr>
          <w:b/>
          <w:bCs/>
          <w:noProof/>
        </w:rPr>
        <w:t>EK2.</w:t>
      </w:r>
      <w:r>
        <w:rPr>
          <w:noProof/>
        </w:rPr>
        <w:t>Araştırma İzni……</w:t>
      </w:r>
      <w:r w:rsidR="00CA2873">
        <w:rPr>
          <w:noProof/>
        </w:rPr>
        <w:t>…………………………………………………………………..</w:t>
      </w:r>
      <w:r>
        <w:rPr>
          <w:noProof/>
        </w:rPr>
        <w:t>…..</w:t>
      </w:r>
      <w:r w:rsidR="00CA2873">
        <w:rPr>
          <w:noProof/>
        </w:rPr>
        <w:t>120</w:t>
      </w:r>
    </w:p>
    <w:p w14:paraId="22F40323" w14:textId="77777777" w:rsidR="001528E1" w:rsidRPr="00AB2C06" w:rsidRDefault="001528E1" w:rsidP="00396B2C">
      <w:pPr>
        <w:spacing w:after="0" w:line="360" w:lineRule="auto"/>
        <w:rPr>
          <w:noProof/>
        </w:rPr>
      </w:pPr>
      <w:r w:rsidRPr="00CA2873">
        <w:rPr>
          <w:b/>
          <w:bCs/>
          <w:noProof/>
        </w:rPr>
        <w:t>EK3.</w:t>
      </w:r>
      <w:r>
        <w:rPr>
          <w:noProof/>
        </w:rPr>
        <w:t>Anket Formu…………</w:t>
      </w:r>
      <w:r w:rsidR="00CA2873">
        <w:rPr>
          <w:noProof/>
        </w:rPr>
        <w:t>…………………………………………………………………</w:t>
      </w:r>
      <w:r>
        <w:rPr>
          <w:noProof/>
        </w:rPr>
        <w:t>..</w:t>
      </w:r>
      <w:r w:rsidR="00CA2873">
        <w:rPr>
          <w:noProof/>
        </w:rPr>
        <w:t>122</w:t>
      </w:r>
    </w:p>
    <w:p w14:paraId="062912EF" w14:textId="77777777" w:rsidR="00A71F5F" w:rsidRPr="004251D1" w:rsidRDefault="00BB4D0A" w:rsidP="00396B2C">
      <w:pPr>
        <w:spacing w:after="0" w:line="360" w:lineRule="auto"/>
        <w:rPr>
          <w:rFonts w:cstheme="minorHAnsi"/>
          <w:b/>
          <w:sz w:val="24"/>
          <w:szCs w:val="24"/>
        </w:rPr>
      </w:pPr>
      <w:r w:rsidRPr="00C86B1A">
        <w:rPr>
          <w:rFonts w:cstheme="minorHAnsi"/>
          <w:b/>
          <w:sz w:val="24"/>
          <w:szCs w:val="24"/>
        </w:rPr>
        <w:fldChar w:fldCharType="end"/>
      </w:r>
    </w:p>
    <w:p w14:paraId="70C81DA8" w14:textId="77777777" w:rsidR="00A71F5F" w:rsidRDefault="00A71F5F" w:rsidP="0096426F">
      <w:pPr>
        <w:pStyle w:val="Balk1"/>
        <w:rPr>
          <w:rFonts w:ascii="Times New Roman" w:hAnsi="Times New Roman" w:cs="Times New Roman"/>
        </w:rPr>
      </w:pPr>
    </w:p>
    <w:p w14:paraId="4826B722" w14:textId="77777777" w:rsidR="00CA2873" w:rsidRDefault="00CA2873" w:rsidP="00CA2873"/>
    <w:p w14:paraId="104C6BFF" w14:textId="77777777" w:rsidR="00CA2873" w:rsidRDefault="00CA2873" w:rsidP="00CA2873"/>
    <w:p w14:paraId="5ED7C48A" w14:textId="77777777" w:rsidR="00CA2873" w:rsidRDefault="00CA2873" w:rsidP="00CA2873"/>
    <w:p w14:paraId="169BD719" w14:textId="77777777" w:rsidR="00CA2873" w:rsidRDefault="00CA2873" w:rsidP="00CA2873"/>
    <w:p w14:paraId="7397A24F" w14:textId="77777777" w:rsidR="00CA2873" w:rsidRDefault="00CA2873" w:rsidP="00CA2873"/>
    <w:p w14:paraId="1B3AB4CD" w14:textId="77777777" w:rsidR="00CA2873" w:rsidRDefault="00CA2873" w:rsidP="0096426F">
      <w:pPr>
        <w:pStyle w:val="Balk1"/>
        <w:rPr>
          <w:rFonts w:ascii="Times New Roman" w:hAnsi="Times New Roman" w:cs="Times New Roman"/>
        </w:rPr>
      </w:pPr>
      <w:bookmarkStart w:id="6" w:name="_Toc15501238"/>
    </w:p>
    <w:p w14:paraId="3636D8F1" w14:textId="77777777" w:rsidR="00CA2873" w:rsidRDefault="00CA2873" w:rsidP="0096426F">
      <w:pPr>
        <w:pStyle w:val="Balk1"/>
        <w:rPr>
          <w:rFonts w:ascii="Times New Roman" w:hAnsi="Times New Roman" w:cs="Times New Roman"/>
        </w:rPr>
      </w:pPr>
    </w:p>
    <w:p w14:paraId="43BA3836" w14:textId="77777777" w:rsidR="00CE55CC" w:rsidRPr="00CE55CC" w:rsidRDefault="00CE55CC" w:rsidP="00CE55CC"/>
    <w:p w14:paraId="712D5F6D" w14:textId="77777777" w:rsidR="005C7E80" w:rsidRDefault="005C7E80" w:rsidP="0096426F">
      <w:pPr>
        <w:pStyle w:val="Balk1"/>
        <w:rPr>
          <w:rFonts w:ascii="Times New Roman" w:hAnsi="Times New Roman" w:cs="Times New Roman"/>
        </w:rPr>
      </w:pPr>
      <w:r w:rsidRPr="00F652C1">
        <w:rPr>
          <w:rFonts w:ascii="Times New Roman" w:hAnsi="Times New Roman" w:cs="Times New Roman"/>
        </w:rPr>
        <w:t>TABLOLAR LİSTESİ</w:t>
      </w:r>
      <w:bookmarkEnd w:id="6"/>
      <w:r w:rsidRPr="00F652C1">
        <w:rPr>
          <w:rFonts w:ascii="Times New Roman" w:hAnsi="Times New Roman" w:cs="Times New Roman"/>
        </w:rPr>
        <w:t xml:space="preserve"> </w:t>
      </w:r>
    </w:p>
    <w:p w14:paraId="74B2DC8B" w14:textId="77777777" w:rsidR="00A71F5F" w:rsidRPr="00A71F5F" w:rsidRDefault="00A71F5F" w:rsidP="00A71F5F">
      <w:pPr>
        <w:spacing w:after="0" w:line="360" w:lineRule="auto"/>
        <w:ind w:left="1134" w:hanging="1134"/>
        <w:rPr>
          <w:rFonts w:cstheme="minorHAnsi"/>
          <w:sz w:val="24"/>
          <w:szCs w:val="24"/>
        </w:rPr>
      </w:pPr>
    </w:p>
    <w:p w14:paraId="0CC3BBC2" w14:textId="1245B676" w:rsidR="0096426F" w:rsidRPr="0038274B" w:rsidRDefault="00BB4D0A" w:rsidP="0038274B">
      <w:pPr>
        <w:pStyle w:val="ekillerTablosu"/>
        <w:tabs>
          <w:tab w:val="right" w:leader="dot" w:pos="8494"/>
        </w:tabs>
        <w:spacing w:line="360" w:lineRule="auto"/>
        <w:ind w:left="1134" w:hanging="1134"/>
        <w:jc w:val="both"/>
        <w:rPr>
          <w:rFonts w:ascii="Times New Roman" w:hAnsi="Times New Roman" w:cs="Times New Roman"/>
          <w:sz w:val="24"/>
          <w:szCs w:val="24"/>
        </w:rPr>
      </w:pPr>
      <w:r w:rsidRPr="0038274B">
        <w:rPr>
          <w:rFonts w:ascii="Times New Roman" w:hAnsi="Times New Roman" w:cs="Times New Roman"/>
          <w:sz w:val="24"/>
          <w:szCs w:val="24"/>
        </w:rPr>
        <w:fldChar w:fldCharType="begin"/>
      </w:r>
      <w:r w:rsidR="00A71F5F" w:rsidRPr="0038274B">
        <w:rPr>
          <w:rFonts w:ascii="Times New Roman" w:hAnsi="Times New Roman" w:cs="Times New Roman"/>
          <w:sz w:val="24"/>
          <w:szCs w:val="24"/>
        </w:rPr>
        <w:instrText xml:space="preserve"> TOC \h \z \c "Tablo 3." </w:instrText>
      </w:r>
      <w:r w:rsidRPr="0038274B">
        <w:rPr>
          <w:rFonts w:ascii="Times New Roman" w:hAnsi="Times New Roman" w:cs="Times New Roman"/>
          <w:sz w:val="24"/>
          <w:szCs w:val="24"/>
        </w:rPr>
        <w:fldChar w:fldCharType="separate"/>
      </w:r>
      <w:hyperlink w:anchor="_Toc13694202" w:history="1">
        <w:r w:rsidR="004A00A6" w:rsidRPr="0038274B">
          <w:rPr>
            <w:rStyle w:val="Kpr"/>
            <w:rFonts w:ascii="Times New Roman" w:hAnsi="Times New Roman" w:cs="Times New Roman"/>
            <w:noProof/>
            <w:color w:val="auto"/>
            <w:sz w:val="24"/>
            <w:szCs w:val="24"/>
          </w:rPr>
          <w:t>Tablo 3. 1. Ölçeğin Güvenirlik Analizi</w:t>
        </w:r>
        <w:r w:rsidR="004A00A6" w:rsidRPr="0038274B">
          <w:rPr>
            <w:rFonts w:ascii="Times New Roman" w:hAnsi="Times New Roman" w:cs="Times New Roman"/>
            <w:noProof/>
            <w:webHidden/>
            <w:sz w:val="24"/>
            <w:szCs w:val="24"/>
          </w:rPr>
          <w:tab/>
        </w:r>
        <w:r w:rsidRPr="0038274B">
          <w:rPr>
            <w:rFonts w:ascii="Times New Roman" w:hAnsi="Times New Roman" w:cs="Times New Roman"/>
            <w:noProof/>
            <w:webHidden/>
            <w:sz w:val="24"/>
            <w:szCs w:val="24"/>
          </w:rPr>
          <w:fldChar w:fldCharType="begin"/>
        </w:r>
        <w:r w:rsidR="00A71F5F" w:rsidRPr="0038274B">
          <w:rPr>
            <w:rFonts w:ascii="Times New Roman" w:hAnsi="Times New Roman" w:cs="Times New Roman"/>
            <w:noProof/>
            <w:webHidden/>
            <w:sz w:val="24"/>
            <w:szCs w:val="24"/>
          </w:rPr>
          <w:instrText xml:space="preserve"> PAGEREF _Toc13694202 \h </w:instrText>
        </w:r>
        <w:r w:rsidRPr="0038274B">
          <w:rPr>
            <w:rFonts w:ascii="Times New Roman" w:hAnsi="Times New Roman" w:cs="Times New Roman"/>
            <w:noProof/>
            <w:webHidden/>
            <w:sz w:val="24"/>
            <w:szCs w:val="24"/>
          </w:rPr>
        </w:r>
        <w:r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19</w:t>
        </w:r>
        <w:r w:rsidRPr="0038274B">
          <w:rPr>
            <w:rFonts w:ascii="Times New Roman" w:hAnsi="Times New Roman" w:cs="Times New Roman"/>
            <w:noProof/>
            <w:webHidden/>
            <w:sz w:val="24"/>
            <w:szCs w:val="24"/>
          </w:rPr>
          <w:fldChar w:fldCharType="end"/>
        </w:r>
      </w:hyperlink>
      <w:r w:rsidRPr="0038274B">
        <w:rPr>
          <w:rFonts w:ascii="Times New Roman" w:hAnsi="Times New Roman" w:cs="Times New Roman"/>
          <w:sz w:val="24"/>
          <w:szCs w:val="24"/>
        </w:rPr>
        <w:fldChar w:fldCharType="end"/>
      </w:r>
    </w:p>
    <w:p w14:paraId="4C06AD4F" w14:textId="7C6AECDF" w:rsidR="0038274B" w:rsidRPr="0038274B" w:rsidRDefault="00BB4D0A"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r w:rsidRPr="0038274B">
        <w:rPr>
          <w:rFonts w:ascii="Times New Roman" w:hAnsi="Times New Roman" w:cs="Times New Roman"/>
          <w:sz w:val="24"/>
          <w:szCs w:val="24"/>
        </w:rPr>
        <w:fldChar w:fldCharType="begin"/>
      </w:r>
      <w:r w:rsidR="00EC0A39" w:rsidRPr="0038274B">
        <w:rPr>
          <w:rFonts w:ascii="Times New Roman" w:hAnsi="Times New Roman" w:cs="Times New Roman"/>
          <w:sz w:val="24"/>
          <w:szCs w:val="24"/>
        </w:rPr>
        <w:instrText xml:space="preserve"> TOC \h \z \c "Tablo 4." </w:instrText>
      </w:r>
      <w:r w:rsidRPr="0038274B">
        <w:rPr>
          <w:rFonts w:ascii="Times New Roman" w:hAnsi="Times New Roman" w:cs="Times New Roman"/>
          <w:sz w:val="24"/>
          <w:szCs w:val="24"/>
        </w:rPr>
        <w:fldChar w:fldCharType="separate"/>
      </w:r>
      <w:hyperlink w:anchor="_Toc13695187" w:history="1">
        <w:r w:rsidR="004A00A6" w:rsidRPr="0038274B">
          <w:rPr>
            <w:rStyle w:val="Kpr"/>
            <w:rFonts w:ascii="Times New Roman" w:hAnsi="Times New Roman" w:cs="Times New Roman"/>
            <w:noProof/>
            <w:sz w:val="24"/>
            <w:szCs w:val="24"/>
          </w:rPr>
          <w:t>Tablo 4. 1. Demografik Bulgular Tablosu</w:t>
        </w:r>
        <w:r w:rsidR="004A00A6" w:rsidRPr="0038274B">
          <w:rPr>
            <w:rFonts w:ascii="Times New Roman" w:hAnsi="Times New Roman" w:cs="Times New Roman"/>
            <w:noProof/>
            <w:webHidden/>
            <w:sz w:val="24"/>
            <w:szCs w:val="24"/>
          </w:rPr>
          <w:tab/>
        </w:r>
        <w:r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_Toc13695187 \h </w:instrText>
        </w:r>
        <w:r w:rsidRPr="0038274B">
          <w:rPr>
            <w:rFonts w:ascii="Times New Roman" w:hAnsi="Times New Roman" w:cs="Times New Roman"/>
            <w:noProof/>
            <w:webHidden/>
            <w:sz w:val="24"/>
            <w:szCs w:val="24"/>
          </w:rPr>
        </w:r>
        <w:r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23</w:t>
        </w:r>
        <w:r w:rsidRPr="0038274B">
          <w:rPr>
            <w:rFonts w:ascii="Times New Roman" w:hAnsi="Times New Roman" w:cs="Times New Roman"/>
            <w:noProof/>
            <w:webHidden/>
            <w:sz w:val="24"/>
            <w:szCs w:val="24"/>
          </w:rPr>
          <w:fldChar w:fldCharType="end"/>
        </w:r>
      </w:hyperlink>
    </w:p>
    <w:p w14:paraId="37339381" w14:textId="2164CAFD"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188" w:history="1">
        <w:r w:rsidR="004A00A6" w:rsidRPr="0038274B">
          <w:rPr>
            <w:rStyle w:val="Kpr"/>
            <w:rFonts w:ascii="Times New Roman" w:hAnsi="Times New Roman" w:cs="Times New Roman"/>
            <w:noProof/>
            <w:sz w:val="24"/>
            <w:szCs w:val="24"/>
          </w:rPr>
          <w:t>Tablo 4. 2.</w:t>
        </w:r>
        <w:r w:rsidR="004A00A6" w:rsidRPr="0038274B">
          <w:rPr>
            <w:rStyle w:val="Kpr"/>
            <w:rFonts w:ascii="Times New Roman" w:eastAsia="TimesNewRomanPSMT" w:hAnsi="Times New Roman" w:cs="Times New Roman"/>
            <w:noProof/>
            <w:sz w:val="24"/>
            <w:szCs w:val="24"/>
          </w:rPr>
          <w:t xml:space="preserve"> Afetle İlgili Eğitim Aldınız Mı?</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_Toc13695188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25</w:t>
        </w:r>
        <w:r w:rsidR="00BB4D0A" w:rsidRPr="0038274B">
          <w:rPr>
            <w:rFonts w:ascii="Times New Roman" w:hAnsi="Times New Roman" w:cs="Times New Roman"/>
            <w:noProof/>
            <w:webHidden/>
            <w:sz w:val="24"/>
            <w:szCs w:val="24"/>
          </w:rPr>
          <w:fldChar w:fldCharType="end"/>
        </w:r>
      </w:hyperlink>
    </w:p>
    <w:p w14:paraId="50AE939B" w14:textId="691BEA76"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189" w:history="1">
        <w:r w:rsidR="004A00A6" w:rsidRPr="0038274B">
          <w:rPr>
            <w:rStyle w:val="Kpr"/>
            <w:rFonts w:ascii="Times New Roman" w:hAnsi="Times New Roman" w:cs="Times New Roman"/>
            <w:noProof/>
            <w:sz w:val="24"/>
            <w:szCs w:val="24"/>
          </w:rPr>
          <w:t>Tablo 4. 3.</w:t>
        </w:r>
        <w:r w:rsidR="004A00A6" w:rsidRPr="0038274B">
          <w:rPr>
            <w:rStyle w:val="Kpr"/>
            <w:rFonts w:ascii="Times New Roman" w:eastAsia="TimesNewRomanPSMT" w:hAnsi="Times New Roman" w:cs="Times New Roman"/>
            <w:noProof/>
            <w:sz w:val="24"/>
            <w:szCs w:val="24"/>
          </w:rPr>
          <w:t xml:space="preserve"> Hap’la İlgili Herhangi Bir Eğitim Aldınız Mı?</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_Toc13695189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25</w:t>
        </w:r>
        <w:r w:rsidR="00BB4D0A" w:rsidRPr="0038274B">
          <w:rPr>
            <w:rFonts w:ascii="Times New Roman" w:hAnsi="Times New Roman" w:cs="Times New Roman"/>
            <w:noProof/>
            <w:webHidden/>
            <w:sz w:val="24"/>
            <w:szCs w:val="24"/>
          </w:rPr>
          <w:fldChar w:fldCharType="end"/>
        </w:r>
      </w:hyperlink>
    </w:p>
    <w:p w14:paraId="54616FAF" w14:textId="68A826A3"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190" w:history="1">
        <w:r w:rsidR="004A00A6" w:rsidRPr="0038274B">
          <w:rPr>
            <w:rStyle w:val="Kpr"/>
            <w:rFonts w:ascii="Times New Roman" w:hAnsi="Times New Roman" w:cs="Times New Roman"/>
            <w:noProof/>
            <w:sz w:val="24"/>
            <w:szCs w:val="24"/>
          </w:rPr>
          <w:t>Tablo 4. 4.</w:t>
        </w:r>
        <w:r w:rsidR="004A00A6" w:rsidRPr="0038274B">
          <w:rPr>
            <w:rStyle w:val="Kpr"/>
            <w:rFonts w:ascii="Times New Roman" w:eastAsia="TimesNewRomanPSMT" w:hAnsi="Times New Roman" w:cs="Times New Roman"/>
            <w:noProof/>
            <w:sz w:val="24"/>
            <w:szCs w:val="24"/>
          </w:rPr>
          <w:t xml:space="preserve"> Masa Başı Tatbikatına Katıldınız Mı ?</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_Toc13695190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25</w:t>
        </w:r>
        <w:r w:rsidR="00BB4D0A" w:rsidRPr="0038274B">
          <w:rPr>
            <w:rFonts w:ascii="Times New Roman" w:hAnsi="Times New Roman" w:cs="Times New Roman"/>
            <w:noProof/>
            <w:webHidden/>
            <w:sz w:val="24"/>
            <w:szCs w:val="24"/>
          </w:rPr>
          <w:fldChar w:fldCharType="end"/>
        </w:r>
      </w:hyperlink>
    </w:p>
    <w:p w14:paraId="39066644" w14:textId="0F9A888F"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191" w:history="1">
        <w:r w:rsidR="004A00A6" w:rsidRPr="0038274B">
          <w:rPr>
            <w:rStyle w:val="Kpr"/>
            <w:rFonts w:ascii="Times New Roman" w:hAnsi="Times New Roman" w:cs="Times New Roman"/>
            <w:noProof/>
            <w:sz w:val="24"/>
            <w:szCs w:val="24"/>
          </w:rPr>
          <w:t>Tablo 4. 5.</w:t>
        </w:r>
        <w:r w:rsidR="004A00A6" w:rsidRPr="0038274B">
          <w:rPr>
            <w:rStyle w:val="Kpr"/>
            <w:rFonts w:ascii="Times New Roman" w:eastAsia="TimesNewRomanPSMT" w:hAnsi="Times New Roman" w:cs="Times New Roman"/>
            <w:noProof/>
            <w:sz w:val="24"/>
            <w:szCs w:val="24"/>
          </w:rPr>
          <w:t xml:space="preserve"> Saha Tatbikatına Katıldınız Mı ?</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_Toc13695191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25</w:t>
        </w:r>
        <w:r w:rsidR="00BB4D0A" w:rsidRPr="0038274B">
          <w:rPr>
            <w:rFonts w:ascii="Times New Roman" w:hAnsi="Times New Roman" w:cs="Times New Roman"/>
            <w:noProof/>
            <w:webHidden/>
            <w:sz w:val="24"/>
            <w:szCs w:val="24"/>
          </w:rPr>
          <w:fldChar w:fldCharType="end"/>
        </w:r>
      </w:hyperlink>
    </w:p>
    <w:p w14:paraId="458E0270" w14:textId="0B0FDA20"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192" w:history="1">
        <w:r w:rsidR="004A00A6" w:rsidRPr="0038274B">
          <w:rPr>
            <w:rStyle w:val="Kpr"/>
            <w:rFonts w:ascii="Times New Roman" w:hAnsi="Times New Roman" w:cs="Times New Roman"/>
            <w:noProof/>
            <w:sz w:val="24"/>
            <w:szCs w:val="24"/>
          </w:rPr>
          <w:t>Tablo 4. 6.</w:t>
        </w:r>
        <w:r w:rsidR="004A00A6" w:rsidRPr="0038274B">
          <w:rPr>
            <w:rStyle w:val="Kpr"/>
            <w:rFonts w:ascii="Times New Roman" w:eastAsia="TimesNewRomanPSMT" w:hAnsi="Times New Roman" w:cs="Times New Roman"/>
            <w:noProof/>
            <w:sz w:val="24"/>
            <w:szCs w:val="24"/>
          </w:rPr>
          <w:t xml:space="preserve"> Hap Eğitimi Aldıysanız Aldıktan Sonra Çalışma Pozisyonunuz Değişti Mi?</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_Toc13695192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26</w:t>
        </w:r>
        <w:r w:rsidR="00BB4D0A" w:rsidRPr="0038274B">
          <w:rPr>
            <w:rFonts w:ascii="Times New Roman" w:hAnsi="Times New Roman" w:cs="Times New Roman"/>
            <w:noProof/>
            <w:webHidden/>
            <w:sz w:val="24"/>
            <w:szCs w:val="24"/>
          </w:rPr>
          <w:fldChar w:fldCharType="end"/>
        </w:r>
      </w:hyperlink>
    </w:p>
    <w:p w14:paraId="74006451" w14:textId="652B57A5"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193" w:history="1">
        <w:r w:rsidR="004A00A6" w:rsidRPr="0038274B">
          <w:rPr>
            <w:rStyle w:val="Kpr"/>
            <w:rFonts w:ascii="Times New Roman" w:hAnsi="Times New Roman" w:cs="Times New Roman"/>
            <w:noProof/>
            <w:sz w:val="24"/>
            <w:szCs w:val="24"/>
          </w:rPr>
          <w:t>Tablo 4. 7.</w:t>
        </w:r>
        <w:r w:rsidR="004A00A6" w:rsidRPr="0038274B">
          <w:rPr>
            <w:rStyle w:val="Kpr"/>
            <w:rFonts w:ascii="Times New Roman" w:eastAsia="TimesNewRomanPSMT" w:hAnsi="Times New Roman" w:cs="Times New Roman"/>
            <w:noProof/>
            <w:sz w:val="24"/>
            <w:szCs w:val="24"/>
          </w:rPr>
          <w:t xml:space="preserve"> Hap Eğitimi Almadan Önceki Pozisyonuz?</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_Toc13695193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26</w:t>
        </w:r>
        <w:r w:rsidR="00BB4D0A" w:rsidRPr="0038274B">
          <w:rPr>
            <w:rFonts w:ascii="Times New Roman" w:hAnsi="Times New Roman" w:cs="Times New Roman"/>
            <w:noProof/>
            <w:webHidden/>
            <w:sz w:val="24"/>
            <w:szCs w:val="24"/>
          </w:rPr>
          <w:fldChar w:fldCharType="end"/>
        </w:r>
      </w:hyperlink>
    </w:p>
    <w:p w14:paraId="4E156B44" w14:textId="5369AD0D"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194" w:history="1">
        <w:r w:rsidR="004A00A6" w:rsidRPr="0038274B">
          <w:rPr>
            <w:rStyle w:val="Kpr"/>
            <w:rFonts w:ascii="Times New Roman" w:hAnsi="Times New Roman" w:cs="Times New Roman"/>
            <w:noProof/>
            <w:sz w:val="24"/>
            <w:szCs w:val="24"/>
          </w:rPr>
          <w:t>Tablo 4. 8.</w:t>
        </w:r>
        <w:r w:rsidR="004A00A6" w:rsidRPr="0038274B">
          <w:rPr>
            <w:rStyle w:val="Kpr"/>
            <w:rFonts w:ascii="Times New Roman" w:eastAsia="TimesNewRomanPSMT" w:hAnsi="Times New Roman" w:cs="Times New Roman"/>
            <w:noProof/>
            <w:sz w:val="24"/>
            <w:szCs w:val="24"/>
          </w:rPr>
          <w:t xml:space="preserve"> Değişen Pozisyonun Hap’la İlgisi ?</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_Toc13695194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26</w:t>
        </w:r>
        <w:r w:rsidR="00BB4D0A" w:rsidRPr="0038274B">
          <w:rPr>
            <w:rFonts w:ascii="Times New Roman" w:hAnsi="Times New Roman" w:cs="Times New Roman"/>
            <w:noProof/>
            <w:webHidden/>
            <w:sz w:val="24"/>
            <w:szCs w:val="24"/>
          </w:rPr>
          <w:fldChar w:fldCharType="end"/>
        </w:r>
      </w:hyperlink>
    </w:p>
    <w:p w14:paraId="26C0E2A7" w14:textId="0EBA6374"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195" w:history="1">
        <w:r w:rsidR="004A00A6" w:rsidRPr="0038274B">
          <w:rPr>
            <w:rStyle w:val="Kpr"/>
            <w:rFonts w:ascii="Times New Roman" w:hAnsi="Times New Roman" w:cs="Times New Roman"/>
            <w:noProof/>
            <w:sz w:val="24"/>
            <w:szCs w:val="24"/>
          </w:rPr>
          <w:t>Tablo 4. 9.</w:t>
        </w:r>
        <w:r w:rsidR="004A00A6" w:rsidRPr="0038274B">
          <w:rPr>
            <w:rStyle w:val="Kpr"/>
            <w:rFonts w:ascii="Times New Roman" w:eastAsia="TimesNewRomanPSMT" w:hAnsi="Times New Roman" w:cs="Times New Roman"/>
            <w:noProof/>
            <w:sz w:val="24"/>
            <w:szCs w:val="24"/>
          </w:rPr>
          <w:t xml:space="preserve"> Hap Hazırlama Komisyonunda Bulunan Üyelerden Hangisisiniz? </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_Toc13695195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27</w:t>
        </w:r>
        <w:r w:rsidR="00BB4D0A" w:rsidRPr="0038274B">
          <w:rPr>
            <w:rFonts w:ascii="Times New Roman" w:hAnsi="Times New Roman" w:cs="Times New Roman"/>
            <w:noProof/>
            <w:webHidden/>
            <w:sz w:val="24"/>
            <w:szCs w:val="24"/>
          </w:rPr>
          <w:fldChar w:fldCharType="end"/>
        </w:r>
      </w:hyperlink>
    </w:p>
    <w:p w14:paraId="50C3D711" w14:textId="3E9D8BC0"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196" w:history="1">
        <w:r w:rsidR="004A00A6" w:rsidRPr="0038274B">
          <w:rPr>
            <w:rStyle w:val="Kpr"/>
            <w:rFonts w:ascii="Times New Roman" w:hAnsi="Times New Roman" w:cs="Times New Roman"/>
            <w:noProof/>
            <w:sz w:val="24"/>
            <w:szCs w:val="24"/>
          </w:rPr>
          <w:t>Tablo 4. 10.</w:t>
        </w:r>
        <w:r w:rsidR="004A00A6" w:rsidRPr="0038274B">
          <w:rPr>
            <w:rStyle w:val="Kpr"/>
            <w:rFonts w:ascii="Times New Roman" w:eastAsia="TimesNewRomanPSMT" w:hAnsi="Times New Roman" w:cs="Times New Roman"/>
            <w:noProof/>
            <w:sz w:val="24"/>
            <w:szCs w:val="24"/>
          </w:rPr>
          <w:t xml:space="preserve"> Olay Yönetim Ekibi Üyeleri İçerisinden Hangisisiniz?</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_Toc13695196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28</w:t>
        </w:r>
        <w:r w:rsidR="00BB4D0A" w:rsidRPr="0038274B">
          <w:rPr>
            <w:rFonts w:ascii="Times New Roman" w:hAnsi="Times New Roman" w:cs="Times New Roman"/>
            <w:noProof/>
            <w:webHidden/>
            <w:sz w:val="24"/>
            <w:szCs w:val="24"/>
          </w:rPr>
          <w:fldChar w:fldCharType="end"/>
        </w:r>
      </w:hyperlink>
    </w:p>
    <w:p w14:paraId="041E7C13" w14:textId="4E3876A3"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197" w:history="1">
        <w:r w:rsidR="004A00A6" w:rsidRPr="0038274B">
          <w:rPr>
            <w:rStyle w:val="Kpr"/>
            <w:rFonts w:ascii="Times New Roman" w:hAnsi="Times New Roman" w:cs="Times New Roman"/>
            <w:noProof/>
            <w:sz w:val="24"/>
            <w:szCs w:val="24"/>
          </w:rPr>
          <w:t>Tablo 4. 11.</w:t>
        </w:r>
        <w:r w:rsidR="004A00A6" w:rsidRPr="0038274B">
          <w:rPr>
            <w:rStyle w:val="Kpr"/>
            <w:rFonts w:ascii="Times New Roman" w:eastAsia="TimesNewRomanPSMT" w:hAnsi="Times New Roman" w:cs="Times New Roman"/>
            <w:noProof/>
            <w:sz w:val="24"/>
            <w:szCs w:val="24"/>
          </w:rPr>
          <w:t xml:space="preserve"> Olay Yönetim Eki</w:t>
        </w:r>
        <w:r w:rsidR="004A00A6">
          <w:rPr>
            <w:rStyle w:val="Kpr"/>
            <w:rFonts w:ascii="Times New Roman" w:eastAsia="TimesNewRomanPSMT" w:hAnsi="Times New Roman" w:cs="Times New Roman"/>
            <w:noProof/>
            <w:sz w:val="24"/>
            <w:szCs w:val="24"/>
          </w:rPr>
          <w:t xml:space="preserve">binin Alt Birimlerinden </w:t>
        </w:r>
        <w:r w:rsidR="004A00A6" w:rsidRPr="0038274B">
          <w:rPr>
            <w:rStyle w:val="Kpr"/>
            <w:rFonts w:ascii="Times New Roman" w:eastAsia="TimesNewRomanPSMT" w:hAnsi="Times New Roman" w:cs="Times New Roman"/>
            <w:noProof/>
            <w:sz w:val="24"/>
            <w:szCs w:val="24"/>
          </w:rPr>
          <w:t>Pozisyonundayım.</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_Toc13695197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28</w:t>
        </w:r>
        <w:r w:rsidR="00BB4D0A" w:rsidRPr="0038274B">
          <w:rPr>
            <w:rFonts w:ascii="Times New Roman" w:hAnsi="Times New Roman" w:cs="Times New Roman"/>
            <w:noProof/>
            <w:webHidden/>
            <w:sz w:val="24"/>
            <w:szCs w:val="24"/>
          </w:rPr>
          <w:fldChar w:fldCharType="end"/>
        </w:r>
      </w:hyperlink>
    </w:p>
    <w:p w14:paraId="208A90AA" w14:textId="0D3A2C0F"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198" w:history="1">
        <w:r w:rsidR="004A00A6" w:rsidRPr="0038274B">
          <w:rPr>
            <w:rStyle w:val="Kpr"/>
            <w:rFonts w:ascii="Times New Roman" w:hAnsi="Times New Roman" w:cs="Times New Roman"/>
            <w:noProof/>
            <w:sz w:val="24"/>
            <w:szCs w:val="24"/>
          </w:rPr>
          <w:t>Tablo 4. 12.</w:t>
        </w:r>
        <w:r w:rsidR="004A00A6" w:rsidRPr="0038274B">
          <w:rPr>
            <w:rStyle w:val="Kpr"/>
            <w:rFonts w:ascii="Times New Roman" w:eastAsia="TimesNewRomanPSMT" w:hAnsi="Times New Roman" w:cs="Times New Roman"/>
            <w:noProof/>
            <w:sz w:val="24"/>
            <w:szCs w:val="24"/>
          </w:rPr>
          <w:t xml:space="preserve"> Hastanemizde Umke Ekipleri Oluşturuldu.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_Toc13695198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29</w:t>
        </w:r>
        <w:r w:rsidR="00BB4D0A" w:rsidRPr="0038274B">
          <w:rPr>
            <w:rFonts w:ascii="Times New Roman" w:hAnsi="Times New Roman" w:cs="Times New Roman"/>
            <w:noProof/>
            <w:webHidden/>
            <w:sz w:val="24"/>
            <w:szCs w:val="24"/>
          </w:rPr>
          <w:fldChar w:fldCharType="end"/>
        </w:r>
      </w:hyperlink>
    </w:p>
    <w:p w14:paraId="7EDC803A" w14:textId="1C50B2BF"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199" w:history="1">
        <w:r w:rsidR="004A00A6" w:rsidRPr="0038274B">
          <w:rPr>
            <w:rStyle w:val="Kpr"/>
            <w:rFonts w:ascii="Times New Roman" w:hAnsi="Times New Roman" w:cs="Times New Roman"/>
            <w:noProof/>
            <w:sz w:val="24"/>
            <w:szCs w:val="24"/>
          </w:rPr>
          <w:t>Tablo 4. 13.</w:t>
        </w:r>
        <w:r w:rsidR="004A00A6" w:rsidRPr="0038274B">
          <w:rPr>
            <w:rStyle w:val="Kpr"/>
            <w:rFonts w:ascii="Times New Roman" w:eastAsia="TimesNewRomanPSMT" w:hAnsi="Times New Roman" w:cs="Times New Roman"/>
            <w:noProof/>
            <w:sz w:val="24"/>
            <w:szCs w:val="24"/>
          </w:rPr>
          <w:t xml:space="preserve"> Hastanemize Ait Hap, Tanıtım Sunusu İle Tanıtıldı</w:t>
        </w:r>
        <w:r w:rsidR="004A00A6" w:rsidRPr="0038274B">
          <w:rPr>
            <w:rStyle w:val="Kpr"/>
            <w:rFonts w:ascii="Times New Roman" w:hAnsi="Times New Roman" w:cs="Times New Roman"/>
            <w:noProof/>
            <w:sz w:val="24"/>
            <w:szCs w:val="24"/>
          </w:rPr>
          <w:t>.</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_Toc13695199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29</w:t>
        </w:r>
        <w:r w:rsidR="00BB4D0A" w:rsidRPr="0038274B">
          <w:rPr>
            <w:rFonts w:ascii="Times New Roman" w:hAnsi="Times New Roman" w:cs="Times New Roman"/>
            <w:noProof/>
            <w:webHidden/>
            <w:sz w:val="24"/>
            <w:szCs w:val="24"/>
          </w:rPr>
          <w:fldChar w:fldCharType="end"/>
        </w:r>
      </w:hyperlink>
    </w:p>
    <w:p w14:paraId="6C30334B" w14:textId="456B2F27"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00" w:history="1">
        <w:r w:rsidR="004A00A6" w:rsidRPr="0038274B">
          <w:rPr>
            <w:rStyle w:val="Kpr"/>
            <w:rFonts w:ascii="Times New Roman" w:hAnsi="Times New Roman" w:cs="Times New Roman"/>
            <w:noProof/>
            <w:sz w:val="24"/>
            <w:szCs w:val="24"/>
          </w:rPr>
          <w:t>Tablo 4. 14</w:t>
        </w:r>
        <w:r w:rsidR="004A00A6" w:rsidRPr="0038274B">
          <w:rPr>
            <w:rStyle w:val="Kpr"/>
            <w:rFonts w:ascii="Times New Roman" w:eastAsia="TimesNewRomanPSMT" w:hAnsi="Times New Roman" w:cs="Times New Roman"/>
            <w:noProof/>
            <w:sz w:val="24"/>
            <w:szCs w:val="24"/>
          </w:rPr>
          <w:t xml:space="preserve"> Hap’taki Görevim Bana Yazılı Olarak Tebliğ Edildi.</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_Toc13695200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29</w:t>
        </w:r>
        <w:r w:rsidR="00BB4D0A" w:rsidRPr="0038274B">
          <w:rPr>
            <w:rFonts w:ascii="Times New Roman" w:hAnsi="Times New Roman" w:cs="Times New Roman"/>
            <w:noProof/>
            <w:webHidden/>
            <w:sz w:val="24"/>
            <w:szCs w:val="24"/>
          </w:rPr>
          <w:fldChar w:fldCharType="end"/>
        </w:r>
      </w:hyperlink>
    </w:p>
    <w:p w14:paraId="102CB8C3" w14:textId="53CD9B96"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01" w:history="1">
        <w:r w:rsidR="004A00A6" w:rsidRPr="0038274B">
          <w:rPr>
            <w:rStyle w:val="Kpr"/>
            <w:rFonts w:ascii="Times New Roman" w:hAnsi="Times New Roman" w:cs="Times New Roman"/>
            <w:noProof/>
            <w:sz w:val="24"/>
            <w:szCs w:val="24"/>
          </w:rPr>
          <w:t>Tablo 4. 15.</w:t>
        </w:r>
        <w:r w:rsidR="004A00A6" w:rsidRPr="0038274B">
          <w:rPr>
            <w:rStyle w:val="Kpr"/>
            <w:rFonts w:ascii="Times New Roman" w:eastAsia="TimesNewRomanPSMT" w:hAnsi="Times New Roman" w:cs="Times New Roman"/>
            <w:noProof/>
            <w:sz w:val="24"/>
            <w:szCs w:val="24"/>
          </w:rPr>
          <w:t xml:space="preserve"> Hastanemde Dekontaminasyon (Arındırma) Ünitesi Bulunur.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_Toc13695201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30</w:t>
        </w:r>
        <w:r w:rsidR="00BB4D0A" w:rsidRPr="0038274B">
          <w:rPr>
            <w:rFonts w:ascii="Times New Roman" w:hAnsi="Times New Roman" w:cs="Times New Roman"/>
            <w:noProof/>
            <w:webHidden/>
            <w:sz w:val="24"/>
            <w:szCs w:val="24"/>
          </w:rPr>
          <w:fldChar w:fldCharType="end"/>
        </w:r>
      </w:hyperlink>
    </w:p>
    <w:p w14:paraId="1EB8D5B4" w14:textId="75DA8836"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02" w:history="1">
        <w:r w:rsidR="004A00A6" w:rsidRPr="0038274B">
          <w:rPr>
            <w:rStyle w:val="Kpr"/>
            <w:rFonts w:ascii="Times New Roman" w:hAnsi="Times New Roman" w:cs="Times New Roman"/>
            <w:noProof/>
            <w:sz w:val="24"/>
            <w:szCs w:val="24"/>
          </w:rPr>
          <w:t>Tablo 4. 16.</w:t>
        </w:r>
        <w:r w:rsidR="004A00A6" w:rsidRPr="0038274B">
          <w:rPr>
            <w:rStyle w:val="Kpr"/>
            <w:rFonts w:ascii="Times New Roman" w:eastAsia="TimesNewRomanPSMT" w:hAnsi="Times New Roman" w:cs="Times New Roman"/>
            <w:noProof/>
            <w:sz w:val="24"/>
            <w:szCs w:val="24"/>
          </w:rPr>
          <w:t xml:space="preserve"> Hastaneme Ait Hap’ı Okudum.</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_Toc13695202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30</w:t>
        </w:r>
        <w:r w:rsidR="00BB4D0A" w:rsidRPr="0038274B">
          <w:rPr>
            <w:rFonts w:ascii="Times New Roman" w:hAnsi="Times New Roman" w:cs="Times New Roman"/>
            <w:noProof/>
            <w:webHidden/>
            <w:sz w:val="24"/>
            <w:szCs w:val="24"/>
          </w:rPr>
          <w:fldChar w:fldCharType="end"/>
        </w:r>
      </w:hyperlink>
    </w:p>
    <w:p w14:paraId="33EB0B18" w14:textId="76B6C48C"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03" w:history="1">
        <w:r w:rsidR="004A00A6" w:rsidRPr="0038274B">
          <w:rPr>
            <w:rStyle w:val="Kpr"/>
            <w:rFonts w:ascii="Times New Roman" w:hAnsi="Times New Roman" w:cs="Times New Roman"/>
            <w:noProof/>
            <w:sz w:val="24"/>
            <w:szCs w:val="24"/>
          </w:rPr>
          <w:t>Tablo 4. 17.</w:t>
        </w:r>
        <w:r w:rsidR="004A00A6" w:rsidRPr="0038274B">
          <w:rPr>
            <w:rStyle w:val="Kpr"/>
            <w:rFonts w:ascii="Times New Roman" w:eastAsia="TimesNewRomanPSMT" w:hAnsi="Times New Roman" w:cs="Times New Roman"/>
            <w:noProof/>
            <w:sz w:val="24"/>
            <w:szCs w:val="24"/>
          </w:rPr>
          <w:t xml:space="preserve"> Hastanemde Çocuk Bakım Odası Bulunuyor.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_Toc13695203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30</w:t>
        </w:r>
        <w:r w:rsidR="00BB4D0A" w:rsidRPr="0038274B">
          <w:rPr>
            <w:rFonts w:ascii="Times New Roman" w:hAnsi="Times New Roman" w:cs="Times New Roman"/>
            <w:noProof/>
            <w:webHidden/>
            <w:sz w:val="24"/>
            <w:szCs w:val="24"/>
          </w:rPr>
          <w:fldChar w:fldCharType="end"/>
        </w:r>
      </w:hyperlink>
    </w:p>
    <w:p w14:paraId="5B15741B" w14:textId="3E3BFCCC"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04" w:history="1">
        <w:r w:rsidR="004A00A6" w:rsidRPr="0038274B">
          <w:rPr>
            <w:rStyle w:val="Kpr"/>
            <w:rFonts w:ascii="Times New Roman" w:hAnsi="Times New Roman" w:cs="Times New Roman"/>
            <w:noProof/>
            <w:sz w:val="24"/>
            <w:szCs w:val="24"/>
          </w:rPr>
          <w:t>Tablo 4. 18.</w:t>
        </w:r>
        <w:r w:rsidR="004A00A6" w:rsidRPr="0038274B">
          <w:rPr>
            <w:rStyle w:val="Kpr"/>
            <w:rFonts w:ascii="Times New Roman" w:eastAsia="TimesNewRomanPSMT" w:hAnsi="Times New Roman" w:cs="Times New Roman"/>
            <w:noProof/>
            <w:sz w:val="24"/>
            <w:szCs w:val="24"/>
          </w:rPr>
          <w:t xml:space="preserve"> Hiç Afet Yaşadınız Mı?</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_Toc13695204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30</w:t>
        </w:r>
        <w:r w:rsidR="00BB4D0A" w:rsidRPr="0038274B">
          <w:rPr>
            <w:rFonts w:ascii="Times New Roman" w:hAnsi="Times New Roman" w:cs="Times New Roman"/>
            <w:noProof/>
            <w:webHidden/>
            <w:sz w:val="24"/>
            <w:szCs w:val="24"/>
          </w:rPr>
          <w:fldChar w:fldCharType="end"/>
        </w:r>
      </w:hyperlink>
    </w:p>
    <w:p w14:paraId="61140839" w14:textId="45E84E44"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05" w:history="1">
        <w:r w:rsidR="004A00A6" w:rsidRPr="0038274B">
          <w:rPr>
            <w:rStyle w:val="Kpr"/>
            <w:rFonts w:ascii="Times New Roman" w:hAnsi="Times New Roman" w:cs="Times New Roman"/>
            <w:noProof/>
            <w:sz w:val="24"/>
            <w:szCs w:val="24"/>
          </w:rPr>
          <w:t>Tablo 4. 19.</w:t>
        </w:r>
        <w:r w:rsidR="004A00A6" w:rsidRPr="0038274B">
          <w:rPr>
            <w:rStyle w:val="Kpr"/>
            <w:rFonts w:ascii="Times New Roman" w:eastAsia="TimesNewRomanPSMT" w:hAnsi="Times New Roman" w:cs="Times New Roman"/>
            <w:noProof/>
            <w:sz w:val="24"/>
            <w:szCs w:val="24"/>
          </w:rPr>
          <w:t xml:space="preserve"> Yaşadığınız Afet Hangisidir?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_Toc13695205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31</w:t>
        </w:r>
        <w:r w:rsidR="00BB4D0A" w:rsidRPr="0038274B">
          <w:rPr>
            <w:rFonts w:ascii="Times New Roman" w:hAnsi="Times New Roman" w:cs="Times New Roman"/>
            <w:noProof/>
            <w:webHidden/>
            <w:sz w:val="24"/>
            <w:szCs w:val="24"/>
          </w:rPr>
          <w:fldChar w:fldCharType="end"/>
        </w:r>
      </w:hyperlink>
    </w:p>
    <w:p w14:paraId="588C596F" w14:textId="6FFAA2AB"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06" w:history="1">
        <w:r w:rsidR="004A00A6" w:rsidRPr="0038274B">
          <w:rPr>
            <w:rStyle w:val="Kpr"/>
            <w:rFonts w:ascii="Times New Roman" w:hAnsi="Times New Roman" w:cs="Times New Roman"/>
            <w:noProof/>
            <w:sz w:val="24"/>
            <w:szCs w:val="24"/>
          </w:rPr>
          <w:t>Tablo 4. 20. Eğitimden Sonra Afetlere Karşı Bakış Açım Değişti.</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_Toc13695206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31</w:t>
        </w:r>
        <w:r w:rsidR="00BB4D0A" w:rsidRPr="0038274B">
          <w:rPr>
            <w:rFonts w:ascii="Times New Roman" w:hAnsi="Times New Roman" w:cs="Times New Roman"/>
            <w:noProof/>
            <w:webHidden/>
            <w:sz w:val="24"/>
            <w:szCs w:val="24"/>
          </w:rPr>
          <w:fldChar w:fldCharType="end"/>
        </w:r>
      </w:hyperlink>
    </w:p>
    <w:p w14:paraId="1B4FD24A" w14:textId="1562E8DB"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07" w:history="1">
        <w:r w:rsidR="004A00A6" w:rsidRPr="0038274B">
          <w:rPr>
            <w:rStyle w:val="Kpr"/>
            <w:rFonts w:ascii="Times New Roman" w:hAnsi="Times New Roman" w:cs="Times New Roman"/>
            <w:noProof/>
            <w:sz w:val="24"/>
            <w:szCs w:val="24"/>
          </w:rPr>
          <w:t>Tablo 4. 21. Eğitimlerin Yeterli Olduğunu Düşünmüyorum</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_Toc13695207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32</w:t>
        </w:r>
        <w:r w:rsidR="00BB4D0A" w:rsidRPr="0038274B">
          <w:rPr>
            <w:rFonts w:ascii="Times New Roman" w:hAnsi="Times New Roman" w:cs="Times New Roman"/>
            <w:noProof/>
            <w:webHidden/>
            <w:sz w:val="24"/>
            <w:szCs w:val="24"/>
          </w:rPr>
          <w:fldChar w:fldCharType="end"/>
        </w:r>
      </w:hyperlink>
    </w:p>
    <w:p w14:paraId="604327FD" w14:textId="261D8573"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08" w:history="1">
        <w:r w:rsidR="004A00A6" w:rsidRPr="0038274B">
          <w:rPr>
            <w:rStyle w:val="Kpr"/>
            <w:rFonts w:ascii="Times New Roman" w:hAnsi="Times New Roman" w:cs="Times New Roman"/>
            <w:noProof/>
            <w:sz w:val="24"/>
            <w:szCs w:val="24"/>
          </w:rPr>
          <w:t>Tablo 4. 22. Hastanemize Ait Hap, Hizmet İçi Eğitimlerle Tüm Personele Duyuruldu.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_Toc13695208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32</w:t>
        </w:r>
        <w:r w:rsidR="00BB4D0A" w:rsidRPr="0038274B">
          <w:rPr>
            <w:rFonts w:ascii="Times New Roman" w:hAnsi="Times New Roman" w:cs="Times New Roman"/>
            <w:noProof/>
            <w:webHidden/>
            <w:sz w:val="24"/>
            <w:szCs w:val="24"/>
          </w:rPr>
          <w:fldChar w:fldCharType="end"/>
        </w:r>
      </w:hyperlink>
    </w:p>
    <w:p w14:paraId="0B61FD37" w14:textId="6C53F920"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09" w:history="1">
        <w:r w:rsidR="004A00A6" w:rsidRPr="0038274B">
          <w:rPr>
            <w:rStyle w:val="Kpr"/>
            <w:rFonts w:ascii="Times New Roman" w:hAnsi="Times New Roman" w:cs="Times New Roman"/>
            <w:noProof/>
            <w:sz w:val="24"/>
            <w:szCs w:val="24"/>
          </w:rPr>
          <w:t>Tablo 4. 23. Hap’ın Öngördüğü Eğitimler Öncelikli Olarak Verilmelidir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_Toc13695209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33</w:t>
        </w:r>
        <w:r w:rsidR="00BB4D0A" w:rsidRPr="0038274B">
          <w:rPr>
            <w:rFonts w:ascii="Times New Roman" w:hAnsi="Times New Roman" w:cs="Times New Roman"/>
            <w:noProof/>
            <w:webHidden/>
            <w:sz w:val="24"/>
            <w:szCs w:val="24"/>
          </w:rPr>
          <w:fldChar w:fldCharType="end"/>
        </w:r>
      </w:hyperlink>
    </w:p>
    <w:p w14:paraId="493BD476" w14:textId="5FA83F67"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10" w:history="1">
        <w:r w:rsidR="004A00A6" w:rsidRPr="0038274B">
          <w:rPr>
            <w:rStyle w:val="Kpr"/>
            <w:rFonts w:ascii="Times New Roman" w:hAnsi="Times New Roman" w:cs="Times New Roman"/>
            <w:noProof/>
            <w:sz w:val="24"/>
            <w:szCs w:val="24"/>
          </w:rPr>
          <w:t>Tablo 4. 24. Hap Eğitimi Gereklidir.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_Toc13695210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33</w:t>
        </w:r>
        <w:r w:rsidR="00BB4D0A" w:rsidRPr="0038274B">
          <w:rPr>
            <w:rFonts w:ascii="Times New Roman" w:hAnsi="Times New Roman" w:cs="Times New Roman"/>
            <w:noProof/>
            <w:webHidden/>
            <w:sz w:val="24"/>
            <w:szCs w:val="24"/>
          </w:rPr>
          <w:fldChar w:fldCharType="end"/>
        </w:r>
      </w:hyperlink>
    </w:p>
    <w:p w14:paraId="17529686" w14:textId="629FD575"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11" w:history="1">
        <w:r w:rsidR="004A00A6" w:rsidRPr="0038274B">
          <w:rPr>
            <w:rStyle w:val="Kpr"/>
            <w:rFonts w:ascii="Times New Roman" w:hAnsi="Times New Roman" w:cs="Times New Roman"/>
            <w:noProof/>
            <w:sz w:val="24"/>
            <w:szCs w:val="24"/>
          </w:rPr>
          <w:t>Tablo 4. 25. Hap İle İlgili Daha Fazla Eğitim Verilmelidir.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_Toc13695211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33</w:t>
        </w:r>
        <w:r w:rsidR="00BB4D0A" w:rsidRPr="0038274B">
          <w:rPr>
            <w:rFonts w:ascii="Times New Roman" w:hAnsi="Times New Roman" w:cs="Times New Roman"/>
            <w:noProof/>
            <w:webHidden/>
            <w:sz w:val="24"/>
            <w:szCs w:val="24"/>
          </w:rPr>
          <w:fldChar w:fldCharType="end"/>
        </w:r>
      </w:hyperlink>
    </w:p>
    <w:p w14:paraId="56655C7C" w14:textId="3EC9F534"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12" w:history="1">
        <w:r w:rsidR="004A00A6" w:rsidRPr="0038274B">
          <w:rPr>
            <w:rStyle w:val="Kpr"/>
            <w:rFonts w:ascii="Times New Roman" w:hAnsi="Times New Roman" w:cs="Times New Roman"/>
            <w:noProof/>
            <w:sz w:val="24"/>
            <w:szCs w:val="24"/>
          </w:rPr>
          <w:t>Tablo 4. 26. Hastanedeki Görevim İle Hap’taki Görevim Birbiri İle Bağlantılıdır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_Toc13695212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34</w:t>
        </w:r>
        <w:r w:rsidR="00BB4D0A" w:rsidRPr="0038274B">
          <w:rPr>
            <w:rFonts w:ascii="Times New Roman" w:hAnsi="Times New Roman" w:cs="Times New Roman"/>
            <w:noProof/>
            <w:webHidden/>
            <w:sz w:val="24"/>
            <w:szCs w:val="24"/>
          </w:rPr>
          <w:fldChar w:fldCharType="end"/>
        </w:r>
      </w:hyperlink>
    </w:p>
    <w:p w14:paraId="0999D7AB" w14:textId="393E5AA9"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13" w:history="1">
        <w:r w:rsidR="004A00A6" w:rsidRPr="0038274B">
          <w:rPr>
            <w:rStyle w:val="Kpr"/>
            <w:rFonts w:ascii="Times New Roman" w:hAnsi="Times New Roman" w:cs="Times New Roman"/>
            <w:noProof/>
            <w:sz w:val="24"/>
            <w:szCs w:val="24"/>
          </w:rPr>
          <w:t>Tablo 4. 27. Hastanemde Helikopter İniş Alanı Olmalıdır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_Toc13695213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34</w:t>
        </w:r>
        <w:r w:rsidR="00BB4D0A" w:rsidRPr="0038274B">
          <w:rPr>
            <w:rFonts w:ascii="Times New Roman" w:hAnsi="Times New Roman" w:cs="Times New Roman"/>
            <w:noProof/>
            <w:webHidden/>
            <w:sz w:val="24"/>
            <w:szCs w:val="24"/>
          </w:rPr>
          <w:fldChar w:fldCharType="end"/>
        </w:r>
      </w:hyperlink>
    </w:p>
    <w:p w14:paraId="6DF36DB2" w14:textId="48A8A68A"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14" w:history="1">
        <w:r w:rsidR="004A00A6" w:rsidRPr="0038274B">
          <w:rPr>
            <w:rStyle w:val="Kpr"/>
            <w:rFonts w:ascii="Times New Roman" w:hAnsi="Times New Roman" w:cs="Times New Roman"/>
            <w:noProof/>
            <w:sz w:val="24"/>
            <w:szCs w:val="24"/>
          </w:rPr>
          <w:t>Tablo 4. 28 . Hap’ta Görev Alan Diğer Pozisyondaki Kişileri Tanıyorum</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_Toc13695214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35</w:t>
        </w:r>
        <w:r w:rsidR="00BB4D0A" w:rsidRPr="0038274B">
          <w:rPr>
            <w:rFonts w:ascii="Times New Roman" w:hAnsi="Times New Roman" w:cs="Times New Roman"/>
            <w:noProof/>
            <w:webHidden/>
            <w:sz w:val="24"/>
            <w:szCs w:val="24"/>
          </w:rPr>
          <w:fldChar w:fldCharType="end"/>
        </w:r>
      </w:hyperlink>
    </w:p>
    <w:p w14:paraId="2EC436CF" w14:textId="385487F9"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15" w:history="1">
        <w:r w:rsidR="004A00A6" w:rsidRPr="0038274B">
          <w:rPr>
            <w:rStyle w:val="Kpr"/>
            <w:rFonts w:ascii="Times New Roman" w:hAnsi="Times New Roman" w:cs="Times New Roman"/>
            <w:noProof/>
            <w:sz w:val="24"/>
            <w:szCs w:val="24"/>
          </w:rPr>
          <w:t>Tablo 4. 29. Hap’ta Görev Alan Diğer Kişilerin Görevlerini Biliyorum</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_Toc13695215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35</w:t>
        </w:r>
        <w:r w:rsidR="00BB4D0A" w:rsidRPr="0038274B">
          <w:rPr>
            <w:rFonts w:ascii="Times New Roman" w:hAnsi="Times New Roman" w:cs="Times New Roman"/>
            <w:noProof/>
            <w:webHidden/>
            <w:sz w:val="24"/>
            <w:szCs w:val="24"/>
          </w:rPr>
          <w:fldChar w:fldCharType="end"/>
        </w:r>
      </w:hyperlink>
    </w:p>
    <w:p w14:paraId="38776177" w14:textId="01D4918F"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16" w:history="1">
        <w:r w:rsidR="004A00A6" w:rsidRPr="0038274B">
          <w:rPr>
            <w:rStyle w:val="Kpr"/>
            <w:rFonts w:ascii="Times New Roman" w:hAnsi="Times New Roman" w:cs="Times New Roman"/>
            <w:noProof/>
            <w:sz w:val="24"/>
            <w:szCs w:val="24"/>
          </w:rPr>
          <w:t>Tablo 4. 30. Tahliye Planımız Tatbikatla Test Edildi</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_Toc13695216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35</w:t>
        </w:r>
        <w:r w:rsidR="00BB4D0A" w:rsidRPr="0038274B">
          <w:rPr>
            <w:rFonts w:ascii="Times New Roman" w:hAnsi="Times New Roman" w:cs="Times New Roman"/>
            <w:noProof/>
            <w:webHidden/>
            <w:sz w:val="24"/>
            <w:szCs w:val="24"/>
          </w:rPr>
          <w:fldChar w:fldCharType="end"/>
        </w:r>
      </w:hyperlink>
    </w:p>
    <w:p w14:paraId="56E2E9E5" w14:textId="3D16EBD4"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17" w:history="1">
        <w:r w:rsidR="004A00A6" w:rsidRPr="0038274B">
          <w:rPr>
            <w:rStyle w:val="Kpr"/>
            <w:rFonts w:ascii="Times New Roman" w:hAnsi="Times New Roman" w:cs="Times New Roman"/>
            <w:noProof/>
            <w:sz w:val="24"/>
            <w:szCs w:val="24"/>
          </w:rPr>
          <w:t>Tablo 4. 31. Hap Uygulayıcı Eğitiminde Öğrendiğim Ko</w:t>
        </w:r>
        <w:r w:rsidR="004A00A6">
          <w:rPr>
            <w:rStyle w:val="Kpr"/>
            <w:rFonts w:ascii="Times New Roman" w:hAnsi="Times New Roman" w:cs="Times New Roman"/>
            <w:noProof/>
            <w:sz w:val="24"/>
            <w:szCs w:val="24"/>
          </w:rPr>
          <w:t xml:space="preserve">nuları Tatbikatlarda Uygularken </w:t>
        </w:r>
        <w:r w:rsidR="004A00A6" w:rsidRPr="0038274B">
          <w:rPr>
            <w:rStyle w:val="Kpr"/>
            <w:rFonts w:ascii="Times New Roman" w:hAnsi="Times New Roman" w:cs="Times New Roman"/>
            <w:noProof/>
            <w:sz w:val="24"/>
            <w:szCs w:val="24"/>
          </w:rPr>
          <w:t>Sıkıntı Yaşamadım.</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_Toc13695217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36</w:t>
        </w:r>
        <w:r w:rsidR="00BB4D0A" w:rsidRPr="0038274B">
          <w:rPr>
            <w:rFonts w:ascii="Times New Roman" w:hAnsi="Times New Roman" w:cs="Times New Roman"/>
            <w:noProof/>
            <w:webHidden/>
            <w:sz w:val="24"/>
            <w:szCs w:val="24"/>
          </w:rPr>
          <w:fldChar w:fldCharType="end"/>
        </w:r>
      </w:hyperlink>
    </w:p>
    <w:p w14:paraId="5A33E3F6" w14:textId="24A3C471"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18" w:history="1">
        <w:r w:rsidR="004A00A6" w:rsidRPr="0038274B">
          <w:rPr>
            <w:rStyle w:val="Kpr"/>
            <w:rFonts w:ascii="Times New Roman" w:hAnsi="Times New Roman" w:cs="Times New Roman"/>
            <w:noProof/>
            <w:sz w:val="24"/>
            <w:szCs w:val="24"/>
          </w:rPr>
          <w:t>Tablo 4. 32. Hap’taki Pozisyonuma, Mesleki Yeterliliğimin Uygun Olduğunu Düşünüyorum</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_Toc13695218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36</w:t>
        </w:r>
        <w:r w:rsidR="00BB4D0A" w:rsidRPr="0038274B">
          <w:rPr>
            <w:rFonts w:ascii="Times New Roman" w:hAnsi="Times New Roman" w:cs="Times New Roman"/>
            <w:noProof/>
            <w:webHidden/>
            <w:sz w:val="24"/>
            <w:szCs w:val="24"/>
          </w:rPr>
          <w:fldChar w:fldCharType="end"/>
        </w:r>
      </w:hyperlink>
    </w:p>
    <w:p w14:paraId="13BD322E" w14:textId="2A9E701B"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19" w:history="1">
        <w:r w:rsidR="004A00A6" w:rsidRPr="0038274B">
          <w:rPr>
            <w:rStyle w:val="Kpr"/>
            <w:rFonts w:ascii="Times New Roman" w:hAnsi="Times New Roman" w:cs="Times New Roman"/>
            <w:noProof/>
            <w:sz w:val="24"/>
            <w:szCs w:val="24"/>
          </w:rPr>
          <w:t>Tablo 4. 33. Hastanemizde Yota\Yora(Yapısal Olmayan Risklerin Azaltılması), Çalışmaları Yapıldı.</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_Toc13695219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37</w:t>
        </w:r>
        <w:r w:rsidR="00BB4D0A" w:rsidRPr="0038274B">
          <w:rPr>
            <w:rFonts w:ascii="Times New Roman" w:hAnsi="Times New Roman" w:cs="Times New Roman"/>
            <w:noProof/>
            <w:webHidden/>
            <w:sz w:val="24"/>
            <w:szCs w:val="24"/>
          </w:rPr>
          <w:fldChar w:fldCharType="end"/>
        </w:r>
      </w:hyperlink>
    </w:p>
    <w:p w14:paraId="5C3AD212" w14:textId="2B1DF3CC"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20" w:history="1">
        <w:r w:rsidR="004A00A6" w:rsidRPr="0038274B">
          <w:rPr>
            <w:rStyle w:val="Kpr"/>
            <w:rFonts w:ascii="Times New Roman" w:hAnsi="Times New Roman" w:cs="Times New Roman"/>
            <w:noProof/>
            <w:sz w:val="24"/>
            <w:szCs w:val="24"/>
          </w:rPr>
          <w:t>Tablo 4. 34. Hap’taki Görevimi Bilmiyorum</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_Toc13695220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37</w:t>
        </w:r>
        <w:r w:rsidR="00BB4D0A" w:rsidRPr="0038274B">
          <w:rPr>
            <w:rFonts w:ascii="Times New Roman" w:hAnsi="Times New Roman" w:cs="Times New Roman"/>
            <w:noProof/>
            <w:webHidden/>
            <w:sz w:val="24"/>
            <w:szCs w:val="24"/>
          </w:rPr>
          <w:fldChar w:fldCharType="end"/>
        </w:r>
      </w:hyperlink>
    </w:p>
    <w:p w14:paraId="5799E1B1" w14:textId="533F944B"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21" w:history="1">
        <w:r w:rsidR="004A00A6" w:rsidRPr="0038274B">
          <w:rPr>
            <w:rStyle w:val="Kpr"/>
            <w:rFonts w:ascii="Times New Roman" w:hAnsi="Times New Roman" w:cs="Times New Roman"/>
            <w:noProof/>
            <w:sz w:val="24"/>
            <w:szCs w:val="24"/>
          </w:rPr>
          <w:t>Tablo 4. 35. Hastanem Afetlerde Can Ve Mal Kaybına Karşı Sigortalıdır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_Toc13695221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37</w:t>
        </w:r>
        <w:r w:rsidR="00BB4D0A" w:rsidRPr="0038274B">
          <w:rPr>
            <w:rFonts w:ascii="Times New Roman" w:hAnsi="Times New Roman" w:cs="Times New Roman"/>
            <w:noProof/>
            <w:webHidden/>
            <w:sz w:val="24"/>
            <w:szCs w:val="24"/>
          </w:rPr>
          <w:fldChar w:fldCharType="end"/>
        </w:r>
      </w:hyperlink>
    </w:p>
    <w:p w14:paraId="45742562" w14:textId="7859CA2D"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22" w:history="1">
        <w:r w:rsidR="004A00A6" w:rsidRPr="0038274B">
          <w:rPr>
            <w:rStyle w:val="Kpr"/>
            <w:rFonts w:ascii="Times New Roman" w:hAnsi="Times New Roman" w:cs="Times New Roman"/>
            <w:noProof/>
            <w:sz w:val="24"/>
            <w:szCs w:val="24"/>
          </w:rPr>
          <w:t>Tablo 4. 36. Hastanemde Yapılan Yota\Yora Çalışmalarını Yeterli Bulmuyorum</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_Toc13695222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38</w:t>
        </w:r>
        <w:r w:rsidR="00BB4D0A" w:rsidRPr="0038274B">
          <w:rPr>
            <w:rFonts w:ascii="Times New Roman" w:hAnsi="Times New Roman" w:cs="Times New Roman"/>
            <w:noProof/>
            <w:webHidden/>
            <w:sz w:val="24"/>
            <w:szCs w:val="24"/>
          </w:rPr>
          <w:fldChar w:fldCharType="end"/>
        </w:r>
      </w:hyperlink>
    </w:p>
    <w:p w14:paraId="13CAF187" w14:textId="1B4FE38B"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23" w:history="1">
        <w:r w:rsidR="004A00A6" w:rsidRPr="0038274B">
          <w:rPr>
            <w:rStyle w:val="Kpr"/>
            <w:rFonts w:ascii="Times New Roman" w:hAnsi="Times New Roman" w:cs="Times New Roman"/>
            <w:noProof/>
            <w:sz w:val="24"/>
            <w:szCs w:val="24"/>
          </w:rPr>
          <w:t>Tablo 4. 37. Tahliye Planı Hastaneme Uygun Değildir.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_Toc13695223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38</w:t>
        </w:r>
        <w:r w:rsidR="00BB4D0A" w:rsidRPr="0038274B">
          <w:rPr>
            <w:rFonts w:ascii="Times New Roman" w:hAnsi="Times New Roman" w:cs="Times New Roman"/>
            <w:noProof/>
            <w:webHidden/>
            <w:sz w:val="24"/>
            <w:szCs w:val="24"/>
          </w:rPr>
          <w:fldChar w:fldCharType="end"/>
        </w:r>
      </w:hyperlink>
    </w:p>
    <w:p w14:paraId="6BA0821C" w14:textId="4C6CF728"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24" w:history="1">
        <w:r w:rsidR="004A00A6" w:rsidRPr="0038274B">
          <w:rPr>
            <w:rStyle w:val="Kpr"/>
            <w:rFonts w:ascii="Times New Roman" w:hAnsi="Times New Roman" w:cs="Times New Roman"/>
            <w:noProof/>
            <w:sz w:val="24"/>
            <w:szCs w:val="24"/>
          </w:rPr>
          <w:t>Tablo 4. 38. Hap Hazırlama Komisyonunda Olması Gereken Pozisyonda Çalışıyorum</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_Toc13695224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39</w:t>
        </w:r>
        <w:r w:rsidR="00BB4D0A" w:rsidRPr="0038274B">
          <w:rPr>
            <w:rFonts w:ascii="Times New Roman" w:hAnsi="Times New Roman" w:cs="Times New Roman"/>
            <w:noProof/>
            <w:webHidden/>
            <w:sz w:val="24"/>
            <w:szCs w:val="24"/>
          </w:rPr>
          <w:fldChar w:fldCharType="end"/>
        </w:r>
      </w:hyperlink>
    </w:p>
    <w:p w14:paraId="07AC639D" w14:textId="46ABECCB"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25" w:history="1">
        <w:r w:rsidR="004A00A6" w:rsidRPr="0038274B">
          <w:rPr>
            <w:rStyle w:val="Kpr"/>
            <w:rFonts w:ascii="Times New Roman" w:hAnsi="Times New Roman" w:cs="Times New Roman"/>
            <w:noProof/>
            <w:sz w:val="24"/>
            <w:szCs w:val="24"/>
          </w:rPr>
          <w:t>Tablo 4. 39. Çalıştığım Kurum Afete Hazırdır.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_Toc13695225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39</w:t>
        </w:r>
        <w:r w:rsidR="00BB4D0A" w:rsidRPr="0038274B">
          <w:rPr>
            <w:rFonts w:ascii="Times New Roman" w:hAnsi="Times New Roman" w:cs="Times New Roman"/>
            <w:noProof/>
            <w:webHidden/>
            <w:sz w:val="24"/>
            <w:szCs w:val="24"/>
          </w:rPr>
          <w:fldChar w:fldCharType="end"/>
        </w:r>
      </w:hyperlink>
    </w:p>
    <w:p w14:paraId="7B761FD3" w14:textId="7247DFDA"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26" w:history="1">
        <w:r w:rsidR="004A00A6" w:rsidRPr="0038274B">
          <w:rPr>
            <w:rStyle w:val="Kpr"/>
            <w:rFonts w:ascii="Times New Roman" w:hAnsi="Times New Roman" w:cs="Times New Roman"/>
            <w:noProof/>
            <w:sz w:val="24"/>
            <w:szCs w:val="24"/>
          </w:rPr>
          <w:t>Tablo 4. 40. Hap Sekreteryası Kalite, İş Güvenliği Ve Sivil Savunma Amirinin Ortak Çalışması İle Yapılıyor.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_Toc13695226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39</w:t>
        </w:r>
        <w:r w:rsidR="00BB4D0A" w:rsidRPr="0038274B">
          <w:rPr>
            <w:rFonts w:ascii="Times New Roman" w:hAnsi="Times New Roman" w:cs="Times New Roman"/>
            <w:noProof/>
            <w:webHidden/>
            <w:sz w:val="24"/>
            <w:szCs w:val="24"/>
          </w:rPr>
          <w:fldChar w:fldCharType="end"/>
        </w:r>
      </w:hyperlink>
    </w:p>
    <w:p w14:paraId="7DAFDEC7" w14:textId="0A2B1F3B"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27" w:history="1">
        <w:r w:rsidR="004A00A6" w:rsidRPr="0038274B">
          <w:rPr>
            <w:rStyle w:val="Kpr"/>
            <w:rFonts w:ascii="Times New Roman" w:hAnsi="Times New Roman" w:cs="Times New Roman"/>
            <w:noProof/>
            <w:sz w:val="24"/>
            <w:szCs w:val="24"/>
          </w:rPr>
          <w:t>Tablo 4. 41. Hastanemizin Ölçeğine Göre Hap Ofis, Birim, Temsilciliği Kurulmuştur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_Toc13695227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40</w:t>
        </w:r>
        <w:r w:rsidR="00BB4D0A" w:rsidRPr="0038274B">
          <w:rPr>
            <w:rFonts w:ascii="Times New Roman" w:hAnsi="Times New Roman" w:cs="Times New Roman"/>
            <w:noProof/>
            <w:webHidden/>
            <w:sz w:val="24"/>
            <w:szCs w:val="24"/>
          </w:rPr>
          <w:fldChar w:fldCharType="end"/>
        </w:r>
      </w:hyperlink>
    </w:p>
    <w:p w14:paraId="5F0285AE" w14:textId="7054226B"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28" w:history="1">
        <w:r w:rsidR="004A00A6" w:rsidRPr="0038274B">
          <w:rPr>
            <w:rStyle w:val="Kpr"/>
            <w:rFonts w:ascii="Times New Roman" w:hAnsi="Times New Roman" w:cs="Times New Roman"/>
            <w:noProof/>
            <w:sz w:val="24"/>
            <w:szCs w:val="24"/>
          </w:rPr>
          <w:t>Tablo 4. 42. Çalıştığım Yerde Kişisel Koruyucu Ekipmanlar Bulunur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_Toc13695228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40</w:t>
        </w:r>
        <w:r w:rsidR="00BB4D0A" w:rsidRPr="0038274B">
          <w:rPr>
            <w:rFonts w:ascii="Times New Roman" w:hAnsi="Times New Roman" w:cs="Times New Roman"/>
            <w:noProof/>
            <w:webHidden/>
            <w:sz w:val="24"/>
            <w:szCs w:val="24"/>
          </w:rPr>
          <w:fldChar w:fldCharType="end"/>
        </w:r>
      </w:hyperlink>
    </w:p>
    <w:p w14:paraId="7ECF5B1E" w14:textId="15ACA11C"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29" w:history="1">
        <w:r w:rsidR="004A00A6" w:rsidRPr="0038274B">
          <w:rPr>
            <w:rStyle w:val="Kpr"/>
            <w:rFonts w:ascii="Times New Roman" w:hAnsi="Times New Roman" w:cs="Times New Roman"/>
            <w:noProof/>
            <w:sz w:val="24"/>
            <w:szCs w:val="24"/>
          </w:rPr>
          <w:t>Tablo 4. 43. Mesleğimi Yaparken Kullanılması Gereken Kişisel Koruyucu Ekipmanı Sıklıkla Kullanırım</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_Toc13695229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41</w:t>
        </w:r>
        <w:r w:rsidR="00BB4D0A" w:rsidRPr="0038274B">
          <w:rPr>
            <w:rFonts w:ascii="Times New Roman" w:hAnsi="Times New Roman" w:cs="Times New Roman"/>
            <w:noProof/>
            <w:webHidden/>
            <w:sz w:val="24"/>
            <w:szCs w:val="24"/>
          </w:rPr>
          <w:fldChar w:fldCharType="end"/>
        </w:r>
      </w:hyperlink>
    </w:p>
    <w:p w14:paraId="73E79837" w14:textId="3316F065"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30" w:history="1">
        <w:r w:rsidR="004A00A6" w:rsidRPr="0038274B">
          <w:rPr>
            <w:rStyle w:val="Kpr"/>
            <w:rFonts w:ascii="Times New Roman" w:hAnsi="Times New Roman" w:cs="Times New Roman"/>
            <w:noProof/>
            <w:sz w:val="24"/>
            <w:szCs w:val="24"/>
          </w:rPr>
          <w:t>Tablo 4. 44. Görevim Esnasında Afet Meydana Gelirse Ailemin Güvenliğinden Endişe Duyarım.</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_Toc13695230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41</w:t>
        </w:r>
        <w:r w:rsidR="00BB4D0A" w:rsidRPr="0038274B">
          <w:rPr>
            <w:rFonts w:ascii="Times New Roman" w:hAnsi="Times New Roman" w:cs="Times New Roman"/>
            <w:noProof/>
            <w:webHidden/>
            <w:sz w:val="24"/>
            <w:szCs w:val="24"/>
          </w:rPr>
          <w:fldChar w:fldCharType="end"/>
        </w:r>
      </w:hyperlink>
    </w:p>
    <w:p w14:paraId="16C75BD0" w14:textId="542689D6"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31" w:history="1">
        <w:r w:rsidR="004A00A6" w:rsidRPr="0038274B">
          <w:rPr>
            <w:rStyle w:val="Kpr"/>
            <w:rFonts w:ascii="Times New Roman" w:hAnsi="Times New Roman" w:cs="Times New Roman"/>
            <w:noProof/>
            <w:sz w:val="24"/>
            <w:szCs w:val="24"/>
          </w:rPr>
          <w:t>Tablo 4. 45. Hastanemde Çocuklar İçin Kreş Bulunmalıdır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_Toc13695231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42</w:t>
        </w:r>
        <w:r w:rsidR="00BB4D0A" w:rsidRPr="0038274B">
          <w:rPr>
            <w:rFonts w:ascii="Times New Roman" w:hAnsi="Times New Roman" w:cs="Times New Roman"/>
            <w:noProof/>
            <w:webHidden/>
            <w:sz w:val="24"/>
            <w:szCs w:val="24"/>
          </w:rPr>
          <w:fldChar w:fldCharType="end"/>
        </w:r>
      </w:hyperlink>
    </w:p>
    <w:p w14:paraId="7919E857" w14:textId="574E3DE1"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32" w:history="1">
        <w:r w:rsidR="004A00A6" w:rsidRPr="0038274B">
          <w:rPr>
            <w:rStyle w:val="Kpr"/>
            <w:rFonts w:ascii="Times New Roman" w:hAnsi="Times New Roman" w:cs="Times New Roman"/>
            <w:noProof/>
            <w:sz w:val="24"/>
            <w:szCs w:val="24"/>
          </w:rPr>
          <w:t>Tablo 4. 46. Hastanemizin Afet Riski Analizi Yapılmıştır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_Toc13695232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42</w:t>
        </w:r>
        <w:r w:rsidR="00BB4D0A" w:rsidRPr="0038274B">
          <w:rPr>
            <w:rFonts w:ascii="Times New Roman" w:hAnsi="Times New Roman" w:cs="Times New Roman"/>
            <w:noProof/>
            <w:webHidden/>
            <w:sz w:val="24"/>
            <w:szCs w:val="24"/>
          </w:rPr>
          <w:fldChar w:fldCharType="end"/>
        </w:r>
      </w:hyperlink>
    </w:p>
    <w:p w14:paraId="71F35121" w14:textId="3EFB0B1E"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33" w:history="1">
        <w:r w:rsidR="004A00A6" w:rsidRPr="0038274B">
          <w:rPr>
            <w:rStyle w:val="Kpr"/>
            <w:rFonts w:ascii="Times New Roman" w:hAnsi="Times New Roman" w:cs="Times New Roman"/>
            <w:noProof/>
            <w:sz w:val="24"/>
            <w:szCs w:val="24"/>
          </w:rPr>
          <w:t>Tablo 4. 47. Hastanemize Ait Hap’ta Revizyon (Güncelleme) Yapılmalıdır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_Toc13695233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42</w:t>
        </w:r>
        <w:r w:rsidR="00BB4D0A" w:rsidRPr="0038274B">
          <w:rPr>
            <w:rFonts w:ascii="Times New Roman" w:hAnsi="Times New Roman" w:cs="Times New Roman"/>
            <w:noProof/>
            <w:webHidden/>
            <w:sz w:val="24"/>
            <w:szCs w:val="24"/>
          </w:rPr>
          <w:fldChar w:fldCharType="end"/>
        </w:r>
      </w:hyperlink>
    </w:p>
    <w:p w14:paraId="1E7C6530" w14:textId="3BCB34A4"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34" w:history="1">
        <w:r w:rsidR="004A00A6" w:rsidRPr="0038274B">
          <w:rPr>
            <w:rStyle w:val="Kpr"/>
            <w:rFonts w:ascii="Times New Roman" w:hAnsi="Times New Roman" w:cs="Times New Roman"/>
            <w:noProof/>
            <w:sz w:val="24"/>
            <w:szCs w:val="24"/>
          </w:rPr>
          <w:t>Tablo 4. 48. Hap Hazırlama Komisyonundaki Kişileri Tanıyorum</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_Toc13695234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43</w:t>
        </w:r>
        <w:r w:rsidR="00BB4D0A" w:rsidRPr="0038274B">
          <w:rPr>
            <w:rFonts w:ascii="Times New Roman" w:hAnsi="Times New Roman" w:cs="Times New Roman"/>
            <w:noProof/>
            <w:webHidden/>
            <w:sz w:val="24"/>
            <w:szCs w:val="24"/>
          </w:rPr>
          <w:fldChar w:fldCharType="end"/>
        </w:r>
      </w:hyperlink>
    </w:p>
    <w:p w14:paraId="2542A234" w14:textId="610151CF" w:rsidR="0038274B" w:rsidRPr="0038274B" w:rsidRDefault="004E0554" w:rsidP="00CA2873">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13695235" w:history="1">
        <w:r w:rsidR="004A00A6">
          <w:rPr>
            <w:rStyle w:val="Kpr"/>
            <w:rFonts w:ascii="Times New Roman" w:hAnsi="Times New Roman" w:cs="Times New Roman"/>
            <w:noProof/>
            <w:sz w:val="24"/>
            <w:szCs w:val="24"/>
          </w:rPr>
          <w:t xml:space="preserve">Tablo 4. 49. </w:t>
        </w:r>
        <w:r w:rsidR="004A00A6" w:rsidRPr="0038274B">
          <w:rPr>
            <w:rStyle w:val="Kpr"/>
            <w:rFonts w:ascii="Times New Roman" w:hAnsi="Times New Roman" w:cs="Times New Roman"/>
            <w:noProof/>
            <w:sz w:val="24"/>
            <w:szCs w:val="24"/>
          </w:rPr>
          <w:t xml:space="preserve">Hastanemizde </w:t>
        </w:r>
        <w:r w:rsidR="004A00A6">
          <w:rPr>
            <w:rStyle w:val="Kpr"/>
            <w:rFonts w:ascii="Times New Roman" w:hAnsi="Times New Roman" w:cs="Times New Roman"/>
            <w:noProof/>
            <w:sz w:val="24"/>
            <w:szCs w:val="24"/>
          </w:rPr>
          <w:t xml:space="preserve">  </w:t>
        </w:r>
        <w:r w:rsidR="004A00A6" w:rsidRPr="0038274B">
          <w:rPr>
            <w:rStyle w:val="Kpr"/>
            <w:rFonts w:ascii="Times New Roman" w:hAnsi="Times New Roman" w:cs="Times New Roman"/>
            <w:noProof/>
            <w:sz w:val="24"/>
            <w:szCs w:val="24"/>
          </w:rPr>
          <w:t xml:space="preserve">Afete </w:t>
        </w:r>
        <w:r w:rsidR="004A00A6">
          <w:rPr>
            <w:rStyle w:val="Kpr"/>
            <w:rFonts w:ascii="Times New Roman" w:hAnsi="Times New Roman" w:cs="Times New Roman"/>
            <w:noProof/>
            <w:sz w:val="24"/>
            <w:szCs w:val="24"/>
          </w:rPr>
          <w:t xml:space="preserve">   </w:t>
        </w:r>
        <w:r w:rsidR="004A00A6" w:rsidRPr="0038274B">
          <w:rPr>
            <w:rStyle w:val="Kpr"/>
            <w:rFonts w:ascii="Times New Roman" w:hAnsi="Times New Roman" w:cs="Times New Roman"/>
            <w:noProof/>
            <w:sz w:val="24"/>
            <w:szCs w:val="24"/>
          </w:rPr>
          <w:t>Müdahale</w:t>
        </w:r>
        <w:r w:rsidR="004A00A6">
          <w:rPr>
            <w:rStyle w:val="Kpr"/>
            <w:rFonts w:ascii="Times New Roman" w:hAnsi="Times New Roman" w:cs="Times New Roman"/>
            <w:noProof/>
            <w:sz w:val="24"/>
            <w:szCs w:val="24"/>
          </w:rPr>
          <w:t xml:space="preserve"> </w:t>
        </w:r>
        <w:r w:rsidR="004A00A6" w:rsidRPr="0038274B">
          <w:rPr>
            <w:rStyle w:val="Kpr"/>
            <w:rFonts w:ascii="Times New Roman" w:hAnsi="Times New Roman" w:cs="Times New Roman"/>
            <w:noProof/>
            <w:sz w:val="24"/>
            <w:szCs w:val="24"/>
          </w:rPr>
          <w:t xml:space="preserve"> </w:t>
        </w:r>
        <w:r w:rsidR="004A00A6">
          <w:rPr>
            <w:rStyle w:val="Kpr"/>
            <w:rFonts w:ascii="Times New Roman" w:hAnsi="Times New Roman" w:cs="Times New Roman"/>
            <w:noProof/>
            <w:sz w:val="24"/>
            <w:szCs w:val="24"/>
          </w:rPr>
          <w:t xml:space="preserve"> </w:t>
        </w:r>
        <w:r w:rsidR="004A00A6" w:rsidRPr="0038274B">
          <w:rPr>
            <w:rStyle w:val="Kpr"/>
            <w:rFonts w:ascii="Times New Roman" w:hAnsi="Times New Roman" w:cs="Times New Roman"/>
            <w:noProof/>
            <w:sz w:val="24"/>
            <w:szCs w:val="24"/>
          </w:rPr>
          <w:t>Sırasında</w:t>
        </w:r>
        <w:r w:rsidR="004A00A6">
          <w:rPr>
            <w:rStyle w:val="Kpr"/>
            <w:rFonts w:ascii="Times New Roman" w:hAnsi="Times New Roman" w:cs="Times New Roman"/>
            <w:noProof/>
            <w:sz w:val="24"/>
            <w:szCs w:val="24"/>
          </w:rPr>
          <w:t xml:space="preserve">  </w:t>
        </w:r>
        <w:r w:rsidR="004A00A6" w:rsidRPr="0038274B">
          <w:rPr>
            <w:rStyle w:val="Kpr"/>
            <w:rFonts w:ascii="Times New Roman" w:hAnsi="Times New Roman" w:cs="Times New Roman"/>
            <w:noProof/>
            <w:sz w:val="24"/>
            <w:szCs w:val="24"/>
          </w:rPr>
          <w:t>Kullanılacak</w:t>
        </w:r>
        <w:r w:rsidR="004A00A6">
          <w:rPr>
            <w:rStyle w:val="Kpr"/>
            <w:rFonts w:ascii="Times New Roman" w:hAnsi="Times New Roman" w:cs="Times New Roman"/>
            <w:noProof/>
            <w:sz w:val="24"/>
            <w:szCs w:val="24"/>
          </w:rPr>
          <w:t xml:space="preserve"> </w:t>
        </w:r>
        <w:r w:rsidR="004A00A6" w:rsidRPr="0038274B">
          <w:rPr>
            <w:rStyle w:val="Kpr"/>
            <w:rFonts w:ascii="Times New Roman" w:hAnsi="Times New Roman" w:cs="Times New Roman"/>
            <w:noProof/>
            <w:sz w:val="24"/>
            <w:szCs w:val="24"/>
          </w:rPr>
          <w:t xml:space="preserve"> Kaynaklarımız Yeterlidir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_Toc13695235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43</w:t>
        </w:r>
        <w:r w:rsidR="00BB4D0A" w:rsidRPr="0038274B">
          <w:rPr>
            <w:rFonts w:ascii="Times New Roman" w:hAnsi="Times New Roman" w:cs="Times New Roman"/>
            <w:noProof/>
            <w:webHidden/>
            <w:sz w:val="24"/>
            <w:szCs w:val="24"/>
          </w:rPr>
          <w:fldChar w:fldCharType="end"/>
        </w:r>
      </w:hyperlink>
    </w:p>
    <w:p w14:paraId="08556E79" w14:textId="61C07194"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36" w:history="1">
        <w:r w:rsidR="004A00A6" w:rsidRPr="0038274B">
          <w:rPr>
            <w:rStyle w:val="Kpr"/>
            <w:rFonts w:ascii="Times New Roman" w:hAnsi="Times New Roman" w:cs="Times New Roman"/>
            <w:noProof/>
            <w:sz w:val="24"/>
            <w:szCs w:val="24"/>
          </w:rPr>
          <w:t>Tablo 4. 50. Hastanemin Güvenliğini Yeterli Bulmuyorum</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_Toc13695236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44</w:t>
        </w:r>
        <w:r w:rsidR="00BB4D0A" w:rsidRPr="0038274B">
          <w:rPr>
            <w:rFonts w:ascii="Times New Roman" w:hAnsi="Times New Roman" w:cs="Times New Roman"/>
            <w:noProof/>
            <w:webHidden/>
            <w:sz w:val="24"/>
            <w:szCs w:val="24"/>
          </w:rPr>
          <w:fldChar w:fldCharType="end"/>
        </w:r>
      </w:hyperlink>
    </w:p>
    <w:p w14:paraId="507BD9AB" w14:textId="3360DB20"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37" w:history="1">
        <w:r w:rsidR="004A00A6" w:rsidRPr="0038274B">
          <w:rPr>
            <w:rStyle w:val="Kpr"/>
            <w:rFonts w:ascii="Times New Roman" w:hAnsi="Times New Roman" w:cs="Times New Roman"/>
            <w:noProof/>
            <w:sz w:val="24"/>
            <w:szCs w:val="24"/>
          </w:rPr>
          <w:t>Tablo 4. 51. Hastanemde X-Ray Cihazı Olmalıdır.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_Toc13695237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44</w:t>
        </w:r>
        <w:r w:rsidR="00BB4D0A" w:rsidRPr="0038274B">
          <w:rPr>
            <w:rFonts w:ascii="Times New Roman" w:hAnsi="Times New Roman" w:cs="Times New Roman"/>
            <w:noProof/>
            <w:webHidden/>
            <w:sz w:val="24"/>
            <w:szCs w:val="24"/>
          </w:rPr>
          <w:fldChar w:fldCharType="end"/>
        </w:r>
      </w:hyperlink>
    </w:p>
    <w:p w14:paraId="3A5A5A6D" w14:textId="5C475C95"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38" w:history="1">
        <w:r w:rsidR="004A00A6" w:rsidRPr="0038274B">
          <w:rPr>
            <w:rStyle w:val="Kpr"/>
            <w:rFonts w:ascii="Times New Roman" w:hAnsi="Times New Roman" w:cs="Times New Roman"/>
            <w:noProof/>
            <w:sz w:val="24"/>
            <w:szCs w:val="24"/>
          </w:rPr>
          <w:t>Tablo 4. 52. Hastanemde Engelli Vatandaşların Da Kullanımına Yönelik Hazırlıklar Yapılmıştır.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_Toc13695238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44</w:t>
        </w:r>
        <w:r w:rsidR="00BB4D0A" w:rsidRPr="0038274B">
          <w:rPr>
            <w:rFonts w:ascii="Times New Roman" w:hAnsi="Times New Roman" w:cs="Times New Roman"/>
            <w:noProof/>
            <w:webHidden/>
            <w:sz w:val="24"/>
            <w:szCs w:val="24"/>
          </w:rPr>
          <w:fldChar w:fldCharType="end"/>
        </w:r>
      </w:hyperlink>
    </w:p>
    <w:p w14:paraId="374BD141" w14:textId="4DC373F2"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39" w:history="1">
        <w:r w:rsidR="004A00A6" w:rsidRPr="0038274B">
          <w:rPr>
            <w:rStyle w:val="Kpr"/>
            <w:rFonts w:ascii="Times New Roman" w:hAnsi="Times New Roman" w:cs="Times New Roman"/>
            <w:noProof/>
            <w:sz w:val="24"/>
            <w:szCs w:val="24"/>
          </w:rPr>
          <w:t>Tablo 4. 53. Gsm Operatörlerinin Çalışmaması Durumunda Telsiz Veya Uydu Telefonu Kullanılmalıdır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_Toc13695239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45</w:t>
        </w:r>
        <w:r w:rsidR="00BB4D0A" w:rsidRPr="0038274B">
          <w:rPr>
            <w:rFonts w:ascii="Times New Roman" w:hAnsi="Times New Roman" w:cs="Times New Roman"/>
            <w:noProof/>
            <w:webHidden/>
            <w:sz w:val="24"/>
            <w:szCs w:val="24"/>
          </w:rPr>
          <w:fldChar w:fldCharType="end"/>
        </w:r>
      </w:hyperlink>
    </w:p>
    <w:p w14:paraId="72A7734A" w14:textId="0581F8D0"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40" w:history="1">
        <w:r w:rsidR="004A00A6" w:rsidRPr="0038274B">
          <w:rPr>
            <w:rStyle w:val="Kpr"/>
            <w:rFonts w:ascii="Times New Roman" w:hAnsi="Times New Roman" w:cs="Times New Roman"/>
            <w:noProof/>
            <w:sz w:val="24"/>
            <w:szCs w:val="24"/>
          </w:rPr>
          <w:t>Tablo 4. 54. Total Tahliyede T3 Grubu Hastalar İlk Sırayı Alır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_Toc13695240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45</w:t>
        </w:r>
        <w:r w:rsidR="00BB4D0A" w:rsidRPr="0038274B">
          <w:rPr>
            <w:rFonts w:ascii="Times New Roman" w:hAnsi="Times New Roman" w:cs="Times New Roman"/>
            <w:noProof/>
            <w:webHidden/>
            <w:sz w:val="24"/>
            <w:szCs w:val="24"/>
          </w:rPr>
          <w:fldChar w:fldCharType="end"/>
        </w:r>
      </w:hyperlink>
    </w:p>
    <w:p w14:paraId="1CFEE56E" w14:textId="2540879E"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41" w:history="1">
        <w:r w:rsidR="004A00A6" w:rsidRPr="0038274B">
          <w:rPr>
            <w:rStyle w:val="Kpr"/>
            <w:rFonts w:ascii="Times New Roman" w:hAnsi="Times New Roman" w:cs="Times New Roman"/>
            <w:noProof/>
            <w:sz w:val="24"/>
            <w:szCs w:val="24"/>
          </w:rPr>
          <w:t>Tablo 4. 55. Turkuaz Kod Dış Toplu Yaralanmanın Kodudur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_Toc13695241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45</w:t>
        </w:r>
        <w:r w:rsidR="00BB4D0A" w:rsidRPr="0038274B">
          <w:rPr>
            <w:rFonts w:ascii="Times New Roman" w:hAnsi="Times New Roman" w:cs="Times New Roman"/>
            <w:noProof/>
            <w:webHidden/>
            <w:sz w:val="24"/>
            <w:szCs w:val="24"/>
          </w:rPr>
          <w:fldChar w:fldCharType="end"/>
        </w:r>
      </w:hyperlink>
    </w:p>
    <w:p w14:paraId="79B47710" w14:textId="73CF6C4C"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42" w:history="1">
        <w:r w:rsidR="004A00A6" w:rsidRPr="0038274B">
          <w:rPr>
            <w:rStyle w:val="Kpr"/>
            <w:rFonts w:ascii="Times New Roman" w:hAnsi="Times New Roman" w:cs="Times New Roman"/>
            <w:noProof/>
            <w:sz w:val="24"/>
            <w:szCs w:val="24"/>
          </w:rPr>
          <w:t>Tablo 4. 56. Bir Umke Timi 2 Si Doktor Toplam 7 Kişiden Oluşur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_Toc13695242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46</w:t>
        </w:r>
        <w:r w:rsidR="00BB4D0A" w:rsidRPr="0038274B">
          <w:rPr>
            <w:rFonts w:ascii="Times New Roman" w:hAnsi="Times New Roman" w:cs="Times New Roman"/>
            <w:noProof/>
            <w:webHidden/>
            <w:sz w:val="24"/>
            <w:szCs w:val="24"/>
          </w:rPr>
          <w:fldChar w:fldCharType="end"/>
        </w:r>
      </w:hyperlink>
    </w:p>
    <w:p w14:paraId="1B48934E" w14:textId="0BA4F095"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43" w:history="1">
        <w:r w:rsidR="004A00A6" w:rsidRPr="0038274B">
          <w:rPr>
            <w:rStyle w:val="Kpr"/>
            <w:rFonts w:ascii="Times New Roman" w:hAnsi="Times New Roman" w:cs="Times New Roman"/>
            <w:noProof/>
            <w:sz w:val="24"/>
            <w:szCs w:val="24"/>
          </w:rPr>
          <w:t>Tablo 4. 57. 2. Seviye Afetlerde Diğer İllerden Yardım Gelmesi Beklenir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_Toc13695243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46</w:t>
        </w:r>
        <w:r w:rsidR="00BB4D0A" w:rsidRPr="0038274B">
          <w:rPr>
            <w:rFonts w:ascii="Times New Roman" w:hAnsi="Times New Roman" w:cs="Times New Roman"/>
            <w:noProof/>
            <w:webHidden/>
            <w:sz w:val="24"/>
            <w:szCs w:val="24"/>
          </w:rPr>
          <w:fldChar w:fldCharType="end"/>
        </w:r>
      </w:hyperlink>
    </w:p>
    <w:p w14:paraId="4A47DFCB" w14:textId="111A9C04"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44" w:history="1">
        <w:r w:rsidR="004A00A6" w:rsidRPr="0038274B">
          <w:rPr>
            <w:rStyle w:val="Kpr"/>
            <w:rFonts w:ascii="Times New Roman" w:hAnsi="Times New Roman" w:cs="Times New Roman"/>
            <w:noProof/>
            <w:sz w:val="24"/>
            <w:szCs w:val="24"/>
          </w:rPr>
          <w:t>Tablo 4. 58. Yangın Söndürülürken Rüzgarı Önümüze Almamız Gerekmektedir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_Toc13695244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46</w:t>
        </w:r>
        <w:r w:rsidR="00BB4D0A" w:rsidRPr="0038274B">
          <w:rPr>
            <w:rFonts w:ascii="Times New Roman" w:hAnsi="Times New Roman" w:cs="Times New Roman"/>
            <w:noProof/>
            <w:webHidden/>
            <w:sz w:val="24"/>
            <w:szCs w:val="24"/>
          </w:rPr>
          <w:fldChar w:fldCharType="end"/>
        </w:r>
      </w:hyperlink>
    </w:p>
    <w:p w14:paraId="42613B06" w14:textId="7F362B2D"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45" w:history="1">
        <w:r w:rsidR="004A00A6" w:rsidRPr="0038274B">
          <w:rPr>
            <w:rStyle w:val="Kpr"/>
            <w:rFonts w:ascii="Times New Roman" w:hAnsi="Times New Roman" w:cs="Times New Roman"/>
            <w:noProof/>
            <w:sz w:val="24"/>
            <w:szCs w:val="24"/>
          </w:rPr>
          <w:t>Tablo 4. 59. Tahliye Sırasında Hastanın Başı Arkada Gider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_Toc13695245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46</w:t>
        </w:r>
        <w:r w:rsidR="00BB4D0A" w:rsidRPr="0038274B">
          <w:rPr>
            <w:rFonts w:ascii="Times New Roman" w:hAnsi="Times New Roman" w:cs="Times New Roman"/>
            <w:noProof/>
            <w:webHidden/>
            <w:sz w:val="24"/>
            <w:szCs w:val="24"/>
          </w:rPr>
          <w:fldChar w:fldCharType="end"/>
        </w:r>
      </w:hyperlink>
    </w:p>
    <w:p w14:paraId="27222B93" w14:textId="2C681A3C"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46" w:history="1">
        <w:r w:rsidR="004A00A6" w:rsidRPr="0038274B">
          <w:rPr>
            <w:rStyle w:val="Kpr"/>
            <w:rFonts w:ascii="Times New Roman" w:hAnsi="Times New Roman" w:cs="Times New Roman"/>
            <w:noProof/>
            <w:sz w:val="24"/>
            <w:szCs w:val="24"/>
          </w:rPr>
          <w:t>Tablo 4. 60 . Basını Bilgilendirmek Alan Sorumlusunun Görevidir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_Toc13695246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47</w:t>
        </w:r>
        <w:r w:rsidR="00BB4D0A" w:rsidRPr="0038274B">
          <w:rPr>
            <w:rFonts w:ascii="Times New Roman" w:hAnsi="Times New Roman" w:cs="Times New Roman"/>
            <w:noProof/>
            <w:webHidden/>
            <w:sz w:val="24"/>
            <w:szCs w:val="24"/>
          </w:rPr>
          <w:fldChar w:fldCharType="end"/>
        </w:r>
      </w:hyperlink>
    </w:p>
    <w:p w14:paraId="64EE6A6F" w14:textId="5744C984"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47" w:history="1">
        <w:r w:rsidR="004A00A6" w:rsidRPr="0038274B">
          <w:rPr>
            <w:rStyle w:val="Kpr"/>
            <w:rFonts w:ascii="Times New Roman" w:hAnsi="Times New Roman" w:cs="Times New Roman"/>
            <w:noProof/>
            <w:sz w:val="24"/>
            <w:szCs w:val="24"/>
          </w:rPr>
          <w:t>Tablo 4. 61. 112 Ve Sakom Gibi Kurumlarla Bilgi Akışını Sağlayan, Kurumlar Arası Koordinasyon Sorumlusudur.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_Toc13695247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47</w:t>
        </w:r>
        <w:r w:rsidR="00BB4D0A" w:rsidRPr="0038274B">
          <w:rPr>
            <w:rFonts w:ascii="Times New Roman" w:hAnsi="Times New Roman" w:cs="Times New Roman"/>
            <w:noProof/>
            <w:webHidden/>
            <w:sz w:val="24"/>
            <w:szCs w:val="24"/>
          </w:rPr>
          <w:fldChar w:fldCharType="end"/>
        </w:r>
      </w:hyperlink>
    </w:p>
    <w:p w14:paraId="297621D5" w14:textId="28CB6750"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48" w:history="1">
        <w:r w:rsidR="004A00A6" w:rsidRPr="0038274B">
          <w:rPr>
            <w:rStyle w:val="Kpr"/>
            <w:rFonts w:ascii="Times New Roman" w:hAnsi="Times New Roman" w:cs="Times New Roman"/>
            <w:noProof/>
            <w:sz w:val="24"/>
            <w:szCs w:val="24"/>
          </w:rPr>
          <w:t>Tablo 4. 62. Hastane Olay Yönetim Merkezi’nde, Diğer Kuruluşların Temsilcileri İle İletişime Hastane Santrali Geçer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_Toc13695248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47</w:t>
        </w:r>
        <w:r w:rsidR="00BB4D0A" w:rsidRPr="0038274B">
          <w:rPr>
            <w:rFonts w:ascii="Times New Roman" w:hAnsi="Times New Roman" w:cs="Times New Roman"/>
            <w:noProof/>
            <w:webHidden/>
            <w:sz w:val="24"/>
            <w:szCs w:val="24"/>
          </w:rPr>
          <w:fldChar w:fldCharType="end"/>
        </w:r>
      </w:hyperlink>
    </w:p>
    <w:p w14:paraId="33FCA55F" w14:textId="0340D0E5"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49" w:history="1">
        <w:r w:rsidR="004A00A6" w:rsidRPr="0038274B">
          <w:rPr>
            <w:rStyle w:val="Kpr"/>
            <w:rFonts w:ascii="Times New Roman" w:hAnsi="Times New Roman" w:cs="Times New Roman"/>
            <w:noProof/>
            <w:sz w:val="24"/>
            <w:szCs w:val="24"/>
          </w:rPr>
          <w:t>Tablo 4. 63. Sağlığı Ve Hayatı Tehdit Eden Acil Durumlarda Hap Başkanı Onayı İle Her Türlü Operasyonu Durdurmaya Yetkili Kişi İş Güvenliği Sorumlusudur.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_Toc13695249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48</w:t>
        </w:r>
        <w:r w:rsidR="00BB4D0A" w:rsidRPr="0038274B">
          <w:rPr>
            <w:rFonts w:ascii="Times New Roman" w:hAnsi="Times New Roman" w:cs="Times New Roman"/>
            <w:noProof/>
            <w:webHidden/>
            <w:sz w:val="24"/>
            <w:szCs w:val="24"/>
          </w:rPr>
          <w:fldChar w:fldCharType="end"/>
        </w:r>
      </w:hyperlink>
    </w:p>
    <w:p w14:paraId="7E6101CD" w14:textId="4BBC70BB"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50" w:history="1">
        <w:r w:rsidR="004A00A6" w:rsidRPr="0038274B">
          <w:rPr>
            <w:rStyle w:val="Kpr"/>
            <w:rFonts w:ascii="Times New Roman" w:hAnsi="Times New Roman" w:cs="Times New Roman"/>
            <w:noProof/>
            <w:sz w:val="24"/>
            <w:szCs w:val="24"/>
          </w:rPr>
          <w:t>Tablo 4. 64. İhtiyaç Duyulan Teknik Konularda Danışmanlık Hizmetini Sigortacı Verir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_Toc13695250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48</w:t>
        </w:r>
        <w:r w:rsidR="00BB4D0A" w:rsidRPr="0038274B">
          <w:rPr>
            <w:rFonts w:ascii="Times New Roman" w:hAnsi="Times New Roman" w:cs="Times New Roman"/>
            <w:noProof/>
            <w:webHidden/>
            <w:sz w:val="24"/>
            <w:szCs w:val="24"/>
          </w:rPr>
          <w:fldChar w:fldCharType="end"/>
        </w:r>
      </w:hyperlink>
    </w:p>
    <w:p w14:paraId="6A8F22EF" w14:textId="0C07DD35" w:rsidR="0038274B" w:rsidRPr="0038274B" w:rsidRDefault="004E0554" w:rsidP="00CA2873">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13695251" w:history="1">
        <w:r w:rsidR="004A00A6" w:rsidRPr="0038274B">
          <w:rPr>
            <w:rStyle w:val="Kpr"/>
            <w:rFonts w:ascii="Times New Roman" w:hAnsi="Times New Roman" w:cs="Times New Roman"/>
            <w:noProof/>
            <w:sz w:val="24"/>
            <w:szCs w:val="24"/>
          </w:rPr>
          <w:t xml:space="preserve">Tablo 4. 65. </w:t>
        </w:r>
        <w:r w:rsidR="004A00A6">
          <w:rPr>
            <w:rStyle w:val="Kpr"/>
            <w:rFonts w:ascii="Times New Roman" w:hAnsi="Times New Roman" w:cs="Times New Roman"/>
            <w:noProof/>
            <w:sz w:val="24"/>
            <w:szCs w:val="24"/>
          </w:rPr>
          <w:t xml:space="preserve"> Hap    Temsilciliği,   Birimi,  V</w:t>
        </w:r>
        <w:r w:rsidR="004A00A6" w:rsidRPr="0038274B">
          <w:rPr>
            <w:rStyle w:val="Kpr"/>
            <w:rFonts w:ascii="Times New Roman" w:hAnsi="Times New Roman" w:cs="Times New Roman"/>
            <w:noProof/>
            <w:sz w:val="24"/>
            <w:szCs w:val="24"/>
          </w:rPr>
          <w:t xml:space="preserve">e </w:t>
        </w:r>
        <w:r w:rsidR="004A00A6">
          <w:rPr>
            <w:rStyle w:val="Kpr"/>
            <w:rFonts w:ascii="Times New Roman" w:hAnsi="Times New Roman" w:cs="Times New Roman"/>
            <w:noProof/>
            <w:sz w:val="24"/>
            <w:szCs w:val="24"/>
          </w:rPr>
          <w:t xml:space="preserve">  </w:t>
        </w:r>
        <w:r w:rsidR="004A00A6" w:rsidRPr="0038274B">
          <w:rPr>
            <w:rStyle w:val="Kpr"/>
            <w:rFonts w:ascii="Times New Roman" w:hAnsi="Times New Roman" w:cs="Times New Roman"/>
            <w:noProof/>
            <w:sz w:val="24"/>
            <w:szCs w:val="24"/>
          </w:rPr>
          <w:t>Ofisinde</w:t>
        </w:r>
        <w:r w:rsidR="004A00A6">
          <w:rPr>
            <w:rStyle w:val="Kpr"/>
            <w:rFonts w:ascii="Times New Roman" w:hAnsi="Times New Roman" w:cs="Times New Roman"/>
            <w:noProof/>
            <w:sz w:val="24"/>
            <w:szCs w:val="24"/>
          </w:rPr>
          <w:t xml:space="preserve">   </w:t>
        </w:r>
        <w:r w:rsidR="004A00A6" w:rsidRPr="0038274B">
          <w:rPr>
            <w:rStyle w:val="Kpr"/>
            <w:rFonts w:ascii="Times New Roman" w:hAnsi="Times New Roman" w:cs="Times New Roman"/>
            <w:noProof/>
            <w:sz w:val="24"/>
            <w:szCs w:val="24"/>
          </w:rPr>
          <w:t>Görev</w:t>
        </w:r>
        <w:r w:rsidR="004A00A6">
          <w:rPr>
            <w:rStyle w:val="Kpr"/>
            <w:rFonts w:ascii="Times New Roman" w:hAnsi="Times New Roman" w:cs="Times New Roman"/>
            <w:noProof/>
            <w:sz w:val="24"/>
            <w:szCs w:val="24"/>
          </w:rPr>
          <w:t xml:space="preserve"> </w:t>
        </w:r>
        <w:r w:rsidR="004A00A6" w:rsidRPr="0038274B">
          <w:rPr>
            <w:rStyle w:val="Kpr"/>
            <w:rFonts w:ascii="Times New Roman" w:hAnsi="Times New Roman" w:cs="Times New Roman"/>
            <w:noProof/>
            <w:sz w:val="24"/>
            <w:szCs w:val="24"/>
          </w:rPr>
          <w:t xml:space="preserve"> </w:t>
        </w:r>
        <w:r w:rsidR="004A00A6">
          <w:rPr>
            <w:rStyle w:val="Kpr"/>
            <w:rFonts w:ascii="Times New Roman" w:hAnsi="Times New Roman" w:cs="Times New Roman"/>
            <w:noProof/>
            <w:sz w:val="24"/>
            <w:szCs w:val="24"/>
          </w:rPr>
          <w:t xml:space="preserve">  </w:t>
        </w:r>
        <w:r w:rsidR="004A00A6" w:rsidRPr="0038274B">
          <w:rPr>
            <w:rStyle w:val="Kpr"/>
            <w:rFonts w:ascii="Times New Roman" w:hAnsi="Times New Roman" w:cs="Times New Roman"/>
            <w:noProof/>
            <w:sz w:val="24"/>
            <w:szCs w:val="24"/>
          </w:rPr>
          <w:t>Yapan</w:t>
        </w:r>
        <w:r w:rsidR="004A00A6">
          <w:rPr>
            <w:rStyle w:val="Kpr"/>
            <w:rFonts w:ascii="Times New Roman" w:hAnsi="Times New Roman" w:cs="Times New Roman"/>
            <w:noProof/>
            <w:sz w:val="24"/>
            <w:szCs w:val="24"/>
          </w:rPr>
          <w:t xml:space="preserve">   </w:t>
        </w:r>
        <w:r w:rsidR="004A00A6" w:rsidRPr="0038274B">
          <w:rPr>
            <w:rStyle w:val="Kpr"/>
            <w:rFonts w:ascii="Times New Roman" w:hAnsi="Times New Roman" w:cs="Times New Roman"/>
            <w:noProof/>
            <w:sz w:val="24"/>
            <w:szCs w:val="24"/>
          </w:rPr>
          <w:t xml:space="preserve"> Kişi</w:t>
        </w:r>
        <w:r w:rsidR="004A00A6">
          <w:rPr>
            <w:rStyle w:val="Kpr"/>
            <w:rFonts w:ascii="Times New Roman" w:hAnsi="Times New Roman" w:cs="Times New Roman"/>
            <w:noProof/>
            <w:sz w:val="24"/>
            <w:szCs w:val="24"/>
          </w:rPr>
          <w:t xml:space="preserve">   </w:t>
        </w:r>
        <w:r w:rsidR="004A00A6" w:rsidRPr="0038274B">
          <w:rPr>
            <w:rStyle w:val="Kpr"/>
            <w:rFonts w:ascii="Times New Roman" w:hAnsi="Times New Roman" w:cs="Times New Roman"/>
            <w:noProof/>
            <w:sz w:val="24"/>
            <w:szCs w:val="24"/>
          </w:rPr>
          <w:t xml:space="preserve"> Hap Sekreteryasıdır.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_Toc13695251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48</w:t>
        </w:r>
        <w:r w:rsidR="00BB4D0A" w:rsidRPr="0038274B">
          <w:rPr>
            <w:rFonts w:ascii="Times New Roman" w:hAnsi="Times New Roman" w:cs="Times New Roman"/>
            <w:noProof/>
            <w:webHidden/>
            <w:sz w:val="24"/>
            <w:szCs w:val="24"/>
          </w:rPr>
          <w:fldChar w:fldCharType="end"/>
        </w:r>
      </w:hyperlink>
    </w:p>
    <w:p w14:paraId="103C28A2" w14:textId="042B3392"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52" w:history="1">
        <w:r w:rsidR="004A00A6" w:rsidRPr="0038274B">
          <w:rPr>
            <w:rStyle w:val="Kpr"/>
            <w:rFonts w:ascii="Times New Roman" w:hAnsi="Times New Roman" w:cs="Times New Roman"/>
            <w:noProof/>
            <w:sz w:val="24"/>
            <w:szCs w:val="24"/>
          </w:rPr>
          <w:t>Tablo 4. 66. Müdahale Alanlarını Operasyon Şefi Organize Etmelidir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_Toc13695252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49</w:t>
        </w:r>
        <w:r w:rsidR="00BB4D0A" w:rsidRPr="0038274B">
          <w:rPr>
            <w:rFonts w:ascii="Times New Roman" w:hAnsi="Times New Roman" w:cs="Times New Roman"/>
            <w:noProof/>
            <w:webHidden/>
            <w:sz w:val="24"/>
            <w:szCs w:val="24"/>
          </w:rPr>
          <w:fldChar w:fldCharType="end"/>
        </w:r>
      </w:hyperlink>
    </w:p>
    <w:p w14:paraId="6EEF815A" w14:textId="3FE3C74E"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53" w:history="1">
        <w:r w:rsidR="004A00A6" w:rsidRPr="0038274B">
          <w:rPr>
            <w:rStyle w:val="Kpr"/>
            <w:rFonts w:ascii="Times New Roman" w:hAnsi="Times New Roman" w:cs="Times New Roman"/>
            <w:noProof/>
            <w:sz w:val="24"/>
            <w:szCs w:val="24"/>
          </w:rPr>
          <w:t>Tablo 4. 67. Harcamaların Muhasebesini Yapan Ve İzleyen Finans Şefi Olmalıdır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_Toc13695253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49</w:t>
        </w:r>
        <w:r w:rsidR="00BB4D0A" w:rsidRPr="0038274B">
          <w:rPr>
            <w:rFonts w:ascii="Times New Roman" w:hAnsi="Times New Roman" w:cs="Times New Roman"/>
            <w:noProof/>
            <w:webHidden/>
            <w:sz w:val="24"/>
            <w:szCs w:val="24"/>
          </w:rPr>
          <w:fldChar w:fldCharType="end"/>
        </w:r>
      </w:hyperlink>
    </w:p>
    <w:p w14:paraId="754243DE" w14:textId="4C0E274B"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54" w:history="1">
        <w:r w:rsidR="004A00A6" w:rsidRPr="0038274B">
          <w:rPr>
            <w:rStyle w:val="Kpr"/>
            <w:rFonts w:ascii="Times New Roman" w:hAnsi="Times New Roman" w:cs="Times New Roman"/>
            <w:noProof/>
            <w:sz w:val="24"/>
            <w:szCs w:val="24"/>
          </w:rPr>
          <w:t>Tablo 4.68. Personel Ve Malzeme Yönetimi ,Acil Durum Sonlandırma Sorumluları Lojistik Şefine Bağlı Çalışmaktadır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_Toc13695254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49</w:t>
        </w:r>
        <w:r w:rsidR="00BB4D0A" w:rsidRPr="0038274B">
          <w:rPr>
            <w:rFonts w:ascii="Times New Roman" w:hAnsi="Times New Roman" w:cs="Times New Roman"/>
            <w:noProof/>
            <w:webHidden/>
            <w:sz w:val="24"/>
            <w:szCs w:val="24"/>
          </w:rPr>
          <w:fldChar w:fldCharType="end"/>
        </w:r>
      </w:hyperlink>
    </w:p>
    <w:p w14:paraId="0A328454" w14:textId="5771341F"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55" w:history="1">
        <w:r w:rsidR="004A00A6" w:rsidRPr="0038274B">
          <w:rPr>
            <w:rStyle w:val="Kpr"/>
            <w:rFonts w:ascii="Times New Roman" w:hAnsi="Times New Roman" w:cs="Times New Roman"/>
            <w:noProof/>
            <w:sz w:val="24"/>
            <w:szCs w:val="24"/>
          </w:rPr>
          <w:t>Tablo 4.69. Cihaz Ve Araç Gereç, İlaç Ve Tıbbi Malzeme Operasyon Sorumlusundan Temin Edilmelidir.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_Toc13695255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49</w:t>
        </w:r>
        <w:r w:rsidR="00BB4D0A" w:rsidRPr="0038274B">
          <w:rPr>
            <w:rFonts w:ascii="Times New Roman" w:hAnsi="Times New Roman" w:cs="Times New Roman"/>
            <w:noProof/>
            <w:webHidden/>
            <w:sz w:val="24"/>
            <w:szCs w:val="24"/>
          </w:rPr>
          <w:fldChar w:fldCharType="end"/>
        </w:r>
      </w:hyperlink>
    </w:p>
    <w:p w14:paraId="4F0B348D" w14:textId="518817FE"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56" w:history="1">
        <w:r w:rsidR="004A00A6" w:rsidRPr="0038274B">
          <w:rPr>
            <w:rStyle w:val="Kpr"/>
            <w:rFonts w:ascii="Times New Roman" w:hAnsi="Times New Roman" w:cs="Times New Roman"/>
            <w:noProof/>
            <w:sz w:val="24"/>
            <w:szCs w:val="24"/>
          </w:rPr>
          <w:t>Tablo 4. 70. Olay Yönetim Ekibini Aktive Eden Kod Mor Koddur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_Toc13695256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50</w:t>
        </w:r>
        <w:r w:rsidR="00BB4D0A" w:rsidRPr="0038274B">
          <w:rPr>
            <w:rFonts w:ascii="Times New Roman" w:hAnsi="Times New Roman" w:cs="Times New Roman"/>
            <w:noProof/>
            <w:webHidden/>
            <w:sz w:val="24"/>
            <w:szCs w:val="24"/>
          </w:rPr>
          <w:fldChar w:fldCharType="end"/>
        </w:r>
      </w:hyperlink>
    </w:p>
    <w:p w14:paraId="7BEBDB3D" w14:textId="104DE8E3"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57" w:history="1">
        <w:r w:rsidR="004A00A6" w:rsidRPr="0038274B">
          <w:rPr>
            <w:rStyle w:val="Kpr"/>
            <w:rFonts w:ascii="Times New Roman" w:hAnsi="Times New Roman" w:cs="Times New Roman"/>
            <w:noProof/>
            <w:sz w:val="24"/>
            <w:szCs w:val="24"/>
          </w:rPr>
          <w:t>Tablo 4. 71. Olay Yönetim Ekibi Üyeleri (Ana Pozisyonlar) 12 Kişiden Oluşmaktadır.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_Toc13695257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50</w:t>
        </w:r>
        <w:r w:rsidR="00BB4D0A" w:rsidRPr="0038274B">
          <w:rPr>
            <w:rFonts w:ascii="Times New Roman" w:hAnsi="Times New Roman" w:cs="Times New Roman"/>
            <w:noProof/>
            <w:webHidden/>
            <w:sz w:val="24"/>
            <w:szCs w:val="24"/>
          </w:rPr>
          <w:fldChar w:fldCharType="end"/>
        </w:r>
      </w:hyperlink>
    </w:p>
    <w:p w14:paraId="2246A115" w14:textId="418D05C3"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58" w:history="1">
        <w:r w:rsidR="004A00A6" w:rsidRPr="0038274B">
          <w:rPr>
            <w:rStyle w:val="Kpr"/>
            <w:rFonts w:ascii="Times New Roman" w:hAnsi="Times New Roman" w:cs="Times New Roman"/>
            <w:noProof/>
            <w:sz w:val="24"/>
            <w:szCs w:val="24"/>
          </w:rPr>
          <w:t>Tablo 4. 72. Her Operasyonel Dönem İçin Olay Eylem Planı Planlama Şefi Tarafından Hazırlanmalıdır.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_Toc13695258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50</w:t>
        </w:r>
        <w:r w:rsidR="00BB4D0A" w:rsidRPr="0038274B">
          <w:rPr>
            <w:rFonts w:ascii="Times New Roman" w:hAnsi="Times New Roman" w:cs="Times New Roman"/>
            <w:noProof/>
            <w:webHidden/>
            <w:sz w:val="24"/>
            <w:szCs w:val="24"/>
          </w:rPr>
          <w:fldChar w:fldCharType="end"/>
        </w:r>
      </w:hyperlink>
    </w:p>
    <w:p w14:paraId="0A9E6817" w14:textId="7AB567E8"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59" w:history="1">
        <w:r w:rsidR="004A00A6" w:rsidRPr="0038274B">
          <w:rPr>
            <w:rStyle w:val="Kpr"/>
            <w:rFonts w:ascii="Times New Roman" w:hAnsi="Times New Roman" w:cs="Times New Roman"/>
            <w:noProof/>
            <w:sz w:val="24"/>
            <w:szCs w:val="24"/>
          </w:rPr>
          <w:t>Tablo 4. 73. Hap Yılda En Az Bir Kere Plan Hazırlama Komisyonu Tarafından Güncellenir.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_Toc13695259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51</w:t>
        </w:r>
        <w:r w:rsidR="00BB4D0A" w:rsidRPr="0038274B">
          <w:rPr>
            <w:rFonts w:ascii="Times New Roman" w:hAnsi="Times New Roman" w:cs="Times New Roman"/>
            <w:noProof/>
            <w:webHidden/>
            <w:sz w:val="24"/>
            <w:szCs w:val="24"/>
          </w:rPr>
          <w:fldChar w:fldCharType="end"/>
        </w:r>
      </w:hyperlink>
    </w:p>
    <w:p w14:paraId="7A0BFC70" w14:textId="6E3AE9A7"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60" w:history="1">
        <w:r w:rsidR="004A00A6" w:rsidRPr="0038274B">
          <w:rPr>
            <w:rStyle w:val="Kpr"/>
            <w:rFonts w:ascii="Times New Roman" w:hAnsi="Times New Roman" w:cs="Times New Roman"/>
            <w:noProof/>
            <w:sz w:val="24"/>
            <w:szCs w:val="24"/>
          </w:rPr>
          <w:t>Tablo 4. 74. Yılda En Az 2 Masa Başı, 2 De Saha Tatbikatı Yapılır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_Toc13695260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51</w:t>
        </w:r>
        <w:r w:rsidR="00BB4D0A" w:rsidRPr="0038274B">
          <w:rPr>
            <w:rFonts w:ascii="Times New Roman" w:hAnsi="Times New Roman" w:cs="Times New Roman"/>
            <w:noProof/>
            <w:webHidden/>
            <w:sz w:val="24"/>
            <w:szCs w:val="24"/>
          </w:rPr>
          <w:fldChar w:fldCharType="end"/>
        </w:r>
      </w:hyperlink>
    </w:p>
    <w:p w14:paraId="38E05CD5" w14:textId="31EC966B"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61" w:history="1">
        <w:r w:rsidR="004A00A6" w:rsidRPr="0038274B">
          <w:rPr>
            <w:rStyle w:val="Kpr"/>
            <w:rFonts w:ascii="Times New Roman" w:hAnsi="Times New Roman" w:cs="Times New Roman"/>
            <w:noProof/>
            <w:sz w:val="24"/>
            <w:szCs w:val="24"/>
          </w:rPr>
          <w:t>Tablo 4. 75. Standart Operasyon Prosedürü (Sop) Spesifik Bir Görevin Yerine Getirilmesi İçin Gerekli Olan Yazılı Kurallardır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_Toc13695261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51</w:t>
        </w:r>
        <w:r w:rsidR="00BB4D0A" w:rsidRPr="0038274B">
          <w:rPr>
            <w:rFonts w:ascii="Times New Roman" w:hAnsi="Times New Roman" w:cs="Times New Roman"/>
            <w:noProof/>
            <w:webHidden/>
            <w:sz w:val="24"/>
            <w:szCs w:val="24"/>
          </w:rPr>
          <w:fldChar w:fldCharType="end"/>
        </w:r>
      </w:hyperlink>
    </w:p>
    <w:p w14:paraId="125632DF" w14:textId="209345FF"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62" w:history="1">
        <w:r w:rsidR="004A00A6" w:rsidRPr="0038274B">
          <w:rPr>
            <w:rStyle w:val="Kpr"/>
            <w:rFonts w:ascii="Times New Roman" w:hAnsi="Times New Roman" w:cs="Times New Roman"/>
            <w:noProof/>
            <w:sz w:val="24"/>
            <w:szCs w:val="24"/>
          </w:rPr>
          <w:t>Tablo 4. 76. Hastaneler Olası Afetler Sonucunda İlk 72 Saat Kendilerine Yetebilecek Şekilde Hazırlanmalıdırlar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_Toc13695262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52</w:t>
        </w:r>
        <w:r w:rsidR="00BB4D0A" w:rsidRPr="0038274B">
          <w:rPr>
            <w:rFonts w:ascii="Times New Roman" w:hAnsi="Times New Roman" w:cs="Times New Roman"/>
            <w:noProof/>
            <w:webHidden/>
            <w:sz w:val="24"/>
            <w:szCs w:val="24"/>
          </w:rPr>
          <w:fldChar w:fldCharType="end"/>
        </w:r>
      </w:hyperlink>
    </w:p>
    <w:p w14:paraId="0FEA402C" w14:textId="3E5CC954"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63" w:history="1">
        <w:r w:rsidR="004A00A6" w:rsidRPr="0038274B">
          <w:rPr>
            <w:rStyle w:val="Kpr"/>
            <w:rFonts w:ascii="Times New Roman" w:hAnsi="Times New Roman" w:cs="Times New Roman"/>
            <w:noProof/>
            <w:sz w:val="24"/>
            <w:szCs w:val="24"/>
          </w:rPr>
          <w:t>Tablo 4. 77. 5555 Yangın Kodunun Rakamsal Karşılığıdır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_Toc13695263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52</w:t>
        </w:r>
        <w:r w:rsidR="00BB4D0A" w:rsidRPr="0038274B">
          <w:rPr>
            <w:rFonts w:ascii="Times New Roman" w:hAnsi="Times New Roman" w:cs="Times New Roman"/>
            <w:noProof/>
            <w:webHidden/>
            <w:sz w:val="24"/>
            <w:szCs w:val="24"/>
          </w:rPr>
          <w:fldChar w:fldCharType="end"/>
        </w:r>
      </w:hyperlink>
    </w:p>
    <w:p w14:paraId="28ACA370" w14:textId="64C8C91B"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64" w:history="1">
        <w:r w:rsidR="004A00A6" w:rsidRPr="0038274B">
          <w:rPr>
            <w:rStyle w:val="Kpr"/>
            <w:rFonts w:ascii="Times New Roman" w:hAnsi="Times New Roman" w:cs="Times New Roman"/>
            <w:noProof/>
            <w:sz w:val="24"/>
            <w:szCs w:val="24"/>
          </w:rPr>
          <w:t>Tablo 4. 78. İnternal Tahliye Hastaların Hastane İçinde Güvenli Başka Bölümlere Naklidir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_Toc13695264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52</w:t>
        </w:r>
        <w:r w:rsidR="00BB4D0A" w:rsidRPr="0038274B">
          <w:rPr>
            <w:rFonts w:ascii="Times New Roman" w:hAnsi="Times New Roman" w:cs="Times New Roman"/>
            <w:noProof/>
            <w:webHidden/>
            <w:sz w:val="24"/>
            <w:szCs w:val="24"/>
          </w:rPr>
          <w:fldChar w:fldCharType="end"/>
        </w:r>
      </w:hyperlink>
    </w:p>
    <w:p w14:paraId="0206D629" w14:textId="4A78FE02"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65" w:history="1">
        <w:r w:rsidR="004A00A6" w:rsidRPr="0038274B">
          <w:rPr>
            <w:rStyle w:val="Kpr"/>
            <w:rFonts w:ascii="Times New Roman" w:hAnsi="Times New Roman" w:cs="Times New Roman"/>
            <w:noProof/>
            <w:sz w:val="24"/>
            <w:szCs w:val="24"/>
          </w:rPr>
          <w:t>Tablo 4. 79.</w:t>
        </w:r>
        <w:r w:rsidR="004A00A6" w:rsidRPr="0038274B">
          <w:rPr>
            <w:rStyle w:val="Kpr"/>
            <w:rFonts w:ascii="Times New Roman" w:eastAsia="TimesNewRomanPSMT" w:hAnsi="Times New Roman" w:cs="Times New Roman"/>
            <w:noProof/>
            <w:sz w:val="24"/>
            <w:szCs w:val="24"/>
          </w:rPr>
          <w:t xml:space="preserve"> Eğitimin İçeriği Ve Yeterliliği Sorularının Toplu Bulguları</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_Toc13695265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54</w:t>
        </w:r>
        <w:r w:rsidR="00BB4D0A" w:rsidRPr="0038274B">
          <w:rPr>
            <w:rFonts w:ascii="Times New Roman" w:hAnsi="Times New Roman" w:cs="Times New Roman"/>
            <w:noProof/>
            <w:webHidden/>
            <w:sz w:val="24"/>
            <w:szCs w:val="24"/>
          </w:rPr>
          <w:fldChar w:fldCharType="end"/>
        </w:r>
      </w:hyperlink>
    </w:p>
    <w:p w14:paraId="5B528788" w14:textId="249F013B"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66" w:history="1">
        <w:r w:rsidR="004A00A6" w:rsidRPr="0038274B">
          <w:rPr>
            <w:rStyle w:val="Kpr"/>
            <w:rFonts w:ascii="Times New Roman" w:hAnsi="Times New Roman" w:cs="Times New Roman"/>
            <w:noProof/>
            <w:sz w:val="24"/>
            <w:szCs w:val="24"/>
          </w:rPr>
          <w:t>Tablo 4. 80.</w:t>
        </w:r>
        <w:r w:rsidR="004A00A6" w:rsidRPr="0038274B">
          <w:rPr>
            <w:rStyle w:val="Kpr"/>
            <w:rFonts w:ascii="Times New Roman" w:eastAsia="TimesNewRomanPSMT" w:hAnsi="Times New Roman" w:cs="Times New Roman"/>
            <w:noProof/>
            <w:sz w:val="24"/>
            <w:szCs w:val="24"/>
          </w:rPr>
          <w:t xml:space="preserve"> Hastanenin Hazırlık Düzeyi Sorularının Toplu Bulguları</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_Toc13695266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54</w:t>
        </w:r>
        <w:r w:rsidR="00BB4D0A" w:rsidRPr="0038274B">
          <w:rPr>
            <w:rFonts w:ascii="Times New Roman" w:hAnsi="Times New Roman" w:cs="Times New Roman"/>
            <w:noProof/>
            <w:webHidden/>
            <w:sz w:val="24"/>
            <w:szCs w:val="24"/>
          </w:rPr>
          <w:fldChar w:fldCharType="end"/>
        </w:r>
      </w:hyperlink>
    </w:p>
    <w:p w14:paraId="082665CC" w14:textId="7F289539"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67" w:history="1">
        <w:r w:rsidR="004A00A6" w:rsidRPr="0038274B">
          <w:rPr>
            <w:rStyle w:val="Kpr"/>
            <w:rFonts w:ascii="Times New Roman" w:hAnsi="Times New Roman" w:cs="Times New Roman"/>
            <w:noProof/>
            <w:sz w:val="24"/>
            <w:szCs w:val="24"/>
          </w:rPr>
          <w:t>Tablo 4. 81.</w:t>
        </w:r>
        <w:r w:rsidR="004A00A6" w:rsidRPr="0038274B">
          <w:rPr>
            <w:rStyle w:val="Kpr"/>
            <w:rFonts w:ascii="Times New Roman" w:eastAsia="TimesNewRomanPSMT" w:hAnsi="Times New Roman" w:cs="Times New Roman"/>
            <w:noProof/>
            <w:sz w:val="24"/>
            <w:szCs w:val="24"/>
          </w:rPr>
          <w:t xml:space="preserve"> Hap Persone</w:t>
        </w:r>
        <w:r w:rsidR="004A00A6">
          <w:rPr>
            <w:rStyle w:val="Kpr"/>
            <w:rFonts w:ascii="Times New Roman" w:eastAsia="TimesNewRomanPSMT" w:hAnsi="Times New Roman" w:cs="Times New Roman"/>
            <w:noProof/>
            <w:sz w:val="24"/>
            <w:szCs w:val="24"/>
          </w:rPr>
          <w:t>l</w:t>
        </w:r>
        <w:r w:rsidR="004A00A6" w:rsidRPr="0038274B">
          <w:rPr>
            <w:rStyle w:val="Kpr"/>
            <w:rFonts w:ascii="Times New Roman" w:eastAsia="TimesNewRomanPSMT" w:hAnsi="Times New Roman" w:cs="Times New Roman"/>
            <w:noProof/>
            <w:sz w:val="24"/>
            <w:szCs w:val="24"/>
          </w:rPr>
          <w:t xml:space="preserve"> Görev Uygunluğu Sorularının Toplu Bulguları</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_Toc13695267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55</w:t>
        </w:r>
        <w:r w:rsidR="00BB4D0A" w:rsidRPr="0038274B">
          <w:rPr>
            <w:rFonts w:ascii="Times New Roman" w:hAnsi="Times New Roman" w:cs="Times New Roman"/>
            <w:noProof/>
            <w:webHidden/>
            <w:sz w:val="24"/>
            <w:szCs w:val="24"/>
          </w:rPr>
          <w:fldChar w:fldCharType="end"/>
        </w:r>
      </w:hyperlink>
    </w:p>
    <w:p w14:paraId="441BF11E" w14:textId="517A73D8"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68" w:history="1">
        <w:r w:rsidR="004A00A6" w:rsidRPr="0038274B">
          <w:rPr>
            <w:rStyle w:val="Kpr"/>
            <w:rFonts w:ascii="Times New Roman" w:hAnsi="Times New Roman" w:cs="Times New Roman"/>
            <w:noProof/>
            <w:sz w:val="24"/>
            <w:szCs w:val="24"/>
          </w:rPr>
          <w:t>Tablo 4. 82.</w:t>
        </w:r>
        <w:r w:rsidR="004A00A6" w:rsidRPr="0038274B">
          <w:rPr>
            <w:rStyle w:val="Kpr"/>
            <w:rFonts w:ascii="Times New Roman" w:eastAsia="TimesNewRomanPSMT" w:hAnsi="Times New Roman" w:cs="Times New Roman"/>
            <w:noProof/>
            <w:sz w:val="24"/>
            <w:szCs w:val="24"/>
          </w:rPr>
          <w:t xml:space="preserve"> Hasta Ve Personel Güvenliği Sorularının Toplu Bulguları</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_Toc13695268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55</w:t>
        </w:r>
        <w:r w:rsidR="00BB4D0A" w:rsidRPr="0038274B">
          <w:rPr>
            <w:rFonts w:ascii="Times New Roman" w:hAnsi="Times New Roman" w:cs="Times New Roman"/>
            <w:noProof/>
            <w:webHidden/>
            <w:sz w:val="24"/>
            <w:szCs w:val="24"/>
          </w:rPr>
          <w:fldChar w:fldCharType="end"/>
        </w:r>
      </w:hyperlink>
    </w:p>
    <w:p w14:paraId="7EFDD39A" w14:textId="04F46F6F"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69" w:history="1">
        <w:r w:rsidR="004A00A6" w:rsidRPr="0038274B">
          <w:rPr>
            <w:rStyle w:val="Kpr"/>
            <w:rFonts w:ascii="Times New Roman" w:hAnsi="Times New Roman" w:cs="Times New Roman"/>
            <w:noProof/>
            <w:sz w:val="24"/>
            <w:szCs w:val="24"/>
          </w:rPr>
          <w:t>Tablo 4. 83.</w:t>
        </w:r>
        <w:r w:rsidR="004A00A6" w:rsidRPr="0038274B">
          <w:rPr>
            <w:rStyle w:val="Kpr"/>
            <w:rFonts w:ascii="Times New Roman" w:eastAsia="TimesNewRomanPSMT" w:hAnsi="Times New Roman" w:cs="Times New Roman"/>
            <w:noProof/>
            <w:sz w:val="24"/>
            <w:szCs w:val="24"/>
          </w:rPr>
          <w:t xml:space="preserve"> Personel Görevlendirmesi</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_Toc13695269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56</w:t>
        </w:r>
        <w:r w:rsidR="00BB4D0A" w:rsidRPr="0038274B">
          <w:rPr>
            <w:rFonts w:ascii="Times New Roman" w:hAnsi="Times New Roman" w:cs="Times New Roman"/>
            <w:noProof/>
            <w:webHidden/>
            <w:sz w:val="24"/>
            <w:szCs w:val="24"/>
          </w:rPr>
          <w:fldChar w:fldCharType="end"/>
        </w:r>
      </w:hyperlink>
    </w:p>
    <w:p w14:paraId="6AABB4A0" w14:textId="52A9E488" w:rsidR="0038274B" w:rsidRPr="0038274B" w:rsidRDefault="004E0554" w:rsidP="0038274B">
      <w:pPr>
        <w:pStyle w:val="ekillerTablosu"/>
        <w:tabs>
          <w:tab w:val="right" w:leader="dot" w:pos="8494"/>
        </w:tabs>
        <w:spacing w:line="360" w:lineRule="auto"/>
        <w:ind w:left="1134" w:hanging="1134"/>
        <w:jc w:val="both"/>
        <w:rPr>
          <w:rFonts w:ascii="Times New Roman" w:eastAsiaTheme="minorEastAsia" w:hAnsi="Times New Roman" w:cs="Times New Roman"/>
          <w:noProof/>
          <w:sz w:val="24"/>
          <w:szCs w:val="24"/>
          <w:lang w:eastAsia="tr-TR"/>
        </w:rPr>
      </w:pPr>
      <w:hyperlink w:anchor="_Toc13695270" w:history="1">
        <w:r w:rsidR="004A00A6" w:rsidRPr="0038274B">
          <w:rPr>
            <w:rStyle w:val="Kpr"/>
            <w:rFonts w:ascii="Times New Roman" w:hAnsi="Times New Roman" w:cs="Times New Roman"/>
            <w:noProof/>
            <w:sz w:val="24"/>
            <w:szCs w:val="24"/>
          </w:rPr>
          <w:t>Tablo 4. 84.</w:t>
        </w:r>
        <w:r w:rsidR="004A00A6" w:rsidRPr="0038274B">
          <w:rPr>
            <w:rStyle w:val="Kpr"/>
            <w:rFonts w:ascii="Times New Roman" w:eastAsia="TimesNewRomanPSMT" w:hAnsi="Times New Roman" w:cs="Times New Roman"/>
            <w:noProof/>
            <w:sz w:val="24"/>
            <w:szCs w:val="24"/>
          </w:rPr>
          <w:t xml:space="preserve"> Temel Bilgi Düzeyi</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_Toc13695270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56</w:t>
        </w:r>
        <w:r w:rsidR="00BB4D0A" w:rsidRPr="0038274B">
          <w:rPr>
            <w:rFonts w:ascii="Times New Roman" w:hAnsi="Times New Roman" w:cs="Times New Roman"/>
            <w:noProof/>
            <w:webHidden/>
            <w:sz w:val="24"/>
            <w:szCs w:val="24"/>
          </w:rPr>
          <w:fldChar w:fldCharType="end"/>
        </w:r>
      </w:hyperlink>
    </w:p>
    <w:p w14:paraId="583D5DBA" w14:textId="6D398297"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71" w:history="1">
        <w:r w:rsidR="004A00A6" w:rsidRPr="0038274B">
          <w:rPr>
            <w:rStyle w:val="Kpr"/>
            <w:rFonts w:ascii="Times New Roman" w:hAnsi="Times New Roman" w:cs="Times New Roman"/>
            <w:noProof/>
            <w:sz w:val="24"/>
            <w:szCs w:val="24"/>
          </w:rPr>
          <w:t>Tablo 4. 85.</w:t>
        </w:r>
        <w:r w:rsidR="004A00A6" w:rsidRPr="0038274B">
          <w:rPr>
            <w:rStyle w:val="Kpr"/>
            <w:rFonts w:ascii="Times New Roman" w:eastAsia="TimesNewRomanPSMT" w:hAnsi="Times New Roman" w:cs="Times New Roman"/>
            <w:noProof/>
            <w:sz w:val="24"/>
            <w:szCs w:val="24"/>
          </w:rPr>
          <w:t xml:space="preserve"> Hap Eğitim Ve Hazırlık Düzeyi Belirleme Ölçeğinde Bulunan Soruların Toplu Bulguları</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_Toc13695271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57</w:t>
        </w:r>
        <w:r w:rsidR="00BB4D0A" w:rsidRPr="0038274B">
          <w:rPr>
            <w:rFonts w:ascii="Times New Roman" w:hAnsi="Times New Roman" w:cs="Times New Roman"/>
            <w:noProof/>
            <w:webHidden/>
            <w:sz w:val="24"/>
            <w:szCs w:val="24"/>
          </w:rPr>
          <w:fldChar w:fldCharType="end"/>
        </w:r>
      </w:hyperlink>
    </w:p>
    <w:p w14:paraId="45418F39" w14:textId="2B481BBC"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72" w:history="1">
        <w:r w:rsidR="004A00A6" w:rsidRPr="0038274B">
          <w:rPr>
            <w:rStyle w:val="Kpr"/>
            <w:rFonts w:ascii="Times New Roman" w:hAnsi="Times New Roman" w:cs="Times New Roman"/>
            <w:noProof/>
            <w:sz w:val="24"/>
            <w:szCs w:val="24"/>
          </w:rPr>
          <w:t>Tablo 4. 86.</w:t>
        </w:r>
        <w:r w:rsidR="004A00A6" w:rsidRPr="0038274B">
          <w:rPr>
            <w:rStyle w:val="Kpr"/>
            <w:rFonts w:ascii="Times New Roman" w:eastAsia="TimesNewRomanPSMT" w:hAnsi="Times New Roman" w:cs="Times New Roman"/>
            <w:noProof/>
            <w:sz w:val="24"/>
            <w:szCs w:val="24"/>
          </w:rPr>
          <w:t xml:space="preserve"> Cinsiyet İle İlgili Anlamlı Farklılıklar Saptanan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_Toc13695272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59</w:t>
        </w:r>
        <w:r w:rsidR="00BB4D0A" w:rsidRPr="0038274B">
          <w:rPr>
            <w:rFonts w:ascii="Times New Roman" w:hAnsi="Times New Roman" w:cs="Times New Roman"/>
            <w:noProof/>
            <w:webHidden/>
            <w:sz w:val="24"/>
            <w:szCs w:val="24"/>
          </w:rPr>
          <w:fldChar w:fldCharType="end"/>
        </w:r>
      </w:hyperlink>
    </w:p>
    <w:p w14:paraId="7F2051B3" w14:textId="6F1B7156"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73" w:history="1">
        <w:r w:rsidR="004A00A6" w:rsidRPr="0038274B">
          <w:rPr>
            <w:rStyle w:val="Kpr"/>
            <w:rFonts w:ascii="Times New Roman" w:hAnsi="Times New Roman" w:cs="Times New Roman"/>
            <w:noProof/>
            <w:sz w:val="24"/>
            <w:szCs w:val="24"/>
          </w:rPr>
          <w:t>Tablo 4. 87.</w:t>
        </w:r>
        <w:r w:rsidR="004A00A6" w:rsidRPr="0038274B">
          <w:rPr>
            <w:rStyle w:val="Kpr"/>
            <w:rFonts w:ascii="Times New Roman" w:eastAsia="TimesNewRomanPSMT" w:hAnsi="Times New Roman" w:cs="Times New Roman"/>
            <w:noProof/>
            <w:sz w:val="24"/>
            <w:szCs w:val="24"/>
          </w:rPr>
          <w:t xml:space="preserve"> Medeni Durum İle İlgili Anlamlı Farklılıklar Saptanan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_Toc13695273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60</w:t>
        </w:r>
        <w:r w:rsidR="00BB4D0A" w:rsidRPr="0038274B">
          <w:rPr>
            <w:rFonts w:ascii="Times New Roman" w:hAnsi="Times New Roman" w:cs="Times New Roman"/>
            <w:noProof/>
            <w:webHidden/>
            <w:sz w:val="24"/>
            <w:szCs w:val="24"/>
          </w:rPr>
          <w:fldChar w:fldCharType="end"/>
        </w:r>
      </w:hyperlink>
    </w:p>
    <w:p w14:paraId="15EB319F" w14:textId="654C4B35"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74" w:history="1">
        <w:r w:rsidR="004A00A6" w:rsidRPr="0038274B">
          <w:rPr>
            <w:rStyle w:val="Kpr"/>
            <w:rFonts w:ascii="Times New Roman" w:hAnsi="Times New Roman" w:cs="Times New Roman"/>
            <w:noProof/>
            <w:sz w:val="24"/>
            <w:szCs w:val="24"/>
          </w:rPr>
          <w:t>Tablo 4. 88.</w:t>
        </w:r>
        <w:r w:rsidR="004A00A6" w:rsidRPr="0038274B">
          <w:rPr>
            <w:rStyle w:val="Kpr"/>
            <w:rFonts w:ascii="Times New Roman" w:eastAsia="TimesNewRomanPSMT" w:hAnsi="Times New Roman" w:cs="Times New Roman"/>
            <w:noProof/>
            <w:sz w:val="24"/>
            <w:szCs w:val="24"/>
          </w:rPr>
          <w:t xml:space="preserve"> Yaş Durumu İle İlgili Anlamlı Farklılık Saptanan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_Toc13695274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62</w:t>
        </w:r>
        <w:r w:rsidR="00BB4D0A" w:rsidRPr="0038274B">
          <w:rPr>
            <w:rFonts w:ascii="Times New Roman" w:hAnsi="Times New Roman" w:cs="Times New Roman"/>
            <w:noProof/>
            <w:webHidden/>
            <w:sz w:val="24"/>
            <w:szCs w:val="24"/>
          </w:rPr>
          <w:fldChar w:fldCharType="end"/>
        </w:r>
      </w:hyperlink>
    </w:p>
    <w:p w14:paraId="7ADB6252" w14:textId="496A9F01"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75" w:history="1">
        <w:r w:rsidR="004A00A6" w:rsidRPr="0038274B">
          <w:rPr>
            <w:rStyle w:val="Kpr"/>
            <w:rFonts w:ascii="Times New Roman" w:hAnsi="Times New Roman" w:cs="Times New Roman"/>
            <w:noProof/>
            <w:sz w:val="24"/>
            <w:szCs w:val="24"/>
          </w:rPr>
          <w:t>Tablo 4. 89.</w:t>
        </w:r>
        <w:r w:rsidR="004A00A6" w:rsidRPr="0038274B">
          <w:rPr>
            <w:rStyle w:val="Kpr"/>
            <w:rFonts w:ascii="Times New Roman" w:eastAsia="TimesNewRomanPSMT" w:hAnsi="Times New Roman" w:cs="Times New Roman"/>
            <w:noProof/>
            <w:sz w:val="24"/>
            <w:szCs w:val="24"/>
          </w:rPr>
          <w:t xml:space="preserve"> Öğrenim Durumu İle İlgili Anlamlı Farklılık Saptanan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_Toc13695275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65</w:t>
        </w:r>
        <w:r w:rsidR="00BB4D0A" w:rsidRPr="0038274B">
          <w:rPr>
            <w:rFonts w:ascii="Times New Roman" w:hAnsi="Times New Roman" w:cs="Times New Roman"/>
            <w:noProof/>
            <w:webHidden/>
            <w:sz w:val="24"/>
            <w:szCs w:val="24"/>
          </w:rPr>
          <w:fldChar w:fldCharType="end"/>
        </w:r>
      </w:hyperlink>
    </w:p>
    <w:p w14:paraId="4D57E185" w14:textId="7CECB4F3"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76" w:history="1">
        <w:r w:rsidR="004A00A6" w:rsidRPr="0038274B">
          <w:rPr>
            <w:rStyle w:val="Kpr"/>
            <w:rFonts w:ascii="Times New Roman" w:hAnsi="Times New Roman" w:cs="Times New Roman"/>
            <w:noProof/>
            <w:sz w:val="24"/>
            <w:szCs w:val="24"/>
          </w:rPr>
          <w:t>Tablo 4. 90.</w:t>
        </w:r>
        <w:r w:rsidR="004A00A6" w:rsidRPr="0038274B">
          <w:rPr>
            <w:rStyle w:val="Kpr"/>
            <w:rFonts w:ascii="Times New Roman" w:eastAsia="TimesNewRomanPSMT" w:hAnsi="Times New Roman" w:cs="Times New Roman"/>
            <w:noProof/>
            <w:sz w:val="24"/>
            <w:szCs w:val="24"/>
          </w:rPr>
          <w:t xml:space="preserve"> Toplam Gelir Durumu İle İlgili Anlamlı Farklılık Saptanan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_Toc13695276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68</w:t>
        </w:r>
        <w:r w:rsidR="00BB4D0A" w:rsidRPr="0038274B">
          <w:rPr>
            <w:rFonts w:ascii="Times New Roman" w:hAnsi="Times New Roman" w:cs="Times New Roman"/>
            <w:noProof/>
            <w:webHidden/>
            <w:sz w:val="24"/>
            <w:szCs w:val="24"/>
          </w:rPr>
          <w:fldChar w:fldCharType="end"/>
        </w:r>
      </w:hyperlink>
    </w:p>
    <w:p w14:paraId="3F737D5D" w14:textId="1E5DCFB3"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77" w:history="1">
        <w:r w:rsidR="004A00A6" w:rsidRPr="0038274B">
          <w:rPr>
            <w:rStyle w:val="Kpr"/>
            <w:rFonts w:ascii="Times New Roman" w:hAnsi="Times New Roman" w:cs="Times New Roman"/>
            <w:noProof/>
            <w:sz w:val="24"/>
            <w:szCs w:val="24"/>
          </w:rPr>
          <w:t>Tablo 4. 91.</w:t>
        </w:r>
        <w:r w:rsidR="004A00A6" w:rsidRPr="0038274B">
          <w:rPr>
            <w:rStyle w:val="Kpr"/>
            <w:rFonts w:ascii="Times New Roman" w:eastAsia="TimesNewRomanPSMT" w:hAnsi="Times New Roman" w:cs="Times New Roman"/>
            <w:noProof/>
            <w:sz w:val="24"/>
            <w:szCs w:val="24"/>
          </w:rPr>
          <w:t xml:space="preserve"> Çalıştığınız Kurum İle İlgili Anlamlı Farklılık Saptanan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_Toc13695277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71</w:t>
        </w:r>
        <w:r w:rsidR="00BB4D0A" w:rsidRPr="0038274B">
          <w:rPr>
            <w:rFonts w:ascii="Times New Roman" w:hAnsi="Times New Roman" w:cs="Times New Roman"/>
            <w:noProof/>
            <w:webHidden/>
            <w:sz w:val="24"/>
            <w:szCs w:val="24"/>
          </w:rPr>
          <w:fldChar w:fldCharType="end"/>
        </w:r>
      </w:hyperlink>
    </w:p>
    <w:p w14:paraId="4C9D2EA7" w14:textId="64695ADE"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78" w:history="1">
        <w:r w:rsidR="004A00A6" w:rsidRPr="0038274B">
          <w:rPr>
            <w:rStyle w:val="Kpr"/>
            <w:rFonts w:ascii="Times New Roman" w:hAnsi="Times New Roman" w:cs="Times New Roman"/>
            <w:noProof/>
            <w:sz w:val="24"/>
            <w:szCs w:val="24"/>
          </w:rPr>
          <w:t>Tablo 4. 92.</w:t>
        </w:r>
        <w:r w:rsidR="004A00A6" w:rsidRPr="0038274B">
          <w:rPr>
            <w:rStyle w:val="Kpr"/>
            <w:rFonts w:ascii="Times New Roman" w:eastAsia="TimesNewRomanPSMT" w:hAnsi="Times New Roman" w:cs="Times New Roman"/>
            <w:bCs/>
            <w:noProof/>
            <w:sz w:val="24"/>
            <w:szCs w:val="24"/>
          </w:rPr>
          <w:t xml:space="preserve"> Kurumda Çalışma Yılınız</w:t>
        </w:r>
        <w:r w:rsidR="004A00A6" w:rsidRPr="0038274B">
          <w:rPr>
            <w:rStyle w:val="Kpr"/>
            <w:rFonts w:ascii="Times New Roman" w:eastAsia="TimesNewRomanPSMT" w:hAnsi="Times New Roman" w:cs="Times New Roman"/>
            <w:noProof/>
            <w:sz w:val="24"/>
            <w:szCs w:val="24"/>
          </w:rPr>
          <w:t xml:space="preserve"> İle İlgili Anlamlı Farklılık Saptanan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_Toc13695278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75</w:t>
        </w:r>
        <w:r w:rsidR="00BB4D0A" w:rsidRPr="0038274B">
          <w:rPr>
            <w:rFonts w:ascii="Times New Roman" w:hAnsi="Times New Roman" w:cs="Times New Roman"/>
            <w:noProof/>
            <w:webHidden/>
            <w:sz w:val="24"/>
            <w:szCs w:val="24"/>
          </w:rPr>
          <w:fldChar w:fldCharType="end"/>
        </w:r>
      </w:hyperlink>
    </w:p>
    <w:p w14:paraId="45139CA7" w14:textId="066E8FBA"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79" w:history="1">
        <w:r w:rsidR="004A00A6" w:rsidRPr="0038274B">
          <w:rPr>
            <w:rStyle w:val="Kpr"/>
            <w:rFonts w:ascii="Times New Roman" w:hAnsi="Times New Roman" w:cs="Times New Roman"/>
            <w:noProof/>
            <w:sz w:val="24"/>
            <w:szCs w:val="24"/>
          </w:rPr>
          <w:t>Tablo 4. 93.</w:t>
        </w:r>
        <w:r w:rsidR="004A00A6" w:rsidRPr="0038274B">
          <w:rPr>
            <w:rStyle w:val="Kpr"/>
            <w:rFonts w:ascii="Times New Roman" w:eastAsia="TimesNewRomanPSMT" w:hAnsi="Times New Roman" w:cs="Times New Roman"/>
            <w:noProof/>
            <w:sz w:val="24"/>
            <w:szCs w:val="24"/>
          </w:rPr>
          <w:t xml:space="preserve"> Ünvanınız İle İlgili Anlamlı Farklılık Saptanan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_Toc13695279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76</w:t>
        </w:r>
        <w:r w:rsidR="00BB4D0A" w:rsidRPr="0038274B">
          <w:rPr>
            <w:rFonts w:ascii="Times New Roman" w:hAnsi="Times New Roman" w:cs="Times New Roman"/>
            <w:noProof/>
            <w:webHidden/>
            <w:sz w:val="24"/>
            <w:szCs w:val="24"/>
          </w:rPr>
          <w:fldChar w:fldCharType="end"/>
        </w:r>
      </w:hyperlink>
    </w:p>
    <w:p w14:paraId="1C6D804C" w14:textId="1951C99E"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80" w:history="1">
        <w:r w:rsidR="004A00A6" w:rsidRPr="0038274B">
          <w:rPr>
            <w:rStyle w:val="Kpr"/>
            <w:rFonts w:ascii="Times New Roman" w:hAnsi="Times New Roman" w:cs="Times New Roman"/>
            <w:noProof/>
            <w:sz w:val="24"/>
            <w:szCs w:val="24"/>
          </w:rPr>
          <w:t>Tablo 4. 94.</w:t>
        </w:r>
        <w:r w:rsidR="004A00A6" w:rsidRPr="0038274B">
          <w:rPr>
            <w:rStyle w:val="Kpr"/>
            <w:rFonts w:ascii="Times New Roman" w:eastAsia="TimesNewRomanPSMT" w:hAnsi="Times New Roman" w:cs="Times New Roman"/>
            <w:noProof/>
            <w:sz w:val="24"/>
            <w:szCs w:val="24"/>
          </w:rPr>
          <w:t xml:space="preserve"> Mesleki Deneyim İle İlgili Anlamlı Farklılık Saptanan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_Toc13695280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81</w:t>
        </w:r>
        <w:r w:rsidR="00BB4D0A" w:rsidRPr="0038274B">
          <w:rPr>
            <w:rFonts w:ascii="Times New Roman" w:hAnsi="Times New Roman" w:cs="Times New Roman"/>
            <w:noProof/>
            <w:webHidden/>
            <w:sz w:val="24"/>
            <w:szCs w:val="24"/>
          </w:rPr>
          <w:fldChar w:fldCharType="end"/>
        </w:r>
      </w:hyperlink>
    </w:p>
    <w:p w14:paraId="2FDF9DFB" w14:textId="1D282C37"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81" w:history="1">
        <w:r w:rsidR="004A00A6" w:rsidRPr="0038274B">
          <w:rPr>
            <w:rStyle w:val="Kpr"/>
            <w:rFonts w:ascii="Times New Roman" w:hAnsi="Times New Roman" w:cs="Times New Roman"/>
            <w:noProof/>
            <w:sz w:val="24"/>
            <w:szCs w:val="24"/>
          </w:rPr>
          <w:t>Tablo 4. 95.</w:t>
        </w:r>
        <w:r w:rsidR="004A00A6" w:rsidRPr="0038274B">
          <w:rPr>
            <w:rStyle w:val="Kpr"/>
            <w:rFonts w:ascii="Times New Roman" w:eastAsia="TimesNewRomanPSMT" w:hAnsi="Times New Roman" w:cs="Times New Roman"/>
            <w:noProof/>
            <w:sz w:val="24"/>
            <w:szCs w:val="24"/>
          </w:rPr>
          <w:t xml:space="preserve"> Çalışma Şekliniz İle İlgili Anlamlı Farklılık Saptanan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_Toc13695281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82</w:t>
        </w:r>
        <w:r w:rsidR="00BB4D0A" w:rsidRPr="0038274B">
          <w:rPr>
            <w:rFonts w:ascii="Times New Roman" w:hAnsi="Times New Roman" w:cs="Times New Roman"/>
            <w:noProof/>
            <w:webHidden/>
            <w:sz w:val="24"/>
            <w:szCs w:val="24"/>
          </w:rPr>
          <w:fldChar w:fldCharType="end"/>
        </w:r>
      </w:hyperlink>
    </w:p>
    <w:p w14:paraId="30BC6CC4" w14:textId="4E0E83D4"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82" w:history="1">
        <w:r w:rsidR="004A00A6" w:rsidRPr="0038274B">
          <w:rPr>
            <w:rStyle w:val="Kpr"/>
            <w:rFonts w:ascii="Times New Roman" w:hAnsi="Times New Roman" w:cs="Times New Roman"/>
            <w:noProof/>
            <w:sz w:val="24"/>
            <w:szCs w:val="24"/>
          </w:rPr>
          <w:t>Tablo 4. 96.</w:t>
        </w:r>
        <w:r w:rsidR="004A00A6" w:rsidRPr="0038274B">
          <w:rPr>
            <w:rStyle w:val="Kpr"/>
            <w:rFonts w:ascii="Times New Roman" w:eastAsia="TimesNewRomanPSMT" w:hAnsi="Times New Roman" w:cs="Times New Roman"/>
            <w:noProof/>
            <w:sz w:val="24"/>
            <w:szCs w:val="24"/>
          </w:rPr>
          <w:t xml:space="preserve"> Afetle İlgili Eğitim Aldınız Mı</w:t>
        </w:r>
        <w:r w:rsidR="004A00A6" w:rsidRPr="0038274B">
          <w:rPr>
            <w:rStyle w:val="Kpr"/>
            <w:rFonts w:ascii="Times New Roman" w:hAnsi="Times New Roman" w:cs="Times New Roman"/>
            <w:noProof/>
            <w:sz w:val="24"/>
            <w:szCs w:val="24"/>
          </w:rPr>
          <w:t xml:space="preserve"> </w:t>
        </w:r>
        <w:r w:rsidR="004A00A6" w:rsidRPr="0038274B">
          <w:rPr>
            <w:rStyle w:val="Kpr"/>
            <w:rFonts w:ascii="Times New Roman" w:eastAsia="TimesNewRomanPSMT" w:hAnsi="Times New Roman" w:cs="Times New Roman"/>
            <w:noProof/>
            <w:sz w:val="24"/>
            <w:szCs w:val="24"/>
          </w:rPr>
          <w:t>İle İlgili Anlamlı Farklılık Saptanan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_Toc13695282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86</w:t>
        </w:r>
        <w:r w:rsidR="00BB4D0A" w:rsidRPr="0038274B">
          <w:rPr>
            <w:rFonts w:ascii="Times New Roman" w:hAnsi="Times New Roman" w:cs="Times New Roman"/>
            <w:noProof/>
            <w:webHidden/>
            <w:sz w:val="24"/>
            <w:szCs w:val="24"/>
          </w:rPr>
          <w:fldChar w:fldCharType="end"/>
        </w:r>
      </w:hyperlink>
    </w:p>
    <w:p w14:paraId="47A57917" w14:textId="1BF63424"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83" w:history="1">
        <w:r w:rsidR="004A00A6" w:rsidRPr="0038274B">
          <w:rPr>
            <w:rStyle w:val="Kpr"/>
            <w:rFonts w:ascii="Times New Roman" w:hAnsi="Times New Roman" w:cs="Times New Roman"/>
            <w:noProof/>
            <w:sz w:val="24"/>
            <w:szCs w:val="24"/>
          </w:rPr>
          <w:t>Tablo 4. 97.</w:t>
        </w:r>
        <w:r w:rsidR="004A00A6" w:rsidRPr="0038274B">
          <w:rPr>
            <w:rStyle w:val="Kpr"/>
            <w:rFonts w:ascii="Times New Roman" w:eastAsia="TimesNewRomanPSMT" w:hAnsi="Times New Roman" w:cs="Times New Roman"/>
            <w:noProof/>
            <w:sz w:val="24"/>
            <w:szCs w:val="24"/>
          </w:rPr>
          <w:t xml:space="preserve"> Hap’la İlgili Herhangi Bir Eğitim Aldınız Mı İle İlgili Anlamlı Farklılık Saptanan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_Toc13695283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89</w:t>
        </w:r>
        <w:r w:rsidR="00BB4D0A" w:rsidRPr="0038274B">
          <w:rPr>
            <w:rFonts w:ascii="Times New Roman" w:hAnsi="Times New Roman" w:cs="Times New Roman"/>
            <w:noProof/>
            <w:webHidden/>
            <w:sz w:val="24"/>
            <w:szCs w:val="24"/>
          </w:rPr>
          <w:fldChar w:fldCharType="end"/>
        </w:r>
      </w:hyperlink>
    </w:p>
    <w:p w14:paraId="322331AF" w14:textId="10EBD225"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84" w:history="1">
        <w:r w:rsidR="004A00A6" w:rsidRPr="0038274B">
          <w:rPr>
            <w:rStyle w:val="Kpr"/>
            <w:rFonts w:ascii="Times New Roman" w:hAnsi="Times New Roman" w:cs="Times New Roman"/>
            <w:noProof/>
            <w:sz w:val="24"/>
            <w:szCs w:val="24"/>
          </w:rPr>
          <w:t>Tablo 4. 98.</w:t>
        </w:r>
        <w:r w:rsidR="004A00A6" w:rsidRPr="0038274B">
          <w:rPr>
            <w:rStyle w:val="Kpr"/>
            <w:rFonts w:ascii="Times New Roman" w:eastAsia="TimesNewRomanPSMT" w:hAnsi="Times New Roman" w:cs="Times New Roman"/>
            <w:noProof/>
            <w:sz w:val="24"/>
            <w:szCs w:val="24"/>
          </w:rPr>
          <w:t xml:space="preserve"> Masa Başı Tatbikatına Katıldınız Mı İle İlgili Anlamlı Farklılık Saptanan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_Toc13695284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90</w:t>
        </w:r>
        <w:r w:rsidR="00BB4D0A" w:rsidRPr="0038274B">
          <w:rPr>
            <w:rFonts w:ascii="Times New Roman" w:hAnsi="Times New Roman" w:cs="Times New Roman"/>
            <w:noProof/>
            <w:webHidden/>
            <w:sz w:val="24"/>
            <w:szCs w:val="24"/>
          </w:rPr>
          <w:fldChar w:fldCharType="end"/>
        </w:r>
      </w:hyperlink>
    </w:p>
    <w:p w14:paraId="0B35E79C" w14:textId="76C9BEEB"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85" w:history="1">
        <w:r w:rsidR="004A00A6" w:rsidRPr="0038274B">
          <w:rPr>
            <w:rStyle w:val="Kpr"/>
            <w:rFonts w:ascii="Times New Roman" w:hAnsi="Times New Roman" w:cs="Times New Roman"/>
            <w:noProof/>
            <w:sz w:val="24"/>
            <w:szCs w:val="24"/>
          </w:rPr>
          <w:t>Tablo 4. 99.</w:t>
        </w:r>
        <w:r w:rsidR="004A00A6" w:rsidRPr="0038274B">
          <w:rPr>
            <w:rStyle w:val="Kpr"/>
            <w:rFonts w:ascii="Times New Roman" w:eastAsia="TimesNewRomanPSMT" w:hAnsi="Times New Roman" w:cs="Times New Roman"/>
            <w:noProof/>
            <w:sz w:val="24"/>
            <w:szCs w:val="24"/>
          </w:rPr>
          <w:t xml:space="preserve"> Saha Tatbikatına Katıldınız Mı İle İlgili Anlamlı Farklılık Saptanan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_Toc13695285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92</w:t>
        </w:r>
        <w:r w:rsidR="00BB4D0A" w:rsidRPr="0038274B">
          <w:rPr>
            <w:rFonts w:ascii="Times New Roman" w:hAnsi="Times New Roman" w:cs="Times New Roman"/>
            <w:noProof/>
            <w:webHidden/>
            <w:sz w:val="24"/>
            <w:szCs w:val="24"/>
          </w:rPr>
          <w:fldChar w:fldCharType="end"/>
        </w:r>
      </w:hyperlink>
    </w:p>
    <w:p w14:paraId="2E0307C4" w14:textId="48D2D290"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86" w:history="1">
        <w:r w:rsidR="004A00A6" w:rsidRPr="0038274B">
          <w:rPr>
            <w:rStyle w:val="Kpr"/>
            <w:rFonts w:ascii="Times New Roman" w:hAnsi="Times New Roman" w:cs="Times New Roman"/>
            <w:noProof/>
            <w:sz w:val="24"/>
            <w:szCs w:val="24"/>
          </w:rPr>
          <w:t>Tablo 4. 100.</w:t>
        </w:r>
        <w:r w:rsidR="004A00A6" w:rsidRPr="0038274B">
          <w:rPr>
            <w:rStyle w:val="Kpr"/>
            <w:rFonts w:ascii="Times New Roman" w:eastAsia="TimesNewRomanPSMT" w:hAnsi="Times New Roman" w:cs="Times New Roman"/>
            <w:noProof/>
            <w:sz w:val="24"/>
            <w:szCs w:val="24"/>
          </w:rPr>
          <w:t xml:space="preserve"> Hiç Afet Yaşadınız Mı İle İlgili Anlamlı Farklılık Saptanan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_Toc13695286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96</w:t>
        </w:r>
        <w:r w:rsidR="00BB4D0A" w:rsidRPr="0038274B">
          <w:rPr>
            <w:rFonts w:ascii="Times New Roman" w:hAnsi="Times New Roman" w:cs="Times New Roman"/>
            <w:noProof/>
            <w:webHidden/>
            <w:sz w:val="24"/>
            <w:szCs w:val="24"/>
          </w:rPr>
          <w:fldChar w:fldCharType="end"/>
        </w:r>
      </w:hyperlink>
    </w:p>
    <w:p w14:paraId="454DB79B" w14:textId="625A97C1"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87" w:history="1">
        <w:r w:rsidR="004A00A6" w:rsidRPr="0038274B">
          <w:rPr>
            <w:rStyle w:val="Kpr"/>
            <w:rFonts w:ascii="Times New Roman" w:hAnsi="Times New Roman" w:cs="Times New Roman"/>
            <w:noProof/>
            <w:sz w:val="24"/>
            <w:szCs w:val="24"/>
          </w:rPr>
          <w:t>Tablo 4. 101.</w:t>
        </w:r>
        <w:r w:rsidR="004A00A6" w:rsidRPr="0038274B">
          <w:rPr>
            <w:rStyle w:val="Kpr"/>
            <w:rFonts w:ascii="Times New Roman" w:eastAsia="TimesNewRomanPSMT" w:hAnsi="Times New Roman" w:cs="Times New Roman"/>
            <w:noProof/>
            <w:sz w:val="24"/>
            <w:szCs w:val="24"/>
          </w:rPr>
          <w:t xml:space="preserve"> Yaşadığınız Afet Hangisidir İle İlgili Anlamlı Farklılık Saptanan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_Toc13695287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97</w:t>
        </w:r>
        <w:r w:rsidR="00BB4D0A" w:rsidRPr="0038274B">
          <w:rPr>
            <w:rFonts w:ascii="Times New Roman" w:hAnsi="Times New Roman" w:cs="Times New Roman"/>
            <w:noProof/>
            <w:webHidden/>
            <w:sz w:val="24"/>
            <w:szCs w:val="24"/>
          </w:rPr>
          <w:fldChar w:fldCharType="end"/>
        </w:r>
      </w:hyperlink>
    </w:p>
    <w:p w14:paraId="51898123" w14:textId="416644DE"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88" w:history="1">
        <w:r w:rsidR="004A00A6" w:rsidRPr="0038274B">
          <w:rPr>
            <w:rStyle w:val="Kpr"/>
            <w:rFonts w:ascii="Times New Roman" w:hAnsi="Times New Roman" w:cs="Times New Roman"/>
            <w:noProof/>
            <w:sz w:val="24"/>
            <w:szCs w:val="24"/>
          </w:rPr>
          <w:t>Tablo 4. 102. Bilgi Ortalaması Ve Çalışma Şekline Göre Anova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_Toc13695288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98</w:t>
        </w:r>
        <w:r w:rsidR="00BB4D0A" w:rsidRPr="0038274B">
          <w:rPr>
            <w:rFonts w:ascii="Times New Roman" w:hAnsi="Times New Roman" w:cs="Times New Roman"/>
            <w:noProof/>
            <w:webHidden/>
            <w:sz w:val="24"/>
            <w:szCs w:val="24"/>
          </w:rPr>
          <w:fldChar w:fldCharType="end"/>
        </w:r>
      </w:hyperlink>
    </w:p>
    <w:p w14:paraId="232BEEAA" w14:textId="79B0D7D3"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89" w:history="1">
        <w:r w:rsidR="004A00A6" w:rsidRPr="0038274B">
          <w:rPr>
            <w:rStyle w:val="Kpr"/>
            <w:rFonts w:ascii="Times New Roman" w:hAnsi="Times New Roman" w:cs="Times New Roman"/>
            <w:noProof/>
            <w:sz w:val="24"/>
            <w:szCs w:val="24"/>
          </w:rPr>
          <w:t>Tablo 4. 103. Bilgi Ortalaması Ve Cinsiyete Göre Mann-Whitney U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_Toc13695289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99</w:t>
        </w:r>
        <w:r w:rsidR="00BB4D0A" w:rsidRPr="0038274B">
          <w:rPr>
            <w:rFonts w:ascii="Times New Roman" w:hAnsi="Times New Roman" w:cs="Times New Roman"/>
            <w:noProof/>
            <w:webHidden/>
            <w:sz w:val="24"/>
            <w:szCs w:val="24"/>
          </w:rPr>
          <w:fldChar w:fldCharType="end"/>
        </w:r>
      </w:hyperlink>
    </w:p>
    <w:p w14:paraId="676FA627" w14:textId="55E4CAFA"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90" w:history="1">
        <w:r w:rsidR="004A00A6" w:rsidRPr="0038274B">
          <w:rPr>
            <w:rStyle w:val="Kpr"/>
            <w:rFonts w:ascii="Times New Roman" w:hAnsi="Times New Roman" w:cs="Times New Roman"/>
            <w:noProof/>
            <w:sz w:val="24"/>
            <w:szCs w:val="24"/>
          </w:rPr>
          <w:t>Tablo 4. 104 Bilgi Ortalaması Ve Çalışılan Kuruma Göre Kruskal-Wallis H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_Toc13695290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99</w:t>
        </w:r>
        <w:r w:rsidR="00BB4D0A" w:rsidRPr="0038274B">
          <w:rPr>
            <w:rFonts w:ascii="Times New Roman" w:hAnsi="Times New Roman" w:cs="Times New Roman"/>
            <w:noProof/>
            <w:webHidden/>
            <w:sz w:val="24"/>
            <w:szCs w:val="24"/>
          </w:rPr>
          <w:fldChar w:fldCharType="end"/>
        </w:r>
      </w:hyperlink>
    </w:p>
    <w:p w14:paraId="4146216D" w14:textId="465111AE"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91" w:history="1">
        <w:r w:rsidR="004A00A6" w:rsidRPr="0038274B">
          <w:rPr>
            <w:rStyle w:val="Kpr"/>
            <w:rFonts w:ascii="Times New Roman" w:hAnsi="Times New Roman" w:cs="Times New Roman"/>
            <w:noProof/>
            <w:sz w:val="24"/>
            <w:szCs w:val="24"/>
          </w:rPr>
          <w:t>Tablo 4. 105. Bilgi Ortalaması Ve Eğitim Durumuna Göre Kruskal-Wallis H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_Toc13695291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99</w:t>
        </w:r>
        <w:r w:rsidR="00BB4D0A" w:rsidRPr="0038274B">
          <w:rPr>
            <w:rFonts w:ascii="Times New Roman" w:hAnsi="Times New Roman" w:cs="Times New Roman"/>
            <w:noProof/>
            <w:webHidden/>
            <w:sz w:val="24"/>
            <w:szCs w:val="24"/>
          </w:rPr>
          <w:fldChar w:fldCharType="end"/>
        </w:r>
      </w:hyperlink>
    </w:p>
    <w:p w14:paraId="3A7D24B8" w14:textId="1B521396"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92" w:history="1">
        <w:r w:rsidR="004A00A6" w:rsidRPr="0038274B">
          <w:rPr>
            <w:rStyle w:val="Kpr"/>
            <w:rFonts w:ascii="Times New Roman" w:hAnsi="Times New Roman" w:cs="Times New Roman"/>
            <w:noProof/>
            <w:sz w:val="24"/>
            <w:szCs w:val="24"/>
          </w:rPr>
          <w:t>Tablo 4. 106. Bilgi Ortalaması Ve Ünvana Göre Kruskal-Wallis H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_Toc13695292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100</w:t>
        </w:r>
        <w:r w:rsidR="00BB4D0A" w:rsidRPr="0038274B">
          <w:rPr>
            <w:rFonts w:ascii="Times New Roman" w:hAnsi="Times New Roman" w:cs="Times New Roman"/>
            <w:noProof/>
            <w:webHidden/>
            <w:sz w:val="24"/>
            <w:szCs w:val="24"/>
          </w:rPr>
          <w:fldChar w:fldCharType="end"/>
        </w:r>
      </w:hyperlink>
    </w:p>
    <w:p w14:paraId="6DF683AD" w14:textId="556BE9FE"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93" w:history="1">
        <w:r w:rsidR="004A00A6" w:rsidRPr="0038274B">
          <w:rPr>
            <w:rStyle w:val="Kpr"/>
            <w:rFonts w:ascii="Times New Roman" w:hAnsi="Times New Roman" w:cs="Times New Roman"/>
            <w:noProof/>
            <w:sz w:val="24"/>
            <w:szCs w:val="24"/>
          </w:rPr>
          <w:t>Tablo 4. 107. Bilgi Ortalaması Ve Afetle İlgili Eğitim Alanlara Göre Mann-Whitney U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_Toc13695293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100</w:t>
        </w:r>
        <w:r w:rsidR="00BB4D0A" w:rsidRPr="0038274B">
          <w:rPr>
            <w:rFonts w:ascii="Times New Roman" w:hAnsi="Times New Roman" w:cs="Times New Roman"/>
            <w:noProof/>
            <w:webHidden/>
            <w:sz w:val="24"/>
            <w:szCs w:val="24"/>
          </w:rPr>
          <w:fldChar w:fldCharType="end"/>
        </w:r>
      </w:hyperlink>
    </w:p>
    <w:p w14:paraId="25268613" w14:textId="6A2EB524"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94" w:history="1">
        <w:r w:rsidR="004A00A6" w:rsidRPr="0038274B">
          <w:rPr>
            <w:rStyle w:val="Kpr"/>
            <w:rFonts w:ascii="Times New Roman" w:hAnsi="Times New Roman" w:cs="Times New Roman"/>
            <w:noProof/>
            <w:sz w:val="24"/>
            <w:szCs w:val="24"/>
          </w:rPr>
          <w:t>Tablo 4. 108. Bilgi Ortalaması Ve Hastane Ait Hapın Tanıtım Sunusu İle Tanıtılmış Olanlara Göre Mann-Whitney U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_Toc13695294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100</w:t>
        </w:r>
        <w:r w:rsidR="00BB4D0A" w:rsidRPr="0038274B">
          <w:rPr>
            <w:rFonts w:ascii="Times New Roman" w:hAnsi="Times New Roman" w:cs="Times New Roman"/>
            <w:noProof/>
            <w:webHidden/>
            <w:sz w:val="24"/>
            <w:szCs w:val="24"/>
          </w:rPr>
          <w:fldChar w:fldCharType="end"/>
        </w:r>
      </w:hyperlink>
    </w:p>
    <w:p w14:paraId="51F2550D" w14:textId="61EC723F"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95" w:history="1">
        <w:r w:rsidR="004A00A6" w:rsidRPr="0038274B">
          <w:rPr>
            <w:rStyle w:val="Kpr"/>
            <w:rFonts w:ascii="Times New Roman" w:hAnsi="Times New Roman" w:cs="Times New Roman"/>
            <w:noProof/>
            <w:sz w:val="24"/>
            <w:szCs w:val="24"/>
          </w:rPr>
          <w:t>Tablo 4. 109. Bilgi Ortalaması Ve Daha Önce Afet Yaşayanlara Göre Mann-Whitney U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_Toc13695295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101</w:t>
        </w:r>
        <w:r w:rsidR="00BB4D0A" w:rsidRPr="0038274B">
          <w:rPr>
            <w:rFonts w:ascii="Times New Roman" w:hAnsi="Times New Roman" w:cs="Times New Roman"/>
            <w:noProof/>
            <w:webHidden/>
            <w:sz w:val="24"/>
            <w:szCs w:val="24"/>
          </w:rPr>
          <w:fldChar w:fldCharType="end"/>
        </w:r>
      </w:hyperlink>
    </w:p>
    <w:p w14:paraId="58B5BEDE" w14:textId="6BB6B136"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96" w:history="1">
        <w:r w:rsidR="004A00A6" w:rsidRPr="0038274B">
          <w:rPr>
            <w:rStyle w:val="Kpr"/>
            <w:rFonts w:ascii="Times New Roman" w:hAnsi="Times New Roman" w:cs="Times New Roman"/>
            <w:noProof/>
            <w:sz w:val="24"/>
            <w:szCs w:val="24"/>
          </w:rPr>
          <w:t>Tablo 4. 110. Bilgi Ortalaması İle Hastaneye Ait Hap’ı Okuyanlara Göre Mann-Whitney U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_Toc13695296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101</w:t>
        </w:r>
        <w:r w:rsidR="00BB4D0A" w:rsidRPr="0038274B">
          <w:rPr>
            <w:rFonts w:ascii="Times New Roman" w:hAnsi="Times New Roman" w:cs="Times New Roman"/>
            <w:noProof/>
            <w:webHidden/>
            <w:sz w:val="24"/>
            <w:szCs w:val="24"/>
          </w:rPr>
          <w:fldChar w:fldCharType="end"/>
        </w:r>
      </w:hyperlink>
    </w:p>
    <w:p w14:paraId="4F68411C" w14:textId="3F03C68F"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97" w:history="1">
        <w:r w:rsidR="004A00A6" w:rsidRPr="0038274B">
          <w:rPr>
            <w:rStyle w:val="Kpr"/>
            <w:rFonts w:ascii="Times New Roman" w:hAnsi="Times New Roman" w:cs="Times New Roman"/>
            <w:noProof/>
            <w:sz w:val="24"/>
            <w:szCs w:val="24"/>
          </w:rPr>
          <w:t>Tablo 4. 111. Bilgi Ortalaması Ve Mesleki Deneyime Göre Anova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_Toc13695297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101</w:t>
        </w:r>
        <w:r w:rsidR="00BB4D0A" w:rsidRPr="0038274B">
          <w:rPr>
            <w:rFonts w:ascii="Times New Roman" w:hAnsi="Times New Roman" w:cs="Times New Roman"/>
            <w:noProof/>
            <w:webHidden/>
            <w:sz w:val="24"/>
            <w:szCs w:val="24"/>
          </w:rPr>
          <w:fldChar w:fldCharType="end"/>
        </w:r>
      </w:hyperlink>
    </w:p>
    <w:p w14:paraId="6D96AFAD" w14:textId="7F2C7919"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98" w:history="1">
        <w:r w:rsidR="004A00A6" w:rsidRPr="0038274B">
          <w:rPr>
            <w:rStyle w:val="Kpr"/>
            <w:rFonts w:ascii="Times New Roman" w:hAnsi="Times New Roman" w:cs="Times New Roman"/>
            <w:noProof/>
            <w:sz w:val="24"/>
            <w:szCs w:val="24"/>
          </w:rPr>
          <w:t>Tablo 4. 112. Eğitimin Yeterliğinin Öğrenim Durumuna Göre Kruskal-Wallis H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_Toc13695298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102</w:t>
        </w:r>
        <w:r w:rsidR="00BB4D0A" w:rsidRPr="0038274B">
          <w:rPr>
            <w:rFonts w:ascii="Times New Roman" w:hAnsi="Times New Roman" w:cs="Times New Roman"/>
            <w:noProof/>
            <w:webHidden/>
            <w:sz w:val="24"/>
            <w:szCs w:val="24"/>
          </w:rPr>
          <w:fldChar w:fldCharType="end"/>
        </w:r>
      </w:hyperlink>
    </w:p>
    <w:p w14:paraId="48DE7E40" w14:textId="40213C14"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299" w:history="1">
        <w:r w:rsidR="004A00A6" w:rsidRPr="0038274B">
          <w:rPr>
            <w:rStyle w:val="Kpr"/>
            <w:rFonts w:ascii="Times New Roman" w:hAnsi="Times New Roman" w:cs="Times New Roman"/>
            <w:noProof/>
            <w:sz w:val="24"/>
            <w:szCs w:val="24"/>
          </w:rPr>
          <w:t>Tablo 4. 113. Bilgi Ortalaması Ve Ünvana Göre Kruskal-Wallis H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_Toc13695299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102</w:t>
        </w:r>
        <w:r w:rsidR="00BB4D0A" w:rsidRPr="0038274B">
          <w:rPr>
            <w:rFonts w:ascii="Times New Roman" w:hAnsi="Times New Roman" w:cs="Times New Roman"/>
            <w:noProof/>
            <w:webHidden/>
            <w:sz w:val="24"/>
            <w:szCs w:val="24"/>
          </w:rPr>
          <w:fldChar w:fldCharType="end"/>
        </w:r>
      </w:hyperlink>
    </w:p>
    <w:p w14:paraId="1A9E4793" w14:textId="198E6C6C"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300" w:history="1">
        <w:r w:rsidR="004A00A6" w:rsidRPr="0038274B">
          <w:rPr>
            <w:rStyle w:val="Kpr"/>
            <w:rFonts w:ascii="Times New Roman" w:hAnsi="Times New Roman" w:cs="Times New Roman"/>
            <w:noProof/>
            <w:sz w:val="24"/>
            <w:szCs w:val="24"/>
          </w:rPr>
          <w:t>Tablo 4. 114. Hastane Hazırlık Düzeyi Ve Çalışılan Kuruma Göre Anova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_Toc13695300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102</w:t>
        </w:r>
        <w:r w:rsidR="00BB4D0A" w:rsidRPr="0038274B">
          <w:rPr>
            <w:rFonts w:ascii="Times New Roman" w:hAnsi="Times New Roman" w:cs="Times New Roman"/>
            <w:noProof/>
            <w:webHidden/>
            <w:sz w:val="24"/>
            <w:szCs w:val="24"/>
          </w:rPr>
          <w:fldChar w:fldCharType="end"/>
        </w:r>
      </w:hyperlink>
    </w:p>
    <w:p w14:paraId="452CA293" w14:textId="6FD4D972"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301" w:history="1">
        <w:r w:rsidR="004A00A6" w:rsidRPr="0038274B">
          <w:rPr>
            <w:rStyle w:val="Kpr"/>
            <w:rFonts w:ascii="Times New Roman" w:hAnsi="Times New Roman" w:cs="Times New Roman"/>
            <w:noProof/>
            <w:sz w:val="24"/>
            <w:szCs w:val="24"/>
          </w:rPr>
          <w:t>Tablo 4. 115. Hastane Hazırlık Düzeyi İle Daha Önce Afet Yaşayanlara Göre Mann-Whitney U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_Toc13695301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103</w:t>
        </w:r>
        <w:r w:rsidR="00BB4D0A" w:rsidRPr="0038274B">
          <w:rPr>
            <w:rFonts w:ascii="Times New Roman" w:hAnsi="Times New Roman" w:cs="Times New Roman"/>
            <w:noProof/>
            <w:webHidden/>
            <w:sz w:val="24"/>
            <w:szCs w:val="24"/>
          </w:rPr>
          <w:fldChar w:fldCharType="end"/>
        </w:r>
      </w:hyperlink>
    </w:p>
    <w:p w14:paraId="5C65C8E0" w14:textId="540FCCC7"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302" w:history="1">
        <w:r w:rsidR="004A00A6" w:rsidRPr="0038274B">
          <w:rPr>
            <w:rStyle w:val="Kpr"/>
            <w:rFonts w:ascii="Times New Roman" w:hAnsi="Times New Roman" w:cs="Times New Roman"/>
            <w:noProof/>
            <w:sz w:val="24"/>
            <w:szCs w:val="24"/>
          </w:rPr>
          <w:t>Tablo 4. 116. Görev Bilinci Ve Çalışılan Kuruma Göre Kruskal-Wallis H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_Toc13695302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103</w:t>
        </w:r>
        <w:r w:rsidR="00BB4D0A" w:rsidRPr="0038274B">
          <w:rPr>
            <w:rFonts w:ascii="Times New Roman" w:hAnsi="Times New Roman" w:cs="Times New Roman"/>
            <w:noProof/>
            <w:webHidden/>
            <w:sz w:val="24"/>
            <w:szCs w:val="24"/>
          </w:rPr>
          <w:fldChar w:fldCharType="end"/>
        </w:r>
      </w:hyperlink>
    </w:p>
    <w:p w14:paraId="47D833A8" w14:textId="47135890"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303" w:history="1">
        <w:r w:rsidR="004A00A6" w:rsidRPr="0038274B">
          <w:rPr>
            <w:rStyle w:val="Kpr"/>
            <w:rFonts w:ascii="Times New Roman" w:hAnsi="Times New Roman" w:cs="Times New Roman"/>
            <w:noProof/>
            <w:sz w:val="24"/>
            <w:szCs w:val="24"/>
          </w:rPr>
          <w:t>Tablo 4. 117. Görev Bilinci Ve Ünvana Göre Kruskal-Wallis H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_Toc13695303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103</w:t>
        </w:r>
        <w:r w:rsidR="00BB4D0A" w:rsidRPr="0038274B">
          <w:rPr>
            <w:rFonts w:ascii="Times New Roman" w:hAnsi="Times New Roman" w:cs="Times New Roman"/>
            <w:noProof/>
            <w:webHidden/>
            <w:sz w:val="24"/>
            <w:szCs w:val="24"/>
          </w:rPr>
          <w:fldChar w:fldCharType="end"/>
        </w:r>
      </w:hyperlink>
    </w:p>
    <w:p w14:paraId="4C429EA7" w14:textId="716A599C"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304" w:history="1">
        <w:r w:rsidR="004A00A6" w:rsidRPr="0038274B">
          <w:rPr>
            <w:rStyle w:val="Kpr"/>
            <w:rFonts w:ascii="Times New Roman" w:hAnsi="Times New Roman" w:cs="Times New Roman"/>
            <w:noProof/>
            <w:sz w:val="24"/>
            <w:szCs w:val="24"/>
          </w:rPr>
          <w:t>Tablo 4. 118. Temel Bilgi Düzeyi Ve Medeni Duruma Göre Mann-Whitney U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_Toc13695304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104</w:t>
        </w:r>
        <w:r w:rsidR="00BB4D0A" w:rsidRPr="0038274B">
          <w:rPr>
            <w:rFonts w:ascii="Times New Roman" w:hAnsi="Times New Roman" w:cs="Times New Roman"/>
            <w:noProof/>
            <w:webHidden/>
            <w:sz w:val="24"/>
            <w:szCs w:val="24"/>
          </w:rPr>
          <w:fldChar w:fldCharType="end"/>
        </w:r>
      </w:hyperlink>
    </w:p>
    <w:p w14:paraId="32CD58B7" w14:textId="1590F870"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305" w:history="1">
        <w:r w:rsidR="004A00A6" w:rsidRPr="0038274B">
          <w:rPr>
            <w:rStyle w:val="Kpr"/>
            <w:rFonts w:ascii="Times New Roman" w:hAnsi="Times New Roman" w:cs="Times New Roman"/>
            <w:noProof/>
            <w:sz w:val="24"/>
            <w:szCs w:val="24"/>
          </w:rPr>
          <w:t>Tablo 4. 119. Personel Görevlendirme Ve Gelir Durumuna Göre Kruskal-Wallis H Testi Sonucu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_Toc13695305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104</w:t>
        </w:r>
        <w:r w:rsidR="00BB4D0A" w:rsidRPr="0038274B">
          <w:rPr>
            <w:rFonts w:ascii="Times New Roman" w:hAnsi="Times New Roman" w:cs="Times New Roman"/>
            <w:noProof/>
            <w:webHidden/>
            <w:sz w:val="24"/>
            <w:szCs w:val="24"/>
          </w:rPr>
          <w:fldChar w:fldCharType="end"/>
        </w:r>
      </w:hyperlink>
    </w:p>
    <w:p w14:paraId="0AD13B7A" w14:textId="45CE2E39"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306" w:history="1">
        <w:r w:rsidR="004A00A6" w:rsidRPr="0038274B">
          <w:rPr>
            <w:rStyle w:val="Kpr"/>
            <w:rFonts w:ascii="Times New Roman" w:hAnsi="Times New Roman" w:cs="Times New Roman"/>
            <w:noProof/>
            <w:sz w:val="24"/>
            <w:szCs w:val="24"/>
          </w:rPr>
          <w:t>Tablo 4. 120. Pearson Korelasyonu</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_Toc13695306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105</w:t>
        </w:r>
        <w:r w:rsidR="00BB4D0A" w:rsidRPr="0038274B">
          <w:rPr>
            <w:rFonts w:ascii="Times New Roman" w:hAnsi="Times New Roman" w:cs="Times New Roman"/>
            <w:noProof/>
            <w:webHidden/>
            <w:sz w:val="24"/>
            <w:szCs w:val="24"/>
          </w:rPr>
          <w:fldChar w:fldCharType="end"/>
        </w:r>
      </w:hyperlink>
    </w:p>
    <w:p w14:paraId="17E36661" w14:textId="51DE8687"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307" w:history="1">
        <w:r w:rsidR="004A00A6" w:rsidRPr="0038274B">
          <w:rPr>
            <w:rStyle w:val="Kpr"/>
            <w:rFonts w:ascii="Times New Roman" w:hAnsi="Times New Roman" w:cs="Times New Roman"/>
            <w:noProof/>
            <w:sz w:val="24"/>
            <w:szCs w:val="24"/>
          </w:rPr>
          <w:t>Tablo 4. 121. Likert Sorular</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_Toc13695307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105</w:t>
        </w:r>
        <w:r w:rsidR="00BB4D0A" w:rsidRPr="0038274B">
          <w:rPr>
            <w:rFonts w:ascii="Times New Roman" w:hAnsi="Times New Roman" w:cs="Times New Roman"/>
            <w:noProof/>
            <w:webHidden/>
            <w:sz w:val="24"/>
            <w:szCs w:val="24"/>
          </w:rPr>
          <w:fldChar w:fldCharType="end"/>
        </w:r>
      </w:hyperlink>
    </w:p>
    <w:p w14:paraId="09DB4D6A" w14:textId="116B891E" w:rsidR="0038274B" w:rsidRPr="0038274B" w:rsidRDefault="004E0554" w:rsidP="00B320C9">
      <w:pPr>
        <w:pStyle w:val="ekillerTablosu"/>
        <w:tabs>
          <w:tab w:val="right" w:leader="dot" w:pos="8494"/>
        </w:tabs>
        <w:spacing w:line="360" w:lineRule="auto"/>
        <w:jc w:val="both"/>
        <w:rPr>
          <w:rFonts w:ascii="Times New Roman" w:eastAsiaTheme="minorEastAsia" w:hAnsi="Times New Roman" w:cs="Times New Roman"/>
          <w:noProof/>
          <w:sz w:val="24"/>
          <w:szCs w:val="24"/>
          <w:lang w:eastAsia="tr-TR"/>
        </w:rPr>
      </w:pPr>
      <w:hyperlink w:anchor="_Toc13695308" w:history="1">
        <w:r w:rsidR="004A00A6" w:rsidRPr="0038274B">
          <w:rPr>
            <w:rStyle w:val="Kpr"/>
            <w:rFonts w:ascii="Times New Roman" w:hAnsi="Times New Roman" w:cs="Times New Roman"/>
            <w:noProof/>
            <w:sz w:val="24"/>
            <w:szCs w:val="24"/>
          </w:rPr>
          <w:t>Tablo 4. 122. Bilgi Düzeyi Belirleme Soruları</w:t>
        </w:r>
        <w:r w:rsidR="004A00A6" w:rsidRPr="0038274B">
          <w:rPr>
            <w:rFonts w:ascii="Times New Roman" w:hAnsi="Times New Roman" w:cs="Times New Roman"/>
            <w:noProof/>
            <w:webHidden/>
            <w:sz w:val="24"/>
            <w:szCs w:val="24"/>
          </w:rPr>
          <w:tab/>
        </w:r>
        <w:r w:rsidR="00BB4D0A" w:rsidRPr="0038274B">
          <w:rPr>
            <w:rFonts w:ascii="Times New Roman" w:hAnsi="Times New Roman" w:cs="Times New Roman"/>
            <w:noProof/>
            <w:webHidden/>
            <w:sz w:val="24"/>
            <w:szCs w:val="24"/>
          </w:rPr>
          <w:fldChar w:fldCharType="begin"/>
        </w:r>
        <w:r w:rsidR="0038274B" w:rsidRPr="0038274B">
          <w:rPr>
            <w:rFonts w:ascii="Times New Roman" w:hAnsi="Times New Roman" w:cs="Times New Roman"/>
            <w:noProof/>
            <w:webHidden/>
            <w:sz w:val="24"/>
            <w:szCs w:val="24"/>
          </w:rPr>
          <w:instrText xml:space="preserve"> PAGEREF _Toc13695308 \h </w:instrText>
        </w:r>
        <w:r w:rsidR="00BB4D0A" w:rsidRPr="0038274B">
          <w:rPr>
            <w:rFonts w:ascii="Times New Roman" w:hAnsi="Times New Roman" w:cs="Times New Roman"/>
            <w:noProof/>
            <w:webHidden/>
            <w:sz w:val="24"/>
            <w:szCs w:val="24"/>
          </w:rPr>
        </w:r>
        <w:r w:rsidR="00BB4D0A" w:rsidRPr="0038274B">
          <w:rPr>
            <w:rFonts w:ascii="Times New Roman" w:hAnsi="Times New Roman" w:cs="Times New Roman"/>
            <w:noProof/>
            <w:webHidden/>
            <w:sz w:val="24"/>
            <w:szCs w:val="24"/>
          </w:rPr>
          <w:fldChar w:fldCharType="separate"/>
        </w:r>
        <w:r w:rsidR="00102D35">
          <w:rPr>
            <w:rFonts w:ascii="Times New Roman" w:hAnsi="Times New Roman" w:cs="Times New Roman"/>
            <w:noProof/>
            <w:webHidden/>
            <w:sz w:val="24"/>
            <w:szCs w:val="24"/>
          </w:rPr>
          <w:t>106</w:t>
        </w:r>
        <w:r w:rsidR="00BB4D0A" w:rsidRPr="0038274B">
          <w:rPr>
            <w:rFonts w:ascii="Times New Roman" w:hAnsi="Times New Roman" w:cs="Times New Roman"/>
            <w:noProof/>
            <w:webHidden/>
            <w:sz w:val="24"/>
            <w:szCs w:val="24"/>
          </w:rPr>
          <w:fldChar w:fldCharType="end"/>
        </w:r>
      </w:hyperlink>
    </w:p>
    <w:p w14:paraId="3D359B7F" w14:textId="77777777" w:rsidR="0096426F" w:rsidRPr="00F652C1" w:rsidRDefault="00BB4D0A" w:rsidP="0038274B">
      <w:pPr>
        <w:spacing w:after="0" w:line="360" w:lineRule="auto"/>
        <w:ind w:left="1134" w:hanging="1134"/>
        <w:jc w:val="both"/>
        <w:rPr>
          <w:rFonts w:ascii="Times New Roman" w:hAnsi="Times New Roman" w:cs="Times New Roman"/>
          <w:sz w:val="24"/>
          <w:szCs w:val="24"/>
        </w:rPr>
      </w:pPr>
      <w:r w:rsidRPr="0038274B">
        <w:rPr>
          <w:rFonts w:ascii="Times New Roman" w:hAnsi="Times New Roman" w:cs="Times New Roman"/>
          <w:sz w:val="24"/>
          <w:szCs w:val="24"/>
        </w:rPr>
        <w:fldChar w:fldCharType="end"/>
      </w:r>
    </w:p>
    <w:p w14:paraId="4C9B359F" w14:textId="77777777" w:rsidR="0096426F" w:rsidRPr="00F652C1" w:rsidRDefault="0096426F" w:rsidP="00E61008">
      <w:pPr>
        <w:rPr>
          <w:rFonts w:ascii="Times New Roman" w:hAnsi="Times New Roman" w:cs="Times New Roman"/>
          <w:sz w:val="24"/>
          <w:szCs w:val="24"/>
        </w:rPr>
      </w:pPr>
    </w:p>
    <w:p w14:paraId="7964F079" w14:textId="77777777" w:rsidR="0096426F" w:rsidRPr="00F652C1" w:rsidRDefault="0096426F" w:rsidP="00E61008">
      <w:pPr>
        <w:rPr>
          <w:rFonts w:ascii="Times New Roman" w:hAnsi="Times New Roman" w:cs="Times New Roman"/>
          <w:sz w:val="24"/>
          <w:szCs w:val="24"/>
        </w:rPr>
      </w:pPr>
    </w:p>
    <w:p w14:paraId="306A3863" w14:textId="77777777" w:rsidR="0096426F" w:rsidRPr="00F652C1" w:rsidRDefault="0096426F" w:rsidP="00E61008">
      <w:pPr>
        <w:rPr>
          <w:rFonts w:ascii="Times New Roman" w:hAnsi="Times New Roman" w:cs="Times New Roman"/>
          <w:sz w:val="24"/>
          <w:szCs w:val="24"/>
        </w:rPr>
      </w:pPr>
    </w:p>
    <w:p w14:paraId="7601ED20" w14:textId="77777777" w:rsidR="0096426F" w:rsidRPr="00F652C1" w:rsidRDefault="0096426F" w:rsidP="00E61008">
      <w:pPr>
        <w:rPr>
          <w:rFonts w:ascii="Times New Roman" w:hAnsi="Times New Roman" w:cs="Times New Roman"/>
          <w:sz w:val="24"/>
          <w:szCs w:val="24"/>
        </w:rPr>
      </w:pPr>
    </w:p>
    <w:p w14:paraId="42F2E98C" w14:textId="77777777" w:rsidR="0096426F" w:rsidRPr="00F652C1" w:rsidRDefault="0096426F" w:rsidP="00E61008">
      <w:pPr>
        <w:rPr>
          <w:rFonts w:ascii="Times New Roman" w:hAnsi="Times New Roman" w:cs="Times New Roman"/>
          <w:sz w:val="24"/>
          <w:szCs w:val="24"/>
        </w:rPr>
      </w:pPr>
    </w:p>
    <w:p w14:paraId="7BF682B0" w14:textId="77777777" w:rsidR="0096426F" w:rsidRPr="00F652C1" w:rsidRDefault="0096426F" w:rsidP="00E61008">
      <w:pPr>
        <w:rPr>
          <w:rFonts w:ascii="Times New Roman" w:hAnsi="Times New Roman" w:cs="Times New Roman"/>
          <w:sz w:val="24"/>
          <w:szCs w:val="24"/>
        </w:rPr>
      </w:pPr>
    </w:p>
    <w:p w14:paraId="3B008A2E" w14:textId="77777777" w:rsidR="0096426F" w:rsidRPr="00F652C1" w:rsidRDefault="0096426F" w:rsidP="00E61008">
      <w:pPr>
        <w:rPr>
          <w:rFonts w:ascii="Times New Roman" w:hAnsi="Times New Roman" w:cs="Times New Roman"/>
          <w:sz w:val="24"/>
          <w:szCs w:val="24"/>
        </w:rPr>
      </w:pPr>
    </w:p>
    <w:p w14:paraId="1EC1E473" w14:textId="77777777" w:rsidR="0096426F" w:rsidRPr="00F652C1" w:rsidRDefault="0096426F" w:rsidP="00E61008">
      <w:pPr>
        <w:rPr>
          <w:rFonts w:ascii="Times New Roman" w:hAnsi="Times New Roman" w:cs="Times New Roman"/>
          <w:sz w:val="24"/>
          <w:szCs w:val="24"/>
        </w:rPr>
      </w:pPr>
    </w:p>
    <w:p w14:paraId="0F65CC2C" w14:textId="77777777" w:rsidR="0096426F" w:rsidRPr="00F652C1" w:rsidRDefault="0096426F" w:rsidP="00E61008">
      <w:pPr>
        <w:rPr>
          <w:rFonts w:ascii="Times New Roman" w:hAnsi="Times New Roman" w:cs="Times New Roman"/>
          <w:sz w:val="24"/>
          <w:szCs w:val="24"/>
        </w:rPr>
      </w:pPr>
    </w:p>
    <w:p w14:paraId="4F5676E5" w14:textId="77777777" w:rsidR="0096426F" w:rsidRPr="00F652C1" w:rsidRDefault="0096426F" w:rsidP="00E61008">
      <w:pPr>
        <w:rPr>
          <w:rFonts w:ascii="Times New Roman" w:hAnsi="Times New Roman" w:cs="Times New Roman"/>
          <w:sz w:val="24"/>
          <w:szCs w:val="24"/>
        </w:rPr>
      </w:pPr>
    </w:p>
    <w:p w14:paraId="431C10E6" w14:textId="77777777" w:rsidR="0096426F" w:rsidRPr="00F652C1" w:rsidRDefault="0096426F" w:rsidP="00E61008">
      <w:pPr>
        <w:rPr>
          <w:rFonts w:ascii="Times New Roman" w:hAnsi="Times New Roman" w:cs="Times New Roman"/>
          <w:sz w:val="24"/>
          <w:szCs w:val="24"/>
        </w:rPr>
      </w:pPr>
    </w:p>
    <w:p w14:paraId="26C11C00" w14:textId="77777777" w:rsidR="0096426F" w:rsidRPr="00F652C1" w:rsidRDefault="0096426F" w:rsidP="00E61008">
      <w:pPr>
        <w:rPr>
          <w:rFonts w:ascii="Times New Roman" w:hAnsi="Times New Roman" w:cs="Times New Roman"/>
          <w:sz w:val="24"/>
          <w:szCs w:val="24"/>
        </w:rPr>
      </w:pPr>
    </w:p>
    <w:p w14:paraId="595BFAAC" w14:textId="77777777" w:rsidR="0096426F" w:rsidRPr="00F652C1" w:rsidRDefault="0096426F" w:rsidP="00E61008">
      <w:pPr>
        <w:rPr>
          <w:rFonts w:ascii="Times New Roman" w:hAnsi="Times New Roman" w:cs="Times New Roman"/>
          <w:sz w:val="24"/>
          <w:szCs w:val="24"/>
        </w:rPr>
      </w:pPr>
    </w:p>
    <w:p w14:paraId="38AC8E0C" w14:textId="77777777" w:rsidR="0096426F" w:rsidRPr="00F652C1" w:rsidRDefault="0096426F" w:rsidP="00E61008">
      <w:pPr>
        <w:rPr>
          <w:rFonts w:ascii="Times New Roman" w:hAnsi="Times New Roman" w:cs="Times New Roman"/>
          <w:sz w:val="24"/>
          <w:szCs w:val="24"/>
        </w:rPr>
      </w:pPr>
    </w:p>
    <w:p w14:paraId="4ED23BF9" w14:textId="77777777" w:rsidR="0096426F" w:rsidRDefault="0096426F" w:rsidP="00E61008">
      <w:pPr>
        <w:rPr>
          <w:rFonts w:ascii="Times New Roman" w:hAnsi="Times New Roman" w:cs="Times New Roman"/>
          <w:sz w:val="24"/>
          <w:szCs w:val="24"/>
        </w:rPr>
      </w:pPr>
    </w:p>
    <w:p w14:paraId="7253A296" w14:textId="77777777" w:rsidR="00CA2873" w:rsidRDefault="00CA2873" w:rsidP="00E61008">
      <w:pPr>
        <w:rPr>
          <w:rFonts w:ascii="Times New Roman" w:hAnsi="Times New Roman" w:cs="Times New Roman"/>
          <w:sz w:val="24"/>
          <w:szCs w:val="24"/>
        </w:rPr>
      </w:pPr>
    </w:p>
    <w:p w14:paraId="0D913A40" w14:textId="77777777" w:rsidR="00CA2873" w:rsidRDefault="00CA2873" w:rsidP="00E61008">
      <w:pPr>
        <w:rPr>
          <w:rFonts w:ascii="Times New Roman" w:hAnsi="Times New Roman" w:cs="Times New Roman"/>
          <w:sz w:val="24"/>
          <w:szCs w:val="24"/>
        </w:rPr>
      </w:pPr>
    </w:p>
    <w:p w14:paraId="17745024" w14:textId="77777777" w:rsidR="00CA2873" w:rsidRDefault="00CA2873" w:rsidP="00E61008">
      <w:pPr>
        <w:rPr>
          <w:rFonts w:ascii="Times New Roman" w:hAnsi="Times New Roman" w:cs="Times New Roman"/>
          <w:sz w:val="24"/>
          <w:szCs w:val="24"/>
        </w:rPr>
      </w:pPr>
    </w:p>
    <w:p w14:paraId="643332F8" w14:textId="77777777" w:rsidR="00CA2873" w:rsidRDefault="00CA2873" w:rsidP="00E61008">
      <w:pPr>
        <w:rPr>
          <w:rFonts w:ascii="Times New Roman" w:hAnsi="Times New Roman" w:cs="Times New Roman"/>
          <w:sz w:val="24"/>
          <w:szCs w:val="24"/>
        </w:rPr>
      </w:pPr>
    </w:p>
    <w:p w14:paraId="1B372F49" w14:textId="77777777" w:rsidR="00CA2873" w:rsidRDefault="00CA2873" w:rsidP="00E61008">
      <w:pPr>
        <w:rPr>
          <w:rFonts w:ascii="Times New Roman" w:hAnsi="Times New Roman" w:cs="Times New Roman"/>
          <w:sz w:val="24"/>
          <w:szCs w:val="24"/>
        </w:rPr>
      </w:pPr>
    </w:p>
    <w:p w14:paraId="2F1DB92B" w14:textId="77777777" w:rsidR="00CA2873" w:rsidRDefault="00CA2873" w:rsidP="00E61008">
      <w:pPr>
        <w:rPr>
          <w:rFonts w:ascii="Times New Roman" w:hAnsi="Times New Roman" w:cs="Times New Roman"/>
          <w:sz w:val="24"/>
          <w:szCs w:val="24"/>
        </w:rPr>
      </w:pPr>
    </w:p>
    <w:p w14:paraId="457E7CEB" w14:textId="77777777" w:rsidR="0038274B" w:rsidRDefault="0038274B" w:rsidP="002C3D9C">
      <w:pPr>
        <w:pStyle w:val="Balk1"/>
        <w:rPr>
          <w:rFonts w:ascii="Times New Roman" w:hAnsi="Times New Roman" w:cs="Times New Roman"/>
        </w:rPr>
      </w:pPr>
    </w:p>
    <w:p w14:paraId="208B1C77" w14:textId="77777777" w:rsidR="00CA2873" w:rsidRDefault="00CA2873" w:rsidP="002C3D9C">
      <w:pPr>
        <w:pStyle w:val="Balk1"/>
        <w:rPr>
          <w:rFonts w:ascii="Times New Roman" w:hAnsi="Times New Roman" w:cs="Times New Roman"/>
        </w:rPr>
      </w:pPr>
      <w:bookmarkStart w:id="7" w:name="_Toc15501239"/>
    </w:p>
    <w:p w14:paraId="13CFB396" w14:textId="77777777" w:rsidR="005C7E80" w:rsidRPr="00F652C1" w:rsidRDefault="005C7E80" w:rsidP="002C3D9C">
      <w:pPr>
        <w:pStyle w:val="Balk1"/>
        <w:rPr>
          <w:rFonts w:ascii="Times New Roman" w:hAnsi="Times New Roman" w:cs="Times New Roman"/>
        </w:rPr>
      </w:pPr>
      <w:r w:rsidRPr="00F652C1">
        <w:rPr>
          <w:rFonts w:ascii="Times New Roman" w:hAnsi="Times New Roman" w:cs="Times New Roman"/>
        </w:rPr>
        <w:t>KISALTMALAR LİSTESİ</w:t>
      </w:r>
      <w:bookmarkEnd w:id="7"/>
      <w:r w:rsidRPr="00F652C1">
        <w:rPr>
          <w:rFonts w:ascii="Times New Roman" w:hAnsi="Times New Roman" w:cs="Times New Roman"/>
        </w:rPr>
        <w:t xml:space="preserve"> </w:t>
      </w:r>
    </w:p>
    <w:p w14:paraId="2229375E" w14:textId="77777777" w:rsidR="005C7E80" w:rsidRPr="00F652C1" w:rsidRDefault="005C7E80" w:rsidP="00E61008">
      <w:pPr>
        <w:rPr>
          <w:rFonts w:ascii="Times New Roman" w:hAnsi="Times New Roman" w:cs="Times New Roman"/>
          <w:b/>
          <w:sz w:val="24"/>
          <w:szCs w:val="24"/>
        </w:rPr>
      </w:pPr>
    </w:p>
    <w:p w14:paraId="223DDBA1" w14:textId="77777777" w:rsidR="005C7E80" w:rsidRPr="00F652C1" w:rsidRDefault="006212E6" w:rsidP="00E61008">
      <w:pPr>
        <w:rPr>
          <w:rFonts w:ascii="Times New Roman" w:hAnsi="Times New Roman" w:cs="Times New Roman"/>
          <w:sz w:val="24"/>
          <w:szCs w:val="24"/>
        </w:rPr>
      </w:pPr>
      <w:r w:rsidRPr="00ED2199">
        <w:rPr>
          <w:rFonts w:ascii="Times New Roman" w:hAnsi="Times New Roman" w:cs="Times New Roman"/>
          <w:b/>
          <w:sz w:val="24"/>
          <w:szCs w:val="24"/>
        </w:rPr>
        <w:t>HAP</w:t>
      </w:r>
      <w:r w:rsidR="00ED2199">
        <w:rPr>
          <w:rFonts w:ascii="Times New Roman" w:hAnsi="Times New Roman" w:cs="Times New Roman"/>
          <w:sz w:val="24"/>
          <w:szCs w:val="24"/>
        </w:rPr>
        <w:tab/>
      </w:r>
      <w:r w:rsidR="00ED2199">
        <w:rPr>
          <w:rFonts w:ascii="Times New Roman" w:hAnsi="Times New Roman" w:cs="Times New Roman"/>
          <w:sz w:val="24"/>
          <w:szCs w:val="24"/>
        </w:rPr>
        <w:tab/>
      </w:r>
      <w:r w:rsidRPr="00F652C1">
        <w:rPr>
          <w:rFonts w:ascii="Times New Roman" w:hAnsi="Times New Roman" w:cs="Times New Roman"/>
          <w:sz w:val="24"/>
          <w:szCs w:val="24"/>
        </w:rPr>
        <w:t>:Hastane Afet Ve Acil Durum Planı</w:t>
      </w:r>
    </w:p>
    <w:p w14:paraId="3A1F7818" w14:textId="77777777" w:rsidR="005C7E80" w:rsidRDefault="006212E6" w:rsidP="00E61008">
      <w:pPr>
        <w:rPr>
          <w:rFonts w:ascii="Times New Roman" w:hAnsi="Times New Roman" w:cs="Times New Roman"/>
          <w:sz w:val="24"/>
          <w:szCs w:val="24"/>
        </w:rPr>
      </w:pPr>
      <w:r w:rsidRPr="00ED2199">
        <w:rPr>
          <w:rFonts w:ascii="Times New Roman" w:hAnsi="Times New Roman" w:cs="Times New Roman"/>
          <w:b/>
          <w:sz w:val="24"/>
          <w:szCs w:val="24"/>
        </w:rPr>
        <w:t>YORA</w:t>
      </w:r>
      <w:r w:rsidR="00ED2199">
        <w:rPr>
          <w:rFonts w:ascii="Times New Roman" w:hAnsi="Times New Roman" w:cs="Times New Roman"/>
          <w:sz w:val="24"/>
          <w:szCs w:val="24"/>
        </w:rPr>
        <w:tab/>
      </w:r>
      <w:r w:rsidR="00ED2199">
        <w:rPr>
          <w:rFonts w:ascii="Times New Roman" w:hAnsi="Times New Roman" w:cs="Times New Roman"/>
          <w:sz w:val="24"/>
          <w:szCs w:val="24"/>
        </w:rPr>
        <w:tab/>
      </w:r>
      <w:r w:rsidRPr="00F652C1">
        <w:rPr>
          <w:rFonts w:ascii="Times New Roman" w:hAnsi="Times New Roman" w:cs="Times New Roman"/>
          <w:sz w:val="24"/>
          <w:szCs w:val="24"/>
        </w:rPr>
        <w:t>:Yapısal Olmayan Risklerin Azaltılması</w:t>
      </w:r>
    </w:p>
    <w:p w14:paraId="644F0AEE" w14:textId="77777777" w:rsidR="00CF7EA8" w:rsidRPr="00F652C1" w:rsidRDefault="00CF7EA8" w:rsidP="00E61008">
      <w:pPr>
        <w:rPr>
          <w:rFonts w:ascii="Times New Roman" w:hAnsi="Times New Roman" w:cs="Times New Roman"/>
          <w:sz w:val="24"/>
          <w:szCs w:val="24"/>
        </w:rPr>
      </w:pPr>
      <w:r w:rsidRPr="00ED2199">
        <w:rPr>
          <w:rFonts w:ascii="Times New Roman" w:hAnsi="Times New Roman" w:cs="Times New Roman"/>
          <w:b/>
          <w:sz w:val="24"/>
          <w:szCs w:val="24"/>
        </w:rPr>
        <w:t>YOTA</w:t>
      </w:r>
      <w:r w:rsidR="00ED2199" w:rsidRPr="00ED2199">
        <w:rPr>
          <w:rFonts w:ascii="Times New Roman" w:hAnsi="Times New Roman" w:cs="Times New Roman"/>
          <w:b/>
          <w:sz w:val="24"/>
          <w:szCs w:val="24"/>
        </w:rPr>
        <w:tab/>
      </w:r>
      <w:r w:rsidR="00ED2199">
        <w:rPr>
          <w:rFonts w:ascii="Times New Roman" w:hAnsi="Times New Roman" w:cs="Times New Roman"/>
          <w:sz w:val="24"/>
          <w:szCs w:val="24"/>
        </w:rPr>
        <w:tab/>
      </w:r>
      <w:r>
        <w:rPr>
          <w:rFonts w:ascii="Times New Roman" w:hAnsi="Times New Roman" w:cs="Times New Roman"/>
          <w:sz w:val="24"/>
          <w:szCs w:val="24"/>
        </w:rPr>
        <w:t>:Yapısal Olmayan Tehlikelerin</w:t>
      </w:r>
      <w:r w:rsidRPr="00F652C1">
        <w:rPr>
          <w:rFonts w:ascii="Times New Roman" w:hAnsi="Times New Roman" w:cs="Times New Roman"/>
          <w:sz w:val="24"/>
          <w:szCs w:val="24"/>
        </w:rPr>
        <w:t xml:space="preserve"> Azaltılması</w:t>
      </w:r>
    </w:p>
    <w:p w14:paraId="476340F9" w14:textId="77777777" w:rsidR="005C7E80" w:rsidRPr="00F652C1" w:rsidRDefault="006212E6" w:rsidP="00E61008">
      <w:pPr>
        <w:rPr>
          <w:rFonts w:ascii="Times New Roman" w:hAnsi="Times New Roman" w:cs="Times New Roman"/>
          <w:sz w:val="24"/>
          <w:szCs w:val="24"/>
        </w:rPr>
      </w:pPr>
      <w:r w:rsidRPr="00ED2199">
        <w:rPr>
          <w:rFonts w:ascii="Times New Roman" w:hAnsi="Times New Roman" w:cs="Times New Roman"/>
          <w:b/>
          <w:sz w:val="24"/>
          <w:szCs w:val="24"/>
        </w:rPr>
        <w:t>WHO</w:t>
      </w:r>
      <w:r w:rsidR="00ED2199">
        <w:rPr>
          <w:rFonts w:ascii="Times New Roman" w:hAnsi="Times New Roman" w:cs="Times New Roman"/>
          <w:sz w:val="24"/>
          <w:szCs w:val="24"/>
        </w:rPr>
        <w:tab/>
      </w:r>
      <w:r w:rsidR="00ED2199">
        <w:rPr>
          <w:rFonts w:ascii="Times New Roman" w:hAnsi="Times New Roman" w:cs="Times New Roman"/>
          <w:sz w:val="24"/>
          <w:szCs w:val="24"/>
        </w:rPr>
        <w:tab/>
        <w:t>:</w:t>
      </w:r>
      <w:r w:rsidRPr="00F652C1">
        <w:rPr>
          <w:rFonts w:ascii="Times New Roman" w:hAnsi="Times New Roman" w:cs="Times New Roman"/>
          <w:sz w:val="24"/>
          <w:szCs w:val="24"/>
        </w:rPr>
        <w:t>Dünya Sağlık Örgütü</w:t>
      </w:r>
    </w:p>
    <w:p w14:paraId="45C07B9B" w14:textId="77777777" w:rsidR="002C3D9C" w:rsidRPr="00F652C1" w:rsidRDefault="006212E6" w:rsidP="00E61008">
      <w:pPr>
        <w:rPr>
          <w:rFonts w:ascii="Times New Roman" w:hAnsi="Times New Roman" w:cs="Times New Roman"/>
          <w:sz w:val="24"/>
          <w:szCs w:val="24"/>
        </w:rPr>
      </w:pPr>
      <w:r w:rsidRPr="00ED2199">
        <w:rPr>
          <w:rFonts w:ascii="Times New Roman" w:hAnsi="Times New Roman" w:cs="Times New Roman"/>
          <w:b/>
          <w:sz w:val="24"/>
          <w:szCs w:val="24"/>
        </w:rPr>
        <w:t>FEMA</w:t>
      </w:r>
      <w:r w:rsidR="00ED2199">
        <w:rPr>
          <w:rFonts w:ascii="Times New Roman" w:hAnsi="Times New Roman" w:cs="Times New Roman"/>
          <w:sz w:val="24"/>
          <w:szCs w:val="24"/>
        </w:rPr>
        <w:tab/>
      </w:r>
      <w:r w:rsidR="00ED2199">
        <w:rPr>
          <w:rFonts w:ascii="Times New Roman" w:hAnsi="Times New Roman" w:cs="Times New Roman"/>
          <w:sz w:val="24"/>
          <w:szCs w:val="24"/>
        </w:rPr>
        <w:tab/>
        <w:t>:</w:t>
      </w:r>
      <w:r w:rsidRPr="00F652C1">
        <w:rPr>
          <w:rFonts w:ascii="Times New Roman" w:hAnsi="Times New Roman" w:cs="Times New Roman"/>
          <w:sz w:val="24"/>
          <w:szCs w:val="24"/>
        </w:rPr>
        <w:t>Federal Emergency Management Agency</w:t>
      </w:r>
    </w:p>
    <w:p w14:paraId="0452B969" w14:textId="77777777" w:rsidR="002C3D9C" w:rsidRPr="00F652C1" w:rsidRDefault="006212E6" w:rsidP="00E61008">
      <w:pPr>
        <w:rPr>
          <w:rFonts w:ascii="Times New Roman" w:hAnsi="Times New Roman" w:cs="Times New Roman"/>
          <w:sz w:val="24"/>
          <w:szCs w:val="24"/>
        </w:rPr>
      </w:pPr>
      <w:r w:rsidRPr="00ED2199">
        <w:rPr>
          <w:rFonts w:ascii="Times New Roman" w:hAnsi="Times New Roman" w:cs="Times New Roman"/>
          <w:b/>
          <w:sz w:val="24"/>
          <w:szCs w:val="24"/>
        </w:rPr>
        <w:t>İL-SAP</w:t>
      </w:r>
      <w:r w:rsidR="00ED2199">
        <w:rPr>
          <w:rFonts w:ascii="Times New Roman" w:hAnsi="Times New Roman" w:cs="Times New Roman"/>
          <w:sz w:val="24"/>
          <w:szCs w:val="24"/>
        </w:rPr>
        <w:tab/>
        <w:t>:</w:t>
      </w:r>
      <w:r w:rsidRPr="00F652C1">
        <w:rPr>
          <w:rFonts w:ascii="Times New Roman" w:hAnsi="Times New Roman" w:cs="Times New Roman"/>
          <w:sz w:val="24"/>
          <w:szCs w:val="24"/>
        </w:rPr>
        <w:t>İl Sağlık Afet Ve Acil Durum Planı</w:t>
      </w:r>
    </w:p>
    <w:p w14:paraId="749FAB49" w14:textId="77777777" w:rsidR="002C3D9C" w:rsidRPr="00F652C1" w:rsidRDefault="006212E6" w:rsidP="00E61008">
      <w:pPr>
        <w:rPr>
          <w:rFonts w:ascii="Times New Roman" w:hAnsi="Times New Roman" w:cs="Times New Roman"/>
          <w:sz w:val="24"/>
          <w:szCs w:val="24"/>
        </w:rPr>
      </w:pPr>
      <w:r w:rsidRPr="00ED2199">
        <w:rPr>
          <w:rFonts w:ascii="Times New Roman" w:hAnsi="Times New Roman" w:cs="Times New Roman"/>
          <w:b/>
          <w:sz w:val="24"/>
          <w:szCs w:val="24"/>
        </w:rPr>
        <w:t>TAMP</w:t>
      </w:r>
      <w:r w:rsidR="00ED2199">
        <w:rPr>
          <w:rFonts w:ascii="Times New Roman" w:hAnsi="Times New Roman" w:cs="Times New Roman"/>
          <w:sz w:val="24"/>
          <w:szCs w:val="24"/>
        </w:rPr>
        <w:tab/>
      </w:r>
      <w:r w:rsidR="00ED2199">
        <w:rPr>
          <w:rFonts w:ascii="Times New Roman" w:hAnsi="Times New Roman" w:cs="Times New Roman"/>
          <w:sz w:val="24"/>
          <w:szCs w:val="24"/>
        </w:rPr>
        <w:tab/>
      </w:r>
      <w:r w:rsidRPr="00F652C1">
        <w:rPr>
          <w:rFonts w:ascii="Times New Roman" w:hAnsi="Times New Roman" w:cs="Times New Roman"/>
          <w:sz w:val="24"/>
          <w:szCs w:val="24"/>
        </w:rPr>
        <w:t>:Türkiye Afet Müdahale Planı</w:t>
      </w:r>
    </w:p>
    <w:p w14:paraId="2C7B0DED" w14:textId="77777777" w:rsidR="002C3D9C" w:rsidRPr="00CF7EA8" w:rsidRDefault="00CF7EA8" w:rsidP="00E61008">
      <w:pPr>
        <w:rPr>
          <w:rFonts w:ascii="Times New Roman" w:hAnsi="Times New Roman" w:cs="Times New Roman"/>
          <w:sz w:val="24"/>
          <w:szCs w:val="24"/>
        </w:rPr>
      </w:pPr>
      <w:r w:rsidRPr="00ED2199">
        <w:rPr>
          <w:rFonts w:ascii="Times New Roman" w:hAnsi="Times New Roman" w:cs="Times New Roman"/>
          <w:b/>
          <w:sz w:val="24"/>
          <w:szCs w:val="24"/>
        </w:rPr>
        <w:t>M</w:t>
      </w:r>
      <w:r w:rsidR="00ED2199">
        <w:rPr>
          <w:rFonts w:ascii="Times New Roman" w:hAnsi="Times New Roman" w:cs="Times New Roman"/>
          <w:sz w:val="24"/>
          <w:szCs w:val="24"/>
        </w:rPr>
        <w:tab/>
      </w:r>
      <w:r w:rsidR="00ED2199">
        <w:rPr>
          <w:rFonts w:ascii="Times New Roman" w:hAnsi="Times New Roman" w:cs="Times New Roman"/>
          <w:sz w:val="24"/>
          <w:szCs w:val="24"/>
        </w:rPr>
        <w:tab/>
      </w:r>
      <w:r w:rsidRPr="00CF7EA8">
        <w:rPr>
          <w:rFonts w:ascii="Times New Roman" w:hAnsi="Times New Roman" w:cs="Times New Roman"/>
          <w:sz w:val="24"/>
          <w:szCs w:val="24"/>
        </w:rPr>
        <w:t>:Magnitude</w:t>
      </w:r>
    </w:p>
    <w:p w14:paraId="07D20110" w14:textId="77777777" w:rsidR="002C3D9C" w:rsidRPr="00D643CE" w:rsidRDefault="00D643CE" w:rsidP="00E61008">
      <w:pPr>
        <w:rPr>
          <w:rFonts w:ascii="Times New Roman" w:hAnsi="Times New Roman" w:cs="Times New Roman"/>
          <w:sz w:val="24"/>
          <w:szCs w:val="24"/>
        </w:rPr>
      </w:pPr>
      <w:r w:rsidRPr="00ED2199">
        <w:rPr>
          <w:rFonts w:ascii="Times New Roman" w:hAnsi="Times New Roman" w:cs="Times New Roman"/>
          <w:b/>
          <w:sz w:val="24"/>
          <w:szCs w:val="24"/>
        </w:rPr>
        <w:t>OYE</w:t>
      </w:r>
      <w:r w:rsidR="00ED2199">
        <w:rPr>
          <w:rFonts w:ascii="Times New Roman" w:hAnsi="Times New Roman" w:cs="Times New Roman"/>
          <w:sz w:val="24"/>
          <w:szCs w:val="24"/>
        </w:rPr>
        <w:tab/>
      </w:r>
      <w:r w:rsidR="00ED2199">
        <w:rPr>
          <w:rFonts w:ascii="Times New Roman" w:hAnsi="Times New Roman" w:cs="Times New Roman"/>
          <w:sz w:val="24"/>
          <w:szCs w:val="24"/>
        </w:rPr>
        <w:tab/>
        <w:t>:</w:t>
      </w:r>
      <w:r>
        <w:rPr>
          <w:rFonts w:ascii="Times New Roman" w:hAnsi="Times New Roman" w:cs="Times New Roman"/>
          <w:sz w:val="24"/>
          <w:szCs w:val="24"/>
        </w:rPr>
        <w:t>Olay Yönetim Ekibi</w:t>
      </w:r>
    </w:p>
    <w:p w14:paraId="1E7F6CA0" w14:textId="77777777" w:rsidR="002C3D9C" w:rsidRPr="00D643CE" w:rsidRDefault="00D643CE" w:rsidP="00E61008">
      <w:pPr>
        <w:rPr>
          <w:rFonts w:ascii="Times New Roman" w:hAnsi="Times New Roman" w:cs="Times New Roman"/>
          <w:sz w:val="24"/>
          <w:szCs w:val="24"/>
        </w:rPr>
      </w:pPr>
      <w:r w:rsidRPr="00ED2199">
        <w:rPr>
          <w:rFonts w:ascii="Times New Roman" w:hAnsi="Times New Roman" w:cs="Times New Roman"/>
          <w:b/>
          <w:sz w:val="24"/>
          <w:szCs w:val="24"/>
        </w:rPr>
        <w:t>OYS</w:t>
      </w:r>
      <w:r w:rsidR="00ED2199">
        <w:rPr>
          <w:rFonts w:ascii="Times New Roman" w:hAnsi="Times New Roman" w:cs="Times New Roman"/>
          <w:sz w:val="24"/>
          <w:szCs w:val="24"/>
        </w:rPr>
        <w:tab/>
      </w:r>
      <w:r w:rsidR="00ED2199">
        <w:rPr>
          <w:rFonts w:ascii="Times New Roman" w:hAnsi="Times New Roman" w:cs="Times New Roman"/>
          <w:sz w:val="24"/>
          <w:szCs w:val="24"/>
        </w:rPr>
        <w:tab/>
        <w:t>:</w:t>
      </w:r>
      <w:r>
        <w:rPr>
          <w:rFonts w:ascii="Times New Roman" w:hAnsi="Times New Roman" w:cs="Times New Roman"/>
          <w:sz w:val="24"/>
          <w:szCs w:val="24"/>
        </w:rPr>
        <w:t>Olay yönetim Sistemi</w:t>
      </w:r>
    </w:p>
    <w:p w14:paraId="1976F73E" w14:textId="77777777" w:rsidR="002C3D9C" w:rsidRPr="00D643CE" w:rsidRDefault="00D643CE" w:rsidP="00E61008">
      <w:pPr>
        <w:rPr>
          <w:rFonts w:ascii="Times New Roman" w:hAnsi="Times New Roman" w:cs="Times New Roman"/>
          <w:sz w:val="24"/>
          <w:szCs w:val="24"/>
        </w:rPr>
      </w:pPr>
      <w:r w:rsidRPr="00ED2199">
        <w:rPr>
          <w:rFonts w:ascii="Times New Roman" w:hAnsi="Times New Roman" w:cs="Times New Roman"/>
          <w:b/>
          <w:sz w:val="24"/>
          <w:szCs w:val="24"/>
        </w:rPr>
        <w:t>İŞAT</w:t>
      </w:r>
      <w:r w:rsidR="00ED2199">
        <w:rPr>
          <w:rFonts w:ascii="Times New Roman" w:hAnsi="Times New Roman" w:cs="Times New Roman"/>
          <w:sz w:val="24"/>
          <w:szCs w:val="24"/>
        </w:rPr>
        <w:tab/>
      </w:r>
      <w:r w:rsidR="00ED2199">
        <w:rPr>
          <w:rFonts w:ascii="Times New Roman" w:hAnsi="Times New Roman" w:cs="Times New Roman"/>
          <w:sz w:val="24"/>
          <w:szCs w:val="24"/>
        </w:rPr>
        <w:tab/>
        <w:t>:</w:t>
      </w:r>
      <w:r>
        <w:rPr>
          <w:rFonts w:ascii="Times New Roman" w:hAnsi="Times New Roman" w:cs="Times New Roman"/>
          <w:sz w:val="24"/>
          <w:szCs w:val="24"/>
        </w:rPr>
        <w:t>İş Akış Talimatı</w:t>
      </w:r>
    </w:p>
    <w:p w14:paraId="03F7B315" w14:textId="77777777" w:rsidR="002C3D9C" w:rsidRPr="00D643CE" w:rsidRDefault="00D643CE" w:rsidP="00E61008">
      <w:pPr>
        <w:rPr>
          <w:rFonts w:ascii="Times New Roman" w:hAnsi="Times New Roman" w:cs="Times New Roman"/>
          <w:sz w:val="24"/>
          <w:szCs w:val="24"/>
        </w:rPr>
      </w:pPr>
      <w:r w:rsidRPr="00ED2199">
        <w:rPr>
          <w:rFonts w:ascii="Times New Roman" w:hAnsi="Times New Roman" w:cs="Times New Roman"/>
          <w:b/>
          <w:sz w:val="24"/>
          <w:szCs w:val="24"/>
        </w:rPr>
        <w:t>SOP</w:t>
      </w:r>
      <w:r w:rsidR="00ED2199">
        <w:rPr>
          <w:rFonts w:ascii="Times New Roman" w:hAnsi="Times New Roman" w:cs="Times New Roman"/>
          <w:sz w:val="24"/>
          <w:szCs w:val="24"/>
        </w:rPr>
        <w:tab/>
      </w:r>
      <w:r w:rsidR="00ED2199">
        <w:rPr>
          <w:rFonts w:ascii="Times New Roman" w:hAnsi="Times New Roman" w:cs="Times New Roman"/>
          <w:sz w:val="24"/>
          <w:szCs w:val="24"/>
        </w:rPr>
        <w:tab/>
        <w:t>:</w:t>
      </w:r>
      <w:r w:rsidR="006605D3">
        <w:rPr>
          <w:rFonts w:ascii="Times New Roman" w:hAnsi="Times New Roman" w:cs="Times New Roman"/>
          <w:sz w:val="24"/>
          <w:szCs w:val="24"/>
        </w:rPr>
        <w:t>Standart Operasyon Pro</w:t>
      </w:r>
      <w:r>
        <w:rPr>
          <w:rFonts w:ascii="Times New Roman" w:hAnsi="Times New Roman" w:cs="Times New Roman"/>
          <w:sz w:val="24"/>
          <w:szCs w:val="24"/>
        </w:rPr>
        <w:t>sedürü</w:t>
      </w:r>
    </w:p>
    <w:p w14:paraId="509DF0E3" w14:textId="77777777" w:rsidR="002C3D9C" w:rsidRDefault="00201E0C" w:rsidP="00E61008">
      <w:pPr>
        <w:rPr>
          <w:rFonts w:ascii="Times New Roman" w:hAnsi="Times New Roman" w:cs="Times New Roman"/>
          <w:sz w:val="24"/>
          <w:szCs w:val="24"/>
        </w:rPr>
      </w:pPr>
      <w:r w:rsidRPr="00ED2199">
        <w:rPr>
          <w:rFonts w:ascii="Times New Roman" w:hAnsi="Times New Roman" w:cs="Times New Roman"/>
          <w:b/>
          <w:sz w:val="24"/>
          <w:szCs w:val="24"/>
        </w:rPr>
        <w:t>OYM</w:t>
      </w:r>
      <w:r w:rsidR="00ED2199">
        <w:rPr>
          <w:rFonts w:ascii="Times New Roman" w:hAnsi="Times New Roman" w:cs="Times New Roman"/>
          <w:sz w:val="32"/>
          <w:szCs w:val="32"/>
        </w:rPr>
        <w:tab/>
      </w:r>
      <w:r w:rsidR="00ED2199">
        <w:rPr>
          <w:rFonts w:ascii="Times New Roman" w:hAnsi="Times New Roman" w:cs="Times New Roman"/>
          <w:sz w:val="32"/>
          <w:szCs w:val="32"/>
        </w:rPr>
        <w:tab/>
      </w:r>
      <w:r w:rsidR="00ED2199" w:rsidRPr="00ED2199">
        <w:rPr>
          <w:rFonts w:ascii="Times New Roman" w:hAnsi="Times New Roman" w:cs="Times New Roman"/>
          <w:sz w:val="24"/>
          <w:szCs w:val="32"/>
        </w:rPr>
        <w:t>:</w:t>
      </w:r>
      <w:r w:rsidRPr="00201E0C">
        <w:rPr>
          <w:rFonts w:ascii="Times New Roman" w:hAnsi="Times New Roman" w:cs="Times New Roman"/>
          <w:sz w:val="24"/>
          <w:szCs w:val="24"/>
        </w:rPr>
        <w:t>Olay Yönetim Merkezi</w:t>
      </w:r>
    </w:p>
    <w:p w14:paraId="562F2083" w14:textId="77777777" w:rsidR="006605D3" w:rsidRPr="00201E0C" w:rsidRDefault="006605D3" w:rsidP="00E61008">
      <w:pPr>
        <w:rPr>
          <w:rFonts w:ascii="Times New Roman" w:hAnsi="Times New Roman" w:cs="Times New Roman"/>
          <w:sz w:val="24"/>
          <w:szCs w:val="24"/>
        </w:rPr>
      </w:pPr>
      <w:r w:rsidRPr="00ED2199">
        <w:rPr>
          <w:rFonts w:ascii="Times New Roman" w:hAnsi="Times New Roman" w:cs="Times New Roman"/>
          <w:b/>
          <w:sz w:val="24"/>
          <w:szCs w:val="24"/>
        </w:rPr>
        <w:t>UMKE</w:t>
      </w:r>
      <w:r w:rsidR="00ED2199">
        <w:rPr>
          <w:rFonts w:ascii="Times New Roman" w:hAnsi="Times New Roman" w:cs="Times New Roman"/>
          <w:sz w:val="24"/>
          <w:szCs w:val="24"/>
        </w:rPr>
        <w:tab/>
      </w:r>
      <w:r>
        <w:rPr>
          <w:rFonts w:ascii="Times New Roman" w:hAnsi="Times New Roman" w:cs="Times New Roman"/>
          <w:sz w:val="24"/>
          <w:szCs w:val="24"/>
        </w:rPr>
        <w:t>:Ulusal Medikal Kurtarma Ekibi</w:t>
      </w:r>
    </w:p>
    <w:p w14:paraId="68FF1894" w14:textId="77777777" w:rsidR="001576AC" w:rsidRDefault="001576AC" w:rsidP="00E61008">
      <w:pPr>
        <w:rPr>
          <w:rFonts w:ascii="Times New Roman" w:hAnsi="Times New Roman" w:cs="Times New Roman"/>
          <w:b/>
          <w:sz w:val="32"/>
          <w:szCs w:val="32"/>
        </w:rPr>
        <w:sectPr w:rsidR="001576AC" w:rsidSect="0075439D">
          <w:footerReference w:type="default" r:id="rId13"/>
          <w:pgSz w:w="11906" w:h="16838"/>
          <w:pgMar w:top="1701" w:right="1134" w:bottom="1701" w:left="2268" w:header="709" w:footer="709" w:gutter="0"/>
          <w:pgNumType w:fmt="upperRoman" w:start="6"/>
          <w:cols w:space="708"/>
          <w:docGrid w:linePitch="360"/>
        </w:sectPr>
      </w:pPr>
    </w:p>
    <w:p w14:paraId="1D5EE18D" w14:textId="77777777" w:rsidR="001D47F7" w:rsidRPr="00F652C1" w:rsidRDefault="001D47F7" w:rsidP="002C3D9C">
      <w:pPr>
        <w:pStyle w:val="Balk1"/>
        <w:rPr>
          <w:rFonts w:ascii="Times New Roman" w:hAnsi="Times New Roman" w:cs="Times New Roman"/>
        </w:rPr>
      </w:pPr>
    </w:p>
    <w:p w14:paraId="5BFF9465" w14:textId="77777777" w:rsidR="001D47F7" w:rsidRPr="00F652C1" w:rsidRDefault="001D47F7" w:rsidP="002C3D9C">
      <w:pPr>
        <w:pStyle w:val="Balk1"/>
        <w:rPr>
          <w:rFonts w:ascii="Times New Roman" w:hAnsi="Times New Roman" w:cs="Times New Roman"/>
        </w:rPr>
      </w:pPr>
    </w:p>
    <w:p w14:paraId="76ECCD0A" w14:textId="77777777" w:rsidR="0064569E" w:rsidRPr="00F652C1" w:rsidRDefault="002C3D9C" w:rsidP="002C3D9C">
      <w:pPr>
        <w:pStyle w:val="Balk1"/>
        <w:rPr>
          <w:rFonts w:ascii="Times New Roman" w:hAnsi="Times New Roman" w:cs="Times New Roman"/>
        </w:rPr>
      </w:pPr>
      <w:bookmarkStart w:id="8" w:name="_Toc15501240"/>
      <w:r w:rsidRPr="00F652C1">
        <w:rPr>
          <w:rFonts w:ascii="Times New Roman" w:hAnsi="Times New Roman" w:cs="Times New Roman"/>
        </w:rPr>
        <w:t>GİRİŞ</w:t>
      </w:r>
      <w:bookmarkEnd w:id="8"/>
    </w:p>
    <w:p w14:paraId="7582FD7A" w14:textId="77777777" w:rsidR="002C3D9C" w:rsidRPr="00F652C1" w:rsidRDefault="002C3D9C" w:rsidP="002C3D9C">
      <w:pPr>
        <w:rPr>
          <w:rFonts w:ascii="Times New Roman" w:hAnsi="Times New Roman" w:cs="Times New Roman"/>
        </w:rPr>
      </w:pPr>
    </w:p>
    <w:p w14:paraId="3D433379" w14:textId="77777777" w:rsidR="00D95762" w:rsidRPr="00F652C1" w:rsidRDefault="00D95762" w:rsidP="00D95762">
      <w:pPr>
        <w:pStyle w:val="ListeParagraf"/>
        <w:spacing w:after="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Evrensel bakış açısıyla afet tanımı; dünya üzerinde</w:t>
      </w:r>
      <w:r w:rsidRPr="00F652C1">
        <w:rPr>
          <w:rFonts w:ascii="Times New Roman" w:hAnsi="Times New Roman" w:cs="Times New Roman"/>
          <w:sz w:val="24"/>
          <w:szCs w:val="24"/>
        </w:rPr>
        <w:t>ki tüm canlı</w:t>
      </w:r>
      <w:r>
        <w:rPr>
          <w:rFonts w:ascii="Times New Roman" w:hAnsi="Times New Roman" w:cs="Times New Roman"/>
          <w:sz w:val="24"/>
          <w:szCs w:val="24"/>
        </w:rPr>
        <w:t xml:space="preserve">ların yaşam formunu </w:t>
      </w:r>
      <w:r w:rsidRPr="00F652C1">
        <w:rPr>
          <w:rFonts w:ascii="Times New Roman" w:hAnsi="Times New Roman" w:cs="Times New Roman"/>
          <w:sz w:val="24"/>
          <w:szCs w:val="24"/>
        </w:rPr>
        <w:t>fiziks</w:t>
      </w:r>
      <w:r>
        <w:rPr>
          <w:rFonts w:ascii="Times New Roman" w:hAnsi="Times New Roman" w:cs="Times New Roman"/>
          <w:sz w:val="24"/>
          <w:szCs w:val="24"/>
        </w:rPr>
        <w:t>el, ekonomik,</w:t>
      </w:r>
      <w:r w:rsidRPr="00F652C1">
        <w:rPr>
          <w:rFonts w:ascii="Times New Roman" w:hAnsi="Times New Roman" w:cs="Times New Roman"/>
          <w:sz w:val="24"/>
          <w:szCs w:val="24"/>
        </w:rPr>
        <w:t xml:space="preserve"> sosyal</w:t>
      </w:r>
      <w:r>
        <w:rPr>
          <w:rFonts w:ascii="Times New Roman" w:hAnsi="Times New Roman" w:cs="Times New Roman"/>
          <w:sz w:val="24"/>
          <w:szCs w:val="24"/>
        </w:rPr>
        <w:t xml:space="preserve"> ve</w:t>
      </w:r>
      <w:r w:rsidRPr="00F652C1">
        <w:rPr>
          <w:rFonts w:ascii="Times New Roman" w:hAnsi="Times New Roman" w:cs="Times New Roman"/>
          <w:sz w:val="24"/>
          <w:szCs w:val="24"/>
        </w:rPr>
        <w:t xml:space="preserve"> </w:t>
      </w:r>
      <w:r>
        <w:rPr>
          <w:rFonts w:ascii="Times New Roman" w:hAnsi="Times New Roman" w:cs="Times New Roman"/>
          <w:sz w:val="24"/>
          <w:szCs w:val="24"/>
        </w:rPr>
        <w:t>çevresel</w:t>
      </w:r>
      <w:r w:rsidRPr="00F652C1">
        <w:rPr>
          <w:rFonts w:ascii="Times New Roman" w:hAnsi="Times New Roman" w:cs="Times New Roman"/>
          <w:sz w:val="24"/>
          <w:szCs w:val="24"/>
        </w:rPr>
        <w:t xml:space="preserve"> </w:t>
      </w:r>
      <w:r>
        <w:rPr>
          <w:rFonts w:ascii="Times New Roman" w:hAnsi="Times New Roman" w:cs="Times New Roman"/>
          <w:sz w:val="24"/>
          <w:szCs w:val="24"/>
        </w:rPr>
        <w:t>kayıplarla etkileyen</w:t>
      </w:r>
      <w:r w:rsidRPr="00F652C1">
        <w:rPr>
          <w:rFonts w:ascii="Times New Roman" w:hAnsi="Times New Roman" w:cs="Times New Roman"/>
          <w:sz w:val="24"/>
          <w:szCs w:val="24"/>
        </w:rPr>
        <w:t xml:space="preserve">, doğal dengenin sirkülasyonunu bozarak </w:t>
      </w:r>
      <w:r>
        <w:rPr>
          <w:rFonts w:ascii="Times New Roman" w:hAnsi="Times New Roman" w:cs="Times New Roman"/>
          <w:sz w:val="24"/>
          <w:szCs w:val="24"/>
        </w:rPr>
        <w:t>ikincil</w:t>
      </w:r>
      <w:r w:rsidRPr="00F652C1">
        <w:rPr>
          <w:rFonts w:ascii="Times New Roman" w:hAnsi="Times New Roman" w:cs="Times New Roman"/>
          <w:sz w:val="24"/>
          <w:szCs w:val="24"/>
        </w:rPr>
        <w:t xml:space="preserve"> afet</w:t>
      </w:r>
      <w:r>
        <w:rPr>
          <w:rFonts w:ascii="Times New Roman" w:hAnsi="Times New Roman" w:cs="Times New Roman"/>
          <w:sz w:val="24"/>
          <w:szCs w:val="24"/>
        </w:rPr>
        <w:t xml:space="preserve">lerin meydana gelmesine zemin hazırlayan </w:t>
      </w:r>
      <w:r w:rsidRPr="00F652C1">
        <w:rPr>
          <w:rFonts w:ascii="Times New Roman" w:hAnsi="Times New Roman" w:cs="Times New Roman"/>
          <w:sz w:val="24"/>
          <w:szCs w:val="24"/>
        </w:rPr>
        <w:t>insan kaynaklı, teknoloji kaynaklı ve/veya doğa kaynaklı olaylardır (</w:t>
      </w:r>
      <w:r>
        <w:rPr>
          <w:rFonts w:ascii="Times New Roman" w:hAnsi="Times New Roman" w:cs="Times New Roman"/>
          <w:sz w:val="24"/>
          <w:szCs w:val="24"/>
        </w:rPr>
        <w:t xml:space="preserve"> Ergünay, </w:t>
      </w:r>
      <w:r w:rsidRPr="00F652C1">
        <w:rPr>
          <w:rFonts w:ascii="Times New Roman" w:hAnsi="Times New Roman" w:cs="Times New Roman"/>
          <w:sz w:val="24"/>
          <w:szCs w:val="24"/>
        </w:rPr>
        <w:t>2017</w:t>
      </w:r>
      <w:r>
        <w:rPr>
          <w:rFonts w:ascii="Times New Roman" w:hAnsi="Times New Roman" w:cs="Times New Roman"/>
          <w:sz w:val="24"/>
          <w:szCs w:val="24"/>
        </w:rPr>
        <w:t>:1</w:t>
      </w:r>
      <w:r w:rsidRPr="00F652C1">
        <w:rPr>
          <w:rFonts w:ascii="Times New Roman" w:hAnsi="Times New Roman" w:cs="Times New Roman"/>
          <w:sz w:val="24"/>
          <w:szCs w:val="24"/>
        </w:rPr>
        <w:t xml:space="preserve">). </w:t>
      </w:r>
    </w:p>
    <w:p w14:paraId="561A7010" w14:textId="77777777" w:rsidR="00D95762" w:rsidRPr="00F652C1" w:rsidRDefault="00D95762" w:rsidP="00D95762">
      <w:pPr>
        <w:spacing w:after="0" w:line="360" w:lineRule="auto"/>
        <w:ind w:firstLine="567"/>
        <w:jc w:val="both"/>
        <w:rPr>
          <w:rFonts w:ascii="Times New Roman" w:hAnsi="Times New Roman" w:cs="Times New Roman"/>
          <w:sz w:val="24"/>
          <w:szCs w:val="24"/>
        </w:rPr>
      </w:pPr>
      <w:r w:rsidRPr="00F652C1">
        <w:rPr>
          <w:rFonts w:ascii="Times New Roman" w:hAnsi="Times New Roman" w:cs="Times New Roman"/>
          <w:sz w:val="24"/>
          <w:szCs w:val="24"/>
        </w:rPr>
        <w:t>Geçmiş yıllara bakıldığında meydana gelen afetlerin hastanelere vermiş oldukları zararlar çok büyük boyutlardadır. Dünya genelinde meydana gelen afetleri incelediğimizde, 1971 San Fernando-Los Depreminde hastanede yatan 50 kişi hayatını kaybetmiş ve büyük ölçekli hastanelerin tamamı boşaltılmıştır. 1972 yılında Managua-Nikaragua Depremi</w:t>
      </w:r>
      <w:r>
        <w:rPr>
          <w:rFonts w:ascii="Times New Roman" w:hAnsi="Times New Roman" w:cs="Times New Roman"/>
          <w:sz w:val="24"/>
          <w:szCs w:val="24"/>
        </w:rPr>
        <w:t xml:space="preserve">nde şehirdeki tüm hastaneler </w:t>
      </w:r>
      <w:r w:rsidRPr="00F652C1">
        <w:rPr>
          <w:rFonts w:ascii="Times New Roman" w:hAnsi="Times New Roman" w:cs="Times New Roman"/>
          <w:sz w:val="24"/>
          <w:szCs w:val="24"/>
        </w:rPr>
        <w:t xml:space="preserve">yerle bir olmuştur. 1985 Meksiko-City Depreminde iki büyük ölçekli hastanenin çökmesi sebebi ile 1000 kadar kişi enkaz altında kalarak hayatını kaybetmiştir. 2004 yılında Endonezya’da görülen tsunami sebebi ile 122 hastane hasar görmüştür </w:t>
      </w:r>
      <w:r>
        <w:rPr>
          <w:rFonts w:ascii="Times New Roman" w:hAnsi="Times New Roman" w:cs="Times New Roman"/>
          <w:sz w:val="24"/>
          <w:szCs w:val="24"/>
        </w:rPr>
        <w:t>(Özmen vd.,</w:t>
      </w:r>
      <w:r w:rsidR="000E4DC8">
        <w:rPr>
          <w:rFonts w:ascii="Times New Roman" w:hAnsi="Times New Roman" w:cs="Times New Roman"/>
          <w:sz w:val="24"/>
          <w:szCs w:val="24"/>
        </w:rPr>
        <w:t xml:space="preserve"> </w:t>
      </w:r>
      <w:r>
        <w:rPr>
          <w:rFonts w:ascii="Times New Roman" w:hAnsi="Times New Roman" w:cs="Times New Roman"/>
          <w:sz w:val="24"/>
          <w:szCs w:val="24"/>
        </w:rPr>
        <w:t>2013:549</w:t>
      </w:r>
      <w:r w:rsidRPr="00F652C1">
        <w:rPr>
          <w:rFonts w:ascii="Times New Roman" w:hAnsi="Times New Roman" w:cs="Times New Roman"/>
          <w:sz w:val="24"/>
          <w:szCs w:val="24"/>
        </w:rPr>
        <w:t xml:space="preserve">). </w:t>
      </w:r>
    </w:p>
    <w:p w14:paraId="4F49FE1D" w14:textId="77777777" w:rsidR="00D95762" w:rsidRPr="00F652C1" w:rsidRDefault="00D95762" w:rsidP="00D95762">
      <w:pPr>
        <w:pStyle w:val="ListeParagraf"/>
        <w:spacing w:after="0" w:line="360" w:lineRule="auto"/>
        <w:ind w:left="0" w:firstLine="567"/>
        <w:jc w:val="both"/>
        <w:rPr>
          <w:rFonts w:ascii="Times New Roman" w:hAnsi="Times New Roman" w:cs="Times New Roman"/>
          <w:sz w:val="24"/>
          <w:szCs w:val="24"/>
        </w:rPr>
      </w:pPr>
      <w:r w:rsidRPr="00F652C1">
        <w:rPr>
          <w:rFonts w:ascii="Times New Roman" w:hAnsi="Times New Roman" w:cs="Times New Roman"/>
          <w:sz w:val="24"/>
          <w:szCs w:val="24"/>
        </w:rPr>
        <w:t xml:space="preserve">Türkiye’de 1999 </w:t>
      </w:r>
      <w:r>
        <w:rPr>
          <w:rFonts w:ascii="Times New Roman" w:hAnsi="Times New Roman" w:cs="Times New Roman"/>
          <w:sz w:val="24"/>
          <w:szCs w:val="24"/>
        </w:rPr>
        <w:t xml:space="preserve">yılının </w:t>
      </w:r>
      <w:r w:rsidRPr="00F652C1">
        <w:rPr>
          <w:rFonts w:ascii="Times New Roman" w:hAnsi="Times New Roman" w:cs="Times New Roman"/>
          <w:sz w:val="24"/>
          <w:szCs w:val="24"/>
        </w:rPr>
        <w:t>17 Ağustos</w:t>
      </w:r>
      <w:r>
        <w:rPr>
          <w:rFonts w:ascii="Times New Roman" w:hAnsi="Times New Roman" w:cs="Times New Roman"/>
          <w:sz w:val="24"/>
          <w:szCs w:val="24"/>
        </w:rPr>
        <w:t xml:space="preserve"> gününde</w:t>
      </w:r>
      <w:r w:rsidRPr="00F652C1">
        <w:rPr>
          <w:rFonts w:ascii="Times New Roman" w:hAnsi="Times New Roman" w:cs="Times New Roman"/>
          <w:sz w:val="24"/>
          <w:szCs w:val="24"/>
        </w:rPr>
        <w:t xml:space="preserve"> </w:t>
      </w:r>
      <w:r>
        <w:rPr>
          <w:rFonts w:ascii="Times New Roman" w:hAnsi="Times New Roman" w:cs="Times New Roman"/>
          <w:sz w:val="24"/>
          <w:szCs w:val="24"/>
        </w:rPr>
        <w:t>karşılaştığımız</w:t>
      </w:r>
      <w:r w:rsidRPr="00F652C1">
        <w:rPr>
          <w:rFonts w:ascii="Times New Roman" w:hAnsi="Times New Roman" w:cs="Times New Roman"/>
          <w:sz w:val="24"/>
          <w:szCs w:val="24"/>
        </w:rPr>
        <w:t xml:space="preserve"> Marmara Depremi, 2003 yılında İstanbul’da gerçekleşen patlamalar (sinagog</w:t>
      </w:r>
      <w:r>
        <w:rPr>
          <w:rFonts w:ascii="Times New Roman" w:hAnsi="Times New Roman" w:cs="Times New Roman"/>
          <w:sz w:val="24"/>
          <w:szCs w:val="24"/>
        </w:rPr>
        <w:t xml:space="preserve"> gibi dini merkezlere ve sermayes</w:t>
      </w:r>
      <w:r w:rsidRPr="00F652C1">
        <w:rPr>
          <w:rFonts w:ascii="Times New Roman" w:hAnsi="Times New Roman" w:cs="Times New Roman"/>
          <w:sz w:val="24"/>
          <w:szCs w:val="24"/>
        </w:rPr>
        <w:t xml:space="preserve">i </w:t>
      </w:r>
      <w:r>
        <w:rPr>
          <w:rFonts w:ascii="Times New Roman" w:hAnsi="Times New Roman" w:cs="Times New Roman"/>
          <w:sz w:val="24"/>
          <w:szCs w:val="24"/>
        </w:rPr>
        <w:t>yabancı</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kaynaklı </w:t>
      </w:r>
      <w:r w:rsidRPr="00F652C1">
        <w:rPr>
          <w:rFonts w:ascii="Times New Roman" w:hAnsi="Times New Roman" w:cs="Times New Roman"/>
          <w:sz w:val="24"/>
          <w:szCs w:val="24"/>
        </w:rPr>
        <w:t>özel bir bankaya bombalı saldırı olayları), 2011</w:t>
      </w:r>
      <w:r>
        <w:rPr>
          <w:rFonts w:ascii="Times New Roman" w:hAnsi="Times New Roman" w:cs="Times New Roman"/>
          <w:sz w:val="24"/>
          <w:szCs w:val="24"/>
        </w:rPr>
        <w:t xml:space="preserve"> </w:t>
      </w:r>
      <w:r w:rsidRPr="00F652C1">
        <w:rPr>
          <w:rFonts w:ascii="Times New Roman" w:hAnsi="Times New Roman" w:cs="Times New Roman"/>
          <w:sz w:val="24"/>
          <w:szCs w:val="24"/>
        </w:rPr>
        <w:t xml:space="preserve">yılındaki Van depremi, Suriye’de çıkan iç savaş sonucu Ülkemize </w:t>
      </w:r>
      <w:r>
        <w:rPr>
          <w:rFonts w:ascii="Times New Roman" w:hAnsi="Times New Roman" w:cs="Times New Roman"/>
          <w:sz w:val="24"/>
          <w:szCs w:val="24"/>
        </w:rPr>
        <w:t>göçen resmi kaynakların rakamlarına göre 1.350.000 kişiye ulaşan</w:t>
      </w:r>
      <w:r w:rsidRPr="00F652C1">
        <w:rPr>
          <w:rFonts w:ascii="Times New Roman" w:hAnsi="Times New Roman" w:cs="Times New Roman"/>
          <w:sz w:val="24"/>
          <w:szCs w:val="24"/>
        </w:rPr>
        <w:t xml:space="preserve"> mülteciler, büyük ölçüde ölümle sonuçlanan</w:t>
      </w:r>
      <w:r>
        <w:rPr>
          <w:rFonts w:ascii="Times New Roman" w:hAnsi="Times New Roman" w:cs="Times New Roman"/>
          <w:sz w:val="24"/>
          <w:szCs w:val="24"/>
        </w:rPr>
        <w:t xml:space="preserve"> terör eylemleri, büyük ölçekli</w:t>
      </w:r>
      <w:r w:rsidRPr="00F652C1">
        <w:rPr>
          <w:rFonts w:ascii="Times New Roman" w:hAnsi="Times New Roman" w:cs="Times New Roman"/>
          <w:sz w:val="24"/>
          <w:szCs w:val="24"/>
        </w:rPr>
        <w:t xml:space="preserve"> zincir</w:t>
      </w:r>
      <w:r>
        <w:rPr>
          <w:rFonts w:ascii="Times New Roman" w:hAnsi="Times New Roman" w:cs="Times New Roman"/>
          <w:sz w:val="24"/>
          <w:szCs w:val="24"/>
        </w:rPr>
        <w:t>leme trafik kazaları, Suriye’den hedefi Türkiye</w:t>
      </w:r>
      <w:r w:rsidRPr="00F652C1">
        <w:rPr>
          <w:rFonts w:ascii="Times New Roman" w:hAnsi="Times New Roman" w:cs="Times New Roman"/>
          <w:sz w:val="24"/>
          <w:szCs w:val="24"/>
        </w:rPr>
        <w:t xml:space="preserve"> </w:t>
      </w:r>
      <w:r>
        <w:rPr>
          <w:rFonts w:ascii="Times New Roman" w:hAnsi="Times New Roman" w:cs="Times New Roman"/>
          <w:sz w:val="24"/>
          <w:szCs w:val="24"/>
        </w:rPr>
        <w:t>olması muhtemel</w:t>
      </w:r>
      <w:r w:rsidRPr="00F652C1">
        <w:rPr>
          <w:rFonts w:ascii="Times New Roman" w:hAnsi="Times New Roman" w:cs="Times New Roman"/>
          <w:sz w:val="24"/>
          <w:szCs w:val="24"/>
        </w:rPr>
        <w:t xml:space="preserve"> kimyasal </w:t>
      </w:r>
      <w:r>
        <w:rPr>
          <w:rFonts w:ascii="Times New Roman" w:hAnsi="Times New Roman" w:cs="Times New Roman"/>
          <w:sz w:val="24"/>
          <w:szCs w:val="24"/>
        </w:rPr>
        <w:t xml:space="preserve">saldırı </w:t>
      </w:r>
      <w:r w:rsidRPr="00F652C1">
        <w:rPr>
          <w:rFonts w:ascii="Times New Roman" w:hAnsi="Times New Roman" w:cs="Times New Roman"/>
          <w:sz w:val="24"/>
          <w:szCs w:val="24"/>
        </w:rPr>
        <w:t xml:space="preserve">riskinin bulunması gibi </w:t>
      </w:r>
      <w:r>
        <w:rPr>
          <w:rFonts w:ascii="Times New Roman" w:hAnsi="Times New Roman" w:cs="Times New Roman"/>
          <w:sz w:val="24"/>
          <w:szCs w:val="24"/>
        </w:rPr>
        <w:t xml:space="preserve">değişik çaptaki </w:t>
      </w:r>
      <w:r w:rsidRPr="00F652C1">
        <w:rPr>
          <w:rFonts w:ascii="Times New Roman" w:hAnsi="Times New Roman" w:cs="Times New Roman"/>
          <w:sz w:val="24"/>
          <w:szCs w:val="24"/>
        </w:rPr>
        <w:t>olay</w:t>
      </w:r>
      <w:r>
        <w:rPr>
          <w:rFonts w:ascii="Times New Roman" w:hAnsi="Times New Roman" w:cs="Times New Roman"/>
          <w:sz w:val="24"/>
          <w:szCs w:val="24"/>
        </w:rPr>
        <w:t>lar</w:t>
      </w:r>
      <w:r w:rsidRPr="00F652C1">
        <w:rPr>
          <w:rFonts w:ascii="Times New Roman" w:hAnsi="Times New Roman" w:cs="Times New Roman"/>
          <w:sz w:val="24"/>
          <w:szCs w:val="24"/>
        </w:rPr>
        <w:t xml:space="preserve"> Türkiye’nin </w:t>
      </w:r>
      <w:r>
        <w:rPr>
          <w:rFonts w:ascii="Times New Roman" w:hAnsi="Times New Roman" w:cs="Times New Roman"/>
          <w:sz w:val="24"/>
          <w:szCs w:val="24"/>
        </w:rPr>
        <w:t>afetlerin gerek doğal, gerek</w:t>
      </w:r>
      <w:r w:rsidRPr="00F652C1">
        <w:rPr>
          <w:rFonts w:ascii="Times New Roman" w:hAnsi="Times New Roman" w:cs="Times New Roman"/>
          <w:sz w:val="24"/>
          <w:szCs w:val="24"/>
        </w:rPr>
        <w:t xml:space="preserve"> insan el</w:t>
      </w:r>
      <w:r>
        <w:rPr>
          <w:rFonts w:ascii="Times New Roman" w:hAnsi="Times New Roman" w:cs="Times New Roman"/>
          <w:sz w:val="24"/>
          <w:szCs w:val="24"/>
        </w:rPr>
        <w:t>iyle oluşturulabilecek bütün türleri ile</w:t>
      </w:r>
      <w:r w:rsidRPr="00F652C1">
        <w:rPr>
          <w:rFonts w:ascii="Times New Roman" w:hAnsi="Times New Roman" w:cs="Times New Roman"/>
          <w:sz w:val="24"/>
          <w:szCs w:val="24"/>
        </w:rPr>
        <w:t xml:space="preserve"> karşılaşma riskinin ne kadar fazla olduğunu göstermektedir.</w:t>
      </w:r>
      <w:r>
        <w:rPr>
          <w:rFonts w:ascii="Times New Roman" w:hAnsi="Times New Roman" w:cs="Times New Roman"/>
          <w:sz w:val="24"/>
          <w:szCs w:val="24"/>
        </w:rPr>
        <w:t xml:space="preserve"> (Demirkasımoğlu,</w:t>
      </w:r>
      <w:r w:rsidRPr="00F652C1">
        <w:rPr>
          <w:rFonts w:ascii="Times New Roman" w:hAnsi="Times New Roman" w:cs="Times New Roman"/>
          <w:sz w:val="24"/>
          <w:szCs w:val="24"/>
        </w:rPr>
        <w:t xml:space="preserve"> 2016</w:t>
      </w:r>
      <w:r>
        <w:rPr>
          <w:rFonts w:ascii="Times New Roman" w:hAnsi="Times New Roman" w:cs="Times New Roman"/>
          <w:sz w:val="24"/>
          <w:szCs w:val="24"/>
        </w:rPr>
        <w:t>: 1</w:t>
      </w:r>
      <w:r w:rsidRPr="00F652C1">
        <w:rPr>
          <w:rFonts w:ascii="Times New Roman" w:hAnsi="Times New Roman" w:cs="Times New Roman"/>
          <w:sz w:val="24"/>
          <w:szCs w:val="24"/>
        </w:rPr>
        <w:t>)</w:t>
      </w:r>
    </w:p>
    <w:p w14:paraId="64A67261" w14:textId="77777777" w:rsidR="00D95762" w:rsidRPr="00F652C1" w:rsidRDefault="00D95762" w:rsidP="00D95762">
      <w:pPr>
        <w:pStyle w:val="ListeParagraf"/>
        <w:spacing w:after="0" w:line="360" w:lineRule="auto"/>
        <w:ind w:left="0" w:firstLine="567"/>
        <w:jc w:val="both"/>
        <w:rPr>
          <w:rFonts w:ascii="Times New Roman" w:hAnsi="Times New Roman" w:cs="Times New Roman"/>
          <w:sz w:val="24"/>
          <w:szCs w:val="24"/>
        </w:rPr>
      </w:pPr>
      <w:r w:rsidRPr="00F652C1">
        <w:rPr>
          <w:rFonts w:ascii="Times New Roman" w:hAnsi="Times New Roman" w:cs="Times New Roman"/>
          <w:sz w:val="24"/>
          <w:szCs w:val="24"/>
        </w:rPr>
        <w:t>Afetler sırasında</w:t>
      </w:r>
      <w:r>
        <w:rPr>
          <w:rFonts w:ascii="Times New Roman" w:hAnsi="Times New Roman" w:cs="Times New Roman"/>
          <w:sz w:val="24"/>
          <w:szCs w:val="24"/>
        </w:rPr>
        <w:t xml:space="preserve"> </w:t>
      </w:r>
      <w:r w:rsidRPr="00F652C1">
        <w:rPr>
          <w:rFonts w:ascii="Times New Roman" w:hAnsi="Times New Roman" w:cs="Times New Roman"/>
          <w:sz w:val="24"/>
          <w:szCs w:val="24"/>
        </w:rPr>
        <w:t>hizmet</w:t>
      </w:r>
      <w:r>
        <w:rPr>
          <w:rFonts w:ascii="Times New Roman" w:hAnsi="Times New Roman" w:cs="Times New Roman"/>
          <w:sz w:val="24"/>
          <w:szCs w:val="24"/>
        </w:rPr>
        <w:t xml:space="preserve"> veren </w:t>
      </w:r>
      <w:r w:rsidRPr="00F652C1">
        <w:rPr>
          <w:rFonts w:ascii="Times New Roman" w:hAnsi="Times New Roman" w:cs="Times New Roman"/>
          <w:sz w:val="24"/>
          <w:szCs w:val="24"/>
        </w:rPr>
        <w:t>sağlık kurum ve kuruluşlarının</w:t>
      </w:r>
      <w:r>
        <w:rPr>
          <w:rFonts w:ascii="Times New Roman" w:hAnsi="Times New Roman" w:cs="Times New Roman"/>
          <w:sz w:val="24"/>
          <w:szCs w:val="24"/>
        </w:rPr>
        <w:t>, afet</w:t>
      </w:r>
      <w:r w:rsidRPr="00F652C1">
        <w:rPr>
          <w:rFonts w:ascii="Times New Roman" w:hAnsi="Times New Roman" w:cs="Times New Roman"/>
          <w:sz w:val="24"/>
          <w:szCs w:val="24"/>
        </w:rPr>
        <w:t xml:space="preserve"> sonrasında da </w:t>
      </w:r>
      <w:r>
        <w:rPr>
          <w:rFonts w:ascii="Times New Roman" w:hAnsi="Times New Roman" w:cs="Times New Roman"/>
          <w:sz w:val="24"/>
          <w:szCs w:val="24"/>
        </w:rPr>
        <w:t xml:space="preserve">kesintiye uğramadan </w:t>
      </w:r>
      <w:r w:rsidRPr="00F652C1">
        <w:rPr>
          <w:rFonts w:ascii="Times New Roman" w:hAnsi="Times New Roman" w:cs="Times New Roman"/>
          <w:sz w:val="24"/>
          <w:szCs w:val="24"/>
        </w:rPr>
        <w:t>devam et</w:t>
      </w:r>
      <w:r>
        <w:rPr>
          <w:rFonts w:ascii="Times New Roman" w:hAnsi="Times New Roman" w:cs="Times New Roman"/>
          <w:sz w:val="24"/>
          <w:szCs w:val="24"/>
        </w:rPr>
        <w:t>tirmesi</w:t>
      </w:r>
      <w:r w:rsidRPr="00F652C1">
        <w:rPr>
          <w:rFonts w:ascii="Times New Roman" w:hAnsi="Times New Roman" w:cs="Times New Roman"/>
          <w:sz w:val="24"/>
          <w:szCs w:val="24"/>
        </w:rPr>
        <w:t xml:space="preserve"> beklen</w:t>
      </w:r>
      <w:r>
        <w:rPr>
          <w:rFonts w:ascii="Times New Roman" w:hAnsi="Times New Roman" w:cs="Times New Roman"/>
          <w:sz w:val="24"/>
          <w:szCs w:val="24"/>
        </w:rPr>
        <w:t>ir. Afet sonucu büyük hasarlar almış fakat hizmet sürdürümünün devam ettiği</w:t>
      </w:r>
      <w:r w:rsidRPr="00F652C1">
        <w:rPr>
          <w:rFonts w:ascii="Times New Roman" w:hAnsi="Times New Roman" w:cs="Times New Roman"/>
          <w:sz w:val="24"/>
          <w:szCs w:val="24"/>
        </w:rPr>
        <w:t xml:space="preserve"> hastanelerde yeterli iletişim ve koordinasyonun </w:t>
      </w:r>
      <w:r>
        <w:rPr>
          <w:rFonts w:ascii="Times New Roman" w:hAnsi="Times New Roman" w:cs="Times New Roman"/>
          <w:sz w:val="24"/>
          <w:szCs w:val="24"/>
        </w:rPr>
        <w:t>sağlanması,</w:t>
      </w:r>
      <w:r w:rsidRPr="00F652C1">
        <w:rPr>
          <w:rFonts w:ascii="Times New Roman" w:hAnsi="Times New Roman" w:cs="Times New Roman"/>
          <w:sz w:val="24"/>
          <w:szCs w:val="24"/>
        </w:rPr>
        <w:t xml:space="preserve"> ölümleri ve ikincil kazaları </w:t>
      </w:r>
      <w:r>
        <w:rPr>
          <w:rFonts w:ascii="Times New Roman" w:hAnsi="Times New Roman" w:cs="Times New Roman"/>
          <w:sz w:val="24"/>
          <w:szCs w:val="24"/>
        </w:rPr>
        <w:t>minimalize edecektir. Önceden yapılacak olan afet planları sayesinde ise afet anında</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sağlanacak olan </w:t>
      </w:r>
      <w:r w:rsidRPr="00F652C1">
        <w:rPr>
          <w:rFonts w:ascii="Times New Roman" w:hAnsi="Times New Roman" w:cs="Times New Roman"/>
          <w:sz w:val="24"/>
          <w:szCs w:val="24"/>
        </w:rPr>
        <w:t>iletişim ve koordinasyon</w:t>
      </w:r>
      <w:r>
        <w:rPr>
          <w:rFonts w:ascii="Times New Roman" w:hAnsi="Times New Roman" w:cs="Times New Roman"/>
          <w:sz w:val="24"/>
          <w:szCs w:val="24"/>
        </w:rPr>
        <w:t xml:space="preserve">la etkili afet yönetimi süreci güçlendirilebilir. (Yurdakul, </w:t>
      </w:r>
      <w:r w:rsidRPr="00F652C1">
        <w:rPr>
          <w:rFonts w:ascii="Times New Roman" w:hAnsi="Times New Roman" w:cs="Times New Roman"/>
          <w:sz w:val="24"/>
          <w:szCs w:val="24"/>
        </w:rPr>
        <w:t>2015</w:t>
      </w:r>
      <w:r>
        <w:rPr>
          <w:rFonts w:ascii="Times New Roman" w:hAnsi="Times New Roman" w:cs="Times New Roman"/>
          <w:sz w:val="24"/>
          <w:szCs w:val="24"/>
        </w:rPr>
        <w:t>: 351</w:t>
      </w:r>
      <w:r w:rsidRPr="00F652C1">
        <w:rPr>
          <w:rFonts w:ascii="Times New Roman" w:hAnsi="Times New Roman" w:cs="Times New Roman"/>
          <w:sz w:val="24"/>
          <w:szCs w:val="24"/>
        </w:rPr>
        <w:t>).</w:t>
      </w:r>
    </w:p>
    <w:p w14:paraId="607ED6E4"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r w:rsidRPr="00F652C1">
        <w:rPr>
          <w:rFonts w:ascii="Times New Roman" w:hAnsi="Times New Roman" w:cs="Times New Roman"/>
          <w:sz w:val="24"/>
          <w:szCs w:val="24"/>
        </w:rPr>
        <w:lastRenderedPageBreak/>
        <w:t>Bu çalışmanın amacı Antalya ilinde faaliyet gösteren hastanelerin afet ve acil durumlar ile ilgili planlarının incelenip, hastane personelinin bilgi tutum ve farkındalık düzeylerinin belirlenmesidir.</w:t>
      </w:r>
      <w:r>
        <w:rPr>
          <w:rFonts w:ascii="Times New Roman" w:hAnsi="Times New Roman" w:cs="Times New Roman"/>
          <w:sz w:val="24"/>
          <w:szCs w:val="24"/>
        </w:rPr>
        <w:t xml:space="preserve"> </w:t>
      </w:r>
    </w:p>
    <w:p w14:paraId="7D06D8FE"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Çalışmamızda yerel ve ulusal düzeyde yapılan afet planları, Antalya ilinde verilen HAP uygulayıcı eğitimini almış kişilerdeki tutum, bilgi ve davranış değişiklikleri, bu davranış değişikliklerinin afete hazırlıktaki önemine yer verilmiştir. Ayrıca Antalya ilindeki mevcut hastanelere ait </w:t>
      </w:r>
      <w:r w:rsidR="00626B19">
        <w:rPr>
          <w:rFonts w:ascii="Times New Roman" w:hAnsi="Times New Roman" w:cs="Times New Roman"/>
          <w:sz w:val="24"/>
          <w:szCs w:val="24"/>
        </w:rPr>
        <w:t>HAP’ın</w:t>
      </w:r>
      <w:r>
        <w:rPr>
          <w:rFonts w:ascii="Times New Roman" w:hAnsi="Times New Roman" w:cs="Times New Roman"/>
          <w:sz w:val="24"/>
          <w:szCs w:val="24"/>
        </w:rPr>
        <w:t xml:space="preserve"> eğitim ve tatbikatlarla uygulanabilirliğinin belirlenmesi için yapılan saha araştırmasına yer verilmiş ve sonuçlar açıklanmıştır.             </w:t>
      </w:r>
    </w:p>
    <w:p w14:paraId="0ABF8542"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7067E78D"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5D2AFD5D"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5546BD6A"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15DD632D"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69327CC1"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50E8D5EC"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0F63A876"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7D4275A7"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79A8901C"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52AD7988"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641C3DE1"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2A7EDB06"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5FA53970"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609969BC"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787A2849"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0168744E"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1F428A83"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56C88394"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656CAEC0"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1578E627" w14:textId="77777777" w:rsidR="00626B19" w:rsidRDefault="00626B19" w:rsidP="00D95762">
      <w:pPr>
        <w:pStyle w:val="ListeParagraf"/>
        <w:spacing w:after="0" w:line="360" w:lineRule="auto"/>
        <w:ind w:left="0" w:firstLine="567"/>
        <w:jc w:val="both"/>
        <w:rPr>
          <w:rFonts w:ascii="Times New Roman" w:hAnsi="Times New Roman" w:cs="Times New Roman"/>
          <w:sz w:val="24"/>
          <w:szCs w:val="24"/>
        </w:rPr>
      </w:pPr>
    </w:p>
    <w:p w14:paraId="5A2216F2"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68D72544" w14:textId="77777777" w:rsidR="00D95762" w:rsidRDefault="00D95762" w:rsidP="00D95762">
      <w:pPr>
        <w:pStyle w:val="ListeParagraf"/>
        <w:spacing w:after="0" w:line="360" w:lineRule="auto"/>
        <w:ind w:left="0" w:firstLine="567"/>
        <w:jc w:val="both"/>
        <w:rPr>
          <w:rFonts w:ascii="Times New Roman" w:hAnsi="Times New Roman" w:cs="Times New Roman"/>
          <w:sz w:val="24"/>
          <w:szCs w:val="24"/>
        </w:rPr>
      </w:pPr>
    </w:p>
    <w:p w14:paraId="20BD9C5D" w14:textId="77777777" w:rsidR="001576AC" w:rsidRDefault="001576AC" w:rsidP="00496818">
      <w:pPr>
        <w:pStyle w:val="ListeParagraf"/>
        <w:spacing w:after="0" w:line="360" w:lineRule="auto"/>
        <w:ind w:left="0" w:firstLine="567"/>
        <w:jc w:val="both"/>
        <w:rPr>
          <w:rFonts w:ascii="Times New Roman" w:hAnsi="Times New Roman" w:cs="Times New Roman"/>
          <w:sz w:val="24"/>
          <w:szCs w:val="24"/>
        </w:rPr>
      </w:pPr>
    </w:p>
    <w:p w14:paraId="42AB21F4" w14:textId="77777777" w:rsidR="004A00A6" w:rsidRDefault="004A00A6" w:rsidP="001D47F7">
      <w:pPr>
        <w:pStyle w:val="Balk1"/>
        <w:rPr>
          <w:rFonts w:ascii="Times New Roman" w:hAnsi="Times New Roman" w:cs="Times New Roman"/>
        </w:rPr>
      </w:pPr>
      <w:bookmarkStart w:id="9" w:name="_Toc15501241"/>
    </w:p>
    <w:p w14:paraId="7A4C8263" w14:textId="77777777" w:rsidR="004A00A6" w:rsidRDefault="004A00A6" w:rsidP="001D47F7">
      <w:pPr>
        <w:pStyle w:val="Balk1"/>
        <w:rPr>
          <w:rFonts w:ascii="Times New Roman" w:hAnsi="Times New Roman" w:cs="Times New Roman"/>
        </w:rPr>
      </w:pPr>
    </w:p>
    <w:p w14:paraId="25245C86" w14:textId="416FD509" w:rsidR="00FB6582" w:rsidRPr="00F652C1" w:rsidRDefault="00FB6582" w:rsidP="001D47F7">
      <w:pPr>
        <w:pStyle w:val="Balk1"/>
        <w:rPr>
          <w:rFonts w:ascii="Times New Roman" w:hAnsi="Times New Roman" w:cs="Times New Roman"/>
        </w:rPr>
      </w:pPr>
      <w:r w:rsidRPr="00F652C1">
        <w:rPr>
          <w:rFonts w:ascii="Times New Roman" w:hAnsi="Times New Roman" w:cs="Times New Roman"/>
        </w:rPr>
        <w:t>BİRİNCİ</w:t>
      </w:r>
      <w:bookmarkStart w:id="10" w:name="_GoBack"/>
      <w:bookmarkEnd w:id="10"/>
      <w:r w:rsidRPr="00F652C1">
        <w:rPr>
          <w:rFonts w:ascii="Times New Roman" w:hAnsi="Times New Roman" w:cs="Times New Roman"/>
        </w:rPr>
        <w:t xml:space="preserve"> BÖLÜM</w:t>
      </w:r>
      <w:bookmarkEnd w:id="9"/>
    </w:p>
    <w:p w14:paraId="7EFE581E" w14:textId="77777777" w:rsidR="002C3D9C" w:rsidRPr="00F652C1" w:rsidRDefault="002C3D9C" w:rsidP="002C3D9C">
      <w:pPr>
        <w:spacing w:line="360" w:lineRule="auto"/>
        <w:rPr>
          <w:rFonts w:ascii="Times New Roman" w:hAnsi="Times New Roman" w:cs="Times New Roman"/>
        </w:rPr>
      </w:pPr>
    </w:p>
    <w:p w14:paraId="7E877620" w14:textId="77777777" w:rsidR="00FB6582" w:rsidRPr="00F652C1" w:rsidRDefault="00FB6582" w:rsidP="00AC5823">
      <w:pPr>
        <w:pStyle w:val="Balk1"/>
        <w:ind w:firstLine="708"/>
        <w:jc w:val="left"/>
        <w:rPr>
          <w:rFonts w:ascii="Times New Roman" w:hAnsi="Times New Roman" w:cs="Times New Roman"/>
        </w:rPr>
      </w:pPr>
      <w:bookmarkStart w:id="11" w:name="_Toc15501242"/>
      <w:r w:rsidRPr="00F652C1">
        <w:rPr>
          <w:rFonts w:ascii="Times New Roman" w:hAnsi="Times New Roman" w:cs="Times New Roman"/>
        </w:rPr>
        <w:t>1.</w:t>
      </w:r>
      <w:r w:rsidR="00F80E4B" w:rsidRPr="00F652C1">
        <w:rPr>
          <w:rFonts w:ascii="Times New Roman" w:hAnsi="Times New Roman" w:cs="Times New Roman"/>
        </w:rPr>
        <w:t>AFET VE AFET YÖNETİMİ</w:t>
      </w:r>
      <w:bookmarkEnd w:id="11"/>
    </w:p>
    <w:p w14:paraId="2DCB93F3" w14:textId="77777777" w:rsidR="00AC5823" w:rsidRPr="00F652C1" w:rsidRDefault="00AC5823" w:rsidP="00AC5823">
      <w:pPr>
        <w:spacing w:line="240" w:lineRule="auto"/>
        <w:rPr>
          <w:rFonts w:ascii="Times New Roman" w:hAnsi="Times New Roman" w:cs="Times New Roman"/>
        </w:rPr>
      </w:pPr>
    </w:p>
    <w:p w14:paraId="75F7A186" w14:textId="77777777" w:rsidR="00FB6582" w:rsidRPr="00F652C1" w:rsidRDefault="00705AAE" w:rsidP="00ED2199">
      <w:pPr>
        <w:pStyle w:val="Balk2"/>
        <w:numPr>
          <w:ilvl w:val="1"/>
          <w:numId w:val="28"/>
        </w:numPr>
        <w:spacing w:line="360" w:lineRule="auto"/>
        <w:rPr>
          <w:rFonts w:ascii="Times New Roman" w:hAnsi="Times New Roman" w:cs="Times New Roman"/>
        </w:rPr>
      </w:pPr>
      <w:bookmarkStart w:id="12" w:name="_Toc15501243"/>
      <w:r w:rsidRPr="00F652C1">
        <w:rPr>
          <w:rFonts w:ascii="Times New Roman" w:hAnsi="Times New Roman" w:cs="Times New Roman"/>
        </w:rPr>
        <w:t>Afet Nedir?</w:t>
      </w:r>
      <w:bookmarkEnd w:id="12"/>
    </w:p>
    <w:p w14:paraId="37FC8020" w14:textId="77777777" w:rsidR="00D95762" w:rsidRPr="00D95762" w:rsidRDefault="00D95762" w:rsidP="00D95762">
      <w:pPr>
        <w:spacing w:after="0" w:line="360" w:lineRule="auto"/>
        <w:ind w:firstLine="708"/>
        <w:jc w:val="both"/>
        <w:rPr>
          <w:rFonts w:ascii="Times New Roman" w:hAnsi="Times New Roman" w:cs="Times New Roman"/>
          <w:sz w:val="24"/>
          <w:szCs w:val="24"/>
        </w:rPr>
      </w:pPr>
      <w:r w:rsidRPr="00D95762">
        <w:rPr>
          <w:rFonts w:ascii="Times New Roman" w:hAnsi="Times New Roman" w:cs="Times New Roman"/>
          <w:sz w:val="24"/>
          <w:szCs w:val="24"/>
        </w:rPr>
        <w:t>İnsanlarda fiziksel, sosyal, ruhsal ve maddi kayıplara sebep olan, hayatın sürdürülebilirliğinin bir parçası olan insan faaliyetlerini durdurarak veya sınırlayarak toplu yaşam formu gösteren canlıları etkileyen ve etkilenen yaşam formunun imkânları dahilinde kullanabilecekleri mevcut kapasitesi ile başa çıkamayacağı, doğanın, teknolojinin veya insanların sebep olduğu olaylara afet denir (</w:t>
      </w:r>
      <w:r w:rsidRPr="003F1121">
        <w:rPr>
          <w:rFonts w:ascii="Times New Roman" w:hAnsi="Times New Roman" w:cs="Times New Roman"/>
          <w:sz w:val="24"/>
          <w:szCs w:val="24"/>
        </w:rPr>
        <w:t>Ercan Yüksel,2010:17</w:t>
      </w:r>
      <w:r w:rsidRPr="00D95762">
        <w:rPr>
          <w:rFonts w:ascii="Times New Roman" w:hAnsi="Times New Roman" w:cs="Times New Roman"/>
          <w:sz w:val="24"/>
          <w:szCs w:val="24"/>
        </w:rPr>
        <w:t>).</w:t>
      </w:r>
    </w:p>
    <w:p w14:paraId="6CCC1B92" w14:textId="77777777" w:rsidR="00D95762" w:rsidRPr="00D95762" w:rsidRDefault="00D95762" w:rsidP="00D95762">
      <w:pPr>
        <w:spacing w:after="0" w:line="360" w:lineRule="auto"/>
        <w:ind w:firstLine="708"/>
        <w:jc w:val="both"/>
        <w:rPr>
          <w:rFonts w:ascii="Times New Roman" w:hAnsi="Times New Roman" w:cs="Times New Roman"/>
          <w:sz w:val="24"/>
          <w:szCs w:val="24"/>
        </w:rPr>
      </w:pPr>
      <w:r w:rsidRPr="00D95762">
        <w:rPr>
          <w:rFonts w:ascii="Times New Roman" w:hAnsi="Times New Roman" w:cs="Times New Roman"/>
          <w:sz w:val="24"/>
          <w:szCs w:val="24"/>
        </w:rPr>
        <w:t>Afet kelimesi ile ilgili herkes tarafından kabul görmüş standart bir tanımın olmamasına binaen sağlık çalışmaları açısından afet tanımlanırken, sağlık ve sağlık hizmetlerine olan olumsuz etkileri göz önünde tutularak tanımlanmalıdır (Tekin,2015:21).</w:t>
      </w:r>
    </w:p>
    <w:p w14:paraId="6D4AA8F9" w14:textId="77777777" w:rsidR="00705AAE" w:rsidRDefault="00D95762" w:rsidP="00D95762">
      <w:pPr>
        <w:spacing w:after="0" w:line="360" w:lineRule="auto"/>
        <w:ind w:firstLine="708"/>
        <w:jc w:val="both"/>
        <w:rPr>
          <w:rFonts w:ascii="Times New Roman" w:hAnsi="Times New Roman" w:cs="Times New Roman"/>
          <w:sz w:val="24"/>
          <w:szCs w:val="24"/>
        </w:rPr>
      </w:pPr>
      <w:r w:rsidRPr="00D95762">
        <w:rPr>
          <w:rFonts w:ascii="Times New Roman" w:hAnsi="Times New Roman" w:cs="Times New Roman"/>
          <w:sz w:val="24"/>
          <w:szCs w:val="24"/>
        </w:rPr>
        <w:t>Bakıldığında daha birçok afet tanımı yapılabilirse de, tamamında tespit edilen ortak nokta, toplumun müdahale sırasındaki kullanacakları kaynaklarını yetersiz bırakan, dolayısıyla kapasite aşımıyla neticelenen bir olayın meydana gelmesi ve özellikle yeri doldurulamayacak kayıpların ortaya çıkmasıdır (Arslan,2013:18).</w:t>
      </w:r>
    </w:p>
    <w:p w14:paraId="3678DD37" w14:textId="77777777" w:rsidR="00B55634" w:rsidRPr="00F652C1" w:rsidRDefault="00B55634" w:rsidP="00D95762">
      <w:pPr>
        <w:spacing w:after="0" w:line="360" w:lineRule="auto"/>
        <w:ind w:firstLine="708"/>
        <w:jc w:val="both"/>
        <w:rPr>
          <w:rFonts w:ascii="Times New Roman" w:hAnsi="Times New Roman" w:cs="Times New Roman"/>
          <w:sz w:val="24"/>
          <w:szCs w:val="24"/>
        </w:rPr>
      </w:pPr>
    </w:p>
    <w:p w14:paraId="644138E3" w14:textId="77777777" w:rsidR="00D0095F" w:rsidRPr="00F652C1" w:rsidRDefault="00D0095F" w:rsidP="00ED2199">
      <w:pPr>
        <w:pStyle w:val="Balk2"/>
        <w:numPr>
          <w:ilvl w:val="1"/>
          <w:numId w:val="28"/>
        </w:numPr>
        <w:ind w:left="1117"/>
        <w:jc w:val="both"/>
        <w:rPr>
          <w:rFonts w:ascii="Times New Roman" w:hAnsi="Times New Roman" w:cs="Times New Roman"/>
        </w:rPr>
      </w:pPr>
      <w:bookmarkStart w:id="13" w:name="_Toc15501244"/>
      <w:r w:rsidRPr="00F652C1">
        <w:rPr>
          <w:rFonts w:ascii="Times New Roman" w:hAnsi="Times New Roman" w:cs="Times New Roman"/>
        </w:rPr>
        <w:t xml:space="preserve">Afet </w:t>
      </w:r>
      <w:r w:rsidR="00705AAE" w:rsidRPr="00F652C1">
        <w:rPr>
          <w:rFonts w:ascii="Times New Roman" w:hAnsi="Times New Roman" w:cs="Times New Roman"/>
        </w:rPr>
        <w:t>Türleri Nelerdir</w:t>
      </w:r>
      <w:bookmarkEnd w:id="13"/>
    </w:p>
    <w:p w14:paraId="353053FA" w14:textId="77777777" w:rsidR="005D7BB3" w:rsidRPr="00F652C1" w:rsidRDefault="005D7BB3" w:rsidP="00ED2199">
      <w:pPr>
        <w:pStyle w:val="ListeParagraf"/>
        <w:spacing w:after="0" w:line="240" w:lineRule="auto"/>
        <w:ind w:left="1117"/>
        <w:rPr>
          <w:rFonts w:ascii="Times New Roman" w:hAnsi="Times New Roman" w:cs="Times New Roman"/>
        </w:rPr>
      </w:pPr>
    </w:p>
    <w:p w14:paraId="1A126CCC" w14:textId="77777777" w:rsidR="005F0F70" w:rsidRPr="00ED2199" w:rsidRDefault="005D7BB3" w:rsidP="00ED2199">
      <w:pPr>
        <w:pStyle w:val="Balk3"/>
        <w:numPr>
          <w:ilvl w:val="2"/>
          <w:numId w:val="28"/>
        </w:numPr>
        <w:ind w:left="1276" w:hanging="567"/>
      </w:pPr>
      <w:bookmarkStart w:id="14" w:name="_Toc15501245"/>
      <w:r w:rsidRPr="00ED2199">
        <w:t>Doğal Afetler</w:t>
      </w:r>
      <w:bookmarkEnd w:id="14"/>
    </w:p>
    <w:p w14:paraId="4FE492D1" w14:textId="77777777" w:rsidR="005D7BB3" w:rsidRDefault="00E677C9" w:rsidP="00D95762">
      <w:pPr>
        <w:spacing w:after="0" w:line="360" w:lineRule="auto"/>
        <w:ind w:firstLine="709"/>
        <w:jc w:val="both"/>
        <w:rPr>
          <w:rFonts w:ascii="Times New Roman" w:hAnsi="Times New Roman" w:cs="Times New Roman"/>
          <w:sz w:val="24"/>
          <w:szCs w:val="24"/>
        </w:rPr>
      </w:pPr>
      <w:r w:rsidRPr="00F652C1">
        <w:rPr>
          <w:rFonts w:ascii="Times New Roman" w:hAnsi="Times New Roman" w:cs="Times New Roman"/>
        </w:rPr>
        <w:t xml:space="preserve"> </w:t>
      </w:r>
      <w:r w:rsidR="00D95762" w:rsidRPr="00D95762">
        <w:rPr>
          <w:rFonts w:ascii="Times New Roman" w:hAnsi="Times New Roman" w:cs="Times New Roman"/>
          <w:sz w:val="24"/>
          <w:szCs w:val="24"/>
        </w:rPr>
        <w:t xml:space="preserve">Kaynağına bakıldığında doğanın etkin rol oynadığı, vereceği zararların azaltılabildiği fakat oluşumlarının engellenemediği olaylardır. Doğal afetler nitelikleri bakımından iki grupta incelenmektedir. Bunlar jeolojik ve meteorolojik kaynaklı afetlerdir.  </w:t>
      </w:r>
    </w:p>
    <w:p w14:paraId="55CB4851" w14:textId="77777777" w:rsidR="00B55634" w:rsidRPr="00F652C1" w:rsidRDefault="00B55634" w:rsidP="00D95762">
      <w:pPr>
        <w:spacing w:after="0" w:line="360" w:lineRule="auto"/>
        <w:ind w:firstLine="709"/>
        <w:jc w:val="both"/>
        <w:rPr>
          <w:rFonts w:ascii="Times New Roman" w:hAnsi="Times New Roman" w:cs="Times New Roman"/>
        </w:rPr>
      </w:pPr>
    </w:p>
    <w:p w14:paraId="0EE14B6C" w14:textId="77777777" w:rsidR="005F0F70" w:rsidRPr="00ED2199" w:rsidRDefault="005D7BB3" w:rsidP="00ED2199">
      <w:pPr>
        <w:pStyle w:val="Balk4"/>
      </w:pPr>
      <w:bookmarkStart w:id="15" w:name="_Toc15501246"/>
      <w:r w:rsidRPr="00ED2199">
        <w:t>Jeolojik Kökenli Afetler</w:t>
      </w:r>
      <w:bookmarkEnd w:id="15"/>
    </w:p>
    <w:p w14:paraId="74172C7F" w14:textId="77777777" w:rsidR="00D907A9" w:rsidRPr="00D907A9" w:rsidRDefault="00E677C9" w:rsidP="00D907A9">
      <w:pPr>
        <w:spacing w:after="0" w:line="360" w:lineRule="auto"/>
        <w:ind w:firstLine="567"/>
        <w:jc w:val="both"/>
        <w:rPr>
          <w:rFonts w:ascii="Times New Roman" w:hAnsi="Times New Roman" w:cs="Times New Roman"/>
          <w:sz w:val="24"/>
          <w:szCs w:val="24"/>
        </w:rPr>
      </w:pPr>
      <w:r w:rsidRPr="00142F87">
        <w:rPr>
          <w:rFonts w:ascii="Times New Roman" w:hAnsi="Times New Roman" w:cs="Times New Roman"/>
          <w:sz w:val="24"/>
          <w:szCs w:val="24"/>
        </w:rPr>
        <w:t xml:space="preserve"> </w:t>
      </w:r>
      <w:r w:rsidR="00D907A9" w:rsidRPr="00D907A9">
        <w:rPr>
          <w:rFonts w:ascii="Times New Roman" w:hAnsi="Times New Roman" w:cs="Times New Roman"/>
          <w:sz w:val="24"/>
          <w:szCs w:val="24"/>
        </w:rPr>
        <w:t xml:space="preserve">Jeolojik kökenli afetler, kaynağını doğrudan yer kabuğu ya da yerin altından alan doğal afetlerdir. Örnekler, deprem, heyelan oluşumu, erozyon, volkanik hareketlilikler, çamur seli, kaya düşmesi. </w:t>
      </w:r>
    </w:p>
    <w:p w14:paraId="3813022B" w14:textId="77777777" w:rsidR="00AB2C06" w:rsidRPr="00D95762" w:rsidRDefault="00AB2C06" w:rsidP="00D95762">
      <w:pPr>
        <w:spacing w:after="0" w:line="360" w:lineRule="auto"/>
        <w:ind w:firstLine="567"/>
        <w:jc w:val="both"/>
        <w:rPr>
          <w:rFonts w:ascii="Times New Roman" w:hAnsi="Times New Roman" w:cs="Times New Roman"/>
          <w:sz w:val="24"/>
          <w:szCs w:val="24"/>
        </w:rPr>
        <w:sectPr w:rsidR="00AB2C06" w:rsidRPr="00D95762" w:rsidSect="00AB2C06">
          <w:footerReference w:type="default" r:id="rId14"/>
          <w:pgSz w:w="11906" w:h="16838"/>
          <w:pgMar w:top="1701" w:right="1134" w:bottom="1701" w:left="2268" w:header="709" w:footer="709" w:gutter="0"/>
          <w:pgNumType w:start="3"/>
          <w:cols w:space="708"/>
          <w:docGrid w:linePitch="360"/>
        </w:sectPr>
      </w:pPr>
    </w:p>
    <w:p w14:paraId="4C46F32D" w14:textId="77777777" w:rsidR="005D7BB3" w:rsidRPr="00F652C1" w:rsidRDefault="005D7BB3" w:rsidP="00ED2199">
      <w:pPr>
        <w:pStyle w:val="Balk4"/>
      </w:pPr>
      <w:bookmarkStart w:id="16" w:name="_Toc15501247"/>
      <w:r w:rsidRPr="00F652C1">
        <w:lastRenderedPageBreak/>
        <w:t>Meteorolojik Kökenli A</w:t>
      </w:r>
      <w:r w:rsidR="00FD0668" w:rsidRPr="00F652C1">
        <w:t>fetler</w:t>
      </w:r>
      <w:bookmarkEnd w:id="16"/>
    </w:p>
    <w:p w14:paraId="58EBF118" w14:textId="77777777" w:rsidR="005D7BB3" w:rsidRDefault="00D907A9" w:rsidP="00D907A9">
      <w:pPr>
        <w:spacing w:after="0" w:line="360" w:lineRule="auto"/>
        <w:ind w:firstLine="567"/>
        <w:jc w:val="both"/>
        <w:rPr>
          <w:rFonts w:ascii="Times New Roman" w:hAnsi="Times New Roman" w:cs="Times New Roman"/>
          <w:sz w:val="24"/>
        </w:rPr>
      </w:pPr>
      <w:r w:rsidRPr="00D907A9">
        <w:rPr>
          <w:rFonts w:ascii="Times New Roman" w:hAnsi="Times New Roman" w:cs="Times New Roman"/>
          <w:sz w:val="24"/>
        </w:rPr>
        <w:t>Meydana gelişleri itibariyle kaynağını Atmosfer bünyesindeki doğa hareketlilikleri olan olaylardır. Bu afetlere bakıldığında, atmosfer olaylarının (sıcaklık, yağış, basınç ve rüzgâr) insanların yararına olmayacak ve doğanın kabul edeceği sınırların aşılmasıyla meydana geldikleri görülmektedir. Meteorolojik afetlerin oluşmasını sağlayan ana faktörler atmosfer kaynaklı olmasına rağmen, bir kısmında ise afetin etkilerini bıraktığı bölgenin özellikleri de etkili olmaktadır. Aşırı yağmur sonucu oluşan sel, mevsimlere bağlılık gösteren kuraklıklar, kütlesel hareketlilikler, fırtına, kasırga, dolu yağışı, hortum, tipi, aşırı soğuklar, çığ, orman yangını, yıldırım düşmesi, sera etkisi, don ve sis buna verilebilecek örnekler arasındadır.</w:t>
      </w:r>
    </w:p>
    <w:p w14:paraId="72A2343F" w14:textId="77777777" w:rsidR="00B55634" w:rsidRPr="00D907A9" w:rsidRDefault="00B55634" w:rsidP="00D907A9">
      <w:pPr>
        <w:spacing w:after="0" w:line="360" w:lineRule="auto"/>
        <w:ind w:firstLine="567"/>
        <w:jc w:val="both"/>
        <w:rPr>
          <w:rFonts w:ascii="Times New Roman" w:hAnsi="Times New Roman" w:cs="Times New Roman"/>
          <w:sz w:val="24"/>
        </w:rPr>
      </w:pPr>
    </w:p>
    <w:p w14:paraId="6E8D0733" w14:textId="77777777" w:rsidR="005F0F70" w:rsidRPr="00F652C1" w:rsidRDefault="00ED2199" w:rsidP="00ED2199">
      <w:pPr>
        <w:pStyle w:val="Balk3"/>
        <w:numPr>
          <w:ilvl w:val="2"/>
          <w:numId w:val="28"/>
        </w:numPr>
        <w:ind w:left="1276" w:hanging="567"/>
      </w:pPr>
      <w:r>
        <w:t xml:space="preserve"> </w:t>
      </w:r>
      <w:bookmarkStart w:id="17" w:name="_Toc15501248"/>
      <w:r w:rsidR="00AE47DC">
        <w:t>Doğal O</w:t>
      </w:r>
      <w:r w:rsidR="005D7BB3" w:rsidRPr="00F652C1">
        <w:t>lmayan Afetler</w:t>
      </w:r>
      <w:bookmarkEnd w:id="17"/>
    </w:p>
    <w:p w14:paraId="335A156E" w14:textId="77777777" w:rsidR="005D7BB3" w:rsidRDefault="00D907A9" w:rsidP="00D907A9">
      <w:pPr>
        <w:spacing w:after="0" w:line="360" w:lineRule="auto"/>
        <w:ind w:firstLine="567"/>
        <w:jc w:val="both"/>
        <w:rPr>
          <w:rFonts w:ascii="Times New Roman" w:hAnsi="Times New Roman" w:cs="Times New Roman"/>
          <w:sz w:val="24"/>
          <w:szCs w:val="24"/>
        </w:rPr>
      </w:pPr>
      <w:r w:rsidRPr="00D907A9">
        <w:rPr>
          <w:rFonts w:ascii="Times New Roman" w:hAnsi="Times New Roman" w:cs="Times New Roman"/>
          <w:sz w:val="24"/>
          <w:szCs w:val="24"/>
        </w:rPr>
        <w:t>Meydana çıkışları itibariyle insanoğlu faktörünün sebep olduğu afetlerdir. Verilecek örnekler arasında, savaşlar ve iç savaşlar, insan eliyle çıkan orman yangınları, nükleer ve tehlikeli madde kazaları, hava ve su kirliliği, toprak erozyonu ve salgınlara yol açan hastalıklar, ateşli silahlarla olan saldırılar, isyan, terör olayları, göç hare</w:t>
      </w:r>
      <w:r w:rsidR="00626B19">
        <w:rPr>
          <w:rFonts w:ascii="Times New Roman" w:hAnsi="Times New Roman" w:cs="Times New Roman"/>
          <w:sz w:val="24"/>
          <w:szCs w:val="24"/>
        </w:rPr>
        <w:t>ketliliği, salgın hastalıklar, t</w:t>
      </w:r>
      <w:r w:rsidRPr="00D907A9">
        <w:rPr>
          <w:rFonts w:ascii="Times New Roman" w:hAnsi="Times New Roman" w:cs="Times New Roman"/>
          <w:sz w:val="24"/>
          <w:szCs w:val="24"/>
        </w:rPr>
        <w:t>emel gereksinim olan su ve gıda gibi besinlerin neden olduğu hastalıklar, bulaşıcı enfeksiyon hastalıkları (AIDS, kolera, şarbon, veba), iklim değişikliğinin yarattığı küresel sonuçlar, insanları mülteci konumuna düşüren ve göç etmelerine neden olan diğer olaylar yer almaktadır.</w:t>
      </w:r>
    </w:p>
    <w:p w14:paraId="53BB5982" w14:textId="77777777" w:rsidR="00B55634" w:rsidRPr="00F652C1" w:rsidRDefault="00B55634" w:rsidP="00D907A9">
      <w:pPr>
        <w:spacing w:after="0" w:line="360" w:lineRule="auto"/>
        <w:ind w:firstLine="567"/>
        <w:jc w:val="both"/>
        <w:rPr>
          <w:rFonts w:ascii="Times New Roman" w:hAnsi="Times New Roman" w:cs="Times New Roman"/>
        </w:rPr>
      </w:pPr>
    </w:p>
    <w:p w14:paraId="21F4F800" w14:textId="77777777" w:rsidR="005F0F70" w:rsidRPr="00F652C1" w:rsidRDefault="009E1BF2" w:rsidP="009E1BF2">
      <w:pPr>
        <w:pStyle w:val="Balk3"/>
        <w:numPr>
          <w:ilvl w:val="2"/>
          <w:numId w:val="28"/>
        </w:numPr>
        <w:ind w:left="1276" w:hanging="567"/>
      </w:pPr>
      <w:r>
        <w:t xml:space="preserve"> </w:t>
      </w:r>
      <w:bookmarkStart w:id="18" w:name="_Toc15501249"/>
      <w:r w:rsidR="005D7BB3" w:rsidRPr="00F652C1">
        <w:t>Karmaşık Afetler</w:t>
      </w:r>
      <w:bookmarkEnd w:id="18"/>
    </w:p>
    <w:p w14:paraId="4DDAE613" w14:textId="77777777" w:rsidR="00D907A9" w:rsidRDefault="00D907A9" w:rsidP="00D907A9">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Kaynağı doğa olan afetlerle birlikte, kaynağı insanların olduğu afetlerin bütününü oluşturmaktadır</w:t>
      </w:r>
      <w:r w:rsidRPr="00F36D73">
        <w:rPr>
          <w:rFonts w:ascii="Times New Roman" w:hAnsi="Times New Roman" w:cs="Times New Roman"/>
          <w:sz w:val="24"/>
          <w:szCs w:val="24"/>
        </w:rPr>
        <w:t>. Örneğin, kaynağı belli olmayan orman yangınları, deprem son</w:t>
      </w:r>
      <w:r>
        <w:rPr>
          <w:rFonts w:ascii="Times New Roman" w:hAnsi="Times New Roman" w:cs="Times New Roman"/>
          <w:sz w:val="24"/>
          <w:szCs w:val="24"/>
        </w:rPr>
        <w:t>rası oluşan yangınlar. Yangın olayları</w:t>
      </w:r>
      <w:r w:rsidR="00626B19">
        <w:rPr>
          <w:rFonts w:ascii="Times New Roman" w:hAnsi="Times New Roman" w:cs="Times New Roman"/>
          <w:sz w:val="24"/>
          <w:szCs w:val="24"/>
        </w:rPr>
        <w:t xml:space="preserve"> yukarıda sıralanan üç g</w:t>
      </w:r>
      <w:r w:rsidRPr="00F36D73">
        <w:rPr>
          <w:rFonts w:ascii="Times New Roman" w:hAnsi="Times New Roman" w:cs="Times New Roman"/>
          <w:sz w:val="24"/>
          <w:szCs w:val="24"/>
        </w:rPr>
        <w:t xml:space="preserve">ruba da girmektedir. </w:t>
      </w:r>
      <w:r>
        <w:rPr>
          <w:rFonts w:ascii="Times New Roman" w:hAnsi="Times New Roman" w:cs="Times New Roman"/>
          <w:sz w:val="24"/>
          <w:szCs w:val="24"/>
        </w:rPr>
        <w:t>Öyle görülmektedir ki bazı afetler kaynakları ve etkileri münasebetiyle ikincil afetleri meydana getirebilmekte hatta afetler afetleri doğurmaktadır. Örneğin, kırılan fay hatları sonucu meydana gelen depremler,</w:t>
      </w:r>
      <w:r w:rsidRPr="00F36D73">
        <w:rPr>
          <w:rFonts w:ascii="Times New Roman" w:hAnsi="Times New Roman" w:cs="Times New Roman"/>
          <w:sz w:val="24"/>
          <w:szCs w:val="24"/>
        </w:rPr>
        <w:t xml:space="preserve"> </w:t>
      </w:r>
      <w:r>
        <w:rPr>
          <w:rFonts w:ascii="Times New Roman" w:hAnsi="Times New Roman" w:cs="Times New Roman"/>
          <w:sz w:val="24"/>
          <w:szCs w:val="24"/>
        </w:rPr>
        <w:t xml:space="preserve">boyu 30 metreleri bulabilen </w:t>
      </w:r>
      <w:r w:rsidRPr="00F36D73">
        <w:rPr>
          <w:rFonts w:ascii="Times New Roman" w:hAnsi="Times New Roman" w:cs="Times New Roman"/>
          <w:sz w:val="24"/>
          <w:szCs w:val="24"/>
        </w:rPr>
        <w:t>tsunami</w:t>
      </w:r>
      <w:r>
        <w:rPr>
          <w:rFonts w:ascii="Times New Roman" w:hAnsi="Times New Roman" w:cs="Times New Roman"/>
          <w:sz w:val="24"/>
          <w:szCs w:val="24"/>
        </w:rPr>
        <w:t>leri</w:t>
      </w:r>
      <w:r w:rsidRPr="00F36D73">
        <w:rPr>
          <w:rFonts w:ascii="Times New Roman" w:hAnsi="Times New Roman" w:cs="Times New Roman"/>
          <w:sz w:val="24"/>
          <w:szCs w:val="24"/>
        </w:rPr>
        <w:t>, heyelan</w:t>
      </w:r>
      <w:r>
        <w:rPr>
          <w:rFonts w:ascii="Times New Roman" w:hAnsi="Times New Roman" w:cs="Times New Roman"/>
          <w:sz w:val="24"/>
          <w:szCs w:val="24"/>
        </w:rPr>
        <w:t>ları, salgın hastalıkları</w:t>
      </w:r>
      <w:r w:rsidRPr="00F36D73">
        <w:rPr>
          <w:rFonts w:ascii="Times New Roman" w:hAnsi="Times New Roman" w:cs="Times New Roman"/>
          <w:sz w:val="24"/>
          <w:szCs w:val="24"/>
        </w:rPr>
        <w:t xml:space="preserve"> ve</w:t>
      </w:r>
      <w:r>
        <w:rPr>
          <w:rFonts w:ascii="Times New Roman" w:hAnsi="Times New Roman" w:cs="Times New Roman"/>
          <w:sz w:val="24"/>
          <w:szCs w:val="24"/>
        </w:rPr>
        <w:t>ya yangınları</w:t>
      </w:r>
      <w:r w:rsidRPr="00F36D73">
        <w:rPr>
          <w:rFonts w:ascii="Times New Roman" w:hAnsi="Times New Roman" w:cs="Times New Roman"/>
          <w:sz w:val="24"/>
          <w:szCs w:val="24"/>
        </w:rPr>
        <w:t xml:space="preserve"> </w:t>
      </w:r>
      <w:r>
        <w:rPr>
          <w:rFonts w:ascii="Times New Roman" w:hAnsi="Times New Roman" w:cs="Times New Roman"/>
          <w:sz w:val="24"/>
          <w:szCs w:val="24"/>
        </w:rPr>
        <w:t>oluşturabilmesi</w:t>
      </w:r>
      <w:r w:rsidRPr="00F36D73">
        <w:rPr>
          <w:rFonts w:ascii="Times New Roman" w:hAnsi="Times New Roman" w:cs="Times New Roman"/>
          <w:sz w:val="24"/>
          <w:szCs w:val="24"/>
        </w:rPr>
        <w:t xml:space="preserve"> ile bu konuda en dikkat çekici örneği teşkil etmektedir (Işık vd.,2012:84-85).</w:t>
      </w:r>
    </w:p>
    <w:p w14:paraId="5565BD8C" w14:textId="77777777" w:rsidR="00B55634" w:rsidRPr="00F36D73" w:rsidRDefault="00B55634" w:rsidP="00D907A9">
      <w:pPr>
        <w:spacing w:after="0" w:line="360" w:lineRule="auto"/>
        <w:ind w:firstLine="709"/>
        <w:jc w:val="both"/>
        <w:rPr>
          <w:rFonts w:ascii="Times New Roman" w:hAnsi="Times New Roman" w:cs="Times New Roman"/>
          <w:sz w:val="24"/>
          <w:szCs w:val="24"/>
        </w:rPr>
      </w:pPr>
    </w:p>
    <w:p w14:paraId="61B94B14" w14:textId="77777777" w:rsidR="004D1F5E" w:rsidRPr="00F652C1" w:rsidRDefault="004D1F5E" w:rsidP="009E1BF2">
      <w:pPr>
        <w:pStyle w:val="Balk2"/>
        <w:spacing w:line="360" w:lineRule="auto"/>
        <w:ind w:left="1118"/>
        <w:rPr>
          <w:rFonts w:ascii="Times New Roman" w:hAnsi="Times New Roman" w:cs="Times New Roman"/>
        </w:rPr>
      </w:pPr>
    </w:p>
    <w:p w14:paraId="1C8238DA" w14:textId="77777777" w:rsidR="00D51B76" w:rsidRDefault="00D0095F" w:rsidP="009E1BF2">
      <w:pPr>
        <w:pStyle w:val="Balk2"/>
        <w:numPr>
          <w:ilvl w:val="1"/>
          <w:numId w:val="28"/>
        </w:numPr>
        <w:spacing w:line="360" w:lineRule="auto"/>
        <w:rPr>
          <w:rFonts w:ascii="Times New Roman" w:hAnsi="Times New Roman" w:cs="Times New Roman"/>
        </w:rPr>
      </w:pPr>
      <w:bookmarkStart w:id="19" w:name="_Toc15501250"/>
      <w:r w:rsidRPr="00F652C1">
        <w:rPr>
          <w:rFonts w:ascii="Times New Roman" w:hAnsi="Times New Roman" w:cs="Times New Roman"/>
        </w:rPr>
        <w:lastRenderedPageBreak/>
        <w:t xml:space="preserve">Antalya </w:t>
      </w:r>
      <w:r w:rsidR="00D51B76" w:rsidRPr="00F652C1">
        <w:rPr>
          <w:rFonts w:ascii="Times New Roman" w:hAnsi="Times New Roman" w:cs="Times New Roman"/>
        </w:rPr>
        <w:t>İlinin Afetselliği</w:t>
      </w:r>
      <w:bookmarkEnd w:id="19"/>
    </w:p>
    <w:p w14:paraId="4ACBBCF7" w14:textId="77777777" w:rsidR="00D907A9" w:rsidRPr="00D907A9" w:rsidRDefault="00D907A9" w:rsidP="00D907A9">
      <w:pPr>
        <w:spacing w:after="0" w:line="360" w:lineRule="auto"/>
        <w:ind w:firstLine="708"/>
        <w:jc w:val="both"/>
        <w:rPr>
          <w:rFonts w:ascii="Times New Roman" w:hAnsi="Times New Roman" w:cs="Times New Roman"/>
          <w:sz w:val="24"/>
          <w:szCs w:val="24"/>
        </w:rPr>
      </w:pPr>
      <w:r w:rsidRPr="00D907A9">
        <w:rPr>
          <w:rFonts w:ascii="Times New Roman" w:hAnsi="Times New Roman" w:cs="Times New Roman"/>
          <w:sz w:val="24"/>
          <w:szCs w:val="24"/>
        </w:rPr>
        <w:t>Deprem derecelerine göre ayrılan iller içinde Antalya’ya baktığımızda il merkezinin 2. derecede tehlikeli deprem böl</w:t>
      </w:r>
      <w:r w:rsidR="00626B19">
        <w:rPr>
          <w:rFonts w:ascii="Times New Roman" w:hAnsi="Times New Roman" w:cs="Times New Roman"/>
          <w:sz w:val="24"/>
          <w:szCs w:val="24"/>
        </w:rPr>
        <w:t>gesinde yer aldığını özellikle K</w:t>
      </w:r>
      <w:r w:rsidRPr="00D907A9">
        <w:rPr>
          <w:rFonts w:ascii="Times New Roman" w:hAnsi="Times New Roman" w:cs="Times New Roman"/>
          <w:sz w:val="24"/>
          <w:szCs w:val="24"/>
        </w:rPr>
        <w:t xml:space="preserve">umluca </w:t>
      </w:r>
      <w:r w:rsidR="00626B19">
        <w:rPr>
          <w:rFonts w:ascii="Times New Roman" w:hAnsi="Times New Roman" w:cs="Times New Roman"/>
          <w:sz w:val="24"/>
          <w:szCs w:val="24"/>
        </w:rPr>
        <w:t>B</w:t>
      </w:r>
      <w:r w:rsidRPr="00D907A9">
        <w:rPr>
          <w:rFonts w:ascii="Times New Roman" w:hAnsi="Times New Roman" w:cs="Times New Roman"/>
          <w:sz w:val="24"/>
          <w:szCs w:val="24"/>
        </w:rPr>
        <w:t>ölgesine yakın sayılabilecek mesafede denizde oluşan depremlerin de etkisi altında kaldığını görürüz. 1930 M=5.9, 1948 M=5.8 ve 1979 M=5.8 bölgede etkili olan depremlerdir.</w:t>
      </w:r>
    </w:p>
    <w:p w14:paraId="051D2B4C" w14:textId="77777777" w:rsidR="00D907A9" w:rsidRPr="00D907A9" w:rsidRDefault="00626B19" w:rsidP="00D907A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Her ilçesinde h</w:t>
      </w:r>
      <w:r w:rsidR="00D907A9" w:rsidRPr="00D907A9">
        <w:rPr>
          <w:rFonts w:ascii="Times New Roman" w:hAnsi="Times New Roman" w:cs="Times New Roman"/>
          <w:sz w:val="24"/>
          <w:szCs w:val="24"/>
        </w:rPr>
        <w:t>eyelan olayları ya</w:t>
      </w:r>
      <w:r>
        <w:rPr>
          <w:rFonts w:ascii="Times New Roman" w:hAnsi="Times New Roman" w:cs="Times New Roman"/>
          <w:sz w:val="24"/>
          <w:szCs w:val="24"/>
        </w:rPr>
        <w:t>şanıyor diyemesekt</w:t>
      </w:r>
      <w:r w:rsidR="00D907A9" w:rsidRPr="00D907A9">
        <w:rPr>
          <w:rFonts w:ascii="Times New Roman" w:hAnsi="Times New Roman" w:cs="Times New Roman"/>
          <w:sz w:val="24"/>
          <w:szCs w:val="24"/>
        </w:rPr>
        <w:t>e, Kaş ve Kumluca ilçelerinde heyelan olayları gözlenmektedir.</w:t>
      </w:r>
    </w:p>
    <w:p w14:paraId="4B12B4BC" w14:textId="77777777" w:rsidR="00D907A9" w:rsidRPr="00D907A9" w:rsidRDefault="00626B19" w:rsidP="00D907A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“Kaya düşmesi olayları; Toros D</w:t>
      </w:r>
      <w:r w:rsidR="00D907A9" w:rsidRPr="00D907A9">
        <w:rPr>
          <w:rFonts w:ascii="Times New Roman" w:hAnsi="Times New Roman" w:cs="Times New Roman"/>
          <w:sz w:val="24"/>
          <w:szCs w:val="24"/>
        </w:rPr>
        <w:t>ağları</w:t>
      </w:r>
      <w:r>
        <w:rPr>
          <w:rFonts w:ascii="Times New Roman" w:hAnsi="Times New Roman" w:cs="Times New Roman"/>
          <w:sz w:val="24"/>
          <w:szCs w:val="24"/>
        </w:rPr>
        <w:t>’</w:t>
      </w:r>
      <w:r w:rsidR="00D907A9" w:rsidRPr="00D907A9">
        <w:rPr>
          <w:rFonts w:ascii="Times New Roman" w:hAnsi="Times New Roman" w:cs="Times New Roman"/>
          <w:sz w:val="24"/>
          <w:szCs w:val="24"/>
        </w:rPr>
        <w:t xml:space="preserve">nın yamaçlarında bulunan yerleşim </w:t>
      </w:r>
      <w:r>
        <w:rPr>
          <w:rFonts w:ascii="Times New Roman" w:hAnsi="Times New Roman" w:cs="Times New Roman"/>
          <w:sz w:val="24"/>
          <w:szCs w:val="24"/>
        </w:rPr>
        <w:t>yerlerinde</w:t>
      </w:r>
      <w:r w:rsidR="00D907A9" w:rsidRPr="00D907A9">
        <w:rPr>
          <w:rFonts w:ascii="Times New Roman" w:hAnsi="Times New Roman" w:cs="Times New Roman"/>
          <w:sz w:val="24"/>
          <w:szCs w:val="24"/>
        </w:rPr>
        <w:t xml:space="preserve"> yaşanmaktadır. Özellikle Gündoğmuş, Gazipaşa, Alanya ve Korkuteli ilçelerinde kaya düşmesi olayları meydana gelmektedir.”</w:t>
      </w:r>
    </w:p>
    <w:p w14:paraId="27AC7DFE" w14:textId="77777777" w:rsidR="00D907A9" w:rsidRPr="00D907A9" w:rsidRDefault="00626B19" w:rsidP="00D907A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Su baskını olayları; Antalya H</w:t>
      </w:r>
      <w:r w:rsidR="00D907A9" w:rsidRPr="00D907A9">
        <w:rPr>
          <w:rFonts w:ascii="Times New Roman" w:hAnsi="Times New Roman" w:cs="Times New Roman"/>
          <w:sz w:val="24"/>
          <w:szCs w:val="24"/>
        </w:rPr>
        <w:t>avzası</w:t>
      </w:r>
      <w:r>
        <w:rPr>
          <w:rFonts w:ascii="Times New Roman" w:hAnsi="Times New Roman" w:cs="Times New Roman"/>
          <w:sz w:val="24"/>
          <w:szCs w:val="24"/>
        </w:rPr>
        <w:t>’</w:t>
      </w:r>
      <w:r w:rsidR="00D907A9" w:rsidRPr="00D907A9">
        <w:rPr>
          <w:rFonts w:ascii="Times New Roman" w:hAnsi="Times New Roman" w:cs="Times New Roman"/>
          <w:sz w:val="24"/>
          <w:szCs w:val="24"/>
        </w:rPr>
        <w:t>nda kalan</w:t>
      </w:r>
      <w:r>
        <w:rPr>
          <w:rFonts w:ascii="Times New Roman" w:hAnsi="Times New Roman" w:cs="Times New Roman"/>
          <w:sz w:val="24"/>
          <w:szCs w:val="24"/>
        </w:rPr>
        <w:t>,</w:t>
      </w:r>
      <w:r w:rsidR="00D907A9" w:rsidRPr="00D907A9">
        <w:rPr>
          <w:rFonts w:ascii="Times New Roman" w:hAnsi="Times New Roman" w:cs="Times New Roman"/>
          <w:sz w:val="24"/>
          <w:szCs w:val="24"/>
        </w:rPr>
        <w:t xml:space="preserve"> ilimizin Manavgat, Kumluca ve Korkuteli ilçelerinde yağışlara bağlı olarak meydana gelmektedir. Çay ve ırmak yataklarında taşkınlar sık sık görülmektedir.</w:t>
      </w:r>
    </w:p>
    <w:p w14:paraId="1F6A501E" w14:textId="77777777" w:rsidR="00D907A9" w:rsidRDefault="00D907A9" w:rsidP="00D907A9">
      <w:pPr>
        <w:spacing w:after="0" w:line="360" w:lineRule="auto"/>
        <w:ind w:firstLine="708"/>
        <w:jc w:val="both"/>
        <w:rPr>
          <w:rFonts w:ascii="Times New Roman" w:hAnsi="Times New Roman" w:cs="Times New Roman"/>
          <w:sz w:val="24"/>
          <w:szCs w:val="24"/>
        </w:rPr>
      </w:pPr>
      <w:bookmarkStart w:id="20" w:name="_Toc15501251"/>
      <w:r w:rsidRPr="00D907A9">
        <w:rPr>
          <w:rFonts w:ascii="Times New Roman" w:hAnsi="Times New Roman" w:cs="Times New Roman"/>
          <w:sz w:val="24"/>
          <w:szCs w:val="24"/>
        </w:rPr>
        <w:t>“ İlin kuzeyinde ve batısında yer alan Toros Dağ kuşağında 1100 m yükseltinin üzerindeki 28°’den daha fazla eğimli yamaçlarda çığ tehlikesi bulunmaktadır. Tahtalı Dağları, Alanya-Akdağ örnek olarak verilebilir” ( http://www.afetokulu.com, 2019).</w:t>
      </w:r>
    </w:p>
    <w:p w14:paraId="3B257E39" w14:textId="77777777" w:rsidR="00B55634" w:rsidRPr="00D63086" w:rsidRDefault="00B55634" w:rsidP="00D907A9">
      <w:pPr>
        <w:spacing w:after="0" w:line="360" w:lineRule="auto"/>
        <w:ind w:firstLine="708"/>
        <w:jc w:val="both"/>
        <w:rPr>
          <w:rFonts w:ascii="Times New Roman" w:hAnsi="Times New Roman" w:cs="Times New Roman"/>
          <w:sz w:val="24"/>
          <w:szCs w:val="24"/>
        </w:rPr>
      </w:pPr>
    </w:p>
    <w:p w14:paraId="4C905661" w14:textId="77777777" w:rsidR="00515D05" w:rsidRPr="00F652C1" w:rsidRDefault="00F80E4B" w:rsidP="009E1BF2">
      <w:pPr>
        <w:pStyle w:val="Balk2"/>
        <w:numPr>
          <w:ilvl w:val="1"/>
          <w:numId w:val="28"/>
        </w:numPr>
        <w:rPr>
          <w:rFonts w:ascii="Times New Roman" w:hAnsi="Times New Roman" w:cs="Times New Roman"/>
        </w:rPr>
      </w:pPr>
      <w:r w:rsidRPr="00F652C1">
        <w:rPr>
          <w:rFonts w:ascii="Times New Roman" w:hAnsi="Times New Roman" w:cs="Times New Roman"/>
        </w:rPr>
        <w:t xml:space="preserve">Afet </w:t>
      </w:r>
      <w:r w:rsidR="00705AAE" w:rsidRPr="00F652C1">
        <w:rPr>
          <w:rFonts w:ascii="Times New Roman" w:hAnsi="Times New Roman" w:cs="Times New Roman"/>
        </w:rPr>
        <w:t xml:space="preserve">Yönetimi İle İlgili </w:t>
      </w:r>
      <w:r w:rsidR="00536C30" w:rsidRPr="00F652C1">
        <w:rPr>
          <w:rFonts w:ascii="Times New Roman" w:hAnsi="Times New Roman" w:cs="Times New Roman"/>
        </w:rPr>
        <w:t>Kavramlar</w:t>
      </w:r>
      <w:bookmarkEnd w:id="20"/>
    </w:p>
    <w:p w14:paraId="584EAC04" w14:textId="77777777" w:rsidR="00705AAE" w:rsidRPr="00F652C1" w:rsidRDefault="00705AAE" w:rsidP="009E1BF2">
      <w:pPr>
        <w:spacing w:after="0" w:line="240" w:lineRule="auto"/>
        <w:rPr>
          <w:rFonts w:ascii="Times New Roman" w:hAnsi="Times New Roman" w:cs="Times New Roman"/>
        </w:rPr>
      </w:pPr>
    </w:p>
    <w:p w14:paraId="5D29FB0E" w14:textId="77777777" w:rsidR="00536C30" w:rsidRPr="00F652C1" w:rsidRDefault="00705AAE" w:rsidP="009E1BF2">
      <w:pPr>
        <w:pStyle w:val="Balk3"/>
        <w:rPr>
          <w:rFonts w:ascii="Times New Roman" w:hAnsi="Times New Roman" w:cs="Times New Roman"/>
        </w:rPr>
      </w:pPr>
      <w:bookmarkStart w:id="21" w:name="_Toc15501252"/>
      <w:r w:rsidRPr="00F652C1">
        <w:rPr>
          <w:rFonts w:ascii="Times New Roman" w:hAnsi="Times New Roman" w:cs="Times New Roman"/>
        </w:rPr>
        <w:t xml:space="preserve">1.4.1. </w:t>
      </w:r>
      <w:r w:rsidR="00263F7A" w:rsidRPr="00F652C1">
        <w:rPr>
          <w:rFonts w:ascii="Times New Roman" w:hAnsi="Times New Roman" w:cs="Times New Roman"/>
        </w:rPr>
        <w:t xml:space="preserve">Acil </w:t>
      </w:r>
      <w:r w:rsidRPr="00F652C1">
        <w:rPr>
          <w:rFonts w:ascii="Times New Roman" w:hAnsi="Times New Roman" w:cs="Times New Roman"/>
        </w:rPr>
        <w:t xml:space="preserve">Durum </w:t>
      </w:r>
      <w:r w:rsidR="00263F7A" w:rsidRPr="00F652C1">
        <w:rPr>
          <w:rFonts w:ascii="Times New Roman" w:hAnsi="Times New Roman" w:cs="Times New Roman"/>
        </w:rPr>
        <w:t>Kavramı</w:t>
      </w:r>
      <w:bookmarkEnd w:id="21"/>
    </w:p>
    <w:p w14:paraId="2E912D9D" w14:textId="77777777" w:rsidR="00D907A9" w:rsidRPr="00D907A9" w:rsidRDefault="00D907A9" w:rsidP="00D907A9">
      <w:pPr>
        <w:pStyle w:val="Balk3"/>
        <w:jc w:val="both"/>
        <w:rPr>
          <w:rFonts w:ascii="Times New Roman" w:hAnsi="Times New Roman" w:cs="Times New Roman"/>
          <w:b w:val="0"/>
          <w:bCs w:val="0"/>
          <w:color w:val="auto"/>
        </w:rPr>
      </w:pPr>
      <w:r w:rsidRPr="00D907A9">
        <w:rPr>
          <w:rFonts w:ascii="Times New Roman" w:hAnsi="Times New Roman" w:cs="Times New Roman"/>
          <w:b w:val="0"/>
          <w:bCs w:val="0"/>
          <w:color w:val="auto"/>
        </w:rPr>
        <w:t>Acil durum mal, mülk ve yaşamı muhafaza etmek için müdahale edilmesi gereken doğa kaynaklı ya da insan eliyle oluşturulan olaydır (FEMA, 2008:49-50).</w:t>
      </w:r>
    </w:p>
    <w:p w14:paraId="128FBE99" w14:textId="77777777" w:rsidR="00D907A9" w:rsidRPr="00D907A9" w:rsidRDefault="00626B19" w:rsidP="00D907A9">
      <w:pPr>
        <w:pStyle w:val="Balk3"/>
        <w:jc w:val="both"/>
        <w:rPr>
          <w:rFonts w:ascii="Times New Roman" w:hAnsi="Times New Roman" w:cs="Times New Roman"/>
          <w:b w:val="0"/>
          <w:bCs w:val="0"/>
          <w:color w:val="auto"/>
        </w:rPr>
      </w:pPr>
      <w:r>
        <w:rPr>
          <w:rFonts w:ascii="Times New Roman" w:hAnsi="Times New Roman" w:cs="Times New Roman"/>
          <w:b w:val="0"/>
          <w:bCs w:val="0"/>
          <w:color w:val="auto"/>
        </w:rPr>
        <w:t xml:space="preserve"> AFAD </w:t>
      </w:r>
      <w:r w:rsidRPr="00626B19">
        <w:rPr>
          <w:rFonts w:ascii="Times New Roman" w:hAnsi="Times New Roman" w:cs="Times New Roman"/>
          <w:b w:val="0"/>
          <w:bCs w:val="0"/>
          <w:color w:val="auto"/>
        </w:rPr>
        <w:t>verilerine göre acil durum</w:t>
      </w:r>
      <w:r w:rsidR="00D907A9" w:rsidRPr="00D907A9">
        <w:rPr>
          <w:rFonts w:ascii="Times New Roman" w:hAnsi="Times New Roman" w:cs="Times New Roman"/>
          <w:b w:val="0"/>
          <w:bCs w:val="0"/>
          <w:color w:val="auto"/>
        </w:rPr>
        <w:t>; halkın bütününün veya bir bölümünün normal yaşantısını durduran yahut sekteye uğratması sonucu ivedilikle müdahale etmeyi zorunlu kılan olaylar ve bu olayların doğurduğu kriz halini ifade eder (AFAD,2014:20).</w:t>
      </w:r>
    </w:p>
    <w:p w14:paraId="2F8FAFE7" w14:textId="77777777" w:rsidR="004D1F5E" w:rsidRDefault="00D907A9" w:rsidP="00D907A9">
      <w:pPr>
        <w:pStyle w:val="Balk3"/>
        <w:jc w:val="both"/>
        <w:rPr>
          <w:rFonts w:ascii="Times New Roman" w:hAnsi="Times New Roman" w:cs="Times New Roman"/>
          <w:b w:val="0"/>
          <w:bCs w:val="0"/>
          <w:color w:val="auto"/>
        </w:rPr>
      </w:pPr>
      <w:r w:rsidRPr="00D907A9">
        <w:rPr>
          <w:rFonts w:ascii="Times New Roman" w:hAnsi="Times New Roman" w:cs="Times New Roman"/>
          <w:b w:val="0"/>
          <w:bCs w:val="0"/>
          <w:color w:val="auto"/>
        </w:rPr>
        <w:t>Bir başka kaynağa göre de gerçekleştiği anda müdahale edilmesi, acil yardım kurtarma ve tıbbi bakım faaliyetlerinin sürdürülmesini gerektiren durum, hal ve olaylardır. Afetlerin ortaya çıkması hali olarak da tabir edilir (Kadıoğlu ve Özdamar, 2008: 301).</w:t>
      </w:r>
    </w:p>
    <w:p w14:paraId="28682CCC" w14:textId="77777777" w:rsidR="00B55634" w:rsidRDefault="00B55634" w:rsidP="00B55634"/>
    <w:p w14:paraId="3F8B4AA7" w14:textId="77777777" w:rsidR="00B55634" w:rsidRDefault="00B55634" w:rsidP="00B55634"/>
    <w:p w14:paraId="5DBBB984" w14:textId="77777777" w:rsidR="00B55634" w:rsidRPr="00B55634" w:rsidRDefault="00B55634" w:rsidP="00B55634"/>
    <w:p w14:paraId="365BECDD" w14:textId="77777777" w:rsidR="005871E0" w:rsidRPr="00F652C1" w:rsidRDefault="00705AAE" w:rsidP="009E1BF2">
      <w:pPr>
        <w:pStyle w:val="Balk3"/>
        <w:rPr>
          <w:rFonts w:ascii="Times New Roman" w:hAnsi="Times New Roman" w:cs="Times New Roman"/>
        </w:rPr>
      </w:pPr>
      <w:bookmarkStart w:id="22" w:name="_Toc15501253"/>
      <w:r w:rsidRPr="00F652C1">
        <w:rPr>
          <w:rFonts w:ascii="Times New Roman" w:hAnsi="Times New Roman" w:cs="Times New Roman"/>
        </w:rPr>
        <w:lastRenderedPageBreak/>
        <w:t xml:space="preserve">1.4.2. </w:t>
      </w:r>
      <w:r w:rsidR="00263F7A" w:rsidRPr="00F652C1">
        <w:rPr>
          <w:rFonts w:ascii="Times New Roman" w:hAnsi="Times New Roman" w:cs="Times New Roman"/>
        </w:rPr>
        <w:t>Risk Kavramı</w:t>
      </w:r>
      <w:bookmarkEnd w:id="22"/>
    </w:p>
    <w:p w14:paraId="7F9A99BF" w14:textId="77777777" w:rsidR="00D907A9" w:rsidRPr="0063751C" w:rsidRDefault="00D907A9" w:rsidP="00D907A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Risk sözcüğü; gelecekteki maruz kalınacak olan bir tehlikenin sonucu olarak ortaya çıkan kayıp olasılığını ifade eder. Bir olasılığın varlığı ile negatif etkinin birleşimi olarak tanımlanmaktadır (ISDR,2009:25).</w:t>
      </w:r>
    </w:p>
    <w:p w14:paraId="69092ED1" w14:textId="77777777" w:rsidR="00D907A9" w:rsidRDefault="00D907A9" w:rsidP="00D907A9">
      <w:pPr>
        <w:spacing w:after="0" w:line="360" w:lineRule="auto"/>
        <w:ind w:firstLine="708"/>
        <w:jc w:val="both"/>
        <w:rPr>
          <w:rFonts w:ascii="Times New Roman" w:hAnsi="Times New Roman" w:cs="Times New Roman"/>
          <w:sz w:val="24"/>
          <w:szCs w:val="24"/>
        </w:rPr>
      </w:pPr>
      <w:r w:rsidRPr="001A7C81">
        <w:rPr>
          <w:rFonts w:ascii="Times New Roman" w:hAnsi="Times New Roman" w:cs="Times New Roman"/>
          <w:sz w:val="24"/>
          <w:szCs w:val="24"/>
        </w:rPr>
        <w:t>Afet risklerini azaltmak</w:t>
      </w:r>
      <w:r>
        <w:rPr>
          <w:rFonts w:ascii="Times New Roman" w:hAnsi="Times New Roman" w:cs="Times New Roman"/>
          <w:sz w:val="24"/>
          <w:szCs w:val="24"/>
        </w:rPr>
        <w:t xml:space="preserve"> ve bu kültürü oluşturmak için ilk olarak yapılması gereken; tehlike kaynaklarının ve çoğu toplumun yüzleşmek durumunda olduğu afetlere ekonomik, sosyal, ve çevresel farklılıkların sebep olduğunu bilmektir. Kısa ve uzun vadede bu bilgiyi temel alan iş ve eylemlerle devam edilmelidir (WHO, 2007: 7-8).</w:t>
      </w:r>
    </w:p>
    <w:p w14:paraId="205600A3" w14:textId="77777777" w:rsidR="001A7C81" w:rsidRDefault="001A7C81" w:rsidP="009E1BF2">
      <w:pPr>
        <w:spacing w:after="0" w:line="360" w:lineRule="auto"/>
        <w:ind w:firstLine="708"/>
        <w:jc w:val="both"/>
        <w:rPr>
          <w:rFonts w:ascii="Times New Roman" w:hAnsi="Times New Roman" w:cs="Times New Roman"/>
          <w:b/>
          <w:sz w:val="24"/>
          <w:szCs w:val="24"/>
        </w:rPr>
      </w:pPr>
      <w:r>
        <w:rPr>
          <w:rFonts w:ascii="Times New Roman" w:hAnsi="Times New Roman" w:cs="Times New Roman"/>
          <w:b/>
          <w:sz w:val="24"/>
          <w:szCs w:val="24"/>
        </w:rPr>
        <w:t>1.4.3. Risk Değerlendirmesi</w:t>
      </w:r>
    </w:p>
    <w:p w14:paraId="1E633898" w14:textId="77777777" w:rsidR="00D907A9" w:rsidRDefault="00D907A9" w:rsidP="00D907A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Belli başlı olayların görülme sıklığını ve muhtemel sonuçlarının büyüklüğünü belirlemek için, hali hazırdaki bilgilerin sistematik bir şekilde kullanılmasını içeren süreçtir.</w:t>
      </w:r>
    </w:p>
    <w:p w14:paraId="5F7EEEB7" w14:textId="77777777" w:rsidR="00D907A9" w:rsidRDefault="00626B19" w:rsidP="00D907A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Bu süreç ana hatlarıyla:</w:t>
      </w:r>
    </w:p>
    <w:p w14:paraId="2398D7F8" w14:textId="77777777" w:rsidR="00D907A9" w:rsidRDefault="00D907A9" w:rsidP="00D907A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Mevcut bir tehdidin varlığının, lokasyonunun, yoğunluğunun ve olasılığının belirlenmesinden,</w:t>
      </w:r>
    </w:p>
    <w:p w14:paraId="39A217BE" w14:textId="77777777" w:rsidR="00D907A9" w:rsidRDefault="00D907A9" w:rsidP="00D907A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Güvenliği olumsuz etkileyebilecek açıkların varlığının ve derecesinin belirlenmesinden,</w:t>
      </w:r>
    </w:p>
    <w:p w14:paraId="1A7594EA" w14:textId="77777777" w:rsidR="00D907A9" w:rsidRDefault="00D907A9" w:rsidP="00D907A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Karşılaşılacak tehditlere dayanım düzeyi ve yönetimi boyunca eldeki imkân ve kaynakların belirlenmesinden ve kabul edilebilir risk seviyelerinin tespitinden oluşmaktadır (WHO, 2007: 8).</w:t>
      </w:r>
    </w:p>
    <w:p w14:paraId="2BDE9406" w14:textId="77777777" w:rsidR="00FA3F10" w:rsidRDefault="00FA3F10" w:rsidP="009E1BF2">
      <w:pPr>
        <w:pStyle w:val="Balk3"/>
        <w:rPr>
          <w:rFonts w:ascii="Times New Roman" w:hAnsi="Times New Roman" w:cs="Times New Roman"/>
        </w:rPr>
      </w:pPr>
    </w:p>
    <w:p w14:paraId="14E17ACE" w14:textId="77777777" w:rsidR="00510639" w:rsidRPr="00F652C1" w:rsidRDefault="001A7C81" w:rsidP="001528E1">
      <w:pPr>
        <w:pStyle w:val="Balk3"/>
        <w:rPr>
          <w:rFonts w:ascii="Times New Roman" w:hAnsi="Times New Roman" w:cs="Times New Roman"/>
        </w:rPr>
      </w:pPr>
      <w:bookmarkStart w:id="23" w:name="_Toc15501254"/>
      <w:r>
        <w:rPr>
          <w:rFonts w:ascii="Times New Roman" w:hAnsi="Times New Roman" w:cs="Times New Roman"/>
        </w:rPr>
        <w:t>1.4.</w:t>
      </w:r>
      <w:r w:rsidR="001528E1">
        <w:rPr>
          <w:rFonts w:ascii="Times New Roman" w:hAnsi="Times New Roman" w:cs="Times New Roman"/>
        </w:rPr>
        <w:t>3</w:t>
      </w:r>
      <w:r w:rsidR="00705AAE" w:rsidRPr="00F652C1">
        <w:rPr>
          <w:rFonts w:ascii="Times New Roman" w:hAnsi="Times New Roman" w:cs="Times New Roman"/>
        </w:rPr>
        <w:t xml:space="preserve">. </w:t>
      </w:r>
      <w:r w:rsidR="00510639" w:rsidRPr="00F652C1">
        <w:rPr>
          <w:rFonts w:ascii="Times New Roman" w:hAnsi="Times New Roman" w:cs="Times New Roman"/>
        </w:rPr>
        <w:t>Risk Yönetimi</w:t>
      </w:r>
      <w:bookmarkEnd w:id="23"/>
    </w:p>
    <w:p w14:paraId="2930F566" w14:textId="77777777" w:rsidR="00D907A9" w:rsidRDefault="00D907A9" w:rsidP="00D907A9">
      <w:pPr>
        <w:spacing w:after="0"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t>Tehlikenin gerçekleştiği andan sonraki süreci kapsayan ve bu sürecin idaresi anlamına gelen kriz yönetimi yaklaşımı yerine hastaların, hastane personelinin ve halkın can güvenliğini sağlayabilmek için hastaneler</w:t>
      </w:r>
      <w:r>
        <w:rPr>
          <w:rFonts w:ascii="Times New Roman" w:hAnsi="Times New Roman" w:cs="Times New Roman"/>
          <w:sz w:val="24"/>
          <w:szCs w:val="24"/>
        </w:rPr>
        <w:t>de ‘risk yönetimi’</w:t>
      </w:r>
      <w:r w:rsidRPr="00F652C1">
        <w:rPr>
          <w:rFonts w:ascii="Times New Roman" w:hAnsi="Times New Roman" w:cs="Times New Roman"/>
          <w:sz w:val="24"/>
          <w:szCs w:val="24"/>
        </w:rPr>
        <w:t xml:space="preserve"> odaklı süreç öne çıkmıştır. Lakin sınıflanan risklerin süreklilik arz etmesi veya netlik belirtmemesinden dolayı olan</w:t>
      </w:r>
      <w:r>
        <w:rPr>
          <w:rFonts w:ascii="Times New Roman" w:hAnsi="Times New Roman" w:cs="Times New Roman"/>
          <w:sz w:val="24"/>
          <w:szCs w:val="24"/>
        </w:rPr>
        <w:t>ak</w:t>
      </w:r>
      <w:r w:rsidRPr="00F652C1">
        <w:rPr>
          <w:rFonts w:ascii="Times New Roman" w:hAnsi="Times New Roman" w:cs="Times New Roman"/>
          <w:sz w:val="24"/>
          <w:szCs w:val="24"/>
        </w:rPr>
        <w:t>sız olduğu için, kriz yönetimi yaklaşımından tamamen vazgeçilmemiştir. Hastane afet ve acil durum hazırlıklarının risk yönetimi sürecinin bileşenlerini tamamlayan bir parçası olarak kullanılmaya başlanmıştır</w:t>
      </w:r>
      <w:r>
        <w:rPr>
          <w:rFonts w:ascii="Times New Roman" w:hAnsi="Times New Roman" w:cs="Times New Roman"/>
          <w:sz w:val="24"/>
          <w:szCs w:val="24"/>
        </w:rPr>
        <w:t>.</w:t>
      </w:r>
      <w:r w:rsidRPr="00F652C1">
        <w:rPr>
          <w:rFonts w:ascii="Times New Roman" w:hAnsi="Times New Roman" w:cs="Times New Roman"/>
          <w:sz w:val="24"/>
          <w:szCs w:val="24"/>
        </w:rPr>
        <w:t xml:space="preserve"> Bu doğrultuda riskler, başlı başına bir yönetim disiplini kapsamında ele alınmaya başlanmıştır (</w:t>
      </w:r>
      <w:r>
        <w:rPr>
          <w:rFonts w:ascii="Times New Roman" w:hAnsi="Times New Roman" w:cs="Times New Roman"/>
          <w:sz w:val="24"/>
          <w:szCs w:val="24"/>
        </w:rPr>
        <w:t>Lök, 2009: 50</w:t>
      </w:r>
      <w:r w:rsidRPr="00F652C1">
        <w:rPr>
          <w:rFonts w:ascii="Times New Roman" w:hAnsi="Times New Roman" w:cs="Times New Roman"/>
          <w:sz w:val="24"/>
          <w:szCs w:val="24"/>
        </w:rPr>
        <w:t>).</w:t>
      </w:r>
    </w:p>
    <w:p w14:paraId="5643053F" w14:textId="77777777" w:rsidR="00D907A9" w:rsidRDefault="00D907A9" w:rsidP="00D907A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Söz konusu sağlık tesisleri olduğunda, yaşanmış tecrübeler bir afetin en muhtemel etkilerinden birinin yapısal değil işlevsel çöküş olduğunu göstermektedir. </w:t>
      </w:r>
      <w:r>
        <w:rPr>
          <w:rFonts w:ascii="Times New Roman" w:hAnsi="Times New Roman" w:cs="Times New Roman"/>
          <w:sz w:val="24"/>
          <w:szCs w:val="24"/>
        </w:rPr>
        <w:lastRenderedPageBreak/>
        <w:t>Alınacak olan önleyici bakım programları ile bu süreç hafifletilebilir. Planlanan bu bakım faaliyetleri sadece tesislerin yapısal kayıplarını azaltmakla kalmaz, aynı zamanda su, gaz, elektrik gibi kamu hizmetlerinin ve kapı, çatı vb. yapısal olmayan bileşenlerin acil durum ve afetlerde sorunsuz bir şekilde çalışmaya devam etmesini sağlayabilir. Tesisler normal işletme bütçesinin bir gideri olarak görülürse, bu önleyici bakım maliyetleri yüksek değildir (</w:t>
      </w:r>
      <w:r w:rsidRPr="00D35880">
        <w:rPr>
          <w:rFonts w:ascii="Times New Roman" w:hAnsi="Times New Roman" w:cs="Times New Roman"/>
          <w:sz w:val="24"/>
          <w:szCs w:val="24"/>
        </w:rPr>
        <w:t>WHO</w:t>
      </w:r>
      <w:r>
        <w:rPr>
          <w:rFonts w:ascii="Times New Roman" w:hAnsi="Times New Roman" w:cs="Times New Roman"/>
          <w:sz w:val="24"/>
          <w:szCs w:val="24"/>
        </w:rPr>
        <w:t>,</w:t>
      </w:r>
      <w:r w:rsidRPr="00D35880">
        <w:rPr>
          <w:rFonts w:ascii="Times New Roman" w:hAnsi="Times New Roman" w:cs="Times New Roman"/>
          <w:sz w:val="24"/>
          <w:szCs w:val="24"/>
        </w:rPr>
        <w:t xml:space="preserve"> </w:t>
      </w:r>
      <w:r>
        <w:rPr>
          <w:rFonts w:ascii="Times New Roman" w:hAnsi="Times New Roman" w:cs="Times New Roman"/>
          <w:sz w:val="24"/>
          <w:szCs w:val="24"/>
        </w:rPr>
        <w:t>2007: 8-9).</w:t>
      </w:r>
    </w:p>
    <w:p w14:paraId="642D2EC1" w14:textId="77777777" w:rsidR="004D1F5E" w:rsidRPr="00F652C1" w:rsidRDefault="004D1F5E" w:rsidP="0002471E">
      <w:pPr>
        <w:pStyle w:val="Balk3"/>
        <w:rPr>
          <w:rFonts w:ascii="Times New Roman" w:hAnsi="Times New Roman" w:cs="Times New Roman"/>
        </w:rPr>
      </w:pPr>
    </w:p>
    <w:p w14:paraId="34679F65" w14:textId="77777777" w:rsidR="004F1348" w:rsidRPr="00F652C1" w:rsidRDefault="0002471E" w:rsidP="0002471E">
      <w:pPr>
        <w:pStyle w:val="Balk3"/>
        <w:rPr>
          <w:rFonts w:ascii="Times New Roman" w:hAnsi="Times New Roman" w:cs="Times New Roman"/>
        </w:rPr>
      </w:pPr>
      <w:bookmarkStart w:id="24" w:name="_Toc15501255"/>
      <w:r w:rsidRPr="00F652C1">
        <w:rPr>
          <w:rFonts w:ascii="Times New Roman" w:hAnsi="Times New Roman" w:cs="Times New Roman"/>
        </w:rPr>
        <w:t xml:space="preserve">1.4.4. </w:t>
      </w:r>
      <w:r w:rsidR="00263F7A" w:rsidRPr="00F652C1">
        <w:rPr>
          <w:rFonts w:ascii="Times New Roman" w:hAnsi="Times New Roman" w:cs="Times New Roman"/>
        </w:rPr>
        <w:t>Kriz Kavramı</w:t>
      </w:r>
      <w:bookmarkEnd w:id="24"/>
    </w:p>
    <w:p w14:paraId="065AB425" w14:textId="77777777" w:rsidR="00D907A9" w:rsidRPr="00F652C1" w:rsidRDefault="00D907A9" w:rsidP="00D907A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Etki mekanizması itibariyle sürdürülebilirliği sekteye uğratan</w:t>
      </w:r>
      <w:r w:rsidRPr="00F652C1">
        <w:rPr>
          <w:rFonts w:ascii="Times New Roman" w:hAnsi="Times New Roman" w:cs="Times New Roman"/>
          <w:sz w:val="24"/>
          <w:szCs w:val="24"/>
        </w:rPr>
        <w:t xml:space="preserve"> kriz, </w:t>
      </w:r>
      <w:r>
        <w:rPr>
          <w:rFonts w:ascii="Times New Roman" w:hAnsi="Times New Roman" w:cs="Times New Roman"/>
          <w:sz w:val="24"/>
          <w:szCs w:val="24"/>
        </w:rPr>
        <w:t xml:space="preserve">bir anda </w:t>
      </w:r>
      <w:r w:rsidRPr="00F652C1">
        <w:rPr>
          <w:rFonts w:ascii="Times New Roman" w:hAnsi="Times New Roman" w:cs="Times New Roman"/>
          <w:sz w:val="24"/>
          <w:szCs w:val="24"/>
        </w:rPr>
        <w:t>ortaya çıkan, hali</w:t>
      </w:r>
      <w:r>
        <w:rPr>
          <w:rFonts w:ascii="Times New Roman" w:hAnsi="Times New Roman" w:cs="Times New Roman"/>
          <w:sz w:val="24"/>
          <w:szCs w:val="24"/>
        </w:rPr>
        <w:t xml:space="preserve"> </w:t>
      </w:r>
      <w:r w:rsidRPr="00F652C1">
        <w:rPr>
          <w:rFonts w:ascii="Times New Roman" w:hAnsi="Times New Roman" w:cs="Times New Roman"/>
          <w:sz w:val="24"/>
          <w:szCs w:val="24"/>
        </w:rPr>
        <w:t xml:space="preserve">hazırdaki yapılara zarar veren </w:t>
      </w:r>
      <w:r>
        <w:rPr>
          <w:rFonts w:ascii="Times New Roman" w:hAnsi="Times New Roman" w:cs="Times New Roman"/>
          <w:sz w:val="24"/>
          <w:szCs w:val="24"/>
        </w:rPr>
        <w:t>durumdur</w:t>
      </w:r>
      <w:r w:rsidRPr="00F652C1">
        <w:rPr>
          <w:rFonts w:ascii="Times New Roman" w:hAnsi="Times New Roman" w:cs="Times New Roman"/>
          <w:sz w:val="24"/>
          <w:szCs w:val="24"/>
        </w:rPr>
        <w:t xml:space="preserve">; kritik bir durumu ve dönüm noktasını </w:t>
      </w:r>
      <w:r>
        <w:rPr>
          <w:rFonts w:ascii="Times New Roman" w:hAnsi="Times New Roman" w:cs="Times New Roman"/>
          <w:sz w:val="24"/>
          <w:szCs w:val="24"/>
        </w:rPr>
        <w:t>belirtir (Yavaş, 2004: 4</w:t>
      </w:r>
      <w:r w:rsidRPr="00F652C1">
        <w:rPr>
          <w:rFonts w:ascii="Times New Roman" w:hAnsi="Times New Roman" w:cs="Times New Roman"/>
          <w:sz w:val="24"/>
          <w:szCs w:val="24"/>
        </w:rPr>
        <w:t>)</w:t>
      </w:r>
      <w:r>
        <w:rPr>
          <w:rFonts w:ascii="Times New Roman" w:hAnsi="Times New Roman" w:cs="Times New Roman"/>
          <w:sz w:val="24"/>
          <w:szCs w:val="24"/>
        </w:rPr>
        <w:t>.</w:t>
      </w:r>
    </w:p>
    <w:p w14:paraId="60BDA9BC" w14:textId="77777777" w:rsidR="00874EA2" w:rsidRPr="00F652C1" w:rsidRDefault="00874EA2" w:rsidP="00874EA2">
      <w:pPr>
        <w:spacing w:after="0" w:line="360" w:lineRule="auto"/>
        <w:ind w:firstLine="708"/>
        <w:jc w:val="both"/>
        <w:rPr>
          <w:rFonts w:ascii="Times New Roman" w:hAnsi="Times New Roman" w:cs="Times New Roman"/>
          <w:sz w:val="24"/>
          <w:szCs w:val="24"/>
        </w:rPr>
      </w:pPr>
    </w:p>
    <w:p w14:paraId="67257746" w14:textId="77777777" w:rsidR="004F1348" w:rsidRPr="00F652C1" w:rsidRDefault="00874EA2" w:rsidP="00874EA2">
      <w:pPr>
        <w:pStyle w:val="Balk3"/>
        <w:rPr>
          <w:rFonts w:ascii="Times New Roman" w:hAnsi="Times New Roman" w:cs="Times New Roman"/>
        </w:rPr>
      </w:pPr>
      <w:bookmarkStart w:id="25" w:name="_Toc15501256"/>
      <w:r w:rsidRPr="00F652C1">
        <w:rPr>
          <w:rFonts w:ascii="Times New Roman" w:hAnsi="Times New Roman" w:cs="Times New Roman"/>
        </w:rPr>
        <w:t xml:space="preserve">1.4.5. </w:t>
      </w:r>
      <w:r w:rsidR="004F1348" w:rsidRPr="00F652C1">
        <w:rPr>
          <w:rFonts w:ascii="Times New Roman" w:hAnsi="Times New Roman" w:cs="Times New Roman"/>
        </w:rPr>
        <w:t>Kriz Yönetimi</w:t>
      </w:r>
      <w:bookmarkEnd w:id="25"/>
    </w:p>
    <w:p w14:paraId="235D9A70" w14:textId="77777777" w:rsidR="00D907A9" w:rsidRDefault="004F1348" w:rsidP="00D907A9">
      <w:pPr>
        <w:spacing w:after="0"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t xml:space="preserve"> </w:t>
      </w:r>
      <w:r w:rsidR="00D907A9">
        <w:rPr>
          <w:rFonts w:ascii="Times New Roman" w:hAnsi="Times New Roman" w:cs="Times New Roman"/>
          <w:sz w:val="24"/>
          <w:szCs w:val="24"/>
        </w:rPr>
        <w:t>Beklenmedik</w:t>
      </w:r>
      <w:r w:rsidR="00D907A9" w:rsidRPr="00F652C1">
        <w:rPr>
          <w:rFonts w:ascii="Times New Roman" w:hAnsi="Times New Roman" w:cs="Times New Roman"/>
          <w:sz w:val="24"/>
          <w:szCs w:val="24"/>
        </w:rPr>
        <w:t xml:space="preserve"> zaman</w:t>
      </w:r>
      <w:r w:rsidR="00D907A9">
        <w:rPr>
          <w:rFonts w:ascii="Times New Roman" w:hAnsi="Times New Roman" w:cs="Times New Roman"/>
          <w:sz w:val="24"/>
          <w:szCs w:val="24"/>
        </w:rPr>
        <w:t xml:space="preserve">larda ortaya çıkan </w:t>
      </w:r>
      <w:r w:rsidR="00D907A9" w:rsidRPr="00F652C1">
        <w:rPr>
          <w:rFonts w:ascii="Times New Roman" w:hAnsi="Times New Roman" w:cs="Times New Roman"/>
          <w:sz w:val="24"/>
          <w:szCs w:val="24"/>
        </w:rPr>
        <w:t>krizlerin</w:t>
      </w:r>
      <w:r w:rsidR="00D907A9">
        <w:rPr>
          <w:rFonts w:ascii="Times New Roman" w:hAnsi="Times New Roman" w:cs="Times New Roman"/>
          <w:sz w:val="24"/>
          <w:szCs w:val="24"/>
        </w:rPr>
        <w:t xml:space="preserve"> ortak özelliği</w:t>
      </w:r>
      <w:r w:rsidR="00D907A9" w:rsidRPr="00F652C1">
        <w:rPr>
          <w:rFonts w:ascii="Times New Roman" w:hAnsi="Times New Roman" w:cs="Times New Roman"/>
          <w:sz w:val="24"/>
          <w:szCs w:val="24"/>
        </w:rPr>
        <w:t xml:space="preserve">, ortaya çıktıktan sonra krizin </w:t>
      </w:r>
      <w:r w:rsidR="00D907A9">
        <w:rPr>
          <w:rFonts w:ascii="Times New Roman" w:hAnsi="Times New Roman" w:cs="Times New Roman"/>
          <w:sz w:val="24"/>
          <w:szCs w:val="24"/>
        </w:rPr>
        <w:t>atlatılması aşa</w:t>
      </w:r>
      <w:r w:rsidR="00D907A9" w:rsidRPr="00F652C1">
        <w:rPr>
          <w:rFonts w:ascii="Times New Roman" w:hAnsi="Times New Roman" w:cs="Times New Roman"/>
          <w:sz w:val="24"/>
          <w:szCs w:val="24"/>
        </w:rPr>
        <w:t>masında bir zaman kısıt</w:t>
      </w:r>
      <w:r w:rsidR="00D907A9">
        <w:rPr>
          <w:rFonts w:ascii="Times New Roman" w:hAnsi="Times New Roman" w:cs="Times New Roman"/>
          <w:sz w:val="24"/>
          <w:szCs w:val="24"/>
        </w:rPr>
        <w:t xml:space="preserve">lılığının söz konusu olması ve bu aşamalar boyunca </w:t>
      </w:r>
      <w:r w:rsidR="00D907A9" w:rsidRPr="00F652C1">
        <w:rPr>
          <w:rFonts w:ascii="Times New Roman" w:hAnsi="Times New Roman" w:cs="Times New Roman"/>
          <w:sz w:val="24"/>
          <w:szCs w:val="24"/>
        </w:rPr>
        <w:t xml:space="preserve">etkin ve uygulanabilir kararlar alabilmenin güçlüğüdür. Bu </w:t>
      </w:r>
      <w:r w:rsidR="00D907A9">
        <w:rPr>
          <w:rFonts w:ascii="Times New Roman" w:hAnsi="Times New Roman" w:cs="Times New Roman"/>
          <w:sz w:val="24"/>
          <w:szCs w:val="24"/>
        </w:rPr>
        <w:t xml:space="preserve">ve daha başka negatif </w:t>
      </w:r>
      <w:r w:rsidR="00D907A9" w:rsidRPr="00F652C1">
        <w:rPr>
          <w:rFonts w:ascii="Times New Roman" w:hAnsi="Times New Roman" w:cs="Times New Roman"/>
          <w:sz w:val="24"/>
          <w:szCs w:val="24"/>
        </w:rPr>
        <w:t>özelli</w:t>
      </w:r>
      <w:r w:rsidR="00D907A9">
        <w:rPr>
          <w:rFonts w:ascii="Times New Roman" w:hAnsi="Times New Roman" w:cs="Times New Roman"/>
          <w:sz w:val="24"/>
          <w:szCs w:val="24"/>
        </w:rPr>
        <w:t>ği dolayısıyla kriz hallerinde</w:t>
      </w:r>
      <w:r w:rsidR="00D907A9" w:rsidRPr="00F652C1">
        <w:rPr>
          <w:rFonts w:ascii="Times New Roman" w:hAnsi="Times New Roman" w:cs="Times New Roman"/>
          <w:sz w:val="24"/>
          <w:szCs w:val="24"/>
        </w:rPr>
        <w:t>, etkin ve uygulanabi</w:t>
      </w:r>
      <w:r w:rsidR="00D907A9">
        <w:rPr>
          <w:rFonts w:ascii="Times New Roman" w:hAnsi="Times New Roman" w:cs="Times New Roman"/>
          <w:sz w:val="24"/>
          <w:szCs w:val="24"/>
        </w:rPr>
        <w:t>lir çözümlerin hayata geçirilememesi</w:t>
      </w:r>
      <w:r w:rsidR="00D907A9" w:rsidRPr="00F652C1">
        <w:rPr>
          <w:rFonts w:ascii="Times New Roman" w:hAnsi="Times New Roman" w:cs="Times New Roman"/>
          <w:sz w:val="24"/>
          <w:szCs w:val="24"/>
        </w:rPr>
        <w:t>, yönetimlere</w:t>
      </w:r>
      <w:r w:rsidR="00D907A9">
        <w:rPr>
          <w:rFonts w:ascii="Times New Roman" w:hAnsi="Times New Roman" w:cs="Times New Roman"/>
          <w:sz w:val="24"/>
          <w:szCs w:val="24"/>
        </w:rPr>
        <w:t xml:space="preserve"> ve yöneticilere karşı bir güven eksikliğini</w:t>
      </w:r>
      <w:r w:rsidR="00D907A9" w:rsidRPr="00F652C1">
        <w:rPr>
          <w:rFonts w:ascii="Times New Roman" w:hAnsi="Times New Roman" w:cs="Times New Roman"/>
          <w:sz w:val="24"/>
          <w:szCs w:val="24"/>
        </w:rPr>
        <w:t xml:space="preserve"> ve inançsızlığı da beraberinde getirmekte; “insanların yönetimlere karşı yabancılaşmalarına”</w:t>
      </w:r>
      <w:r w:rsidR="00D907A9">
        <w:rPr>
          <w:rFonts w:ascii="Times New Roman" w:hAnsi="Times New Roman" w:cs="Times New Roman"/>
          <w:sz w:val="24"/>
          <w:szCs w:val="24"/>
        </w:rPr>
        <w:t xml:space="preserve"> neden olmaktadır</w:t>
      </w:r>
      <w:r w:rsidR="00D907A9" w:rsidRPr="00F652C1">
        <w:rPr>
          <w:rFonts w:ascii="Times New Roman" w:hAnsi="Times New Roman" w:cs="Times New Roman"/>
          <w:sz w:val="24"/>
          <w:szCs w:val="24"/>
        </w:rPr>
        <w:t xml:space="preserve"> </w:t>
      </w:r>
      <w:r w:rsidR="00D907A9">
        <w:rPr>
          <w:rFonts w:ascii="Times New Roman" w:hAnsi="Times New Roman" w:cs="Times New Roman"/>
          <w:sz w:val="24"/>
          <w:szCs w:val="24"/>
        </w:rPr>
        <w:t>(Yavaş, 2004: 18</w:t>
      </w:r>
      <w:r w:rsidR="00D907A9" w:rsidRPr="00F652C1">
        <w:rPr>
          <w:rFonts w:ascii="Times New Roman" w:hAnsi="Times New Roman" w:cs="Times New Roman"/>
          <w:sz w:val="24"/>
          <w:szCs w:val="24"/>
        </w:rPr>
        <w:t>)</w:t>
      </w:r>
      <w:r w:rsidR="00D907A9">
        <w:rPr>
          <w:rFonts w:ascii="Times New Roman" w:hAnsi="Times New Roman" w:cs="Times New Roman"/>
          <w:sz w:val="24"/>
          <w:szCs w:val="24"/>
        </w:rPr>
        <w:t>.</w:t>
      </w:r>
    </w:p>
    <w:p w14:paraId="58FA84A4" w14:textId="77777777" w:rsidR="001576AC" w:rsidRPr="00F652C1" w:rsidRDefault="001576AC" w:rsidP="00874EA2">
      <w:pPr>
        <w:spacing w:after="0" w:line="360" w:lineRule="auto"/>
        <w:ind w:firstLine="708"/>
        <w:jc w:val="both"/>
        <w:rPr>
          <w:rFonts w:ascii="Times New Roman" w:hAnsi="Times New Roman" w:cs="Times New Roman"/>
          <w:sz w:val="24"/>
          <w:szCs w:val="24"/>
        </w:rPr>
      </w:pPr>
    </w:p>
    <w:p w14:paraId="1DBF6C22" w14:textId="77777777" w:rsidR="00F80E4B" w:rsidRPr="00F652C1" w:rsidRDefault="00874EA2" w:rsidP="00874EA2">
      <w:pPr>
        <w:pStyle w:val="Balk3"/>
        <w:rPr>
          <w:rFonts w:ascii="Times New Roman" w:hAnsi="Times New Roman" w:cs="Times New Roman"/>
        </w:rPr>
      </w:pPr>
      <w:bookmarkStart w:id="26" w:name="_Toc15501257"/>
      <w:r w:rsidRPr="00F652C1">
        <w:rPr>
          <w:rFonts w:ascii="Times New Roman" w:hAnsi="Times New Roman" w:cs="Times New Roman"/>
        </w:rPr>
        <w:t xml:space="preserve">1.5. </w:t>
      </w:r>
      <w:r w:rsidR="00F80E4B" w:rsidRPr="00F652C1">
        <w:rPr>
          <w:rFonts w:ascii="Times New Roman" w:hAnsi="Times New Roman" w:cs="Times New Roman"/>
        </w:rPr>
        <w:t>Afet Yönetimi</w:t>
      </w:r>
      <w:bookmarkEnd w:id="26"/>
      <w:r w:rsidR="00F80E4B" w:rsidRPr="00F652C1">
        <w:rPr>
          <w:rFonts w:ascii="Times New Roman" w:hAnsi="Times New Roman" w:cs="Times New Roman"/>
        </w:rPr>
        <w:t xml:space="preserve"> </w:t>
      </w:r>
    </w:p>
    <w:p w14:paraId="53A4250C" w14:textId="77777777" w:rsidR="00D907A9" w:rsidRPr="00F652C1" w:rsidRDefault="00D907A9" w:rsidP="00D907A9">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Afet Yönetimi özünde, afetler sonucu oluşan</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zararlarının yok edilmesi, hatta afetlerin </w:t>
      </w:r>
      <w:r w:rsidRPr="00F652C1">
        <w:rPr>
          <w:rFonts w:ascii="Times New Roman" w:hAnsi="Times New Roman" w:cs="Times New Roman"/>
          <w:sz w:val="24"/>
          <w:szCs w:val="24"/>
        </w:rPr>
        <w:t xml:space="preserve">önlenmesi </w:t>
      </w:r>
      <w:r>
        <w:rPr>
          <w:rFonts w:ascii="Times New Roman" w:hAnsi="Times New Roman" w:cs="Times New Roman"/>
          <w:sz w:val="24"/>
          <w:szCs w:val="24"/>
        </w:rPr>
        <w:t xml:space="preserve">amacını barındırır. Bu amaç doğrultusunda afet oluşmadan öncesi, esnası </w:t>
      </w:r>
      <w:r w:rsidRPr="00F652C1">
        <w:rPr>
          <w:rFonts w:ascii="Times New Roman" w:hAnsi="Times New Roman" w:cs="Times New Roman"/>
          <w:sz w:val="24"/>
          <w:szCs w:val="24"/>
        </w:rPr>
        <w:t>ve sonrasında</w:t>
      </w:r>
      <w:r>
        <w:rPr>
          <w:rFonts w:ascii="Times New Roman" w:hAnsi="Times New Roman" w:cs="Times New Roman"/>
          <w:sz w:val="24"/>
          <w:szCs w:val="24"/>
        </w:rPr>
        <w:t>ki aşamalarında</w:t>
      </w:r>
      <w:r w:rsidRPr="00F652C1">
        <w:rPr>
          <w:rFonts w:ascii="Times New Roman" w:hAnsi="Times New Roman" w:cs="Times New Roman"/>
          <w:sz w:val="24"/>
          <w:szCs w:val="24"/>
        </w:rPr>
        <w:t xml:space="preserve"> </w:t>
      </w:r>
      <w:r>
        <w:rPr>
          <w:rFonts w:ascii="Times New Roman" w:hAnsi="Times New Roman" w:cs="Times New Roman"/>
          <w:sz w:val="24"/>
          <w:szCs w:val="24"/>
        </w:rPr>
        <w:t>izlenmesi</w:t>
      </w:r>
      <w:r w:rsidRPr="00F652C1">
        <w:rPr>
          <w:rFonts w:ascii="Times New Roman" w:hAnsi="Times New Roman" w:cs="Times New Roman"/>
          <w:sz w:val="24"/>
          <w:szCs w:val="24"/>
        </w:rPr>
        <w:t xml:space="preserve"> gereken </w:t>
      </w:r>
      <w:r>
        <w:rPr>
          <w:rFonts w:ascii="Times New Roman" w:hAnsi="Times New Roman" w:cs="Times New Roman"/>
          <w:sz w:val="24"/>
          <w:szCs w:val="24"/>
        </w:rPr>
        <w:t>yolların</w:t>
      </w:r>
      <w:r w:rsidRPr="00F652C1">
        <w:rPr>
          <w:rFonts w:ascii="Times New Roman" w:hAnsi="Times New Roman" w:cs="Times New Roman"/>
          <w:sz w:val="24"/>
          <w:szCs w:val="24"/>
        </w:rPr>
        <w:t xml:space="preserve"> planlanması</w:t>
      </w:r>
      <w:r>
        <w:rPr>
          <w:rFonts w:ascii="Times New Roman" w:hAnsi="Times New Roman" w:cs="Times New Roman"/>
          <w:sz w:val="24"/>
          <w:szCs w:val="24"/>
        </w:rPr>
        <w:t>, aşamalarının d</w:t>
      </w:r>
      <w:r w:rsidRPr="00F652C1">
        <w:rPr>
          <w:rFonts w:ascii="Times New Roman" w:hAnsi="Times New Roman" w:cs="Times New Roman"/>
          <w:sz w:val="24"/>
          <w:szCs w:val="24"/>
        </w:rPr>
        <w:t>esteklenmesi</w:t>
      </w:r>
      <w:r>
        <w:rPr>
          <w:rFonts w:ascii="Times New Roman" w:hAnsi="Times New Roman" w:cs="Times New Roman"/>
          <w:sz w:val="24"/>
          <w:szCs w:val="24"/>
        </w:rPr>
        <w:t>, yönlendirilmesi,</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paydaşların </w:t>
      </w:r>
      <w:r w:rsidRPr="00F652C1">
        <w:rPr>
          <w:rFonts w:ascii="Times New Roman" w:hAnsi="Times New Roman" w:cs="Times New Roman"/>
          <w:sz w:val="24"/>
          <w:szCs w:val="24"/>
        </w:rPr>
        <w:t>koordi</w:t>
      </w:r>
      <w:r>
        <w:rPr>
          <w:rFonts w:ascii="Times New Roman" w:hAnsi="Times New Roman" w:cs="Times New Roman"/>
          <w:sz w:val="24"/>
          <w:szCs w:val="24"/>
        </w:rPr>
        <w:t>ne edilmesi için, toplum içindeki tüm bireylerin, kurum ve kuruluşların mevcut</w:t>
      </w:r>
      <w:r w:rsidRPr="00F652C1">
        <w:rPr>
          <w:rFonts w:ascii="Times New Roman" w:hAnsi="Times New Roman" w:cs="Times New Roman"/>
          <w:sz w:val="24"/>
          <w:szCs w:val="24"/>
        </w:rPr>
        <w:t xml:space="preserve"> k</w:t>
      </w:r>
      <w:r>
        <w:rPr>
          <w:rFonts w:ascii="Times New Roman" w:hAnsi="Times New Roman" w:cs="Times New Roman"/>
          <w:sz w:val="24"/>
          <w:szCs w:val="24"/>
        </w:rPr>
        <w:t xml:space="preserve">aynaklarının </w:t>
      </w:r>
      <w:r w:rsidRPr="00F652C1">
        <w:rPr>
          <w:rFonts w:ascii="Times New Roman" w:hAnsi="Times New Roman" w:cs="Times New Roman"/>
          <w:sz w:val="24"/>
          <w:szCs w:val="24"/>
        </w:rPr>
        <w:t>kullanımını</w:t>
      </w:r>
      <w:r w:rsidR="00626B19">
        <w:rPr>
          <w:rFonts w:ascii="Times New Roman" w:hAnsi="Times New Roman" w:cs="Times New Roman"/>
          <w:sz w:val="24"/>
          <w:szCs w:val="24"/>
        </w:rPr>
        <w:t xml:space="preserve"> da bu ortak amacı</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içine alan </w:t>
      </w:r>
      <w:r w:rsidRPr="00F652C1">
        <w:rPr>
          <w:rFonts w:ascii="Times New Roman" w:hAnsi="Times New Roman" w:cs="Times New Roman"/>
          <w:sz w:val="24"/>
          <w:szCs w:val="24"/>
        </w:rPr>
        <w:t>bir yönetim</w:t>
      </w:r>
      <w:r>
        <w:rPr>
          <w:rFonts w:ascii="Times New Roman" w:hAnsi="Times New Roman" w:cs="Times New Roman"/>
          <w:sz w:val="24"/>
          <w:szCs w:val="24"/>
        </w:rPr>
        <w:t xml:space="preserve"> organizasyonu</w:t>
      </w:r>
      <w:r w:rsidRPr="00F652C1">
        <w:rPr>
          <w:rFonts w:ascii="Times New Roman" w:hAnsi="Times New Roman" w:cs="Times New Roman"/>
          <w:sz w:val="24"/>
          <w:szCs w:val="24"/>
        </w:rPr>
        <w:t xml:space="preserve"> şekli</w:t>
      </w:r>
      <w:r>
        <w:rPr>
          <w:rFonts w:ascii="Times New Roman" w:hAnsi="Times New Roman" w:cs="Times New Roman"/>
          <w:sz w:val="24"/>
          <w:szCs w:val="24"/>
        </w:rPr>
        <w:t xml:space="preserve"> olarak tanımlanmaktadır (Şahin, 2009: 132</w:t>
      </w:r>
      <w:r w:rsidRPr="00F652C1">
        <w:rPr>
          <w:rFonts w:ascii="Times New Roman" w:hAnsi="Times New Roman" w:cs="Times New Roman"/>
          <w:sz w:val="24"/>
          <w:szCs w:val="24"/>
        </w:rPr>
        <w:t>).</w:t>
      </w:r>
    </w:p>
    <w:p w14:paraId="5B2E2F40" w14:textId="77777777" w:rsidR="00D907A9" w:rsidRPr="00F652C1" w:rsidRDefault="00D907A9" w:rsidP="00D907A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52C1">
        <w:rPr>
          <w:rFonts w:ascii="Times New Roman" w:hAnsi="Times New Roman" w:cs="Times New Roman"/>
          <w:sz w:val="24"/>
          <w:szCs w:val="24"/>
        </w:rPr>
        <w:t>Türkiye’de</w:t>
      </w:r>
      <w:r>
        <w:rPr>
          <w:rFonts w:ascii="Times New Roman" w:hAnsi="Times New Roman" w:cs="Times New Roman"/>
          <w:sz w:val="24"/>
          <w:szCs w:val="24"/>
        </w:rPr>
        <w:t xml:space="preserve"> </w:t>
      </w:r>
      <w:r w:rsidRPr="00F652C1">
        <w:rPr>
          <w:rFonts w:ascii="Times New Roman" w:hAnsi="Times New Roman" w:cs="Times New Roman"/>
          <w:sz w:val="24"/>
          <w:szCs w:val="24"/>
        </w:rPr>
        <w:t xml:space="preserve">afet yönetimi ilk defa 1999 yılında </w:t>
      </w:r>
      <w:r>
        <w:rPr>
          <w:rFonts w:ascii="Times New Roman" w:hAnsi="Times New Roman" w:cs="Times New Roman"/>
          <w:sz w:val="24"/>
          <w:szCs w:val="24"/>
        </w:rPr>
        <w:t>meydana gelen binlerce kişinin ölümüne</w:t>
      </w:r>
      <w:r w:rsidRPr="00F652C1">
        <w:rPr>
          <w:rFonts w:ascii="Times New Roman" w:hAnsi="Times New Roman" w:cs="Times New Roman"/>
          <w:sz w:val="24"/>
          <w:szCs w:val="24"/>
        </w:rPr>
        <w:t xml:space="preserve"> </w:t>
      </w:r>
      <w:r>
        <w:rPr>
          <w:rFonts w:ascii="Times New Roman" w:hAnsi="Times New Roman" w:cs="Times New Roman"/>
          <w:sz w:val="24"/>
          <w:szCs w:val="24"/>
        </w:rPr>
        <w:t>sebebiyet</w:t>
      </w:r>
      <w:r w:rsidRPr="00F652C1">
        <w:rPr>
          <w:rFonts w:ascii="Times New Roman" w:hAnsi="Times New Roman" w:cs="Times New Roman"/>
          <w:sz w:val="24"/>
          <w:szCs w:val="24"/>
        </w:rPr>
        <w:t xml:space="preserve"> veren Gölcük Depreminin ardından, tartışılmaya başlanmıştır.</w:t>
      </w:r>
      <w:r>
        <w:rPr>
          <w:rFonts w:ascii="Times New Roman" w:hAnsi="Times New Roman" w:cs="Times New Roman"/>
          <w:sz w:val="24"/>
          <w:szCs w:val="24"/>
        </w:rPr>
        <w:t xml:space="preserve"> İçinde </w:t>
      </w:r>
      <w:r w:rsidRPr="00F652C1">
        <w:rPr>
          <w:rFonts w:ascii="Times New Roman" w:hAnsi="Times New Roman" w:cs="Times New Roman"/>
          <w:sz w:val="24"/>
          <w:szCs w:val="24"/>
        </w:rPr>
        <w:t xml:space="preserve"> Kamu kurumları ve kuruluşları</w:t>
      </w:r>
      <w:r>
        <w:rPr>
          <w:rFonts w:ascii="Times New Roman" w:hAnsi="Times New Roman" w:cs="Times New Roman"/>
          <w:sz w:val="24"/>
          <w:szCs w:val="24"/>
        </w:rPr>
        <w:t>nın</w:t>
      </w:r>
      <w:r w:rsidRPr="00F652C1">
        <w:rPr>
          <w:rFonts w:ascii="Times New Roman" w:hAnsi="Times New Roman" w:cs="Times New Roman"/>
          <w:sz w:val="24"/>
          <w:szCs w:val="24"/>
        </w:rPr>
        <w:t>, üniversiteler</w:t>
      </w:r>
      <w:r>
        <w:rPr>
          <w:rFonts w:ascii="Times New Roman" w:hAnsi="Times New Roman" w:cs="Times New Roman"/>
          <w:sz w:val="24"/>
          <w:szCs w:val="24"/>
        </w:rPr>
        <w:t>in</w:t>
      </w:r>
      <w:r w:rsidRPr="00F652C1">
        <w:rPr>
          <w:rFonts w:ascii="Times New Roman" w:hAnsi="Times New Roman" w:cs="Times New Roman"/>
          <w:sz w:val="24"/>
          <w:szCs w:val="24"/>
        </w:rPr>
        <w:t>,</w:t>
      </w:r>
      <w:r>
        <w:rPr>
          <w:rFonts w:ascii="Times New Roman" w:hAnsi="Times New Roman" w:cs="Times New Roman"/>
          <w:sz w:val="24"/>
          <w:szCs w:val="24"/>
        </w:rPr>
        <w:t xml:space="preserve"> </w:t>
      </w:r>
      <w:r w:rsidRPr="00F652C1">
        <w:rPr>
          <w:rFonts w:ascii="Times New Roman" w:hAnsi="Times New Roman" w:cs="Times New Roman"/>
          <w:sz w:val="24"/>
          <w:szCs w:val="24"/>
        </w:rPr>
        <w:t>özel kurumlar</w:t>
      </w:r>
      <w:r>
        <w:rPr>
          <w:rFonts w:ascii="Times New Roman" w:hAnsi="Times New Roman" w:cs="Times New Roman"/>
          <w:sz w:val="24"/>
          <w:szCs w:val="24"/>
        </w:rPr>
        <w:t>ın ve</w:t>
      </w:r>
      <w:r w:rsidRPr="00F652C1">
        <w:rPr>
          <w:rFonts w:ascii="Times New Roman" w:hAnsi="Times New Roman" w:cs="Times New Roman"/>
          <w:sz w:val="24"/>
          <w:szCs w:val="24"/>
        </w:rPr>
        <w:t xml:space="preserve"> sivil toplum </w:t>
      </w:r>
      <w:r w:rsidRPr="00F652C1">
        <w:rPr>
          <w:rFonts w:ascii="Times New Roman" w:hAnsi="Times New Roman" w:cs="Times New Roman"/>
          <w:sz w:val="24"/>
          <w:szCs w:val="24"/>
        </w:rPr>
        <w:lastRenderedPageBreak/>
        <w:t>kuruluşları</w:t>
      </w:r>
      <w:r>
        <w:rPr>
          <w:rFonts w:ascii="Times New Roman" w:hAnsi="Times New Roman" w:cs="Times New Roman"/>
          <w:sz w:val="24"/>
          <w:szCs w:val="24"/>
        </w:rPr>
        <w:t>nın da yer aldığı tüm paydaşlar,</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Düzce ve Gölcük </w:t>
      </w:r>
      <w:r w:rsidRPr="00F652C1">
        <w:rPr>
          <w:rFonts w:ascii="Times New Roman" w:hAnsi="Times New Roman" w:cs="Times New Roman"/>
          <w:sz w:val="24"/>
          <w:szCs w:val="24"/>
        </w:rPr>
        <w:t>Depr</w:t>
      </w:r>
      <w:r>
        <w:rPr>
          <w:rFonts w:ascii="Times New Roman" w:hAnsi="Times New Roman" w:cs="Times New Roman"/>
          <w:sz w:val="24"/>
          <w:szCs w:val="24"/>
        </w:rPr>
        <w:t xml:space="preserve">eminin ardından “afet yönetimi” odaklı bütünleşik sürece </w:t>
      </w:r>
      <w:r w:rsidRPr="00F652C1">
        <w:rPr>
          <w:rFonts w:ascii="Times New Roman" w:hAnsi="Times New Roman" w:cs="Times New Roman"/>
          <w:sz w:val="24"/>
          <w:szCs w:val="24"/>
        </w:rPr>
        <w:t>ilişkin çalışmalarını hızlandırmıştır</w:t>
      </w:r>
      <w:r>
        <w:rPr>
          <w:rFonts w:ascii="Times New Roman" w:hAnsi="Times New Roman" w:cs="Times New Roman"/>
          <w:sz w:val="24"/>
          <w:szCs w:val="24"/>
        </w:rPr>
        <w:t xml:space="preserve"> </w:t>
      </w:r>
      <w:r w:rsidRPr="00F652C1">
        <w:rPr>
          <w:rFonts w:ascii="Times New Roman" w:hAnsi="Times New Roman" w:cs="Times New Roman"/>
          <w:sz w:val="24"/>
          <w:szCs w:val="24"/>
        </w:rPr>
        <w:t>(</w:t>
      </w:r>
      <w:r>
        <w:rPr>
          <w:rFonts w:ascii="Times New Roman" w:hAnsi="Times New Roman" w:cs="Times New Roman"/>
          <w:sz w:val="24"/>
          <w:szCs w:val="24"/>
        </w:rPr>
        <w:t>Taşkıran ve Baykal, 2017: 3</w:t>
      </w:r>
      <w:r w:rsidRPr="00F652C1">
        <w:rPr>
          <w:rFonts w:ascii="Times New Roman" w:hAnsi="Times New Roman" w:cs="Times New Roman"/>
          <w:sz w:val="24"/>
          <w:szCs w:val="24"/>
        </w:rPr>
        <w:t>).</w:t>
      </w:r>
    </w:p>
    <w:p w14:paraId="15D787B0" w14:textId="77777777" w:rsidR="00D907A9" w:rsidRDefault="00D907A9" w:rsidP="00D907A9">
      <w:pPr>
        <w:spacing w:after="0" w:line="360" w:lineRule="auto"/>
        <w:ind w:firstLine="708"/>
        <w:jc w:val="both"/>
        <w:rPr>
          <w:rFonts w:ascii="Times New Roman" w:hAnsi="Times New Roman" w:cs="Times New Roman"/>
          <w:sz w:val="24"/>
          <w:szCs w:val="24"/>
        </w:rPr>
      </w:pPr>
    </w:p>
    <w:p w14:paraId="087D31D3" w14:textId="77777777" w:rsidR="00D907A9" w:rsidRPr="00F652C1" w:rsidRDefault="00D907A9" w:rsidP="00D907A9">
      <w:pPr>
        <w:spacing w:after="0"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t>Afet</w:t>
      </w:r>
      <w:r>
        <w:rPr>
          <w:rFonts w:ascii="Times New Roman" w:hAnsi="Times New Roman" w:cs="Times New Roman"/>
          <w:sz w:val="24"/>
          <w:szCs w:val="24"/>
        </w:rPr>
        <w:t>lerin geride bıraktıkları</w:t>
      </w:r>
      <w:r w:rsidRPr="00F652C1">
        <w:rPr>
          <w:rFonts w:ascii="Times New Roman" w:hAnsi="Times New Roman" w:cs="Times New Roman"/>
          <w:sz w:val="24"/>
          <w:szCs w:val="24"/>
        </w:rPr>
        <w:t xml:space="preserve"> zararla</w:t>
      </w:r>
      <w:r>
        <w:rPr>
          <w:rFonts w:ascii="Times New Roman" w:hAnsi="Times New Roman" w:cs="Times New Roman"/>
          <w:sz w:val="24"/>
          <w:szCs w:val="24"/>
        </w:rPr>
        <w:t xml:space="preserve">rı minimalize etmek </w:t>
      </w:r>
      <w:r w:rsidRPr="00F652C1">
        <w:rPr>
          <w:rFonts w:ascii="Times New Roman" w:hAnsi="Times New Roman" w:cs="Times New Roman"/>
          <w:sz w:val="24"/>
          <w:szCs w:val="24"/>
        </w:rPr>
        <w:t xml:space="preserve">amacıyla ulusal ve uluslararası </w:t>
      </w:r>
      <w:r>
        <w:rPr>
          <w:rFonts w:ascii="Times New Roman" w:hAnsi="Times New Roman" w:cs="Times New Roman"/>
          <w:sz w:val="24"/>
          <w:szCs w:val="24"/>
        </w:rPr>
        <w:t xml:space="preserve">ölçekte </w:t>
      </w:r>
      <w:r w:rsidRPr="00F652C1">
        <w:rPr>
          <w:rFonts w:ascii="Times New Roman" w:hAnsi="Times New Roman" w:cs="Times New Roman"/>
          <w:sz w:val="24"/>
          <w:szCs w:val="24"/>
        </w:rPr>
        <w:t>iş</w:t>
      </w:r>
      <w:r>
        <w:rPr>
          <w:rFonts w:ascii="Times New Roman" w:hAnsi="Times New Roman" w:cs="Times New Roman"/>
          <w:sz w:val="24"/>
          <w:szCs w:val="24"/>
        </w:rPr>
        <w:t xml:space="preserve"> </w:t>
      </w:r>
      <w:r w:rsidRPr="00F652C1">
        <w:rPr>
          <w:rFonts w:ascii="Times New Roman" w:hAnsi="Times New Roman" w:cs="Times New Roman"/>
          <w:sz w:val="24"/>
          <w:szCs w:val="24"/>
        </w:rPr>
        <w:t>birliği</w:t>
      </w:r>
      <w:r w:rsidRPr="006848F0">
        <w:rPr>
          <w:rFonts w:ascii="Times New Roman" w:hAnsi="Times New Roman" w:cs="Times New Roman"/>
          <w:sz w:val="24"/>
          <w:szCs w:val="24"/>
        </w:rPr>
        <w:t xml:space="preserve"> </w:t>
      </w:r>
      <w:r w:rsidRPr="00F652C1">
        <w:rPr>
          <w:rFonts w:ascii="Times New Roman" w:hAnsi="Times New Roman" w:cs="Times New Roman"/>
          <w:sz w:val="24"/>
          <w:szCs w:val="24"/>
        </w:rPr>
        <w:t xml:space="preserve">ve proje </w:t>
      </w:r>
      <w:r w:rsidR="008C3014">
        <w:rPr>
          <w:rFonts w:ascii="Times New Roman" w:hAnsi="Times New Roman" w:cs="Times New Roman"/>
          <w:sz w:val="24"/>
          <w:szCs w:val="24"/>
        </w:rPr>
        <w:t>platformları oluşturulmalıdır.  E</w:t>
      </w:r>
      <w:r>
        <w:rPr>
          <w:rFonts w:ascii="Times New Roman" w:hAnsi="Times New Roman" w:cs="Times New Roman"/>
          <w:sz w:val="24"/>
          <w:szCs w:val="24"/>
        </w:rPr>
        <w:t>lde edilen sonuçlar doğrultusunda</w:t>
      </w:r>
      <w:r w:rsidRPr="00F652C1">
        <w:rPr>
          <w:rFonts w:ascii="Times New Roman" w:hAnsi="Times New Roman" w:cs="Times New Roman"/>
          <w:sz w:val="24"/>
          <w:szCs w:val="24"/>
        </w:rPr>
        <w:t xml:space="preserve"> </w:t>
      </w:r>
      <w:r>
        <w:rPr>
          <w:rFonts w:ascii="Times New Roman" w:hAnsi="Times New Roman" w:cs="Times New Roman"/>
          <w:sz w:val="24"/>
          <w:szCs w:val="24"/>
        </w:rPr>
        <w:t>harekete geçerek tedbirler almak</w:t>
      </w:r>
      <w:r w:rsidRPr="00F652C1">
        <w:rPr>
          <w:rFonts w:ascii="Times New Roman" w:hAnsi="Times New Roman" w:cs="Times New Roman"/>
          <w:sz w:val="24"/>
          <w:szCs w:val="24"/>
        </w:rPr>
        <w:t>; afete uğramış ve uğrayabilecek bölgeler</w:t>
      </w:r>
      <w:r>
        <w:rPr>
          <w:rFonts w:ascii="Times New Roman" w:hAnsi="Times New Roman" w:cs="Times New Roman"/>
          <w:sz w:val="24"/>
          <w:szCs w:val="24"/>
        </w:rPr>
        <w:t>in fizibilite çalışmalarını yaparak</w:t>
      </w:r>
      <w:r w:rsidR="008C3014">
        <w:rPr>
          <w:rFonts w:ascii="Times New Roman" w:hAnsi="Times New Roman" w:cs="Times New Roman"/>
          <w:sz w:val="24"/>
          <w:szCs w:val="24"/>
        </w:rPr>
        <w:t>,</w:t>
      </w:r>
      <w:r>
        <w:rPr>
          <w:rFonts w:ascii="Times New Roman" w:hAnsi="Times New Roman" w:cs="Times New Roman"/>
          <w:sz w:val="24"/>
          <w:szCs w:val="24"/>
        </w:rPr>
        <w:t xml:space="preserve"> </w:t>
      </w:r>
      <w:r w:rsidRPr="00F652C1">
        <w:rPr>
          <w:rFonts w:ascii="Times New Roman" w:hAnsi="Times New Roman" w:cs="Times New Roman"/>
          <w:sz w:val="24"/>
          <w:szCs w:val="24"/>
        </w:rPr>
        <w:t>yapı veya ikamet</w:t>
      </w:r>
      <w:r>
        <w:rPr>
          <w:rFonts w:ascii="Times New Roman" w:hAnsi="Times New Roman" w:cs="Times New Roman"/>
          <w:sz w:val="24"/>
          <w:szCs w:val="24"/>
        </w:rPr>
        <w:t xml:space="preserve"> izni verilmeyecek bölgeleri</w:t>
      </w:r>
      <w:r w:rsidRPr="00F652C1">
        <w:rPr>
          <w:rFonts w:ascii="Times New Roman" w:hAnsi="Times New Roman" w:cs="Times New Roman"/>
          <w:sz w:val="24"/>
          <w:szCs w:val="24"/>
        </w:rPr>
        <w:t xml:space="preserve"> belirleme</w:t>
      </w:r>
      <w:r>
        <w:rPr>
          <w:rFonts w:ascii="Times New Roman" w:hAnsi="Times New Roman" w:cs="Times New Roman"/>
          <w:sz w:val="24"/>
          <w:szCs w:val="24"/>
        </w:rPr>
        <w:t>k ve duyurmak</w:t>
      </w:r>
      <w:r w:rsidR="008C3014">
        <w:rPr>
          <w:rFonts w:ascii="Times New Roman" w:hAnsi="Times New Roman" w:cs="Times New Roman"/>
          <w:sz w:val="24"/>
          <w:szCs w:val="24"/>
        </w:rPr>
        <w:t xml:space="preserve"> gerekmektedir. Y</w:t>
      </w:r>
      <w:r>
        <w:rPr>
          <w:rFonts w:ascii="Times New Roman" w:hAnsi="Times New Roman" w:cs="Times New Roman"/>
          <w:sz w:val="24"/>
          <w:szCs w:val="24"/>
        </w:rPr>
        <w:t>erleşime açılarak</w:t>
      </w:r>
      <w:r w:rsidR="008C3014">
        <w:rPr>
          <w:rFonts w:ascii="Times New Roman" w:hAnsi="Times New Roman" w:cs="Times New Roman"/>
          <w:sz w:val="24"/>
          <w:szCs w:val="24"/>
        </w:rPr>
        <w:t>,</w:t>
      </w:r>
      <w:r>
        <w:rPr>
          <w:rFonts w:ascii="Times New Roman" w:hAnsi="Times New Roman" w:cs="Times New Roman"/>
          <w:sz w:val="24"/>
          <w:szCs w:val="24"/>
        </w:rPr>
        <w:t xml:space="preserve"> yapılar inşa edilecek bölgelerin afete maruziyeti öngörülerek</w:t>
      </w:r>
      <w:r w:rsidRPr="00F652C1">
        <w:rPr>
          <w:rFonts w:ascii="Times New Roman" w:hAnsi="Times New Roman" w:cs="Times New Roman"/>
          <w:sz w:val="24"/>
          <w:szCs w:val="24"/>
        </w:rPr>
        <w:t xml:space="preserve"> yapılacak yapılarla ilgili kuralları,</w:t>
      </w:r>
      <w:r>
        <w:rPr>
          <w:rFonts w:ascii="Times New Roman" w:hAnsi="Times New Roman" w:cs="Times New Roman"/>
          <w:sz w:val="24"/>
          <w:szCs w:val="24"/>
        </w:rPr>
        <w:t xml:space="preserve"> teknolojiyle gelişen yeni teknikleri</w:t>
      </w:r>
      <w:r w:rsidRPr="00F652C1">
        <w:rPr>
          <w:rFonts w:ascii="Times New Roman" w:hAnsi="Times New Roman" w:cs="Times New Roman"/>
          <w:sz w:val="24"/>
          <w:szCs w:val="24"/>
        </w:rPr>
        <w:t xml:space="preserve"> ve proje</w:t>
      </w:r>
      <w:r>
        <w:rPr>
          <w:rFonts w:ascii="Times New Roman" w:hAnsi="Times New Roman" w:cs="Times New Roman"/>
          <w:sz w:val="24"/>
          <w:szCs w:val="24"/>
        </w:rPr>
        <w:t>lendirme esaslarını belirlemenin yanı sıra denetimlerle uygulanabilirliğinin izlenmesi de</w:t>
      </w:r>
      <w:r w:rsidRPr="00F652C1">
        <w:rPr>
          <w:rFonts w:ascii="Times New Roman" w:hAnsi="Times New Roman" w:cs="Times New Roman"/>
          <w:sz w:val="24"/>
          <w:szCs w:val="24"/>
        </w:rPr>
        <w:t xml:space="preserve"> yapılması gerekenler arasındadır. </w:t>
      </w:r>
      <w:r>
        <w:rPr>
          <w:rFonts w:ascii="Times New Roman" w:hAnsi="Times New Roman" w:cs="Times New Roman"/>
          <w:sz w:val="24"/>
          <w:szCs w:val="24"/>
        </w:rPr>
        <w:t xml:space="preserve">Yapılan </w:t>
      </w:r>
      <w:r w:rsidRPr="00F652C1">
        <w:rPr>
          <w:rFonts w:ascii="Times New Roman" w:hAnsi="Times New Roman" w:cs="Times New Roman"/>
          <w:sz w:val="24"/>
          <w:szCs w:val="24"/>
        </w:rPr>
        <w:t xml:space="preserve">çalışmalar </w:t>
      </w:r>
      <w:r>
        <w:rPr>
          <w:rFonts w:ascii="Times New Roman" w:hAnsi="Times New Roman" w:cs="Times New Roman"/>
          <w:sz w:val="24"/>
          <w:szCs w:val="24"/>
        </w:rPr>
        <w:t>b</w:t>
      </w:r>
      <w:r w:rsidRPr="00F652C1">
        <w:rPr>
          <w:rFonts w:ascii="Times New Roman" w:hAnsi="Times New Roman" w:cs="Times New Roman"/>
          <w:sz w:val="24"/>
          <w:szCs w:val="24"/>
        </w:rPr>
        <w:t>u frekans</w:t>
      </w:r>
      <w:r>
        <w:rPr>
          <w:rFonts w:ascii="Times New Roman" w:hAnsi="Times New Roman" w:cs="Times New Roman"/>
          <w:sz w:val="24"/>
          <w:szCs w:val="24"/>
        </w:rPr>
        <w:t>ları</w:t>
      </w:r>
      <w:r w:rsidRPr="00F652C1">
        <w:rPr>
          <w:rFonts w:ascii="Times New Roman" w:hAnsi="Times New Roman" w:cs="Times New Roman"/>
          <w:sz w:val="24"/>
          <w:szCs w:val="24"/>
        </w:rPr>
        <w:t xml:space="preserve"> </w:t>
      </w:r>
      <w:r>
        <w:rPr>
          <w:rFonts w:ascii="Times New Roman" w:hAnsi="Times New Roman" w:cs="Times New Roman"/>
          <w:sz w:val="24"/>
          <w:szCs w:val="24"/>
        </w:rPr>
        <w:t>kapsamadığında, afet sonrası dönemlerde karşılaşılan</w:t>
      </w:r>
      <w:r w:rsidRPr="00F652C1">
        <w:rPr>
          <w:rFonts w:ascii="Times New Roman" w:hAnsi="Times New Roman" w:cs="Times New Roman"/>
          <w:sz w:val="24"/>
          <w:szCs w:val="24"/>
        </w:rPr>
        <w:t xml:space="preserve"> tablo çok ağır olmaktadır. </w:t>
      </w:r>
      <w:r>
        <w:rPr>
          <w:rFonts w:ascii="Times New Roman" w:hAnsi="Times New Roman" w:cs="Times New Roman"/>
          <w:sz w:val="24"/>
          <w:szCs w:val="24"/>
        </w:rPr>
        <w:t>Afet sonrasında y</w:t>
      </w:r>
      <w:r w:rsidRPr="00F652C1">
        <w:rPr>
          <w:rFonts w:ascii="Times New Roman" w:hAnsi="Times New Roman" w:cs="Times New Roman"/>
          <w:sz w:val="24"/>
          <w:szCs w:val="24"/>
        </w:rPr>
        <w:t>aşa</w:t>
      </w:r>
      <w:r>
        <w:rPr>
          <w:rFonts w:ascii="Times New Roman" w:hAnsi="Times New Roman" w:cs="Times New Roman"/>
          <w:sz w:val="24"/>
          <w:szCs w:val="24"/>
        </w:rPr>
        <w:t>nabilir ve güvenli yerleşim alanlarının</w:t>
      </w:r>
      <w:r w:rsidRPr="00F652C1">
        <w:rPr>
          <w:rFonts w:ascii="Times New Roman" w:hAnsi="Times New Roman" w:cs="Times New Roman"/>
          <w:sz w:val="24"/>
          <w:szCs w:val="24"/>
        </w:rPr>
        <w:t xml:space="preserve"> oluşturulmasında, </w:t>
      </w:r>
      <w:r>
        <w:rPr>
          <w:rFonts w:ascii="Times New Roman" w:hAnsi="Times New Roman" w:cs="Times New Roman"/>
          <w:sz w:val="24"/>
          <w:szCs w:val="24"/>
        </w:rPr>
        <w:t xml:space="preserve">zorunlu olduğu görülen tedbirlerin </w:t>
      </w:r>
      <w:r w:rsidRPr="00F652C1">
        <w:rPr>
          <w:rFonts w:ascii="Times New Roman" w:hAnsi="Times New Roman" w:cs="Times New Roman"/>
          <w:sz w:val="24"/>
          <w:szCs w:val="24"/>
        </w:rPr>
        <w:t xml:space="preserve">afetler olmadan önce </w:t>
      </w:r>
      <w:r>
        <w:rPr>
          <w:rFonts w:ascii="Times New Roman" w:hAnsi="Times New Roman" w:cs="Times New Roman"/>
          <w:sz w:val="24"/>
          <w:szCs w:val="24"/>
        </w:rPr>
        <w:t>alınmasının önemi ortadadır (Arca, 2012: 3</w:t>
      </w:r>
      <w:r w:rsidRPr="00F652C1">
        <w:rPr>
          <w:rFonts w:ascii="Times New Roman" w:hAnsi="Times New Roman" w:cs="Times New Roman"/>
          <w:sz w:val="24"/>
          <w:szCs w:val="24"/>
        </w:rPr>
        <w:t>)</w:t>
      </w:r>
      <w:r>
        <w:rPr>
          <w:rFonts w:ascii="Times New Roman" w:hAnsi="Times New Roman" w:cs="Times New Roman"/>
          <w:sz w:val="24"/>
          <w:szCs w:val="24"/>
        </w:rPr>
        <w:t>.</w:t>
      </w:r>
    </w:p>
    <w:p w14:paraId="45ED18AF" w14:textId="77777777" w:rsidR="00AB2C06" w:rsidRDefault="00AB2C06" w:rsidP="00A412B3">
      <w:pPr>
        <w:pStyle w:val="Balk1"/>
        <w:jc w:val="left"/>
        <w:rPr>
          <w:rFonts w:ascii="Times New Roman" w:hAnsi="Times New Roman" w:cs="Times New Roman"/>
        </w:rPr>
        <w:sectPr w:rsidR="00AB2C06" w:rsidSect="0075439D">
          <w:footerReference w:type="default" r:id="rId15"/>
          <w:pgSz w:w="11906" w:h="16838"/>
          <w:pgMar w:top="1701" w:right="1134" w:bottom="1701" w:left="2268" w:header="709" w:footer="709" w:gutter="0"/>
          <w:pgNumType w:start="4"/>
          <w:cols w:space="708"/>
          <w:docGrid w:linePitch="360"/>
        </w:sectPr>
      </w:pPr>
    </w:p>
    <w:p w14:paraId="33D8D1C9" w14:textId="77777777" w:rsidR="009E1BF2" w:rsidRDefault="009E1BF2" w:rsidP="009E1BF2">
      <w:pPr>
        <w:pStyle w:val="Balk1"/>
        <w:rPr>
          <w:rFonts w:ascii="Times New Roman" w:hAnsi="Times New Roman" w:cs="Times New Roman"/>
        </w:rPr>
      </w:pPr>
    </w:p>
    <w:p w14:paraId="1FF4C830" w14:textId="77777777" w:rsidR="009E1BF2" w:rsidRDefault="009E1BF2" w:rsidP="009E1BF2">
      <w:pPr>
        <w:pStyle w:val="Balk1"/>
        <w:rPr>
          <w:rFonts w:ascii="Times New Roman" w:hAnsi="Times New Roman" w:cs="Times New Roman"/>
        </w:rPr>
      </w:pPr>
    </w:p>
    <w:p w14:paraId="0CB0ADCF" w14:textId="77777777" w:rsidR="00874EA2" w:rsidRPr="00F652C1" w:rsidRDefault="00874EA2" w:rsidP="009E1BF2">
      <w:pPr>
        <w:pStyle w:val="Balk1"/>
        <w:rPr>
          <w:rFonts w:ascii="Times New Roman" w:hAnsi="Times New Roman" w:cs="Times New Roman"/>
        </w:rPr>
      </w:pPr>
      <w:bookmarkStart w:id="27" w:name="_Toc15501258"/>
      <w:r w:rsidRPr="00F652C1">
        <w:rPr>
          <w:rFonts w:ascii="Times New Roman" w:hAnsi="Times New Roman" w:cs="Times New Roman"/>
        </w:rPr>
        <w:t>İKİNCİ BÖLÜM</w:t>
      </w:r>
      <w:bookmarkEnd w:id="27"/>
    </w:p>
    <w:p w14:paraId="7108A5E7" w14:textId="77777777" w:rsidR="00874EA2" w:rsidRPr="00F652C1" w:rsidRDefault="00874EA2" w:rsidP="00874EA2">
      <w:pPr>
        <w:rPr>
          <w:rFonts w:ascii="Times New Roman" w:hAnsi="Times New Roman" w:cs="Times New Roman"/>
        </w:rPr>
      </w:pPr>
    </w:p>
    <w:p w14:paraId="73D18899" w14:textId="77777777" w:rsidR="006D36B8" w:rsidRPr="00F652C1" w:rsidRDefault="006D36B8" w:rsidP="004D1F5E">
      <w:pPr>
        <w:pStyle w:val="Balk1"/>
        <w:ind w:firstLine="708"/>
        <w:jc w:val="left"/>
        <w:rPr>
          <w:rFonts w:ascii="Times New Roman" w:hAnsi="Times New Roman" w:cs="Times New Roman"/>
        </w:rPr>
      </w:pPr>
      <w:bookmarkStart w:id="28" w:name="_Toc15501259"/>
      <w:r w:rsidRPr="00F652C1">
        <w:rPr>
          <w:rFonts w:ascii="Times New Roman" w:hAnsi="Times New Roman" w:cs="Times New Roman"/>
        </w:rPr>
        <w:t>2.TAMP,</w:t>
      </w:r>
      <w:r w:rsidR="00164E1E">
        <w:rPr>
          <w:rFonts w:ascii="Times New Roman" w:hAnsi="Times New Roman" w:cs="Times New Roman"/>
        </w:rPr>
        <w:t xml:space="preserve"> </w:t>
      </w:r>
      <w:r w:rsidRPr="00F652C1">
        <w:rPr>
          <w:rFonts w:ascii="Times New Roman" w:hAnsi="Times New Roman" w:cs="Times New Roman"/>
        </w:rPr>
        <w:t>İL-SAP,</w:t>
      </w:r>
      <w:r w:rsidR="00164E1E">
        <w:rPr>
          <w:rFonts w:ascii="Times New Roman" w:hAnsi="Times New Roman" w:cs="Times New Roman"/>
        </w:rPr>
        <w:t xml:space="preserve"> </w:t>
      </w:r>
      <w:r w:rsidRPr="00F652C1">
        <w:rPr>
          <w:rFonts w:ascii="Times New Roman" w:hAnsi="Times New Roman" w:cs="Times New Roman"/>
        </w:rPr>
        <w:t>HAP</w:t>
      </w:r>
      <w:bookmarkEnd w:id="28"/>
      <w:r w:rsidRPr="00F652C1">
        <w:rPr>
          <w:rFonts w:ascii="Times New Roman" w:hAnsi="Times New Roman" w:cs="Times New Roman"/>
        </w:rPr>
        <w:t xml:space="preserve"> </w:t>
      </w:r>
    </w:p>
    <w:p w14:paraId="4872552F" w14:textId="77777777" w:rsidR="00874EA2" w:rsidRPr="00F652C1" w:rsidRDefault="00874EA2" w:rsidP="004D1F5E">
      <w:pPr>
        <w:spacing w:after="0" w:line="240" w:lineRule="auto"/>
        <w:rPr>
          <w:rFonts w:ascii="Times New Roman" w:hAnsi="Times New Roman" w:cs="Times New Roman"/>
        </w:rPr>
      </w:pPr>
    </w:p>
    <w:p w14:paraId="653AD2CD" w14:textId="77777777" w:rsidR="00202561" w:rsidRPr="00202561" w:rsidRDefault="00874EA2" w:rsidP="00202561">
      <w:pPr>
        <w:pStyle w:val="Balk2"/>
        <w:spacing w:line="360" w:lineRule="auto"/>
        <w:ind w:firstLine="708"/>
        <w:rPr>
          <w:rFonts w:ascii="Times New Roman" w:hAnsi="Times New Roman" w:cs="Times New Roman"/>
        </w:rPr>
      </w:pPr>
      <w:bookmarkStart w:id="29" w:name="_Toc15501260"/>
      <w:r w:rsidRPr="00F652C1">
        <w:rPr>
          <w:rFonts w:ascii="Times New Roman" w:hAnsi="Times New Roman" w:cs="Times New Roman"/>
        </w:rPr>
        <w:t>2.1.</w:t>
      </w:r>
      <w:r w:rsidR="00D0095F" w:rsidRPr="00F652C1">
        <w:rPr>
          <w:rFonts w:ascii="Times New Roman" w:hAnsi="Times New Roman" w:cs="Times New Roman"/>
        </w:rPr>
        <w:t xml:space="preserve">Türkiye </w:t>
      </w:r>
      <w:r w:rsidRPr="00F652C1">
        <w:rPr>
          <w:rFonts w:ascii="Times New Roman" w:hAnsi="Times New Roman" w:cs="Times New Roman"/>
        </w:rPr>
        <w:t>Afet ve Acil Durum Müdahale Planı</w:t>
      </w:r>
      <w:bookmarkEnd w:id="29"/>
      <w:r w:rsidR="00982E92">
        <w:rPr>
          <w:rFonts w:ascii="Times New Roman" w:hAnsi="Times New Roman" w:cs="Times New Roman"/>
        </w:rPr>
        <w:t xml:space="preserve"> (TAMP)</w:t>
      </w:r>
    </w:p>
    <w:p w14:paraId="1CB5DD70" w14:textId="77777777" w:rsidR="008C3014" w:rsidRPr="00D95F72" w:rsidRDefault="008C3014" w:rsidP="008C3014">
      <w:pPr>
        <w:spacing w:after="0"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t>Afet ve Acil Durum Müdahale Hizmetleri Yönetmeliği</w:t>
      </w:r>
      <w:r>
        <w:rPr>
          <w:rFonts w:ascii="Times New Roman" w:hAnsi="Times New Roman" w:cs="Times New Roman"/>
          <w:sz w:val="24"/>
          <w:szCs w:val="24"/>
        </w:rPr>
        <w:t xml:space="preserve"> 18.12.2013 tarihinde yayınlanmıştır. Bu</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yönetmelik </w:t>
      </w:r>
      <w:r w:rsidRPr="00F652C1">
        <w:rPr>
          <w:rFonts w:ascii="Times New Roman" w:hAnsi="Times New Roman" w:cs="Times New Roman"/>
          <w:sz w:val="24"/>
          <w:szCs w:val="24"/>
        </w:rPr>
        <w:t xml:space="preserve">kapsamında Türkiye Afet Müdahale Planı </w:t>
      </w:r>
      <w:r>
        <w:rPr>
          <w:rFonts w:ascii="Times New Roman" w:hAnsi="Times New Roman" w:cs="Times New Roman"/>
          <w:sz w:val="24"/>
          <w:szCs w:val="24"/>
        </w:rPr>
        <w:t>ortaya çıkartılmaktadır</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İki düzeyde hazırlanan bu plan </w:t>
      </w:r>
      <w:r w:rsidRPr="00F652C1">
        <w:rPr>
          <w:rFonts w:ascii="Times New Roman" w:hAnsi="Times New Roman" w:cs="Times New Roman"/>
          <w:sz w:val="24"/>
          <w:szCs w:val="24"/>
        </w:rPr>
        <w:t>yerel ve ulusal düzey</w:t>
      </w:r>
      <w:r>
        <w:rPr>
          <w:rFonts w:ascii="Times New Roman" w:hAnsi="Times New Roman" w:cs="Times New Roman"/>
          <w:sz w:val="24"/>
          <w:szCs w:val="24"/>
        </w:rPr>
        <w:t>dedir</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TAMP 28 hizmet grubunu içinde barındırmaktadır. Bunlara örnek olarak </w:t>
      </w:r>
      <w:r w:rsidRPr="00F652C1">
        <w:rPr>
          <w:rFonts w:ascii="Times New Roman" w:hAnsi="Times New Roman" w:cs="Times New Roman"/>
          <w:sz w:val="24"/>
          <w:szCs w:val="24"/>
        </w:rPr>
        <w:t xml:space="preserve"> </w:t>
      </w:r>
      <w:r>
        <w:rPr>
          <w:rFonts w:ascii="Times New Roman" w:hAnsi="Times New Roman" w:cs="Times New Roman"/>
          <w:sz w:val="24"/>
          <w:szCs w:val="24"/>
        </w:rPr>
        <w:t>Hasar Tespit</w:t>
      </w:r>
      <w:r w:rsidRPr="00F652C1">
        <w:rPr>
          <w:rFonts w:ascii="Times New Roman" w:hAnsi="Times New Roman" w:cs="Times New Roman"/>
          <w:sz w:val="24"/>
          <w:szCs w:val="24"/>
        </w:rPr>
        <w:t xml:space="preserve"> Hizmet Grubu, Defin Hizmet Grubu, </w:t>
      </w:r>
      <w:r>
        <w:rPr>
          <w:rFonts w:ascii="Times New Roman" w:hAnsi="Times New Roman" w:cs="Times New Roman"/>
          <w:sz w:val="24"/>
          <w:szCs w:val="24"/>
        </w:rPr>
        <w:t>Altyapı</w:t>
      </w:r>
      <w:r w:rsidRPr="00F652C1">
        <w:rPr>
          <w:rFonts w:ascii="Times New Roman" w:hAnsi="Times New Roman" w:cs="Times New Roman"/>
          <w:sz w:val="24"/>
          <w:szCs w:val="24"/>
        </w:rPr>
        <w:t xml:space="preserve"> Hizmet Grubu, Enkaz Kaldı</w:t>
      </w:r>
      <w:r>
        <w:rPr>
          <w:rFonts w:ascii="Times New Roman" w:hAnsi="Times New Roman" w:cs="Times New Roman"/>
          <w:sz w:val="24"/>
          <w:szCs w:val="24"/>
        </w:rPr>
        <w:t>rma Hizmet Grubu gibi örnekler</w:t>
      </w:r>
      <w:r w:rsidRPr="00F652C1">
        <w:rPr>
          <w:rFonts w:ascii="Times New Roman" w:hAnsi="Times New Roman" w:cs="Times New Roman"/>
          <w:sz w:val="24"/>
          <w:szCs w:val="24"/>
        </w:rPr>
        <w:t xml:space="preserve"> </w:t>
      </w:r>
      <w:r>
        <w:rPr>
          <w:rFonts w:ascii="Times New Roman" w:hAnsi="Times New Roman" w:cs="Times New Roman"/>
          <w:sz w:val="24"/>
          <w:szCs w:val="24"/>
        </w:rPr>
        <w:t>gösterilebilir.</w:t>
      </w:r>
    </w:p>
    <w:p w14:paraId="07FCD8CC" w14:textId="77777777" w:rsidR="008C3014" w:rsidRDefault="008C3014" w:rsidP="008C3014">
      <w:pPr>
        <w:spacing w:after="0" w:line="360" w:lineRule="auto"/>
        <w:ind w:firstLine="708"/>
        <w:jc w:val="both"/>
        <w:rPr>
          <w:rFonts w:ascii="Times New Roman" w:hAnsi="Times New Roman" w:cs="Times New Roman"/>
          <w:sz w:val="24"/>
          <w:szCs w:val="24"/>
        </w:rPr>
      </w:pPr>
      <w:r w:rsidRPr="00D95F72">
        <w:rPr>
          <w:rFonts w:ascii="Times New Roman" w:hAnsi="Times New Roman" w:cs="Times New Roman"/>
          <w:sz w:val="24"/>
          <w:szCs w:val="24"/>
        </w:rPr>
        <w:t>TAMP’ın ana hedefleri öncelikle</w:t>
      </w:r>
      <w:r>
        <w:rPr>
          <w:rFonts w:ascii="Times New Roman" w:hAnsi="Times New Roman" w:cs="Times New Roman"/>
          <w:sz w:val="24"/>
          <w:szCs w:val="24"/>
        </w:rPr>
        <w:t xml:space="preserve"> hayat kurtarmak, müdahale hizmet grubu sayesinde hızlı ve programlı bir şekilde, bozulmuş yaşam standartlarını ve rutin aktiviteleri en kısa sürede normale döndürme faaliyetlerine başlamaktır. Ayrıca halk sağlığına ilişkin koruma faaliyetleri başlatmak, mülki, tarihi ve kültürel mirası koruyarak çevresel, ekonomik ve sosyal kayıpları en aza indirmek, ikincil afetleri ve vereceği zararları azaltmak, kaynaklarını ve kapasitesini maksimum verimi yakalayacak ölçüde kullanmakta ana hedefleri arasındadır. </w:t>
      </w:r>
      <w:r w:rsidRPr="00202561">
        <w:rPr>
          <w:rFonts w:ascii="Times New Roman" w:hAnsi="Times New Roman" w:cs="Times New Roman"/>
          <w:sz w:val="24"/>
          <w:szCs w:val="24"/>
        </w:rPr>
        <w:t>(</w:t>
      </w:r>
      <w:r>
        <w:rPr>
          <w:rFonts w:ascii="Times New Roman" w:hAnsi="Times New Roman" w:cs="Times New Roman"/>
          <w:sz w:val="24"/>
          <w:szCs w:val="24"/>
        </w:rPr>
        <w:t xml:space="preserve"> </w:t>
      </w:r>
      <w:r w:rsidRPr="00202561">
        <w:rPr>
          <w:sz w:val="24"/>
          <w:szCs w:val="24"/>
        </w:rPr>
        <w:t>Büyükkaracığa</w:t>
      </w:r>
      <w:r>
        <w:rPr>
          <w:sz w:val="24"/>
          <w:szCs w:val="24"/>
        </w:rPr>
        <w:t>n, 2016: 2</w:t>
      </w:r>
      <w:r w:rsidRPr="00202561">
        <w:rPr>
          <w:sz w:val="24"/>
          <w:szCs w:val="24"/>
        </w:rPr>
        <w:t>).</w:t>
      </w:r>
    </w:p>
    <w:p w14:paraId="0A15CC0D" w14:textId="77777777" w:rsidR="00F371DF" w:rsidRPr="00F652C1" w:rsidRDefault="00F371DF" w:rsidP="009E1BF2">
      <w:pPr>
        <w:spacing w:after="0" w:line="360" w:lineRule="auto"/>
        <w:jc w:val="both"/>
        <w:rPr>
          <w:rFonts w:ascii="Times New Roman" w:hAnsi="Times New Roman" w:cs="Times New Roman"/>
          <w:sz w:val="24"/>
          <w:szCs w:val="24"/>
        </w:rPr>
      </w:pPr>
    </w:p>
    <w:p w14:paraId="0141BC35" w14:textId="77777777" w:rsidR="00F80E4B" w:rsidRPr="00F652C1" w:rsidRDefault="006D36B8" w:rsidP="00982E92">
      <w:pPr>
        <w:pStyle w:val="Balk2"/>
        <w:spacing w:line="360" w:lineRule="auto"/>
        <w:ind w:firstLine="709"/>
        <w:rPr>
          <w:rFonts w:ascii="Times New Roman" w:hAnsi="Times New Roman" w:cs="Times New Roman"/>
        </w:rPr>
      </w:pPr>
      <w:bookmarkStart w:id="30" w:name="_Toc15501261"/>
      <w:r w:rsidRPr="00F652C1">
        <w:rPr>
          <w:rFonts w:ascii="Times New Roman" w:hAnsi="Times New Roman" w:cs="Times New Roman"/>
        </w:rPr>
        <w:t>2.2</w:t>
      </w:r>
      <w:r w:rsidR="00DC6048" w:rsidRPr="00F652C1">
        <w:rPr>
          <w:rFonts w:ascii="Times New Roman" w:hAnsi="Times New Roman" w:cs="Times New Roman"/>
        </w:rPr>
        <w:t xml:space="preserve">. </w:t>
      </w:r>
      <w:r w:rsidR="00CF7EA8" w:rsidRPr="00F652C1">
        <w:rPr>
          <w:rFonts w:ascii="Times New Roman" w:hAnsi="Times New Roman" w:cs="Times New Roman"/>
        </w:rPr>
        <w:t>İl Sa</w:t>
      </w:r>
      <w:r w:rsidR="00CF7EA8">
        <w:rPr>
          <w:rFonts w:ascii="Times New Roman" w:hAnsi="Times New Roman" w:cs="Times New Roman"/>
        </w:rPr>
        <w:t>ğlık Afet ve Acil Durum Planı</w:t>
      </w:r>
      <w:bookmarkEnd w:id="30"/>
      <w:r w:rsidR="00982E92">
        <w:rPr>
          <w:rFonts w:ascii="Times New Roman" w:hAnsi="Times New Roman" w:cs="Times New Roman"/>
        </w:rPr>
        <w:t xml:space="preserve"> (</w:t>
      </w:r>
      <w:r w:rsidR="00982E92" w:rsidRPr="00F652C1">
        <w:rPr>
          <w:rFonts w:ascii="Times New Roman" w:hAnsi="Times New Roman" w:cs="Times New Roman"/>
        </w:rPr>
        <w:t>İL-SAP</w:t>
      </w:r>
      <w:r w:rsidR="00982E92">
        <w:rPr>
          <w:rFonts w:ascii="Times New Roman" w:hAnsi="Times New Roman" w:cs="Times New Roman"/>
        </w:rPr>
        <w:t>)</w:t>
      </w:r>
    </w:p>
    <w:p w14:paraId="51DDFA8B" w14:textId="77777777" w:rsidR="008C3014" w:rsidRDefault="008C3014" w:rsidP="008C3014">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2010 yılı son aylarında başlanan </w:t>
      </w:r>
      <w:r w:rsidRPr="00F652C1">
        <w:rPr>
          <w:rFonts w:ascii="Times New Roman" w:hAnsi="Times New Roman" w:cs="Times New Roman"/>
          <w:sz w:val="24"/>
          <w:szCs w:val="24"/>
        </w:rPr>
        <w:t>uzun soluklu bir çalışma kapsamında hazırlanmış</w:t>
      </w:r>
      <w:r>
        <w:rPr>
          <w:rFonts w:ascii="Times New Roman" w:hAnsi="Times New Roman" w:cs="Times New Roman"/>
          <w:sz w:val="24"/>
          <w:szCs w:val="24"/>
        </w:rPr>
        <w:t xml:space="preserve"> olan </w:t>
      </w:r>
      <w:r w:rsidRPr="00F652C1">
        <w:rPr>
          <w:rFonts w:ascii="Times New Roman" w:hAnsi="Times New Roman" w:cs="Times New Roman"/>
          <w:sz w:val="24"/>
          <w:szCs w:val="24"/>
        </w:rPr>
        <w:t>İL-SAP Kılavuzu</w:t>
      </w:r>
      <w:r>
        <w:rPr>
          <w:rFonts w:ascii="Times New Roman" w:hAnsi="Times New Roman" w:cs="Times New Roman"/>
          <w:sz w:val="24"/>
          <w:szCs w:val="24"/>
        </w:rPr>
        <w:t xml:space="preserve"> </w:t>
      </w:r>
      <w:r w:rsidRPr="00F652C1">
        <w:rPr>
          <w:rFonts w:ascii="Times New Roman" w:hAnsi="Times New Roman" w:cs="Times New Roman"/>
          <w:sz w:val="24"/>
          <w:szCs w:val="24"/>
        </w:rPr>
        <w:t>2012 yılında basılmıştır</w:t>
      </w:r>
      <w:r>
        <w:rPr>
          <w:rFonts w:ascii="Times New Roman" w:hAnsi="Times New Roman" w:cs="Times New Roman"/>
          <w:sz w:val="24"/>
          <w:szCs w:val="24"/>
        </w:rPr>
        <w:t>.</w:t>
      </w:r>
      <w:r w:rsidRPr="007D6F2A">
        <w:rPr>
          <w:rFonts w:ascii="Times New Roman" w:hAnsi="Times New Roman" w:cs="Times New Roman"/>
          <w:sz w:val="24"/>
          <w:szCs w:val="24"/>
        </w:rPr>
        <w:t xml:space="preserve"> </w:t>
      </w:r>
      <w:r>
        <w:rPr>
          <w:rFonts w:ascii="Times New Roman" w:hAnsi="Times New Roman" w:cs="Times New Roman"/>
          <w:sz w:val="24"/>
          <w:szCs w:val="24"/>
        </w:rPr>
        <w:t xml:space="preserve">Sağlık Bakanlığı tarafından hazırlanan </w:t>
      </w:r>
      <w:r w:rsidRPr="00F652C1">
        <w:rPr>
          <w:rFonts w:ascii="Times New Roman" w:hAnsi="Times New Roman" w:cs="Times New Roman"/>
          <w:sz w:val="24"/>
          <w:szCs w:val="24"/>
        </w:rPr>
        <w:t>İL-SAP uygulama yönergesi</w:t>
      </w:r>
      <w:r>
        <w:rPr>
          <w:rFonts w:ascii="Times New Roman" w:hAnsi="Times New Roman" w:cs="Times New Roman"/>
          <w:sz w:val="24"/>
          <w:szCs w:val="24"/>
        </w:rPr>
        <w:t xml:space="preserve"> de </w:t>
      </w:r>
      <w:r w:rsidRPr="00F652C1">
        <w:rPr>
          <w:rFonts w:ascii="Times New Roman" w:hAnsi="Times New Roman" w:cs="Times New Roman"/>
          <w:sz w:val="24"/>
          <w:szCs w:val="24"/>
        </w:rPr>
        <w:t>27.08 2013 tarihinde</w:t>
      </w:r>
      <w:r>
        <w:rPr>
          <w:rFonts w:ascii="Times New Roman" w:hAnsi="Times New Roman" w:cs="Times New Roman"/>
          <w:sz w:val="24"/>
          <w:szCs w:val="24"/>
        </w:rPr>
        <w:t xml:space="preserve"> y</w:t>
      </w:r>
      <w:r w:rsidRPr="00F652C1">
        <w:rPr>
          <w:rFonts w:ascii="Times New Roman" w:hAnsi="Times New Roman" w:cs="Times New Roman"/>
          <w:sz w:val="24"/>
          <w:szCs w:val="24"/>
        </w:rPr>
        <w:t>ayınlanmıştır</w:t>
      </w:r>
      <w:r>
        <w:rPr>
          <w:rFonts w:ascii="Times New Roman" w:hAnsi="Times New Roman" w:cs="Times New Roman"/>
          <w:sz w:val="24"/>
          <w:szCs w:val="24"/>
        </w:rPr>
        <w:t>. İl ölçeğini kapsayacak şekilde</w:t>
      </w:r>
      <w:r w:rsidRPr="007D6F2A">
        <w:rPr>
          <w:rFonts w:ascii="Times New Roman" w:hAnsi="Times New Roman" w:cs="Times New Roman"/>
          <w:sz w:val="24"/>
          <w:szCs w:val="24"/>
        </w:rPr>
        <w:t xml:space="preserve"> </w:t>
      </w:r>
      <w:r w:rsidRPr="00F652C1">
        <w:rPr>
          <w:rFonts w:ascii="Times New Roman" w:hAnsi="Times New Roman" w:cs="Times New Roman"/>
          <w:sz w:val="24"/>
          <w:szCs w:val="24"/>
        </w:rPr>
        <w:t xml:space="preserve">hazırlanacak </w:t>
      </w:r>
      <w:r>
        <w:rPr>
          <w:rFonts w:ascii="Times New Roman" w:hAnsi="Times New Roman" w:cs="Times New Roman"/>
          <w:sz w:val="24"/>
          <w:szCs w:val="24"/>
        </w:rPr>
        <w:t xml:space="preserve">olan </w:t>
      </w:r>
      <w:r w:rsidRPr="00F652C1">
        <w:rPr>
          <w:rFonts w:ascii="Times New Roman" w:hAnsi="Times New Roman" w:cs="Times New Roman"/>
          <w:sz w:val="24"/>
          <w:szCs w:val="24"/>
        </w:rPr>
        <w:t>planlar</w:t>
      </w:r>
      <w:r>
        <w:rPr>
          <w:rFonts w:ascii="Times New Roman" w:hAnsi="Times New Roman" w:cs="Times New Roman"/>
          <w:sz w:val="24"/>
          <w:szCs w:val="24"/>
        </w:rPr>
        <w:t xml:space="preserve"> </w:t>
      </w:r>
      <w:r w:rsidRPr="00F652C1">
        <w:rPr>
          <w:rFonts w:ascii="Times New Roman" w:hAnsi="Times New Roman" w:cs="Times New Roman"/>
          <w:sz w:val="24"/>
          <w:szCs w:val="24"/>
        </w:rPr>
        <w:t xml:space="preserve">2017 </w:t>
      </w:r>
      <w:r>
        <w:rPr>
          <w:rFonts w:ascii="Times New Roman" w:hAnsi="Times New Roman" w:cs="Times New Roman"/>
          <w:sz w:val="24"/>
          <w:szCs w:val="24"/>
        </w:rPr>
        <w:t>yılının t</w:t>
      </w:r>
      <w:r w:rsidRPr="00F652C1">
        <w:rPr>
          <w:rFonts w:ascii="Times New Roman" w:hAnsi="Times New Roman" w:cs="Times New Roman"/>
          <w:sz w:val="24"/>
          <w:szCs w:val="24"/>
        </w:rPr>
        <w:t>emmuz</w:t>
      </w:r>
      <w:r>
        <w:rPr>
          <w:rFonts w:ascii="Times New Roman" w:hAnsi="Times New Roman" w:cs="Times New Roman"/>
          <w:sz w:val="24"/>
          <w:szCs w:val="24"/>
        </w:rPr>
        <w:t xml:space="preserve"> ayına</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değin </w:t>
      </w:r>
      <w:r w:rsidRPr="00F652C1">
        <w:rPr>
          <w:rFonts w:ascii="Times New Roman" w:hAnsi="Times New Roman" w:cs="Times New Roman"/>
          <w:sz w:val="24"/>
          <w:szCs w:val="24"/>
        </w:rPr>
        <w:t xml:space="preserve"> İl</w:t>
      </w:r>
      <w:r>
        <w:rPr>
          <w:rFonts w:ascii="Times New Roman" w:hAnsi="Times New Roman" w:cs="Times New Roman"/>
          <w:sz w:val="24"/>
          <w:szCs w:val="24"/>
        </w:rPr>
        <w:t>-</w:t>
      </w:r>
      <w:r w:rsidRPr="00F652C1">
        <w:rPr>
          <w:rFonts w:ascii="Times New Roman" w:hAnsi="Times New Roman" w:cs="Times New Roman"/>
          <w:sz w:val="24"/>
          <w:szCs w:val="24"/>
        </w:rPr>
        <w:t xml:space="preserve"> Sağlık Afet ve Acil Durum Planları (İL-SAP) olarak </w:t>
      </w:r>
      <w:r>
        <w:rPr>
          <w:rFonts w:ascii="Times New Roman" w:hAnsi="Times New Roman" w:cs="Times New Roman"/>
          <w:sz w:val="24"/>
          <w:szCs w:val="24"/>
        </w:rPr>
        <w:t>karşımıza çıkmıştır.</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Temmuz ayından sonraki dönemde </w:t>
      </w:r>
      <w:r w:rsidRPr="00F652C1">
        <w:rPr>
          <w:rFonts w:ascii="Times New Roman" w:hAnsi="Times New Roman" w:cs="Times New Roman"/>
          <w:sz w:val="24"/>
          <w:szCs w:val="24"/>
        </w:rPr>
        <w:t xml:space="preserve">Türkiye Afet Müdahale Planı (TAMP) </w:t>
      </w:r>
      <w:r>
        <w:rPr>
          <w:rFonts w:ascii="Times New Roman" w:hAnsi="Times New Roman" w:cs="Times New Roman"/>
          <w:sz w:val="24"/>
          <w:szCs w:val="24"/>
        </w:rPr>
        <w:t>ile birleştirilmiştir.</w:t>
      </w:r>
      <w:r w:rsidRPr="00F652C1">
        <w:rPr>
          <w:rFonts w:ascii="Times New Roman" w:hAnsi="Times New Roman" w:cs="Times New Roman"/>
          <w:sz w:val="24"/>
          <w:szCs w:val="24"/>
        </w:rPr>
        <w:t xml:space="preserve"> </w:t>
      </w:r>
      <w:r>
        <w:rPr>
          <w:rFonts w:ascii="Times New Roman" w:hAnsi="Times New Roman" w:cs="Times New Roman"/>
          <w:sz w:val="24"/>
          <w:szCs w:val="24"/>
        </w:rPr>
        <w:t>Bu dönemden sonra İL-SAP’lar yerini</w:t>
      </w:r>
      <w:r w:rsidRPr="00F652C1">
        <w:rPr>
          <w:rFonts w:ascii="Times New Roman" w:hAnsi="Times New Roman" w:cs="Times New Roman"/>
          <w:sz w:val="24"/>
          <w:szCs w:val="24"/>
        </w:rPr>
        <w:t xml:space="preserve"> sağlık hizmet grubu planları</w:t>
      </w:r>
      <w:r>
        <w:rPr>
          <w:rFonts w:ascii="Times New Roman" w:hAnsi="Times New Roman" w:cs="Times New Roman"/>
          <w:sz w:val="24"/>
          <w:szCs w:val="24"/>
        </w:rPr>
        <w:t>na bırakmıştır.</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Tüm </w:t>
      </w:r>
      <w:r w:rsidRPr="00F652C1">
        <w:rPr>
          <w:rFonts w:ascii="Times New Roman" w:hAnsi="Times New Roman" w:cs="Times New Roman"/>
          <w:sz w:val="24"/>
          <w:szCs w:val="24"/>
        </w:rPr>
        <w:t>il</w:t>
      </w:r>
      <w:r>
        <w:rPr>
          <w:rFonts w:ascii="Times New Roman" w:hAnsi="Times New Roman" w:cs="Times New Roman"/>
          <w:sz w:val="24"/>
          <w:szCs w:val="24"/>
        </w:rPr>
        <w:t>lerin</w:t>
      </w:r>
      <w:r w:rsidRPr="00F652C1">
        <w:rPr>
          <w:rFonts w:ascii="Times New Roman" w:hAnsi="Times New Roman" w:cs="Times New Roman"/>
          <w:sz w:val="24"/>
          <w:szCs w:val="24"/>
        </w:rPr>
        <w:t xml:space="preserve"> afet</w:t>
      </w:r>
      <w:r>
        <w:rPr>
          <w:rFonts w:ascii="Times New Roman" w:hAnsi="Times New Roman" w:cs="Times New Roman"/>
          <w:sz w:val="24"/>
          <w:szCs w:val="24"/>
        </w:rPr>
        <w:t>lere karşı</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oluşturdukları </w:t>
      </w:r>
      <w:r w:rsidRPr="00F652C1">
        <w:rPr>
          <w:rFonts w:ascii="Times New Roman" w:hAnsi="Times New Roman" w:cs="Times New Roman"/>
          <w:sz w:val="24"/>
          <w:szCs w:val="24"/>
        </w:rPr>
        <w:t>müdahale planları kapsamında</w:t>
      </w:r>
      <w:r>
        <w:rPr>
          <w:rFonts w:ascii="Times New Roman" w:hAnsi="Times New Roman" w:cs="Times New Roman"/>
          <w:sz w:val="24"/>
          <w:szCs w:val="24"/>
        </w:rPr>
        <w:t xml:space="preserve"> bu planlar yer almaktadır.</w:t>
      </w:r>
      <w:r w:rsidRPr="00F652C1">
        <w:rPr>
          <w:rFonts w:ascii="Times New Roman" w:hAnsi="Times New Roman" w:cs="Times New Roman"/>
          <w:sz w:val="24"/>
          <w:szCs w:val="24"/>
        </w:rPr>
        <w:t xml:space="preserve"> </w:t>
      </w:r>
      <w:r>
        <w:rPr>
          <w:rFonts w:ascii="Times New Roman" w:hAnsi="Times New Roman" w:cs="Times New Roman"/>
          <w:sz w:val="24"/>
          <w:szCs w:val="24"/>
        </w:rPr>
        <w:t>(Yeşil, 2017: 240)</w:t>
      </w:r>
      <w:r w:rsidRPr="00F652C1">
        <w:rPr>
          <w:rFonts w:ascii="Times New Roman" w:hAnsi="Times New Roman" w:cs="Times New Roman"/>
          <w:sz w:val="24"/>
          <w:szCs w:val="24"/>
        </w:rPr>
        <w:t>.</w:t>
      </w:r>
    </w:p>
    <w:p w14:paraId="4BE196AA" w14:textId="77777777" w:rsidR="00AB2C06" w:rsidRDefault="00AB2C06" w:rsidP="007D6F2A">
      <w:pPr>
        <w:spacing w:after="0" w:line="360" w:lineRule="auto"/>
        <w:ind w:firstLine="709"/>
        <w:jc w:val="both"/>
        <w:rPr>
          <w:rFonts w:ascii="Times New Roman" w:hAnsi="Times New Roman" w:cs="Times New Roman"/>
          <w:sz w:val="24"/>
          <w:szCs w:val="24"/>
        </w:rPr>
        <w:sectPr w:rsidR="00AB2C06" w:rsidSect="0075439D">
          <w:footerReference w:type="default" r:id="rId16"/>
          <w:pgSz w:w="11906" w:h="16838"/>
          <w:pgMar w:top="1701" w:right="1134" w:bottom="1701" w:left="2268" w:header="709" w:footer="709" w:gutter="0"/>
          <w:pgNumType w:start="9"/>
          <w:cols w:space="708"/>
          <w:docGrid w:linePitch="360"/>
        </w:sectPr>
      </w:pPr>
    </w:p>
    <w:p w14:paraId="285DD9D7" w14:textId="77777777" w:rsidR="00AE59AB" w:rsidRDefault="00106E1F" w:rsidP="009E1BF2">
      <w:pPr>
        <w:pStyle w:val="Balk2"/>
        <w:spacing w:line="360" w:lineRule="auto"/>
        <w:ind w:firstLine="708"/>
        <w:rPr>
          <w:rFonts w:ascii="Times New Roman" w:hAnsi="Times New Roman" w:cs="Times New Roman"/>
        </w:rPr>
      </w:pPr>
      <w:bookmarkStart w:id="31" w:name="_Toc15501262"/>
      <w:r w:rsidRPr="00F652C1">
        <w:rPr>
          <w:rFonts w:ascii="Times New Roman" w:hAnsi="Times New Roman" w:cs="Times New Roman"/>
        </w:rPr>
        <w:lastRenderedPageBreak/>
        <w:t>2.3.</w:t>
      </w:r>
      <w:r w:rsidR="00CF2522" w:rsidRPr="00F652C1">
        <w:rPr>
          <w:rFonts w:ascii="Times New Roman" w:hAnsi="Times New Roman" w:cs="Times New Roman"/>
        </w:rPr>
        <w:t xml:space="preserve">Yerel </w:t>
      </w:r>
      <w:r w:rsidR="0059505F" w:rsidRPr="00F652C1">
        <w:rPr>
          <w:rFonts w:ascii="Times New Roman" w:hAnsi="Times New Roman" w:cs="Times New Roman"/>
        </w:rPr>
        <w:t>Düzey Sağlık Hizmet Grubu Planları</w:t>
      </w:r>
      <w:bookmarkEnd w:id="31"/>
    </w:p>
    <w:p w14:paraId="337ADE07" w14:textId="77777777" w:rsidR="008C3014" w:rsidRPr="00413379" w:rsidRDefault="008C3014" w:rsidP="008C3014">
      <w:pPr>
        <w:spacing w:after="0" w:line="360" w:lineRule="auto"/>
        <w:ind w:firstLine="708"/>
        <w:jc w:val="both"/>
        <w:rPr>
          <w:rFonts w:ascii="Times New Roman" w:hAnsi="Times New Roman" w:cs="Times New Roman"/>
          <w:bCs/>
          <w:sz w:val="24"/>
          <w:szCs w:val="24"/>
        </w:rPr>
      </w:pPr>
      <w:bookmarkStart w:id="32" w:name="_Toc15501263"/>
      <w:r w:rsidRPr="00413379">
        <w:rPr>
          <w:rFonts w:ascii="Times New Roman" w:hAnsi="Times New Roman" w:cs="Times New Roman"/>
          <w:bCs/>
          <w:sz w:val="24"/>
          <w:szCs w:val="24"/>
        </w:rPr>
        <w:t xml:space="preserve">İl Afet Müdahale Sistemi </w:t>
      </w:r>
      <w:r>
        <w:rPr>
          <w:rFonts w:ascii="Times New Roman" w:hAnsi="Times New Roman" w:cs="Times New Roman"/>
          <w:bCs/>
          <w:sz w:val="24"/>
          <w:szCs w:val="24"/>
        </w:rPr>
        <w:t xml:space="preserve">bünyesinde </w:t>
      </w:r>
      <w:r w:rsidRPr="00413379">
        <w:rPr>
          <w:rFonts w:ascii="Times New Roman" w:hAnsi="Times New Roman" w:cs="Times New Roman"/>
          <w:bCs/>
          <w:sz w:val="24"/>
          <w:szCs w:val="24"/>
        </w:rPr>
        <w:t>yer alan Yerel Düzey Hizmet Grubu Operasyon Planı</w:t>
      </w:r>
      <w:r>
        <w:rPr>
          <w:rFonts w:ascii="Times New Roman" w:hAnsi="Times New Roman" w:cs="Times New Roman"/>
          <w:bCs/>
          <w:sz w:val="24"/>
          <w:szCs w:val="24"/>
        </w:rPr>
        <w:t>nda</w:t>
      </w:r>
      <w:r w:rsidRPr="00413379">
        <w:rPr>
          <w:rFonts w:ascii="Times New Roman" w:hAnsi="Times New Roman" w:cs="Times New Roman"/>
          <w:bCs/>
          <w:sz w:val="24"/>
          <w:szCs w:val="24"/>
        </w:rPr>
        <w:t>, ana çözüm ortaklarının görev</w:t>
      </w:r>
      <w:r>
        <w:rPr>
          <w:rFonts w:ascii="Times New Roman" w:hAnsi="Times New Roman" w:cs="Times New Roman"/>
          <w:bCs/>
          <w:sz w:val="24"/>
          <w:szCs w:val="24"/>
        </w:rPr>
        <w:t xml:space="preserve"> alanı, yetki ve sorumlulukları ile </w:t>
      </w:r>
      <w:r w:rsidRPr="00413379">
        <w:rPr>
          <w:rFonts w:ascii="Times New Roman" w:hAnsi="Times New Roman" w:cs="Times New Roman"/>
          <w:bCs/>
          <w:sz w:val="24"/>
          <w:szCs w:val="24"/>
        </w:rPr>
        <w:t>destek</w:t>
      </w:r>
      <w:r w:rsidRPr="00715159">
        <w:rPr>
          <w:rFonts w:ascii="Times New Roman" w:hAnsi="Times New Roman" w:cs="Times New Roman"/>
          <w:bCs/>
          <w:sz w:val="24"/>
          <w:szCs w:val="24"/>
        </w:rPr>
        <w:t xml:space="preserve"> </w:t>
      </w:r>
      <w:r w:rsidRPr="00413379">
        <w:rPr>
          <w:rFonts w:ascii="Times New Roman" w:hAnsi="Times New Roman" w:cs="Times New Roman"/>
          <w:bCs/>
          <w:sz w:val="24"/>
          <w:szCs w:val="24"/>
        </w:rPr>
        <w:t xml:space="preserve">çözüm ortaklarının diğer hizmet grupları ile olan </w:t>
      </w:r>
      <w:r>
        <w:rPr>
          <w:rFonts w:ascii="Times New Roman" w:hAnsi="Times New Roman" w:cs="Times New Roman"/>
          <w:bCs/>
          <w:sz w:val="24"/>
          <w:szCs w:val="24"/>
        </w:rPr>
        <w:t>bağlantılarını</w:t>
      </w:r>
      <w:r w:rsidRPr="00413379">
        <w:rPr>
          <w:rFonts w:ascii="Times New Roman" w:hAnsi="Times New Roman" w:cs="Times New Roman"/>
          <w:bCs/>
          <w:sz w:val="24"/>
          <w:szCs w:val="24"/>
        </w:rPr>
        <w:t>,</w:t>
      </w:r>
      <w:r>
        <w:rPr>
          <w:rFonts w:ascii="Times New Roman" w:hAnsi="Times New Roman" w:cs="Times New Roman"/>
          <w:bCs/>
          <w:sz w:val="24"/>
          <w:szCs w:val="24"/>
        </w:rPr>
        <w:t xml:space="preserve"> içermektedir.</w:t>
      </w:r>
      <w:r w:rsidRPr="00413379">
        <w:rPr>
          <w:rFonts w:ascii="Times New Roman" w:hAnsi="Times New Roman" w:cs="Times New Roman"/>
          <w:bCs/>
          <w:sz w:val="24"/>
          <w:szCs w:val="24"/>
        </w:rPr>
        <w:t xml:space="preserve"> </w:t>
      </w:r>
      <w:r>
        <w:rPr>
          <w:rFonts w:ascii="Times New Roman" w:hAnsi="Times New Roman" w:cs="Times New Roman"/>
          <w:bCs/>
          <w:sz w:val="24"/>
          <w:szCs w:val="24"/>
        </w:rPr>
        <w:t xml:space="preserve">Ayrıca </w:t>
      </w:r>
      <w:r w:rsidRPr="00413379">
        <w:rPr>
          <w:rFonts w:ascii="Times New Roman" w:hAnsi="Times New Roman" w:cs="Times New Roman"/>
          <w:bCs/>
          <w:sz w:val="24"/>
          <w:szCs w:val="24"/>
        </w:rPr>
        <w:t>afet ve</w:t>
      </w:r>
      <w:r>
        <w:rPr>
          <w:rFonts w:ascii="Times New Roman" w:hAnsi="Times New Roman" w:cs="Times New Roman"/>
          <w:bCs/>
          <w:sz w:val="24"/>
          <w:szCs w:val="24"/>
        </w:rPr>
        <w:t xml:space="preserve"> acil durum süreçlerinin hazırlık ve müdahalesini </w:t>
      </w:r>
      <w:r w:rsidRPr="00413379">
        <w:rPr>
          <w:rFonts w:ascii="Times New Roman" w:hAnsi="Times New Roman" w:cs="Times New Roman"/>
          <w:bCs/>
          <w:sz w:val="24"/>
          <w:szCs w:val="24"/>
        </w:rPr>
        <w:t xml:space="preserve">anlatmakta ve </w:t>
      </w:r>
      <w:r>
        <w:rPr>
          <w:rFonts w:ascii="Times New Roman" w:hAnsi="Times New Roman" w:cs="Times New Roman"/>
          <w:bCs/>
          <w:sz w:val="24"/>
          <w:szCs w:val="24"/>
        </w:rPr>
        <w:t>bu gibi hızlı müdahale gerektiren durumlarda, koordinasyonun etkili olabilmesi için gerekli görülen</w:t>
      </w:r>
      <w:r w:rsidRPr="00413379">
        <w:rPr>
          <w:rFonts w:ascii="Times New Roman" w:hAnsi="Times New Roman" w:cs="Times New Roman"/>
          <w:bCs/>
          <w:sz w:val="24"/>
          <w:szCs w:val="24"/>
        </w:rPr>
        <w:t xml:space="preserve"> hizmet grup teşkilini, </w:t>
      </w:r>
      <w:r>
        <w:rPr>
          <w:rFonts w:ascii="Times New Roman" w:hAnsi="Times New Roman" w:cs="Times New Roman"/>
          <w:bCs/>
          <w:sz w:val="24"/>
          <w:szCs w:val="24"/>
        </w:rPr>
        <w:t>lojistik</w:t>
      </w:r>
      <w:r w:rsidRPr="00413379">
        <w:rPr>
          <w:rFonts w:ascii="Times New Roman" w:hAnsi="Times New Roman" w:cs="Times New Roman"/>
          <w:bCs/>
          <w:sz w:val="24"/>
          <w:szCs w:val="24"/>
        </w:rPr>
        <w:t xml:space="preserve"> ve</w:t>
      </w:r>
      <w:r>
        <w:rPr>
          <w:rFonts w:ascii="Times New Roman" w:hAnsi="Times New Roman" w:cs="Times New Roman"/>
          <w:bCs/>
          <w:sz w:val="24"/>
          <w:szCs w:val="24"/>
        </w:rPr>
        <w:t xml:space="preserve"> </w:t>
      </w:r>
      <w:r w:rsidRPr="00413379">
        <w:rPr>
          <w:rFonts w:ascii="Times New Roman" w:hAnsi="Times New Roman" w:cs="Times New Roman"/>
          <w:bCs/>
          <w:sz w:val="24"/>
          <w:szCs w:val="24"/>
        </w:rPr>
        <w:t>ihtiyaç duyulan</w:t>
      </w:r>
      <w:r>
        <w:rPr>
          <w:rFonts w:ascii="Times New Roman" w:hAnsi="Times New Roman" w:cs="Times New Roman"/>
          <w:bCs/>
          <w:sz w:val="24"/>
          <w:szCs w:val="24"/>
        </w:rPr>
        <w:t xml:space="preserve"> insan kaynağını </w:t>
      </w:r>
      <w:r w:rsidRPr="00413379">
        <w:rPr>
          <w:rFonts w:ascii="Times New Roman" w:hAnsi="Times New Roman" w:cs="Times New Roman"/>
          <w:bCs/>
          <w:sz w:val="24"/>
          <w:szCs w:val="24"/>
        </w:rPr>
        <w:t xml:space="preserve">sunmaktadır. </w:t>
      </w:r>
    </w:p>
    <w:p w14:paraId="0BA492FB" w14:textId="77777777" w:rsidR="008C3014" w:rsidRPr="00413379" w:rsidRDefault="008C3014" w:rsidP="008C3014">
      <w:pPr>
        <w:spacing w:after="0" w:line="360" w:lineRule="auto"/>
        <w:ind w:firstLine="708"/>
        <w:jc w:val="both"/>
        <w:rPr>
          <w:rFonts w:ascii="Times New Roman" w:hAnsi="Times New Roman" w:cs="Times New Roman"/>
          <w:bCs/>
          <w:sz w:val="24"/>
          <w:szCs w:val="24"/>
        </w:rPr>
      </w:pPr>
      <w:r w:rsidRPr="00413379">
        <w:rPr>
          <w:rFonts w:ascii="Times New Roman" w:hAnsi="Times New Roman" w:cs="Times New Roman"/>
          <w:bCs/>
          <w:sz w:val="24"/>
          <w:szCs w:val="24"/>
        </w:rPr>
        <w:t xml:space="preserve">Sağlık Müdürlükleri afet ve acil durumlarda olay </w:t>
      </w:r>
      <w:r>
        <w:rPr>
          <w:rFonts w:ascii="Times New Roman" w:hAnsi="Times New Roman" w:cs="Times New Roman"/>
          <w:bCs/>
          <w:sz w:val="24"/>
          <w:szCs w:val="24"/>
        </w:rPr>
        <w:t>bölgesindeki</w:t>
      </w:r>
      <w:r w:rsidRPr="00413379">
        <w:rPr>
          <w:rFonts w:ascii="Times New Roman" w:hAnsi="Times New Roman" w:cs="Times New Roman"/>
          <w:bCs/>
          <w:sz w:val="24"/>
          <w:szCs w:val="24"/>
        </w:rPr>
        <w:t xml:space="preserve"> ilk müdahale, halk sağlığı ve tıbbi bakım ihtiyaçlarının </w:t>
      </w:r>
      <w:r>
        <w:rPr>
          <w:rFonts w:ascii="Times New Roman" w:hAnsi="Times New Roman" w:cs="Times New Roman"/>
          <w:bCs/>
          <w:sz w:val="24"/>
          <w:szCs w:val="24"/>
        </w:rPr>
        <w:t>giderilmesi</w:t>
      </w:r>
      <w:r w:rsidRPr="00413379">
        <w:rPr>
          <w:rFonts w:ascii="Times New Roman" w:hAnsi="Times New Roman" w:cs="Times New Roman"/>
          <w:bCs/>
          <w:sz w:val="24"/>
          <w:szCs w:val="24"/>
        </w:rPr>
        <w:t xml:space="preserve"> ile çevre sağlığı hizmetlerinin aksaklıklara mahal vermeden ivedilikle normale dönmesini sağlamaya yönelik koordinasyondan sorumludur.</w:t>
      </w:r>
    </w:p>
    <w:p w14:paraId="43A751E5" w14:textId="77777777" w:rsidR="008C3014" w:rsidRPr="00150481" w:rsidRDefault="008C3014" w:rsidP="008C3014">
      <w:pPr>
        <w:spacing w:after="0" w:line="360" w:lineRule="auto"/>
        <w:ind w:firstLine="708"/>
        <w:jc w:val="both"/>
        <w:rPr>
          <w:sz w:val="24"/>
          <w:szCs w:val="24"/>
        </w:rPr>
      </w:pPr>
      <w:r>
        <w:rPr>
          <w:bCs/>
          <w:sz w:val="24"/>
          <w:szCs w:val="24"/>
        </w:rPr>
        <w:t>Sağlık h</w:t>
      </w:r>
      <w:r w:rsidRPr="00150481">
        <w:rPr>
          <w:bCs/>
          <w:sz w:val="24"/>
          <w:szCs w:val="24"/>
        </w:rPr>
        <w:t xml:space="preserve">izmet grubunun </w:t>
      </w:r>
      <w:r>
        <w:rPr>
          <w:bCs/>
          <w:sz w:val="24"/>
          <w:szCs w:val="24"/>
        </w:rPr>
        <w:t xml:space="preserve">yürüttüğü </w:t>
      </w:r>
      <w:r w:rsidRPr="00150481">
        <w:rPr>
          <w:bCs/>
          <w:sz w:val="24"/>
          <w:szCs w:val="24"/>
        </w:rPr>
        <w:t>görev ve sorumlulukları</w:t>
      </w:r>
      <w:r w:rsidR="00626B19">
        <w:rPr>
          <w:sz w:val="24"/>
          <w:szCs w:val="24"/>
        </w:rPr>
        <w:t xml:space="preserve"> ise şunlardır:</w:t>
      </w:r>
    </w:p>
    <w:p w14:paraId="04FD8634" w14:textId="77777777" w:rsidR="008C3014" w:rsidRPr="00413379" w:rsidRDefault="008C3014" w:rsidP="008C3014">
      <w:pPr>
        <w:spacing w:after="0" w:line="360" w:lineRule="auto"/>
        <w:jc w:val="both"/>
        <w:rPr>
          <w:rFonts w:ascii="Times New Roman" w:hAnsi="Times New Roman" w:cs="Times New Roman"/>
          <w:sz w:val="24"/>
          <w:szCs w:val="24"/>
        </w:rPr>
      </w:pPr>
      <w:r w:rsidRPr="00413379">
        <w:rPr>
          <w:rFonts w:ascii="Times New Roman" w:hAnsi="Times New Roman" w:cs="Times New Roman"/>
          <w:sz w:val="24"/>
          <w:szCs w:val="24"/>
        </w:rPr>
        <w:sym w:font="Symbol" w:char="F0B7"/>
      </w:r>
      <w:r>
        <w:rPr>
          <w:rFonts w:ascii="Times New Roman" w:hAnsi="Times New Roman" w:cs="Times New Roman"/>
          <w:sz w:val="24"/>
          <w:szCs w:val="24"/>
        </w:rPr>
        <w:t xml:space="preserve"> İhtiyaç durumunda kullanılabilmesi için hazır bulundurulan m</w:t>
      </w:r>
      <w:r w:rsidRPr="00413379">
        <w:rPr>
          <w:rFonts w:ascii="Times New Roman" w:hAnsi="Times New Roman" w:cs="Times New Roman"/>
          <w:sz w:val="24"/>
          <w:szCs w:val="24"/>
        </w:rPr>
        <w:t>obil ve sahra hastanelerini acil durum ekipmanıyla donatmak</w:t>
      </w:r>
      <w:r>
        <w:rPr>
          <w:rFonts w:ascii="Times New Roman" w:hAnsi="Times New Roman" w:cs="Times New Roman"/>
          <w:sz w:val="24"/>
          <w:szCs w:val="24"/>
        </w:rPr>
        <w:t xml:space="preserve"> ve ihtiyaç duyulan bölgede kurulmasını sağlamak</w:t>
      </w:r>
      <w:r w:rsidRPr="00413379">
        <w:rPr>
          <w:rFonts w:ascii="Times New Roman" w:hAnsi="Times New Roman" w:cs="Times New Roman"/>
          <w:sz w:val="24"/>
          <w:szCs w:val="24"/>
        </w:rPr>
        <w:t>.</w:t>
      </w:r>
    </w:p>
    <w:p w14:paraId="0D121B5C" w14:textId="77777777" w:rsidR="008C3014" w:rsidRPr="00413379" w:rsidRDefault="008C3014" w:rsidP="008C3014">
      <w:pPr>
        <w:spacing w:after="0" w:line="360" w:lineRule="auto"/>
        <w:jc w:val="both"/>
        <w:rPr>
          <w:rFonts w:ascii="Times New Roman" w:hAnsi="Times New Roman" w:cs="Times New Roman"/>
          <w:sz w:val="24"/>
          <w:szCs w:val="24"/>
        </w:rPr>
      </w:pPr>
      <w:r w:rsidRPr="00413379">
        <w:rPr>
          <w:rFonts w:ascii="Times New Roman" w:hAnsi="Times New Roman" w:cs="Times New Roman"/>
          <w:sz w:val="24"/>
          <w:szCs w:val="24"/>
        </w:rPr>
        <w:sym w:font="Symbol" w:char="F0B7"/>
      </w:r>
      <w:r w:rsidRPr="00413379">
        <w:rPr>
          <w:rFonts w:ascii="Times New Roman" w:hAnsi="Times New Roman" w:cs="Times New Roman"/>
          <w:sz w:val="24"/>
          <w:szCs w:val="24"/>
        </w:rPr>
        <w:t xml:space="preserve"> Afet </w:t>
      </w:r>
      <w:r>
        <w:rPr>
          <w:rFonts w:ascii="Times New Roman" w:hAnsi="Times New Roman" w:cs="Times New Roman"/>
          <w:sz w:val="24"/>
          <w:szCs w:val="24"/>
        </w:rPr>
        <w:t>sonucunda zarara uğramış bölgeye elindeki imkanlar dahilinde personel, araç gereç ve malzemenin ulaştırılmasından</w:t>
      </w:r>
      <w:r w:rsidRPr="00413379">
        <w:rPr>
          <w:rFonts w:ascii="Times New Roman" w:hAnsi="Times New Roman" w:cs="Times New Roman"/>
          <w:sz w:val="24"/>
          <w:szCs w:val="24"/>
        </w:rPr>
        <w:t xml:space="preserve"> </w:t>
      </w:r>
      <w:r>
        <w:rPr>
          <w:rFonts w:ascii="Times New Roman" w:hAnsi="Times New Roman" w:cs="Times New Roman"/>
          <w:sz w:val="24"/>
          <w:szCs w:val="24"/>
        </w:rPr>
        <w:t>sorumludur</w:t>
      </w:r>
      <w:r w:rsidRPr="00413379">
        <w:rPr>
          <w:rFonts w:ascii="Times New Roman" w:hAnsi="Times New Roman" w:cs="Times New Roman"/>
          <w:sz w:val="24"/>
          <w:szCs w:val="24"/>
        </w:rPr>
        <w:t>.</w:t>
      </w:r>
    </w:p>
    <w:p w14:paraId="0AB0612E" w14:textId="77777777" w:rsidR="008C3014" w:rsidRPr="00413379" w:rsidRDefault="008C3014" w:rsidP="008C3014">
      <w:pPr>
        <w:spacing w:after="0" w:line="360" w:lineRule="auto"/>
        <w:jc w:val="both"/>
        <w:rPr>
          <w:rFonts w:ascii="Times New Roman" w:hAnsi="Times New Roman" w:cs="Times New Roman"/>
          <w:sz w:val="24"/>
          <w:szCs w:val="24"/>
        </w:rPr>
      </w:pPr>
      <w:r w:rsidRPr="00413379">
        <w:rPr>
          <w:rFonts w:ascii="Times New Roman" w:hAnsi="Times New Roman" w:cs="Times New Roman"/>
          <w:sz w:val="24"/>
          <w:szCs w:val="24"/>
        </w:rPr>
        <w:sym w:font="Symbol" w:char="F0B7"/>
      </w:r>
      <w:r w:rsidRPr="00413379">
        <w:rPr>
          <w:rFonts w:ascii="Times New Roman" w:hAnsi="Times New Roman" w:cs="Times New Roman"/>
          <w:sz w:val="24"/>
          <w:szCs w:val="24"/>
        </w:rPr>
        <w:t>Afete maruz kalmış bölgede ihtiyaç duyulan tri</w:t>
      </w:r>
      <w:r>
        <w:rPr>
          <w:rFonts w:ascii="Times New Roman" w:hAnsi="Times New Roman" w:cs="Times New Roman"/>
          <w:sz w:val="24"/>
          <w:szCs w:val="24"/>
        </w:rPr>
        <w:t>y</w:t>
      </w:r>
      <w:r w:rsidRPr="00413379">
        <w:rPr>
          <w:rFonts w:ascii="Times New Roman" w:hAnsi="Times New Roman" w:cs="Times New Roman"/>
          <w:sz w:val="24"/>
          <w:szCs w:val="24"/>
        </w:rPr>
        <w:t>aj, ilk</w:t>
      </w:r>
      <w:r>
        <w:rPr>
          <w:rFonts w:ascii="Times New Roman" w:hAnsi="Times New Roman" w:cs="Times New Roman"/>
          <w:sz w:val="24"/>
          <w:szCs w:val="24"/>
        </w:rPr>
        <w:t xml:space="preserve"> </w:t>
      </w:r>
      <w:r w:rsidRPr="00413379">
        <w:rPr>
          <w:rFonts w:ascii="Times New Roman" w:hAnsi="Times New Roman" w:cs="Times New Roman"/>
          <w:sz w:val="24"/>
          <w:szCs w:val="24"/>
        </w:rPr>
        <w:t xml:space="preserve">yardım, </w:t>
      </w:r>
      <w:r>
        <w:rPr>
          <w:rFonts w:ascii="Times New Roman" w:hAnsi="Times New Roman" w:cs="Times New Roman"/>
          <w:sz w:val="24"/>
          <w:szCs w:val="24"/>
        </w:rPr>
        <w:t>ve acil tıbbi yardım gibi tüm medikal ihtiyaçları karşılamak</w:t>
      </w:r>
      <w:r w:rsidRPr="00413379">
        <w:rPr>
          <w:rFonts w:ascii="Times New Roman" w:hAnsi="Times New Roman" w:cs="Times New Roman"/>
          <w:sz w:val="24"/>
          <w:szCs w:val="24"/>
        </w:rPr>
        <w:t xml:space="preserve">. </w:t>
      </w:r>
    </w:p>
    <w:p w14:paraId="2B8CE380" w14:textId="77777777" w:rsidR="008C3014" w:rsidRPr="00413379" w:rsidRDefault="008C3014" w:rsidP="008C3014">
      <w:pPr>
        <w:spacing w:after="0" w:line="360" w:lineRule="auto"/>
        <w:jc w:val="both"/>
        <w:rPr>
          <w:rFonts w:ascii="Times New Roman" w:hAnsi="Times New Roman" w:cs="Times New Roman"/>
          <w:sz w:val="24"/>
          <w:szCs w:val="24"/>
        </w:rPr>
      </w:pPr>
      <w:r w:rsidRPr="00413379">
        <w:rPr>
          <w:rFonts w:ascii="Times New Roman" w:hAnsi="Times New Roman" w:cs="Times New Roman"/>
          <w:sz w:val="24"/>
          <w:szCs w:val="24"/>
        </w:rPr>
        <w:sym w:font="Symbol" w:char="F0B7"/>
      </w:r>
      <w:r w:rsidRPr="00413379">
        <w:rPr>
          <w:rFonts w:ascii="Times New Roman" w:hAnsi="Times New Roman" w:cs="Times New Roman"/>
          <w:sz w:val="24"/>
          <w:szCs w:val="24"/>
        </w:rPr>
        <w:t xml:space="preserve"> Hasta ve yaralıların </w:t>
      </w:r>
      <w:r>
        <w:rPr>
          <w:rFonts w:ascii="Times New Roman" w:hAnsi="Times New Roman" w:cs="Times New Roman"/>
          <w:sz w:val="24"/>
          <w:szCs w:val="24"/>
        </w:rPr>
        <w:t xml:space="preserve">bakım ve tedavisini yaparak ilgili yerlere </w:t>
      </w:r>
      <w:r w:rsidRPr="00413379">
        <w:rPr>
          <w:rFonts w:ascii="Times New Roman" w:hAnsi="Times New Roman" w:cs="Times New Roman"/>
          <w:sz w:val="24"/>
          <w:szCs w:val="24"/>
        </w:rPr>
        <w:t>tahliyesi</w:t>
      </w:r>
      <w:r>
        <w:rPr>
          <w:rFonts w:ascii="Times New Roman" w:hAnsi="Times New Roman" w:cs="Times New Roman"/>
          <w:sz w:val="24"/>
          <w:szCs w:val="24"/>
        </w:rPr>
        <w:t>ni</w:t>
      </w:r>
      <w:r w:rsidRPr="00413379">
        <w:rPr>
          <w:rFonts w:ascii="Times New Roman" w:hAnsi="Times New Roman" w:cs="Times New Roman"/>
          <w:sz w:val="24"/>
          <w:szCs w:val="24"/>
        </w:rPr>
        <w:t xml:space="preserve"> ve</w:t>
      </w:r>
      <w:r>
        <w:rPr>
          <w:rFonts w:ascii="Times New Roman" w:hAnsi="Times New Roman" w:cs="Times New Roman"/>
          <w:sz w:val="24"/>
          <w:szCs w:val="24"/>
        </w:rPr>
        <w:t xml:space="preserve"> naklini sağlamak.</w:t>
      </w:r>
    </w:p>
    <w:p w14:paraId="57006B68" w14:textId="77777777" w:rsidR="008C3014" w:rsidRDefault="008C3014" w:rsidP="008C3014">
      <w:pPr>
        <w:spacing w:after="0" w:line="360" w:lineRule="auto"/>
        <w:jc w:val="both"/>
        <w:rPr>
          <w:rFonts w:ascii="Times New Roman" w:hAnsi="Times New Roman" w:cs="Times New Roman"/>
          <w:sz w:val="24"/>
          <w:szCs w:val="24"/>
        </w:rPr>
      </w:pPr>
      <w:r w:rsidRPr="00413379">
        <w:rPr>
          <w:rFonts w:ascii="Times New Roman" w:hAnsi="Times New Roman" w:cs="Times New Roman"/>
          <w:sz w:val="24"/>
          <w:szCs w:val="24"/>
        </w:rPr>
        <w:sym w:font="Symbol" w:char="F0B7"/>
      </w:r>
      <w:r w:rsidRPr="00413379">
        <w:rPr>
          <w:rFonts w:ascii="Times New Roman" w:hAnsi="Times New Roman" w:cs="Times New Roman"/>
          <w:sz w:val="24"/>
          <w:szCs w:val="24"/>
        </w:rPr>
        <w:t xml:space="preserve"> Salgın hast</w:t>
      </w:r>
      <w:r>
        <w:rPr>
          <w:rFonts w:ascii="Times New Roman" w:hAnsi="Times New Roman" w:cs="Times New Roman"/>
          <w:sz w:val="24"/>
          <w:szCs w:val="24"/>
        </w:rPr>
        <w:t>alıklarla mücadele kapsamında faaliyetler gerçekleştirip karantinaya alınan bölgelere yönelik hazırlıklar yapmak.</w:t>
      </w:r>
    </w:p>
    <w:p w14:paraId="462560AE" w14:textId="77777777" w:rsidR="008C3014" w:rsidRPr="00413379" w:rsidRDefault="008C3014" w:rsidP="008C3014">
      <w:pPr>
        <w:spacing w:after="0" w:line="360" w:lineRule="auto"/>
        <w:jc w:val="both"/>
        <w:rPr>
          <w:rFonts w:ascii="Times New Roman" w:hAnsi="Times New Roman" w:cs="Times New Roman"/>
          <w:sz w:val="24"/>
          <w:szCs w:val="24"/>
        </w:rPr>
      </w:pPr>
      <w:r w:rsidRPr="00413379">
        <w:rPr>
          <w:rFonts w:ascii="Times New Roman" w:hAnsi="Times New Roman" w:cs="Times New Roman"/>
          <w:sz w:val="24"/>
          <w:szCs w:val="24"/>
        </w:rPr>
        <w:sym w:font="Symbol" w:char="F0B7"/>
      </w:r>
      <w:r w:rsidRPr="00413379">
        <w:rPr>
          <w:rFonts w:ascii="Times New Roman" w:hAnsi="Times New Roman" w:cs="Times New Roman"/>
          <w:sz w:val="24"/>
          <w:szCs w:val="24"/>
        </w:rPr>
        <w:t xml:space="preserve"> </w:t>
      </w:r>
      <w:r>
        <w:rPr>
          <w:rFonts w:ascii="Times New Roman" w:hAnsi="Times New Roman" w:cs="Times New Roman"/>
          <w:sz w:val="24"/>
          <w:szCs w:val="24"/>
        </w:rPr>
        <w:t>S</w:t>
      </w:r>
      <w:r w:rsidRPr="00413379">
        <w:rPr>
          <w:rFonts w:ascii="Times New Roman" w:hAnsi="Times New Roman" w:cs="Times New Roman"/>
          <w:sz w:val="24"/>
          <w:szCs w:val="24"/>
        </w:rPr>
        <w:t>uya bağlı risk faktörlerinin</w:t>
      </w:r>
      <w:r w:rsidRPr="009B0B67">
        <w:rPr>
          <w:rFonts w:ascii="Times New Roman" w:hAnsi="Times New Roman" w:cs="Times New Roman"/>
          <w:sz w:val="24"/>
          <w:szCs w:val="24"/>
        </w:rPr>
        <w:t xml:space="preserve"> </w:t>
      </w:r>
      <w:r>
        <w:rPr>
          <w:rFonts w:ascii="Times New Roman" w:hAnsi="Times New Roman" w:cs="Times New Roman"/>
          <w:sz w:val="24"/>
          <w:szCs w:val="24"/>
        </w:rPr>
        <w:t>salgın hastalıklar yaratmaması için ilgili kurum ve kuruluşların</w:t>
      </w:r>
      <w:r w:rsidRPr="00413379">
        <w:rPr>
          <w:rFonts w:ascii="Times New Roman" w:hAnsi="Times New Roman" w:cs="Times New Roman"/>
          <w:sz w:val="24"/>
          <w:szCs w:val="24"/>
        </w:rPr>
        <w:t xml:space="preserve"> </w:t>
      </w:r>
      <w:r>
        <w:rPr>
          <w:rFonts w:ascii="Times New Roman" w:hAnsi="Times New Roman" w:cs="Times New Roman"/>
          <w:sz w:val="24"/>
          <w:szCs w:val="24"/>
        </w:rPr>
        <w:t>koordinasyonuyla önleme çalışmaları başlatmak.</w:t>
      </w:r>
    </w:p>
    <w:p w14:paraId="22FABC45" w14:textId="77777777" w:rsidR="008C3014" w:rsidRPr="00413379" w:rsidRDefault="008C3014" w:rsidP="008C3014">
      <w:pPr>
        <w:spacing w:after="0" w:line="360" w:lineRule="auto"/>
        <w:jc w:val="both"/>
        <w:rPr>
          <w:rFonts w:ascii="Times New Roman" w:hAnsi="Times New Roman" w:cs="Times New Roman"/>
          <w:sz w:val="24"/>
          <w:szCs w:val="24"/>
        </w:rPr>
      </w:pPr>
      <w:r w:rsidRPr="00413379">
        <w:rPr>
          <w:rFonts w:ascii="Times New Roman" w:hAnsi="Times New Roman" w:cs="Times New Roman"/>
          <w:sz w:val="24"/>
          <w:szCs w:val="24"/>
        </w:rPr>
        <w:sym w:font="Symbol" w:char="F0B7"/>
      </w:r>
      <w:r w:rsidRPr="00413379">
        <w:rPr>
          <w:rFonts w:ascii="Times New Roman" w:hAnsi="Times New Roman" w:cs="Times New Roman"/>
          <w:sz w:val="24"/>
          <w:szCs w:val="24"/>
        </w:rPr>
        <w:t xml:space="preserve"> </w:t>
      </w:r>
      <w:r>
        <w:rPr>
          <w:rFonts w:ascii="Times New Roman" w:hAnsi="Times New Roman" w:cs="Times New Roman"/>
          <w:sz w:val="24"/>
          <w:szCs w:val="24"/>
        </w:rPr>
        <w:t>Risk oluşturması muhtemel</w:t>
      </w:r>
      <w:r w:rsidRPr="00413379">
        <w:rPr>
          <w:rFonts w:ascii="Times New Roman" w:hAnsi="Times New Roman" w:cs="Times New Roman"/>
          <w:sz w:val="24"/>
          <w:szCs w:val="24"/>
        </w:rPr>
        <w:t xml:space="preserve"> </w:t>
      </w:r>
      <w:r>
        <w:rPr>
          <w:rFonts w:ascii="Times New Roman" w:hAnsi="Times New Roman" w:cs="Times New Roman"/>
          <w:sz w:val="24"/>
          <w:szCs w:val="24"/>
        </w:rPr>
        <w:t>görülen ç</w:t>
      </w:r>
      <w:r w:rsidRPr="00413379">
        <w:rPr>
          <w:rFonts w:ascii="Times New Roman" w:hAnsi="Times New Roman" w:cs="Times New Roman"/>
          <w:sz w:val="24"/>
          <w:szCs w:val="24"/>
        </w:rPr>
        <w:t>evre</w:t>
      </w:r>
      <w:r>
        <w:rPr>
          <w:rFonts w:ascii="Times New Roman" w:hAnsi="Times New Roman" w:cs="Times New Roman"/>
          <w:sz w:val="24"/>
          <w:szCs w:val="24"/>
        </w:rPr>
        <w:t xml:space="preserve"> sağlığı</w:t>
      </w:r>
      <w:r w:rsidRPr="00413379">
        <w:rPr>
          <w:rFonts w:ascii="Times New Roman" w:hAnsi="Times New Roman" w:cs="Times New Roman"/>
          <w:sz w:val="24"/>
          <w:szCs w:val="24"/>
        </w:rPr>
        <w:t xml:space="preserve"> ve su sanita</w:t>
      </w:r>
      <w:r>
        <w:rPr>
          <w:rFonts w:ascii="Times New Roman" w:hAnsi="Times New Roman" w:cs="Times New Roman"/>
          <w:sz w:val="24"/>
          <w:szCs w:val="24"/>
        </w:rPr>
        <w:t xml:space="preserve">syonu </w:t>
      </w:r>
      <w:r w:rsidRPr="00413379">
        <w:rPr>
          <w:rFonts w:ascii="Times New Roman" w:hAnsi="Times New Roman" w:cs="Times New Roman"/>
          <w:sz w:val="24"/>
          <w:szCs w:val="24"/>
        </w:rPr>
        <w:t xml:space="preserve">ile ilgili tüm önlemlerin alınmasını sağlamak. </w:t>
      </w:r>
    </w:p>
    <w:p w14:paraId="08155A5E" w14:textId="77777777" w:rsidR="008C3014" w:rsidRDefault="008C3014" w:rsidP="008C3014">
      <w:pPr>
        <w:spacing w:after="0" w:line="360" w:lineRule="auto"/>
        <w:jc w:val="both"/>
        <w:rPr>
          <w:rFonts w:ascii="Times New Roman" w:hAnsi="Times New Roman" w:cs="Times New Roman"/>
          <w:sz w:val="24"/>
          <w:szCs w:val="24"/>
        </w:rPr>
      </w:pPr>
      <w:r w:rsidRPr="00413379">
        <w:rPr>
          <w:rFonts w:ascii="Times New Roman" w:hAnsi="Times New Roman" w:cs="Times New Roman"/>
          <w:sz w:val="24"/>
          <w:szCs w:val="24"/>
        </w:rPr>
        <w:sym w:font="Symbol" w:char="F0B7"/>
      </w:r>
      <w:r>
        <w:rPr>
          <w:rFonts w:ascii="Times New Roman" w:hAnsi="Times New Roman" w:cs="Times New Roman"/>
          <w:sz w:val="24"/>
          <w:szCs w:val="24"/>
        </w:rPr>
        <w:t xml:space="preserve"> Ülkede hastaneler ve la</w:t>
      </w:r>
      <w:r w:rsidRPr="00413379">
        <w:rPr>
          <w:rFonts w:ascii="Times New Roman" w:hAnsi="Times New Roman" w:cs="Times New Roman"/>
          <w:sz w:val="24"/>
          <w:szCs w:val="24"/>
        </w:rPr>
        <w:t>boratu</w:t>
      </w:r>
      <w:r w:rsidR="00626B19">
        <w:rPr>
          <w:rFonts w:ascii="Times New Roman" w:hAnsi="Times New Roman" w:cs="Times New Roman"/>
          <w:sz w:val="24"/>
          <w:szCs w:val="24"/>
        </w:rPr>
        <w:t>v</w:t>
      </w:r>
      <w:r w:rsidRPr="00413379">
        <w:rPr>
          <w:rFonts w:ascii="Times New Roman" w:hAnsi="Times New Roman" w:cs="Times New Roman"/>
          <w:sz w:val="24"/>
          <w:szCs w:val="24"/>
        </w:rPr>
        <w:t>arlar</w:t>
      </w:r>
      <w:r>
        <w:rPr>
          <w:rFonts w:ascii="Times New Roman" w:hAnsi="Times New Roman" w:cs="Times New Roman"/>
          <w:sz w:val="24"/>
          <w:szCs w:val="24"/>
        </w:rPr>
        <w:t xml:space="preserve"> için referans</w:t>
      </w:r>
      <w:r w:rsidRPr="00413379">
        <w:rPr>
          <w:rFonts w:ascii="Times New Roman" w:hAnsi="Times New Roman" w:cs="Times New Roman"/>
          <w:sz w:val="24"/>
          <w:szCs w:val="24"/>
        </w:rPr>
        <w:t xml:space="preserve"> </w:t>
      </w:r>
      <w:r>
        <w:rPr>
          <w:rFonts w:ascii="Times New Roman" w:hAnsi="Times New Roman" w:cs="Times New Roman"/>
          <w:sz w:val="24"/>
          <w:szCs w:val="24"/>
        </w:rPr>
        <w:t>olarak görev alacak merkezleri</w:t>
      </w:r>
      <w:r w:rsidRPr="00413379">
        <w:rPr>
          <w:rFonts w:ascii="Times New Roman" w:hAnsi="Times New Roman" w:cs="Times New Roman"/>
          <w:sz w:val="24"/>
          <w:szCs w:val="24"/>
        </w:rPr>
        <w:t xml:space="preserve"> belirlemek, </w:t>
      </w:r>
      <w:r>
        <w:rPr>
          <w:rFonts w:ascii="Times New Roman" w:hAnsi="Times New Roman" w:cs="Times New Roman"/>
          <w:sz w:val="24"/>
          <w:szCs w:val="24"/>
        </w:rPr>
        <w:t xml:space="preserve">yeterli donanım, özelleşmiş personel ve eğitimler verilerek </w:t>
      </w:r>
      <w:r w:rsidRPr="00413379">
        <w:rPr>
          <w:rFonts w:ascii="Times New Roman" w:hAnsi="Times New Roman" w:cs="Times New Roman"/>
          <w:sz w:val="24"/>
          <w:szCs w:val="24"/>
        </w:rPr>
        <w:t>kapasitelerini artırmak.</w:t>
      </w:r>
    </w:p>
    <w:p w14:paraId="36387D93" w14:textId="77777777" w:rsidR="008C3014" w:rsidRDefault="008C3014" w:rsidP="008C3014">
      <w:pPr>
        <w:spacing w:after="0" w:line="360" w:lineRule="auto"/>
        <w:jc w:val="both"/>
        <w:rPr>
          <w:rFonts w:ascii="Times New Roman" w:hAnsi="Times New Roman" w:cs="Times New Roman"/>
          <w:sz w:val="24"/>
          <w:szCs w:val="24"/>
        </w:rPr>
      </w:pPr>
      <w:r w:rsidRPr="00413379">
        <w:rPr>
          <w:rFonts w:ascii="Times New Roman" w:hAnsi="Times New Roman" w:cs="Times New Roman"/>
          <w:sz w:val="24"/>
          <w:szCs w:val="24"/>
        </w:rPr>
        <w:sym w:font="Symbol" w:char="F0B7"/>
      </w:r>
      <w:r w:rsidRPr="00413379">
        <w:rPr>
          <w:rFonts w:ascii="Times New Roman" w:hAnsi="Times New Roman" w:cs="Times New Roman"/>
          <w:sz w:val="24"/>
          <w:szCs w:val="24"/>
        </w:rPr>
        <w:t xml:space="preserve"> Bölgelerdeki referans olarak belirlenmiş kan merkezlerini tespit etmek ve</w:t>
      </w:r>
      <w:r>
        <w:rPr>
          <w:rFonts w:ascii="Times New Roman" w:hAnsi="Times New Roman" w:cs="Times New Roman"/>
          <w:sz w:val="24"/>
          <w:szCs w:val="24"/>
        </w:rPr>
        <w:t xml:space="preserve"> mevcut</w:t>
      </w:r>
      <w:r w:rsidRPr="00413379">
        <w:rPr>
          <w:rFonts w:ascii="Times New Roman" w:hAnsi="Times New Roman" w:cs="Times New Roman"/>
          <w:sz w:val="24"/>
          <w:szCs w:val="24"/>
        </w:rPr>
        <w:t xml:space="preserve"> kapasitelerini geliştirmek.</w:t>
      </w:r>
    </w:p>
    <w:p w14:paraId="30363770" w14:textId="77777777" w:rsidR="008C3014" w:rsidRPr="00413379" w:rsidRDefault="008C3014" w:rsidP="008C3014">
      <w:pPr>
        <w:spacing w:after="0" w:line="360" w:lineRule="auto"/>
        <w:jc w:val="both"/>
        <w:rPr>
          <w:rFonts w:ascii="Times New Roman" w:hAnsi="Times New Roman" w:cs="Times New Roman"/>
          <w:sz w:val="24"/>
          <w:szCs w:val="24"/>
        </w:rPr>
      </w:pPr>
      <w:r w:rsidRPr="00413379">
        <w:rPr>
          <w:rFonts w:ascii="Times New Roman" w:hAnsi="Times New Roman" w:cs="Times New Roman"/>
          <w:sz w:val="24"/>
          <w:szCs w:val="24"/>
        </w:rPr>
        <w:lastRenderedPageBreak/>
        <w:sym w:font="Symbol" w:char="F0B7"/>
      </w:r>
      <w:r w:rsidRPr="00413379">
        <w:rPr>
          <w:rFonts w:ascii="Times New Roman" w:hAnsi="Times New Roman" w:cs="Times New Roman"/>
          <w:sz w:val="24"/>
          <w:szCs w:val="24"/>
        </w:rPr>
        <w:t xml:space="preserve"> </w:t>
      </w:r>
      <w:r>
        <w:rPr>
          <w:rFonts w:ascii="Times New Roman" w:hAnsi="Times New Roman" w:cs="Times New Roman"/>
          <w:sz w:val="24"/>
          <w:szCs w:val="24"/>
        </w:rPr>
        <w:t>Kara sınırlarımızdan dışarıya açılan kapılar</w:t>
      </w:r>
      <w:r w:rsidRPr="00413379">
        <w:rPr>
          <w:rFonts w:ascii="Times New Roman" w:hAnsi="Times New Roman" w:cs="Times New Roman"/>
          <w:sz w:val="24"/>
          <w:szCs w:val="24"/>
        </w:rPr>
        <w:t>da</w:t>
      </w:r>
      <w:r>
        <w:rPr>
          <w:rFonts w:ascii="Times New Roman" w:hAnsi="Times New Roman" w:cs="Times New Roman"/>
          <w:sz w:val="24"/>
          <w:szCs w:val="24"/>
        </w:rPr>
        <w:t>,</w:t>
      </w:r>
      <w:r w:rsidRPr="00413379">
        <w:rPr>
          <w:rFonts w:ascii="Times New Roman" w:hAnsi="Times New Roman" w:cs="Times New Roman"/>
          <w:sz w:val="24"/>
          <w:szCs w:val="24"/>
        </w:rPr>
        <w:t xml:space="preserve"> tehlikeli madde</w:t>
      </w:r>
      <w:r>
        <w:rPr>
          <w:rFonts w:ascii="Times New Roman" w:hAnsi="Times New Roman" w:cs="Times New Roman"/>
          <w:sz w:val="24"/>
          <w:szCs w:val="24"/>
        </w:rPr>
        <w:t xml:space="preserve"> taşıyan araçlar ve salgın hastalıklarla karşılaşmamak için</w:t>
      </w:r>
      <w:r w:rsidRPr="00413379">
        <w:rPr>
          <w:rFonts w:ascii="Times New Roman" w:hAnsi="Times New Roman" w:cs="Times New Roman"/>
          <w:sz w:val="24"/>
          <w:szCs w:val="24"/>
        </w:rPr>
        <w:t xml:space="preserve"> </w:t>
      </w:r>
      <w:r>
        <w:rPr>
          <w:rFonts w:ascii="Times New Roman" w:hAnsi="Times New Roman" w:cs="Times New Roman"/>
          <w:sz w:val="24"/>
          <w:szCs w:val="24"/>
        </w:rPr>
        <w:t>tedbirler almak.</w:t>
      </w:r>
    </w:p>
    <w:p w14:paraId="2AF97EA8" w14:textId="77777777" w:rsidR="008C3014" w:rsidRPr="00413379" w:rsidRDefault="008C3014" w:rsidP="008C3014">
      <w:pPr>
        <w:spacing w:after="0" w:line="360" w:lineRule="auto"/>
        <w:jc w:val="both"/>
        <w:rPr>
          <w:rFonts w:ascii="Times New Roman" w:hAnsi="Times New Roman" w:cs="Times New Roman"/>
          <w:sz w:val="24"/>
          <w:szCs w:val="24"/>
        </w:rPr>
      </w:pPr>
      <w:r w:rsidRPr="00413379">
        <w:rPr>
          <w:rFonts w:ascii="Times New Roman" w:hAnsi="Times New Roman" w:cs="Times New Roman"/>
          <w:sz w:val="24"/>
          <w:szCs w:val="24"/>
        </w:rPr>
        <w:sym w:font="Symbol" w:char="F0B7"/>
      </w:r>
      <w:r w:rsidRPr="00413379">
        <w:rPr>
          <w:rFonts w:ascii="Times New Roman" w:hAnsi="Times New Roman" w:cs="Times New Roman"/>
          <w:sz w:val="24"/>
          <w:szCs w:val="24"/>
        </w:rPr>
        <w:t xml:space="preserve"> Resmi </w:t>
      </w:r>
      <w:r>
        <w:rPr>
          <w:rFonts w:ascii="Times New Roman" w:hAnsi="Times New Roman" w:cs="Times New Roman"/>
          <w:sz w:val="24"/>
          <w:szCs w:val="24"/>
        </w:rPr>
        <w:t xml:space="preserve">olarak </w:t>
      </w:r>
      <w:r w:rsidRPr="00413379">
        <w:rPr>
          <w:rFonts w:ascii="Times New Roman" w:hAnsi="Times New Roman" w:cs="Times New Roman"/>
          <w:sz w:val="24"/>
          <w:szCs w:val="24"/>
        </w:rPr>
        <w:t>yaralı sayısını belirlemek (AFAD, 2013: 17)</w:t>
      </w:r>
      <w:r>
        <w:rPr>
          <w:rFonts w:ascii="Times New Roman" w:hAnsi="Times New Roman" w:cs="Times New Roman"/>
          <w:sz w:val="24"/>
          <w:szCs w:val="24"/>
        </w:rPr>
        <w:t>.</w:t>
      </w:r>
    </w:p>
    <w:p w14:paraId="407CCAFF" w14:textId="77777777" w:rsidR="006D36B8" w:rsidRPr="00F652C1" w:rsidRDefault="00AE59AB" w:rsidP="00982E92">
      <w:pPr>
        <w:pStyle w:val="Balk2"/>
        <w:spacing w:line="360" w:lineRule="auto"/>
        <w:ind w:firstLine="708"/>
        <w:rPr>
          <w:rFonts w:ascii="Times New Roman" w:hAnsi="Times New Roman" w:cs="Times New Roman"/>
        </w:rPr>
      </w:pPr>
      <w:r w:rsidRPr="00F652C1">
        <w:rPr>
          <w:rFonts w:ascii="Times New Roman" w:hAnsi="Times New Roman" w:cs="Times New Roman"/>
        </w:rPr>
        <w:t>2.</w:t>
      </w:r>
      <w:r w:rsidR="00106E1F" w:rsidRPr="00F652C1">
        <w:rPr>
          <w:rFonts w:ascii="Times New Roman" w:hAnsi="Times New Roman" w:cs="Times New Roman"/>
        </w:rPr>
        <w:t>4.</w:t>
      </w:r>
      <w:r w:rsidR="009133BE" w:rsidRPr="00F652C1">
        <w:rPr>
          <w:rFonts w:ascii="Times New Roman" w:hAnsi="Times New Roman" w:cs="Times New Roman"/>
        </w:rPr>
        <w:t xml:space="preserve"> </w:t>
      </w:r>
      <w:r w:rsidR="00626F5D">
        <w:rPr>
          <w:rFonts w:ascii="Times New Roman" w:hAnsi="Times New Roman" w:cs="Times New Roman"/>
        </w:rPr>
        <w:t>Hastane Afet ve Acil Durum P</w:t>
      </w:r>
      <w:r w:rsidR="00D0095F" w:rsidRPr="00F652C1">
        <w:rPr>
          <w:rFonts w:ascii="Times New Roman" w:hAnsi="Times New Roman" w:cs="Times New Roman"/>
        </w:rPr>
        <w:t>lanı</w:t>
      </w:r>
      <w:bookmarkEnd w:id="32"/>
      <w:r w:rsidR="00982E92">
        <w:rPr>
          <w:rFonts w:ascii="Times New Roman" w:hAnsi="Times New Roman" w:cs="Times New Roman"/>
        </w:rPr>
        <w:t xml:space="preserve"> (</w:t>
      </w:r>
      <w:r w:rsidR="00982E92" w:rsidRPr="00F652C1">
        <w:rPr>
          <w:rFonts w:ascii="Times New Roman" w:hAnsi="Times New Roman" w:cs="Times New Roman"/>
        </w:rPr>
        <w:t>HAP</w:t>
      </w:r>
      <w:r w:rsidR="00982E92">
        <w:rPr>
          <w:rFonts w:ascii="Times New Roman" w:hAnsi="Times New Roman" w:cs="Times New Roman"/>
        </w:rPr>
        <w:t>)</w:t>
      </w:r>
    </w:p>
    <w:p w14:paraId="0E847BEC" w14:textId="77777777" w:rsidR="008C3014" w:rsidRPr="00F652C1" w:rsidRDefault="008C3014" w:rsidP="008C3014">
      <w:pPr>
        <w:spacing w:after="0"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t xml:space="preserve">Amerika Birleşik Devletleri </w:t>
      </w:r>
      <w:r>
        <w:rPr>
          <w:rFonts w:ascii="Times New Roman" w:hAnsi="Times New Roman" w:cs="Times New Roman"/>
          <w:sz w:val="24"/>
          <w:szCs w:val="24"/>
        </w:rPr>
        <w:t>(ABD)’</w:t>
      </w:r>
      <w:r w:rsidRPr="00F652C1">
        <w:rPr>
          <w:rFonts w:ascii="Times New Roman" w:hAnsi="Times New Roman" w:cs="Times New Roman"/>
          <w:sz w:val="24"/>
          <w:szCs w:val="24"/>
        </w:rPr>
        <w:t>nde 1980 yılında ülke</w:t>
      </w:r>
      <w:r>
        <w:rPr>
          <w:rFonts w:ascii="Times New Roman" w:hAnsi="Times New Roman" w:cs="Times New Roman"/>
          <w:sz w:val="24"/>
          <w:szCs w:val="24"/>
        </w:rPr>
        <w:t xml:space="preserve"> ve eyaletleri</w:t>
      </w:r>
      <w:r w:rsidRPr="00F652C1">
        <w:rPr>
          <w:rFonts w:ascii="Times New Roman" w:hAnsi="Times New Roman" w:cs="Times New Roman"/>
          <w:sz w:val="24"/>
          <w:szCs w:val="24"/>
        </w:rPr>
        <w:t xml:space="preserve"> </w:t>
      </w:r>
      <w:r>
        <w:rPr>
          <w:rFonts w:ascii="Times New Roman" w:hAnsi="Times New Roman" w:cs="Times New Roman"/>
          <w:sz w:val="24"/>
          <w:szCs w:val="24"/>
        </w:rPr>
        <w:t>bazında</w:t>
      </w:r>
      <w:r w:rsidRPr="00F652C1">
        <w:rPr>
          <w:rFonts w:ascii="Times New Roman" w:hAnsi="Times New Roman" w:cs="Times New Roman"/>
          <w:sz w:val="24"/>
          <w:szCs w:val="24"/>
        </w:rPr>
        <w:t xml:space="preserve"> kullanılabilecek </w:t>
      </w:r>
      <w:r>
        <w:rPr>
          <w:rFonts w:ascii="Times New Roman" w:hAnsi="Times New Roman" w:cs="Times New Roman"/>
          <w:sz w:val="24"/>
          <w:szCs w:val="24"/>
        </w:rPr>
        <w:t>karşılaşılacak çeşitli afetlere</w:t>
      </w:r>
      <w:r w:rsidRPr="00F652C1">
        <w:rPr>
          <w:rFonts w:ascii="Times New Roman" w:hAnsi="Times New Roman" w:cs="Times New Roman"/>
          <w:sz w:val="24"/>
          <w:szCs w:val="24"/>
        </w:rPr>
        <w:t xml:space="preserve"> karşı </w:t>
      </w:r>
      <w:r>
        <w:rPr>
          <w:rFonts w:ascii="Times New Roman" w:hAnsi="Times New Roman" w:cs="Times New Roman"/>
          <w:sz w:val="24"/>
          <w:szCs w:val="24"/>
        </w:rPr>
        <w:t>yanıt verebilmesi hedefi üzerin</w:t>
      </w:r>
      <w:r w:rsidRPr="00F652C1">
        <w:rPr>
          <w:rFonts w:ascii="Times New Roman" w:hAnsi="Times New Roman" w:cs="Times New Roman"/>
          <w:sz w:val="24"/>
          <w:szCs w:val="24"/>
        </w:rPr>
        <w:t xml:space="preserve">e </w:t>
      </w:r>
      <w:r>
        <w:rPr>
          <w:rFonts w:ascii="Times New Roman" w:hAnsi="Times New Roman" w:cs="Times New Roman"/>
          <w:sz w:val="24"/>
          <w:szCs w:val="24"/>
        </w:rPr>
        <w:t>çalışılmış ve bulunan</w:t>
      </w:r>
      <w:r w:rsidRPr="00F652C1">
        <w:rPr>
          <w:rFonts w:ascii="Times New Roman" w:hAnsi="Times New Roman" w:cs="Times New Roman"/>
          <w:sz w:val="24"/>
          <w:szCs w:val="24"/>
        </w:rPr>
        <w:t xml:space="preserve"> bu</w:t>
      </w:r>
      <w:r>
        <w:rPr>
          <w:rFonts w:ascii="Times New Roman" w:hAnsi="Times New Roman" w:cs="Times New Roman"/>
          <w:sz w:val="24"/>
          <w:szCs w:val="24"/>
        </w:rPr>
        <w:t xml:space="preserve"> yeni</w:t>
      </w:r>
      <w:r w:rsidRPr="00F652C1">
        <w:rPr>
          <w:rFonts w:ascii="Times New Roman" w:hAnsi="Times New Roman" w:cs="Times New Roman"/>
          <w:sz w:val="24"/>
          <w:szCs w:val="24"/>
        </w:rPr>
        <w:t xml:space="preserve"> s</w:t>
      </w:r>
      <w:r>
        <w:rPr>
          <w:rFonts w:ascii="Times New Roman" w:hAnsi="Times New Roman" w:cs="Times New Roman"/>
          <w:sz w:val="24"/>
          <w:szCs w:val="24"/>
        </w:rPr>
        <w:t>isteme firescope adı verilmiştir.</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Bu yeni sistem ülkede  </w:t>
      </w:r>
      <w:r w:rsidRPr="00F652C1">
        <w:rPr>
          <w:rFonts w:ascii="Times New Roman" w:hAnsi="Times New Roman" w:cs="Times New Roman"/>
          <w:sz w:val="24"/>
          <w:szCs w:val="24"/>
        </w:rPr>
        <w:t>ortak</w:t>
      </w:r>
      <w:r>
        <w:rPr>
          <w:rFonts w:ascii="Times New Roman" w:hAnsi="Times New Roman" w:cs="Times New Roman"/>
          <w:sz w:val="24"/>
          <w:szCs w:val="24"/>
        </w:rPr>
        <w:t xml:space="preserve"> kullanılan</w:t>
      </w:r>
      <w:r w:rsidRPr="00F652C1">
        <w:rPr>
          <w:rFonts w:ascii="Times New Roman" w:hAnsi="Times New Roman" w:cs="Times New Roman"/>
          <w:sz w:val="24"/>
          <w:szCs w:val="24"/>
        </w:rPr>
        <w:t xml:space="preserve"> yönetim sistemi olarak</w:t>
      </w:r>
      <w:r>
        <w:rPr>
          <w:rFonts w:ascii="Times New Roman" w:hAnsi="Times New Roman" w:cs="Times New Roman"/>
          <w:sz w:val="24"/>
          <w:szCs w:val="24"/>
        </w:rPr>
        <w:t xml:space="preserve"> </w:t>
      </w:r>
      <w:r w:rsidRPr="00F652C1">
        <w:rPr>
          <w:rFonts w:ascii="Times New Roman" w:hAnsi="Times New Roman" w:cs="Times New Roman"/>
          <w:sz w:val="24"/>
          <w:szCs w:val="24"/>
        </w:rPr>
        <w:t xml:space="preserve">kabul </w:t>
      </w:r>
      <w:r>
        <w:rPr>
          <w:rFonts w:ascii="Times New Roman" w:hAnsi="Times New Roman" w:cs="Times New Roman"/>
          <w:sz w:val="24"/>
          <w:szCs w:val="24"/>
        </w:rPr>
        <w:t>görmüştür</w:t>
      </w:r>
      <w:r w:rsidRPr="00F652C1">
        <w:rPr>
          <w:rFonts w:ascii="Times New Roman" w:hAnsi="Times New Roman" w:cs="Times New Roman"/>
          <w:sz w:val="24"/>
          <w:szCs w:val="24"/>
        </w:rPr>
        <w:t xml:space="preserve">. </w:t>
      </w:r>
      <w:r>
        <w:rPr>
          <w:rFonts w:ascii="Times New Roman" w:hAnsi="Times New Roman" w:cs="Times New Roman"/>
          <w:sz w:val="24"/>
          <w:szCs w:val="24"/>
        </w:rPr>
        <w:t>İlerleyen zaman içersinde</w:t>
      </w:r>
      <w:r w:rsidRPr="00F652C1">
        <w:rPr>
          <w:rFonts w:ascii="Times New Roman" w:hAnsi="Times New Roman" w:cs="Times New Roman"/>
          <w:sz w:val="24"/>
          <w:szCs w:val="24"/>
        </w:rPr>
        <w:t xml:space="preserve"> bu sistem “Incident Command System” </w:t>
      </w:r>
      <w:r>
        <w:rPr>
          <w:rFonts w:ascii="Times New Roman" w:hAnsi="Times New Roman" w:cs="Times New Roman"/>
          <w:sz w:val="24"/>
          <w:szCs w:val="24"/>
        </w:rPr>
        <w:t>ismini alarak</w:t>
      </w:r>
      <w:r w:rsidRPr="00F652C1">
        <w:rPr>
          <w:rFonts w:ascii="Times New Roman" w:hAnsi="Times New Roman" w:cs="Times New Roman"/>
          <w:sz w:val="24"/>
          <w:szCs w:val="24"/>
        </w:rPr>
        <w:t xml:space="preserve"> </w:t>
      </w:r>
      <w:r>
        <w:rPr>
          <w:rFonts w:ascii="Times New Roman" w:hAnsi="Times New Roman" w:cs="Times New Roman"/>
          <w:sz w:val="24"/>
          <w:szCs w:val="24"/>
        </w:rPr>
        <w:t>ülke genelinde</w:t>
      </w:r>
      <w:r w:rsidRPr="00F652C1">
        <w:rPr>
          <w:rFonts w:ascii="Times New Roman" w:hAnsi="Times New Roman" w:cs="Times New Roman"/>
          <w:sz w:val="24"/>
          <w:szCs w:val="24"/>
        </w:rPr>
        <w:t xml:space="preserve"> itfaiye teşkilatlarınca ve </w:t>
      </w:r>
      <w:r>
        <w:rPr>
          <w:rFonts w:ascii="Times New Roman" w:hAnsi="Times New Roman" w:cs="Times New Roman"/>
          <w:sz w:val="24"/>
          <w:szCs w:val="24"/>
        </w:rPr>
        <w:t>son dönemlerde</w:t>
      </w:r>
      <w:r w:rsidRPr="00F652C1">
        <w:rPr>
          <w:rFonts w:ascii="Times New Roman" w:hAnsi="Times New Roman" w:cs="Times New Roman"/>
          <w:sz w:val="24"/>
          <w:szCs w:val="24"/>
        </w:rPr>
        <w:t xml:space="preserve"> sivil ve özel </w:t>
      </w:r>
      <w:r>
        <w:rPr>
          <w:rFonts w:ascii="Times New Roman" w:hAnsi="Times New Roman" w:cs="Times New Roman"/>
          <w:sz w:val="24"/>
          <w:szCs w:val="24"/>
        </w:rPr>
        <w:t>kuruluşlar</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tarafından </w:t>
      </w:r>
      <w:r w:rsidRPr="00F652C1">
        <w:rPr>
          <w:rFonts w:ascii="Times New Roman" w:hAnsi="Times New Roman" w:cs="Times New Roman"/>
          <w:sz w:val="24"/>
          <w:szCs w:val="24"/>
        </w:rPr>
        <w:t xml:space="preserve">da kullanılmaya </w:t>
      </w:r>
      <w:r>
        <w:rPr>
          <w:rFonts w:ascii="Times New Roman" w:hAnsi="Times New Roman" w:cs="Times New Roman"/>
          <w:sz w:val="24"/>
          <w:szCs w:val="24"/>
        </w:rPr>
        <w:t>başlanmıştır. Hastane ölçeğinde kullanılan olay yönetim sistemi</w:t>
      </w:r>
      <w:r w:rsidRPr="00F652C1">
        <w:rPr>
          <w:rFonts w:ascii="Times New Roman" w:hAnsi="Times New Roman" w:cs="Times New Roman"/>
          <w:sz w:val="24"/>
          <w:szCs w:val="24"/>
        </w:rPr>
        <w:t xml:space="preserve"> orjinal adıyla “Hospital Emergency Incident Command System, “HEICS” </w:t>
      </w:r>
      <w:r>
        <w:rPr>
          <w:rFonts w:ascii="Times New Roman" w:hAnsi="Times New Roman" w:cs="Times New Roman"/>
          <w:sz w:val="24"/>
          <w:szCs w:val="24"/>
        </w:rPr>
        <w:t>ilk olarak</w:t>
      </w:r>
      <w:r w:rsidRPr="00F652C1">
        <w:rPr>
          <w:rFonts w:ascii="Times New Roman" w:hAnsi="Times New Roman" w:cs="Times New Roman"/>
          <w:sz w:val="24"/>
          <w:szCs w:val="24"/>
        </w:rPr>
        <w:t xml:space="preserve"> 1987 yılında </w:t>
      </w:r>
      <w:r>
        <w:rPr>
          <w:rFonts w:ascii="Times New Roman" w:hAnsi="Times New Roman" w:cs="Times New Roman"/>
          <w:sz w:val="24"/>
          <w:szCs w:val="24"/>
        </w:rPr>
        <w:t>kullanılmıştır</w:t>
      </w:r>
      <w:r w:rsidRPr="00F652C1">
        <w:rPr>
          <w:rFonts w:ascii="Times New Roman" w:hAnsi="Times New Roman" w:cs="Times New Roman"/>
          <w:sz w:val="24"/>
          <w:szCs w:val="24"/>
        </w:rPr>
        <w:t>, sonra</w:t>
      </w:r>
      <w:r>
        <w:rPr>
          <w:rFonts w:ascii="Times New Roman" w:hAnsi="Times New Roman" w:cs="Times New Roman"/>
          <w:sz w:val="24"/>
          <w:szCs w:val="24"/>
        </w:rPr>
        <w:t>sın</w:t>
      </w:r>
      <w:r w:rsidRPr="00F652C1">
        <w:rPr>
          <w:rFonts w:ascii="Times New Roman" w:hAnsi="Times New Roman" w:cs="Times New Roman"/>
          <w:sz w:val="24"/>
          <w:szCs w:val="24"/>
        </w:rPr>
        <w:t xml:space="preserve">da 1991 ve 1992 </w:t>
      </w:r>
      <w:r>
        <w:rPr>
          <w:rFonts w:ascii="Times New Roman" w:hAnsi="Times New Roman" w:cs="Times New Roman"/>
          <w:sz w:val="24"/>
          <w:szCs w:val="24"/>
        </w:rPr>
        <w:t>döneminde</w:t>
      </w:r>
      <w:r w:rsidRPr="00F652C1">
        <w:rPr>
          <w:rFonts w:ascii="Times New Roman" w:hAnsi="Times New Roman" w:cs="Times New Roman"/>
          <w:sz w:val="24"/>
          <w:szCs w:val="24"/>
        </w:rPr>
        <w:t xml:space="preserve"> tekrar </w:t>
      </w:r>
      <w:r>
        <w:rPr>
          <w:rFonts w:ascii="Times New Roman" w:hAnsi="Times New Roman" w:cs="Times New Roman"/>
          <w:sz w:val="24"/>
          <w:szCs w:val="24"/>
        </w:rPr>
        <w:t>güncellenerek</w:t>
      </w:r>
      <w:r w:rsidRPr="00F652C1">
        <w:rPr>
          <w:rFonts w:ascii="Times New Roman" w:hAnsi="Times New Roman" w:cs="Times New Roman"/>
          <w:sz w:val="24"/>
          <w:szCs w:val="24"/>
        </w:rPr>
        <w:t xml:space="preserve"> 1997 yılında</w:t>
      </w:r>
      <w:r>
        <w:rPr>
          <w:rFonts w:ascii="Times New Roman" w:hAnsi="Times New Roman" w:cs="Times New Roman"/>
          <w:sz w:val="24"/>
          <w:szCs w:val="24"/>
        </w:rPr>
        <w:t>n</w:t>
      </w:r>
      <w:r w:rsidRPr="00F652C1">
        <w:rPr>
          <w:rFonts w:ascii="Times New Roman" w:hAnsi="Times New Roman" w:cs="Times New Roman"/>
          <w:sz w:val="24"/>
          <w:szCs w:val="24"/>
        </w:rPr>
        <w:t xml:space="preserve"> </w:t>
      </w:r>
      <w:r>
        <w:rPr>
          <w:rFonts w:ascii="Times New Roman" w:hAnsi="Times New Roman" w:cs="Times New Roman"/>
          <w:sz w:val="24"/>
          <w:szCs w:val="24"/>
        </w:rPr>
        <w:t>2006 yılına kadar kullanılacak olan</w:t>
      </w:r>
      <w:r w:rsidRPr="00F652C1">
        <w:rPr>
          <w:rFonts w:ascii="Times New Roman" w:hAnsi="Times New Roman" w:cs="Times New Roman"/>
          <w:sz w:val="24"/>
          <w:szCs w:val="24"/>
        </w:rPr>
        <w:t xml:space="preserve"> </w:t>
      </w:r>
      <w:r>
        <w:rPr>
          <w:rFonts w:ascii="Times New Roman" w:hAnsi="Times New Roman" w:cs="Times New Roman"/>
          <w:sz w:val="24"/>
          <w:szCs w:val="24"/>
        </w:rPr>
        <w:t>şekline bürünmüştür</w:t>
      </w:r>
      <w:r w:rsidRPr="00F652C1">
        <w:rPr>
          <w:rFonts w:ascii="Times New Roman" w:hAnsi="Times New Roman" w:cs="Times New Roman"/>
          <w:sz w:val="24"/>
          <w:szCs w:val="24"/>
        </w:rPr>
        <w:t xml:space="preserve">. </w:t>
      </w:r>
      <w:r>
        <w:rPr>
          <w:rFonts w:ascii="Times New Roman" w:hAnsi="Times New Roman" w:cs="Times New Roman"/>
          <w:sz w:val="24"/>
          <w:szCs w:val="24"/>
        </w:rPr>
        <w:t>G</w:t>
      </w:r>
      <w:r w:rsidRPr="00F652C1">
        <w:rPr>
          <w:rFonts w:ascii="Times New Roman" w:hAnsi="Times New Roman" w:cs="Times New Roman"/>
          <w:sz w:val="24"/>
          <w:szCs w:val="24"/>
        </w:rPr>
        <w:t>ün geçtikçe daha</w:t>
      </w:r>
      <w:r>
        <w:rPr>
          <w:rFonts w:ascii="Times New Roman" w:hAnsi="Times New Roman" w:cs="Times New Roman"/>
          <w:sz w:val="24"/>
          <w:szCs w:val="24"/>
        </w:rPr>
        <w:t xml:space="preserve"> fazla hastane tarafından kullanılmış, kullanıldıkça daha da</w:t>
      </w:r>
      <w:r w:rsidRPr="00F652C1">
        <w:rPr>
          <w:rFonts w:ascii="Times New Roman" w:hAnsi="Times New Roman" w:cs="Times New Roman"/>
          <w:sz w:val="24"/>
          <w:szCs w:val="24"/>
        </w:rPr>
        <w:t xml:space="preserve"> ben</w:t>
      </w:r>
      <w:r>
        <w:rPr>
          <w:rFonts w:ascii="Times New Roman" w:hAnsi="Times New Roman" w:cs="Times New Roman"/>
          <w:sz w:val="24"/>
          <w:szCs w:val="24"/>
        </w:rPr>
        <w:t>imsenmeye başlanmıştır.</w:t>
      </w:r>
    </w:p>
    <w:p w14:paraId="0B92B3B3" w14:textId="77777777" w:rsidR="008C3014" w:rsidRDefault="008C3014" w:rsidP="008C301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52C1">
        <w:rPr>
          <w:rFonts w:ascii="Times New Roman" w:hAnsi="Times New Roman" w:cs="Times New Roman"/>
          <w:sz w:val="24"/>
          <w:szCs w:val="24"/>
        </w:rPr>
        <w:t xml:space="preserve"> </w:t>
      </w:r>
      <w:r>
        <w:rPr>
          <w:rFonts w:ascii="Times New Roman" w:hAnsi="Times New Roman" w:cs="Times New Roman"/>
          <w:sz w:val="24"/>
          <w:szCs w:val="24"/>
        </w:rPr>
        <w:t>Bu sistem geçmiş zamanlarda meydana gelen afetlerde kullanılmış ve olumlu etkiler gösterdiği görülmüştür. Sistem içerisindeki T</w:t>
      </w:r>
      <w:r w:rsidRPr="00F652C1">
        <w:rPr>
          <w:rFonts w:ascii="Times New Roman" w:hAnsi="Times New Roman" w:cs="Times New Roman"/>
          <w:sz w:val="24"/>
          <w:szCs w:val="24"/>
        </w:rPr>
        <w:t xml:space="preserve">üm </w:t>
      </w:r>
      <w:r>
        <w:rPr>
          <w:rFonts w:ascii="Times New Roman" w:hAnsi="Times New Roman" w:cs="Times New Roman"/>
          <w:sz w:val="24"/>
          <w:szCs w:val="24"/>
        </w:rPr>
        <w:t>görevlilerin katılımı</w:t>
      </w:r>
      <w:r w:rsidRPr="00F652C1">
        <w:rPr>
          <w:rFonts w:ascii="Times New Roman" w:hAnsi="Times New Roman" w:cs="Times New Roman"/>
          <w:sz w:val="24"/>
          <w:szCs w:val="24"/>
        </w:rPr>
        <w:t>,</w:t>
      </w:r>
      <w:r>
        <w:rPr>
          <w:rFonts w:ascii="Times New Roman" w:hAnsi="Times New Roman" w:cs="Times New Roman"/>
          <w:sz w:val="24"/>
          <w:szCs w:val="24"/>
        </w:rPr>
        <w:t xml:space="preserve"> </w:t>
      </w:r>
      <w:r w:rsidRPr="00F652C1">
        <w:rPr>
          <w:rFonts w:ascii="Times New Roman" w:hAnsi="Times New Roman" w:cs="Times New Roman"/>
          <w:sz w:val="24"/>
          <w:szCs w:val="24"/>
        </w:rPr>
        <w:t>b</w:t>
      </w:r>
      <w:r>
        <w:rPr>
          <w:rFonts w:ascii="Times New Roman" w:hAnsi="Times New Roman" w:cs="Times New Roman"/>
          <w:sz w:val="24"/>
          <w:szCs w:val="24"/>
        </w:rPr>
        <w:t>ilgi, tecrübe ve desteği ile b</w:t>
      </w:r>
      <w:r w:rsidRPr="00F652C1">
        <w:rPr>
          <w:rFonts w:ascii="Times New Roman" w:hAnsi="Times New Roman" w:cs="Times New Roman"/>
          <w:sz w:val="24"/>
          <w:szCs w:val="24"/>
        </w:rPr>
        <w:t xml:space="preserve">u sistem 2006 </w:t>
      </w:r>
      <w:r>
        <w:rPr>
          <w:rFonts w:ascii="Times New Roman" w:hAnsi="Times New Roman" w:cs="Times New Roman"/>
          <w:sz w:val="24"/>
          <w:szCs w:val="24"/>
        </w:rPr>
        <w:t>yılı içerisinde geliştirilerek</w:t>
      </w:r>
      <w:r w:rsidRPr="00F652C1">
        <w:rPr>
          <w:rFonts w:ascii="Times New Roman" w:hAnsi="Times New Roman" w:cs="Times New Roman"/>
          <w:sz w:val="24"/>
          <w:szCs w:val="24"/>
        </w:rPr>
        <w:t xml:space="preserve"> “hospital Incident Command System” (HICS) olarak </w:t>
      </w:r>
      <w:r>
        <w:rPr>
          <w:rFonts w:ascii="Times New Roman" w:hAnsi="Times New Roman" w:cs="Times New Roman"/>
          <w:sz w:val="24"/>
          <w:szCs w:val="24"/>
        </w:rPr>
        <w:t>bu güne kadar kullanılmaya</w:t>
      </w:r>
      <w:r w:rsidRPr="00F652C1">
        <w:rPr>
          <w:rFonts w:ascii="Times New Roman" w:hAnsi="Times New Roman" w:cs="Times New Roman"/>
          <w:sz w:val="24"/>
          <w:szCs w:val="24"/>
        </w:rPr>
        <w:t xml:space="preserve"> devam etmiştir.</w:t>
      </w:r>
      <w:r>
        <w:rPr>
          <w:rFonts w:ascii="Times New Roman" w:hAnsi="Times New Roman" w:cs="Times New Roman"/>
          <w:sz w:val="24"/>
          <w:szCs w:val="24"/>
        </w:rPr>
        <w:t xml:space="preserve"> </w:t>
      </w:r>
      <w:r w:rsidRPr="00F652C1">
        <w:rPr>
          <w:rFonts w:ascii="Times New Roman" w:hAnsi="Times New Roman" w:cs="Times New Roman"/>
          <w:sz w:val="24"/>
          <w:szCs w:val="24"/>
        </w:rPr>
        <w:t>Hastane Afet</w:t>
      </w:r>
      <w:r>
        <w:rPr>
          <w:rFonts w:ascii="Times New Roman" w:hAnsi="Times New Roman" w:cs="Times New Roman"/>
          <w:sz w:val="24"/>
          <w:szCs w:val="24"/>
        </w:rPr>
        <w:t xml:space="preserve"> ve acil durum</w:t>
      </w:r>
      <w:r w:rsidRPr="00F652C1">
        <w:rPr>
          <w:rFonts w:ascii="Times New Roman" w:hAnsi="Times New Roman" w:cs="Times New Roman"/>
          <w:sz w:val="24"/>
          <w:szCs w:val="24"/>
        </w:rPr>
        <w:t xml:space="preserve"> Planı (HAP), afet </w:t>
      </w:r>
      <w:r>
        <w:rPr>
          <w:rFonts w:ascii="Times New Roman" w:hAnsi="Times New Roman" w:cs="Times New Roman"/>
          <w:sz w:val="24"/>
          <w:szCs w:val="24"/>
        </w:rPr>
        <w:t xml:space="preserve">öncesi dönemlerde zarar azaltma çalışmalarını afet </w:t>
      </w:r>
      <w:r w:rsidRPr="00F652C1">
        <w:rPr>
          <w:rFonts w:ascii="Times New Roman" w:hAnsi="Times New Roman" w:cs="Times New Roman"/>
          <w:sz w:val="24"/>
          <w:szCs w:val="24"/>
        </w:rPr>
        <w:t xml:space="preserve">sırasında </w:t>
      </w:r>
      <w:r>
        <w:rPr>
          <w:rFonts w:ascii="Times New Roman" w:hAnsi="Times New Roman" w:cs="Times New Roman"/>
          <w:sz w:val="24"/>
          <w:szCs w:val="24"/>
        </w:rPr>
        <w:t>oluşan kaos ve krize</w:t>
      </w:r>
      <w:r w:rsidRPr="00F652C1">
        <w:rPr>
          <w:rFonts w:ascii="Times New Roman" w:hAnsi="Times New Roman" w:cs="Times New Roman"/>
          <w:sz w:val="24"/>
          <w:szCs w:val="24"/>
        </w:rPr>
        <w:t xml:space="preserve"> süratle </w:t>
      </w:r>
      <w:r>
        <w:rPr>
          <w:rFonts w:ascii="Times New Roman" w:hAnsi="Times New Roman" w:cs="Times New Roman"/>
          <w:sz w:val="24"/>
          <w:szCs w:val="24"/>
        </w:rPr>
        <w:t>müdahale eden,</w:t>
      </w:r>
      <w:r w:rsidRPr="00BC6BC5">
        <w:rPr>
          <w:rFonts w:ascii="Times New Roman" w:hAnsi="Times New Roman" w:cs="Times New Roman"/>
          <w:sz w:val="24"/>
          <w:szCs w:val="24"/>
        </w:rPr>
        <w:t xml:space="preserve"> </w:t>
      </w:r>
      <w:r w:rsidRPr="00F652C1">
        <w:rPr>
          <w:rFonts w:ascii="Times New Roman" w:hAnsi="Times New Roman" w:cs="Times New Roman"/>
          <w:sz w:val="24"/>
          <w:szCs w:val="24"/>
        </w:rPr>
        <w:t xml:space="preserve">afet anında her türlü sağlık kuruluşunca uygulanabilecek sistematik </w:t>
      </w:r>
      <w:r>
        <w:rPr>
          <w:rFonts w:ascii="Times New Roman" w:hAnsi="Times New Roman" w:cs="Times New Roman"/>
          <w:sz w:val="24"/>
          <w:szCs w:val="24"/>
        </w:rPr>
        <w:t xml:space="preserve">bir şekilde </w:t>
      </w:r>
      <w:r w:rsidRPr="00F652C1">
        <w:rPr>
          <w:rFonts w:ascii="Times New Roman" w:hAnsi="Times New Roman" w:cs="Times New Roman"/>
          <w:sz w:val="24"/>
          <w:szCs w:val="24"/>
        </w:rPr>
        <w:t xml:space="preserve">olaya yaklaşan, müdahale eden </w:t>
      </w:r>
      <w:r>
        <w:rPr>
          <w:rFonts w:ascii="Times New Roman" w:hAnsi="Times New Roman" w:cs="Times New Roman"/>
          <w:sz w:val="24"/>
          <w:szCs w:val="24"/>
        </w:rPr>
        <w:t>personelin</w:t>
      </w:r>
      <w:r w:rsidRPr="00F652C1">
        <w:rPr>
          <w:rFonts w:ascii="Times New Roman" w:hAnsi="Times New Roman" w:cs="Times New Roman"/>
          <w:sz w:val="24"/>
          <w:szCs w:val="24"/>
        </w:rPr>
        <w:t xml:space="preserve"> görevlerinin</w:t>
      </w:r>
      <w:r>
        <w:rPr>
          <w:rFonts w:ascii="Times New Roman" w:hAnsi="Times New Roman" w:cs="Times New Roman"/>
          <w:sz w:val="24"/>
          <w:szCs w:val="24"/>
        </w:rPr>
        <w:t xml:space="preserve"> yazılı bir şekilde tanımlanmasını sağlayan</w:t>
      </w:r>
      <w:r w:rsidRPr="00F652C1">
        <w:rPr>
          <w:rFonts w:ascii="Times New Roman" w:hAnsi="Times New Roman" w:cs="Times New Roman"/>
          <w:sz w:val="24"/>
          <w:szCs w:val="24"/>
        </w:rPr>
        <w:t>, düzenli kayıtların tutulduğu ve her alanda</w:t>
      </w:r>
      <w:r>
        <w:rPr>
          <w:rFonts w:ascii="Times New Roman" w:hAnsi="Times New Roman" w:cs="Times New Roman"/>
          <w:sz w:val="24"/>
          <w:szCs w:val="24"/>
        </w:rPr>
        <w:t xml:space="preserve"> risk iletişimi sağlayan</w:t>
      </w:r>
      <w:r w:rsidRPr="00F652C1">
        <w:rPr>
          <w:rFonts w:ascii="Times New Roman" w:hAnsi="Times New Roman" w:cs="Times New Roman"/>
          <w:sz w:val="24"/>
          <w:szCs w:val="24"/>
        </w:rPr>
        <w:t xml:space="preserve"> ortak</w:t>
      </w:r>
      <w:r>
        <w:rPr>
          <w:rFonts w:ascii="Times New Roman" w:hAnsi="Times New Roman" w:cs="Times New Roman"/>
          <w:sz w:val="24"/>
          <w:szCs w:val="24"/>
        </w:rPr>
        <w:t xml:space="preserve"> afet dili kullanılan bir afetle mücadele sistemidir </w:t>
      </w:r>
      <w:r w:rsidRPr="00F652C1">
        <w:rPr>
          <w:rFonts w:ascii="Times New Roman" w:hAnsi="Times New Roman" w:cs="Times New Roman"/>
          <w:sz w:val="24"/>
          <w:szCs w:val="24"/>
        </w:rPr>
        <w:t>(</w:t>
      </w:r>
      <w:r w:rsidRPr="003F1121">
        <w:rPr>
          <w:rFonts w:ascii="Times New Roman" w:hAnsi="Times New Roman" w:cs="Times New Roman"/>
          <w:sz w:val="24"/>
          <w:szCs w:val="24"/>
        </w:rPr>
        <w:t>Ercan Yüksel, 2010:29).</w:t>
      </w:r>
    </w:p>
    <w:p w14:paraId="16049EE4" w14:textId="77777777" w:rsidR="008C3014" w:rsidRDefault="008C3014" w:rsidP="008C3014">
      <w:pPr>
        <w:spacing w:after="0" w:line="360" w:lineRule="auto"/>
        <w:jc w:val="both"/>
        <w:rPr>
          <w:rFonts w:ascii="Times New Roman" w:hAnsi="Times New Roman" w:cs="Times New Roman"/>
          <w:sz w:val="24"/>
          <w:szCs w:val="24"/>
        </w:rPr>
      </w:pPr>
      <w:r w:rsidRPr="001E78D7">
        <w:rPr>
          <w:rFonts w:ascii="Times New Roman" w:hAnsi="Times New Roman" w:cs="Times New Roman"/>
          <w:sz w:val="24"/>
          <w:szCs w:val="24"/>
        </w:rPr>
        <w:t xml:space="preserve">         </w:t>
      </w:r>
      <w:r>
        <w:rPr>
          <w:rFonts w:ascii="Times New Roman" w:hAnsi="Times New Roman" w:cs="Times New Roman"/>
          <w:sz w:val="24"/>
          <w:szCs w:val="24"/>
        </w:rPr>
        <w:t>Ülkemiz genelinde</w:t>
      </w:r>
      <w:r w:rsidRPr="001E78D7">
        <w:rPr>
          <w:rFonts w:ascii="Times New Roman" w:hAnsi="Times New Roman" w:cs="Times New Roman"/>
          <w:sz w:val="24"/>
          <w:szCs w:val="24"/>
        </w:rPr>
        <w:t xml:space="preserve"> </w:t>
      </w:r>
      <w:r>
        <w:rPr>
          <w:rFonts w:ascii="Times New Roman" w:hAnsi="Times New Roman" w:cs="Times New Roman"/>
          <w:sz w:val="24"/>
          <w:szCs w:val="24"/>
        </w:rPr>
        <w:t xml:space="preserve">20 Mart 2019 yılında </w:t>
      </w:r>
      <w:r w:rsidRPr="00413379">
        <w:rPr>
          <w:rFonts w:ascii="Times New Roman" w:hAnsi="Times New Roman" w:cs="Times New Roman"/>
          <w:sz w:val="24"/>
          <w:szCs w:val="24"/>
        </w:rPr>
        <w:t>Hastane Afet ve Acil durum Planları (HAP) uygulama yönetmeliği</w:t>
      </w:r>
      <w:r w:rsidRPr="00236A51">
        <w:rPr>
          <w:rFonts w:ascii="Times New Roman" w:hAnsi="Times New Roman" w:cs="Times New Roman"/>
          <w:sz w:val="24"/>
          <w:szCs w:val="24"/>
        </w:rPr>
        <w:t xml:space="preserve"> </w:t>
      </w:r>
      <w:r>
        <w:rPr>
          <w:rFonts w:ascii="Times New Roman" w:hAnsi="Times New Roman" w:cs="Times New Roman"/>
          <w:sz w:val="24"/>
          <w:szCs w:val="24"/>
        </w:rPr>
        <w:t>çıkartılmıştır. Bu yönetmelik doğrultusunda</w:t>
      </w:r>
      <w:r w:rsidRPr="00413379">
        <w:rPr>
          <w:rFonts w:ascii="Times New Roman" w:hAnsi="Times New Roman" w:cs="Times New Roman"/>
          <w:sz w:val="24"/>
          <w:szCs w:val="24"/>
        </w:rPr>
        <w:t xml:space="preserve"> </w:t>
      </w:r>
      <w:r>
        <w:rPr>
          <w:rFonts w:ascii="Times New Roman" w:hAnsi="Times New Roman" w:cs="Times New Roman"/>
          <w:sz w:val="24"/>
          <w:szCs w:val="24"/>
        </w:rPr>
        <w:t>yataklı tedavi hizmeti sunan hastanelerin,</w:t>
      </w:r>
      <w:r w:rsidRPr="00413379">
        <w:rPr>
          <w:rFonts w:ascii="Times New Roman" w:hAnsi="Times New Roman" w:cs="Times New Roman"/>
          <w:sz w:val="24"/>
          <w:szCs w:val="24"/>
        </w:rPr>
        <w:t xml:space="preserve"> </w:t>
      </w:r>
      <w:r>
        <w:rPr>
          <w:rFonts w:ascii="Times New Roman" w:hAnsi="Times New Roman" w:cs="Times New Roman"/>
          <w:sz w:val="24"/>
          <w:szCs w:val="24"/>
        </w:rPr>
        <w:t>olası afetlere karşı tedbir</w:t>
      </w:r>
      <w:r w:rsidRPr="00413379">
        <w:rPr>
          <w:rFonts w:ascii="Times New Roman" w:hAnsi="Times New Roman" w:cs="Times New Roman"/>
          <w:sz w:val="24"/>
          <w:szCs w:val="24"/>
        </w:rPr>
        <w:t xml:space="preserve"> almalarını, yurt içinde meydana gelen </w:t>
      </w:r>
      <w:r>
        <w:rPr>
          <w:rFonts w:ascii="Times New Roman" w:hAnsi="Times New Roman" w:cs="Times New Roman"/>
          <w:sz w:val="24"/>
          <w:szCs w:val="24"/>
        </w:rPr>
        <w:t xml:space="preserve">her türlü </w:t>
      </w:r>
      <w:r w:rsidRPr="00413379">
        <w:rPr>
          <w:rFonts w:ascii="Times New Roman" w:hAnsi="Times New Roman" w:cs="Times New Roman"/>
          <w:sz w:val="24"/>
          <w:szCs w:val="24"/>
        </w:rPr>
        <w:t>a</w:t>
      </w:r>
      <w:r>
        <w:rPr>
          <w:rFonts w:ascii="Times New Roman" w:hAnsi="Times New Roman" w:cs="Times New Roman"/>
          <w:sz w:val="24"/>
          <w:szCs w:val="24"/>
        </w:rPr>
        <w:t>fet ve acil durumlarda kesintisiz sunulması</w:t>
      </w:r>
      <w:r w:rsidRPr="00413379">
        <w:rPr>
          <w:rFonts w:ascii="Times New Roman" w:hAnsi="Times New Roman" w:cs="Times New Roman"/>
          <w:sz w:val="24"/>
          <w:szCs w:val="24"/>
        </w:rPr>
        <w:t xml:space="preserve"> </w:t>
      </w:r>
      <w:r>
        <w:rPr>
          <w:rFonts w:ascii="Times New Roman" w:hAnsi="Times New Roman" w:cs="Times New Roman"/>
          <w:sz w:val="24"/>
          <w:szCs w:val="24"/>
        </w:rPr>
        <w:t xml:space="preserve">gereken </w:t>
      </w:r>
      <w:r w:rsidRPr="00413379">
        <w:rPr>
          <w:rFonts w:ascii="Times New Roman" w:hAnsi="Times New Roman" w:cs="Times New Roman"/>
          <w:sz w:val="24"/>
          <w:szCs w:val="24"/>
        </w:rPr>
        <w:t xml:space="preserve">sağlık hizmetleri konusunda gerekli </w:t>
      </w:r>
      <w:r>
        <w:rPr>
          <w:rFonts w:ascii="Times New Roman" w:hAnsi="Times New Roman" w:cs="Times New Roman"/>
          <w:sz w:val="24"/>
          <w:szCs w:val="24"/>
        </w:rPr>
        <w:t xml:space="preserve">görülen </w:t>
      </w:r>
      <w:r w:rsidRPr="00413379">
        <w:rPr>
          <w:rFonts w:ascii="Times New Roman" w:hAnsi="Times New Roman" w:cs="Times New Roman"/>
          <w:sz w:val="24"/>
          <w:szCs w:val="24"/>
        </w:rPr>
        <w:t>hazırlıkları</w:t>
      </w:r>
      <w:r>
        <w:rPr>
          <w:rFonts w:ascii="Times New Roman" w:hAnsi="Times New Roman" w:cs="Times New Roman"/>
          <w:sz w:val="24"/>
          <w:szCs w:val="24"/>
        </w:rPr>
        <w:t>nı</w:t>
      </w:r>
      <w:r w:rsidRPr="00413379">
        <w:rPr>
          <w:rFonts w:ascii="Times New Roman" w:hAnsi="Times New Roman" w:cs="Times New Roman"/>
          <w:sz w:val="24"/>
          <w:szCs w:val="24"/>
        </w:rPr>
        <w:t xml:space="preserve"> önceden yapmaları</w:t>
      </w:r>
      <w:r>
        <w:rPr>
          <w:rFonts w:ascii="Times New Roman" w:hAnsi="Times New Roman" w:cs="Times New Roman"/>
          <w:sz w:val="24"/>
          <w:szCs w:val="24"/>
        </w:rPr>
        <w:t xml:space="preserve"> gerekmektedir.  Hatta</w:t>
      </w:r>
      <w:r w:rsidRPr="00413379">
        <w:rPr>
          <w:rFonts w:ascii="Times New Roman" w:hAnsi="Times New Roman" w:cs="Times New Roman"/>
          <w:sz w:val="24"/>
          <w:szCs w:val="24"/>
        </w:rPr>
        <w:t xml:space="preserve"> </w:t>
      </w:r>
      <w:r>
        <w:rPr>
          <w:rFonts w:ascii="Times New Roman" w:hAnsi="Times New Roman" w:cs="Times New Roman"/>
          <w:sz w:val="24"/>
          <w:szCs w:val="24"/>
        </w:rPr>
        <w:t xml:space="preserve">altın zaman olarak nitelendirilen </w:t>
      </w:r>
      <w:r w:rsidRPr="00413379">
        <w:rPr>
          <w:rFonts w:ascii="Times New Roman" w:hAnsi="Times New Roman" w:cs="Times New Roman"/>
          <w:sz w:val="24"/>
          <w:szCs w:val="24"/>
        </w:rPr>
        <w:t xml:space="preserve">ilk </w:t>
      </w:r>
      <w:r>
        <w:rPr>
          <w:rFonts w:ascii="Times New Roman" w:hAnsi="Times New Roman" w:cs="Times New Roman"/>
          <w:sz w:val="24"/>
          <w:szCs w:val="24"/>
        </w:rPr>
        <w:t>72 saat boyunca kendi hastane kaynakları dışında hiçbir yardım almadan kendi kendine yetebilmelerini sağlamak maksadıyla, bütün</w:t>
      </w:r>
      <w:r w:rsidRPr="00413379">
        <w:rPr>
          <w:rFonts w:ascii="Times New Roman" w:hAnsi="Times New Roman" w:cs="Times New Roman"/>
          <w:sz w:val="24"/>
          <w:szCs w:val="24"/>
        </w:rPr>
        <w:t xml:space="preserve"> hasta</w:t>
      </w:r>
      <w:r>
        <w:rPr>
          <w:rFonts w:ascii="Times New Roman" w:hAnsi="Times New Roman" w:cs="Times New Roman"/>
          <w:sz w:val="24"/>
          <w:szCs w:val="24"/>
        </w:rPr>
        <w:t>nelerin</w:t>
      </w:r>
      <w:r w:rsidRPr="00413379">
        <w:rPr>
          <w:rFonts w:ascii="Times New Roman" w:hAnsi="Times New Roman" w:cs="Times New Roman"/>
          <w:sz w:val="24"/>
          <w:szCs w:val="24"/>
        </w:rPr>
        <w:t xml:space="preserve"> </w:t>
      </w:r>
      <w:r w:rsidRPr="00413379">
        <w:rPr>
          <w:rFonts w:ascii="Times New Roman" w:hAnsi="Times New Roman" w:cs="Times New Roman"/>
          <w:sz w:val="24"/>
          <w:szCs w:val="24"/>
        </w:rPr>
        <w:lastRenderedPageBreak/>
        <w:t>HAP oluşturması istenmiştir.</w:t>
      </w:r>
      <w:r w:rsidRPr="001E78D7">
        <w:rPr>
          <w:rFonts w:ascii="Times New Roman" w:hAnsi="Times New Roman" w:cs="Times New Roman"/>
          <w:sz w:val="24"/>
          <w:szCs w:val="24"/>
        </w:rPr>
        <w:t xml:space="preserve"> </w:t>
      </w:r>
      <w:r>
        <w:rPr>
          <w:rFonts w:ascii="Times New Roman" w:hAnsi="Times New Roman" w:cs="Times New Roman"/>
          <w:sz w:val="24"/>
          <w:szCs w:val="24"/>
        </w:rPr>
        <w:t>Bu plan</w:t>
      </w:r>
      <w:r w:rsidRPr="001E78D7">
        <w:rPr>
          <w:rFonts w:ascii="Times New Roman" w:hAnsi="Times New Roman" w:cs="Times New Roman"/>
          <w:sz w:val="24"/>
          <w:szCs w:val="24"/>
        </w:rPr>
        <w:t xml:space="preserve">, </w:t>
      </w:r>
      <w:r>
        <w:rPr>
          <w:rFonts w:ascii="Times New Roman" w:hAnsi="Times New Roman" w:cs="Times New Roman"/>
          <w:sz w:val="24"/>
          <w:szCs w:val="24"/>
        </w:rPr>
        <w:t>hastanelerin</w:t>
      </w:r>
      <w:r w:rsidRPr="001E78D7">
        <w:rPr>
          <w:rFonts w:ascii="Times New Roman" w:hAnsi="Times New Roman" w:cs="Times New Roman"/>
          <w:sz w:val="24"/>
          <w:szCs w:val="24"/>
        </w:rPr>
        <w:t xml:space="preserve"> acil durum</w:t>
      </w:r>
      <w:r>
        <w:rPr>
          <w:rFonts w:ascii="Times New Roman" w:hAnsi="Times New Roman" w:cs="Times New Roman"/>
          <w:sz w:val="24"/>
          <w:szCs w:val="24"/>
        </w:rPr>
        <w:t>larda görev alacak kişileri yönetebilmesi için organizasyon şeması</w:t>
      </w:r>
      <w:r w:rsidRPr="001E78D7">
        <w:rPr>
          <w:rFonts w:ascii="Times New Roman" w:hAnsi="Times New Roman" w:cs="Times New Roman"/>
          <w:sz w:val="24"/>
          <w:szCs w:val="24"/>
        </w:rPr>
        <w:t xml:space="preserve"> oluşturması</w:t>
      </w:r>
      <w:r>
        <w:rPr>
          <w:rFonts w:ascii="Times New Roman" w:hAnsi="Times New Roman" w:cs="Times New Roman"/>
          <w:sz w:val="24"/>
          <w:szCs w:val="24"/>
        </w:rPr>
        <w:t xml:space="preserve"> gerekmektedir.</w:t>
      </w:r>
      <w:r w:rsidRPr="001E78D7">
        <w:rPr>
          <w:rFonts w:ascii="Times New Roman" w:hAnsi="Times New Roman" w:cs="Times New Roman"/>
          <w:sz w:val="24"/>
          <w:szCs w:val="24"/>
        </w:rPr>
        <w:t xml:space="preserve"> </w:t>
      </w:r>
      <w:r>
        <w:rPr>
          <w:rFonts w:ascii="Times New Roman" w:hAnsi="Times New Roman" w:cs="Times New Roman"/>
          <w:sz w:val="24"/>
          <w:szCs w:val="24"/>
        </w:rPr>
        <w:t>Ş</w:t>
      </w:r>
      <w:r w:rsidRPr="001E78D7">
        <w:rPr>
          <w:rFonts w:ascii="Times New Roman" w:hAnsi="Times New Roman" w:cs="Times New Roman"/>
          <w:sz w:val="24"/>
          <w:szCs w:val="24"/>
        </w:rPr>
        <w:t xml:space="preserve">emada yer alan </w:t>
      </w:r>
      <w:r>
        <w:rPr>
          <w:rFonts w:ascii="Times New Roman" w:hAnsi="Times New Roman" w:cs="Times New Roman"/>
          <w:sz w:val="24"/>
          <w:szCs w:val="24"/>
        </w:rPr>
        <w:t xml:space="preserve">pozisyonlar ve dahi </w:t>
      </w:r>
      <w:r w:rsidRPr="001E78D7">
        <w:rPr>
          <w:rFonts w:ascii="Times New Roman" w:hAnsi="Times New Roman" w:cs="Times New Roman"/>
          <w:sz w:val="24"/>
          <w:szCs w:val="24"/>
        </w:rPr>
        <w:t>ekiplerde göre</w:t>
      </w:r>
      <w:r>
        <w:rPr>
          <w:rFonts w:ascii="Times New Roman" w:hAnsi="Times New Roman" w:cs="Times New Roman"/>
          <w:sz w:val="24"/>
          <w:szCs w:val="24"/>
        </w:rPr>
        <w:t>vli olacak personelin oluşturulup</w:t>
      </w:r>
      <w:r w:rsidRPr="001E78D7">
        <w:rPr>
          <w:rFonts w:ascii="Times New Roman" w:hAnsi="Times New Roman" w:cs="Times New Roman"/>
          <w:sz w:val="24"/>
          <w:szCs w:val="24"/>
        </w:rPr>
        <w:t xml:space="preserve">, </w:t>
      </w:r>
      <w:r>
        <w:rPr>
          <w:rFonts w:ascii="Times New Roman" w:hAnsi="Times New Roman" w:cs="Times New Roman"/>
          <w:sz w:val="24"/>
          <w:szCs w:val="24"/>
        </w:rPr>
        <w:t>ihtiyaç duyulan eğitimleri almaları sağlamalıdır.</w:t>
      </w:r>
      <w:r w:rsidRPr="001E78D7">
        <w:rPr>
          <w:rFonts w:ascii="Times New Roman" w:hAnsi="Times New Roman" w:cs="Times New Roman"/>
          <w:sz w:val="24"/>
          <w:szCs w:val="24"/>
        </w:rPr>
        <w:t xml:space="preserve"> (Hastane Afet ve Acil Durum Planla</w:t>
      </w:r>
      <w:r>
        <w:rPr>
          <w:rFonts w:ascii="Times New Roman" w:hAnsi="Times New Roman" w:cs="Times New Roman"/>
          <w:sz w:val="24"/>
          <w:szCs w:val="24"/>
        </w:rPr>
        <w:t>rı Uygulama Yönetmeliği, 2015).</w:t>
      </w:r>
    </w:p>
    <w:p w14:paraId="4A504188" w14:textId="77777777" w:rsidR="001D3212" w:rsidRDefault="001D3212" w:rsidP="001E78D7">
      <w:pPr>
        <w:spacing w:after="0" w:line="360" w:lineRule="auto"/>
        <w:jc w:val="both"/>
        <w:rPr>
          <w:rFonts w:ascii="Times New Roman" w:hAnsi="Times New Roman" w:cs="Times New Roman"/>
          <w:sz w:val="24"/>
          <w:szCs w:val="24"/>
        </w:rPr>
      </w:pPr>
    </w:p>
    <w:p w14:paraId="03EEDACC" w14:textId="77777777" w:rsidR="008C3014" w:rsidRPr="00F652C1" w:rsidRDefault="008C3014" w:rsidP="008C3014">
      <w:pPr>
        <w:spacing w:after="0"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t xml:space="preserve">Hastane Afet Planı; </w:t>
      </w:r>
    </w:p>
    <w:p w14:paraId="7D4C7628" w14:textId="77777777" w:rsidR="008C3014" w:rsidRDefault="008C3014" w:rsidP="008C3014">
      <w:pPr>
        <w:spacing w:after="0" w:line="360" w:lineRule="auto"/>
        <w:ind w:left="708"/>
        <w:jc w:val="both"/>
        <w:rPr>
          <w:rFonts w:ascii="Times New Roman" w:hAnsi="Times New Roman" w:cs="Times New Roman"/>
          <w:sz w:val="24"/>
          <w:szCs w:val="24"/>
        </w:rPr>
      </w:pPr>
      <w:r w:rsidRPr="00F652C1">
        <w:rPr>
          <w:rFonts w:ascii="Times New Roman" w:hAnsi="Times New Roman" w:cs="Times New Roman"/>
          <w:sz w:val="24"/>
          <w:szCs w:val="24"/>
        </w:rPr>
        <w:t>● HAP hastane</w:t>
      </w:r>
      <w:r>
        <w:rPr>
          <w:rFonts w:ascii="Times New Roman" w:hAnsi="Times New Roman" w:cs="Times New Roman"/>
          <w:sz w:val="24"/>
          <w:szCs w:val="24"/>
        </w:rPr>
        <w:t>yi yöneten kadro</w:t>
      </w:r>
      <w:r w:rsidRPr="00F652C1">
        <w:rPr>
          <w:rFonts w:ascii="Times New Roman" w:hAnsi="Times New Roman" w:cs="Times New Roman"/>
          <w:sz w:val="24"/>
          <w:szCs w:val="24"/>
        </w:rPr>
        <w:t xml:space="preserve"> ve çalışanların </w:t>
      </w:r>
      <w:r>
        <w:rPr>
          <w:rFonts w:ascii="Times New Roman" w:hAnsi="Times New Roman" w:cs="Times New Roman"/>
          <w:sz w:val="24"/>
          <w:szCs w:val="24"/>
        </w:rPr>
        <w:t>hassasiyeti</w:t>
      </w:r>
      <w:r w:rsidRPr="00F652C1">
        <w:rPr>
          <w:rFonts w:ascii="Times New Roman" w:hAnsi="Times New Roman" w:cs="Times New Roman"/>
          <w:sz w:val="24"/>
          <w:szCs w:val="24"/>
        </w:rPr>
        <w:t xml:space="preserve"> ile oluşur. </w:t>
      </w:r>
    </w:p>
    <w:p w14:paraId="795DE99E" w14:textId="77777777" w:rsidR="008C3014" w:rsidRPr="00F652C1" w:rsidRDefault="008C3014" w:rsidP="008C3014">
      <w:pPr>
        <w:spacing w:after="0" w:line="360" w:lineRule="auto"/>
        <w:ind w:left="708"/>
        <w:jc w:val="both"/>
        <w:rPr>
          <w:rFonts w:ascii="Times New Roman" w:hAnsi="Times New Roman" w:cs="Times New Roman"/>
          <w:sz w:val="24"/>
          <w:szCs w:val="24"/>
        </w:rPr>
      </w:pPr>
      <w:r w:rsidRPr="00F652C1">
        <w:rPr>
          <w:rFonts w:ascii="Times New Roman" w:hAnsi="Times New Roman" w:cs="Times New Roman"/>
          <w:sz w:val="24"/>
          <w:szCs w:val="24"/>
        </w:rPr>
        <w:t xml:space="preserve">● </w:t>
      </w:r>
      <w:r>
        <w:rPr>
          <w:rFonts w:ascii="Times New Roman" w:hAnsi="Times New Roman" w:cs="Times New Roman"/>
          <w:sz w:val="24"/>
          <w:szCs w:val="24"/>
        </w:rPr>
        <w:t>Oluşturulan zarar azaltma stratejileri ile sürdürülebilir işleyiş sağlanır</w:t>
      </w:r>
      <w:r w:rsidRPr="00F652C1">
        <w:rPr>
          <w:rFonts w:ascii="Times New Roman" w:hAnsi="Times New Roman" w:cs="Times New Roman"/>
          <w:sz w:val="24"/>
          <w:szCs w:val="24"/>
        </w:rPr>
        <w:t xml:space="preserve">. </w:t>
      </w:r>
    </w:p>
    <w:p w14:paraId="22D853CD" w14:textId="77777777" w:rsidR="008C3014" w:rsidRPr="00F652C1" w:rsidRDefault="008C3014" w:rsidP="008C3014">
      <w:pPr>
        <w:spacing w:after="0" w:line="360" w:lineRule="auto"/>
        <w:ind w:left="708"/>
        <w:jc w:val="both"/>
        <w:rPr>
          <w:rFonts w:ascii="Times New Roman" w:hAnsi="Times New Roman" w:cs="Times New Roman"/>
          <w:sz w:val="24"/>
          <w:szCs w:val="24"/>
        </w:rPr>
      </w:pPr>
      <w:r w:rsidRPr="00F652C1">
        <w:rPr>
          <w:rFonts w:ascii="Times New Roman" w:hAnsi="Times New Roman" w:cs="Times New Roman"/>
          <w:sz w:val="24"/>
          <w:szCs w:val="24"/>
        </w:rPr>
        <w:t xml:space="preserve">● </w:t>
      </w:r>
      <w:r>
        <w:rPr>
          <w:rFonts w:ascii="Times New Roman" w:hAnsi="Times New Roman" w:cs="Times New Roman"/>
          <w:sz w:val="24"/>
          <w:szCs w:val="24"/>
        </w:rPr>
        <w:t>Yapılan kaynak</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yönetimi, optimum fayda sağlanmasına </w:t>
      </w:r>
      <w:r w:rsidRPr="00F652C1">
        <w:rPr>
          <w:rFonts w:ascii="Times New Roman" w:hAnsi="Times New Roman" w:cs="Times New Roman"/>
          <w:sz w:val="24"/>
          <w:szCs w:val="24"/>
        </w:rPr>
        <w:t xml:space="preserve">yardımcı olur. </w:t>
      </w:r>
    </w:p>
    <w:p w14:paraId="6013AD9F" w14:textId="77777777" w:rsidR="008C3014" w:rsidRPr="00F652C1" w:rsidRDefault="008C3014" w:rsidP="008C3014">
      <w:pPr>
        <w:spacing w:after="0" w:line="360" w:lineRule="auto"/>
        <w:ind w:left="708"/>
        <w:jc w:val="both"/>
        <w:rPr>
          <w:rFonts w:ascii="Times New Roman" w:hAnsi="Times New Roman" w:cs="Times New Roman"/>
          <w:sz w:val="24"/>
          <w:szCs w:val="24"/>
        </w:rPr>
      </w:pPr>
      <w:r w:rsidRPr="00F652C1">
        <w:rPr>
          <w:rFonts w:ascii="Times New Roman" w:hAnsi="Times New Roman" w:cs="Times New Roman"/>
          <w:sz w:val="24"/>
          <w:szCs w:val="24"/>
        </w:rPr>
        <w:t>● HAP</w:t>
      </w:r>
      <w:r>
        <w:rPr>
          <w:rFonts w:ascii="Times New Roman" w:hAnsi="Times New Roman" w:cs="Times New Roman"/>
          <w:sz w:val="24"/>
          <w:szCs w:val="24"/>
        </w:rPr>
        <w:t xml:space="preserve"> özünde zarar azaltma ve önlem faaliyetlerini barındırır.</w:t>
      </w:r>
      <w:r w:rsidRPr="00F652C1">
        <w:rPr>
          <w:rFonts w:ascii="Times New Roman" w:hAnsi="Times New Roman" w:cs="Times New Roman"/>
          <w:sz w:val="24"/>
          <w:szCs w:val="24"/>
        </w:rPr>
        <w:t xml:space="preserve"> </w:t>
      </w:r>
    </w:p>
    <w:p w14:paraId="6DF897E8" w14:textId="77777777" w:rsidR="008C3014" w:rsidRPr="00F652C1" w:rsidRDefault="008C3014" w:rsidP="008C3014">
      <w:pPr>
        <w:spacing w:after="0" w:line="360" w:lineRule="auto"/>
        <w:ind w:left="708"/>
        <w:jc w:val="both"/>
        <w:rPr>
          <w:rFonts w:ascii="Times New Roman" w:hAnsi="Times New Roman" w:cs="Times New Roman"/>
          <w:sz w:val="24"/>
          <w:szCs w:val="24"/>
        </w:rPr>
      </w:pP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HAP konsepti bakımından dünya üzerinde, afete müdahale sisteminin yeni adıdır. </w:t>
      </w:r>
      <w:r w:rsidRPr="00F652C1">
        <w:rPr>
          <w:rFonts w:ascii="Times New Roman" w:hAnsi="Times New Roman" w:cs="Times New Roman"/>
          <w:sz w:val="24"/>
          <w:szCs w:val="24"/>
        </w:rPr>
        <w:t xml:space="preserve"> </w:t>
      </w:r>
    </w:p>
    <w:p w14:paraId="74E895BD" w14:textId="77777777" w:rsidR="008C3014" w:rsidRPr="00F652C1" w:rsidRDefault="008C3014" w:rsidP="008C3014">
      <w:pPr>
        <w:spacing w:after="0" w:line="360" w:lineRule="auto"/>
        <w:ind w:left="708"/>
        <w:jc w:val="both"/>
        <w:rPr>
          <w:rFonts w:ascii="Times New Roman" w:hAnsi="Times New Roman" w:cs="Times New Roman"/>
          <w:sz w:val="24"/>
          <w:szCs w:val="24"/>
        </w:rPr>
      </w:pPr>
      <w:r>
        <w:rPr>
          <w:rFonts w:ascii="Times New Roman" w:hAnsi="Times New Roman" w:cs="Times New Roman"/>
          <w:sz w:val="24"/>
          <w:szCs w:val="24"/>
        </w:rPr>
        <w:t>● HAP</w:t>
      </w:r>
      <w:r w:rsidRPr="00F652C1">
        <w:rPr>
          <w:rFonts w:ascii="Times New Roman" w:hAnsi="Times New Roman" w:cs="Times New Roman"/>
          <w:sz w:val="24"/>
          <w:szCs w:val="24"/>
        </w:rPr>
        <w:t xml:space="preserve"> Sağlık Bakanlığı tarafından </w:t>
      </w:r>
      <w:r>
        <w:rPr>
          <w:rFonts w:ascii="Times New Roman" w:hAnsi="Times New Roman" w:cs="Times New Roman"/>
          <w:sz w:val="24"/>
          <w:szCs w:val="24"/>
        </w:rPr>
        <w:t xml:space="preserve">standart olması amacıyla </w:t>
      </w:r>
      <w:r w:rsidRPr="00F652C1">
        <w:rPr>
          <w:rFonts w:ascii="Times New Roman" w:hAnsi="Times New Roman" w:cs="Times New Roman"/>
          <w:sz w:val="24"/>
          <w:szCs w:val="24"/>
        </w:rPr>
        <w:t xml:space="preserve">bütün hastanelerde </w:t>
      </w:r>
      <w:r>
        <w:rPr>
          <w:rFonts w:ascii="Times New Roman" w:hAnsi="Times New Roman" w:cs="Times New Roman"/>
          <w:sz w:val="24"/>
          <w:szCs w:val="24"/>
        </w:rPr>
        <w:t>uygulanması ve uygulanması</w:t>
      </w:r>
      <w:r w:rsidRPr="00F652C1">
        <w:rPr>
          <w:rFonts w:ascii="Times New Roman" w:hAnsi="Times New Roman" w:cs="Times New Roman"/>
          <w:sz w:val="24"/>
          <w:szCs w:val="24"/>
        </w:rPr>
        <w:t xml:space="preserve"> istenen akreditasyonun bir sürecidir. </w:t>
      </w:r>
    </w:p>
    <w:p w14:paraId="19C57A9C" w14:textId="77777777" w:rsidR="008C3014" w:rsidRPr="00F652C1" w:rsidRDefault="008C3014" w:rsidP="008C3014">
      <w:pPr>
        <w:spacing w:after="0" w:line="360" w:lineRule="auto"/>
        <w:ind w:left="708"/>
        <w:jc w:val="both"/>
        <w:rPr>
          <w:rFonts w:ascii="Times New Roman" w:hAnsi="Times New Roman" w:cs="Times New Roman"/>
          <w:sz w:val="24"/>
          <w:szCs w:val="24"/>
        </w:rPr>
      </w:pPr>
      <w:r>
        <w:rPr>
          <w:rFonts w:ascii="Times New Roman" w:hAnsi="Times New Roman" w:cs="Times New Roman"/>
          <w:sz w:val="24"/>
          <w:szCs w:val="24"/>
        </w:rPr>
        <w:t xml:space="preserve">● </w:t>
      </w:r>
      <w:r w:rsidRPr="00F652C1">
        <w:rPr>
          <w:rFonts w:ascii="Times New Roman" w:hAnsi="Times New Roman" w:cs="Times New Roman"/>
          <w:sz w:val="24"/>
          <w:szCs w:val="24"/>
        </w:rPr>
        <w:t xml:space="preserve">HAP’ın </w:t>
      </w:r>
      <w:r>
        <w:rPr>
          <w:rFonts w:ascii="Times New Roman" w:hAnsi="Times New Roman" w:cs="Times New Roman"/>
          <w:sz w:val="24"/>
          <w:szCs w:val="24"/>
        </w:rPr>
        <w:t>hazırlanmış olması ve tatbikatlarla uygulanabilirliğinin ölçülmüş olması</w:t>
      </w:r>
      <w:r w:rsidRPr="00F652C1">
        <w:rPr>
          <w:rFonts w:ascii="Times New Roman" w:hAnsi="Times New Roman" w:cs="Times New Roman"/>
          <w:sz w:val="24"/>
          <w:szCs w:val="24"/>
        </w:rPr>
        <w:t xml:space="preserve">, akreditasyon sürecinde Uluslararası Denetim Kuruluşlarının </w:t>
      </w:r>
      <w:r>
        <w:rPr>
          <w:rFonts w:ascii="Times New Roman" w:hAnsi="Times New Roman" w:cs="Times New Roman"/>
          <w:sz w:val="24"/>
          <w:szCs w:val="24"/>
        </w:rPr>
        <w:t>ölçüt kriterleri arasındadır.</w:t>
      </w:r>
    </w:p>
    <w:p w14:paraId="47FD6B64" w14:textId="77777777" w:rsidR="008C3014" w:rsidRPr="00F652C1" w:rsidRDefault="008C3014" w:rsidP="008C3014">
      <w:pPr>
        <w:spacing w:after="0" w:line="360" w:lineRule="auto"/>
        <w:ind w:left="708"/>
        <w:jc w:val="both"/>
        <w:rPr>
          <w:rFonts w:ascii="Times New Roman" w:hAnsi="Times New Roman" w:cs="Times New Roman"/>
          <w:sz w:val="24"/>
          <w:szCs w:val="24"/>
        </w:rPr>
      </w:pPr>
      <w:r w:rsidRPr="00F652C1">
        <w:rPr>
          <w:rFonts w:ascii="Times New Roman" w:hAnsi="Times New Roman" w:cs="Times New Roman"/>
          <w:sz w:val="24"/>
          <w:szCs w:val="24"/>
        </w:rPr>
        <w:t xml:space="preserve">● HAP </w:t>
      </w:r>
      <w:r>
        <w:rPr>
          <w:rFonts w:ascii="Times New Roman" w:hAnsi="Times New Roman" w:cs="Times New Roman"/>
          <w:sz w:val="24"/>
          <w:szCs w:val="24"/>
        </w:rPr>
        <w:t xml:space="preserve">hastanenin </w:t>
      </w:r>
      <w:r w:rsidRPr="00F652C1">
        <w:rPr>
          <w:rFonts w:ascii="Times New Roman" w:hAnsi="Times New Roman" w:cs="Times New Roman"/>
          <w:sz w:val="24"/>
          <w:szCs w:val="24"/>
        </w:rPr>
        <w:t>afet riskine</w:t>
      </w:r>
      <w:r>
        <w:rPr>
          <w:rFonts w:ascii="Times New Roman" w:hAnsi="Times New Roman" w:cs="Times New Roman"/>
          <w:sz w:val="24"/>
          <w:szCs w:val="24"/>
        </w:rPr>
        <w:t xml:space="preserve"> karşı hazırlanmasını</w:t>
      </w:r>
      <w:r w:rsidRPr="00F652C1">
        <w:rPr>
          <w:rFonts w:ascii="Times New Roman" w:hAnsi="Times New Roman" w:cs="Times New Roman"/>
          <w:sz w:val="24"/>
          <w:szCs w:val="24"/>
        </w:rPr>
        <w:t xml:space="preserve"> sağlar. </w:t>
      </w:r>
    </w:p>
    <w:p w14:paraId="600DC86C" w14:textId="77777777" w:rsidR="008C3014" w:rsidRPr="00F652C1" w:rsidRDefault="008C3014" w:rsidP="008C3014">
      <w:pPr>
        <w:spacing w:after="0" w:line="360" w:lineRule="auto"/>
        <w:ind w:left="708"/>
        <w:jc w:val="both"/>
        <w:rPr>
          <w:rFonts w:ascii="Times New Roman" w:hAnsi="Times New Roman" w:cs="Times New Roman"/>
          <w:sz w:val="24"/>
          <w:szCs w:val="24"/>
        </w:rPr>
      </w:pPr>
      <w:r w:rsidRPr="00F652C1">
        <w:rPr>
          <w:rFonts w:ascii="Times New Roman" w:hAnsi="Times New Roman" w:cs="Times New Roman"/>
          <w:sz w:val="24"/>
          <w:szCs w:val="24"/>
        </w:rPr>
        <w:t xml:space="preserve">●HAP için </w:t>
      </w:r>
      <w:r>
        <w:rPr>
          <w:rFonts w:ascii="Times New Roman" w:hAnsi="Times New Roman" w:cs="Times New Roman"/>
          <w:sz w:val="24"/>
          <w:szCs w:val="24"/>
        </w:rPr>
        <w:t xml:space="preserve">mevcut ölçekler kullanılarak </w:t>
      </w:r>
      <w:r w:rsidRPr="00F652C1">
        <w:rPr>
          <w:rFonts w:ascii="Times New Roman" w:hAnsi="Times New Roman" w:cs="Times New Roman"/>
          <w:sz w:val="24"/>
          <w:szCs w:val="24"/>
        </w:rPr>
        <w:t>risk analizleri mutlaka yapılmalıdır.</w:t>
      </w:r>
      <w:r>
        <w:rPr>
          <w:rFonts w:ascii="Times New Roman" w:hAnsi="Times New Roman" w:cs="Times New Roman"/>
          <w:sz w:val="24"/>
          <w:szCs w:val="24"/>
        </w:rPr>
        <w:t xml:space="preserve"> </w:t>
      </w:r>
    </w:p>
    <w:p w14:paraId="0BCEC30F" w14:textId="77777777" w:rsidR="008C3014" w:rsidRDefault="008C3014" w:rsidP="008C3014">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w:t>
      </w:r>
      <w:r w:rsidRPr="00F652C1">
        <w:rPr>
          <w:rFonts w:ascii="Times New Roman" w:hAnsi="Times New Roman" w:cs="Times New Roman"/>
          <w:sz w:val="24"/>
          <w:szCs w:val="24"/>
        </w:rPr>
        <w:t xml:space="preserve">Hastanenin </w:t>
      </w:r>
      <w:r>
        <w:rPr>
          <w:rFonts w:ascii="Times New Roman" w:hAnsi="Times New Roman" w:cs="Times New Roman"/>
          <w:sz w:val="24"/>
          <w:szCs w:val="24"/>
        </w:rPr>
        <w:t>iç ve dış</w:t>
      </w:r>
      <w:r w:rsidRPr="00F652C1">
        <w:rPr>
          <w:rFonts w:ascii="Times New Roman" w:hAnsi="Times New Roman" w:cs="Times New Roman"/>
          <w:sz w:val="24"/>
          <w:szCs w:val="24"/>
        </w:rPr>
        <w:t xml:space="preserve"> afet</w:t>
      </w:r>
      <w:r>
        <w:rPr>
          <w:rFonts w:ascii="Times New Roman" w:hAnsi="Times New Roman" w:cs="Times New Roman"/>
          <w:sz w:val="24"/>
          <w:szCs w:val="24"/>
        </w:rPr>
        <w:t>lerd</w:t>
      </w:r>
      <w:r w:rsidRPr="00F652C1">
        <w:rPr>
          <w:rFonts w:ascii="Times New Roman" w:hAnsi="Times New Roman" w:cs="Times New Roman"/>
          <w:sz w:val="24"/>
          <w:szCs w:val="24"/>
        </w:rPr>
        <w:t xml:space="preserve">en zarar görmesi ve önlem alınmaması durumunda, psikolojik olarak </w:t>
      </w:r>
      <w:r>
        <w:rPr>
          <w:rFonts w:ascii="Times New Roman" w:hAnsi="Times New Roman" w:cs="Times New Roman"/>
          <w:sz w:val="24"/>
          <w:szCs w:val="24"/>
        </w:rPr>
        <w:t xml:space="preserve">hem </w:t>
      </w:r>
      <w:r w:rsidRPr="00F652C1">
        <w:rPr>
          <w:rFonts w:ascii="Times New Roman" w:hAnsi="Times New Roman" w:cs="Times New Roman"/>
          <w:sz w:val="24"/>
          <w:szCs w:val="24"/>
        </w:rPr>
        <w:t>halk</w:t>
      </w:r>
      <w:r>
        <w:rPr>
          <w:rFonts w:ascii="Times New Roman" w:hAnsi="Times New Roman" w:cs="Times New Roman"/>
          <w:sz w:val="24"/>
          <w:szCs w:val="24"/>
        </w:rPr>
        <w:t xml:space="preserve"> hem de hastane personeli</w:t>
      </w:r>
      <w:r w:rsidRPr="00F652C1">
        <w:rPr>
          <w:rFonts w:ascii="Times New Roman" w:hAnsi="Times New Roman" w:cs="Times New Roman"/>
          <w:sz w:val="24"/>
          <w:szCs w:val="24"/>
        </w:rPr>
        <w:t xml:space="preserve"> </w:t>
      </w:r>
      <w:r>
        <w:rPr>
          <w:rFonts w:ascii="Times New Roman" w:hAnsi="Times New Roman" w:cs="Times New Roman"/>
          <w:sz w:val="24"/>
          <w:szCs w:val="24"/>
        </w:rPr>
        <w:t>etkilenecektir.(</w:t>
      </w:r>
      <w:r w:rsidRPr="003F1121">
        <w:rPr>
          <w:rFonts w:ascii="Times New Roman" w:hAnsi="Times New Roman" w:cs="Times New Roman"/>
          <w:sz w:val="24"/>
          <w:szCs w:val="24"/>
        </w:rPr>
        <w:t>Ercan Yüksel, 2010:29).</w:t>
      </w:r>
    </w:p>
    <w:p w14:paraId="161DD88A" w14:textId="77777777" w:rsidR="008C3014" w:rsidRPr="00F652C1" w:rsidRDefault="008C3014" w:rsidP="008C3014">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Afetlerden etkilenen hastaneler kendi yaralarını sarmak için fırsat bulamadan yoğun hasta akışını karşılamak zorunda kalmaktadırlar. Hastaneler mevcut kaynaklarını ve kapasitesini afetlerden en az seviyede etkilenecek şekilde dizayn etmeleri gerekmektedir. Bu da afet öncesi zarar azaltma çalışmalarını yapmaktan geçmektedir. Yapılan çalışmaların sonucunda minimum zararla afetten çıkan hastaneler işlevsel kalabilecek ve yoğun hasta akışını karşılayabileceklerdir ( </w:t>
      </w:r>
      <w:r w:rsidRPr="00F652C1">
        <w:rPr>
          <w:rFonts w:ascii="Times New Roman" w:hAnsi="Times New Roman" w:cs="Times New Roman"/>
          <w:sz w:val="24"/>
          <w:szCs w:val="24"/>
        </w:rPr>
        <w:t>İTÜ PRESS, 2001)</w:t>
      </w:r>
      <w:r>
        <w:rPr>
          <w:rFonts w:ascii="Times New Roman" w:hAnsi="Times New Roman" w:cs="Times New Roman"/>
          <w:sz w:val="24"/>
          <w:szCs w:val="24"/>
        </w:rPr>
        <w:t>.</w:t>
      </w:r>
    </w:p>
    <w:p w14:paraId="1208E18E" w14:textId="77777777" w:rsidR="00B334E2" w:rsidRDefault="00B334E2" w:rsidP="00106E1F">
      <w:pPr>
        <w:spacing w:after="0" w:line="360" w:lineRule="auto"/>
        <w:ind w:left="708"/>
        <w:jc w:val="both"/>
        <w:rPr>
          <w:rFonts w:ascii="Times New Roman" w:hAnsi="Times New Roman" w:cs="Times New Roman"/>
          <w:sz w:val="24"/>
          <w:szCs w:val="24"/>
        </w:rPr>
      </w:pPr>
    </w:p>
    <w:p w14:paraId="79C1B9A2" w14:textId="77777777" w:rsidR="00626B19" w:rsidRDefault="00626B19" w:rsidP="00106E1F">
      <w:pPr>
        <w:spacing w:after="0" w:line="360" w:lineRule="auto"/>
        <w:ind w:left="708"/>
        <w:jc w:val="both"/>
        <w:rPr>
          <w:rFonts w:ascii="Times New Roman" w:hAnsi="Times New Roman" w:cs="Times New Roman"/>
          <w:sz w:val="24"/>
          <w:szCs w:val="24"/>
        </w:rPr>
      </w:pPr>
    </w:p>
    <w:p w14:paraId="17FB6CC5" w14:textId="77777777" w:rsidR="00626B19" w:rsidRPr="00F652C1" w:rsidRDefault="00626B19" w:rsidP="00106E1F">
      <w:pPr>
        <w:spacing w:after="0" w:line="360" w:lineRule="auto"/>
        <w:ind w:left="708"/>
        <w:jc w:val="both"/>
        <w:rPr>
          <w:rFonts w:ascii="Times New Roman" w:hAnsi="Times New Roman" w:cs="Times New Roman"/>
          <w:sz w:val="24"/>
          <w:szCs w:val="24"/>
        </w:rPr>
      </w:pPr>
    </w:p>
    <w:p w14:paraId="23889138" w14:textId="77777777" w:rsidR="00F80E4B" w:rsidRPr="00F652C1" w:rsidRDefault="00F80E4B" w:rsidP="009E1BF2">
      <w:pPr>
        <w:pStyle w:val="Balk2"/>
        <w:spacing w:line="360" w:lineRule="auto"/>
        <w:ind w:firstLine="709"/>
        <w:rPr>
          <w:rFonts w:ascii="Times New Roman" w:hAnsi="Times New Roman" w:cs="Times New Roman"/>
        </w:rPr>
      </w:pPr>
      <w:bookmarkStart w:id="33" w:name="_Toc15501264"/>
      <w:r w:rsidRPr="00F652C1">
        <w:rPr>
          <w:rFonts w:ascii="Times New Roman" w:hAnsi="Times New Roman" w:cs="Times New Roman"/>
        </w:rPr>
        <w:lastRenderedPageBreak/>
        <w:t>2.</w:t>
      </w:r>
      <w:r w:rsidR="00F61CFE" w:rsidRPr="00F652C1">
        <w:rPr>
          <w:rFonts w:ascii="Times New Roman" w:hAnsi="Times New Roman" w:cs="Times New Roman"/>
        </w:rPr>
        <w:t>4</w:t>
      </w:r>
      <w:r w:rsidR="00106E1F" w:rsidRPr="00F652C1">
        <w:rPr>
          <w:rFonts w:ascii="Times New Roman" w:hAnsi="Times New Roman" w:cs="Times New Roman"/>
        </w:rPr>
        <w:t>.</w:t>
      </w:r>
      <w:r w:rsidR="00F61CFE" w:rsidRPr="00F652C1">
        <w:rPr>
          <w:rFonts w:ascii="Times New Roman" w:hAnsi="Times New Roman" w:cs="Times New Roman"/>
        </w:rPr>
        <w:t>1.</w:t>
      </w:r>
      <w:r w:rsidR="00106E1F" w:rsidRPr="00F652C1">
        <w:rPr>
          <w:rFonts w:ascii="Times New Roman" w:hAnsi="Times New Roman" w:cs="Times New Roman"/>
        </w:rPr>
        <w:t xml:space="preserve"> </w:t>
      </w:r>
      <w:r w:rsidRPr="00F652C1">
        <w:rPr>
          <w:rFonts w:ascii="Times New Roman" w:hAnsi="Times New Roman" w:cs="Times New Roman"/>
        </w:rPr>
        <w:t xml:space="preserve">Hastane </w:t>
      </w:r>
      <w:r w:rsidR="00106E1F" w:rsidRPr="00F652C1">
        <w:rPr>
          <w:rFonts w:ascii="Times New Roman" w:hAnsi="Times New Roman" w:cs="Times New Roman"/>
        </w:rPr>
        <w:t xml:space="preserve">İçi </w:t>
      </w:r>
      <w:r w:rsidR="006167A8">
        <w:rPr>
          <w:rFonts w:ascii="Times New Roman" w:hAnsi="Times New Roman" w:cs="Times New Roman"/>
        </w:rPr>
        <w:t>Tehlikeler</w:t>
      </w:r>
      <w:bookmarkEnd w:id="33"/>
    </w:p>
    <w:p w14:paraId="4937C80B" w14:textId="77777777" w:rsidR="008C3014" w:rsidRDefault="008C3014" w:rsidP="008C3014">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Hastane bünyesinde görev yapan personelin, hastaların ve hasta yakınlar</w:t>
      </w:r>
      <w:r w:rsidR="00626B19">
        <w:rPr>
          <w:rFonts w:ascii="Times New Roman" w:hAnsi="Times New Roman" w:cs="Times New Roman"/>
          <w:sz w:val="24"/>
          <w:szCs w:val="24"/>
        </w:rPr>
        <w:t>ının meydana gelen herhangi bir</w:t>
      </w:r>
      <w:r w:rsidRPr="00F652C1">
        <w:rPr>
          <w:rFonts w:ascii="Times New Roman" w:hAnsi="Times New Roman" w:cs="Times New Roman"/>
          <w:sz w:val="24"/>
          <w:szCs w:val="24"/>
        </w:rPr>
        <w:t xml:space="preserve"> olay</w:t>
      </w:r>
      <w:r>
        <w:rPr>
          <w:rFonts w:ascii="Times New Roman" w:hAnsi="Times New Roman" w:cs="Times New Roman"/>
          <w:sz w:val="24"/>
          <w:szCs w:val="24"/>
        </w:rPr>
        <w:t xml:space="preserve"> neticesinde kendilerini </w:t>
      </w:r>
      <w:r w:rsidRPr="00F652C1">
        <w:rPr>
          <w:rFonts w:ascii="Times New Roman" w:hAnsi="Times New Roman" w:cs="Times New Roman"/>
          <w:sz w:val="24"/>
          <w:szCs w:val="24"/>
        </w:rPr>
        <w:t>tehlike</w:t>
      </w:r>
      <w:r>
        <w:rPr>
          <w:rFonts w:ascii="Times New Roman" w:hAnsi="Times New Roman" w:cs="Times New Roman"/>
          <w:sz w:val="24"/>
          <w:szCs w:val="24"/>
        </w:rPr>
        <w:t>nin</w:t>
      </w:r>
      <w:r w:rsidRPr="00F652C1">
        <w:rPr>
          <w:rFonts w:ascii="Times New Roman" w:hAnsi="Times New Roman" w:cs="Times New Roman"/>
          <w:sz w:val="24"/>
          <w:szCs w:val="24"/>
        </w:rPr>
        <w:t xml:space="preserve"> içinde</w:t>
      </w:r>
      <w:r>
        <w:rPr>
          <w:rFonts w:ascii="Times New Roman" w:hAnsi="Times New Roman" w:cs="Times New Roman"/>
          <w:sz w:val="24"/>
          <w:szCs w:val="24"/>
        </w:rPr>
        <w:t xml:space="preserve"> buldukları</w:t>
      </w:r>
      <w:r w:rsidRPr="00F652C1">
        <w:rPr>
          <w:rFonts w:ascii="Times New Roman" w:hAnsi="Times New Roman" w:cs="Times New Roman"/>
          <w:sz w:val="24"/>
          <w:szCs w:val="24"/>
        </w:rPr>
        <w:t xml:space="preserve"> </w:t>
      </w:r>
      <w:r>
        <w:rPr>
          <w:rFonts w:ascii="Times New Roman" w:hAnsi="Times New Roman" w:cs="Times New Roman"/>
          <w:sz w:val="24"/>
          <w:szCs w:val="24"/>
        </w:rPr>
        <w:t>olaylardır</w:t>
      </w:r>
      <w:r w:rsidRPr="00F652C1">
        <w:rPr>
          <w:rFonts w:ascii="Times New Roman" w:hAnsi="Times New Roman" w:cs="Times New Roman"/>
          <w:sz w:val="24"/>
          <w:szCs w:val="24"/>
        </w:rPr>
        <w:t xml:space="preserve">. </w:t>
      </w:r>
      <w:r>
        <w:rPr>
          <w:rFonts w:ascii="Times New Roman" w:hAnsi="Times New Roman" w:cs="Times New Roman"/>
          <w:sz w:val="24"/>
          <w:szCs w:val="24"/>
        </w:rPr>
        <w:t xml:space="preserve"> </w:t>
      </w:r>
    </w:p>
    <w:p w14:paraId="7C021866" w14:textId="77777777" w:rsidR="008C3014" w:rsidRPr="00F652C1" w:rsidRDefault="008C3014" w:rsidP="008C3014">
      <w:pPr>
        <w:spacing w:after="0" w:line="360" w:lineRule="auto"/>
        <w:ind w:firstLine="709"/>
        <w:jc w:val="both"/>
        <w:rPr>
          <w:rFonts w:ascii="Times New Roman" w:hAnsi="Times New Roman" w:cs="Times New Roman"/>
          <w:sz w:val="24"/>
          <w:szCs w:val="24"/>
        </w:rPr>
      </w:pPr>
      <w:r w:rsidRPr="00F652C1">
        <w:rPr>
          <w:rFonts w:ascii="Times New Roman" w:hAnsi="Times New Roman" w:cs="Times New Roman"/>
          <w:sz w:val="24"/>
          <w:szCs w:val="24"/>
        </w:rPr>
        <w:t xml:space="preserve">Hastane </w:t>
      </w:r>
      <w:r>
        <w:rPr>
          <w:rFonts w:ascii="Times New Roman" w:hAnsi="Times New Roman" w:cs="Times New Roman"/>
          <w:sz w:val="24"/>
          <w:szCs w:val="24"/>
        </w:rPr>
        <w:t>içindeki tehlikelere kalorifer</w:t>
      </w:r>
      <w:r w:rsidRPr="00F652C1">
        <w:rPr>
          <w:rFonts w:ascii="Times New Roman" w:hAnsi="Times New Roman" w:cs="Times New Roman"/>
          <w:sz w:val="24"/>
          <w:szCs w:val="24"/>
        </w:rPr>
        <w:t xml:space="preserve"> kazan</w:t>
      </w:r>
      <w:r>
        <w:rPr>
          <w:rFonts w:ascii="Times New Roman" w:hAnsi="Times New Roman" w:cs="Times New Roman"/>
          <w:sz w:val="24"/>
          <w:szCs w:val="24"/>
        </w:rPr>
        <w:t>lar</w:t>
      </w:r>
      <w:r w:rsidRPr="00F652C1">
        <w:rPr>
          <w:rFonts w:ascii="Times New Roman" w:hAnsi="Times New Roman" w:cs="Times New Roman"/>
          <w:sz w:val="24"/>
          <w:szCs w:val="24"/>
        </w:rPr>
        <w:t>ın</w:t>
      </w:r>
      <w:r>
        <w:rPr>
          <w:rFonts w:ascii="Times New Roman" w:hAnsi="Times New Roman" w:cs="Times New Roman"/>
          <w:sz w:val="24"/>
          <w:szCs w:val="24"/>
        </w:rPr>
        <w:t>ın patlayarak binaya ve çevresine zarar vermesi</w:t>
      </w:r>
      <w:r w:rsidRPr="00F652C1">
        <w:rPr>
          <w:rFonts w:ascii="Times New Roman" w:hAnsi="Times New Roman" w:cs="Times New Roman"/>
          <w:sz w:val="24"/>
          <w:szCs w:val="24"/>
        </w:rPr>
        <w:t xml:space="preserve">, </w:t>
      </w:r>
      <w:r>
        <w:rPr>
          <w:rFonts w:ascii="Times New Roman" w:hAnsi="Times New Roman" w:cs="Times New Roman"/>
          <w:sz w:val="24"/>
          <w:szCs w:val="24"/>
        </w:rPr>
        <w:t>s</w:t>
      </w:r>
      <w:r w:rsidRPr="00F652C1">
        <w:rPr>
          <w:rFonts w:ascii="Times New Roman" w:hAnsi="Times New Roman" w:cs="Times New Roman"/>
          <w:sz w:val="24"/>
          <w:szCs w:val="24"/>
        </w:rPr>
        <w:t>u baskını</w:t>
      </w:r>
      <w:r>
        <w:rPr>
          <w:rFonts w:ascii="Times New Roman" w:hAnsi="Times New Roman" w:cs="Times New Roman"/>
          <w:sz w:val="24"/>
          <w:szCs w:val="24"/>
        </w:rPr>
        <w:t>,</w:t>
      </w:r>
      <w:r w:rsidRPr="00F652C1">
        <w:rPr>
          <w:rFonts w:ascii="Times New Roman" w:hAnsi="Times New Roman" w:cs="Times New Roman"/>
          <w:sz w:val="24"/>
          <w:szCs w:val="24"/>
        </w:rPr>
        <w:t xml:space="preserve"> hastane içi yangınlar</w:t>
      </w:r>
      <w:r>
        <w:rPr>
          <w:rFonts w:ascii="Times New Roman" w:hAnsi="Times New Roman" w:cs="Times New Roman"/>
          <w:sz w:val="24"/>
          <w:szCs w:val="24"/>
        </w:rPr>
        <w:t>,</w:t>
      </w:r>
      <w:r w:rsidRPr="00F652C1">
        <w:rPr>
          <w:rFonts w:ascii="Times New Roman" w:hAnsi="Times New Roman" w:cs="Times New Roman"/>
          <w:sz w:val="24"/>
          <w:szCs w:val="24"/>
        </w:rPr>
        <w:t xml:space="preserve"> grev, iş</w:t>
      </w:r>
      <w:r>
        <w:rPr>
          <w:rFonts w:ascii="Times New Roman" w:hAnsi="Times New Roman" w:cs="Times New Roman"/>
          <w:sz w:val="24"/>
          <w:szCs w:val="24"/>
        </w:rPr>
        <w:t xml:space="preserve"> bırakma, hastane içi bomba tehd</w:t>
      </w:r>
      <w:r w:rsidRPr="00F652C1">
        <w:rPr>
          <w:rFonts w:ascii="Times New Roman" w:hAnsi="Times New Roman" w:cs="Times New Roman"/>
          <w:sz w:val="24"/>
          <w:szCs w:val="24"/>
        </w:rPr>
        <w:t>idi, tehlikeli madde sızıntısı gibi sorunlar</w:t>
      </w:r>
      <w:r>
        <w:rPr>
          <w:rFonts w:ascii="Times New Roman" w:hAnsi="Times New Roman" w:cs="Times New Roman"/>
          <w:sz w:val="24"/>
          <w:szCs w:val="24"/>
        </w:rPr>
        <w:t>ı örnek olarak gösterebiliriz. Bu olaylar h</w:t>
      </w:r>
      <w:r w:rsidRPr="00F652C1">
        <w:rPr>
          <w:rFonts w:ascii="Times New Roman" w:hAnsi="Times New Roman" w:cs="Times New Roman"/>
          <w:sz w:val="24"/>
          <w:szCs w:val="24"/>
        </w:rPr>
        <w:t>astaneleri işlevsiz hale getirebilir.</w:t>
      </w:r>
    </w:p>
    <w:p w14:paraId="776EE90D" w14:textId="77777777" w:rsidR="0014361D" w:rsidRPr="0014361D" w:rsidRDefault="0014361D" w:rsidP="0014361D"/>
    <w:p w14:paraId="74EF9C6B" w14:textId="77777777" w:rsidR="00F80E4B" w:rsidRPr="00F652C1" w:rsidRDefault="00F80E4B" w:rsidP="009E1BF2">
      <w:pPr>
        <w:pStyle w:val="Balk2"/>
        <w:spacing w:line="360" w:lineRule="auto"/>
        <w:ind w:firstLine="708"/>
        <w:rPr>
          <w:rFonts w:ascii="Times New Roman" w:hAnsi="Times New Roman" w:cs="Times New Roman"/>
        </w:rPr>
      </w:pPr>
      <w:bookmarkStart w:id="34" w:name="_Toc15501265"/>
      <w:r w:rsidRPr="00F652C1">
        <w:rPr>
          <w:rFonts w:ascii="Times New Roman" w:hAnsi="Times New Roman" w:cs="Times New Roman"/>
        </w:rPr>
        <w:t>2.</w:t>
      </w:r>
      <w:r w:rsidR="00F61CFE" w:rsidRPr="00F652C1">
        <w:rPr>
          <w:rFonts w:ascii="Times New Roman" w:hAnsi="Times New Roman" w:cs="Times New Roman"/>
        </w:rPr>
        <w:t>4.2</w:t>
      </w:r>
      <w:r w:rsidR="00106E1F" w:rsidRPr="00F652C1">
        <w:rPr>
          <w:rFonts w:ascii="Times New Roman" w:hAnsi="Times New Roman" w:cs="Times New Roman"/>
        </w:rPr>
        <w:t xml:space="preserve">. </w:t>
      </w:r>
      <w:r w:rsidRPr="00F652C1">
        <w:rPr>
          <w:rFonts w:ascii="Times New Roman" w:hAnsi="Times New Roman" w:cs="Times New Roman"/>
        </w:rPr>
        <w:t xml:space="preserve">Hastane </w:t>
      </w:r>
      <w:r w:rsidR="00106E1F" w:rsidRPr="00F652C1">
        <w:rPr>
          <w:rFonts w:ascii="Times New Roman" w:hAnsi="Times New Roman" w:cs="Times New Roman"/>
        </w:rPr>
        <w:t>Dışı</w:t>
      </w:r>
      <w:r w:rsidR="00AC63B6">
        <w:rPr>
          <w:rFonts w:ascii="Times New Roman" w:hAnsi="Times New Roman" w:cs="Times New Roman"/>
        </w:rPr>
        <w:t xml:space="preserve"> Tehlikeler</w:t>
      </w:r>
      <w:bookmarkEnd w:id="34"/>
    </w:p>
    <w:p w14:paraId="2750A916" w14:textId="77777777" w:rsidR="008C3014" w:rsidRPr="00F652C1" w:rsidRDefault="008C3014" w:rsidP="008C3014">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Kaynağını hastanenin dışından veya </w:t>
      </w:r>
      <w:r w:rsidRPr="00F652C1">
        <w:rPr>
          <w:rFonts w:ascii="Times New Roman" w:hAnsi="Times New Roman" w:cs="Times New Roman"/>
          <w:sz w:val="24"/>
          <w:szCs w:val="24"/>
        </w:rPr>
        <w:t>çevresi</w:t>
      </w:r>
      <w:r>
        <w:rPr>
          <w:rFonts w:ascii="Times New Roman" w:hAnsi="Times New Roman" w:cs="Times New Roman"/>
          <w:sz w:val="24"/>
          <w:szCs w:val="24"/>
        </w:rPr>
        <w:t>nden alan dolaylı olarak hastanelerin yoğun hasta akışıyla müdahale kapasitesini aşan olaylardır. Bazen hastane dışında meydana gelen</w:t>
      </w:r>
      <w:r w:rsidRPr="00F652C1">
        <w:rPr>
          <w:rFonts w:ascii="Times New Roman" w:hAnsi="Times New Roman" w:cs="Times New Roman"/>
          <w:sz w:val="24"/>
          <w:szCs w:val="24"/>
        </w:rPr>
        <w:t xml:space="preserve"> bir afet hast</w:t>
      </w:r>
      <w:r>
        <w:rPr>
          <w:rFonts w:ascii="Times New Roman" w:hAnsi="Times New Roman" w:cs="Times New Roman"/>
          <w:sz w:val="24"/>
          <w:szCs w:val="24"/>
        </w:rPr>
        <w:t>aneyi de etkileyebilir. Örneğin bir aracın hastane binasına çarparak yıkıma neden olması, bu gibi olaylara karmaşık afetler diyebiliriz.</w:t>
      </w:r>
    </w:p>
    <w:p w14:paraId="5C738057" w14:textId="77777777" w:rsidR="008C3014" w:rsidRDefault="008C3014" w:rsidP="008C3014">
      <w:pPr>
        <w:spacing w:after="0" w:line="360" w:lineRule="auto"/>
        <w:ind w:firstLine="708"/>
        <w:jc w:val="both"/>
        <w:rPr>
          <w:rFonts w:ascii="Times New Roman" w:hAnsi="Times New Roman" w:cs="Times New Roman"/>
          <w:sz w:val="24"/>
          <w:szCs w:val="24"/>
        </w:rPr>
      </w:pPr>
      <w:r w:rsidRPr="00AC63B6">
        <w:rPr>
          <w:rFonts w:ascii="Times New Roman" w:hAnsi="Times New Roman" w:cs="Times New Roman"/>
          <w:sz w:val="24"/>
          <w:szCs w:val="24"/>
        </w:rPr>
        <w:t>Hastane dışındaki tehlikelere</w:t>
      </w:r>
      <w:r w:rsidRPr="00F652C1">
        <w:rPr>
          <w:rFonts w:ascii="Times New Roman" w:hAnsi="Times New Roman" w:cs="Times New Roman"/>
          <w:sz w:val="24"/>
          <w:szCs w:val="24"/>
        </w:rPr>
        <w:t xml:space="preserve">, </w:t>
      </w:r>
      <w:r>
        <w:rPr>
          <w:rFonts w:ascii="Times New Roman" w:hAnsi="Times New Roman" w:cs="Times New Roman"/>
          <w:sz w:val="24"/>
          <w:szCs w:val="24"/>
        </w:rPr>
        <w:t>hastaneye</w:t>
      </w:r>
      <w:r w:rsidRPr="00F652C1">
        <w:rPr>
          <w:rFonts w:ascii="Times New Roman" w:hAnsi="Times New Roman" w:cs="Times New Roman"/>
          <w:sz w:val="24"/>
          <w:szCs w:val="24"/>
        </w:rPr>
        <w:t xml:space="preserve"> yakın bir yerde </w:t>
      </w:r>
      <w:r>
        <w:rPr>
          <w:rFonts w:ascii="Times New Roman" w:hAnsi="Times New Roman" w:cs="Times New Roman"/>
          <w:sz w:val="24"/>
          <w:szCs w:val="24"/>
        </w:rPr>
        <w:t>meydana gelen</w:t>
      </w:r>
      <w:r w:rsidRPr="00F652C1">
        <w:rPr>
          <w:rFonts w:ascii="Times New Roman" w:hAnsi="Times New Roman" w:cs="Times New Roman"/>
          <w:sz w:val="24"/>
          <w:szCs w:val="24"/>
        </w:rPr>
        <w:t xml:space="preserve"> trafik kazaları, </w:t>
      </w:r>
      <w:r>
        <w:rPr>
          <w:rFonts w:ascii="Times New Roman" w:hAnsi="Times New Roman" w:cs="Times New Roman"/>
          <w:sz w:val="24"/>
          <w:szCs w:val="24"/>
        </w:rPr>
        <w:t xml:space="preserve">çok sayıda insanın seyahat etmesini sağlayan </w:t>
      </w:r>
      <w:r w:rsidRPr="00F652C1">
        <w:rPr>
          <w:rFonts w:ascii="Times New Roman" w:hAnsi="Times New Roman" w:cs="Times New Roman"/>
          <w:sz w:val="24"/>
          <w:szCs w:val="24"/>
        </w:rPr>
        <w:t>uçak ve tren</w:t>
      </w:r>
      <w:r>
        <w:rPr>
          <w:rFonts w:ascii="Times New Roman" w:hAnsi="Times New Roman" w:cs="Times New Roman"/>
          <w:sz w:val="24"/>
          <w:szCs w:val="24"/>
        </w:rPr>
        <w:t xml:space="preserve"> gibi araçların</w:t>
      </w:r>
      <w:r w:rsidRPr="00F652C1">
        <w:rPr>
          <w:rFonts w:ascii="Times New Roman" w:hAnsi="Times New Roman" w:cs="Times New Roman"/>
          <w:sz w:val="24"/>
          <w:szCs w:val="24"/>
        </w:rPr>
        <w:t xml:space="preserve"> kazası </w:t>
      </w:r>
      <w:r>
        <w:rPr>
          <w:rFonts w:ascii="Times New Roman" w:hAnsi="Times New Roman" w:cs="Times New Roman"/>
          <w:sz w:val="24"/>
          <w:szCs w:val="24"/>
        </w:rPr>
        <w:t>sonucu oluşan</w:t>
      </w:r>
      <w:r w:rsidRPr="00F652C1">
        <w:rPr>
          <w:rFonts w:ascii="Times New Roman" w:hAnsi="Times New Roman" w:cs="Times New Roman"/>
          <w:sz w:val="24"/>
          <w:szCs w:val="24"/>
        </w:rPr>
        <w:t xml:space="preserve"> kitlesel yaralanmalar, salgın hastalıklar,</w:t>
      </w:r>
      <w:r>
        <w:rPr>
          <w:rFonts w:ascii="Times New Roman" w:hAnsi="Times New Roman" w:cs="Times New Roman"/>
          <w:sz w:val="24"/>
          <w:szCs w:val="24"/>
        </w:rPr>
        <w:t xml:space="preserve"> yangınlar, zehirlenmeler gibi olaylar örnekler arasındadır. Hastane hizmet sürekliliğini sekteye uğratabilecek ciddi tehlikeler ise b</w:t>
      </w:r>
      <w:r w:rsidRPr="00F652C1">
        <w:rPr>
          <w:rFonts w:ascii="Times New Roman" w:hAnsi="Times New Roman" w:cs="Times New Roman"/>
          <w:sz w:val="24"/>
          <w:szCs w:val="24"/>
        </w:rPr>
        <w:t>üyük</w:t>
      </w:r>
      <w:r>
        <w:rPr>
          <w:rFonts w:ascii="Times New Roman" w:hAnsi="Times New Roman" w:cs="Times New Roman"/>
          <w:sz w:val="24"/>
          <w:szCs w:val="24"/>
        </w:rPr>
        <w:t xml:space="preserve"> orman  </w:t>
      </w:r>
      <w:r w:rsidRPr="00F652C1">
        <w:rPr>
          <w:rFonts w:ascii="Times New Roman" w:hAnsi="Times New Roman" w:cs="Times New Roman"/>
          <w:sz w:val="24"/>
          <w:szCs w:val="24"/>
        </w:rPr>
        <w:t>yangınlar</w:t>
      </w:r>
      <w:r>
        <w:rPr>
          <w:rFonts w:ascii="Times New Roman" w:hAnsi="Times New Roman" w:cs="Times New Roman"/>
          <w:sz w:val="24"/>
          <w:szCs w:val="24"/>
        </w:rPr>
        <w:t>ı,</w:t>
      </w:r>
      <w:r w:rsidR="00626B19">
        <w:rPr>
          <w:rFonts w:ascii="Times New Roman" w:hAnsi="Times New Roman" w:cs="Times New Roman"/>
          <w:sz w:val="24"/>
          <w:szCs w:val="24"/>
        </w:rPr>
        <w:t xml:space="preserve"> </w:t>
      </w:r>
      <w:r>
        <w:rPr>
          <w:rFonts w:ascii="Times New Roman" w:hAnsi="Times New Roman" w:cs="Times New Roman"/>
          <w:sz w:val="24"/>
          <w:szCs w:val="24"/>
        </w:rPr>
        <w:t>sel su taşkınları yada savaşlar gibi gerek doğanın etkisi ile gerekse doğrudan insan marifetiyle</w:t>
      </w:r>
      <w:r w:rsidRPr="00F652C1">
        <w:rPr>
          <w:rFonts w:ascii="Times New Roman" w:hAnsi="Times New Roman" w:cs="Times New Roman"/>
          <w:sz w:val="24"/>
          <w:szCs w:val="24"/>
        </w:rPr>
        <w:t xml:space="preserve"> </w:t>
      </w:r>
      <w:r>
        <w:rPr>
          <w:rFonts w:ascii="Times New Roman" w:hAnsi="Times New Roman" w:cs="Times New Roman"/>
          <w:sz w:val="24"/>
          <w:szCs w:val="24"/>
        </w:rPr>
        <w:t>oluşan afetler olabilir.(Işık vd.,2012: 114</w:t>
      </w:r>
      <w:r w:rsidRPr="00F36D73">
        <w:rPr>
          <w:rFonts w:ascii="Times New Roman" w:hAnsi="Times New Roman" w:cs="Times New Roman"/>
          <w:sz w:val="24"/>
          <w:szCs w:val="24"/>
        </w:rPr>
        <w:t>).</w:t>
      </w:r>
    </w:p>
    <w:p w14:paraId="560F7128" w14:textId="77777777" w:rsidR="008C3014" w:rsidRPr="00F652C1" w:rsidRDefault="008C3014" w:rsidP="008C3014">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Hastane dışı afet veya olağandışı durumların bildirimi genellikle farklı kurumlardan (Acil Çağrı Sistemi, Polis, Güvenlik birimleri vb.) gelmektedir (Ministry of Health, 2014: 11).</w:t>
      </w:r>
    </w:p>
    <w:p w14:paraId="2974E66C" w14:textId="77777777" w:rsidR="004D1F5E" w:rsidRPr="00F652C1" w:rsidRDefault="004D1F5E" w:rsidP="009E1BF2">
      <w:pPr>
        <w:spacing w:after="0" w:line="360" w:lineRule="auto"/>
        <w:jc w:val="both"/>
        <w:rPr>
          <w:rFonts w:ascii="Times New Roman" w:hAnsi="Times New Roman" w:cs="Times New Roman"/>
          <w:sz w:val="24"/>
          <w:szCs w:val="24"/>
        </w:rPr>
      </w:pPr>
    </w:p>
    <w:p w14:paraId="04B87D60" w14:textId="77777777" w:rsidR="00F80E4B" w:rsidRPr="00AC26B3" w:rsidRDefault="00F80E4B" w:rsidP="00AC26B3">
      <w:pPr>
        <w:pStyle w:val="Balk2"/>
        <w:spacing w:line="360" w:lineRule="auto"/>
        <w:ind w:firstLine="567"/>
        <w:jc w:val="both"/>
      </w:pPr>
      <w:bookmarkStart w:id="35" w:name="_Toc15501266"/>
      <w:r w:rsidRPr="00AC26B3">
        <w:t>2.</w:t>
      </w:r>
      <w:r w:rsidR="0015197E" w:rsidRPr="00AC26B3">
        <w:t>5</w:t>
      </w:r>
      <w:r w:rsidR="00106E1F" w:rsidRPr="00AC26B3">
        <w:t xml:space="preserve">. </w:t>
      </w:r>
      <w:r w:rsidRPr="00AC26B3">
        <w:t xml:space="preserve">HAP </w:t>
      </w:r>
      <w:r w:rsidR="00106E1F" w:rsidRPr="00AC26B3">
        <w:t>Eğitimleri</w:t>
      </w:r>
      <w:bookmarkEnd w:id="35"/>
      <w:r w:rsidR="00106E1F" w:rsidRPr="00AC26B3">
        <w:t xml:space="preserve"> </w:t>
      </w:r>
    </w:p>
    <w:p w14:paraId="34AE91EF" w14:textId="77777777" w:rsidR="008C3014" w:rsidRPr="00AC26B3" w:rsidRDefault="008C3014" w:rsidP="008C3014">
      <w:pPr>
        <w:spacing w:after="0" w:line="360" w:lineRule="auto"/>
        <w:ind w:firstLine="567"/>
        <w:jc w:val="both"/>
        <w:rPr>
          <w:rFonts w:ascii="Times New Roman" w:hAnsi="Times New Roman" w:cs="Times New Roman"/>
          <w:sz w:val="24"/>
          <w:szCs w:val="24"/>
        </w:rPr>
      </w:pPr>
      <w:r w:rsidRPr="00AC26B3">
        <w:rPr>
          <w:rFonts w:ascii="Times New Roman" w:hAnsi="Times New Roman" w:cs="Times New Roman"/>
          <w:sz w:val="24"/>
          <w:szCs w:val="24"/>
        </w:rPr>
        <w:t xml:space="preserve">İl Sağlık Müdürlüğü </w:t>
      </w:r>
      <w:r>
        <w:rPr>
          <w:rFonts w:ascii="Times New Roman" w:hAnsi="Times New Roman" w:cs="Times New Roman"/>
          <w:sz w:val="24"/>
          <w:szCs w:val="24"/>
        </w:rPr>
        <w:t xml:space="preserve">bünyesinde bulunan </w:t>
      </w:r>
      <w:r w:rsidRPr="00AC26B3">
        <w:rPr>
          <w:rFonts w:ascii="Times New Roman" w:hAnsi="Times New Roman" w:cs="Times New Roman"/>
          <w:sz w:val="24"/>
          <w:szCs w:val="24"/>
        </w:rPr>
        <w:t xml:space="preserve">Acil ve Afetlerde Sağlık Hizmetleri Şubesi </w:t>
      </w:r>
      <w:r>
        <w:rPr>
          <w:rFonts w:ascii="Times New Roman" w:hAnsi="Times New Roman" w:cs="Times New Roman"/>
          <w:sz w:val="24"/>
          <w:szCs w:val="24"/>
        </w:rPr>
        <w:t>HAP uygulayıcı eğitimlerini düzenler</w:t>
      </w:r>
      <w:r w:rsidRPr="00AC26B3">
        <w:rPr>
          <w:rFonts w:ascii="Times New Roman" w:hAnsi="Times New Roman" w:cs="Times New Roman"/>
          <w:sz w:val="24"/>
          <w:szCs w:val="24"/>
        </w:rPr>
        <w:t xml:space="preserve">. Eğitimde </w:t>
      </w:r>
      <w:r>
        <w:rPr>
          <w:rFonts w:ascii="Times New Roman" w:hAnsi="Times New Roman" w:cs="Times New Roman"/>
          <w:sz w:val="24"/>
          <w:szCs w:val="24"/>
        </w:rPr>
        <w:t xml:space="preserve">kullanılan </w:t>
      </w:r>
      <w:r w:rsidRPr="00AC26B3">
        <w:rPr>
          <w:rFonts w:ascii="Times New Roman" w:hAnsi="Times New Roman" w:cs="Times New Roman"/>
          <w:sz w:val="24"/>
          <w:szCs w:val="24"/>
        </w:rPr>
        <w:t>standart</w:t>
      </w:r>
      <w:r>
        <w:rPr>
          <w:rFonts w:ascii="Times New Roman" w:hAnsi="Times New Roman" w:cs="Times New Roman"/>
          <w:sz w:val="24"/>
          <w:szCs w:val="24"/>
        </w:rPr>
        <w:t xml:space="preserve"> ders içeriği </w:t>
      </w:r>
      <w:r w:rsidRPr="00AC26B3">
        <w:rPr>
          <w:rFonts w:ascii="Times New Roman" w:hAnsi="Times New Roman" w:cs="Times New Roman"/>
          <w:sz w:val="24"/>
          <w:szCs w:val="24"/>
        </w:rPr>
        <w:t>Bakanlık Acil Sağlık Hizmetleri Genel</w:t>
      </w:r>
      <w:r>
        <w:rPr>
          <w:rFonts w:ascii="Times New Roman" w:hAnsi="Times New Roman" w:cs="Times New Roman"/>
          <w:sz w:val="24"/>
          <w:szCs w:val="24"/>
        </w:rPr>
        <w:t xml:space="preserve"> Müdürlüğü tarafından hazırlanır</w:t>
      </w:r>
      <w:r w:rsidRPr="00AC26B3">
        <w:rPr>
          <w:rFonts w:ascii="Times New Roman" w:hAnsi="Times New Roman" w:cs="Times New Roman"/>
          <w:sz w:val="24"/>
          <w:szCs w:val="24"/>
        </w:rPr>
        <w:t xml:space="preserve">. HAP uygulayıcı eğitimlerine HAP komisyonunda </w:t>
      </w:r>
      <w:r>
        <w:rPr>
          <w:rFonts w:ascii="Times New Roman" w:hAnsi="Times New Roman" w:cs="Times New Roman"/>
          <w:sz w:val="24"/>
          <w:szCs w:val="24"/>
        </w:rPr>
        <w:t xml:space="preserve">hastane ölçeğine göre </w:t>
      </w:r>
      <w:r w:rsidRPr="00AC26B3">
        <w:rPr>
          <w:rFonts w:ascii="Times New Roman" w:hAnsi="Times New Roman" w:cs="Times New Roman"/>
          <w:sz w:val="24"/>
          <w:szCs w:val="24"/>
        </w:rPr>
        <w:t xml:space="preserve">bulunması zorunlu olan </w:t>
      </w:r>
      <w:r>
        <w:rPr>
          <w:rFonts w:ascii="Times New Roman" w:hAnsi="Times New Roman" w:cs="Times New Roman"/>
          <w:sz w:val="24"/>
          <w:szCs w:val="24"/>
        </w:rPr>
        <w:t xml:space="preserve">pozisyonları icra edecek </w:t>
      </w:r>
      <w:r w:rsidRPr="00AC26B3">
        <w:rPr>
          <w:rFonts w:ascii="Times New Roman" w:hAnsi="Times New Roman" w:cs="Times New Roman"/>
          <w:sz w:val="24"/>
          <w:szCs w:val="24"/>
        </w:rPr>
        <w:t xml:space="preserve">kişiler ve </w:t>
      </w:r>
      <w:r>
        <w:rPr>
          <w:rFonts w:ascii="Times New Roman" w:hAnsi="Times New Roman" w:cs="Times New Roman"/>
          <w:sz w:val="24"/>
          <w:szCs w:val="24"/>
        </w:rPr>
        <w:t>ilgili şube tarafından HAP’ların incelenm</w:t>
      </w:r>
      <w:r w:rsidRPr="00AC26B3">
        <w:rPr>
          <w:rFonts w:ascii="Times New Roman" w:hAnsi="Times New Roman" w:cs="Times New Roman"/>
          <w:sz w:val="24"/>
          <w:szCs w:val="24"/>
        </w:rPr>
        <w:t>e</w:t>
      </w:r>
      <w:r>
        <w:rPr>
          <w:rFonts w:ascii="Times New Roman" w:hAnsi="Times New Roman" w:cs="Times New Roman"/>
          <w:sz w:val="24"/>
          <w:szCs w:val="24"/>
        </w:rPr>
        <w:t>sin</w:t>
      </w:r>
      <w:r w:rsidRPr="00AC26B3">
        <w:rPr>
          <w:rFonts w:ascii="Times New Roman" w:hAnsi="Times New Roman" w:cs="Times New Roman"/>
          <w:sz w:val="24"/>
          <w:szCs w:val="24"/>
        </w:rPr>
        <w:t>den sorumlu kişiler katılır. (Hastane Afet ve Acil Durum Planları Uygulama Yönetmeliği, 2015).</w:t>
      </w:r>
    </w:p>
    <w:p w14:paraId="2821514C" w14:textId="77777777" w:rsidR="008C3014" w:rsidRPr="00AC26B3" w:rsidRDefault="008C3014" w:rsidP="008C3014">
      <w:pPr>
        <w:spacing w:after="0" w:line="360" w:lineRule="auto"/>
        <w:ind w:firstLine="567"/>
        <w:jc w:val="both"/>
        <w:rPr>
          <w:rFonts w:ascii="Times New Roman" w:hAnsi="Times New Roman" w:cs="Times New Roman"/>
          <w:sz w:val="24"/>
          <w:szCs w:val="24"/>
        </w:rPr>
      </w:pPr>
      <w:r w:rsidRPr="00AC26B3">
        <w:rPr>
          <w:rFonts w:ascii="Times New Roman" w:hAnsi="Times New Roman" w:cs="Times New Roman"/>
          <w:sz w:val="24"/>
          <w:szCs w:val="24"/>
        </w:rPr>
        <w:lastRenderedPageBreak/>
        <w:t xml:space="preserve">Tüm hastane personeli düzenli olarak içeriği Hastane Afet ve acil durum Planı olan hizmet içi eğitime alınmalıdır. Planların güncellenmesi veya değiştirilmesi durumunda güncellenmiş plan personele tanıtılır. Hastanede bulunan tüm olay yönetim ekibi (OYE) , yedekleri ve alt birimleri dâhil kullanılan standart operasyon prosedürleri (SOP) ve </w:t>
      </w:r>
      <w:r w:rsidRPr="00AC26B3">
        <w:rPr>
          <w:rFonts w:ascii="Times New Roman" w:hAnsi="Times New Roman" w:cs="Times New Roman" w:hint="eastAsia"/>
          <w:sz w:val="24"/>
          <w:szCs w:val="24"/>
        </w:rPr>
        <w:t>İş</w:t>
      </w:r>
      <w:r w:rsidRPr="00AC26B3">
        <w:rPr>
          <w:rFonts w:ascii="Times New Roman" w:hAnsi="Times New Roman" w:cs="Times New Roman"/>
          <w:sz w:val="24"/>
          <w:szCs w:val="24"/>
        </w:rPr>
        <w:t xml:space="preserve"> akış talimatlarını (İŞAT) öğrenmelidir. Eğitimler sonucunda sınav yapılarak eğitim çıktılarını ölçmek gerekmektedir. Böylelikle verilen eğitim sonucunda olumlu gelişme ve öğrenme becerilerinde ilerleme varlığı ölçülecektir. Afet esnasındaki işleyişi yürütmek için özel ihtiyaç temelli eğitimler hastanede farklı departmanlarda çalışan personeller için planlanmalı ve verilmelidir. Acil müdahale ihtiyacı gereken durumlar meydana geldiğinde yüksek talep gören ve klinik hizmeti verilen bölümlerin personel kapasitesi ve yetkinliğini arttırmak için müdahaleye ve olaya özgü spesifik eğitimler verilmelidir (Örneğin acil servis için triyaj eğitimi, yangınlar için yangın söndürme eğitimi, KBRN vakaları için KBRN farkındalık ve müdahale eğitimleri) (Natıonal Dısaster Management Authorıty, 2016: 14).</w:t>
      </w:r>
    </w:p>
    <w:p w14:paraId="2138916D" w14:textId="77777777" w:rsidR="008C3014" w:rsidRPr="00AC26B3" w:rsidRDefault="008C3014" w:rsidP="008C3014">
      <w:pPr>
        <w:spacing w:after="0" w:line="360" w:lineRule="auto"/>
        <w:ind w:firstLine="567"/>
        <w:jc w:val="both"/>
        <w:rPr>
          <w:rFonts w:ascii="Times New Roman" w:hAnsi="Times New Roman" w:cs="Times New Roman"/>
          <w:sz w:val="24"/>
          <w:szCs w:val="24"/>
        </w:rPr>
      </w:pPr>
      <w:r w:rsidRPr="00AC26B3">
        <w:rPr>
          <w:rFonts w:ascii="Times New Roman" w:hAnsi="Times New Roman" w:cs="Times New Roman"/>
          <w:sz w:val="24"/>
          <w:szCs w:val="24"/>
        </w:rPr>
        <w:t>Hindistan’da Hastane Afet Yönetimi Planı eğitim programının amaçları;</w:t>
      </w:r>
    </w:p>
    <w:p w14:paraId="122FBAA6" w14:textId="77777777" w:rsidR="008C3014" w:rsidRPr="00AC26B3" w:rsidRDefault="008C3014" w:rsidP="008C3014">
      <w:pPr>
        <w:spacing w:after="0" w:line="360" w:lineRule="auto"/>
        <w:ind w:firstLine="567"/>
        <w:jc w:val="both"/>
        <w:rPr>
          <w:rFonts w:ascii="Times New Roman" w:hAnsi="Times New Roman" w:cs="Times New Roman"/>
          <w:sz w:val="24"/>
          <w:szCs w:val="24"/>
        </w:rPr>
      </w:pPr>
      <w:r w:rsidRPr="00AC26B3">
        <w:rPr>
          <w:rFonts w:ascii="Times New Roman" w:hAnsi="Times New Roman" w:cs="Times New Roman"/>
          <w:sz w:val="24"/>
          <w:szCs w:val="24"/>
        </w:rPr>
        <w:t>1.Afetler nedeniyle hastanelere yönelik tehditlerin niteliği ve kapsamı</w:t>
      </w:r>
      <w:r>
        <w:rPr>
          <w:rFonts w:ascii="Times New Roman" w:hAnsi="Times New Roman" w:cs="Times New Roman"/>
          <w:sz w:val="24"/>
          <w:szCs w:val="24"/>
        </w:rPr>
        <w:t>nı</w:t>
      </w:r>
      <w:r w:rsidRPr="00AC26B3">
        <w:rPr>
          <w:rFonts w:ascii="Times New Roman" w:hAnsi="Times New Roman" w:cs="Times New Roman"/>
          <w:sz w:val="24"/>
          <w:szCs w:val="24"/>
        </w:rPr>
        <w:t xml:space="preserve"> geliştirmek,</w:t>
      </w:r>
    </w:p>
    <w:p w14:paraId="4C1820AF" w14:textId="77777777" w:rsidR="008C3014" w:rsidRPr="00AC26B3" w:rsidRDefault="008C3014" w:rsidP="008C3014">
      <w:pPr>
        <w:spacing w:after="0" w:line="360" w:lineRule="auto"/>
        <w:ind w:firstLine="567"/>
        <w:jc w:val="both"/>
        <w:rPr>
          <w:rFonts w:ascii="Times New Roman" w:hAnsi="Times New Roman" w:cs="Times New Roman"/>
          <w:sz w:val="24"/>
          <w:szCs w:val="24"/>
        </w:rPr>
      </w:pPr>
      <w:r w:rsidRPr="00AC26B3">
        <w:rPr>
          <w:rFonts w:ascii="Times New Roman" w:hAnsi="Times New Roman" w:cs="Times New Roman"/>
          <w:sz w:val="24"/>
          <w:szCs w:val="24"/>
        </w:rPr>
        <w:t>2.Afetlerle başa çıkmak için hastane hazırlığına dâhil olan kavram ve konular belirlemek ve geliştirmek,</w:t>
      </w:r>
    </w:p>
    <w:p w14:paraId="54AAC41F" w14:textId="77777777" w:rsidR="008C3014" w:rsidRPr="00AC26B3" w:rsidRDefault="008C3014" w:rsidP="008C3014">
      <w:pPr>
        <w:spacing w:after="0" w:line="360" w:lineRule="auto"/>
        <w:ind w:firstLine="567"/>
        <w:jc w:val="both"/>
        <w:rPr>
          <w:rFonts w:ascii="Times New Roman" w:hAnsi="Times New Roman" w:cs="Times New Roman"/>
          <w:sz w:val="24"/>
          <w:szCs w:val="24"/>
        </w:rPr>
      </w:pPr>
      <w:r w:rsidRPr="00AC26B3">
        <w:rPr>
          <w:rFonts w:ascii="Times New Roman" w:hAnsi="Times New Roman" w:cs="Times New Roman"/>
          <w:sz w:val="24"/>
          <w:szCs w:val="24"/>
        </w:rPr>
        <w:t>3. Hastanelerin afetlere hazırlıkla ilgili farklı faaliyetlerini tanımlamak,</w:t>
      </w:r>
    </w:p>
    <w:p w14:paraId="3632BE57" w14:textId="77777777" w:rsidR="008C3014" w:rsidRPr="00AC26B3" w:rsidRDefault="008C3014" w:rsidP="008C3014">
      <w:pPr>
        <w:spacing w:after="0" w:line="360" w:lineRule="auto"/>
        <w:ind w:firstLine="567"/>
        <w:jc w:val="both"/>
        <w:rPr>
          <w:rFonts w:ascii="Times New Roman" w:hAnsi="Times New Roman" w:cs="Times New Roman"/>
          <w:sz w:val="24"/>
          <w:szCs w:val="24"/>
        </w:rPr>
      </w:pPr>
      <w:r w:rsidRPr="00AC26B3">
        <w:rPr>
          <w:rFonts w:ascii="Times New Roman" w:hAnsi="Times New Roman" w:cs="Times New Roman"/>
          <w:sz w:val="24"/>
          <w:szCs w:val="24"/>
        </w:rPr>
        <w:t>4. Afetlerin hastaneler üzerindeki etkisini en aza indirecek afet riskine daha iyi hazırlık ve azaltma önlemleri için planlar geliştirme ve analiz etme kabiliyetini artırmak,</w:t>
      </w:r>
    </w:p>
    <w:p w14:paraId="53BCEAB8" w14:textId="77777777" w:rsidR="008C3014" w:rsidRPr="00AC26B3" w:rsidRDefault="008C3014" w:rsidP="008C3014">
      <w:pPr>
        <w:spacing w:after="0" w:line="360" w:lineRule="auto"/>
        <w:ind w:firstLine="567"/>
        <w:jc w:val="both"/>
        <w:rPr>
          <w:rFonts w:ascii="Times New Roman" w:hAnsi="Times New Roman" w:cs="Times New Roman"/>
          <w:sz w:val="24"/>
          <w:szCs w:val="24"/>
        </w:rPr>
      </w:pPr>
      <w:r w:rsidRPr="00AC26B3">
        <w:rPr>
          <w:rFonts w:ascii="Times New Roman" w:hAnsi="Times New Roman" w:cs="Times New Roman"/>
          <w:sz w:val="24"/>
          <w:szCs w:val="24"/>
        </w:rPr>
        <w:t xml:space="preserve">5. Katılımcıların il, ilçe ve yerel düzeylerde benzer eğitim programları düzenleme becerilerini geliştirmek </w:t>
      </w:r>
    </w:p>
    <w:p w14:paraId="118569E4" w14:textId="77777777" w:rsidR="008C3014" w:rsidRDefault="008C3014" w:rsidP="008C3014">
      <w:pPr>
        <w:spacing w:after="0" w:line="360" w:lineRule="auto"/>
        <w:ind w:firstLine="567"/>
        <w:jc w:val="both"/>
        <w:rPr>
          <w:rFonts w:ascii="Times New Roman" w:hAnsi="Times New Roman" w:cs="Times New Roman"/>
          <w:sz w:val="24"/>
          <w:szCs w:val="24"/>
        </w:rPr>
      </w:pPr>
      <w:r w:rsidRPr="00AC26B3">
        <w:rPr>
          <w:rFonts w:ascii="Times New Roman" w:hAnsi="Times New Roman" w:cs="Times New Roman"/>
          <w:sz w:val="24"/>
          <w:szCs w:val="24"/>
        </w:rPr>
        <w:t>5. Hastanelerin afet riskinin azaltılması ile ilgili fikir ve görüşlerin değişmesi i</w:t>
      </w:r>
      <w:r>
        <w:rPr>
          <w:rFonts w:ascii="Times New Roman" w:hAnsi="Times New Roman" w:cs="Times New Roman"/>
          <w:sz w:val="24"/>
          <w:szCs w:val="24"/>
        </w:rPr>
        <w:t xml:space="preserve">çin bir forum sağlamak </w:t>
      </w:r>
      <w:r w:rsidRPr="00AC26B3">
        <w:rPr>
          <w:rFonts w:ascii="Times New Roman" w:hAnsi="Times New Roman" w:cs="Times New Roman"/>
          <w:sz w:val="24"/>
          <w:szCs w:val="24"/>
        </w:rPr>
        <w:t>(</w:t>
      </w:r>
      <w:r w:rsidRPr="00AC26B3">
        <w:rPr>
          <w:sz w:val="24"/>
          <w:szCs w:val="24"/>
        </w:rPr>
        <w:t>National Institute of Disaster Management, 2019: 2</w:t>
      </w:r>
      <w:r w:rsidRPr="00AC26B3">
        <w:rPr>
          <w:rFonts w:ascii="Times New Roman" w:hAnsi="Times New Roman" w:cs="Times New Roman"/>
          <w:sz w:val="24"/>
          <w:szCs w:val="24"/>
        </w:rPr>
        <w:t>).</w:t>
      </w:r>
    </w:p>
    <w:p w14:paraId="463C0986" w14:textId="77777777" w:rsidR="00AC26B3" w:rsidRPr="00AC26B3" w:rsidRDefault="00AC26B3" w:rsidP="00AC26B3">
      <w:pPr>
        <w:spacing w:after="0" w:line="360" w:lineRule="auto"/>
        <w:ind w:firstLine="567"/>
        <w:jc w:val="both"/>
        <w:rPr>
          <w:rFonts w:ascii="Times New Roman" w:hAnsi="Times New Roman" w:cs="Times New Roman"/>
          <w:sz w:val="24"/>
          <w:szCs w:val="24"/>
        </w:rPr>
      </w:pPr>
    </w:p>
    <w:p w14:paraId="08462E47" w14:textId="77777777" w:rsidR="001A3075" w:rsidRPr="00403F8C" w:rsidRDefault="001A3075" w:rsidP="009E1BF2">
      <w:pPr>
        <w:pStyle w:val="Balk2"/>
        <w:spacing w:line="360" w:lineRule="auto"/>
        <w:ind w:firstLine="567"/>
      </w:pPr>
      <w:bookmarkStart w:id="36" w:name="_Toc15501267"/>
      <w:r w:rsidRPr="00403F8C">
        <w:t>2.6. HAP Tatbikatları</w:t>
      </w:r>
      <w:bookmarkEnd w:id="36"/>
    </w:p>
    <w:p w14:paraId="076A100B" w14:textId="77777777" w:rsidR="008C3014" w:rsidRPr="00C90A20" w:rsidRDefault="008C3014" w:rsidP="008C301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HAP </w:t>
      </w:r>
      <w:r w:rsidRPr="00C90A20">
        <w:rPr>
          <w:rFonts w:ascii="Times New Roman" w:hAnsi="Times New Roman" w:cs="Times New Roman"/>
          <w:sz w:val="24"/>
          <w:szCs w:val="24"/>
        </w:rPr>
        <w:t>Plan</w:t>
      </w:r>
      <w:r>
        <w:rPr>
          <w:rFonts w:ascii="Times New Roman" w:hAnsi="Times New Roman" w:cs="Times New Roman"/>
          <w:sz w:val="24"/>
          <w:szCs w:val="24"/>
        </w:rPr>
        <w:t>ları yönetmelik doğrultusunda</w:t>
      </w:r>
      <w:r w:rsidRPr="00C90A20">
        <w:rPr>
          <w:rFonts w:ascii="Times New Roman" w:hAnsi="Times New Roman" w:cs="Times New Roman"/>
          <w:sz w:val="24"/>
          <w:szCs w:val="24"/>
        </w:rPr>
        <w:t xml:space="preserve"> yıl içerisinde</w:t>
      </w:r>
      <w:r>
        <w:rPr>
          <w:rFonts w:ascii="Times New Roman" w:hAnsi="Times New Roman" w:cs="Times New Roman"/>
          <w:sz w:val="24"/>
          <w:szCs w:val="24"/>
        </w:rPr>
        <w:t xml:space="preserve"> </w:t>
      </w:r>
      <w:r w:rsidRPr="00C90A20">
        <w:rPr>
          <w:rFonts w:ascii="Times New Roman" w:hAnsi="Times New Roman" w:cs="Times New Roman"/>
          <w:sz w:val="24"/>
          <w:szCs w:val="24"/>
        </w:rPr>
        <w:t>en az bir kez</w:t>
      </w:r>
      <w:r>
        <w:rPr>
          <w:rFonts w:ascii="Times New Roman" w:hAnsi="Times New Roman" w:cs="Times New Roman"/>
          <w:sz w:val="24"/>
          <w:szCs w:val="24"/>
        </w:rPr>
        <w:t xml:space="preserve"> gerçekleştirilmesi gereken</w:t>
      </w:r>
      <w:r w:rsidRPr="00C90A20">
        <w:rPr>
          <w:rFonts w:ascii="Times New Roman" w:hAnsi="Times New Roman" w:cs="Times New Roman"/>
          <w:sz w:val="24"/>
          <w:szCs w:val="24"/>
        </w:rPr>
        <w:t xml:space="preserve"> masa başı</w:t>
      </w:r>
      <w:r>
        <w:rPr>
          <w:rFonts w:ascii="Times New Roman" w:hAnsi="Times New Roman" w:cs="Times New Roman"/>
          <w:sz w:val="24"/>
          <w:szCs w:val="24"/>
        </w:rPr>
        <w:t xml:space="preserve"> ve </w:t>
      </w:r>
      <w:r w:rsidRPr="00C90A20">
        <w:rPr>
          <w:rFonts w:ascii="Times New Roman" w:hAnsi="Times New Roman" w:cs="Times New Roman"/>
          <w:sz w:val="24"/>
          <w:szCs w:val="24"/>
        </w:rPr>
        <w:t>saha tatbikatı</w:t>
      </w:r>
      <w:r>
        <w:rPr>
          <w:rFonts w:ascii="Times New Roman" w:hAnsi="Times New Roman" w:cs="Times New Roman"/>
          <w:sz w:val="24"/>
          <w:szCs w:val="24"/>
        </w:rPr>
        <w:t xml:space="preserve"> ile test edilir. Tatbikatlar için oluşturulan</w:t>
      </w:r>
      <w:r w:rsidRPr="00C90A20">
        <w:rPr>
          <w:rFonts w:ascii="Times New Roman" w:hAnsi="Times New Roman" w:cs="Times New Roman"/>
          <w:sz w:val="24"/>
          <w:szCs w:val="24"/>
        </w:rPr>
        <w:t xml:space="preserve"> </w:t>
      </w:r>
      <w:r>
        <w:rPr>
          <w:rFonts w:ascii="Times New Roman" w:hAnsi="Times New Roman" w:cs="Times New Roman"/>
          <w:sz w:val="24"/>
          <w:szCs w:val="24"/>
        </w:rPr>
        <w:t>senaryo her yıl değiştirilmelidir</w:t>
      </w:r>
      <w:r w:rsidRPr="00C90A20">
        <w:rPr>
          <w:rFonts w:ascii="Times New Roman" w:hAnsi="Times New Roman" w:cs="Times New Roman"/>
          <w:sz w:val="24"/>
          <w:szCs w:val="24"/>
        </w:rPr>
        <w:t xml:space="preserve">. Tatbikat senaryoları; </w:t>
      </w:r>
      <w:r>
        <w:rPr>
          <w:rFonts w:ascii="Times New Roman" w:hAnsi="Times New Roman" w:cs="Times New Roman"/>
          <w:sz w:val="24"/>
          <w:szCs w:val="24"/>
        </w:rPr>
        <w:t>hastanelerin ilk tatbikatlarını yaparken basit ve tek konu içeren, HAP konusunda yeterlilik kazandıkça</w:t>
      </w:r>
      <w:r w:rsidRPr="00C90A20">
        <w:rPr>
          <w:rFonts w:ascii="Times New Roman" w:hAnsi="Times New Roman" w:cs="Times New Roman"/>
          <w:sz w:val="24"/>
          <w:szCs w:val="24"/>
        </w:rPr>
        <w:t xml:space="preserve"> </w:t>
      </w:r>
      <w:r w:rsidRPr="00C90A20">
        <w:rPr>
          <w:rFonts w:ascii="Times New Roman" w:hAnsi="Times New Roman" w:cs="Times New Roman"/>
          <w:sz w:val="24"/>
          <w:szCs w:val="24"/>
        </w:rPr>
        <w:lastRenderedPageBreak/>
        <w:t>birden çok k</w:t>
      </w:r>
      <w:r>
        <w:rPr>
          <w:rFonts w:ascii="Times New Roman" w:hAnsi="Times New Roman" w:cs="Times New Roman"/>
          <w:sz w:val="24"/>
          <w:szCs w:val="24"/>
        </w:rPr>
        <w:t>onu içeren karmaşık senaryolarını</w:t>
      </w:r>
      <w:r w:rsidRPr="00C90A20">
        <w:rPr>
          <w:rFonts w:ascii="Times New Roman" w:hAnsi="Times New Roman" w:cs="Times New Roman"/>
          <w:sz w:val="24"/>
          <w:szCs w:val="24"/>
        </w:rPr>
        <w:t xml:space="preserve"> </w:t>
      </w:r>
      <w:r>
        <w:rPr>
          <w:rFonts w:ascii="Times New Roman" w:hAnsi="Times New Roman" w:cs="Times New Roman"/>
          <w:sz w:val="24"/>
          <w:szCs w:val="24"/>
        </w:rPr>
        <w:t>içermelidir</w:t>
      </w:r>
      <w:r w:rsidRPr="00C90A20">
        <w:rPr>
          <w:rFonts w:ascii="Times New Roman" w:hAnsi="Times New Roman" w:cs="Times New Roman"/>
          <w:sz w:val="24"/>
          <w:szCs w:val="24"/>
        </w:rPr>
        <w:t>. Her tatb</w:t>
      </w:r>
      <w:r>
        <w:rPr>
          <w:rFonts w:ascii="Times New Roman" w:hAnsi="Times New Roman" w:cs="Times New Roman"/>
          <w:sz w:val="24"/>
          <w:szCs w:val="24"/>
        </w:rPr>
        <w:t>ikat kayıt altına alınması için raporlan</w:t>
      </w:r>
      <w:r w:rsidRPr="00C90A20">
        <w:rPr>
          <w:rFonts w:ascii="Times New Roman" w:hAnsi="Times New Roman" w:cs="Times New Roman"/>
          <w:sz w:val="24"/>
          <w:szCs w:val="24"/>
        </w:rPr>
        <w:t>malıdır. Tatbikat</w:t>
      </w:r>
      <w:r>
        <w:rPr>
          <w:rFonts w:ascii="Times New Roman" w:hAnsi="Times New Roman" w:cs="Times New Roman"/>
          <w:sz w:val="24"/>
          <w:szCs w:val="24"/>
        </w:rPr>
        <w:t>lara</w:t>
      </w:r>
      <w:r w:rsidRPr="00C90A20">
        <w:rPr>
          <w:rFonts w:ascii="Times New Roman" w:hAnsi="Times New Roman" w:cs="Times New Roman"/>
          <w:sz w:val="24"/>
          <w:szCs w:val="24"/>
        </w:rPr>
        <w:t xml:space="preserve"> </w:t>
      </w:r>
      <w:r>
        <w:rPr>
          <w:rFonts w:ascii="Times New Roman" w:hAnsi="Times New Roman" w:cs="Times New Roman"/>
          <w:sz w:val="24"/>
          <w:szCs w:val="24"/>
        </w:rPr>
        <w:t>başlamadan</w:t>
      </w:r>
      <w:r w:rsidRPr="00C90A20">
        <w:rPr>
          <w:rFonts w:ascii="Times New Roman" w:hAnsi="Times New Roman" w:cs="Times New Roman"/>
          <w:sz w:val="24"/>
          <w:szCs w:val="24"/>
        </w:rPr>
        <w:t xml:space="preserve"> önce </w:t>
      </w:r>
      <w:r>
        <w:rPr>
          <w:rFonts w:ascii="Times New Roman" w:hAnsi="Times New Roman" w:cs="Times New Roman"/>
          <w:sz w:val="24"/>
          <w:szCs w:val="24"/>
        </w:rPr>
        <w:t xml:space="preserve">yapılacaklar arasında </w:t>
      </w:r>
      <w:r w:rsidRPr="00C90A20">
        <w:rPr>
          <w:rFonts w:ascii="Times New Roman" w:hAnsi="Times New Roman" w:cs="Times New Roman"/>
          <w:sz w:val="24"/>
          <w:szCs w:val="24"/>
        </w:rPr>
        <w:t>HAP kapsamında önerilen eğitimler</w:t>
      </w:r>
      <w:r>
        <w:rPr>
          <w:rFonts w:ascii="Times New Roman" w:hAnsi="Times New Roman" w:cs="Times New Roman"/>
          <w:sz w:val="24"/>
          <w:szCs w:val="24"/>
        </w:rPr>
        <w:t>in verilmesi</w:t>
      </w:r>
      <w:r w:rsidRPr="00C90A20">
        <w:rPr>
          <w:rFonts w:ascii="Times New Roman" w:hAnsi="Times New Roman" w:cs="Times New Roman"/>
          <w:sz w:val="24"/>
          <w:szCs w:val="24"/>
        </w:rPr>
        <w:t xml:space="preserve"> </w:t>
      </w:r>
      <w:r>
        <w:rPr>
          <w:rFonts w:ascii="Times New Roman" w:hAnsi="Times New Roman" w:cs="Times New Roman"/>
          <w:sz w:val="24"/>
          <w:szCs w:val="24"/>
        </w:rPr>
        <w:t>yer almaktadır. Gerekli görüldüğü takdirde</w:t>
      </w:r>
      <w:r w:rsidRPr="00C90A20">
        <w:rPr>
          <w:rFonts w:ascii="Times New Roman" w:hAnsi="Times New Roman" w:cs="Times New Roman"/>
          <w:sz w:val="24"/>
          <w:szCs w:val="24"/>
        </w:rPr>
        <w:t xml:space="preserve"> tatbikat konusuna özel, </w:t>
      </w:r>
      <w:r>
        <w:rPr>
          <w:rFonts w:ascii="Times New Roman" w:hAnsi="Times New Roman" w:cs="Times New Roman"/>
          <w:sz w:val="24"/>
          <w:szCs w:val="24"/>
        </w:rPr>
        <w:t>eğitim yapılır. Saha tatbikatından önce bir masa başı tatbikatı yapılarak karşılaşılabilecek eksiklikler öngörülür</w:t>
      </w:r>
      <w:r w:rsidRPr="00C90A20">
        <w:rPr>
          <w:rFonts w:ascii="Times New Roman" w:hAnsi="Times New Roman" w:cs="Times New Roman"/>
          <w:sz w:val="24"/>
          <w:szCs w:val="24"/>
        </w:rPr>
        <w:t xml:space="preserve">. Saha tatbikatına; </w:t>
      </w:r>
      <w:r>
        <w:rPr>
          <w:rFonts w:ascii="Times New Roman" w:hAnsi="Times New Roman" w:cs="Times New Roman"/>
          <w:sz w:val="24"/>
          <w:szCs w:val="24"/>
        </w:rPr>
        <w:t>senaryo doğrultusunda</w:t>
      </w:r>
      <w:r w:rsidRPr="00C90A20">
        <w:rPr>
          <w:rFonts w:ascii="Times New Roman" w:hAnsi="Times New Roman" w:cs="Times New Roman"/>
          <w:sz w:val="24"/>
          <w:szCs w:val="24"/>
        </w:rPr>
        <w:t xml:space="preserve"> </w:t>
      </w:r>
      <w:r>
        <w:rPr>
          <w:rFonts w:ascii="Times New Roman" w:hAnsi="Times New Roman" w:cs="Times New Roman"/>
          <w:sz w:val="24"/>
          <w:szCs w:val="24"/>
        </w:rPr>
        <w:t>diğer kurum ve paydaşlar da iştirak edebilirler. İl kapsamında</w:t>
      </w:r>
      <w:r w:rsidRPr="00C90A20">
        <w:rPr>
          <w:rFonts w:ascii="Times New Roman" w:hAnsi="Times New Roman" w:cs="Times New Roman"/>
          <w:sz w:val="24"/>
          <w:szCs w:val="24"/>
        </w:rPr>
        <w:t xml:space="preserve"> yapılacak olan genel </w:t>
      </w:r>
      <w:r>
        <w:rPr>
          <w:rFonts w:ascii="Times New Roman" w:hAnsi="Times New Roman" w:cs="Times New Roman"/>
          <w:sz w:val="24"/>
          <w:szCs w:val="24"/>
        </w:rPr>
        <w:t xml:space="preserve">maksatlı kurumlar arası </w:t>
      </w:r>
      <w:r w:rsidRPr="00C90A20">
        <w:rPr>
          <w:rFonts w:ascii="Times New Roman" w:hAnsi="Times New Roman" w:cs="Times New Roman"/>
          <w:sz w:val="24"/>
          <w:szCs w:val="24"/>
        </w:rPr>
        <w:t>tatbikatlara da dâhil</w:t>
      </w:r>
      <w:r>
        <w:rPr>
          <w:rFonts w:ascii="Times New Roman" w:hAnsi="Times New Roman" w:cs="Times New Roman"/>
          <w:sz w:val="24"/>
          <w:szCs w:val="24"/>
        </w:rPr>
        <w:t xml:space="preserve"> olunabilir. Yıl içinde planlanan tatbikat tarihleri</w:t>
      </w:r>
      <w:r w:rsidRPr="00C90A20">
        <w:rPr>
          <w:rFonts w:ascii="Times New Roman" w:hAnsi="Times New Roman" w:cs="Times New Roman"/>
          <w:sz w:val="24"/>
          <w:szCs w:val="24"/>
        </w:rPr>
        <w:t xml:space="preserve"> eğitim ve tatbikat programında yer alır. Tatbikat</w:t>
      </w:r>
      <w:r>
        <w:rPr>
          <w:rFonts w:ascii="Times New Roman" w:hAnsi="Times New Roman" w:cs="Times New Roman"/>
          <w:sz w:val="24"/>
          <w:szCs w:val="24"/>
        </w:rPr>
        <w:t>ların</w:t>
      </w:r>
      <w:r w:rsidRPr="00C90A20">
        <w:rPr>
          <w:rFonts w:ascii="Times New Roman" w:hAnsi="Times New Roman" w:cs="Times New Roman"/>
          <w:sz w:val="24"/>
          <w:szCs w:val="24"/>
        </w:rPr>
        <w:t xml:space="preserve"> saati</w:t>
      </w:r>
      <w:r>
        <w:rPr>
          <w:rFonts w:ascii="Times New Roman" w:hAnsi="Times New Roman" w:cs="Times New Roman"/>
          <w:sz w:val="24"/>
          <w:szCs w:val="24"/>
        </w:rPr>
        <w:t xml:space="preserve"> ve tarihinin</w:t>
      </w:r>
      <w:r w:rsidRPr="00C90A20">
        <w:rPr>
          <w:rFonts w:ascii="Times New Roman" w:hAnsi="Times New Roman" w:cs="Times New Roman"/>
          <w:sz w:val="24"/>
          <w:szCs w:val="24"/>
        </w:rPr>
        <w:t>,</w:t>
      </w:r>
      <w:r>
        <w:rPr>
          <w:rFonts w:ascii="Times New Roman" w:hAnsi="Times New Roman" w:cs="Times New Roman"/>
          <w:sz w:val="24"/>
          <w:szCs w:val="24"/>
        </w:rPr>
        <w:t xml:space="preserve"> </w:t>
      </w:r>
      <w:r w:rsidRPr="00C90A20">
        <w:rPr>
          <w:rFonts w:ascii="Times New Roman" w:hAnsi="Times New Roman" w:cs="Times New Roman"/>
          <w:sz w:val="24"/>
          <w:szCs w:val="24"/>
        </w:rPr>
        <w:t>personele ve</w:t>
      </w:r>
      <w:r>
        <w:rPr>
          <w:rFonts w:ascii="Times New Roman" w:hAnsi="Times New Roman" w:cs="Times New Roman"/>
          <w:sz w:val="24"/>
          <w:szCs w:val="24"/>
        </w:rPr>
        <w:t xml:space="preserve"> ilgili birimlere duyurulması</w:t>
      </w:r>
      <w:r w:rsidRPr="00C90A20">
        <w:rPr>
          <w:rFonts w:ascii="Times New Roman" w:hAnsi="Times New Roman" w:cs="Times New Roman"/>
          <w:sz w:val="24"/>
          <w:szCs w:val="24"/>
        </w:rPr>
        <w:t xml:space="preserve"> </w:t>
      </w:r>
      <w:r>
        <w:rPr>
          <w:rFonts w:ascii="Times New Roman" w:hAnsi="Times New Roman" w:cs="Times New Roman"/>
          <w:sz w:val="24"/>
          <w:szCs w:val="24"/>
        </w:rPr>
        <w:t>nöbet listeleri</w:t>
      </w:r>
      <w:r w:rsidRPr="00C90A20">
        <w:rPr>
          <w:rFonts w:ascii="Times New Roman" w:hAnsi="Times New Roman" w:cs="Times New Roman"/>
          <w:sz w:val="24"/>
          <w:szCs w:val="24"/>
        </w:rPr>
        <w:t xml:space="preserve"> yapılmadan en az beş gün önce</w:t>
      </w:r>
      <w:r>
        <w:rPr>
          <w:rFonts w:ascii="Times New Roman" w:hAnsi="Times New Roman" w:cs="Times New Roman"/>
          <w:sz w:val="24"/>
          <w:szCs w:val="24"/>
        </w:rPr>
        <w:t xml:space="preserve"> olmalıdır</w:t>
      </w:r>
      <w:r w:rsidRPr="00C90A20">
        <w:rPr>
          <w:rFonts w:ascii="Times New Roman" w:hAnsi="Times New Roman" w:cs="Times New Roman"/>
          <w:sz w:val="24"/>
          <w:szCs w:val="24"/>
        </w:rPr>
        <w:t>.</w:t>
      </w:r>
      <w:r>
        <w:rPr>
          <w:rFonts w:ascii="Times New Roman" w:hAnsi="Times New Roman" w:cs="Times New Roman"/>
          <w:sz w:val="24"/>
          <w:szCs w:val="24"/>
        </w:rPr>
        <w:t xml:space="preserve"> Duyurular yazılı olarak tebliğ edilmektedir. Hastane bünyesinde</w:t>
      </w:r>
      <w:r w:rsidRPr="00C90A20">
        <w:rPr>
          <w:rFonts w:ascii="Times New Roman" w:hAnsi="Times New Roman" w:cs="Times New Roman"/>
          <w:sz w:val="24"/>
          <w:szCs w:val="24"/>
        </w:rPr>
        <w:t xml:space="preserve"> kadrolu ya da sözleşmeli </w:t>
      </w:r>
      <w:r>
        <w:rPr>
          <w:rFonts w:ascii="Times New Roman" w:hAnsi="Times New Roman" w:cs="Times New Roman"/>
          <w:sz w:val="24"/>
          <w:szCs w:val="24"/>
        </w:rPr>
        <w:t>görev yapan tüm personel tebliğ edilen</w:t>
      </w:r>
      <w:r w:rsidRPr="00C90A20">
        <w:rPr>
          <w:rFonts w:ascii="Times New Roman" w:hAnsi="Times New Roman" w:cs="Times New Roman"/>
          <w:sz w:val="24"/>
          <w:szCs w:val="24"/>
        </w:rPr>
        <w:t xml:space="preserve"> tatbikata katılmak zorundadır. (Hastane Afet ve Acil Durum Planları Uygulama Yönetmeliği, 2015).</w:t>
      </w:r>
    </w:p>
    <w:p w14:paraId="0AF63CF5" w14:textId="77777777" w:rsidR="00B9314B" w:rsidRDefault="00B9314B" w:rsidP="009E1BF2">
      <w:pPr>
        <w:spacing w:after="0" w:line="360" w:lineRule="auto"/>
        <w:ind w:firstLine="567"/>
        <w:jc w:val="both"/>
        <w:rPr>
          <w:rFonts w:ascii="Times New Roman" w:hAnsi="Times New Roman" w:cs="Times New Roman"/>
          <w:sz w:val="24"/>
          <w:szCs w:val="24"/>
        </w:rPr>
      </w:pPr>
    </w:p>
    <w:p w14:paraId="238D3702" w14:textId="77777777" w:rsidR="00B9314B" w:rsidRPr="00403F8C" w:rsidRDefault="009E1BF2" w:rsidP="009E1BF2">
      <w:pPr>
        <w:pStyle w:val="Balk3"/>
      </w:pPr>
      <w:bookmarkStart w:id="37" w:name="_Toc15501268"/>
      <w:r w:rsidRPr="00403F8C">
        <w:t xml:space="preserve">2.6.1 </w:t>
      </w:r>
      <w:r w:rsidR="001A3075" w:rsidRPr="00403F8C">
        <w:t xml:space="preserve">Masa </w:t>
      </w:r>
      <w:r w:rsidRPr="00403F8C">
        <w:t xml:space="preserve">Başı </w:t>
      </w:r>
      <w:r w:rsidR="001A3075" w:rsidRPr="00403F8C">
        <w:t>Tatbikatı</w:t>
      </w:r>
      <w:bookmarkEnd w:id="37"/>
    </w:p>
    <w:p w14:paraId="7B83FD72" w14:textId="77777777" w:rsidR="008C3014" w:rsidRPr="00C90A20" w:rsidRDefault="008C3014" w:rsidP="008C3014">
      <w:pPr>
        <w:spacing w:after="0" w:line="360" w:lineRule="auto"/>
        <w:ind w:firstLine="708"/>
        <w:jc w:val="both"/>
        <w:rPr>
          <w:rFonts w:ascii="Times New Roman" w:hAnsi="Times New Roman" w:cs="Times New Roman"/>
          <w:sz w:val="24"/>
          <w:szCs w:val="24"/>
        </w:rPr>
      </w:pPr>
      <w:r w:rsidRPr="00C90A20">
        <w:rPr>
          <w:rFonts w:ascii="Times New Roman" w:hAnsi="Times New Roman" w:cs="Times New Roman"/>
          <w:sz w:val="24"/>
          <w:szCs w:val="24"/>
        </w:rPr>
        <w:t>Masa başı tatbikatları, HAP</w:t>
      </w:r>
      <w:r w:rsidRPr="00C90A20">
        <w:rPr>
          <w:rFonts w:ascii="Times New Roman" w:hAnsi="Times New Roman" w:cs="Times New Roman" w:hint="eastAsia"/>
          <w:sz w:val="24"/>
          <w:szCs w:val="24"/>
        </w:rPr>
        <w:t>’</w:t>
      </w:r>
      <w:r w:rsidRPr="00C90A20">
        <w:rPr>
          <w:rFonts w:ascii="Times New Roman" w:hAnsi="Times New Roman" w:cs="Times New Roman"/>
          <w:sz w:val="24"/>
          <w:szCs w:val="24"/>
        </w:rPr>
        <w:t>da ve olay yönetim ekibinde bulunan pozisyonların çalışma ve iletişim ilişkilerini güçlendirmeyi amaçlayan bir çalışmadır. Tatbikat öncelikle, HAP</w:t>
      </w:r>
      <w:r>
        <w:rPr>
          <w:rFonts w:ascii="Times New Roman" w:hAnsi="Times New Roman" w:cs="Times New Roman"/>
          <w:sz w:val="24"/>
          <w:szCs w:val="24"/>
        </w:rPr>
        <w:t>’</w:t>
      </w:r>
      <w:r w:rsidRPr="00C90A20">
        <w:rPr>
          <w:rFonts w:ascii="Times New Roman" w:hAnsi="Times New Roman" w:cs="Times New Roman"/>
          <w:sz w:val="24"/>
          <w:szCs w:val="24"/>
        </w:rPr>
        <w:t>ın aktif hale getirilmesi sürecinde rol alan yöneticiler ve personel için tasarlanmıştır</w:t>
      </w:r>
      <w:r w:rsidRPr="008C3014">
        <w:rPr>
          <w:rFonts w:ascii="Times New Roman" w:hAnsi="Times New Roman" w:cs="Times New Roman"/>
          <w:sz w:val="24"/>
          <w:szCs w:val="24"/>
        </w:rPr>
        <w:t xml:space="preserve"> </w:t>
      </w:r>
      <w:r w:rsidRPr="00C90A20">
        <w:rPr>
          <w:rFonts w:ascii="Times New Roman" w:hAnsi="Times New Roman" w:cs="Times New Roman"/>
          <w:sz w:val="24"/>
          <w:szCs w:val="24"/>
        </w:rPr>
        <w:t>(Natıonal Dısaster Management Authorıty, 2016: 14).</w:t>
      </w:r>
    </w:p>
    <w:p w14:paraId="119F07B0" w14:textId="77777777" w:rsidR="00106E1F" w:rsidRPr="00F652C1" w:rsidRDefault="00106E1F" w:rsidP="009E1BF2">
      <w:pPr>
        <w:spacing w:after="0" w:line="360" w:lineRule="auto"/>
        <w:ind w:firstLine="567"/>
        <w:jc w:val="both"/>
        <w:rPr>
          <w:rFonts w:ascii="Times New Roman" w:hAnsi="Times New Roman" w:cs="Times New Roman"/>
          <w:sz w:val="24"/>
          <w:szCs w:val="24"/>
        </w:rPr>
      </w:pPr>
    </w:p>
    <w:p w14:paraId="1CF6956D" w14:textId="77777777" w:rsidR="00106E1F" w:rsidRDefault="001A3075" w:rsidP="00AC26B3">
      <w:pPr>
        <w:pStyle w:val="Balk3"/>
      </w:pPr>
      <w:bookmarkStart w:id="38" w:name="_Toc15501269"/>
      <w:r w:rsidRPr="00403F8C">
        <w:t>2.6.2. Saha Tatbikatı</w:t>
      </w:r>
      <w:bookmarkEnd w:id="38"/>
    </w:p>
    <w:p w14:paraId="3ACF29B3" w14:textId="77777777" w:rsidR="00A26A19" w:rsidRPr="00DE1CCE" w:rsidRDefault="00A26A19" w:rsidP="00A26A19">
      <w:pPr>
        <w:spacing w:after="0" w:line="360" w:lineRule="auto"/>
        <w:ind w:firstLine="708"/>
        <w:jc w:val="both"/>
        <w:rPr>
          <w:rFonts w:ascii="Times New Roman" w:hAnsi="Times New Roman" w:cs="Times New Roman"/>
          <w:sz w:val="24"/>
          <w:szCs w:val="24"/>
        </w:rPr>
      </w:pPr>
      <w:r w:rsidRPr="00DE1CCE">
        <w:rPr>
          <w:rFonts w:ascii="Times New Roman" w:hAnsi="Times New Roman" w:cs="Times New Roman"/>
          <w:sz w:val="24"/>
          <w:szCs w:val="24"/>
        </w:rPr>
        <w:t>Hastaneler afetlere maruz kaldıklarında, hastane tahliyesi zorunluluk haline gelebilir. Böyle durumlar öngörülmelidir ve herhangi bir hastane içi afet durumunda,</w:t>
      </w:r>
      <w:r>
        <w:rPr>
          <w:rFonts w:ascii="Times New Roman" w:hAnsi="Times New Roman" w:cs="Times New Roman"/>
          <w:sz w:val="24"/>
          <w:szCs w:val="24"/>
        </w:rPr>
        <w:t xml:space="preserve"> </w:t>
      </w:r>
      <w:r w:rsidRPr="00DE1CCE">
        <w:rPr>
          <w:rFonts w:ascii="Times New Roman" w:hAnsi="Times New Roman" w:cs="Times New Roman"/>
          <w:sz w:val="24"/>
          <w:szCs w:val="24"/>
        </w:rPr>
        <w:t>öncelikle nasıl tahliye edileceğine,</w:t>
      </w:r>
      <w:r>
        <w:rPr>
          <w:rFonts w:ascii="Times New Roman" w:hAnsi="Times New Roman" w:cs="Times New Roman"/>
          <w:sz w:val="24"/>
          <w:szCs w:val="24"/>
        </w:rPr>
        <w:t xml:space="preserve"> </w:t>
      </w:r>
      <w:r w:rsidRPr="00DE1CCE">
        <w:rPr>
          <w:rFonts w:ascii="Times New Roman" w:hAnsi="Times New Roman" w:cs="Times New Roman"/>
          <w:sz w:val="24"/>
          <w:szCs w:val="24"/>
        </w:rPr>
        <w:t>uygulanması gereken tahliye basamaklarına ve hastanelerin hangi bölümlerin hangi alanlara tahliye edileceğinin belirlenmesi gerekmektedir. Tüm hastaneler yılda bir kez yoğun bakım tahliye tatbikatı yapmalıdır. Acil servislerde yapılacak olan ve triyajı konu alan kitlesel yaralanmalı olaylara özgü tatbikatların işlevi ise hastane dışında meydana gelen afetlerden sonra acil servislerde karşılaşılan olağandışı hasta akınları karşısında sistemin esnekliğini,</w:t>
      </w:r>
      <w:r>
        <w:rPr>
          <w:rFonts w:ascii="Times New Roman" w:hAnsi="Times New Roman" w:cs="Times New Roman"/>
          <w:sz w:val="24"/>
          <w:szCs w:val="24"/>
        </w:rPr>
        <w:t xml:space="preserve"> </w:t>
      </w:r>
      <w:r w:rsidRPr="00DE1CCE">
        <w:rPr>
          <w:rFonts w:ascii="Times New Roman" w:hAnsi="Times New Roman" w:cs="Times New Roman"/>
          <w:sz w:val="24"/>
          <w:szCs w:val="24"/>
        </w:rPr>
        <w:t>kapasite ve yetenek açısından kontrol etmektir. Tüm hastaneler yılda bir kez kitlesel yaralanmalı olayları konu alan tatbikatlar yapmalıdır. Tüm tatbikatlar, onaylanmış bir tatbikat değerlendirme formu kullanılarak tarafsız gözlemciler tarafından değerle</w:t>
      </w:r>
      <w:r>
        <w:rPr>
          <w:rFonts w:ascii="Times New Roman" w:hAnsi="Times New Roman" w:cs="Times New Roman"/>
          <w:sz w:val="24"/>
          <w:szCs w:val="24"/>
        </w:rPr>
        <w:t>ndirilir ve kayıt altına alınır</w:t>
      </w:r>
      <w:r w:rsidRPr="00DE1CCE">
        <w:rPr>
          <w:rFonts w:ascii="Times New Roman" w:hAnsi="Times New Roman" w:cs="Times New Roman"/>
          <w:sz w:val="24"/>
          <w:szCs w:val="24"/>
        </w:rPr>
        <w:t xml:space="preserve"> (Natıonal Dısaster Management Authorıty, 2016: 14-15).</w:t>
      </w:r>
    </w:p>
    <w:p w14:paraId="387F8D39" w14:textId="77777777" w:rsidR="000130FD" w:rsidRDefault="000130FD" w:rsidP="00AC26B3">
      <w:pPr>
        <w:spacing w:after="0" w:line="360" w:lineRule="auto"/>
        <w:jc w:val="both"/>
        <w:rPr>
          <w:rFonts w:ascii="Times New Roman" w:hAnsi="Times New Roman" w:cs="Times New Roman"/>
        </w:rPr>
        <w:sectPr w:rsidR="000130FD" w:rsidSect="00AB2C06">
          <w:footerReference w:type="default" r:id="rId17"/>
          <w:pgSz w:w="11906" w:h="16838"/>
          <w:pgMar w:top="1701" w:right="1134" w:bottom="1701" w:left="2268" w:header="709" w:footer="709" w:gutter="0"/>
          <w:pgNumType w:start="10"/>
          <w:cols w:space="708"/>
          <w:docGrid w:linePitch="360"/>
        </w:sectPr>
      </w:pPr>
    </w:p>
    <w:p w14:paraId="10598B57" w14:textId="77777777" w:rsidR="009E1BF2" w:rsidRDefault="009E1BF2" w:rsidP="00AC26B3">
      <w:pPr>
        <w:pStyle w:val="Balk1"/>
        <w:jc w:val="left"/>
        <w:rPr>
          <w:rFonts w:ascii="Times New Roman" w:hAnsi="Times New Roman" w:cs="Times New Roman"/>
        </w:rPr>
      </w:pPr>
    </w:p>
    <w:p w14:paraId="564354F5" w14:textId="77777777" w:rsidR="009E1BF2" w:rsidRDefault="009E1BF2" w:rsidP="00992E54">
      <w:pPr>
        <w:pStyle w:val="Balk1"/>
        <w:rPr>
          <w:rFonts w:ascii="Times New Roman" w:hAnsi="Times New Roman" w:cs="Times New Roman"/>
        </w:rPr>
      </w:pPr>
    </w:p>
    <w:p w14:paraId="701F185D" w14:textId="77777777" w:rsidR="00B956EC" w:rsidRDefault="00B956EC" w:rsidP="009E1BF2">
      <w:pPr>
        <w:pStyle w:val="Balk1"/>
        <w:rPr>
          <w:rFonts w:ascii="Times New Roman" w:hAnsi="Times New Roman" w:cs="Times New Roman"/>
        </w:rPr>
      </w:pPr>
      <w:bookmarkStart w:id="39" w:name="_Toc15501270"/>
      <w:r w:rsidRPr="00F652C1">
        <w:rPr>
          <w:rFonts w:ascii="Times New Roman" w:hAnsi="Times New Roman" w:cs="Times New Roman"/>
        </w:rPr>
        <w:t>ÜÇÜNCÜ BÖLÜM</w:t>
      </w:r>
      <w:bookmarkEnd w:id="39"/>
    </w:p>
    <w:p w14:paraId="73F68E0F" w14:textId="77777777" w:rsidR="00FD546C" w:rsidRPr="00FD546C" w:rsidRDefault="00FD546C" w:rsidP="00FD546C"/>
    <w:p w14:paraId="54B4D367" w14:textId="77777777" w:rsidR="005C0B6E" w:rsidRPr="00F652C1" w:rsidRDefault="00B956EC" w:rsidP="00B956EC">
      <w:pPr>
        <w:pStyle w:val="Balk1"/>
        <w:ind w:firstLine="709"/>
        <w:jc w:val="left"/>
        <w:rPr>
          <w:rFonts w:ascii="Times New Roman" w:hAnsi="Times New Roman" w:cs="Times New Roman"/>
        </w:rPr>
      </w:pPr>
      <w:bookmarkStart w:id="40" w:name="_Toc15501271"/>
      <w:r w:rsidRPr="00F652C1">
        <w:rPr>
          <w:rFonts w:ascii="Times New Roman" w:hAnsi="Times New Roman" w:cs="Times New Roman"/>
        </w:rPr>
        <w:t xml:space="preserve">3. </w:t>
      </w:r>
      <w:r w:rsidR="005C0B6E" w:rsidRPr="00F652C1">
        <w:rPr>
          <w:rFonts w:ascii="Times New Roman" w:hAnsi="Times New Roman" w:cs="Times New Roman"/>
        </w:rPr>
        <w:t>YÖNTEM</w:t>
      </w:r>
      <w:bookmarkEnd w:id="40"/>
      <w:r w:rsidR="005C0B6E" w:rsidRPr="00F652C1">
        <w:rPr>
          <w:rFonts w:ascii="Times New Roman" w:hAnsi="Times New Roman" w:cs="Times New Roman"/>
        </w:rPr>
        <w:t xml:space="preserve"> </w:t>
      </w:r>
    </w:p>
    <w:p w14:paraId="381EFD4C" w14:textId="77777777" w:rsidR="005C0B6E" w:rsidRPr="00F652C1" w:rsidRDefault="005C0B6E" w:rsidP="00B956EC">
      <w:pPr>
        <w:pStyle w:val="Balk3"/>
        <w:spacing w:line="240" w:lineRule="auto"/>
        <w:ind w:firstLine="709"/>
        <w:rPr>
          <w:rFonts w:ascii="Times New Roman" w:hAnsi="Times New Roman" w:cs="Times New Roman"/>
        </w:rPr>
      </w:pPr>
    </w:p>
    <w:p w14:paraId="17E80F26" w14:textId="77777777" w:rsidR="00024057" w:rsidRPr="00F652C1" w:rsidRDefault="00B956EC" w:rsidP="00B956EC">
      <w:pPr>
        <w:pStyle w:val="Balk3"/>
        <w:ind w:firstLine="709"/>
        <w:rPr>
          <w:rFonts w:ascii="Times New Roman" w:hAnsi="Times New Roman" w:cs="Times New Roman"/>
        </w:rPr>
      </w:pPr>
      <w:bookmarkStart w:id="41" w:name="_Toc15501272"/>
      <w:r w:rsidRPr="00F652C1">
        <w:rPr>
          <w:rFonts w:ascii="Times New Roman" w:hAnsi="Times New Roman" w:cs="Times New Roman"/>
        </w:rPr>
        <w:t xml:space="preserve">3.1 </w:t>
      </w:r>
      <w:r w:rsidR="005C0B6E" w:rsidRPr="00F652C1">
        <w:rPr>
          <w:rStyle w:val="Balk2Char"/>
          <w:rFonts w:ascii="Times New Roman" w:hAnsi="Times New Roman" w:cs="Times New Roman"/>
          <w:b/>
        </w:rPr>
        <w:t xml:space="preserve">Problemin </w:t>
      </w:r>
      <w:r w:rsidRPr="00F652C1">
        <w:rPr>
          <w:rStyle w:val="Balk2Char"/>
          <w:rFonts w:ascii="Times New Roman" w:hAnsi="Times New Roman" w:cs="Times New Roman"/>
          <w:b/>
        </w:rPr>
        <w:t>Durumu</w:t>
      </w:r>
      <w:bookmarkEnd w:id="41"/>
    </w:p>
    <w:p w14:paraId="3C99E3AC" w14:textId="77777777" w:rsidR="00A26A19" w:rsidRPr="00F652C1" w:rsidRDefault="00A26A19" w:rsidP="00A26A19">
      <w:pPr>
        <w:spacing w:after="0" w:line="360" w:lineRule="auto"/>
        <w:ind w:firstLine="708"/>
        <w:jc w:val="both"/>
        <w:rPr>
          <w:rFonts w:ascii="Times New Roman" w:hAnsi="Times New Roman" w:cs="Times New Roman"/>
        </w:rPr>
      </w:pPr>
      <w:r w:rsidRPr="00DE1CCE">
        <w:rPr>
          <w:rFonts w:ascii="Times New Roman" w:hAnsi="Times New Roman" w:cs="Times New Roman"/>
          <w:sz w:val="24"/>
          <w:szCs w:val="24"/>
        </w:rPr>
        <w:t xml:space="preserve">Hastanelerin kalite standartları kapsamında her yıl yangın tatbikatı (psikiyatri servisi, yoğun bakım, ameliyathane, pediatri vb. birimleri kapsayacak şekilde) yapmaları gerekmektedir. Fakat bu tatbikata ilaveten HAP kapsamında sadece yangın değil, diğer afet senaryolarını da kapsayacak şekilde tatbikatlar yapmalıdırlar. Yapmaları gereken tatbikatların değerlendirilmesi için Sağlık Bakanlığı tarafından oluşturulan değerlendirme formları kullanılmaktadır. HAP tatbikat değerlendirme formları genel kapsamda </w:t>
      </w:r>
      <w:r>
        <w:rPr>
          <w:rFonts w:ascii="Times New Roman" w:hAnsi="Times New Roman" w:cs="Times New Roman"/>
          <w:sz w:val="24"/>
          <w:szCs w:val="24"/>
        </w:rPr>
        <w:t>belirleyici ölçütlerden</w:t>
      </w:r>
      <w:r w:rsidRPr="00DE1CCE">
        <w:rPr>
          <w:rFonts w:ascii="Times New Roman" w:hAnsi="Times New Roman" w:cs="Times New Roman"/>
          <w:sz w:val="24"/>
          <w:szCs w:val="24"/>
        </w:rPr>
        <w:t xml:space="preserve"> oluşmaktadır. Yangın, KBRN, sel, deprem, heyelan, dış toplu yaralanma vb. afet veya acil durumlar için ayrı bir değerlendirme </w:t>
      </w:r>
      <w:r>
        <w:rPr>
          <w:rFonts w:ascii="Times New Roman" w:hAnsi="Times New Roman" w:cs="Times New Roman"/>
          <w:sz w:val="24"/>
          <w:szCs w:val="24"/>
        </w:rPr>
        <w:t>ölçütlerinin</w:t>
      </w:r>
      <w:r w:rsidRPr="00DE1CCE">
        <w:rPr>
          <w:rFonts w:ascii="Times New Roman" w:hAnsi="Times New Roman" w:cs="Times New Roman"/>
          <w:sz w:val="24"/>
          <w:szCs w:val="24"/>
        </w:rPr>
        <w:t xml:space="preserve"> olması gerekmektedir. HAP tatbikatlarında gözlemciler tarafından doldurulan, tatbikat değerlendirme formlarının farklı seviyelerdeki farklı afet senaryolarına hitap edecek şekilde detaylandırılmaması önemli problemlerdendir</w:t>
      </w:r>
      <w:r>
        <w:rPr>
          <w:rFonts w:ascii="Times New Roman" w:hAnsi="Times New Roman" w:cs="Times New Roman"/>
        </w:rPr>
        <w:t>.</w:t>
      </w:r>
    </w:p>
    <w:p w14:paraId="76C0002B" w14:textId="77777777" w:rsidR="005C0B6E" w:rsidRPr="00F652C1" w:rsidRDefault="005C0B6E" w:rsidP="00B956EC">
      <w:pPr>
        <w:pStyle w:val="ListeParagraf"/>
        <w:spacing w:after="0" w:line="360" w:lineRule="auto"/>
        <w:ind w:left="0"/>
        <w:jc w:val="both"/>
        <w:rPr>
          <w:rFonts w:ascii="Times New Roman" w:hAnsi="Times New Roman" w:cs="Times New Roman"/>
          <w:sz w:val="24"/>
          <w:szCs w:val="24"/>
        </w:rPr>
      </w:pPr>
    </w:p>
    <w:p w14:paraId="3ED364C9" w14:textId="77777777" w:rsidR="006522C6" w:rsidRPr="00F652C1" w:rsidRDefault="00B956EC" w:rsidP="00B956EC">
      <w:pPr>
        <w:pStyle w:val="Balk3"/>
        <w:rPr>
          <w:rFonts w:ascii="Times New Roman" w:hAnsi="Times New Roman" w:cs="Times New Roman"/>
        </w:rPr>
      </w:pPr>
      <w:bookmarkStart w:id="42" w:name="_Toc15501273"/>
      <w:r w:rsidRPr="00F652C1">
        <w:rPr>
          <w:rFonts w:ascii="Times New Roman" w:hAnsi="Times New Roman" w:cs="Times New Roman"/>
        </w:rPr>
        <w:t xml:space="preserve">3.2 </w:t>
      </w:r>
      <w:r w:rsidR="005C0B6E" w:rsidRPr="00F652C1">
        <w:rPr>
          <w:rStyle w:val="Balk2Char"/>
          <w:rFonts w:ascii="Times New Roman" w:hAnsi="Times New Roman" w:cs="Times New Roman"/>
          <w:b/>
        </w:rPr>
        <w:t xml:space="preserve">Konunun </w:t>
      </w:r>
      <w:r w:rsidRPr="00F652C1">
        <w:rPr>
          <w:rStyle w:val="Balk2Char"/>
          <w:rFonts w:ascii="Times New Roman" w:hAnsi="Times New Roman" w:cs="Times New Roman"/>
          <w:b/>
        </w:rPr>
        <w:t>Önemi</w:t>
      </w:r>
      <w:bookmarkEnd w:id="42"/>
    </w:p>
    <w:p w14:paraId="4ECE53E7" w14:textId="77777777" w:rsidR="00B956EC" w:rsidRDefault="006522C6" w:rsidP="00B956EC">
      <w:pPr>
        <w:pStyle w:val="ListeParagraf"/>
        <w:spacing w:after="0" w:line="360" w:lineRule="auto"/>
        <w:ind w:left="0"/>
        <w:jc w:val="both"/>
        <w:rPr>
          <w:rFonts w:ascii="Times New Roman" w:eastAsia="Times New Roman" w:hAnsi="Times New Roman" w:cs="Times New Roman"/>
          <w:sz w:val="24"/>
          <w:szCs w:val="24"/>
        </w:rPr>
      </w:pPr>
      <w:r w:rsidRPr="00F652C1">
        <w:rPr>
          <w:rFonts w:ascii="Times New Roman" w:hAnsi="Times New Roman" w:cs="Times New Roman"/>
          <w:sz w:val="24"/>
          <w:szCs w:val="24"/>
        </w:rPr>
        <w:t xml:space="preserve"> </w:t>
      </w:r>
      <w:r w:rsidR="009E1BF2">
        <w:rPr>
          <w:rFonts w:ascii="Times New Roman" w:hAnsi="Times New Roman" w:cs="Times New Roman"/>
          <w:sz w:val="24"/>
          <w:szCs w:val="24"/>
        </w:rPr>
        <w:tab/>
      </w:r>
      <w:r w:rsidR="00A26A19" w:rsidRPr="00DE1CCE">
        <w:rPr>
          <w:rFonts w:ascii="Times New Roman" w:eastAsia="Times New Roman" w:hAnsi="Times New Roman" w:cs="Times New Roman"/>
          <w:sz w:val="24"/>
          <w:szCs w:val="24"/>
        </w:rPr>
        <w:t>Türkiye’de hastane afet tatbikatlarıyla ilgili sınırlı sayıda çalışma vardır. Yabancı kaynaklı yayınlarda bu tür konularda ülkemize oranla daha fazla çalış</w:t>
      </w:r>
      <w:r w:rsidR="00A26A19" w:rsidRPr="00DE1CCE">
        <w:rPr>
          <w:rFonts w:ascii="Times New Roman" w:hAnsi="Times New Roman" w:cs="Times New Roman"/>
          <w:sz w:val="24"/>
          <w:szCs w:val="24"/>
        </w:rPr>
        <w:t xml:space="preserve">malar yapılmıştır. Ülkemizde </w:t>
      </w:r>
      <w:r w:rsidR="00A26A19" w:rsidRPr="00DE1CCE">
        <w:rPr>
          <w:rFonts w:ascii="Times New Roman" w:eastAsia="Times New Roman" w:hAnsi="Times New Roman" w:cs="Times New Roman"/>
          <w:sz w:val="24"/>
          <w:szCs w:val="24"/>
        </w:rPr>
        <w:t>hastane afet tatbikatıyla beraber afet eğitim çalışmaları</w:t>
      </w:r>
      <w:r w:rsidR="00A26A19" w:rsidRPr="00DE1CCE">
        <w:rPr>
          <w:rFonts w:ascii="Times New Roman" w:hAnsi="Times New Roman" w:cs="Times New Roman"/>
          <w:sz w:val="24"/>
          <w:szCs w:val="24"/>
        </w:rPr>
        <w:t xml:space="preserve"> </w:t>
      </w:r>
      <w:r w:rsidR="00A26A19" w:rsidRPr="00DE1CCE">
        <w:rPr>
          <w:rFonts w:ascii="Times New Roman" w:eastAsia="Times New Roman" w:hAnsi="Times New Roman" w:cs="Times New Roman"/>
          <w:sz w:val="24"/>
          <w:szCs w:val="24"/>
        </w:rPr>
        <w:t>da sınırlı sayıdadır. Ülkemizdeki çalışmalar incelendiğinde ise çok fazla uygulama ve model geliştirmesi yapılmadığı görülmüştür. Ülkemizdeki bu eksikliklerin giderilmesi ve literatüre katkı sağlanması amacıyla bu konuda çalışma yapmak amaçlanmıştır.</w:t>
      </w:r>
    </w:p>
    <w:p w14:paraId="05C8D66C" w14:textId="77777777" w:rsidR="00B55634" w:rsidRPr="00DE1CCE" w:rsidRDefault="00B55634" w:rsidP="00B956EC">
      <w:pPr>
        <w:pStyle w:val="ListeParagraf"/>
        <w:spacing w:after="0" w:line="360" w:lineRule="auto"/>
        <w:ind w:left="0"/>
        <w:jc w:val="both"/>
        <w:rPr>
          <w:rFonts w:ascii="Times New Roman" w:hAnsi="Times New Roman" w:cs="Times New Roman"/>
          <w:sz w:val="24"/>
          <w:szCs w:val="24"/>
        </w:rPr>
      </w:pPr>
    </w:p>
    <w:p w14:paraId="5C759970" w14:textId="77777777" w:rsidR="005C0B6E" w:rsidRDefault="00B956EC" w:rsidP="00B956EC">
      <w:pPr>
        <w:pStyle w:val="Balk2"/>
        <w:spacing w:line="360" w:lineRule="auto"/>
        <w:ind w:firstLine="709"/>
        <w:rPr>
          <w:rFonts w:ascii="Times New Roman" w:hAnsi="Times New Roman" w:cs="Times New Roman"/>
        </w:rPr>
      </w:pPr>
      <w:bookmarkStart w:id="43" w:name="_Toc15501274"/>
      <w:r w:rsidRPr="00F652C1">
        <w:rPr>
          <w:rFonts w:ascii="Times New Roman" w:hAnsi="Times New Roman" w:cs="Times New Roman"/>
        </w:rPr>
        <w:t xml:space="preserve">3.3. </w:t>
      </w:r>
      <w:r w:rsidR="005C0B6E" w:rsidRPr="00F652C1">
        <w:rPr>
          <w:rFonts w:ascii="Times New Roman" w:hAnsi="Times New Roman" w:cs="Times New Roman"/>
        </w:rPr>
        <w:t xml:space="preserve">Araştırmanın </w:t>
      </w:r>
      <w:r w:rsidRPr="00F652C1">
        <w:rPr>
          <w:rFonts w:ascii="Times New Roman" w:hAnsi="Times New Roman" w:cs="Times New Roman"/>
        </w:rPr>
        <w:t>Amacı</w:t>
      </w:r>
      <w:bookmarkEnd w:id="43"/>
      <w:r w:rsidRPr="00F652C1">
        <w:rPr>
          <w:rFonts w:ascii="Times New Roman" w:hAnsi="Times New Roman" w:cs="Times New Roman"/>
        </w:rPr>
        <w:t xml:space="preserve"> </w:t>
      </w:r>
    </w:p>
    <w:p w14:paraId="268C3355" w14:textId="77777777" w:rsidR="00A26A19" w:rsidRDefault="00A26A19" w:rsidP="00A26A19">
      <w:pPr>
        <w:pStyle w:val="ListeParagraf"/>
        <w:spacing w:after="0" w:line="360" w:lineRule="auto"/>
        <w:ind w:left="0"/>
        <w:jc w:val="both"/>
        <w:rPr>
          <w:rFonts w:ascii="Times New Roman" w:eastAsia="Times New Roman" w:hAnsi="Times New Roman" w:cs="Times New Roman"/>
          <w:sz w:val="24"/>
          <w:szCs w:val="24"/>
        </w:rPr>
        <w:sectPr w:rsidR="00A26A19" w:rsidSect="000130FD">
          <w:footerReference w:type="default" r:id="rId18"/>
          <w:pgSz w:w="11906" w:h="16838"/>
          <w:pgMar w:top="1701" w:right="1134" w:bottom="1701" w:left="2268" w:header="709" w:footer="709" w:gutter="0"/>
          <w:pgNumType w:start="16"/>
          <w:cols w:space="708"/>
          <w:docGrid w:linePitch="360"/>
        </w:sectPr>
      </w:pPr>
      <w:r>
        <w:rPr>
          <w:sz w:val="24"/>
          <w:szCs w:val="24"/>
        </w:rPr>
        <w:t xml:space="preserve">          </w:t>
      </w:r>
      <w:r w:rsidRPr="000D4C80">
        <w:rPr>
          <w:sz w:val="24"/>
          <w:szCs w:val="24"/>
        </w:rPr>
        <w:t xml:space="preserve"> </w:t>
      </w:r>
      <w:r w:rsidRPr="000D4C80">
        <w:rPr>
          <w:rFonts w:ascii="Times New Roman" w:eastAsia="Times New Roman" w:hAnsi="Times New Roman" w:cs="Times New Roman"/>
          <w:sz w:val="24"/>
          <w:szCs w:val="24"/>
        </w:rPr>
        <w:t>Bu çalışmada amaç Antalya ilindeki hastanelerin Hastane Afet ve Acil Durum Planları’na olan ilgisini arttırmak, sosyodemografik çalışma özelliklerini belirlemek, tatbikatların uygulanması aşamasındaki zorlukların giderilmesi için sıralama ölçütleri oluşturmak, hastanelerin ve HAP yönetim ekibinde farkındalık oluşturmak, hazırlık ve bilgi düzeyinin özelliklerini belirlemekti</w:t>
      </w:r>
      <w:r>
        <w:rPr>
          <w:rFonts w:ascii="Times New Roman" w:eastAsia="Times New Roman" w:hAnsi="Times New Roman" w:cs="Times New Roman"/>
          <w:sz w:val="24"/>
          <w:szCs w:val="24"/>
        </w:rPr>
        <w:t>r. Ayrıca hastanelerin afetlerde</w:t>
      </w:r>
      <w:r w:rsidRPr="000D4C80">
        <w:rPr>
          <w:rFonts w:ascii="Times New Roman" w:eastAsia="Times New Roman" w:hAnsi="Times New Roman" w:cs="Times New Roman"/>
          <w:sz w:val="24"/>
          <w:szCs w:val="24"/>
        </w:rPr>
        <w:t xml:space="preserve"> altın zaman olarak tabir edilen ilk 72 saatte ayakta kalma prensibi üzerine oluşturdukları hastane afet </w:t>
      </w:r>
    </w:p>
    <w:p w14:paraId="6B9A0EF4" w14:textId="77777777" w:rsidR="00A26A19" w:rsidRDefault="00A26A19" w:rsidP="00A26A19">
      <w:pPr>
        <w:pStyle w:val="ListeParagraf"/>
        <w:spacing w:after="0" w:line="360" w:lineRule="auto"/>
        <w:ind w:left="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ve acil durum </w:t>
      </w:r>
      <w:r w:rsidRPr="000D4C80">
        <w:rPr>
          <w:rFonts w:ascii="Times New Roman" w:eastAsia="Times New Roman" w:hAnsi="Times New Roman" w:cs="Times New Roman"/>
          <w:sz w:val="24"/>
          <w:szCs w:val="24"/>
        </w:rPr>
        <w:t>planlarının incelenip çıkarımlar doğrultusunda geliştirilmesi ve tatbikat algoritması oluşturulması amaçlanmaktadır.</w:t>
      </w:r>
    </w:p>
    <w:p w14:paraId="103CA6FF" w14:textId="77777777" w:rsidR="00D332EB" w:rsidRPr="000D4C80" w:rsidRDefault="00D332EB" w:rsidP="000D4C80">
      <w:pPr>
        <w:pStyle w:val="ListeParagraf"/>
        <w:spacing w:after="0" w:line="360" w:lineRule="auto"/>
        <w:ind w:left="0"/>
        <w:jc w:val="both"/>
        <w:rPr>
          <w:rFonts w:ascii="Times New Roman" w:eastAsia="Times New Roman" w:hAnsi="Times New Roman" w:cs="Times New Roman"/>
          <w:sz w:val="24"/>
          <w:szCs w:val="24"/>
        </w:rPr>
      </w:pPr>
    </w:p>
    <w:p w14:paraId="01DF3DF6" w14:textId="77777777" w:rsidR="0088061D" w:rsidRPr="006B664A" w:rsidRDefault="00AC26B3" w:rsidP="006B664A">
      <w:pPr>
        <w:pStyle w:val="Balk2"/>
        <w:spacing w:line="360" w:lineRule="auto"/>
      </w:pPr>
      <w:bookmarkStart w:id="44" w:name="_Toc9145677"/>
      <w:r>
        <w:t xml:space="preserve">            </w:t>
      </w:r>
      <w:bookmarkStart w:id="45" w:name="_Toc15501275"/>
      <w:r w:rsidR="00B956EC" w:rsidRPr="00DE1CCE">
        <w:t xml:space="preserve">3.4. </w:t>
      </w:r>
      <w:r w:rsidR="0088061D" w:rsidRPr="00DE1CCE">
        <w:t>Çalışmadan Beklenen Yararlar</w:t>
      </w:r>
      <w:bookmarkEnd w:id="44"/>
      <w:bookmarkEnd w:id="45"/>
    </w:p>
    <w:p w14:paraId="6C58B81E" w14:textId="77777777" w:rsidR="00A26A19" w:rsidRPr="00DE1CCE" w:rsidRDefault="00A26A19" w:rsidP="00A26A19">
      <w:pPr>
        <w:spacing w:after="0" w:line="360" w:lineRule="auto"/>
        <w:ind w:firstLine="708"/>
        <w:jc w:val="both"/>
        <w:rPr>
          <w:rFonts w:ascii="Times New Roman" w:hAnsi="Times New Roman" w:cs="Times New Roman"/>
          <w:sz w:val="24"/>
          <w:szCs w:val="24"/>
        </w:rPr>
      </w:pPr>
      <w:r w:rsidRPr="00DE1CCE">
        <w:rPr>
          <w:rFonts w:ascii="Times New Roman" w:hAnsi="Times New Roman" w:cs="Times New Roman"/>
          <w:sz w:val="24"/>
          <w:szCs w:val="24"/>
        </w:rPr>
        <w:t>Araştırmamızda hastanelerin ve çalışanların ilk 72 saatte karşılaşacakları sorunları bilmeler</w:t>
      </w:r>
      <w:r>
        <w:rPr>
          <w:rFonts w:ascii="Times New Roman" w:hAnsi="Times New Roman" w:cs="Times New Roman"/>
          <w:sz w:val="24"/>
          <w:szCs w:val="24"/>
        </w:rPr>
        <w:t>i ve problemlerle başa çıkma</w:t>
      </w:r>
      <w:r w:rsidRPr="00DE1CCE">
        <w:rPr>
          <w:rFonts w:ascii="Times New Roman" w:hAnsi="Times New Roman" w:cs="Times New Roman"/>
          <w:sz w:val="24"/>
          <w:szCs w:val="24"/>
        </w:rPr>
        <w:t xml:space="preserve"> tutumları arasında pozitif yönlü ilişki beklenmektedir. Karşılaşılacak problemleri önceden tahmin e</w:t>
      </w:r>
      <w:r>
        <w:rPr>
          <w:rFonts w:ascii="Times New Roman" w:hAnsi="Times New Roman" w:cs="Times New Roman"/>
          <w:sz w:val="24"/>
          <w:szCs w:val="24"/>
        </w:rPr>
        <w:t>den veya bilen kişilerin afet yaşanmadan</w:t>
      </w:r>
      <w:r w:rsidRPr="00DE1CCE">
        <w:rPr>
          <w:rFonts w:ascii="Times New Roman" w:hAnsi="Times New Roman" w:cs="Times New Roman"/>
          <w:sz w:val="24"/>
          <w:szCs w:val="24"/>
        </w:rPr>
        <w:t xml:space="preserve"> önce bu problemlere karşı hazırlık konusuna daha önem vermesi beklenmektedir. Hastane çalışanlarının hastanelerini etkileyen afetlere maruz kaldığında karşılaşacakları problemleri bilmeleri ve bu problemlerin üstesinde</w:t>
      </w:r>
      <w:r>
        <w:rPr>
          <w:rFonts w:ascii="Times New Roman" w:hAnsi="Times New Roman" w:cs="Times New Roman"/>
          <w:sz w:val="24"/>
          <w:szCs w:val="24"/>
        </w:rPr>
        <w:t>n</w:t>
      </w:r>
      <w:r w:rsidRPr="00DE1CCE">
        <w:rPr>
          <w:rFonts w:ascii="Times New Roman" w:hAnsi="Times New Roman" w:cs="Times New Roman"/>
          <w:sz w:val="24"/>
          <w:szCs w:val="24"/>
        </w:rPr>
        <w:t xml:space="preserve"> gelebilmeleri veya bu afetlerden </w:t>
      </w:r>
      <w:r>
        <w:rPr>
          <w:rFonts w:ascii="Times New Roman" w:hAnsi="Times New Roman" w:cs="Times New Roman"/>
          <w:sz w:val="24"/>
          <w:szCs w:val="24"/>
        </w:rPr>
        <w:t>daha az etkilenmeleri hatta</w:t>
      </w:r>
      <w:r w:rsidRPr="00DE1CCE">
        <w:rPr>
          <w:rFonts w:ascii="Times New Roman" w:hAnsi="Times New Roman" w:cs="Times New Roman"/>
          <w:sz w:val="24"/>
          <w:szCs w:val="24"/>
        </w:rPr>
        <w:t xml:space="preserve"> hiç zarar görmemeleri beklenmektedir. Bu çalışma sonrasında HAP eğitimi alan personellerin doğal afetlerle karşı karşıya kaldıkları zamandaki problemler hakkında bilgi sahibi olmaları ve afetlere karşı hazırlıklı olmalarına katkı sağlaması beklenen yararlar arasındadır.</w:t>
      </w:r>
    </w:p>
    <w:p w14:paraId="229C481F" w14:textId="77777777" w:rsidR="0033396B" w:rsidRPr="00DE1CCE" w:rsidRDefault="0033396B" w:rsidP="00B956EC">
      <w:pPr>
        <w:spacing w:after="0" w:line="360" w:lineRule="auto"/>
        <w:ind w:firstLine="708"/>
        <w:jc w:val="both"/>
        <w:rPr>
          <w:rFonts w:ascii="Times New Roman" w:hAnsi="Times New Roman" w:cs="Times New Roman"/>
          <w:sz w:val="24"/>
          <w:szCs w:val="24"/>
        </w:rPr>
      </w:pPr>
    </w:p>
    <w:p w14:paraId="608782FC" w14:textId="77777777" w:rsidR="004E3E6D" w:rsidRPr="00DE1CCE" w:rsidRDefault="0033396B" w:rsidP="0033396B">
      <w:pPr>
        <w:pStyle w:val="Balk2"/>
        <w:spacing w:line="360" w:lineRule="auto"/>
        <w:ind w:firstLine="708"/>
        <w:rPr>
          <w:rFonts w:ascii="Times New Roman" w:hAnsi="Times New Roman" w:cs="Times New Roman"/>
        </w:rPr>
      </w:pPr>
      <w:bookmarkStart w:id="46" w:name="_Toc15501276"/>
      <w:r w:rsidRPr="00DE1CCE">
        <w:rPr>
          <w:rFonts w:ascii="Times New Roman" w:hAnsi="Times New Roman" w:cs="Times New Roman"/>
        </w:rPr>
        <w:t xml:space="preserve">3.5. </w:t>
      </w:r>
      <w:r w:rsidR="005C0B6E" w:rsidRPr="00DE1CCE">
        <w:rPr>
          <w:rFonts w:ascii="Times New Roman" w:hAnsi="Times New Roman" w:cs="Times New Roman"/>
        </w:rPr>
        <w:t>Araştır</w:t>
      </w:r>
      <w:r w:rsidRPr="00DE1CCE">
        <w:rPr>
          <w:rFonts w:ascii="Times New Roman" w:hAnsi="Times New Roman" w:cs="Times New Roman"/>
        </w:rPr>
        <w:t>manın Varsayımları</w:t>
      </w:r>
      <w:bookmarkEnd w:id="46"/>
    </w:p>
    <w:p w14:paraId="49B8E074" w14:textId="77777777" w:rsidR="00A26A19" w:rsidRPr="006F722B" w:rsidRDefault="004E3E6D" w:rsidP="00A26A19">
      <w:pPr>
        <w:spacing w:after="0" w:line="360" w:lineRule="auto"/>
        <w:jc w:val="both"/>
        <w:rPr>
          <w:rFonts w:ascii="Times New Roman" w:hAnsi="Times New Roman" w:cs="Times New Roman"/>
          <w:sz w:val="24"/>
          <w:szCs w:val="24"/>
        </w:rPr>
      </w:pPr>
      <w:r w:rsidRPr="00DE1CCE">
        <w:rPr>
          <w:rFonts w:ascii="Times New Roman" w:hAnsi="Times New Roman" w:cs="Times New Roman"/>
          <w:sz w:val="24"/>
          <w:szCs w:val="24"/>
        </w:rPr>
        <w:tab/>
      </w:r>
      <w:r w:rsidR="00A26A19" w:rsidRPr="00DE1CCE">
        <w:rPr>
          <w:rFonts w:ascii="Times New Roman" w:hAnsi="Times New Roman" w:cs="Times New Roman"/>
          <w:sz w:val="24"/>
          <w:szCs w:val="24"/>
        </w:rPr>
        <w:t>HAP</w:t>
      </w:r>
      <w:r w:rsidR="00A26A19">
        <w:rPr>
          <w:rFonts w:ascii="Times New Roman" w:hAnsi="Times New Roman" w:cs="Times New Roman"/>
          <w:sz w:val="24"/>
          <w:szCs w:val="24"/>
        </w:rPr>
        <w:t>’</w:t>
      </w:r>
      <w:r w:rsidR="00A26A19" w:rsidRPr="00DE1CCE">
        <w:rPr>
          <w:rFonts w:ascii="Times New Roman" w:hAnsi="Times New Roman" w:cs="Times New Roman"/>
          <w:sz w:val="24"/>
          <w:szCs w:val="24"/>
        </w:rPr>
        <w:t>lar</w:t>
      </w:r>
      <w:r w:rsidR="00A26A19">
        <w:rPr>
          <w:rFonts w:ascii="Times New Roman" w:hAnsi="Times New Roman" w:cs="Times New Roman"/>
          <w:sz w:val="24"/>
          <w:szCs w:val="24"/>
        </w:rPr>
        <w:t xml:space="preserve"> </w:t>
      </w:r>
      <w:r w:rsidR="00A26A19" w:rsidRPr="00DE1CCE">
        <w:rPr>
          <w:rFonts w:ascii="Times New Roman" w:hAnsi="Times New Roman" w:cs="Times New Roman"/>
          <w:sz w:val="24"/>
          <w:szCs w:val="24"/>
        </w:rPr>
        <w:t>da karşılaşılan eğitim hazırlık ve tatbikat problemlerinin önceden bilinmesi afete maruz kalan hasta</w:t>
      </w:r>
      <w:r w:rsidR="00A26A19">
        <w:rPr>
          <w:rFonts w:ascii="Times New Roman" w:hAnsi="Times New Roman" w:cs="Times New Roman"/>
          <w:sz w:val="24"/>
          <w:szCs w:val="24"/>
        </w:rPr>
        <w:t>ne</w:t>
      </w:r>
      <w:r w:rsidR="00A26A19" w:rsidRPr="00DE1CCE">
        <w:rPr>
          <w:rFonts w:ascii="Times New Roman" w:hAnsi="Times New Roman" w:cs="Times New Roman"/>
          <w:sz w:val="24"/>
          <w:szCs w:val="24"/>
        </w:rPr>
        <w:t>le</w:t>
      </w:r>
      <w:r w:rsidR="00A26A19">
        <w:rPr>
          <w:rFonts w:ascii="Times New Roman" w:hAnsi="Times New Roman" w:cs="Times New Roman"/>
          <w:sz w:val="24"/>
          <w:szCs w:val="24"/>
        </w:rPr>
        <w:t>re</w:t>
      </w:r>
      <w:r w:rsidR="00A26A19" w:rsidRPr="00DE1CCE">
        <w:rPr>
          <w:rFonts w:ascii="Times New Roman" w:hAnsi="Times New Roman" w:cs="Times New Roman"/>
          <w:sz w:val="24"/>
          <w:szCs w:val="24"/>
        </w:rPr>
        <w:t xml:space="preserve"> </w:t>
      </w:r>
      <w:r w:rsidR="00A26A19">
        <w:rPr>
          <w:rFonts w:ascii="Times New Roman" w:hAnsi="Times New Roman" w:cs="Times New Roman"/>
          <w:sz w:val="24"/>
          <w:szCs w:val="24"/>
        </w:rPr>
        <w:t>a</w:t>
      </w:r>
      <w:r w:rsidR="00A26A19" w:rsidRPr="00DE1CCE">
        <w:rPr>
          <w:rFonts w:ascii="Times New Roman" w:hAnsi="Times New Roman" w:cs="Times New Roman"/>
          <w:sz w:val="24"/>
          <w:szCs w:val="24"/>
        </w:rPr>
        <w:t xml:space="preserve">fet anında daha az zarar görmesi konusunda pozitif bir yararının olacağı belirtilmektedir. Bu çalışmada bu konuda ele alınmış ve incelenmiştir. Ayrıca anket yapılan kişilerin değişmesi halinde anket sonuçlarında değişiklik olmayacağı ve anket yapılan kişilerin sorulara doğru cevap verdikleri </w:t>
      </w:r>
      <w:r w:rsidR="00A26A19" w:rsidRPr="006F722B">
        <w:rPr>
          <w:rFonts w:ascii="Times New Roman" w:hAnsi="Times New Roman" w:cs="Times New Roman"/>
          <w:sz w:val="24"/>
          <w:szCs w:val="24"/>
        </w:rPr>
        <w:t>varsayılmıştır.</w:t>
      </w:r>
    </w:p>
    <w:p w14:paraId="548792FD" w14:textId="77777777" w:rsidR="005C0B6E" w:rsidRPr="00DE1CCE" w:rsidRDefault="005C0B6E" w:rsidP="00A26A19">
      <w:pPr>
        <w:spacing w:after="0" w:line="360" w:lineRule="auto"/>
        <w:jc w:val="both"/>
        <w:rPr>
          <w:rFonts w:ascii="Times New Roman" w:hAnsi="Times New Roman" w:cs="Times New Roman"/>
          <w:sz w:val="24"/>
          <w:szCs w:val="24"/>
        </w:rPr>
      </w:pPr>
    </w:p>
    <w:p w14:paraId="701ECD5F" w14:textId="77777777" w:rsidR="006522C6" w:rsidRPr="00DE1CCE" w:rsidRDefault="0033396B" w:rsidP="0033396B">
      <w:pPr>
        <w:pStyle w:val="Balk2"/>
        <w:spacing w:line="360" w:lineRule="auto"/>
        <w:ind w:firstLine="708"/>
        <w:rPr>
          <w:rFonts w:ascii="Times New Roman" w:hAnsi="Times New Roman" w:cs="Times New Roman"/>
        </w:rPr>
      </w:pPr>
      <w:bookmarkStart w:id="47" w:name="_Toc15501277"/>
      <w:r w:rsidRPr="00DE1CCE">
        <w:rPr>
          <w:rFonts w:ascii="Times New Roman" w:hAnsi="Times New Roman" w:cs="Times New Roman"/>
        </w:rPr>
        <w:t xml:space="preserve">3.6. </w:t>
      </w:r>
      <w:r w:rsidR="005C0B6E" w:rsidRPr="00DE1CCE">
        <w:rPr>
          <w:rFonts w:ascii="Times New Roman" w:hAnsi="Times New Roman" w:cs="Times New Roman"/>
        </w:rPr>
        <w:t xml:space="preserve">Araştırmanın </w:t>
      </w:r>
      <w:r w:rsidRPr="00DE1CCE">
        <w:rPr>
          <w:rFonts w:ascii="Times New Roman" w:hAnsi="Times New Roman" w:cs="Times New Roman"/>
        </w:rPr>
        <w:t>Sınırlılıkları</w:t>
      </w:r>
      <w:bookmarkEnd w:id="47"/>
      <w:r w:rsidRPr="00DE1CCE">
        <w:rPr>
          <w:rFonts w:ascii="Times New Roman" w:hAnsi="Times New Roman" w:cs="Times New Roman"/>
        </w:rPr>
        <w:t xml:space="preserve"> </w:t>
      </w:r>
    </w:p>
    <w:p w14:paraId="68B9B111" w14:textId="77777777" w:rsidR="00A26A19" w:rsidRDefault="006522C6" w:rsidP="00A26A19">
      <w:pPr>
        <w:spacing w:after="0" w:line="360" w:lineRule="auto"/>
        <w:jc w:val="both"/>
        <w:rPr>
          <w:rFonts w:ascii="Times New Roman" w:hAnsi="Times New Roman" w:cs="Times New Roman"/>
          <w:sz w:val="24"/>
          <w:szCs w:val="24"/>
        </w:rPr>
      </w:pPr>
      <w:r w:rsidRPr="00DE1CCE">
        <w:rPr>
          <w:rFonts w:ascii="Times New Roman" w:hAnsi="Times New Roman" w:cs="Times New Roman"/>
          <w:sz w:val="24"/>
          <w:szCs w:val="24"/>
        </w:rPr>
        <w:tab/>
      </w:r>
      <w:r w:rsidR="00A26A19" w:rsidRPr="00DE1CCE">
        <w:rPr>
          <w:rFonts w:ascii="Times New Roman" w:hAnsi="Times New Roman" w:cs="Times New Roman"/>
          <w:sz w:val="24"/>
          <w:szCs w:val="24"/>
        </w:rPr>
        <w:t>Yeterli maddi kaynak ve süre kısıtlılıklarından ötürü araştırma evreni Türkiye genelinde olacak şekilde belirlenmemiş, yalnızca Antalya ilindeki kamu hastaneleri, özel hastaneler ve üniversite hastanelerinin HAP uygulayıcı eğitimi almış kişileri ile sınırlandırılmıştır. Ayrıca h</w:t>
      </w:r>
      <w:r w:rsidR="00A26A19" w:rsidRPr="00DE1CCE">
        <w:rPr>
          <w:rFonts w:ascii="Times New Roman" w:eastAsia="Times New Roman" w:hAnsi="Times New Roman" w:cs="Times New Roman"/>
          <w:sz w:val="24"/>
          <w:szCs w:val="24"/>
        </w:rPr>
        <w:t>astanede izin, rapor veya görevlendirmede olan personeller çalışmanın kısıtlılıklarını oluşturmaktadır</w:t>
      </w:r>
      <w:r w:rsidR="00A26A19" w:rsidRPr="00DE1CCE">
        <w:rPr>
          <w:rFonts w:ascii="Times New Roman" w:hAnsi="Times New Roman" w:cs="Times New Roman"/>
          <w:sz w:val="24"/>
          <w:szCs w:val="24"/>
        </w:rPr>
        <w:t>. Bu tez çalışmasının sonuçları yalnızca kapsam içindeki anket yapılan kişiler için geçe</w:t>
      </w:r>
      <w:r w:rsidR="00626B19">
        <w:rPr>
          <w:rFonts w:ascii="Times New Roman" w:hAnsi="Times New Roman" w:cs="Times New Roman"/>
          <w:sz w:val="24"/>
          <w:szCs w:val="24"/>
        </w:rPr>
        <w:t>rli olup genelleme yapılamamaktadır.</w:t>
      </w:r>
    </w:p>
    <w:p w14:paraId="36CAC73F" w14:textId="77777777" w:rsidR="000130FD" w:rsidRDefault="000130FD" w:rsidP="0033396B">
      <w:pPr>
        <w:spacing w:after="0" w:line="360" w:lineRule="auto"/>
        <w:jc w:val="both"/>
        <w:rPr>
          <w:rFonts w:ascii="Times New Roman" w:hAnsi="Times New Roman" w:cs="Times New Roman"/>
          <w:sz w:val="24"/>
          <w:szCs w:val="24"/>
        </w:rPr>
      </w:pPr>
    </w:p>
    <w:p w14:paraId="1C4A8F36" w14:textId="77777777" w:rsidR="00D332EB" w:rsidRPr="00DE1CCE" w:rsidRDefault="00D332EB" w:rsidP="0033396B">
      <w:pPr>
        <w:spacing w:after="0" w:line="360" w:lineRule="auto"/>
        <w:jc w:val="both"/>
        <w:rPr>
          <w:rFonts w:ascii="Times New Roman" w:hAnsi="Times New Roman" w:cs="Times New Roman"/>
          <w:sz w:val="24"/>
          <w:szCs w:val="24"/>
        </w:rPr>
      </w:pPr>
    </w:p>
    <w:p w14:paraId="7364BD7E" w14:textId="77777777" w:rsidR="00A26A19" w:rsidRPr="00DE1CCE" w:rsidRDefault="00A26A19" w:rsidP="00A26A19">
      <w:pPr>
        <w:pStyle w:val="Balk2"/>
        <w:spacing w:line="360" w:lineRule="auto"/>
        <w:ind w:firstLine="708"/>
        <w:rPr>
          <w:rFonts w:ascii="Times New Roman" w:hAnsi="Times New Roman" w:cs="Times New Roman"/>
        </w:rPr>
      </w:pPr>
      <w:bookmarkStart w:id="48" w:name="_Toc15501278"/>
      <w:r w:rsidRPr="00DE1CCE">
        <w:rPr>
          <w:rFonts w:ascii="Times New Roman" w:hAnsi="Times New Roman" w:cs="Times New Roman"/>
        </w:rPr>
        <w:lastRenderedPageBreak/>
        <w:t>3.7. Araştırmanın Modeli</w:t>
      </w:r>
      <w:bookmarkEnd w:id="48"/>
    </w:p>
    <w:p w14:paraId="7AC6716C" w14:textId="77777777" w:rsidR="00A26A19" w:rsidRPr="00DE1CCE" w:rsidRDefault="00A26A19" w:rsidP="00A26A19">
      <w:pPr>
        <w:spacing w:after="0" w:line="360" w:lineRule="auto"/>
        <w:jc w:val="both"/>
        <w:rPr>
          <w:rFonts w:ascii="Times New Roman" w:hAnsi="Times New Roman" w:cs="Times New Roman"/>
          <w:sz w:val="24"/>
          <w:szCs w:val="24"/>
        </w:rPr>
      </w:pPr>
      <w:r w:rsidRPr="00DE1CCE">
        <w:rPr>
          <w:rFonts w:ascii="Times New Roman" w:hAnsi="Times New Roman" w:cs="Times New Roman"/>
          <w:sz w:val="24"/>
          <w:szCs w:val="24"/>
        </w:rPr>
        <w:tab/>
        <w:t>Araştırmanın geçerliliğini belirlemek için yüzey geçerliliği yöntemi uygulanmıştır.</w:t>
      </w:r>
    </w:p>
    <w:p w14:paraId="29FA36BE" w14:textId="77777777" w:rsidR="00A26A19" w:rsidRPr="00DE1CCE" w:rsidRDefault="00A26A19" w:rsidP="00A26A19">
      <w:pPr>
        <w:spacing w:after="0" w:line="360" w:lineRule="auto"/>
        <w:jc w:val="both"/>
        <w:rPr>
          <w:rFonts w:ascii="Times New Roman" w:hAnsi="Times New Roman" w:cs="Times New Roman"/>
          <w:sz w:val="24"/>
          <w:szCs w:val="24"/>
        </w:rPr>
      </w:pPr>
      <w:r w:rsidRPr="00DE1CCE">
        <w:rPr>
          <w:rFonts w:ascii="Times New Roman" w:hAnsi="Times New Roman" w:cs="Times New Roman"/>
          <w:sz w:val="24"/>
          <w:szCs w:val="24"/>
        </w:rPr>
        <w:tab/>
        <w:t>Güvenirliliğini ölçmek amacıyla yapılan uygulamada Cronbach’s Alpha, (814) bulunarak güvenilir kabul edilmiştir.</w:t>
      </w:r>
    </w:p>
    <w:p w14:paraId="7F12F042" w14:textId="77777777" w:rsidR="00A26A19" w:rsidRPr="00DE1CCE" w:rsidRDefault="00A26A19" w:rsidP="00A26A19">
      <w:pPr>
        <w:spacing w:after="0" w:line="360" w:lineRule="auto"/>
        <w:jc w:val="both"/>
        <w:rPr>
          <w:rFonts w:ascii="Times New Roman" w:hAnsi="Times New Roman" w:cs="Times New Roman"/>
          <w:sz w:val="24"/>
          <w:szCs w:val="24"/>
        </w:rPr>
      </w:pPr>
      <w:r w:rsidRPr="00DE1CCE">
        <w:rPr>
          <w:rFonts w:ascii="Times New Roman" w:hAnsi="Times New Roman" w:cs="Times New Roman"/>
          <w:sz w:val="24"/>
          <w:szCs w:val="24"/>
        </w:rPr>
        <w:tab/>
        <w:t xml:space="preserve">Bu araştırma hem betimleyici hem de çıkarımsal nitelik arz etmektedir. Dolayısıyla betimleyici istatistik teknikleri (5’li likert, frekans analizi, tablo ve grafikler) ve korelasyon analizi kullanılmıştır. </w:t>
      </w:r>
    </w:p>
    <w:p w14:paraId="149820FF" w14:textId="77777777" w:rsidR="00A26A19" w:rsidRDefault="00A26A19" w:rsidP="00A26A19">
      <w:pPr>
        <w:spacing w:after="0" w:line="360" w:lineRule="auto"/>
        <w:jc w:val="both"/>
        <w:rPr>
          <w:rFonts w:ascii="Times New Roman" w:hAnsi="Times New Roman" w:cs="Times New Roman"/>
          <w:sz w:val="24"/>
          <w:szCs w:val="24"/>
        </w:rPr>
      </w:pPr>
      <w:r w:rsidRPr="00DE1CCE">
        <w:rPr>
          <w:rFonts w:ascii="Times New Roman" w:hAnsi="Times New Roman" w:cs="Times New Roman"/>
          <w:sz w:val="24"/>
          <w:szCs w:val="24"/>
        </w:rPr>
        <w:tab/>
        <w:t>Bu araştırma Antalya ilinde hizmet veren hastanelerde çalışan HAP uygulayıcı eğitimi almış kişilerle yapılmıştır. Araştırmacı bizzat kendisi anket sürecini tamamlamıştır.</w:t>
      </w:r>
    </w:p>
    <w:p w14:paraId="2B36846B" w14:textId="77777777" w:rsidR="00A26A19" w:rsidRPr="00DE1CCE" w:rsidRDefault="00A26A19" w:rsidP="00A26A19">
      <w:pPr>
        <w:spacing w:after="0" w:line="360" w:lineRule="auto"/>
        <w:jc w:val="both"/>
        <w:rPr>
          <w:rFonts w:ascii="Times New Roman" w:hAnsi="Times New Roman" w:cs="Times New Roman"/>
          <w:sz w:val="24"/>
          <w:szCs w:val="24"/>
        </w:rPr>
      </w:pPr>
    </w:p>
    <w:p w14:paraId="6582D609" w14:textId="77777777" w:rsidR="00A26A19" w:rsidRPr="00DE1CCE" w:rsidRDefault="00A26A19" w:rsidP="00A26A19">
      <w:pPr>
        <w:pStyle w:val="Balk2"/>
        <w:spacing w:line="360" w:lineRule="auto"/>
        <w:ind w:firstLine="708"/>
        <w:rPr>
          <w:rFonts w:ascii="Times New Roman" w:hAnsi="Times New Roman" w:cs="Times New Roman"/>
        </w:rPr>
      </w:pPr>
      <w:bookmarkStart w:id="49" w:name="_Toc15501279"/>
      <w:r w:rsidRPr="00DE1CCE">
        <w:rPr>
          <w:rFonts w:ascii="Times New Roman" w:hAnsi="Times New Roman" w:cs="Times New Roman"/>
        </w:rPr>
        <w:t>3.8. Araştırmanın Kapsamı</w:t>
      </w:r>
      <w:bookmarkStart w:id="50" w:name="_Toc9145681"/>
      <w:r w:rsidRPr="00DE1CCE">
        <w:rPr>
          <w:rFonts w:ascii="Times New Roman" w:hAnsi="Times New Roman" w:cs="Times New Roman"/>
        </w:rPr>
        <w:t>(Evren ve Örneklem)</w:t>
      </w:r>
      <w:bookmarkEnd w:id="49"/>
      <w:bookmarkEnd w:id="50"/>
    </w:p>
    <w:p w14:paraId="6759F6F3" w14:textId="77777777" w:rsidR="00A26A19" w:rsidRDefault="00A26A19" w:rsidP="00A26A19">
      <w:pPr>
        <w:spacing w:after="0" w:line="360" w:lineRule="auto"/>
        <w:ind w:firstLine="708"/>
        <w:jc w:val="both"/>
        <w:rPr>
          <w:rFonts w:ascii="Times New Roman" w:hAnsi="Times New Roman" w:cs="Times New Roman"/>
          <w:sz w:val="24"/>
          <w:szCs w:val="24"/>
        </w:rPr>
      </w:pPr>
      <w:r w:rsidRPr="00DE1CCE">
        <w:rPr>
          <w:rFonts w:ascii="Times New Roman" w:hAnsi="Times New Roman" w:cs="Times New Roman"/>
          <w:sz w:val="24"/>
          <w:szCs w:val="24"/>
        </w:rPr>
        <w:t>Antalya ilindeki kamu hastaneleri, özel hastaneler ve üniversite hastanelerinin HAP kapsamındaki tatbikatlar incelenerek, HAP Uygulayıcı Eğitimi alan personellere anket uygulanacaktır. Tesadüfi olmayan örnekleme yöntemlerinden biri olan kolayda örnekleme metoduyla belirlenen bir örnek kitleye uygulanmıştır. Toplamda 222 kişiye ulaşılmıştır. Doldurulan anketlerin hiçbirinde hata olmadığı saptanmıştır ve toplam denek sayısı 222 olmuştur.</w:t>
      </w:r>
    </w:p>
    <w:p w14:paraId="0163C6C3" w14:textId="77777777" w:rsidR="00A26A19" w:rsidRPr="00DE1CCE" w:rsidRDefault="00A26A19" w:rsidP="00A26A19">
      <w:pPr>
        <w:spacing w:after="0" w:line="360" w:lineRule="auto"/>
        <w:ind w:firstLine="708"/>
        <w:jc w:val="both"/>
        <w:rPr>
          <w:rFonts w:ascii="Times New Roman" w:hAnsi="Times New Roman" w:cs="Times New Roman"/>
          <w:sz w:val="24"/>
          <w:szCs w:val="24"/>
        </w:rPr>
      </w:pPr>
    </w:p>
    <w:p w14:paraId="6BCCCB54" w14:textId="77777777" w:rsidR="00A26A19" w:rsidRPr="00DE1CCE" w:rsidRDefault="00A26A19" w:rsidP="00A26A19">
      <w:pPr>
        <w:pStyle w:val="Balk2"/>
        <w:spacing w:line="360" w:lineRule="auto"/>
        <w:ind w:firstLine="708"/>
        <w:rPr>
          <w:rFonts w:ascii="Times New Roman" w:hAnsi="Times New Roman" w:cs="Times New Roman"/>
        </w:rPr>
      </w:pPr>
      <w:bookmarkStart w:id="51" w:name="_Toc15501280"/>
      <w:r w:rsidRPr="00DE1CCE">
        <w:rPr>
          <w:rFonts w:ascii="Times New Roman" w:hAnsi="Times New Roman" w:cs="Times New Roman"/>
        </w:rPr>
        <w:t>3.9. Veri Toplama Araçları ve Yöntem</w:t>
      </w:r>
      <w:bookmarkEnd w:id="51"/>
    </w:p>
    <w:p w14:paraId="2AA140F7" w14:textId="77777777" w:rsidR="00A26A19" w:rsidRPr="00DE1CCE" w:rsidRDefault="00A26A19" w:rsidP="00A26A19">
      <w:pPr>
        <w:spacing w:after="0" w:line="360" w:lineRule="auto"/>
        <w:jc w:val="both"/>
        <w:rPr>
          <w:rFonts w:ascii="Times New Roman" w:hAnsi="Times New Roman" w:cs="Times New Roman"/>
          <w:sz w:val="24"/>
          <w:szCs w:val="24"/>
        </w:rPr>
      </w:pPr>
      <w:r w:rsidRPr="00DE1CCE">
        <w:rPr>
          <w:rFonts w:ascii="Times New Roman" w:hAnsi="Times New Roman" w:cs="Times New Roman"/>
          <w:sz w:val="24"/>
          <w:szCs w:val="24"/>
        </w:rPr>
        <w:tab/>
        <w:t>Antalya ilindeki kamu hastaneleri, özel hastaneler ve üniversite hastanelerinin HAP kapsamındaki tatbikatlar incelenerek, HAP Uygulayıcı Eğitimi alan personellere yapılmıştır. Araştırmacı bizzat kendisi anket sürecini tamamlamıştır.</w:t>
      </w:r>
    </w:p>
    <w:p w14:paraId="074614E2" w14:textId="77777777" w:rsidR="00A26A19" w:rsidRDefault="00A26A19" w:rsidP="00A26A19">
      <w:pPr>
        <w:spacing w:after="0" w:line="360" w:lineRule="auto"/>
        <w:jc w:val="both"/>
        <w:rPr>
          <w:rFonts w:ascii="Times New Roman" w:hAnsi="Times New Roman" w:cs="Times New Roman"/>
          <w:sz w:val="24"/>
          <w:szCs w:val="24"/>
        </w:rPr>
      </w:pPr>
      <w:r w:rsidRPr="00DE1CCE">
        <w:rPr>
          <w:rFonts w:ascii="Times New Roman" w:hAnsi="Times New Roman" w:cs="Times New Roman"/>
          <w:sz w:val="24"/>
          <w:szCs w:val="24"/>
        </w:rPr>
        <w:tab/>
        <w:t>Anket formunda ilk bölümde demografik bilgilere yer verilmiştir(10 soru). İkinci bölümde 17 tane evet/hayır sorularına yer verilmiştir, diğer bölümde HAP eğitim ve hazırlık ile ilgili sorular (34 soru) ve HAP bilgi düzeyi ile ilgili 25 soru bulunmaktadır. 5’li Likert tipi ölçek kullanılmıştır. Anket yapılan kişilerden sorulan her bir soruya kendi görüşlerine uygun cevap vermeleri istenmiştir.</w:t>
      </w:r>
    </w:p>
    <w:p w14:paraId="269BCAB7" w14:textId="77777777" w:rsidR="0014361D" w:rsidRDefault="0014361D" w:rsidP="00B956EC">
      <w:pPr>
        <w:spacing w:after="0" w:line="360" w:lineRule="auto"/>
        <w:jc w:val="both"/>
        <w:rPr>
          <w:rFonts w:ascii="Times New Roman" w:hAnsi="Times New Roman" w:cs="Times New Roman"/>
          <w:sz w:val="24"/>
          <w:szCs w:val="24"/>
        </w:rPr>
      </w:pPr>
    </w:p>
    <w:p w14:paraId="41BC9331" w14:textId="77777777" w:rsidR="0014361D" w:rsidRPr="00DE1CCE" w:rsidRDefault="0014361D" w:rsidP="00B956EC">
      <w:pPr>
        <w:spacing w:after="0" w:line="360" w:lineRule="auto"/>
        <w:jc w:val="both"/>
        <w:rPr>
          <w:rFonts w:ascii="Times New Roman" w:hAnsi="Times New Roman" w:cs="Times New Roman"/>
          <w:sz w:val="24"/>
          <w:szCs w:val="24"/>
        </w:rPr>
      </w:pPr>
    </w:p>
    <w:p w14:paraId="7A6787ED" w14:textId="77777777" w:rsidR="009E1BF2" w:rsidRPr="00DE1CCE" w:rsidRDefault="009E1BF2" w:rsidP="00B956EC">
      <w:pPr>
        <w:spacing w:after="0" w:line="360" w:lineRule="auto"/>
        <w:jc w:val="both"/>
        <w:rPr>
          <w:rFonts w:ascii="Times New Roman" w:hAnsi="Times New Roman" w:cs="Times New Roman"/>
          <w:sz w:val="24"/>
          <w:szCs w:val="24"/>
        </w:rPr>
      </w:pPr>
    </w:p>
    <w:p w14:paraId="70D69A16" w14:textId="77777777" w:rsidR="005A53A5" w:rsidRPr="00DE1CCE" w:rsidRDefault="005A53A5" w:rsidP="005A53A5">
      <w:pPr>
        <w:pStyle w:val="Balk2"/>
        <w:spacing w:line="360" w:lineRule="auto"/>
        <w:ind w:firstLine="567"/>
        <w:rPr>
          <w:rFonts w:ascii="Times New Roman" w:hAnsi="Times New Roman" w:cs="Times New Roman"/>
        </w:rPr>
      </w:pPr>
      <w:bookmarkStart w:id="52" w:name="_Toc15501281"/>
      <w:r w:rsidRPr="00DE1CCE">
        <w:rPr>
          <w:rFonts w:ascii="Times New Roman" w:hAnsi="Times New Roman" w:cs="Times New Roman"/>
        </w:rPr>
        <w:lastRenderedPageBreak/>
        <w:t>3.10. Geçerlik Analizi</w:t>
      </w:r>
      <w:bookmarkEnd w:id="52"/>
    </w:p>
    <w:p w14:paraId="73E23C18" w14:textId="77777777" w:rsidR="00A26A19" w:rsidRPr="00F77E79" w:rsidRDefault="00A26A19" w:rsidP="00A26A19">
      <w:pPr>
        <w:spacing w:line="360" w:lineRule="auto"/>
        <w:ind w:firstLine="567"/>
        <w:jc w:val="both"/>
        <w:rPr>
          <w:rFonts w:ascii="Times New Roman" w:hAnsi="Times New Roman" w:cs="Times New Roman"/>
          <w:sz w:val="24"/>
          <w:szCs w:val="24"/>
        </w:rPr>
      </w:pPr>
      <w:bookmarkStart w:id="53" w:name="_Toc15501282"/>
      <w:r w:rsidRPr="00F77E79">
        <w:rPr>
          <w:rFonts w:ascii="Times New Roman" w:hAnsi="Times New Roman" w:cs="Times New Roman"/>
          <w:sz w:val="24"/>
          <w:szCs w:val="24"/>
        </w:rPr>
        <w:t xml:space="preserve">Çalışmanın geçerliği oluşturulan anket formu maddelerin anlaşılır olup olmadığını kontrol etmek için 50 kişiye uygulanmıştır. Geri bildirimler sonucunda son düzeltmeler yapılmıştır. Anket sonuçlarına göre geçerli ve anlaşılır olduğu tespit edilmiştir. </w:t>
      </w:r>
    </w:p>
    <w:p w14:paraId="49285988" w14:textId="77777777" w:rsidR="0043655E" w:rsidRPr="00DE1CCE" w:rsidRDefault="0043655E" w:rsidP="009E1BF2">
      <w:pPr>
        <w:pStyle w:val="Balk2"/>
        <w:spacing w:line="360" w:lineRule="auto"/>
        <w:ind w:firstLine="567"/>
        <w:rPr>
          <w:rFonts w:ascii="Times New Roman" w:hAnsi="Times New Roman" w:cs="Times New Roman"/>
        </w:rPr>
      </w:pPr>
      <w:r w:rsidRPr="00DE1CCE">
        <w:rPr>
          <w:rFonts w:ascii="Times New Roman" w:hAnsi="Times New Roman" w:cs="Times New Roman"/>
        </w:rPr>
        <w:t>3.</w:t>
      </w:r>
      <w:r w:rsidR="005A53A5" w:rsidRPr="00DE1CCE">
        <w:rPr>
          <w:rFonts w:ascii="Times New Roman" w:hAnsi="Times New Roman" w:cs="Times New Roman"/>
        </w:rPr>
        <w:t>11</w:t>
      </w:r>
      <w:r w:rsidRPr="00DE1CCE">
        <w:rPr>
          <w:rFonts w:ascii="Times New Roman" w:hAnsi="Times New Roman" w:cs="Times New Roman"/>
        </w:rPr>
        <w:t>. Güvenirlik Analizi</w:t>
      </w:r>
      <w:bookmarkEnd w:id="53"/>
      <w:r w:rsidRPr="00DE1CCE">
        <w:rPr>
          <w:rFonts w:ascii="Times New Roman" w:hAnsi="Times New Roman" w:cs="Times New Roman"/>
        </w:rPr>
        <w:t xml:space="preserve"> </w:t>
      </w:r>
    </w:p>
    <w:p w14:paraId="2BFF9724" w14:textId="77777777" w:rsidR="00A26A19" w:rsidRPr="00DE1CCE" w:rsidRDefault="00A26A19" w:rsidP="00A26A19">
      <w:pPr>
        <w:spacing w:after="0" w:line="360" w:lineRule="auto"/>
        <w:ind w:firstLine="567"/>
        <w:jc w:val="both"/>
        <w:rPr>
          <w:rFonts w:ascii="Times New Roman" w:hAnsi="Times New Roman" w:cs="Times New Roman"/>
          <w:sz w:val="24"/>
          <w:szCs w:val="24"/>
        </w:rPr>
      </w:pPr>
      <w:r w:rsidRPr="00DE1CCE">
        <w:rPr>
          <w:rFonts w:ascii="Times New Roman" w:hAnsi="Times New Roman" w:cs="Times New Roman"/>
          <w:sz w:val="24"/>
          <w:szCs w:val="24"/>
        </w:rPr>
        <w:t xml:space="preserve">Çalışmanın güvenirliği, Cronbach’s Alfa ile değerlendirilmiş yüksek derecede güvenilir bulunmuştur. </w:t>
      </w:r>
    </w:p>
    <w:p w14:paraId="075606AA" w14:textId="77777777" w:rsidR="00A26A19" w:rsidRPr="00DE1CCE" w:rsidRDefault="00A26A19" w:rsidP="00A26A19">
      <w:pPr>
        <w:jc w:val="both"/>
        <w:rPr>
          <w:rFonts w:ascii="Times New Roman" w:hAnsi="Times New Roman" w:cs="Times New Roman"/>
          <w:sz w:val="24"/>
          <w:szCs w:val="24"/>
        </w:rPr>
      </w:pPr>
      <w:r w:rsidRPr="00DE1CCE">
        <w:rPr>
          <w:rFonts w:ascii="Times New Roman" w:hAnsi="Times New Roman" w:cs="Times New Roman"/>
          <w:sz w:val="24"/>
          <w:szCs w:val="24"/>
        </w:rPr>
        <w:t xml:space="preserve"> 0.00 ≤α &lt; 0.40 ölçek güvenilir değil,</w:t>
      </w:r>
    </w:p>
    <w:p w14:paraId="0A4A5F49" w14:textId="77777777" w:rsidR="00A26A19" w:rsidRPr="00DE1CCE" w:rsidRDefault="00A26A19" w:rsidP="00A26A19">
      <w:pPr>
        <w:jc w:val="both"/>
        <w:rPr>
          <w:rFonts w:ascii="Times New Roman" w:hAnsi="Times New Roman" w:cs="Times New Roman"/>
          <w:sz w:val="24"/>
          <w:szCs w:val="24"/>
        </w:rPr>
      </w:pPr>
      <w:r w:rsidRPr="00DE1CCE">
        <w:rPr>
          <w:rFonts w:ascii="Times New Roman" w:hAnsi="Times New Roman" w:cs="Times New Roman"/>
          <w:sz w:val="24"/>
          <w:szCs w:val="24"/>
        </w:rPr>
        <w:t xml:space="preserve"> 0.40 ≤α &lt; 0.60 ölçeğin güvenirliği düşük,</w:t>
      </w:r>
    </w:p>
    <w:p w14:paraId="6236177C" w14:textId="77777777" w:rsidR="00A26A19" w:rsidRPr="00DE1CCE" w:rsidRDefault="00A26A19" w:rsidP="00A26A19">
      <w:pPr>
        <w:jc w:val="both"/>
        <w:rPr>
          <w:rFonts w:ascii="Times New Roman" w:hAnsi="Times New Roman" w:cs="Times New Roman"/>
          <w:sz w:val="24"/>
          <w:szCs w:val="24"/>
        </w:rPr>
      </w:pPr>
      <w:r w:rsidRPr="00DE1CCE">
        <w:rPr>
          <w:rFonts w:ascii="Times New Roman" w:hAnsi="Times New Roman" w:cs="Times New Roman"/>
          <w:sz w:val="24"/>
          <w:szCs w:val="24"/>
        </w:rPr>
        <w:t xml:space="preserve"> 0.60 ≤α &lt; 0.80 ölçek oldukça güvenilir,</w:t>
      </w:r>
    </w:p>
    <w:p w14:paraId="502FD114" w14:textId="77777777" w:rsidR="00A26A19" w:rsidRPr="00DE1CCE" w:rsidRDefault="00A26A19" w:rsidP="00A26A19">
      <w:pPr>
        <w:jc w:val="both"/>
        <w:rPr>
          <w:rFonts w:ascii="Times New Roman" w:hAnsi="Times New Roman" w:cs="Times New Roman"/>
          <w:sz w:val="24"/>
          <w:szCs w:val="24"/>
        </w:rPr>
      </w:pPr>
      <w:r w:rsidRPr="00DE1CCE">
        <w:rPr>
          <w:rFonts w:ascii="Times New Roman" w:hAnsi="Times New Roman" w:cs="Times New Roman"/>
          <w:sz w:val="24"/>
          <w:szCs w:val="24"/>
        </w:rPr>
        <w:t xml:space="preserve"> 0.80 ≤α &lt; 1.00 ise ölçek yüksek derecede güvenilirdir (Kalaycı, 2010: 405). </w:t>
      </w:r>
    </w:p>
    <w:p w14:paraId="5574CEB8" w14:textId="77777777" w:rsidR="0043655E" w:rsidRPr="009E1BF2" w:rsidRDefault="0043655E" w:rsidP="0043655E">
      <w:pPr>
        <w:rPr>
          <w:color w:val="FF0000"/>
          <w:sz w:val="24"/>
        </w:rPr>
      </w:pPr>
    </w:p>
    <w:p w14:paraId="7D2B5C9B" w14:textId="77777777" w:rsidR="009E1BF2" w:rsidRDefault="009E1BF2" w:rsidP="0014361D">
      <w:pPr>
        <w:pStyle w:val="ResimYazs"/>
        <w:keepNext/>
        <w:spacing w:after="0"/>
        <w:ind w:hanging="142"/>
        <w:jc w:val="center"/>
        <w:rPr>
          <w:b/>
          <w:i w:val="0"/>
          <w:color w:val="auto"/>
          <w:sz w:val="24"/>
          <w:szCs w:val="24"/>
        </w:rPr>
      </w:pPr>
      <w:bookmarkStart w:id="54" w:name="_Toc13694202"/>
      <w:r w:rsidRPr="009E1BF2">
        <w:rPr>
          <w:b/>
          <w:i w:val="0"/>
          <w:color w:val="auto"/>
          <w:sz w:val="24"/>
          <w:szCs w:val="24"/>
        </w:rPr>
        <w:t xml:space="preserve">Tablo 3. </w:t>
      </w:r>
      <w:r w:rsidR="00BB4D0A" w:rsidRPr="009E1BF2">
        <w:rPr>
          <w:b/>
          <w:i w:val="0"/>
          <w:color w:val="auto"/>
          <w:sz w:val="24"/>
          <w:szCs w:val="24"/>
        </w:rPr>
        <w:fldChar w:fldCharType="begin"/>
      </w:r>
      <w:r w:rsidRPr="009E1BF2">
        <w:rPr>
          <w:b/>
          <w:i w:val="0"/>
          <w:color w:val="auto"/>
          <w:sz w:val="24"/>
          <w:szCs w:val="24"/>
        </w:rPr>
        <w:instrText xml:space="preserve"> SEQ Tablo_3. \* ARABIC </w:instrText>
      </w:r>
      <w:r w:rsidR="00BB4D0A" w:rsidRPr="009E1BF2">
        <w:rPr>
          <w:b/>
          <w:i w:val="0"/>
          <w:color w:val="auto"/>
          <w:sz w:val="24"/>
          <w:szCs w:val="24"/>
        </w:rPr>
        <w:fldChar w:fldCharType="separate"/>
      </w:r>
      <w:r w:rsidR="00102D35">
        <w:rPr>
          <w:b/>
          <w:i w:val="0"/>
          <w:noProof/>
          <w:color w:val="auto"/>
          <w:sz w:val="24"/>
          <w:szCs w:val="24"/>
        </w:rPr>
        <w:t>1</w:t>
      </w:r>
      <w:r w:rsidR="00BB4D0A" w:rsidRPr="009E1BF2">
        <w:rPr>
          <w:b/>
          <w:i w:val="0"/>
          <w:color w:val="auto"/>
          <w:sz w:val="24"/>
          <w:szCs w:val="24"/>
        </w:rPr>
        <w:fldChar w:fldCharType="end"/>
      </w:r>
      <w:r w:rsidRPr="009E1BF2">
        <w:rPr>
          <w:b/>
          <w:i w:val="0"/>
          <w:color w:val="auto"/>
          <w:sz w:val="24"/>
          <w:szCs w:val="24"/>
        </w:rPr>
        <w:t>. Ölçeğin Güvenirlik Analizi</w:t>
      </w:r>
      <w:bookmarkEnd w:id="54"/>
    </w:p>
    <w:p w14:paraId="038C9881" w14:textId="77777777" w:rsidR="0014361D" w:rsidRPr="0014361D" w:rsidRDefault="0014361D" w:rsidP="0014361D"/>
    <w:tbl>
      <w:tblPr>
        <w:tblStyle w:val="TabloKlavuzu"/>
        <w:tblW w:w="0" w:type="auto"/>
        <w:tblLook w:val="04A0" w:firstRow="1" w:lastRow="0" w:firstColumn="1" w:lastColumn="0" w:noHBand="0" w:noVBand="1"/>
      </w:tblPr>
      <w:tblGrid>
        <w:gridCol w:w="4337"/>
        <w:gridCol w:w="4337"/>
      </w:tblGrid>
      <w:tr w:rsidR="0043655E" w14:paraId="433D3E3E" w14:textId="77777777" w:rsidTr="00765AF1">
        <w:trPr>
          <w:trHeight w:val="436"/>
        </w:trPr>
        <w:tc>
          <w:tcPr>
            <w:tcW w:w="4337" w:type="dxa"/>
            <w:shd w:val="clear" w:color="auto" w:fill="E7E6E6" w:themeFill="background2"/>
          </w:tcPr>
          <w:p w14:paraId="43C33972" w14:textId="77777777" w:rsidR="0043655E" w:rsidRDefault="0043655E" w:rsidP="006167A8">
            <w:pPr>
              <w:rPr>
                <w:rFonts w:ascii="Times New Roman" w:hAnsi="Times New Roman" w:cs="Times New Roman"/>
                <w:sz w:val="24"/>
                <w:szCs w:val="24"/>
              </w:rPr>
            </w:pPr>
            <w:r>
              <w:t>Cronbach's Alfa</w:t>
            </w:r>
          </w:p>
        </w:tc>
        <w:tc>
          <w:tcPr>
            <w:tcW w:w="4337" w:type="dxa"/>
            <w:shd w:val="clear" w:color="auto" w:fill="E7E6E6" w:themeFill="background2"/>
          </w:tcPr>
          <w:p w14:paraId="337FA72D" w14:textId="77777777" w:rsidR="0043655E" w:rsidRDefault="0043655E" w:rsidP="006167A8">
            <w:pPr>
              <w:rPr>
                <w:rFonts w:ascii="Times New Roman" w:hAnsi="Times New Roman" w:cs="Times New Roman"/>
                <w:sz w:val="24"/>
                <w:szCs w:val="24"/>
              </w:rPr>
            </w:pPr>
            <w:r>
              <w:t>Madde Sayısı</w:t>
            </w:r>
          </w:p>
        </w:tc>
      </w:tr>
      <w:tr w:rsidR="0043655E" w14:paraId="49C05E28" w14:textId="77777777" w:rsidTr="00765AF1">
        <w:trPr>
          <w:trHeight w:val="471"/>
        </w:trPr>
        <w:tc>
          <w:tcPr>
            <w:tcW w:w="4337" w:type="dxa"/>
          </w:tcPr>
          <w:p w14:paraId="1F89A2A6" w14:textId="77777777" w:rsidR="0043655E" w:rsidRDefault="0043655E" w:rsidP="006167A8">
            <w:pPr>
              <w:rPr>
                <w:rFonts w:ascii="Times New Roman" w:hAnsi="Times New Roman" w:cs="Times New Roman"/>
                <w:sz w:val="24"/>
                <w:szCs w:val="24"/>
              </w:rPr>
            </w:pPr>
            <w:r>
              <w:rPr>
                <w:rFonts w:ascii="Times New Roman" w:hAnsi="Times New Roman" w:cs="Times New Roman"/>
                <w:sz w:val="24"/>
                <w:szCs w:val="24"/>
              </w:rPr>
              <w:t>,</w:t>
            </w:r>
            <w:r w:rsidRPr="00FD546C">
              <w:rPr>
                <w:rFonts w:ascii="Arial" w:eastAsia="+mn-ea" w:hAnsi="Arial" w:cs="+mn-cs"/>
                <w:color w:val="000000"/>
                <w:kern w:val="24"/>
                <w:sz w:val="40"/>
                <w:szCs w:val="40"/>
              </w:rPr>
              <w:t xml:space="preserve"> </w:t>
            </w:r>
            <w:r w:rsidRPr="00FD546C">
              <w:rPr>
                <w:rFonts w:ascii="Times New Roman" w:hAnsi="Times New Roman" w:cs="Times New Roman"/>
                <w:sz w:val="24"/>
                <w:szCs w:val="24"/>
              </w:rPr>
              <w:t>814</w:t>
            </w:r>
          </w:p>
        </w:tc>
        <w:tc>
          <w:tcPr>
            <w:tcW w:w="4337" w:type="dxa"/>
          </w:tcPr>
          <w:p w14:paraId="7E3170C6" w14:textId="77777777" w:rsidR="0043655E" w:rsidRDefault="0043655E" w:rsidP="006167A8">
            <w:pPr>
              <w:rPr>
                <w:rFonts w:ascii="Times New Roman" w:hAnsi="Times New Roman" w:cs="Times New Roman"/>
                <w:sz w:val="24"/>
                <w:szCs w:val="24"/>
              </w:rPr>
            </w:pPr>
            <w:r>
              <w:rPr>
                <w:rFonts w:ascii="Times New Roman" w:hAnsi="Times New Roman" w:cs="Times New Roman"/>
                <w:sz w:val="24"/>
                <w:szCs w:val="24"/>
              </w:rPr>
              <w:t>86</w:t>
            </w:r>
          </w:p>
        </w:tc>
      </w:tr>
    </w:tbl>
    <w:p w14:paraId="73E8F2AE" w14:textId="77777777" w:rsidR="00A26A19" w:rsidRPr="00706453" w:rsidRDefault="00A26A19" w:rsidP="00A26A19">
      <w:pPr>
        <w:spacing w:before="240" w:after="0" w:line="360" w:lineRule="auto"/>
        <w:jc w:val="both"/>
        <w:rPr>
          <w:rFonts w:ascii="Times New Roman" w:hAnsi="Times New Roman" w:cs="Times New Roman"/>
          <w:sz w:val="24"/>
          <w:szCs w:val="24"/>
        </w:rPr>
      </w:pPr>
      <w:r w:rsidRPr="00706453">
        <w:rPr>
          <w:rFonts w:ascii="Times New Roman" w:hAnsi="Times New Roman" w:cs="Times New Roman"/>
          <w:sz w:val="24"/>
          <w:szCs w:val="24"/>
        </w:rPr>
        <w:t>Çalışma, 86 soru üzerinden güvenirlik analizine tabi t</w:t>
      </w:r>
      <w:r>
        <w:rPr>
          <w:rFonts w:ascii="Times New Roman" w:hAnsi="Times New Roman" w:cs="Times New Roman"/>
          <w:sz w:val="24"/>
          <w:szCs w:val="24"/>
        </w:rPr>
        <w:t xml:space="preserve">utulması sonucu Cronbach’s Alfa </w:t>
      </w:r>
      <w:r w:rsidRPr="00706453">
        <w:rPr>
          <w:rFonts w:ascii="Times New Roman" w:hAnsi="Times New Roman" w:cs="Times New Roman"/>
          <w:sz w:val="24"/>
          <w:szCs w:val="24"/>
        </w:rPr>
        <w:t>değeri ,814 olarak bulunmuştur. Sonuç olarak çalışmamız yüksek derecede güvenilirdir.</w:t>
      </w:r>
    </w:p>
    <w:p w14:paraId="4AB2E85C" w14:textId="77777777" w:rsidR="00A26A19" w:rsidRPr="00F652C1" w:rsidRDefault="00A26A19" w:rsidP="00A26A19">
      <w:pPr>
        <w:pStyle w:val="ListeParagraf"/>
        <w:spacing w:after="0" w:line="360" w:lineRule="auto"/>
        <w:ind w:left="0"/>
        <w:jc w:val="both"/>
        <w:rPr>
          <w:rFonts w:ascii="Times New Roman" w:hAnsi="Times New Roman" w:cs="Times New Roman"/>
          <w:sz w:val="24"/>
          <w:szCs w:val="24"/>
        </w:rPr>
      </w:pPr>
    </w:p>
    <w:p w14:paraId="4C88E1AB" w14:textId="77777777" w:rsidR="00A26A19" w:rsidRPr="00F652C1" w:rsidRDefault="00A26A19" w:rsidP="00A26A19">
      <w:pPr>
        <w:pStyle w:val="Balk2"/>
        <w:spacing w:line="360" w:lineRule="auto"/>
        <w:ind w:firstLine="708"/>
        <w:jc w:val="both"/>
        <w:rPr>
          <w:rFonts w:ascii="Times New Roman" w:hAnsi="Times New Roman" w:cs="Times New Roman"/>
        </w:rPr>
      </w:pPr>
      <w:bookmarkStart w:id="55" w:name="_Toc15501283"/>
      <w:r>
        <w:rPr>
          <w:rFonts w:ascii="Times New Roman" w:hAnsi="Times New Roman" w:cs="Times New Roman"/>
        </w:rPr>
        <w:t>3.12</w:t>
      </w:r>
      <w:r w:rsidRPr="00F652C1">
        <w:rPr>
          <w:rFonts w:ascii="Times New Roman" w:hAnsi="Times New Roman" w:cs="Times New Roman"/>
        </w:rPr>
        <w:t>. Araştırmanın Hipotezleri</w:t>
      </w:r>
      <w:bookmarkEnd w:id="55"/>
    </w:p>
    <w:p w14:paraId="3A464B91" w14:textId="77777777" w:rsidR="00A26A19" w:rsidRPr="00DE1CCE" w:rsidRDefault="00A26A19" w:rsidP="00A26A19">
      <w:pPr>
        <w:spacing w:after="0" w:line="360" w:lineRule="auto"/>
        <w:ind w:firstLine="567"/>
        <w:jc w:val="both"/>
        <w:rPr>
          <w:rFonts w:ascii="Times New Roman" w:hAnsi="Times New Roman" w:cs="Times New Roman"/>
          <w:sz w:val="24"/>
          <w:szCs w:val="24"/>
        </w:rPr>
      </w:pPr>
      <w:r w:rsidRPr="00DE1CCE">
        <w:rPr>
          <w:rFonts w:ascii="Times New Roman" w:hAnsi="Times New Roman" w:cs="Times New Roman"/>
          <w:b/>
          <w:sz w:val="24"/>
          <w:szCs w:val="24"/>
        </w:rPr>
        <w:t xml:space="preserve">Hipotez 1: </w:t>
      </w:r>
      <w:r w:rsidRPr="00DE1CCE">
        <w:rPr>
          <w:rFonts w:ascii="Times New Roman" w:hAnsi="Times New Roman" w:cs="Times New Roman"/>
          <w:sz w:val="24"/>
          <w:szCs w:val="24"/>
        </w:rPr>
        <w:t>Cinsiyetler ile Personel güvenliği ortalaması arasında bir fark vardır.</w:t>
      </w:r>
    </w:p>
    <w:p w14:paraId="35CDC97A" w14:textId="77777777" w:rsidR="00A26A19" w:rsidRPr="00DE1CCE" w:rsidRDefault="00A26A19" w:rsidP="00A26A19">
      <w:pPr>
        <w:spacing w:after="0" w:line="360" w:lineRule="auto"/>
        <w:ind w:firstLine="567"/>
        <w:jc w:val="both"/>
        <w:rPr>
          <w:rFonts w:ascii="Times New Roman" w:hAnsi="Times New Roman" w:cs="Times New Roman"/>
          <w:sz w:val="24"/>
          <w:szCs w:val="24"/>
        </w:rPr>
      </w:pPr>
      <w:r w:rsidRPr="00DE1CCE">
        <w:rPr>
          <w:rFonts w:ascii="Times New Roman" w:hAnsi="Times New Roman" w:cs="Times New Roman"/>
          <w:b/>
          <w:sz w:val="24"/>
          <w:szCs w:val="24"/>
        </w:rPr>
        <w:t>Hipotez 2:</w:t>
      </w:r>
      <w:r w:rsidRPr="00DE1CCE">
        <w:rPr>
          <w:rFonts w:ascii="Times New Roman" w:hAnsi="Times New Roman" w:cs="Times New Roman"/>
          <w:sz w:val="24"/>
          <w:szCs w:val="24"/>
        </w:rPr>
        <w:t xml:space="preserve"> Bilgi Ortalaması ile saha tatbikatına katılanlar arasında bir fark vardır.</w:t>
      </w:r>
    </w:p>
    <w:p w14:paraId="32B711F5" w14:textId="77777777" w:rsidR="00A26A19" w:rsidRPr="00DE1CCE" w:rsidRDefault="00A26A19" w:rsidP="00A26A19">
      <w:pPr>
        <w:spacing w:after="0" w:line="360" w:lineRule="auto"/>
        <w:ind w:firstLine="567"/>
        <w:jc w:val="both"/>
        <w:rPr>
          <w:rFonts w:ascii="Times New Roman" w:hAnsi="Times New Roman" w:cs="Times New Roman"/>
          <w:sz w:val="24"/>
          <w:szCs w:val="24"/>
        </w:rPr>
      </w:pPr>
      <w:r w:rsidRPr="00DE1CCE">
        <w:rPr>
          <w:rFonts w:ascii="Times New Roman" w:hAnsi="Times New Roman" w:cs="Times New Roman"/>
          <w:b/>
          <w:sz w:val="24"/>
          <w:szCs w:val="24"/>
        </w:rPr>
        <w:t>Hipotez 3:</w:t>
      </w:r>
      <w:r w:rsidRPr="00DE1CCE">
        <w:rPr>
          <w:rFonts w:ascii="Times New Roman" w:hAnsi="Times New Roman" w:cs="Times New Roman"/>
          <w:sz w:val="24"/>
          <w:szCs w:val="24"/>
        </w:rPr>
        <w:t xml:space="preserve"> Görev bilinci ile çalışılan kurum arasında bir fark yoktur.</w:t>
      </w:r>
    </w:p>
    <w:p w14:paraId="3438A62B" w14:textId="77777777" w:rsidR="00A26A19" w:rsidRPr="00DE1CCE" w:rsidRDefault="00A26A19" w:rsidP="00A26A19">
      <w:pPr>
        <w:spacing w:after="0" w:line="360" w:lineRule="auto"/>
        <w:ind w:firstLine="567"/>
        <w:jc w:val="both"/>
        <w:rPr>
          <w:rFonts w:ascii="Times New Roman" w:hAnsi="Times New Roman" w:cs="Times New Roman"/>
          <w:sz w:val="24"/>
          <w:szCs w:val="24"/>
        </w:rPr>
      </w:pPr>
      <w:r w:rsidRPr="00DE1CCE">
        <w:rPr>
          <w:rFonts w:ascii="Times New Roman" w:hAnsi="Times New Roman" w:cs="Times New Roman"/>
          <w:b/>
          <w:sz w:val="24"/>
          <w:szCs w:val="24"/>
        </w:rPr>
        <w:t xml:space="preserve">Hipotez 4: </w:t>
      </w:r>
      <w:r w:rsidRPr="00DE1CCE">
        <w:rPr>
          <w:rFonts w:ascii="Times New Roman" w:hAnsi="Times New Roman" w:cs="Times New Roman"/>
          <w:sz w:val="24"/>
          <w:szCs w:val="24"/>
        </w:rPr>
        <w:t>Görev bilinci ile Unvan arasında bir fark yoktur.</w:t>
      </w:r>
    </w:p>
    <w:p w14:paraId="7C4B8201" w14:textId="77777777" w:rsidR="00A26A19" w:rsidRPr="00DE1CCE" w:rsidRDefault="00A26A19" w:rsidP="00A26A19">
      <w:pPr>
        <w:spacing w:after="0" w:line="360" w:lineRule="auto"/>
        <w:ind w:firstLine="567"/>
        <w:jc w:val="both"/>
        <w:rPr>
          <w:rFonts w:ascii="Times New Roman" w:hAnsi="Times New Roman" w:cs="Times New Roman"/>
          <w:sz w:val="24"/>
          <w:szCs w:val="24"/>
        </w:rPr>
      </w:pPr>
      <w:r w:rsidRPr="00DE1CCE">
        <w:rPr>
          <w:rFonts w:ascii="Times New Roman" w:hAnsi="Times New Roman" w:cs="Times New Roman"/>
          <w:b/>
          <w:sz w:val="24"/>
          <w:szCs w:val="24"/>
        </w:rPr>
        <w:t xml:space="preserve">Hipotez 5: </w:t>
      </w:r>
      <w:r w:rsidRPr="00DE1CCE">
        <w:rPr>
          <w:rFonts w:ascii="Times New Roman" w:hAnsi="Times New Roman" w:cs="Times New Roman"/>
          <w:sz w:val="24"/>
          <w:szCs w:val="24"/>
        </w:rPr>
        <w:t>Hastane hazırlık düzeyi ile çalışılan kurum arasında bir fark vardır.</w:t>
      </w:r>
    </w:p>
    <w:p w14:paraId="77C75E04" w14:textId="77777777" w:rsidR="00A26A19" w:rsidRPr="00DE1CCE" w:rsidRDefault="00A26A19" w:rsidP="00A26A19">
      <w:pPr>
        <w:spacing w:after="0" w:line="360" w:lineRule="auto"/>
        <w:ind w:firstLine="567"/>
        <w:jc w:val="both"/>
        <w:rPr>
          <w:rFonts w:ascii="Times New Roman" w:hAnsi="Times New Roman" w:cs="Times New Roman"/>
          <w:sz w:val="24"/>
          <w:szCs w:val="24"/>
        </w:rPr>
      </w:pPr>
      <w:r w:rsidRPr="00DE1CCE">
        <w:rPr>
          <w:rFonts w:ascii="Times New Roman" w:hAnsi="Times New Roman" w:cs="Times New Roman"/>
          <w:b/>
          <w:sz w:val="24"/>
          <w:szCs w:val="24"/>
        </w:rPr>
        <w:t>Hipotez 6:</w:t>
      </w:r>
      <w:r>
        <w:rPr>
          <w:rFonts w:ascii="Times New Roman" w:hAnsi="Times New Roman" w:cs="Times New Roman"/>
          <w:b/>
          <w:sz w:val="24"/>
          <w:szCs w:val="24"/>
        </w:rPr>
        <w:t xml:space="preserve"> </w:t>
      </w:r>
      <w:r w:rsidRPr="00DE1CCE">
        <w:rPr>
          <w:rFonts w:ascii="Times New Roman" w:hAnsi="Times New Roman" w:cs="Times New Roman"/>
          <w:sz w:val="24"/>
          <w:szCs w:val="24"/>
        </w:rPr>
        <w:t>Araştırmaya dahil edilen katılımcıların medeni durumları ile eğitimlerin yeterliliğini düşünme durumu arasında istatiksel olarak anlamlı bir farklılık bulunmaktadır.</w:t>
      </w:r>
    </w:p>
    <w:p w14:paraId="366EB0D2" w14:textId="77777777" w:rsidR="00A26A19" w:rsidRPr="00DE1CCE" w:rsidRDefault="00A26A19" w:rsidP="00A26A19">
      <w:pPr>
        <w:spacing w:after="0" w:line="360" w:lineRule="auto"/>
        <w:ind w:firstLine="567"/>
        <w:jc w:val="both"/>
        <w:rPr>
          <w:rFonts w:ascii="Times New Roman" w:hAnsi="Times New Roman" w:cs="Times New Roman"/>
          <w:b/>
          <w:sz w:val="24"/>
          <w:szCs w:val="24"/>
        </w:rPr>
      </w:pPr>
      <w:r w:rsidRPr="00DE1CCE">
        <w:rPr>
          <w:rFonts w:ascii="Times New Roman" w:hAnsi="Times New Roman" w:cs="Times New Roman"/>
          <w:b/>
          <w:sz w:val="24"/>
          <w:szCs w:val="24"/>
        </w:rPr>
        <w:t xml:space="preserve">Hipotez 7: </w:t>
      </w:r>
      <w:r w:rsidRPr="00DE1CCE">
        <w:rPr>
          <w:rFonts w:ascii="Times New Roman" w:hAnsi="Times New Roman" w:cs="Times New Roman"/>
          <w:sz w:val="24"/>
          <w:szCs w:val="24"/>
        </w:rPr>
        <w:t>Araştırmaya dâhil edilen katılımcıların cinsiyetleri ile personel güvenliği ortalaması arasında istatiksel olarak anlamlı bir farklılık bulunmaktadır.</w:t>
      </w:r>
    </w:p>
    <w:p w14:paraId="4F823B62" w14:textId="77777777" w:rsidR="00BC1AFB" w:rsidRPr="00DE1CCE" w:rsidRDefault="00BC1AFB" w:rsidP="00AC26B3">
      <w:pPr>
        <w:spacing w:after="0" w:line="360" w:lineRule="auto"/>
        <w:ind w:firstLine="567"/>
        <w:jc w:val="both"/>
        <w:rPr>
          <w:rFonts w:ascii="Times New Roman" w:hAnsi="Times New Roman" w:cs="Times New Roman"/>
          <w:b/>
          <w:sz w:val="24"/>
          <w:szCs w:val="24"/>
        </w:rPr>
      </w:pPr>
      <w:r w:rsidRPr="00DE1CCE">
        <w:rPr>
          <w:rFonts w:ascii="Times New Roman" w:hAnsi="Times New Roman" w:cs="Times New Roman"/>
          <w:b/>
          <w:sz w:val="24"/>
          <w:szCs w:val="24"/>
        </w:rPr>
        <w:lastRenderedPageBreak/>
        <w:t xml:space="preserve">Hipotez 8: </w:t>
      </w:r>
      <w:r w:rsidRPr="00DE1CCE">
        <w:rPr>
          <w:rFonts w:ascii="Times New Roman" w:hAnsi="Times New Roman" w:cs="Times New Roman"/>
          <w:sz w:val="24"/>
          <w:szCs w:val="24"/>
        </w:rPr>
        <w:t>Araştırmaya dahil edilen katılımcıların yaş ile HAP’ta görev alan diğer pozisyondaki kişileri tanıma durumu arasında istatiksel olarak anlamlı bir farklılık</w:t>
      </w:r>
      <w:r w:rsidR="0065720A" w:rsidRPr="00DE1CCE">
        <w:rPr>
          <w:rFonts w:ascii="Times New Roman" w:hAnsi="Times New Roman" w:cs="Times New Roman"/>
          <w:sz w:val="24"/>
          <w:szCs w:val="24"/>
        </w:rPr>
        <w:t xml:space="preserve"> </w:t>
      </w:r>
      <w:r w:rsidRPr="00DE1CCE">
        <w:rPr>
          <w:rFonts w:ascii="Times New Roman" w:hAnsi="Times New Roman" w:cs="Times New Roman"/>
          <w:sz w:val="24"/>
          <w:szCs w:val="24"/>
        </w:rPr>
        <w:t>bulunmaktadır.</w:t>
      </w:r>
    </w:p>
    <w:p w14:paraId="522D094C" w14:textId="77777777" w:rsidR="00BC1AFB" w:rsidRPr="00DE1CCE" w:rsidRDefault="00BC1AFB" w:rsidP="00BC1AFB">
      <w:pPr>
        <w:spacing w:after="0" w:line="360" w:lineRule="auto"/>
        <w:ind w:firstLine="567"/>
        <w:jc w:val="both"/>
        <w:rPr>
          <w:rFonts w:ascii="Times New Roman" w:hAnsi="Times New Roman" w:cs="Times New Roman"/>
          <w:b/>
          <w:sz w:val="24"/>
          <w:szCs w:val="24"/>
        </w:rPr>
      </w:pPr>
      <w:r w:rsidRPr="00DE1CCE">
        <w:rPr>
          <w:rFonts w:ascii="Times New Roman" w:hAnsi="Times New Roman" w:cs="Times New Roman"/>
          <w:b/>
          <w:sz w:val="24"/>
          <w:szCs w:val="24"/>
        </w:rPr>
        <w:t>Hipotez 9:</w:t>
      </w:r>
      <w:r w:rsidRPr="00DE1CCE">
        <w:rPr>
          <w:rFonts w:ascii="Times New Roman" w:hAnsi="Times New Roman" w:cs="Times New Roman"/>
          <w:sz w:val="24"/>
          <w:szCs w:val="24"/>
        </w:rPr>
        <w:t xml:space="preserve"> Araştırmaya </w:t>
      </w:r>
      <w:r w:rsidR="00706453" w:rsidRPr="00DE1CCE">
        <w:rPr>
          <w:rFonts w:ascii="Times New Roman" w:hAnsi="Times New Roman" w:cs="Times New Roman"/>
          <w:sz w:val="24"/>
          <w:szCs w:val="24"/>
        </w:rPr>
        <w:t>dâhil</w:t>
      </w:r>
      <w:r w:rsidRPr="00DE1CCE">
        <w:rPr>
          <w:rFonts w:ascii="Times New Roman" w:hAnsi="Times New Roman" w:cs="Times New Roman"/>
          <w:sz w:val="24"/>
          <w:szCs w:val="24"/>
        </w:rPr>
        <w:t xml:space="preserve"> edilen katılımcıların yaş ile</w:t>
      </w:r>
      <w:r w:rsidR="00BF0B1E" w:rsidRPr="00DE1CCE">
        <w:rPr>
          <w:rFonts w:ascii="Times New Roman" w:hAnsi="Times New Roman" w:cs="Times New Roman"/>
          <w:sz w:val="24"/>
          <w:szCs w:val="24"/>
        </w:rPr>
        <w:t xml:space="preserve"> </w:t>
      </w:r>
      <w:r w:rsidRPr="00DE1CCE">
        <w:rPr>
          <w:rFonts w:ascii="Times New Roman" w:hAnsi="Times New Roman" w:cs="Times New Roman"/>
          <w:sz w:val="24"/>
          <w:szCs w:val="24"/>
        </w:rPr>
        <w:t>hastanem can ve mal kaybına karşı sigortalıdır sorusu arasında istatiksel olarak anlamlı bir farklılık</w:t>
      </w:r>
      <w:r w:rsidR="0065720A" w:rsidRPr="00DE1CCE">
        <w:rPr>
          <w:rFonts w:ascii="Times New Roman" w:hAnsi="Times New Roman" w:cs="Times New Roman"/>
          <w:sz w:val="24"/>
          <w:szCs w:val="24"/>
        </w:rPr>
        <w:t xml:space="preserve"> </w:t>
      </w:r>
      <w:r w:rsidRPr="00DE1CCE">
        <w:rPr>
          <w:rFonts w:ascii="Times New Roman" w:hAnsi="Times New Roman" w:cs="Times New Roman"/>
          <w:sz w:val="24"/>
          <w:szCs w:val="24"/>
        </w:rPr>
        <w:t>bulunmaktadır.</w:t>
      </w:r>
    </w:p>
    <w:p w14:paraId="24CA9BA0" w14:textId="77777777" w:rsidR="00BC1AFB" w:rsidRPr="00DE1CCE" w:rsidRDefault="00BC1AFB" w:rsidP="00BC1AFB">
      <w:pPr>
        <w:spacing w:after="0" w:line="360" w:lineRule="auto"/>
        <w:ind w:firstLine="567"/>
        <w:jc w:val="both"/>
        <w:rPr>
          <w:rFonts w:ascii="Times New Roman" w:hAnsi="Times New Roman" w:cs="Times New Roman"/>
          <w:b/>
          <w:sz w:val="24"/>
          <w:szCs w:val="24"/>
        </w:rPr>
      </w:pPr>
      <w:r w:rsidRPr="00DE1CCE">
        <w:rPr>
          <w:rFonts w:ascii="Times New Roman" w:hAnsi="Times New Roman" w:cs="Times New Roman"/>
          <w:b/>
          <w:sz w:val="24"/>
          <w:szCs w:val="24"/>
        </w:rPr>
        <w:t xml:space="preserve">Hipotez 10: </w:t>
      </w:r>
      <w:r w:rsidRPr="00DE1CCE">
        <w:rPr>
          <w:rFonts w:ascii="Times New Roman" w:hAnsi="Times New Roman" w:cs="Times New Roman"/>
          <w:sz w:val="24"/>
          <w:szCs w:val="24"/>
        </w:rPr>
        <w:t xml:space="preserve">Araştırmaya </w:t>
      </w:r>
      <w:r w:rsidR="00706453" w:rsidRPr="00DE1CCE">
        <w:rPr>
          <w:rFonts w:ascii="Times New Roman" w:hAnsi="Times New Roman" w:cs="Times New Roman"/>
          <w:sz w:val="24"/>
          <w:szCs w:val="24"/>
        </w:rPr>
        <w:t>dâhil</w:t>
      </w:r>
      <w:r w:rsidRPr="00DE1CCE">
        <w:rPr>
          <w:rFonts w:ascii="Times New Roman" w:hAnsi="Times New Roman" w:cs="Times New Roman"/>
          <w:sz w:val="24"/>
          <w:szCs w:val="24"/>
        </w:rPr>
        <w:t xml:space="preserve"> edilen katılımcıların gelir durumu ile görev bilinc</w:t>
      </w:r>
      <w:r w:rsidR="00BF0B1E" w:rsidRPr="00DE1CCE">
        <w:rPr>
          <w:rFonts w:ascii="Times New Roman" w:hAnsi="Times New Roman" w:cs="Times New Roman"/>
          <w:sz w:val="24"/>
          <w:szCs w:val="24"/>
        </w:rPr>
        <w:t>i</w:t>
      </w:r>
      <w:r w:rsidRPr="00DE1CCE">
        <w:rPr>
          <w:rFonts w:ascii="Times New Roman" w:hAnsi="Times New Roman" w:cs="Times New Roman"/>
          <w:sz w:val="24"/>
          <w:szCs w:val="24"/>
        </w:rPr>
        <w:t xml:space="preserve"> ortalam</w:t>
      </w:r>
      <w:r w:rsidR="00BF0B1E" w:rsidRPr="00DE1CCE">
        <w:rPr>
          <w:rFonts w:ascii="Times New Roman" w:hAnsi="Times New Roman" w:cs="Times New Roman"/>
          <w:sz w:val="24"/>
          <w:szCs w:val="24"/>
        </w:rPr>
        <w:t>a</w:t>
      </w:r>
      <w:r w:rsidRPr="00DE1CCE">
        <w:rPr>
          <w:rFonts w:ascii="Times New Roman" w:hAnsi="Times New Roman" w:cs="Times New Roman"/>
          <w:sz w:val="24"/>
          <w:szCs w:val="24"/>
        </w:rPr>
        <w:t>sı</w:t>
      </w:r>
      <w:r w:rsidR="00BF0B1E" w:rsidRPr="00DE1CCE">
        <w:rPr>
          <w:rFonts w:ascii="Times New Roman" w:hAnsi="Times New Roman" w:cs="Times New Roman"/>
          <w:sz w:val="24"/>
          <w:szCs w:val="24"/>
        </w:rPr>
        <w:t xml:space="preserve"> arasında istatiksel olarak anlamlı bir farklılık</w:t>
      </w:r>
      <w:r w:rsidR="0065720A" w:rsidRPr="00DE1CCE">
        <w:rPr>
          <w:rFonts w:ascii="Times New Roman" w:hAnsi="Times New Roman" w:cs="Times New Roman"/>
          <w:sz w:val="24"/>
          <w:szCs w:val="24"/>
        </w:rPr>
        <w:t xml:space="preserve"> </w:t>
      </w:r>
      <w:r w:rsidR="00BF0B1E" w:rsidRPr="00DE1CCE">
        <w:rPr>
          <w:rFonts w:ascii="Times New Roman" w:hAnsi="Times New Roman" w:cs="Times New Roman"/>
          <w:sz w:val="24"/>
          <w:szCs w:val="24"/>
        </w:rPr>
        <w:t>bulunmaktadır.</w:t>
      </w:r>
    </w:p>
    <w:p w14:paraId="0BC11C00" w14:textId="77777777" w:rsidR="00BC1AFB" w:rsidRPr="00DE1CCE" w:rsidRDefault="00BC1AFB" w:rsidP="00BC1AFB">
      <w:pPr>
        <w:spacing w:after="0" w:line="360" w:lineRule="auto"/>
        <w:ind w:firstLine="567"/>
        <w:jc w:val="both"/>
        <w:rPr>
          <w:rFonts w:ascii="Times New Roman" w:hAnsi="Times New Roman" w:cs="Times New Roman"/>
          <w:sz w:val="24"/>
          <w:szCs w:val="24"/>
        </w:rPr>
      </w:pPr>
      <w:r w:rsidRPr="00DE1CCE">
        <w:rPr>
          <w:rFonts w:ascii="Times New Roman" w:hAnsi="Times New Roman" w:cs="Times New Roman"/>
          <w:b/>
          <w:sz w:val="24"/>
          <w:szCs w:val="24"/>
        </w:rPr>
        <w:t>Hipotez 11:</w:t>
      </w:r>
      <w:r w:rsidR="00BF0B1E" w:rsidRPr="00DE1CCE">
        <w:rPr>
          <w:rFonts w:ascii="Times New Roman" w:hAnsi="Times New Roman" w:cs="Times New Roman"/>
          <w:b/>
          <w:sz w:val="24"/>
          <w:szCs w:val="24"/>
        </w:rPr>
        <w:t xml:space="preserve"> </w:t>
      </w:r>
      <w:r w:rsidR="00BF0B1E" w:rsidRPr="00DE1CCE">
        <w:rPr>
          <w:rFonts w:ascii="Times New Roman" w:hAnsi="Times New Roman" w:cs="Times New Roman"/>
          <w:sz w:val="24"/>
          <w:szCs w:val="24"/>
        </w:rPr>
        <w:t>Kamu hastanesi çalışanları kurumlarının afete daha fazla hazır olduğunu düşünmektedir.</w:t>
      </w:r>
    </w:p>
    <w:p w14:paraId="0A5BDB6F" w14:textId="3DA4C359" w:rsidR="00AB2C06" w:rsidRDefault="00BC1AFB" w:rsidP="00BC1AFB">
      <w:pPr>
        <w:spacing w:after="0" w:line="360" w:lineRule="auto"/>
        <w:ind w:firstLine="567"/>
        <w:jc w:val="both"/>
        <w:rPr>
          <w:rFonts w:ascii="Times New Roman" w:hAnsi="Times New Roman" w:cs="Times New Roman"/>
          <w:sz w:val="24"/>
          <w:szCs w:val="24"/>
        </w:rPr>
        <w:sectPr w:rsidR="00AB2C06" w:rsidSect="00914411">
          <w:footerReference w:type="default" r:id="rId19"/>
          <w:pgSz w:w="11906" w:h="16838"/>
          <w:pgMar w:top="1701" w:right="1134" w:bottom="1701" w:left="2268" w:header="709" w:footer="709" w:gutter="0"/>
          <w:pgNumType w:start="17"/>
          <w:cols w:space="708"/>
          <w:docGrid w:linePitch="360"/>
        </w:sectPr>
      </w:pPr>
      <w:r w:rsidRPr="00DE1CCE">
        <w:rPr>
          <w:rFonts w:ascii="Times New Roman" w:hAnsi="Times New Roman" w:cs="Times New Roman"/>
          <w:b/>
          <w:sz w:val="24"/>
          <w:szCs w:val="24"/>
        </w:rPr>
        <w:t>Hipotez 12:</w:t>
      </w:r>
      <w:r w:rsidR="00BF0B1E" w:rsidRPr="00DE1CCE">
        <w:rPr>
          <w:rFonts w:ascii="Times New Roman" w:hAnsi="Times New Roman" w:cs="Times New Roman"/>
          <w:b/>
          <w:sz w:val="24"/>
          <w:szCs w:val="24"/>
        </w:rPr>
        <w:t xml:space="preserve"> </w:t>
      </w:r>
      <w:r w:rsidR="00BF0B1E" w:rsidRPr="00DE1CCE">
        <w:rPr>
          <w:rFonts w:ascii="Times New Roman" w:hAnsi="Times New Roman" w:cs="Times New Roman"/>
          <w:sz w:val="24"/>
          <w:szCs w:val="24"/>
        </w:rPr>
        <w:t xml:space="preserve">Araştırmaya </w:t>
      </w:r>
      <w:r w:rsidR="00706453" w:rsidRPr="00DE1CCE">
        <w:rPr>
          <w:rFonts w:ascii="Times New Roman" w:hAnsi="Times New Roman" w:cs="Times New Roman"/>
          <w:sz w:val="24"/>
          <w:szCs w:val="24"/>
        </w:rPr>
        <w:t>dâhil</w:t>
      </w:r>
      <w:r w:rsidR="00626B19">
        <w:rPr>
          <w:rFonts w:ascii="Times New Roman" w:hAnsi="Times New Roman" w:cs="Times New Roman"/>
          <w:sz w:val="24"/>
          <w:szCs w:val="24"/>
        </w:rPr>
        <w:t xml:space="preserve"> edilen katılımcıların u</w:t>
      </w:r>
      <w:r w:rsidR="00BF0B1E" w:rsidRPr="00DE1CCE">
        <w:rPr>
          <w:rFonts w:ascii="Times New Roman" w:hAnsi="Times New Roman" w:cs="Times New Roman"/>
          <w:sz w:val="24"/>
          <w:szCs w:val="24"/>
        </w:rPr>
        <w:t>nvanları ile eğitimlerin yeterli olduğunu düşünme durumu arasında istatiksel olarak anlamlı bir farklılık</w:t>
      </w:r>
      <w:r w:rsidR="0065720A" w:rsidRPr="00DE1CCE">
        <w:rPr>
          <w:rFonts w:ascii="Times New Roman" w:hAnsi="Times New Roman" w:cs="Times New Roman"/>
          <w:sz w:val="24"/>
          <w:szCs w:val="24"/>
        </w:rPr>
        <w:t xml:space="preserve"> </w:t>
      </w:r>
      <w:r w:rsidR="004A00A6">
        <w:rPr>
          <w:rFonts w:ascii="Times New Roman" w:hAnsi="Times New Roman" w:cs="Times New Roman"/>
          <w:sz w:val="24"/>
          <w:szCs w:val="24"/>
        </w:rPr>
        <w:t>bulunmaktadır.</w:t>
      </w:r>
    </w:p>
    <w:p w14:paraId="6E58AFD3" w14:textId="77777777" w:rsidR="003F1121" w:rsidRDefault="003F1121" w:rsidP="004A00A6">
      <w:pPr>
        <w:pStyle w:val="Balk1"/>
        <w:jc w:val="left"/>
        <w:rPr>
          <w:rFonts w:ascii="Times New Roman" w:hAnsi="Times New Roman" w:cs="Times New Roman"/>
        </w:rPr>
      </w:pPr>
      <w:bookmarkStart w:id="56" w:name="_Toc15501284"/>
    </w:p>
    <w:p w14:paraId="2E2FDEAD" w14:textId="77777777" w:rsidR="003F1121" w:rsidRDefault="003F1121" w:rsidP="000E4DC8">
      <w:pPr>
        <w:pStyle w:val="Balk1"/>
        <w:rPr>
          <w:rFonts w:ascii="Times New Roman" w:hAnsi="Times New Roman" w:cs="Times New Roman"/>
        </w:rPr>
      </w:pPr>
    </w:p>
    <w:p w14:paraId="00FDE3FB" w14:textId="60AB7EE4" w:rsidR="005C0B6E" w:rsidRPr="00F652C1" w:rsidRDefault="00E02CC4" w:rsidP="000E4DC8">
      <w:pPr>
        <w:pStyle w:val="Balk1"/>
        <w:rPr>
          <w:rFonts w:ascii="Times New Roman" w:hAnsi="Times New Roman" w:cs="Times New Roman"/>
        </w:rPr>
      </w:pPr>
      <w:r w:rsidRPr="00F652C1">
        <w:rPr>
          <w:rFonts w:ascii="Times New Roman" w:hAnsi="Times New Roman" w:cs="Times New Roman"/>
        </w:rPr>
        <w:t>DÖRDÜNCÜ</w:t>
      </w:r>
      <w:r w:rsidR="005C0B6E" w:rsidRPr="00F652C1">
        <w:rPr>
          <w:rFonts w:ascii="Times New Roman" w:hAnsi="Times New Roman" w:cs="Times New Roman"/>
        </w:rPr>
        <w:t xml:space="preserve"> BÖLÜM</w:t>
      </w:r>
      <w:bookmarkEnd w:id="56"/>
    </w:p>
    <w:p w14:paraId="271FBF92" w14:textId="77777777" w:rsidR="005C0B6E" w:rsidRPr="00F652C1" w:rsidRDefault="005C0B6E" w:rsidP="00B956EC">
      <w:pPr>
        <w:pStyle w:val="ListeParagraf"/>
        <w:spacing w:after="0" w:line="360" w:lineRule="auto"/>
        <w:ind w:left="0"/>
        <w:jc w:val="both"/>
        <w:rPr>
          <w:rFonts w:ascii="Times New Roman" w:hAnsi="Times New Roman" w:cs="Times New Roman"/>
          <w:b/>
          <w:sz w:val="32"/>
          <w:szCs w:val="32"/>
        </w:rPr>
      </w:pPr>
    </w:p>
    <w:p w14:paraId="0804FE0A" w14:textId="77777777" w:rsidR="005C0B6E" w:rsidRPr="00F652C1" w:rsidRDefault="00E02CC4" w:rsidP="00E65687">
      <w:pPr>
        <w:pStyle w:val="Balk1"/>
        <w:ind w:firstLine="567"/>
        <w:jc w:val="left"/>
        <w:rPr>
          <w:rFonts w:ascii="Times New Roman" w:hAnsi="Times New Roman" w:cs="Times New Roman"/>
        </w:rPr>
      </w:pPr>
      <w:bookmarkStart w:id="57" w:name="_Toc15501285"/>
      <w:r w:rsidRPr="00F652C1">
        <w:rPr>
          <w:rFonts w:ascii="Times New Roman" w:hAnsi="Times New Roman" w:cs="Times New Roman"/>
        </w:rPr>
        <w:t xml:space="preserve">4. </w:t>
      </w:r>
      <w:r w:rsidR="005C0B6E" w:rsidRPr="00F652C1">
        <w:rPr>
          <w:rFonts w:ascii="Times New Roman" w:hAnsi="Times New Roman" w:cs="Times New Roman"/>
        </w:rPr>
        <w:t xml:space="preserve">VERİLERİN ANALİZİ </w:t>
      </w:r>
      <w:r w:rsidR="00E65687">
        <w:rPr>
          <w:rFonts w:ascii="Times New Roman" w:hAnsi="Times New Roman" w:cs="Times New Roman"/>
        </w:rPr>
        <w:t>ve</w:t>
      </w:r>
      <w:r w:rsidR="005C0B6E" w:rsidRPr="00F652C1">
        <w:rPr>
          <w:rFonts w:ascii="Times New Roman" w:hAnsi="Times New Roman" w:cs="Times New Roman"/>
        </w:rPr>
        <w:t xml:space="preserve"> YORUM</w:t>
      </w:r>
      <w:bookmarkEnd w:id="57"/>
    </w:p>
    <w:p w14:paraId="429274E0" w14:textId="77777777" w:rsidR="005C0B6E" w:rsidRPr="00F652C1" w:rsidRDefault="005C0B6E" w:rsidP="003D6981">
      <w:pPr>
        <w:spacing w:after="0" w:line="240" w:lineRule="auto"/>
        <w:ind w:firstLine="567"/>
        <w:jc w:val="both"/>
        <w:rPr>
          <w:rFonts w:ascii="Times New Roman" w:hAnsi="Times New Roman" w:cs="Times New Roman"/>
          <w:sz w:val="24"/>
          <w:szCs w:val="24"/>
        </w:rPr>
      </w:pPr>
    </w:p>
    <w:p w14:paraId="079A9028" w14:textId="77777777" w:rsidR="005C0B6E" w:rsidRPr="00F652C1" w:rsidRDefault="00E02CC4" w:rsidP="003D6981">
      <w:pPr>
        <w:pStyle w:val="Balk2"/>
        <w:spacing w:line="360" w:lineRule="auto"/>
        <w:ind w:firstLine="567"/>
        <w:rPr>
          <w:rFonts w:ascii="Times New Roman" w:hAnsi="Times New Roman" w:cs="Times New Roman"/>
        </w:rPr>
      </w:pPr>
      <w:bookmarkStart w:id="58" w:name="_Toc15501286"/>
      <w:r w:rsidRPr="00F652C1">
        <w:rPr>
          <w:rFonts w:ascii="Times New Roman" w:hAnsi="Times New Roman" w:cs="Times New Roman"/>
        </w:rPr>
        <w:t xml:space="preserve">4.1. </w:t>
      </w:r>
      <w:r w:rsidR="005C0B6E" w:rsidRPr="00F652C1">
        <w:rPr>
          <w:rFonts w:ascii="Times New Roman" w:hAnsi="Times New Roman" w:cs="Times New Roman"/>
        </w:rPr>
        <w:t>Verilerin Toplanması</w:t>
      </w:r>
      <w:bookmarkEnd w:id="58"/>
      <w:r w:rsidR="005C0B6E" w:rsidRPr="00F652C1">
        <w:rPr>
          <w:rFonts w:ascii="Times New Roman" w:hAnsi="Times New Roman" w:cs="Times New Roman"/>
        </w:rPr>
        <w:t xml:space="preserve"> </w:t>
      </w:r>
    </w:p>
    <w:p w14:paraId="4F98F0FF" w14:textId="77777777" w:rsidR="005C0B6E" w:rsidRPr="00F652C1" w:rsidRDefault="005C0B6E" w:rsidP="003D6981">
      <w:pPr>
        <w:spacing w:after="0" w:line="360" w:lineRule="auto"/>
        <w:ind w:firstLine="567"/>
        <w:jc w:val="both"/>
        <w:rPr>
          <w:rFonts w:ascii="Times New Roman" w:hAnsi="Times New Roman" w:cs="Times New Roman"/>
          <w:sz w:val="24"/>
          <w:szCs w:val="24"/>
        </w:rPr>
      </w:pPr>
      <w:r w:rsidRPr="00F652C1">
        <w:rPr>
          <w:rFonts w:ascii="Times New Roman" w:hAnsi="Times New Roman" w:cs="Times New Roman"/>
          <w:sz w:val="24"/>
          <w:szCs w:val="24"/>
        </w:rPr>
        <w:t>Araştırmada kullanılmak üzere veriler, 01 Kasım</w:t>
      </w:r>
      <w:r w:rsidR="009133BE" w:rsidRPr="00F652C1">
        <w:rPr>
          <w:rFonts w:ascii="Times New Roman" w:hAnsi="Times New Roman" w:cs="Times New Roman"/>
          <w:sz w:val="24"/>
          <w:szCs w:val="24"/>
        </w:rPr>
        <w:t xml:space="preserve"> </w:t>
      </w:r>
      <w:r w:rsidRPr="00F652C1">
        <w:rPr>
          <w:rFonts w:ascii="Times New Roman" w:hAnsi="Times New Roman" w:cs="Times New Roman"/>
          <w:sz w:val="24"/>
          <w:szCs w:val="24"/>
        </w:rPr>
        <w:t>2018 ve 01 Mart 2019</w:t>
      </w:r>
      <w:r w:rsidR="00706453">
        <w:rPr>
          <w:rFonts w:ascii="Times New Roman" w:hAnsi="Times New Roman" w:cs="Times New Roman"/>
          <w:sz w:val="24"/>
          <w:szCs w:val="24"/>
        </w:rPr>
        <w:t xml:space="preserve"> tarihleri arasında Antalya İl v</w:t>
      </w:r>
      <w:r w:rsidRPr="00F652C1">
        <w:rPr>
          <w:rFonts w:ascii="Times New Roman" w:hAnsi="Times New Roman" w:cs="Times New Roman"/>
          <w:sz w:val="24"/>
          <w:szCs w:val="24"/>
        </w:rPr>
        <w:t>e İlçelerinde HAP Uygulayıcı eğitimi almış bireylerle, bire bir görüşülerek anket yöntemi ile toplanmıştır.</w:t>
      </w:r>
    </w:p>
    <w:p w14:paraId="396255C2" w14:textId="77777777" w:rsidR="005C0B6E" w:rsidRPr="00F652C1" w:rsidRDefault="005C0B6E" w:rsidP="003D6981">
      <w:pPr>
        <w:spacing w:after="0" w:line="360" w:lineRule="auto"/>
        <w:ind w:firstLine="567"/>
        <w:jc w:val="both"/>
        <w:rPr>
          <w:rFonts w:ascii="Times New Roman" w:hAnsi="Times New Roman" w:cs="Times New Roman"/>
          <w:sz w:val="24"/>
          <w:szCs w:val="24"/>
        </w:rPr>
      </w:pPr>
    </w:p>
    <w:p w14:paraId="0C80B544" w14:textId="77777777" w:rsidR="005C0B6E" w:rsidRPr="00F652C1" w:rsidRDefault="00E02CC4" w:rsidP="003D6981">
      <w:pPr>
        <w:pStyle w:val="Balk2"/>
        <w:spacing w:line="360" w:lineRule="auto"/>
        <w:ind w:firstLine="567"/>
        <w:rPr>
          <w:rFonts w:ascii="Times New Roman" w:hAnsi="Times New Roman" w:cs="Times New Roman"/>
        </w:rPr>
      </w:pPr>
      <w:bookmarkStart w:id="59" w:name="_Toc15501287"/>
      <w:r w:rsidRPr="00F652C1">
        <w:rPr>
          <w:rFonts w:ascii="Times New Roman" w:hAnsi="Times New Roman" w:cs="Times New Roman"/>
        </w:rPr>
        <w:t xml:space="preserve">4.2. </w:t>
      </w:r>
      <w:r w:rsidR="005C0B6E" w:rsidRPr="00F652C1">
        <w:rPr>
          <w:rFonts w:ascii="Times New Roman" w:hAnsi="Times New Roman" w:cs="Times New Roman"/>
        </w:rPr>
        <w:t>Verilerin Analizi</w:t>
      </w:r>
      <w:bookmarkEnd w:id="59"/>
    </w:p>
    <w:p w14:paraId="40B6B79D" w14:textId="77777777" w:rsidR="00340906" w:rsidRPr="00F652C1" w:rsidRDefault="00340906" w:rsidP="00340906">
      <w:pPr>
        <w:spacing w:after="0" w:line="360" w:lineRule="auto"/>
        <w:ind w:firstLine="567"/>
        <w:jc w:val="both"/>
        <w:rPr>
          <w:rFonts w:ascii="Times New Roman" w:hAnsi="Times New Roman" w:cs="Times New Roman"/>
        </w:rPr>
      </w:pPr>
      <w:r>
        <w:rPr>
          <w:rFonts w:ascii="Times New Roman" w:hAnsi="Times New Roman" w:cs="Times New Roman"/>
          <w:sz w:val="24"/>
          <w:szCs w:val="24"/>
        </w:rPr>
        <w:t>Verileri analiz edebilmek</w:t>
      </w:r>
      <w:r w:rsidRPr="00F652C1">
        <w:rPr>
          <w:rFonts w:ascii="Times New Roman" w:hAnsi="Times New Roman" w:cs="Times New Roman"/>
          <w:sz w:val="24"/>
          <w:szCs w:val="24"/>
        </w:rPr>
        <w:t xml:space="preserve"> için “Statistical Package For The Social Sciences (SPSS) 16 </w:t>
      </w:r>
      <w:r>
        <w:rPr>
          <w:rFonts w:ascii="Times New Roman" w:hAnsi="Times New Roman" w:cs="Times New Roman"/>
          <w:sz w:val="24"/>
          <w:szCs w:val="24"/>
        </w:rPr>
        <w:t xml:space="preserve">isimli </w:t>
      </w:r>
      <w:r w:rsidRPr="00F652C1">
        <w:rPr>
          <w:rFonts w:ascii="Times New Roman" w:hAnsi="Times New Roman" w:cs="Times New Roman"/>
          <w:sz w:val="24"/>
          <w:szCs w:val="24"/>
        </w:rPr>
        <w:t>Windows programı</w:t>
      </w:r>
      <w:r>
        <w:rPr>
          <w:rFonts w:ascii="Times New Roman" w:hAnsi="Times New Roman" w:cs="Times New Roman"/>
          <w:sz w:val="24"/>
          <w:szCs w:val="24"/>
        </w:rPr>
        <w:t xml:space="preserve">ndan faydalanılmıştır. </w:t>
      </w:r>
      <w:r w:rsidRPr="00F652C1">
        <w:rPr>
          <w:rFonts w:ascii="Times New Roman" w:hAnsi="Times New Roman" w:cs="Times New Roman"/>
          <w:sz w:val="24"/>
          <w:szCs w:val="24"/>
        </w:rPr>
        <w:t>Aritmetik ortalamalar</w:t>
      </w:r>
      <w:r w:rsidR="00626B19">
        <w:rPr>
          <w:rFonts w:ascii="Times New Roman" w:hAnsi="Times New Roman" w:cs="Times New Roman"/>
          <w:sz w:val="24"/>
          <w:szCs w:val="24"/>
        </w:rPr>
        <w:t>ın yorumlanabilmesi için</w:t>
      </w:r>
      <w:r>
        <w:rPr>
          <w:rFonts w:ascii="Times New Roman" w:hAnsi="Times New Roman" w:cs="Times New Roman"/>
          <w:sz w:val="24"/>
          <w:szCs w:val="24"/>
        </w:rPr>
        <w:t xml:space="preserve"> puan aralıkları </w:t>
      </w:r>
      <w:r w:rsidRPr="00F652C1">
        <w:rPr>
          <w:rFonts w:ascii="Times New Roman" w:hAnsi="Times New Roman" w:cs="Times New Roman"/>
          <w:sz w:val="24"/>
          <w:szCs w:val="24"/>
        </w:rPr>
        <w:t xml:space="preserve">1-1.79 çok düşük,1.80-2.59 düşük, 2.60-3.39 orta, 3.40-4.19 yüksek ve 4.20-5.00 çok yüksek olarak </w:t>
      </w:r>
      <w:r>
        <w:rPr>
          <w:rFonts w:ascii="Times New Roman" w:hAnsi="Times New Roman" w:cs="Times New Roman"/>
          <w:sz w:val="24"/>
          <w:szCs w:val="24"/>
        </w:rPr>
        <w:t>belirlenmiştir</w:t>
      </w:r>
      <w:r w:rsidRPr="00F652C1">
        <w:rPr>
          <w:rFonts w:ascii="Times New Roman" w:hAnsi="Times New Roman" w:cs="Times New Roman"/>
          <w:sz w:val="24"/>
          <w:szCs w:val="24"/>
        </w:rPr>
        <w:t>. Anlamlılık düzeyi p=.05 olarak kabul edilmiştir. Kolmogrow-si</w:t>
      </w:r>
      <w:r>
        <w:rPr>
          <w:rFonts w:ascii="Times New Roman" w:hAnsi="Times New Roman" w:cs="Times New Roman"/>
          <w:sz w:val="24"/>
          <w:szCs w:val="24"/>
        </w:rPr>
        <w:t>mirnow testi sayesinde</w:t>
      </w:r>
      <w:r w:rsidRPr="00F652C1">
        <w:rPr>
          <w:rFonts w:ascii="Times New Roman" w:hAnsi="Times New Roman" w:cs="Times New Roman"/>
          <w:sz w:val="24"/>
          <w:szCs w:val="24"/>
        </w:rPr>
        <w:t xml:space="preserve"> verilerin normal dağılıma </w:t>
      </w:r>
      <w:r>
        <w:rPr>
          <w:rFonts w:ascii="Times New Roman" w:hAnsi="Times New Roman" w:cs="Times New Roman"/>
          <w:sz w:val="24"/>
          <w:szCs w:val="24"/>
        </w:rPr>
        <w:t>uyup uymadığı</w:t>
      </w:r>
      <w:r w:rsidRPr="00F652C1">
        <w:rPr>
          <w:rFonts w:ascii="Times New Roman" w:hAnsi="Times New Roman" w:cs="Times New Roman"/>
          <w:sz w:val="24"/>
          <w:szCs w:val="24"/>
        </w:rPr>
        <w:t xml:space="preserve"> kontrol edilmiştir. </w:t>
      </w:r>
      <w:r>
        <w:rPr>
          <w:rFonts w:ascii="Times New Roman" w:hAnsi="Times New Roman" w:cs="Times New Roman"/>
          <w:sz w:val="24"/>
          <w:szCs w:val="24"/>
        </w:rPr>
        <w:t>Grupların</w:t>
      </w:r>
      <w:r w:rsidRPr="00F652C1">
        <w:rPr>
          <w:rFonts w:ascii="Times New Roman" w:hAnsi="Times New Roman" w:cs="Times New Roman"/>
          <w:sz w:val="24"/>
          <w:szCs w:val="24"/>
        </w:rPr>
        <w:t xml:space="preserve"> ortalamaları karşılaştırılırken, ortalama </w:t>
      </w:r>
      <w:r>
        <w:rPr>
          <w:rFonts w:ascii="Times New Roman" w:hAnsi="Times New Roman" w:cs="Times New Roman"/>
          <w:sz w:val="24"/>
          <w:szCs w:val="24"/>
        </w:rPr>
        <w:t xml:space="preserve">bir </w:t>
      </w:r>
      <w:r w:rsidRPr="00F652C1">
        <w:rPr>
          <w:rFonts w:ascii="Times New Roman" w:hAnsi="Times New Roman" w:cs="Times New Roman"/>
          <w:sz w:val="24"/>
          <w:szCs w:val="24"/>
        </w:rPr>
        <w:t xml:space="preserve">normal dağılım gösteriyorsa “Bağımsız Örneklem t Testi”, ortalama normal </w:t>
      </w:r>
      <w:r>
        <w:rPr>
          <w:rFonts w:ascii="Times New Roman" w:hAnsi="Times New Roman" w:cs="Times New Roman"/>
          <w:sz w:val="24"/>
          <w:szCs w:val="24"/>
        </w:rPr>
        <w:t xml:space="preserve">bir </w:t>
      </w:r>
      <w:r w:rsidRPr="00F652C1">
        <w:rPr>
          <w:rFonts w:ascii="Times New Roman" w:hAnsi="Times New Roman" w:cs="Times New Roman"/>
          <w:sz w:val="24"/>
          <w:szCs w:val="24"/>
        </w:rPr>
        <w:t>dağılım göstermiyorsa “Mann-Whitney U Testi” kullanılmıştır.</w:t>
      </w:r>
      <w:r>
        <w:rPr>
          <w:rFonts w:ascii="Times New Roman" w:hAnsi="Times New Roman" w:cs="Times New Roman"/>
          <w:sz w:val="24"/>
          <w:szCs w:val="24"/>
        </w:rPr>
        <w:t xml:space="preserve"> İkinin üzerinde grubun ortalamaları</w:t>
      </w:r>
      <w:r w:rsidRPr="00F652C1">
        <w:rPr>
          <w:rFonts w:ascii="Times New Roman" w:hAnsi="Times New Roman" w:cs="Times New Roman"/>
          <w:sz w:val="24"/>
          <w:szCs w:val="24"/>
        </w:rPr>
        <w:t xml:space="preserve"> karşılaştırı</w:t>
      </w:r>
      <w:r>
        <w:rPr>
          <w:rFonts w:ascii="Times New Roman" w:hAnsi="Times New Roman" w:cs="Times New Roman"/>
          <w:sz w:val="24"/>
          <w:szCs w:val="24"/>
        </w:rPr>
        <w:t>lı</w:t>
      </w:r>
      <w:r w:rsidRPr="00F652C1">
        <w:rPr>
          <w:rFonts w:ascii="Times New Roman" w:hAnsi="Times New Roman" w:cs="Times New Roman"/>
          <w:sz w:val="24"/>
          <w:szCs w:val="24"/>
        </w:rPr>
        <w:t>rken, o</w:t>
      </w:r>
      <w:r>
        <w:rPr>
          <w:rFonts w:ascii="Times New Roman" w:hAnsi="Times New Roman" w:cs="Times New Roman"/>
          <w:sz w:val="24"/>
          <w:szCs w:val="24"/>
        </w:rPr>
        <w:t xml:space="preserve">rtalama normal dağılım gösterdiği tespit edildiyse </w:t>
      </w:r>
      <w:r w:rsidRPr="00F652C1">
        <w:rPr>
          <w:rFonts w:ascii="Times New Roman" w:hAnsi="Times New Roman" w:cs="Times New Roman"/>
          <w:sz w:val="24"/>
          <w:szCs w:val="24"/>
        </w:rPr>
        <w:t xml:space="preserve">Tek Yönlü Varyans Analizi (ANOVA), </w:t>
      </w:r>
      <w:r>
        <w:rPr>
          <w:rFonts w:ascii="Times New Roman" w:hAnsi="Times New Roman" w:cs="Times New Roman"/>
          <w:sz w:val="24"/>
          <w:szCs w:val="24"/>
        </w:rPr>
        <w:t>ortalama normal dağılım göstermediği tespit edilmişse</w:t>
      </w:r>
      <w:r w:rsidRPr="00F652C1">
        <w:rPr>
          <w:rFonts w:ascii="Times New Roman" w:hAnsi="Times New Roman" w:cs="Times New Roman"/>
          <w:sz w:val="24"/>
          <w:szCs w:val="24"/>
        </w:rPr>
        <w:t xml:space="preserve"> “Kruskal-Wallis H Testi” kullanılmıştır.</w:t>
      </w:r>
    </w:p>
    <w:p w14:paraId="3CAEC792" w14:textId="77777777" w:rsidR="00AE59AB" w:rsidRDefault="00AE59AB" w:rsidP="003D6981">
      <w:pPr>
        <w:pStyle w:val="Balk3"/>
        <w:ind w:firstLine="567"/>
        <w:rPr>
          <w:rFonts w:ascii="Times New Roman" w:hAnsi="Times New Roman" w:cs="Times New Roman"/>
        </w:rPr>
      </w:pPr>
    </w:p>
    <w:p w14:paraId="182AF519" w14:textId="77777777" w:rsidR="005E32F5" w:rsidRPr="00F652C1" w:rsidRDefault="00FD546C" w:rsidP="003D6981">
      <w:pPr>
        <w:pStyle w:val="Balk2"/>
        <w:spacing w:line="360" w:lineRule="auto"/>
        <w:ind w:firstLine="567"/>
        <w:rPr>
          <w:rFonts w:ascii="Times New Roman" w:hAnsi="Times New Roman" w:cs="Times New Roman"/>
        </w:rPr>
      </w:pPr>
      <w:bookmarkStart w:id="60" w:name="_Toc15501288"/>
      <w:r>
        <w:rPr>
          <w:rFonts w:ascii="Times New Roman" w:hAnsi="Times New Roman" w:cs="Times New Roman"/>
        </w:rPr>
        <w:t>4.</w:t>
      </w:r>
      <w:r w:rsidR="0043655E">
        <w:rPr>
          <w:rFonts w:ascii="Times New Roman" w:hAnsi="Times New Roman" w:cs="Times New Roman"/>
        </w:rPr>
        <w:t>3</w:t>
      </w:r>
      <w:r w:rsidR="00E02CC4" w:rsidRPr="00F652C1">
        <w:rPr>
          <w:rFonts w:ascii="Times New Roman" w:hAnsi="Times New Roman" w:cs="Times New Roman"/>
        </w:rPr>
        <w:t xml:space="preserve">. </w:t>
      </w:r>
      <w:r w:rsidR="005E32F5" w:rsidRPr="00F652C1">
        <w:rPr>
          <w:rFonts w:ascii="Times New Roman" w:hAnsi="Times New Roman" w:cs="Times New Roman"/>
        </w:rPr>
        <w:t>Demografik bulgular</w:t>
      </w:r>
      <w:bookmarkEnd w:id="60"/>
    </w:p>
    <w:p w14:paraId="5D35A006" w14:textId="7FD8E70C" w:rsidR="00340906" w:rsidRPr="00F652C1" w:rsidRDefault="00340906" w:rsidP="00082D99">
      <w:pPr>
        <w:pStyle w:val="ListeParagraf"/>
        <w:spacing w:after="0" w:line="360" w:lineRule="auto"/>
        <w:ind w:left="0" w:firstLine="567"/>
        <w:jc w:val="both"/>
        <w:rPr>
          <w:rFonts w:ascii="Times New Roman" w:hAnsi="Times New Roman" w:cs="Times New Roman"/>
          <w:sz w:val="24"/>
          <w:szCs w:val="24"/>
        </w:rPr>
      </w:pPr>
      <w:r w:rsidRPr="00F652C1">
        <w:rPr>
          <w:rFonts w:ascii="Times New Roman" w:hAnsi="Times New Roman" w:cs="Times New Roman"/>
          <w:sz w:val="24"/>
          <w:szCs w:val="24"/>
        </w:rPr>
        <w:t>Tablo 4.1’e göre araştırmaya katılanların %47.3’ü kadın %52.7’si erkektir ve bunların % 73,9’u evli % 26,1’i bekârdır. Yaşa göre frekansı en fazla olan grup 35-45 (%56,8) yaş arası, frekansı en az olan grup 56 ve üzeri (%3,6) olan gruptur. Eğitim durumlarına bakıldığında lisans (%45,5) öğrenim düzeyine sahip bireyler yoğunluktadır. Aylık gelir düzeyine göre katılımcıların büyük bir bölümü 3001ve üzeri(75,2) gelire sahiptir. Araştırmaya katılanların (%42,8) kamu hastanesi, (%53,2) özel hastanesi ve (%5,0)’ i üniversit</w:t>
      </w:r>
      <w:r>
        <w:rPr>
          <w:rFonts w:ascii="Times New Roman" w:hAnsi="Times New Roman" w:cs="Times New Roman"/>
          <w:sz w:val="24"/>
          <w:szCs w:val="24"/>
        </w:rPr>
        <w:t>e hastanesinde görev yapmaktadır. B</w:t>
      </w:r>
      <w:r w:rsidRPr="00F652C1">
        <w:rPr>
          <w:rFonts w:ascii="Times New Roman" w:hAnsi="Times New Roman" w:cs="Times New Roman"/>
          <w:sz w:val="24"/>
          <w:szCs w:val="24"/>
        </w:rPr>
        <w:t xml:space="preserve">unların büyük çoğunluğu (%34,2)’si yardımcı sağlık personeli iken azınlık ise (%2,7) sivil savunma uzmanı unvanındadır. Kurumda çalışma yılınız sorusuna katılımcıların çoğunluğu </w:t>
      </w:r>
      <w:r w:rsidRPr="00F652C1">
        <w:rPr>
          <w:rFonts w:ascii="Times New Roman" w:hAnsi="Times New Roman" w:cs="Times New Roman"/>
          <w:sz w:val="24"/>
          <w:szCs w:val="24"/>
        </w:rPr>
        <w:lastRenderedPageBreak/>
        <w:t>(%38,3)’ü 1-5 yılı seçerken</w:t>
      </w:r>
      <w:r w:rsidR="00626B19">
        <w:rPr>
          <w:rFonts w:ascii="Times New Roman" w:hAnsi="Times New Roman" w:cs="Times New Roman"/>
          <w:sz w:val="24"/>
          <w:szCs w:val="24"/>
        </w:rPr>
        <w:t>,</w:t>
      </w:r>
      <w:r w:rsidRPr="00F652C1">
        <w:rPr>
          <w:rFonts w:ascii="Times New Roman" w:hAnsi="Times New Roman" w:cs="Times New Roman"/>
          <w:sz w:val="24"/>
          <w:szCs w:val="24"/>
        </w:rPr>
        <w:t xml:space="preserve"> mesleki deneyim sorusuna </w:t>
      </w:r>
      <w:r w:rsidR="004A00A6">
        <w:rPr>
          <w:rFonts w:ascii="Times New Roman" w:hAnsi="Times New Roman" w:cs="Times New Roman"/>
          <w:sz w:val="24"/>
          <w:szCs w:val="24"/>
        </w:rPr>
        <w:t>ise çoğunlukla (%40,5)’i 10-19</w:t>
      </w:r>
      <w:r>
        <w:rPr>
          <w:rFonts w:ascii="Times New Roman" w:hAnsi="Times New Roman" w:cs="Times New Roman"/>
          <w:sz w:val="24"/>
          <w:szCs w:val="24"/>
        </w:rPr>
        <w:t>y</w:t>
      </w:r>
      <w:r w:rsidRPr="00F652C1">
        <w:rPr>
          <w:rFonts w:ascii="Times New Roman" w:hAnsi="Times New Roman" w:cs="Times New Roman"/>
          <w:sz w:val="24"/>
          <w:szCs w:val="24"/>
        </w:rPr>
        <w:t>ı</w:t>
      </w:r>
      <w:r w:rsidR="004A00A6">
        <w:rPr>
          <w:rFonts w:ascii="Times New Roman" w:hAnsi="Times New Roman" w:cs="Times New Roman"/>
          <w:sz w:val="24"/>
          <w:szCs w:val="24"/>
        </w:rPr>
        <w:t xml:space="preserve">lı seçmişlerdir. Katılımcıların </w:t>
      </w:r>
      <w:r w:rsidRPr="00F652C1">
        <w:rPr>
          <w:rFonts w:ascii="Times New Roman" w:hAnsi="Times New Roman" w:cs="Times New Roman"/>
          <w:sz w:val="24"/>
          <w:szCs w:val="24"/>
        </w:rPr>
        <w:t xml:space="preserve"> (%85,6)’sı mesai(08:00-17:00) usulü çalışmaktadır.</w:t>
      </w:r>
    </w:p>
    <w:p w14:paraId="22B52FBC" w14:textId="701EF0FD" w:rsidR="00035D6F" w:rsidRDefault="00340906" w:rsidP="004A00A6">
      <w:pPr>
        <w:spacing w:after="0" w:line="360" w:lineRule="auto"/>
        <w:ind w:firstLine="567"/>
        <w:rPr>
          <w:rFonts w:ascii="Times New Roman" w:hAnsi="Times New Roman" w:cs="Times New Roman"/>
          <w:sz w:val="24"/>
          <w:szCs w:val="24"/>
        </w:rPr>
      </w:pPr>
      <w:r w:rsidRPr="00F652C1">
        <w:rPr>
          <w:rFonts w:ascii="Times New Roman" w:hAnsi="Times New Roman" w:cs="Times New Roman"/>
          <w:sz w:val="24"/>
          <w:szCs w:val="24"/>
        </w:rPr>
        <w:t>Demografik bulgular aşağıdaki tabloda verilmiştir.</w:t>
      </w:r>
    </w:p>
    <w:p w14:paraId="6E0FFB17" w14:textId="77777777" w:rsidR="004A00A6" w:rsidRPr="00F652C1" w:rsidRDefault="004A00A6" w:rsidP="004A00A6">
      <w:pPr>
        <w:spacing w:after="0" w:line="360" w:lineRule="auto"/>
        <w:ind w:firstLine="567"/>
        <w:rPr>
          <w:rFonts w:ascii="Times New Roman" w:hAnsi="Times New Roman" w:cs="Times New Roman"/>
          <w:sz w:val="24"/>
          <w:szCs w:val="24"/>
        </w:rPr>
      </w:pPr>
    </w:p>
    <w:p w14:paraId="1BF51757" w14:textId="77777777" w:rsidR="00035D6F" w:rsidRPr="00F652C1" w:rsidRDefault="00035D6F" w:rsidP="00035D6F">
      <w:pPr>
        <w:pStyle w:val="ResimYazs"/>
        <w:ind w:firstLine="0"/>
        <w:jc w:val="center"/>
        <w:rPr>
          <w:rFonts w:cs="Times New Roman"/>
          <w:b/>
          <w:i w:val="0"/>
          <w:color w:val="auto"/>
          <w:sz w:val="24"/>
          <w:szCs w:val="24"/>
        </w:rPr>
      </w:pPr>
      <w:bookmarkStart w:id="61" w:name="_Toc13695187"/>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w:t>
      </w:r>
      <w:r w:rsidR="00BB4D0A" w:rsidRPr="00F652C1">
        <w:rPr>
          <w:rFonts w:cs="Times New Roman"/>
          <w:b/>
          <w:i w:val="0"/>
          <w:color w:val="auto"/>
          <w:sz w:val="24"/>
          <w:szCs w:val="24"/>
        </w:rPr>
        <w:fldChar w:fldCharType="end"/>
      </w:r>
      <w:r w:rsidRPr="00F652C1">
        <w:rPr>
          <w:rFonts w:cs="Times New Roman"/>
          <w:b/>
          <w:i w:val="0"/>
          <w:color w:val="auto"/>
          <w:sz w:val="24"/>
          <w:szCs w:val="24"/>
        </w:rPr>
        <w:t>. Demografik Bulgular Tablosu</w:t>
      </w:r>
      <w:bookmarkEnd w:id="61"/>
    </w:p>
    <w:tbl>
      <w:tblPr>
        <w:tblW w:w="7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202"/>
        <w:gridCol w:w="1926"/>
        <w:gridCol w:w="1134"/>
        <w:gridCol w:w="1158"/>
      </w:tblGrid>
      <w:tr w:rsidR="003165FE" w:rsidRPr="00F652C1" w14:paraId="6CEDA8A6" w14:textId="77777777" w:rsidTr="00F302A6">
        <w:trPr>
          <w:cantSplit/>
          <w:trHeight w:val="333"/>
          <w:tblHeader/>
          <w:jc w:val="center"/>
        </w:trPr>
        <w:tc>
          <w:tcPr>
            <w:tcW w:w="3202" w:type="dxa"/>
            <w:shd w:val="clear" w:color="auto" w:fill="FFFFFF"/>
          </w:tcPr>
          <w:p w14:paraId="248D287E" w14:textId="77777777" w:rsidR="003165FE" w:rsidRPr="00F652C1" w:rsidRDefault="003165FE" w:rsidP="00E61008">
            <w:pPr>
              <w:autoSpaceDE w:val="0"/>
              <w:autoSpaceDN w:val="0"/>
              <w:adjustRightInd w:val="0"/>
              <w:spacing w:after="0" w:line="240" w:lineRule="auto"/>
              <w:rPr>
                <w:rFonts w:ascii="Times New Roman" w:hAnsi="Times New Roman" w:cs="Times New Roman"/>
                <w:b/>
                <w:sz w:val="20"/>
                <w:szCs w:val="20"/>
              </w:rPr>
            </w:pPr>
          </w:p>
        </w:tc>
        <w:tc>
          <w:tcPr>
            <w:tcW w:w="1926" w:type="dxa"/>
            <w:shd w:val="clear" w:color="auto" w:fill="FFFFFF"/>
            <w:tcMar>
              <w:top w:w="30" w:type="dxa"/>
              <w:left w:w="30" w:type="dxa"/>
              <w:bottom w:w="30" w:type="dxa"/>
              <w:right w:w="30" w:type="dxa"/>
            </w:tcMar>
          </w:tcPr>
          <w:p w14:paraId="565732FA" w14:textId="77777777" w:rsidR="003165FE" w:rsidRPr="00F652C1" w:rsidRDefault="003165FE" w:rsidP="00E61008">
            <w:pPr>
              <w:autoSpaceDE w:val="0"/>
              <w:autoSpaceDN w:val="0"/>
              <w:adjustRightInd w:val="0"/>
              <w:spacing w:after="0" w:line="240" w:lineRule="auto"/>
              <w:rPr>
                <w:rFonts w:ascii="Times New Roman" w:hAnsi="Times New Roman" w:cs="Times New Roman"/>
                <w:b/>
                <w:sz w:val="20"/>
                <w:szCs w:val="20"/>
              </w:rPr>
            </w:pPr>
          </w:p>
        </w:tc>
        <w:tc>
          <w:tcPr>
            <w:tcW w:w="1134" w:type="dxa"/>
            <w:shd w:val="clear" w:color="auto" w:fill="FFFFFF"/>
            <w:tcMar>
              <w:top w:w="30" w:type="dxa"/>
              <w:left w:w="30" w:type="dxa"/>
              <w:bottom w:w="30" w:type="dxa"/>
              <w:right w:w="30" w:type="dxa"/>
            </w:tcMar>
            <w:vAlign w:val="bottom"/>
          </w:tcPr>
          <w:p w14:paraId="6A4B8C6A" w14:textId="77777777" w:rsidR="003165FE" w:rsidRPr="00F652C1" w:rsidRDefault="00033A99" w:rsidP="00E61008">
            <w:pPr>
              <w:autoSpaceDE w:val="0"/>
              <w:autoSpaceDN w:val="0"/>
              <w:adjustRightInd w:val="0"/>
              <w:spacing w:after="0" w:line="240" w:lineRule="auto"/>
              <w:jc w:val="center"/>
              <w:rPr>
                <w:rFonts w:ascii="Times New Roman" w:hAnsi="Times New Roman" w:cs="Times New Roman"/>
                <w:b/>
                <w:color w:val="000000"/>
                <w:sz w:val="20"/>
                <w:szCs w:val="20"/>
              </w:rPr>
            </w:pPr>
            <w:r>
              <w:rPr>
                <w:rFonts w:ascii="Times New Roman" w:hAnsi="Times New Roman" w:cs="Times New Roman"/>
                <w:b/>
                <w:color w:val="000000"/>
                <w:sz w:val="20"/>
                <w:szCs w:val="20"/>
              </w:rPr>
              <w:t>S</w:t>
            </w:r>
            <w:r w:rsidR="00D00A3B" w:rsidRPr="00F652C1">
              <w:rPr>
                <w:rFonts w:ascii="Times New Roman" w:hAnsi="Times New Roman" w:cs="Times New Roman"/>
                <w:b/>
                <w:color w:val="000000"/>
                <w:sz w:val="20"/>
                <w:szCs w:val="20"/>
              </w:rPr>
              <w:t>ayı</w:t>
            </w:r>
          </w:p>
        </w:tc>
        <w:tc>
          <w:tcPr>
            <w:tcW w:w="1158" w:type="dxa"/>
            <w:shd w:val="clear" w:color="auto" w:fill="FFFFFF"/>
            <w:tcMar>
              <w:top w:w="30" w:type="dxa"/>
              <w:left w:w="30" w:type="dxa"/>
              <w:bottom w:w="30" w:type="dxa"/>
              <w:right w:w="30" w:type="dxa"/>
            </w:tcMar>
            <w:vAlign w:val="bottom"/>
          </w:tcPr>
          <w:p w14:paraId="6F56B86A" w14:textId="77777777" w:rsidR="003165FE" w:rsidRPr="00F652C1" w:rsidRDefault="003165FE" w:rsidP="00E61008">
            <w:pPr>
              <w:autoSpaceDE w:val="0"/>
              <w:autoSpaceDN w:val="0"/>
              <w:adjustRightInd w:val="0"/>
              <w:spacing w:after="0" w:line="240" w:lineRule="auto"/>
              <w:jc w:val="center"/>
              <w:rPr>
                <w:rFonts w:ascii="Times New Roman" w:hAnsi="Times New Roman" w:cs="Times New Roman"/>
                <w:b/>
                <w:color w:val="000000"/>
                <w:sz w:val="20"/>
                <w:szCs w:val="20"/>
              </w:rPr>
            </w:pPr>
            <w:r w:rsidRPr="00F652C1">
              <w:rPr>
                <w:rFonts w:ascii="Times New Roman" w:hAnsi="Times New Roman" w:cs="Times New Roman"/>
                <w:b/>
                <w:color w:val="000000"/>
                <w:sz w:val="20"/>
                <w:szCs w:val="20"/>
              </w:rPr>
              <w:t>Yüzde (%)</w:t>
            </w:r>
          </w:p>
        </w:tc>
      </w:tr>
      <w:tr w:rsidR="006460FE" w:rsidRPr="00F652C1" w14:paraId="3ED5C3BF" w14:textId="77777777" w:rsidTr="00F302A6">
        <w:trPr>
          <w:cantSplit/>
          <w:trHeight w:val="333"/>
          <w:tblHeader/>
          <w:jc w:val="center"/>
        </w:trPr>
        <w:tc>
          <w:tcPr>
            <w:tcW w:w="3202" w:type="dxa"/>
            <w:vMerge w:val="restart"/>
            <w:shd w:val="clear" w:color="auto" w:fill="FFFFFF"/>
          </w:tcPr>
          <w:p w14:paraId="746BE91B"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r w:rsidRPr="00F652C1">
              <w:rPr>
                <w:rFonts w:ascii="Times New Roman" w:hAnsi="Times New Roman" w:cs="Times New Roman"/>
                <w:b/>
                <w:color w:val="000000"/>
                <w:sz w:val="20"/>
                <w:szCs w:val="20"/>
              </w:rPr>
              <w:t>Cinsiyet</w:t>
            </w:r>
          </w:p>
        </w:tc>
        <w:tc>
          <w:tcPr>
            <w:tcW w:w="1926" w:type="dxa"/>
            <w:shd w:val="clear" w:color="auto" w:fill="FFFFFF"/>
            <w:tcMar>
              <w:top w:w="30" w:type="dxa"/>
              <w:left w:w="30" w:type="dxa"/>
              <w:bottom w:w="30" w:type="dxa"/>
              <w:right w:w="30" w:type="dxa"/>
            </w:tcMar>
          </w:tcPr>
          <w:p w14:paraId="6ADA93F0" w14:textId="77777777" w:rsidR="006460FE" w:rsidRPr="00F652C1" w:rsidRDefault="00033A99" w:rsidP="003D6981">
            <w:pPr>
              <w:autoSpaceDE w:val="0"/>
              <w:autoSpaceDN w:val="0"/>
              <w:adjustRightInd w:val="0"/>
              <w:spacing w:after="0" w:line="240" w:lineRule="auto"/>
              <w:rPr>
                <w:rFonts w:ascii="Times New Roman" w:hAnsi="Times New Roman" w:cs="Times New Roman"/>
                <w:b/>
                <w:color w:val="000000"/>
                <w:sz w:val="20"/>
                <w:szCs w:val="20"/>
              </w:rPr>
            </w:pPr>
            <w:r>
              <w:rPr>
                <w:rFonts w:ascii="Times New Roman" w:hAnsi="Times New Roman" w:cs="Times New Roman"/>
                <w:b/>
                <w:color w:val="000000"/>
                <w:sz w:val="20"/>
                <w:szCs w:val="20"/>
              </w:rPr>
              <w:t>K</w:t>
            </w:r>
            <w:r w:rsidR="006460FE" w:rsidRPr="00F652C1">
              <w:rPr>
                <w:rFonts w:ascii="Times New Roman" w:hAnsi="Times New Roman" w:cs="Times New Roman"/>
                <w:b/>
                <w:color w:val="000000"/>
                <w:sz w:val="20"/>
                <w:szCs w:val="20"/>
              </w:rPr>
              <w:t>adın</w:t>
            </w:r>
          </w:p>
        </w:tc>
        <w:tc>
          <w:tcPr>
            <w:tcW w:w="1134" w:type="dxa"/>
            <w:shd w:val="clear" w:color="auto" w:fill="FFFFFF"/>
            <w:tcMar>
              <w:top w:w="30" w:type="dxa"/>
              <w:left w:w="30" w:type="dxa"/>
              <w:bottom w:w="30" w:type="dxa"/>
              <w:right w:w="30" w:type="dxa"/>
            </w:tcMar>
          </w:tcPr>
          <w:p w14:paraId="5E6A4403" w14:textId="77777777" w:rsidR="006460FE" w:rsidRPr="00F652C1" w:rsidRDefault="006460FE" w:rsidP="00E61008">
            <w:pPr>
              <w:spacing w:line="240" w:lineRule="auto"/>
              <w:rPr>
                <w:rFonts w:ascii="Times New Roman" w:hAnsi="Times New Roman" w:cs="Times New Roman"/>
              </w:rPr>
            </w:pPr>
            <w:r w:rsidRPr="00F652C1">
              <w:rPr>
                <w:rFonts w:ascii="Times New Roman" w:hAnsi="Times New Roman" w:cs="Times New Roman"/>
              </w:rPr>
              <w:t>105</w:t>
            </w:r>
          </w:p>
        </w:tc>
        <w:tc>
          <w:tcPr>
            <w:tcW w:w="1158" w:type="dxa"/>
            <w:shd w:val="clear" w:color="auto" w:fill="FFFFFF"/>
            <w:tcMar>
              <w:top w:w="30" w:type="dxa"/>
              <w:left w:w="30" w:type="dxa"/>
              <w:bottom w:w="30" w:type="dxa"/>
              <w:right w:w="30" w:type="dxa"/>
            </w:tcMar>
          </w:tcPr>
          <w:p w14:paraId="2DC02199" w14:textId="77777777" w:rsidR="006460FE" w:rsidRPr="00F652C1" w:rsidRDefault="006460FE" w:rsidP="00E61008">
            <w:pPr>
              <w:spacing w:line="240" w:lineRule="auto"/>
              <w:rPr>
                <w:rFonts w:ascii="Times New Roman" w:hAnsi="Times New Roman" w:cs="Times New Roman"/>
              </w:rPr>
            </w:pPr>
            <w:r w:rsidRPr="00F652C1">
              <w:rPr>
                <w:rFonts w:ascii="Times New Roman" w:hAnsi="Times New Roman" w:cs="Times New Roman"/>
              </w:rPr>
              <w:t>47,3</w:t>
            </w:r>
          </w:p>
        </w:tc>
      </w:tr>
      <w:tr w:rsidR="006460FE" w:rsidRPr="00F652C1" w14:paraId="6751C2D4" w14:textId="77777777" w:rsidTr="00F302A6">
        <w:trPr>
          <w:cantSplit/>
          <w:trHeight w:val="324"/>
          <w:tblHeader/>
          <w:jc w:val="center"/>
        </w:trPr>
        <w:tc>
          <w:tcPr>
            <w:tcW w:w="3202" w:type="dxa"/>
            <w:vMerge/>
            <w:shd w:val="clear" w:color="auto" w:fill="FFFFFF"/>
          </w:tcPr>
          <w:p w14:paraId="29C35612"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p>
        </w:tc>
        <w:tc>
          <w:tcPr>
            <w:tcW w:w="1926" w:type="dxa"/>
            <w:shd w:val="clear" w:color="auto" w:fill="FFFFFF"/>
            <w:tcMar>
              <w:top w:w="30" w:type="dxa"/>
              <w:left w:w="30" w:type="dxa"/>
              <w:bottom w:w="30" w:type="dxa"/>
              <w:right w:w="30" w:type="dxa"/>
            </w:tcMar>
          </w:tcPr>
          <w:p w14:paraId="45C9C8A8" w14:textId="77777777" w:rsidR="006460FE" w:rsidRPr="00F652C1" w:rsidRDefault="00033A99" w:rsidP="003D6981">
            <w:pPr>
              <w:autoSpaceDE w:val="0"/>
              <w:autoSpaceDN w:val="0"/>
              <w:adjustRightInd w:val="0"/>
              <w:spacing w:after="0" w:line="240" w:lineRule="auto"/>
              <w:rPr>
                <w:rFonts w:ascii="Times New Roman" w:hAnsi="Times New Roman" w:cs="Times New Roman"/>
                <w:b/>
                <w:color w:val="000000"/>
                <w:sz w:val="20"/>
                <w:szCs w:val="20"/>
              </w:rPr>
            </w:pPr>
            <w:r>
              <w:rPr>
                <w:rFonts w:ascii="Times New Roman" w:hAnsi="Times New Roman" w:cs="Times New Roman"/>
                <w:b/>
                <w:color w:val="000000"/>
                <w:sz w:val="20"/>
                <w:szCs w:val="20"/>
              </w:rPr>
              <w:t>E</w:t>
            </w:r>
            <w:r w:rsidR="006460FE" w:rsidRPr="00F652C1">
              <w:rPr>
                <w:rFonts w:ascii="Times New Roman" w:hAnsi="Times New Roman" w:cs="Times New Roman"/>
                <w:b/>
                <w:color w:val="000000"/>
                <w:sz w:val="20"/>
                <w:szCs w:val="20"/>
              </w:rPr>
              <w:t>rkek</w:t>
            </w:r>
          </w:p>
        </w:tc>
        <w:tc>
          <w:tcPr>
            <w:tcW w:w="1134" w:type="dxa"/>
            <w:shd w:val="clear" w:color="auto" w:fill="FFFFFF"/>
            <w:tcMar>
              <w:top w:w="30" w:type="dxa"/>
              <w:left w:w="30" w:type="dxa"/>
              <w:bottom w:w="30" w:type="dxa"/>
              <w:right w:w="30" w:type="dxa"/>
            </w:tcMar>
          </w:tcPr>
          <w:p w14:paraId="69239FE2" w14:textId="77777777" w:rsidR="006460FE" w:rsidRPr="00F652C1" w:rsidRDefault="006460FE" w:rsidP="00E61008">
            <w:pPr>
              <w:spacing w:line="240" w:lineRule="auto"/>
              <w:rPr>
                <w:rFonts w:ascii="Times New Roman" w:hAnsi="Times New Roman" w:cs="Times New Roman"/>
              </w:rPr>
            </w:pPr>
            <w:r w:rsidRPr="00F652C1">
              <w:rPr>
                <w:rFonts w:ascii="Times New Roman" w:hAnsi="Times New Roman" w:cs="Times New Roman"/>
              </w:rPr>
              <w:t>117</w:t>
            </w:r>
          </w:p>
        </w:tc>
        <w:tc>
          <w:tcPr>
            <w:tcW w:w="1158" w:type="dxa"/>
            <w:shd w:val="clear" w:color="auto" w:fill="FFFFFF"/>
            <w:tcMar>
              <w:top w:w="30" w:type="dxa"/>
              <w:left w:w="30" w:type="dxa"/>
              <w:bottom w:w="30" w:type="dxa"/>
              <w:right w:w="30" w:type="dxa"/>
            </w:tcMar>
          </w:tcPr>
          <w:p w14:paraId="16B98C8D" w14:textId="77777777" w:rsidR="006460FE" w:rsidRPr="00F652C1" w:rsidRDefault="006460FE" w:rsidP="00E61008">
            <w:pPr>
              <w:spacing w:line="240" w:lineRule="auto"/>
              <w:rPr>
                <w:rFonts w:ascii="Times New Roman" w:hAnsi="Times New Roman" w:cs="Times New Roman"/>
              </w:rPr>
            </w:pPr>
            <w:r w:rsidRPr="00F652C1">
              <w:rPr>
                <w:rFonts w:ascii="Times New Roman" w:hAnsi="Times New Roman" w:cs="Times New Roman"/>
              </w:rPr>
              <w:t>52,7</w:t>
            </w:r>
          </w:p>
        </w:tc>
      </w:tr>
      <w:tr w:rsidR="006460FE" w:rsidRPr="00F652C1" w14:paraId="7F153E13" w14:textId="77777777" w:rsidTr="00F302A6">
        <w:trPr>
          <w:cantSplit/>
          <w:trHeight w:val="289"/>
          <w:tblHeader/>
          <w:jc w:val="center"/>
        </w:trPr>
        <w:tc>
          <w:tcPr>
            <w:tcW w:w="3202" w:type="dxa"/>
            <w:vMerge w:val="restart"/>
            <w:shd w:val="clear" w:color="auto" w:fill="FFFFFF"/>
          </w:tcPr>
          <w:p w14:paraId="46AC3567"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r w:rsidRPr="00F652C1">
              <w:rPr>
                <w:rFonts w:ascii="Times New Roman" w:hAnsi="Times New Roman" w:cs="Times New Roman"/>
                <w:b/>
                <w:color w:val="000000"/>
                <w:sz w:val="20"/>
                <w:szCs w:val="20"/>
              </w:rPr>
              <w:t xml:space="preserve">Medeni </w:t>
            </w:r>
            <w:r w:rsidR="00706453" w:rsidRPr="00F652C1">
              <w:rPr>
                <w:rFonts w:ascii="Times New Roman" w:hAnsi="Times New Roman" w:cs="Times New Roman"/>
                <w:b/>
                <w:color w:val="000000"/>
                <w:sz w:val="20"/>
                <w:szCs w:val="20"/>
              </w:rPr>
              <w:t>Durum</w:t>
            </w:r>
          </w:p>
        </w:tc>
        <w:tc>
          <w:tcPr>
            <w:tcW w:w="1926" w:type="dxa"/>
            <w:shd w:val="clear" w:color="auto" w:fill="FFFFFF"/>
            <w:tcMar>
              <w:top w:w="30" w:type="dxa"/>
              <w:left w:w="30" w:type="dxa"/>
              <w:bottom w:w="30" w:type="dxa"/>
              <w:right w:w="30" w:type="dxa"/>
            </w:tcMar>
          </w:tcPr>
          <w:p w14:paraId="578989F5" w14:textId="77777777" w:rsidR="006460FE" w:rsidRPr="00F652C1" w:rsidRDefault="00033A99" w:rsidP="003D6981">
            <w:pPr>
              <w:autoSpaceDE w:val="0"/>
              <w:autoSpaceDN w:val="0"/>
              <w:adjustRightInd w:val="0"/>
              <w:spacing w:after="0" w:line="240" w:lineRule="auto"/>
              <w:rPr>
                <w:rFonts w:ascii="Times New Roman" w:hAnsi="Times New Roman" w:cs="Times New Roman"/>
                <w:b/>
                <w:color w:val="000000"/>
                <w:sz w:val="20"/>
                <w:szCs w:val="20"/>
              </w:rPr>
            </w:pPr>
            <w:r>
              <w:rPr>
                <w:rFonts w:ascii="Times New Roman" w:hAnsi="Times New Roman" w:cs="Times New Roman"/>
                <w:b/>
                <w:color w:val="000000"/>
                <w:sz w:val="20"/>
                <w:szCs w:val="20"/>
              </w:rPr>
              <w:t>E</w:t>
            </w:r>
            <w:r w:rsidR="006460FE" w:rsidRPr="00F652C1">
              <w:rPr>
                <w:rFonts w:ascii="Times New Roman" w:hAnsi="Times New Roman" w:cs="Times New Roman"/>
                <w:b/>
                <w:color w:val="000000"/>
                <w:sz w:val="20"/>
                <w:szCs w:val="20"/>
              </w:rPr>
              <w:t>vli</w:t>
            </w:r>
          </w:p>
        </w:tc>
        <w:tc>
          <w:tcPr>
            <w:tcW w:w="1134" w:type="dxa"/>
            <w:shd w:val="clear" w:color="auto" w:fill="FFFFFF"/>
            <w:tcMar>
              <w:top w:w="30" w:type="dxa"/>
              <w:left w:w="30" w:type="dxa"/>
              <w:bottom w:w="30" w:type="dxa"/>
              <w:right w:w="30" w:type="dxa"/>
            </w:tcMar>
          </w:tcPr>
          <w:p w14:paraId="527E582A" w14:textId="77777777" w:rsidR="006460FE" w:rsidRPr="00F652C1" w:rsidRDefault="006460FE" w:rsidP="00E61008">
            <w:pPr>
              <w:spacing w:line="240" w:lineRule="auto"/>
              <w:rPr>
                <w:rFonts w:ascii="Times New Roman" w:hAnsi="Times New Roman" w:cs="Times New Roman"/>
              </w:rPr>
            </w:pPr>
            <w:r w:rsidRPr="00F652C1">
              <w:rPr>
                <w:rFonts w:ascii="Times New Roman" w:hAnsi="Times New Roman" w:cs="Times New Roman"/>
              </w:rPr>
              <w:t>164</w:t>
            </w:r>
          </w:p>
        </w:tc>
        <w:tc>
          <w:tcPr>
            <w:tcW w:w="1158" w:type="dxa"/>
            <w:shd w:val="clear" w:color="auto" w:fill="FFFFFF"/>
            <w:tcMar>
              <w:top w:w="30" w:type="dxa"/>
              <w:left w:w="30" w:type="dxa"/>
              <w:bottom w:w="30" w:type="dxa"/>
              <w:right w:w="30" w:type="dxa"/>
            </w:tcMar>
          </w:tcPr>
          <w:p w14:paraId="54092D21" w14:textId="77777777" w:rsidR="006460FE" w:rsidRPr="00F652C1" w:rsidRDefault="006460FE" w:rsidP="00E61008">
            <w:pPr>
              <w:spacing w:line="240" w:lineRule="auto"/>
              <w:rPr>
                <w:rFonts w:ascii="Times New Roman" w:hAnsi="Times New Roman" w:cs="Times New Roman"/>
              </w:rPr>
            </w:pPr>
            <w:r w:rsidRPr="00F652C1">
              <w:rPr>
                <w:rFonts w:ascii="Times New Roman" w:hAnsi="Times New Roman" w:cs="Times New Roman"/>
              </w:rPr>
              <w:t>73,9</w:t>
            </w:r>
          </w:p>
        </w:tc>
      </w:tr>
      <w:tr w:rsidR="006460FE" w:rsidRPr="00F652C1" w14:paraId="2743A1EA" w14:textId="77777777" w:rsidTr="00F302A6">
        <w:trPr>
          <w:cantSplit/>
          <w:trHeight w:val="231"/>
          <w:tblHeader/>
          <w:jc w:val="center"/>
        </w:trPr>
        <w:tc>
          <w:tcPr>
            <w:tcW w:w="3202" w:type="dxa"/>
            <w:vMerge/>
            <w:shd w:val="clear" w:color="auto" w:fill="FFFFFF"/>
          </w:tcPr>
          <w:p w14:paraId="6CFB5F1A"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p>
        </w:tc>
        <w:tc>
          <w:tcPr>
            <w:tcW w:w="1926" w:type="dxa"/>
            <w:shd w:val="clear" w:color="auto" w:fill="FFFFFF"/>
            <w:tcMar>
              <w:top w:w="30" w:type="dxa"/>
              <w:left w:w="30" w:type="dxa"/>
              <w:bottom w:w="30" w:type="dxa"/>
              <w:right w:w="30" w:type="dxa"/>
            </w:tcMar>
          </w:tcPr>
          <w:p w14:paraId="027C608F" w14:textId="77777777" w:rsidR="006460FE" w:rsidRPr="00F652C1" w:rsidRDefault="00033A99" w:rsidP="003D6981">
            <w:pPr>
              <w:autoSpaceDE w:val="0"/>
              <w:autoSpaceDN w:val="0"/>
              <w:adjustRightInd w:val="0"/>
              <w:spacing w:after="0" w:line="240" w:lineRule="auto"/>
              <w:rPr>
                <w:rFonts w:ascii="Times New Roman" w:hAnsi="Times New Roman" w:cs="Times New Roman"/>
                <w:b/>
                <w:color w:val="000000"/>
                <w:sz w:val="20"/>
                <w:szCs w:val="20"/>
              </w:rPr>
            </w:pPr>
            <w:r>
              <w:rPr>
                <w:rFonts w:ascii="Times New Roman" w:hAnsi="Times New Roman" w:cs="Times New Roman"/>
                <w:b/>
                <w:color w:val="000000"/>
                <w:sz w:val="20"/>
                <w:szCs w:val="20"/>
              </w:rPr>
              <w:t>B</w:t>
            </w:r>
            <w:r w:rsidR="006460FE" w:rsidRPr="00F652C1">
              <w:rPr>
                <w:rFonts w:ascii="Times New Roman" w:hAnsi="Times New Roman" w:cs="Times New Roman"/>
                <w:b/>
                <w:color w:val="000000"/>
                <w:sz w:val="20"/>
                <w:szCs w:val="20"/>
              </w:rPr>
              <w:t>ekar</w:t>
            </w:r>
          </w:p>
        </w:tc>
        <w:tc>
          <w:tcPr>
            <w:tcW w:w="1134" w:type="dxa"/>
            <w:shd w:val="clear" w:color="auto" w:fill="FFFFFF"/>
            <w:tcMar>
              <w:top w:w="30" w:type="dxa"/>
              <w:left w:w="30" w:type="dxa"/>
              <w:bottom w:w="30" w:type="dxa"/>
              <w:right w:w="30" w:type="dxa"/>
            </w:tcMar>
          </w:tcPr>
          <w:p w14:paraId="78910804" w14:textId="77777777" w:rsidR="006460FE" w:rsidRPr="00F652C1" w:rsidRDefault="006460FE" w:rsidP="00E61008">
            <w:pPr>
              <w:spacing w:line="240" w:lineRule="auto"/>
              <w:rPr>
                <w:rFonts w:ascii="Times New Roman" w:hAnsi="Times New Roman" w:cs="Times New Roman"/>
              </w:rPr>
            </w:pPr>
            <w:r w:rsidRPr="00F652C1">
              <w:rPr>
                <w:rFonts w:ascii="Times New Roman" w:hAnsi="Times New Roman" w:cs="Times New Roman"/>
              </w:rPr>
              <w:t>58</w:t>
            </w:r>
          </w:p>
        </w:tc>
        <w:tc>
          <w:tcPr>
            <w:tcW w:w="1158" w:type="dxa"/>
            <w:shd w:val="clear" w:color="auto" w:fill="FFFFFF"/>
            <w:tcMar>
              <w:top w:w="30" w:type="dxa"/>
              <w:left w:w="30" w:type="dxa"/>
              <w:bottom w:w="30" w:type="dxa"/>
              <w:right w:w="30" w:type="dxa"/>
            </w:tcMar>
          </w:tcPr>
          <w:p w14:paraId="6EED78E3" w14:textId="77777777" w:rsidR="006460FE" w:rsidRPr="00F652C1" w:rsidRDefault="006460FE" w:rsidP="00E61008">
            <w:pPr>
              <w:spacing w:line="240" w:lineRule="auto"/>
              <w:rPr>
                <w:rFonts w:ascii="Times New Roman" w:hAnsi="Times New Roman" w:cs="Times New Roman"/>
              </w:rPr>
            </w:pPr>
            <w:r w:rsidRPr="00F652C1">
              <w:rPr>
                <w:rFonts w:ascii="Times New Roman" w:hAnsi="Times New Roman" w:cs="Times New Roman"/>
              </w:rPr>
              <w:t>26,1</w:t>
            </w:r>
          </w:p>
        </w:tc>
      </w:tr>
      <w:tr w:rsidR="006460FE" w:rsidRPr="00F652C1" w14:paraId="17D59602" w14:textId="77777777" w:rsidTr="00F302A6">
        <w:trPr>
          <w:cantSplit/>
          <w:trHeight w:val="324"/>
          <w:tblHeader/>
          <w:jc w:val="center"/>
        </w:trPr>
        <w:tc>
          <w:tcPr>
            <w:tcW w:w="3202" w:type="dxa"/>
            <w:vMerge w:val="restart"/>
            <w:shd w:val="clear" w:color="auto" w:fill="FFFFFF"/>
          </w:tcPr>
          <w:p w14:paraId="68A754D0"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r w:rsidRPr="00F652C1">
              <w:rPr>
                <w:rFonts w:ascii="Times New Roman" w:hAnsi="Times New Roman" w:cs="Times New Roman"/>
                <w:b/>
                <w:color w:val="000000"/>
                <w:sz w:val="20"/>
                <w:szCs w:val="20"/>
              </w:rPr>
              <w:t>Yaş</w:t>
            </w:r>
          </w:p>
        </w:tc>
        <w:tc>
          <w:tcPr>
            <w:tcW w:w="1926" w:type="dxa"/>
            <w:shd w:val="clear" w:color="auto" w:fill="FFFFFF"/>
            <w:tcMar>
              <w:top w:w="30" w:type="dxa"/>
              <w:left w:w="30" w:type="dxa"/>
              <w:bottom w:w="30" w:type="dxa"/>
              <w:right w:w="30" w:type="dxa"/>
            </w:tcMar>
          </w:tcPr>
          <w:p w14:paraId="766DA25A"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r w:rsidRPr="00F652C1">
              <w:rPr>
                <w:rFonts w:ascii="Times New Roman" w:hAnsi="Times New Roman" w:cs="Times New Roman"/>
                <w:b/>
                <w:color w:val="000000"/>
                <w:sz w:val="20"/>
                <w:szCs w:val="20"/>
              </w:rPr>
              <w:t>18-25arası</w:t>
            </w:r>
          </w:p>
        </w:tc>
        <w:tc>
          <w:tcPr>
            <w:tcW w:w="1134" w:type="dxa"/>
            <w:shd w:val="clear" w:color="auto" w:fill="FFFFFF"/>
            <w:tcMar>
              <w:top w:w="30" w:type="dxa"/>
              <w:left w:w="30" w:type="dxa"/>
              <w:bottom w:w="30" w:type="dxa"/>
              <w:right w:w="30" w:type="dxa"/>
            </w:tcMar>
          </w:tcPr>
          <w:p w14:paraId="66FA3B06"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12</w:t>
            </w:r>
          </w:p>
        </w:tc>
        <w:tc>
          <w:tcPr>
            <w:tcW w:w="1158" w:type="dxa"/>
            <w:shd w:val="clear" w:color="auto" w:fill="FFFFFF"/>
            <w:tcMar>
              <w:top w:w="30" w:type="dxa"/>
              <w:left w:w="30" w:type="dxa"/>
              <w:bottom w:w="30" w:type="dxa"/>
              <w:right w:w="30" w:type="dxa"/>
            </w:tcMar>
          </w:tcPr>
          <w:p w14:paraId="28B7376A"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5,4</w:t>
            </w:r>
          </w:p>
        </w:tc>
      </w:tr>
      <w:tr w:rsidR="006460FE" w:rsidRPr="00F652C1" w14:paraId="3E97C109" w14:textId="77777777" w:rsidTr="00F302A6">
        <w:trPr>
          <w:cantSplit/>
          <w:trHeight w:val="255"/>
          <w:tblHeader/>
          <w:jc w:val="center"/>
        </w:trPr>
        <w:tc>
          <w:tcPr>
            <w:tcW w:w="3202" w:type="dxa"/>
            <w:vMerge/>
            <w:shd w:val="clear" w:color="auto" w:fill="FFFFFF"/>
          </w:tcPr>
          <w:p w14:paraId="77E87C8D"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p>
        </w:tc>
        <w:tc>
          <w:tcPr>
            <w:tcW w:w="1926" w:type="dxa"/>
            <w:shd w:val="clear" w:color="auto" w:fill="FFFFFF"/>
            <w:tcMar>
              <w:top w:w="30" w:type="dxa"/>
              <w:left w:w="30" w:type="dxa"/>
              <w:bottom w:w="30" w:type="dxa"/>
              <w:right w:w="30" w:type="dxa"/>
            </w:tcMar>
          </w:tcPr>
          <w:p w14:paraId="2CFF2569"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r w:rsidRPr="00F652C1">
              <w:rPr>
                <w:rFonts w:ascii="Times New Roman" w:hAnsi="Times New Roman" w:cs="Times New Roman"/>
                <w:b/>
                <w:color w:val="000000"/>
                <w:sz w:val="20"/>
                <w:szCs w:val="20"/>
              </w:rPr>
              <w:t>26-34arası</w:t>
            </w:r>
          </w:p>
        </w:tc>
        <w:tc>
          <w:tcPr>
            <w:tcW w:w="1134" w:type="dxa"/>
            <w:shd w:val="clear" w:color="auto" w:fill="FFFFFF"/>
            <w:tcMar>
              <w:top w:w="30" w:type="dxa"/>
              <w:left w:w="30" w:type="dxa"/>
              <w:bottom w:w="30" w:type="dxa"/>
              <w:right w:w="30" w:type="dxa"/>
            </w:tcMar>
          </w:tcPr>
          <w:p w14:paraId="534AEE1B"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46</w:t>
            </w:r>
          </w:p>
        </w:tc>
        <w:tc>
          <w:tcPr>
            <w:tcW w:w="1158" w:type="dxa"/>
            <w:shd w:val="clear" w:color="auto" w:fill="FFFFFF"/>
            <w:tcMar>
              <w:top w:w="30" w:type="dxa"/>
              <w:left w:w="30" w:type="dxa"/>
              <w:bottom w:w="30" w:type="dxa"/>
              <w:right w:w="30" w:type="dxa"/>
            </w:tcMar>
          </w:tcPr>
          <w:p w14:paraId="7C9D6E27"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20,7</w:t>
            </w:r>
          </w:p>
        </w:tc>
      </w:tr>
      <w:tr w:rsidR="006460FE" w:rsidRPr="00F652C1" w14:paraId="5E8C18FA" w14:textId="77777777" w:rsidTr="00F302A6">
        <w:trPr>
          <w:cantSplit/>
          <w:trHeight w:val="324"/>
          <w:tblHeader/>
          <w:jc w:val="center"/>
        </w:trPr>
        <w:tc>
          <w:tcPr>
            <w:tcW w:w="3202" w:type="dxa"/>
            <w:vMerge/>
            <w:shd w:val="clear" w:color="auto" w:fill="FFFFFF"/>
          </w:tcPr>
          <w:p w14:paraId="5ED53B47"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p>
        </w:tc>
        <w:tc>
          <w:tcPr>
            <w:tcW w:w="1926" w:type="dxa"/>
            <w:shd w:val="clear" w:color="auto" w:fill="FFFFFF"/>
            <w:tcMar>
              <w:top w:w="30" w:type="dxa"/>
              <w:left w:w="30" w:type="dxa"/>
              <w:bottom w:w="30" w:type="dxa"/>
              <w:right w:w="30" w:type="dxa"/>
            </w:tcMar>
          </w:tcPr>
          <w:p w14:paraId="354FF7CC"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r w:rsidRPr="00F652C1">
              <w:rPr>
                <w:rFonts w:ascii="Times New Roman" w:hAnsi="Times New Roman" w:cs="Times New Roman"/>
                <w:b/>
                <w:color w:val="000000"/>
                <w:sz w:val="20"/>
                <w:szCs w:val="20"/>
              </w:rPr>
              <w:t>35-45arası</w:t>
            </w:r>
          </w:p>
        </w:tc>
        <w:tc>
          <w:tcPr>
            <w:tcW w:w="1134" w:type="dxa"/>
            <w:shd w:val="clear" w:color="auto" w:fill="FFFFFF"/>
            <w:tcMar>
              <w:top w:w="30" w:type="dxa"/>
              <w:left w:w="30" w:type="dxa"/>
              <w:bottom w:w="30" w:type="dxa"/>
              <w:right w:w="30" w:type="dxa"/>
            </w:tcMar>
          </w:tcPr>
          <w:p w14:paraId="57E22141"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126</w:t>
            </w:r>
          </w:p>
        </w:tc>
        <w:tc>
          <w:tcPr>
            <w:tcW w:w="1158" w:type="dxa"/>
            <w:shd w:val="clear" w:color="auto" w:fill="FFFFFF"/>
            <w:tcMar>
              <w:top w:w="30" w:type="dxa"/>
              <w:left w:w="30" w:type="dxa"/>
              <w:bottom w:w="30" w:type="dxa"/>
              <w:right w:w="30" w:type="dxa"/>
            </w:tcMar>
          </w:tcPr>
          <w:p w14:paraId="192293C8"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56,8</w:t>
            </w:r>
          </w:p>
        </w:tc>
      </w:tr>
      <w:tr w:rsidR="006460FE" w:rsidRPr="00F652C1" w14:paraId="755B0641" w14:textId="77777777" w:rsidTr="00F302A6">
        <w:trPr>
          <w:cantSplit/>
          <w:trHeight w:val="324"/>
          <w:tblHeader/>
          <w:jc w:val="center"/>
        </w:trPr>
        <w:tc>
          <w:tcPr>
            <w:tcW w:w="3202" w:type="dxa"/>
            <w:vMerge/>
            <w:shd w:val="clear" w:color="auto" w:fill="FFFFFF"/>
          </w:tcPr>
          <w:p w14:paraId="3FA706F0"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p>
        </w:tc>
        <w:tc>
          <w:tcPr>
            <w:tcW w:w="1926" w:type="dxa"/>
            <w:shd w:val="clear" w:color="auto" w:fill="FFFFFF"/>
            <w:tcMar>
              <w:top w:w="30" w:type="dxa"/>
              <w:left w:w="30" w:type="dxa"/>
              <w:bottom w:w="30" w:type="dxa"/>
              <w:right w:w="30" w:type="dxa"/>
            </w:tcMar>
          </w:tcPr>
          <w:p w14:paraId="05C1F00B"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r w:rsidRPr="00F652C1">
              <w:rPr>
                <w:rFonts w:ascii="Times New Roman" w:hAnsi="Times New Roman" w:cs="Times New Roman"/>
                <w:b/>
                <w:color w:val="000000"/>
                <w:sz w:val="20"/>
                <w:szCs w:val="20"/>
              </w:rPr>
              <w:t>46-55arası</w:t>
            </w:r>
          </w:p>
        </w:tc>
        <w:tc>
          <w:tcPr>
            <w:tcW w:w="1134" w:type="dxa"/>
            <w:shd w:val="clear" w:color="auto" w:fill="FFFFFF"/>
            <w:tcMar>
              <w:top w:w="30" w:type="dxa"/>
              <w:left w:w="30" w:type="dxa"/>
              <w:bottom w:w="30" w:type="dxa"/>
              <w:right w:w="30" w:type="dxa"/>
            </w:tcMar>
          </w:tcPr>
          <w:p w14:paraId="7C229B14"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30</w:t>
            </w:r>
          </w:p>
        </w:tc>
        <w:tc>
          <w:tcPr>
            <w:tcW w:w="1158" w:type="dxa"/>
            <w:shd w:val="clear" w:color="auto" w:fill="FFFFFF"/>
            <w:tcMar>
              <w:top w:w="30" w:type="dxa"/>
              <w:left w:w="30" w:type="dxa"/>
              <w:bottom w:w="30" w:type="dxa"/>
              <w:right w:w="30" w:type="dxa"/>
            </w:tcMar>
          </w:tcPr>
          <w:p w14:paraId="56A43A3C"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13,5</w:t>
            </w:r>
          </w:p>
        </w:tc>
      </w:tr>
      <w:tr w:rsidR="006460FE" w:rsidRPr="00F652C1" w14:paraId="7E7BCB2A" w14:textId="77777777" w:rsidTr="00F302A6">
        <w:trPr>
          <w:cantSplit/>
          <w:trHeight w:val="324"/>
          <w:tblHeader/>
          <w:jc w:val="center"/>
        </w:trPr>
        <w:tc>
          <w:tcPr>
            <w:tcW w:w="3202" w:type="dxa"/>
            <w:vMerge/>
            <w:shd w:val="clear" w:color="auto" w:fill="FFFFFF"/>
          </w:tcPr>
          <w:p w14:paraId="400BF27C"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p>
        </w:tc>
        <w:tc>
          <w:tcPr>
            <w:tcW w:w="1926" w:type="dxa"/>
            <w:shd w:val="clear" w:color="auto" w:fill="FFFFFF"/>
            <w:tcMar>
              <w:top w:w="30" w:type="dxa"/>
              <w:left w:w="30" w:type="dxa"/>
              <w:bottom w:w="30" w:type="dxa"/>
              <w:right w:w="30" w:type="dxa"/>
            </w:tcMar>
          </w:tcPr>
          <w:p w14:paraId="25625717"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r w:rsidRPr="00F652C1">
              <w:rPr>
                <w:rFonts w:ascii="Times New Roman" w:hAnsi="Times New Roman" w:cs="Times New Roman"/>
                <w:b/>
                <w:color w:val="000000"/>
                <w:sz w:val="20"/>
                <w:szCs w:val="20"/>
              </w:rPr>
              <w:t>56</w:t>
            </w:r>
            <w:r w:rsidR="00033A99">
              <w:rPr>
                <w:rFonts w:ascii="Times New Roman" w:hAnsi="Times New Roman" w:cs="Times New Roman"/>
                <w:b/>
                <w:color w:val="000000"/>
                <w:sz w:val="20"/>
                <w:szCs w:val="20"/>
              </w:rPr>
              <w:t xml:space="preserve"> </w:t>
            </w:r>
            <w:r w:rsidRPr="00F652C1">
              <w:rPr>
                <w:rFonts w:ascii="Times New Roman" w:hAnsi="Times New Roman" w:cs="Times New Roman"/>
                <w:b/>
                <w:color w:val="000000"/>
                <w:sz w:val="20"/>
                <w:szCs w:val="20"/>
              </w:rPr>
              <w:t>ve</w:t>
            </w:r>
            <w:r w:rsidR="00033A99">
              <w:rPr>
                <w:rFonts w:ascii="Times New Roman" w:hAnsi="Times New Roman" w:cs="Times New Roman"/>
                <w:b/>
                <w:color w:val="000000"/>
                <w:sz w:val="20"/>
                <w:szCs w:val="20"/>
              </w:rPr>
              <w:t xml:space="preserve"> </w:t>
            </w:r>
            <w:r w:rsidRPr="00F652C1">
              <w:rPr>
                <w:rFonts w:ascii="Times New Roman" w:hAnsi="Times New Roman" w:cs="Times New Roman"/>
                <w:b/>
                <w:color w:val="000000"/>
                <w:sz w:val="20"/>
                <w:szCs w:val="20"/>
              </w:rPr>
              <w:t>üzeri</w:t>
            </w:r>
          </w:p>
        </w:tc>
        <w:tc>
          <w:tcPr>
            <w:tcW w:w="1134" w:type="dxa"/>
            <w:shd w:val="clear" w:color="auto" w:fill="FFFFFF"/>
            <w:tcMar>
              <w:top w:w="30" w:type="dxa"/>
              <w:left w:w="30" w:type="dxa"/>
              <w:bottom w:w="30" w:type="dxa"/>
              <w:right w:w="30" w:type="dxa"/>
            </w:tcMar>
          </w:tcPr>
          <w:p w14:paraId="48B3D13E"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8</w:t>
            </w:r>
          </w:p>
        </w:tc>
        <w:tc>
          <w:tcPr>
            <w:tcW w:w="1158" w:type="dxa"/>
            <w:shd w:val="clear" w:color="auto" w:fill="FFFFFF"/>
            <w:tcMar>
              <w:top w:w="30" w:type="dxa"/>
              <w:left w:w="30" w:type="dxa"/>
              <w:bottom w:w="30" w:type="dxa"/>
              <w:right w:w="30" w:type="dxa"/>
            </w:tcMar>
          </w:tcPr>
          <w:p w14:paraId="356F00BB"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3,6</w:t>
            </w:r>
          </w:p>
        </w:tc>
      </w:tr>
      <w:tr w:rsidR="006460FE" w:rsidRPr="00F652C1" w14:paraId="78AF4200" w14:textId="77777777" w:rsidTr="00F302A6">
        <w:trPr>
          <w:cantSplit/>
          <w:trHeight w:val="324"/>
          <w:tblHeader/>
          <w:jc w:val="center"/>
        </w:trPr>
        <w:tc>
          <w:tcPr>
            <w:tcW w:w="3202" w:type="dxa"/>
            <w:vMerge w:val="restart"/>
            <w:shd w:val="clear" w:color="auto" w:fill="FFFFFF"/>
          </w:tcPr>
          <w:p w14:paraId="6E2E042A"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r w:rsidRPr="00F652C1">
              <w:rPr>
                <w:rFonts w:ascii="Times New Roman" w:hAnsi="Times New Roman" w:cs="Times New Roman"/>
                <w:b/>
                <w:color w:val="000000"/>
                <w:sz w:val="20"/>
                <w:szCs w:val="20"/>
              </w:rPr>
              <w:t xml:space="preserve">Eğitim </w:t>
            </w:r>
            <w:r w:rsidR="00706453" w:rsidRPr="00F652C1">
              <w:rPr>
                <w:rFonts w:ascii="Times New Roman" w:hAnsi="Times New Roman" w:cs="Times New Roman"/>
                <w:b/>
                <w:color w:val="000000"/>
                <w:sz w:val="20"/>
                <w:szCs w:val="20"/>
              </w:rPr>
              <w:t>Durumu</w:t>
            </w:r>
          </w:p>
        </w:tc>
        <w:tc>
          <w:tcPr>
            <w:tcW w:w="1926" w:type="dxa"/>
            <w:shd w:val="clear" w:color="auto" w:fill="FFFFFF"/>
            <w:tcMar>
              <w:top w:w="30" w:type="dxa"/>
              <w:left w:w="30" w:type="dxa"/>
              <w:bottom w:w="30" w:type="dxa"/>
              <w:right w:w="30" w:type="dxa"/>
            </w:tcMar>
          </w:tcPr>
          <w:p w14:paraId="7662AD79" w14:textId="77777777" w:rsidR="006460FE" w:rsidRPr="00F652C1" w:rsidRDefault="00033A99" w:rsidP="003D6981">
            <w:pPr>
              <w:spacing w:line="240" w:lineRule="auto"/>
              <w:rPr>
                <w:rFonts w:ascii="Times New Roman" w:hAnsi="Times New Roman" w:cs="Times New Roman"/>
                <w:b/>
                <w:sz w:val="20"/>
                <w:szCs w:val="20"/>
              </w:rPr>
            </w:pPr>
            <w:r>
              <w:rPr>
                <w:rFonts w:ascii="Times New Roman" w:hAnsi="Times New Roman" w:cs="Times New Roman"/>
                <w:b/>
                <w:sz w:val="20"/>
                <w:szCs w:val="20"/>
              </w:rPr>
              <w:t>L</w:t>
            </w:r>
            <w:r w:rsidR="006460FE" w:rsidRPr="00F652C1">
              <w:rPr>
                <w:rFonts w:ascii="Times New Roman" w:hAnsi="Times New Roman" w:cs="Times New Roman"/>
                <w:b/>
                <w:sz w:val="20"/>
                <w:szCs w:val="20"/>
              </w:rPr>
              <w:t>ise</w:t>
            </w:r>
          </w:p>
        </w:tc>
        <w:tc>
          <w:tcPr>
            <w:tcW w:w="1134" w:type="dxa"/>
            <w:shd w:val="clear" w:color="auto" w:fill="FFFFFF"/>
            <w:tcMar>
              <w:top w:w="30" w:type="dxa"/>
              <w:left w:w="30" w:type="dxa"/>
              <w:bottom w:w="30" w:type="dxa"/>
              <w:right w:w="30" w:type="dxa"/>
            </w:tcMar>
          </w:tcPr>
          <w:p w14:paraId="42A602A7"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30</w:t>
            </w:r>
          </w:p>
        </w:tc>
        <w:tc>
          <w:tcPr>
            <w:tcW w:w="1158" w:type="dxa"/>
            <w:shd w:val="clear" w:color="auto" w:fill="FFFFFF"/>
            <w:tcMar>
              <w:top w:w="30" w:type="dxa"/>
              <w:left w:w="30" w:type="dxa"/>
              <w:bottom w:w="30" w:type="dxa"/>
              <w:right w:w="30" w:type="dxa"/>
            </w:tcMar>
          </w:tcPr>
          <w:p w14:paraId="75C098B5"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13,5</w:t>
            </w:r>
          </w:p>
        </w:tc>
      </w:tr>
      <w:tr w:rsidR="006460FE" w:rsidRPr="00F652C1" w14:paraId="7B982410" w14:textId="77777777" w:rsidTr="00F302A6">
        <w:trPr>
          <w:cantSplit/>
          <w:trHeight w:val="249"/>
          <w:tblHeader/>
          <w:jc w:val="center"/>
        </w:trPr>
        <w:tc>
          <w:tcPr>
            <w:tcW w:w="3202" w:type="dxa"/>
            <w:vMerge/>
            <w:shd w:val="clear" w:color="auto" w:fill="FFFFFF"/>
          </w:tcPr>
          <w:p w14:paraId="7683E9B7"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p>
        </w:tc>
        <w:tc>
          <w:tcPr>
            <w:tcW w:w="1926" w:type="dxa"/>
            <w:shd w:val="clear" w:color="auto" w:fill="FFFFFF"/>
            <w:tcMar>
              <w:top w:w="30" w:type="dxa"/>
              <w:left w:w="30" w:type="dxa"/>
              <w:bottom w:w="30" w:type="dxa"/>
              <w:right w:w="30" w:type="dxa"/>
            </w:tcMar>
          </w:tcPr>
          <w:p w14:paraId="3DAA0B17" w14:textId="77777777" w:rsidR="006460FE" w:rsidRPr="00F652C1" w:rsidRDefault="00033A99"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Ö</w:t>
            </w:r>
            <w:r w:rsidR="006460FE" w:rsidRPr="00F652C1">
              <w:rPr>
                <w:rFonts w:ascii="Times New Roman" w:hAnsi="Times New Roman" w:cs="Times New Roman"/>
                <w:b/>
                <w:sz w:val="20"/>
                <w:szCs w:val="20"/>
              </w:rPr>
              <w:t>n</w:t>
            </w:r>
            <w:r>
              <w:rPr>
                <w:rFonts w:ascii="Times New Roman" w:hAnsi="Times New Roman" w:cs="Times New Roman"/>
                <w:b/>
                <w:sz w:val="20"/>
                <w:szCs w:val="20"/>
              </w:rPr>
              <w:t xml:space="preserve"> </w:t>
            </w:r>
            <w:r w:rsidR="006460FE" w:rsidRPr="00F652C1">
              <w:rPr>
                <w:rFonts w:ascii="Times New Roman" w:hAnsi="Times New Roman" w:cs="Times New Roman"/>
                <w:b/>
                <w:sz w:val="20"/>
                <w:szCs w:val="20"/>
              </w:rPr>
              <w:t>lisans</w:t>
            </w:r>
          </w:p>
        </w:tc>
        <w:tc>
          <w:tcPr>
            <w:tcW w:w="1134" w:type="dxa"/>
            <w:shd w:val="clear" w:color="auto" w:fill="FFFFFF"/>
            <w:tcMar>
              <w:top w:w="30" w:type="dxa"/>
              <w:left w:w="30" w:type="dxa"/>
              <w:bottom w:w="30" w:type="dxa"/>
              <w:right w:w="30" w:type="dxa"/>
            </w:tcMar>
          </w:tcPr>
          <w:p w14:paraId="3F7843B4"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28</w:t>
            </w:r>
          </w:p>
        </w:tc>
        <w:tc>
          <w:tcPr>
            <w:tcW w:w="1158" w:type="dxa"/>
            <w:shd w:val="clear" w:color="auto" w:fill="FFFFFF"/>
            <w:tcMar>
              <w:top w:w="30" w:type="dxa"/>
              <w:left w:w="30" w:type="dxa"/>
              <w:bottom w:w="30" w:type="dxa"/>
              <w:right w:w="30" w:type="dxa"/>
            </w:tcMar>
          </w:tcPr>
          <w:p w14:paraId="03CA1BC6"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12,6</w:t>
            </w:r>
          </w:p>
        </w:tc>
      </w:tr>
      <w:tr w:rsidR="006460FE" w:rsidRPr="00F652C1" w14:paraId="76E8FA03" w14:textId="77777777" w:rsidTr="00F302A6">
        <w:trPr>
          <w:cantSplit/>
          <w:trHeight w:val="324"/>
          <w:tblHeader/>
          <w:jc w:val="center"/>
        </w:trPr>
        <w:tc>
          <w:tcPr>
            <w:tcW w:w="3202" w:type="dxa"/>
            <w:vMerge/>
            <w:shd w:val="clear" w:color="auto" w:fill="FFFFFF"/>
          </w:tcPr>
          <w:p w14:paraId="16AC6F4E"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p>
        </w:tc>
        <w:tc>
          <w:tcPr>
            <w:tcW w:w="1926" w:type="dxa"/>
            <w:shd w:val="clear" w:color="auto" w:fill="FFFFFF"/>
            <w:tcMar>
              <w:top w:w="30" w:type="dxa"/>
              <w:left w:w="30" w:type="dxa"/>
              <w:bottom w:w="30" w:type="dxa"/>
              <w:right w:w="30" w:type="dxa"/>
            </w:tcMar>
          </w:tcPr>
          <w:p w14:paraId="7036AF9E" w14:textId="77777777" w:rsidR="006460FE" w:rsidRPr="00F652C1" w:rsidRDefault="00033A99" w:rsidP="003D6981">
            <w:pPr>
              <w:spacing w:line="240" w:lineRule="auto"/>
              <w:rPr>
                <w:rFonts w:ascii="Times New Roman" w:hAnsi="Times New Roman" w:cs="Times New Roman"/>
                <w:b/>
                <w:sz w:val="20"/>
                <w:szCs w:val="20"/>
              </w:rPr>
            </w:pPr>
            <w:r>
              <w:rPr>
                <w:rFonts w:ascii="Times New Roman" w:hAnsi="Times New Roman" w:cs="Times New Roman"/>
                <w:b/>
                <w:sz w:val="20"/>
                <w:szCs w:val="20"/>
              </w:rPr>
              <w:t>L</w:t>
            </w:r>
            <w:r w:rsidR="006460FE" w:rsidRPr="00F652C1">
              <w:rPr>
                <w:rFonts w:ascii="Times New Roman" w:hAnsi="Times New Roman" w:cs="Times New Roman"/>
                <w:b/>
                <w:sz w:val="20"/>
                <w:szCs w:val="20"/>
              </w:rPr>
              <w:t>isans</w:t>
            </w:r>
          </w:p>
        </w:tc>
        <w:tc>
          <w:tcPr>
            <w:tcW w:w="1134" w:type="dxa"/>
            <w:shd w:val="clear" w:color="auto" w:fill="FFFFFF"/>
            <w:tcMar>
              <w:top w:w="30" w:type="dxa"/>
              <w:left w:w="30" w:type="dxa"/>
              <w:bottom w:w="30" w:type="dxa"/>
              <w:right w:w="30" w:type="dxa"/>
            </w:tcMar>
          </w:tcPr>
          <w:p w14:paraId="7CFC27A5"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101</w:t>
            </w:r>
          </w:p>
        </w:tc>
        <w:tc>
          <w:tcPr>
            <w:tcW w:w="1158" w:type="dxa"/>
            <w:shd w:val="clear" w:color="auto" w:fill="FFFFFF"/>
            <w:tcMar>
              <w:top w:w="30" w:type="dxa"/>
              <w:left w:w="30" w:type="dxa"/>
              <w:bottom w:w="30" w:type="dxa"/>
              <w:right w:w="30" w:type="dxa"/>
            </w:tcMar>
          </w:tcPr>
          <w:p w14:paraId="7089F0D4"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45,5</w:t>
            </w:r>
          </w:p>
        </w:tc>
      </w:tr>
      <w:tr w:rsidR="006460FE" w:rsidRPr="00F652C1" w14:paraId="0EA9FB70" w14:textId="77777777" w:rsidTr="00F302A6">
        <w:trPr>
          <w:cantSplit/>
          <w:trHeight w:val="324"/>
          <w:tblHeader/>
          <w:jc w:val="center"/>
        </w:trPr>
        <w:tc>
          <w:tcPr>
            <w:tcW w:w="3202" w:type="dxa"/>
            <w:vMerge/>
            <w:shd w:val="clear" w:color="auto" w:fill="FFFFFF"/>
          </w:tcPr>
          <w:p w14:paraId="62CC2ED0"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p>
        </w:tc>
        <w:tc>
          <w:tcPr>
            <w:tcW w:w="1926" w:type="dxa"/>
            <w:shd w:val="clear" w:color="auto" w:fill="FFFFFF"/>
            <w:tcMar>
              <w:top w:w="30" w:type="dxa"/>
              <w:left w:w="30" w:type="dxa"/>
              <w:bottom w:w="30" w:type="dxa"/>
              <w:right w:w="30" w:type="dxa"/>
            </w:tcMar>
          </w:tcPr>
          <w:p w14:paraId="4E2CC6CA" w14:textId="77777777" w:rsidR="006460FE" w:rsidRPr="00F652C1" w:rsidRDefault="00033A99"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Y</w:t>
            </w:r>
            <w:r w:rsidR="006460FE" w:rsidRPr="00F652C1">
              <w:rPr>
                <w:rFonts w:ascii="Times New Roman" w:hAnsi="Times New Roman" w:cs="Times New Roman"/>
                <w:b/>
                <w:sz w:val="20"/>
                <w:szCs w:val="20"/>
              </w:rPr>
              <w:t>üksek</w:t>
            </w:r>
            <w:r>
              <w:rPr>
                <w:rFonts w:ascii="Times New Roman" w:hAnsi="Times New Roman" w:cs="Times New Roman"/>
                <w:b/>
                <w:sz w:val="20"/>
                <w:szCs w:val="20"/>
              </w:rPr>
              <w:t xml:space="preserve"> </w:t>
            </w:r>
            <w:r w:rsidR="006460FE" w:rsidRPr="00F652C1">
              <w:rPr>
                <w:rFonts w:ascii="Times New Roman" w:hAnsi="Times New Roman" w:cs="Times New Roman"/>
                <w:b/>
                <w:sz w:val="20"/>
                <w:szCs w:val="20"/>
              </w:rPr>
              <w:t>lisans</w:t>
            </w:r>
          </w:p>
        </w:tc>
        <w:tc>
          <w:tcPr>
            <w:tcW w:w="1134" w:type="dxa"/>
            <w:shd w:val="clear" w:color="auto" w:fill="FFFFFF"/>
            <w:tcMar>
              <w:top w:w="30" w:type="dxa"/>
              <w:left w:w="30" w:type="dxa"/>
              <w:bottom w:w="30" w:type="dxa"/>
              <w:right w:w="30" w:type="dxa"/>
            </w:tcMar>
          </w:tcPr>
          <w:p w14:paraId="26D31C6F"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48</w:t>
            </w:r>
          </w:p>
        </w:tc>
        <w:tc>
          <w:tcPr>
            <w:tcW w:w="1158" w:type="dxa"/>
            <w:shd w:val="clear" w:color="auto" w:fill="FFFFFF"/>
            <w:tcMar>
              <w:top w:w="30" w:type="dxa"/>
              <w:left w:w="30" w:type="dxa"/>
              <w:bottom w:w="30" w:type="dxa"/>
              <w:right w:w="30" w:type="dxa"/>
            </w:tcMar>
          </w:tcPr>
          <w:p w14:paraId="0BF69B21"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21,6</w:t>
            </w:r>
          </w:p>
        </w:tc>
      </w:tr>
      <w:tr w:rsidR="006460FE" w:rsidRPr="00F652C1" w14:paraId="6D42F978" w14:textId="77777777" w:rsidTr="00F302A6">
        <w:trPr>
          <w:cantSplit/>
          <w:trHeight w:val="324"/>
          <w:tblHeader/>
          <w:jc w:val="center"/>
        </w:trPr>
        <w:tc>
          <w:tcPr>
            <w:tcW w:w="3202" w:type="dxa"/>
            <w:vMerge/>
            <w:shd w:val="clear" w:color="auto" w:fill="FFFFFF"/>
          </w:tcPr>
          <w:p w14:paraId="2A1F9EE0"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p>
        </w:tc>
        <w:tc>
          <w:tcPr>
            <w:tcW w:w="1926" w:type="dxa"/>
            <w:shd w:val="clear" w:color="auto" w:fill="FFFFFF"/>
            <w:tcMar>
              <w:top w:w="30" w:type="dxa"/>
              <w:left w:w="30" w:type="dxa"/>
              <w:bottom w:w="30" w:type="dxa"/>
              <w:right w:w="30" w:type="dxa"/>
            </w:tcMar>
          </w:tcPr>
          <w:p w14:paraId="1A1ED124" w14:textId="77777777" w:rsidR="006460FE" w:rsidRPr="00F652C1" w:rsidRDefault="00033A99" w:rsidP="003D6981">
            <w:pPr>
              <w:spacing w:line="240" w:lineRule="auto"/>
              <w:rPr>
                <w:rFonts w:ascii="Times New Roman" w:hAnsi="Times New Roman" w:cs="Times New Roman"/>
                <w:b/>
                <w:sz w:val="20"/>
                <w:szCs w:val="20"/>
              </w:rPr>
            </w:pPr>
            <w:r>
              <w:rPr>
                <w:rFonts w:ascii="Times New Roman" w:hAnsi="Times New Roman" w:cs="Times New Roman"/>
                <w:b/>
                <w:sz w:val="20"/>
                <w:szCs w:val="20"/>
              </w:rPr>
              <w:t>D</w:t>
            </w:r>
            <w:r w:rsidR="006460FE" w:rsidRPr="00F652C1">
              <w:rPr>
                <w:rFonts w:ascii="Times New Roman" w:hAnsi="Times New Roman" w:cs="Times New Roman"/>
                <w:b/>
                <w:sz w:val="20"/>
                <w:szCs w:val="20"/>
              </w:rPr>
              <w:t>oktora</w:t>
            </w:r>
          </w:p>
        </w:tc>
        <w:tc>
          <w:tcPr>
            <w:tcW w:w="1134" w:type="dxa"/>
            <w:shd w:val="clear" w:color="auto" w:fill="FFFFFF"/>
            <w:tcMar>
              <w:top w:w="30" w:type="dxa"/>
              <w:left w:w="30" w:type="dxa"/>
              <w:bottom w:w="30" w:type="dxa"/>
              <w:right w:w="30" w:type="dxa"/>
            </w:tcMar>
          </w:tcPr>
          <w:p w14:paraId="2B4A1CC9"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15</w:t>
            </w:r>
          </w:p>
        </w:tc>
        <w:tc>
          <w:tcPr>
            <w:tcW w:w="1158" w:type="dxa"/>
            <w:shd w:val="clear" w:color="auto" w:fill="FFFFFF"/>
            <w:tcMar>
              <w:top w:w="30" w:type="dxa"/>
              <w:left w:w="30" w:type="dxa"/>
              <w:bottom w:w="30" w:type="dxa"/>
              <w:right w:w="30" w:type="dxa"/>
            </w:tcMar>
          </w:tcPr>
          <w:p w14:paraId="553F022A"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6,8</w:t>
            </w:r>
          </w:p>
        </w:tc>
      </w:tr>
      <w:tr w:rsidR="006460FE" w:rsidRPr="00F652C1" w14:paraId="2F4D7AA0" w14:textId="77777777" w:rsidTr="00F302A6">
        <w:trPr>
          <w:cantSplit/>
          <w:trHeight w:val="324"/>
          <w:tblHeader/>
          <w:jc w:val="center"/>
        </w:trPr>
        <w:tc>
          <w:tcPr>
            <w:tcW w:w="3202" w:type="dxa"/>
            <w:vMerge w:val="restart"/>
            <w:shd w:val="clear" w:color="auto" w:fill="FFFFFF"/>
          </w:tcPr>
          <w:p w14:paraId="3D69663B"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r w:rsidRPr="00F652C1">
              <w:rPr>
                <w:rFonts w:ascii="Times New Roman" w:hAnsi="Times New Roman" w:cs="Times New Roman"/>
                <w:b/>
                <w:color w:val="000000"/>
                <w:sz w:val="20"/>
                <w:szCs w:val="20"/>
              </w:rPr>
              <w:t xml:space="preserve">Toplam Gelir </w:t>
            </w:r>
            <w:r w:rsidR="00706453" w:rsidRPr="00F652C1">
              <w:rPr>
                <w:rFonts w:ascii="Times New Roman" w:hAnsi="Times New Roman" w:cs="Times New Roman"/>
                <w:b/>
                <w:color w:val="000000"/>
                <w:sz w:val="20"/>
                <w:szCs w:val="20"/>
              </w:rPr>
              <w:t>Durumu</w:t>
            </w:r>
          </w:p>
        </w:tc>
        <w:tc>
          <w:tcPr>
            <w:tcW w:w="1926" w:type="dxa"/>
            <w:shd w:val="clear" w:color="auto" w:fill="FFFFFF"/>
            <w:tcMar>
              <w:top w:w="30" w:type="dxa"/>
              <w:left w:w="30" w:type="dxa"/>
              <w:bottom w:w="30" w:type="dxa"/>
              <w:right w:w="30" w:type="dxa"/>
            </w:tcMar>
          </w:tcPr>
          <w:p w14:paraId="0F83C62B" w14:textId="77777777" w:rsidR="006460FE" w:rsidRPr="00F652C1" w:rsidRDefault="006460FE"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1001-2000tl</w:t>
            </w:r>
          </w:p>
        </w:tc>
        <w:tc>
          <w:tcPr>
            <w:tcW w:w="1134" w:type="dxa"/>
            <w:shd w:val="clear" w:color="auto" w:fill="FFFFFF"/>
            <w:tcMar>
              <w:top w:w="30" w:type="dxa"/>
              <w:left w:w="30" w:type="dxa"/>
              <w:bottom w:w="30" w:type="dxa"/>
              <w:right w:w="30" w:type="dxa"/>
            </w:tcMar>
          </w:tcPr>
          <w:p w14:paraId="4D562634"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7</w:t>
            </w:r>
          </w:p>
        </w:tc>
        <w:tc>
          <w:tcPr>
            <w:tcW w:w="1158" w:type="dxa"/>
            <w:shd w:val="clear" w:color="auto" w:fill="FFFFFF"/>
            <w:tcMar>
              <w:top w:w="30" w:type="dxa"/>
              <w:left w:w="30" w:type="dxa"/>
              <w:bottom w:w="30" w:type="dxa"/>
              <w:right w:w="30" w:type="dxa"/>
            </w:tcMar>
          </w:tcPr>
          <w:p w14:paraId="7D0476C6"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3,2</w:t>
            </w:r>
          </w:p>
        </w:tc>
      </w:tr>
      <w:tr w:rsidR="006460FE" w:rsidRPr="00F652C1" w14:paraId="1401B4DA" w14:textId="77777777" w:rsidTr="00F302A6">
        <w:trPr>
          <w:cantSplit/>
          <w:trHeight w:val="324"/>
          <w:tblHeader/>
          <w:jc w:val="center"/>
        </w:trPr>
        <w:tc>
          <w:tcPr>
            <w:tcW w:w="3202" w:type="dxa"/>
            <w:vMerge/>
            <w:shd w:val="clear" w:color="auto" w:fill="FFFFFF"/>
          </w:tcPr>
          <w:p w14:paraId="4A6606CB"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p>
        </w:tc>
        <w:tc>
          <w:tcPr>
            <w:tcW w:w="1926" w:type="dxa"/>
            <w:shd w:val="clear" w:color="auto" w:fill="FFFFFF"/>
            <w:tcMar>
              <w:top w:w="30" w:type="dxa"/>
              <w:left w:w="30" w:type="dxa"/>
              <w:bottom w:w="30" w:type="dxa"/>
              <w:right w:w="30" w:type="dxa"/>
            </w:tcMar>
          </w:tcPr>
          <w:p w14:paraId="471F7C34" w14:textId="77777777" w:rsidR="006460FE" w:rsidRPr="00F652C1" w:rsidRDefault="006460FE"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2001-3000tl</w:t>
            </w:r>
          </w:p>
        </w:tc>
        <w:tc>
          <w:tcPr>
            <w:tcW w:w="1134" w:type="dxa"/>
            <w:shd w:val="clear" w:color="auto" w:fill="FFFFFF"/>
            <w:tcMar>
              <w:top w:w="30" w:type="dxa"/>
              <w:left w:w="30" w:type="dxa"/>
              <w:bottom w:w="30" w:type="dxa"/>
              <w:right w:w="30" w:type="dxa"/>
            </w:tcMar>
          </w:tcPr>
          <w:p w14:paraId="1DECA44B"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48</w:t>
            </w:r>
          </w:p>
        </w:tc>
        <w:tc>
          <w:tcPr>
            <w:tcW w:w="1158" w:type="dxa"/>
            <w:shd w:val="clear" w:color="auto" w:fill="FFFFFF"/>
            <w:tcMar>
              <w:top w:w="30" w:type="dxa"/>
              <w:left w:w="30" w:type="dxa"/>
              <w:bottom w:w="30" w:type="dxa"/>
              <w:right w:w="30" w:type="dxa"/>
            </w:tcMar>
          </w:tcPr>
          <w:p w14:paraId="1A679D13"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21,6</w:t>
            </w:r>
          </w:p>
        </w:tc>
      </w:tr>
      <w:tr w:rsidR="006460FE" w:rsidRPr="00F652C1" w14:paraId="7D3A4082" w14:textId="77777777" w:rsidTr="00F302A6">
        <w:trPr>
          <w:cantSplit/>
          <w:trHeight w:val="324"/>
          <w:tblHeader/>
          <w:jc w:val="center"/>
        </w:trPr>
        <w:tc>
          <w:tcPr>
            <w:tcW w:w="3202" w:type="dxa"/>
            <w:vMerge/>
            <w:shd w:val="clear" w:color="auto" w:fill="FFFFFF"/>
          </w:tcPr>
          <w:p w14:paraId="2083C598"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p>
        </w:tc>
        <w:tc>
          <w:tcPr>
            <w:tcW w:w="1926" w:type="dxa"/>
            <w:shd w:val="clear" w:color="auto" w:fill="FFFFFF"/>
            <w:tcMar>
              <w:top w:w="30" w:type="dxa"/>
              <w:left w:w="30" w:type="dxa"/>
              <w:bottom w:w="30" w:type="dxa"/>
              <w:right w:w="30" w:type="dxa"/>
            </w:tcMar>
          </w:tcPr>
          <w:p w14:paraId="7A402D1C" w14:textId="77777777" w:rsidR="006460FE" w:rsidRPr="00F652C1" w:rsidRDefault="006460FE"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3001</w:t>
            </w:r>
            <w:r w:rsidR="00033A99">
              <w:rPr>
                <w:rFonts w:ascii="Times New Roman" w:hAnsi="Times New Roman" w:cs="Times New Roman"/>
                <w:b/>
                <w:sz w:val="20"/>
                <w:szCs w:val="20"/>
              </w:rPr>
              <w:t xml:space="preserve"> </w:t>
            </w:r>
            <w:r w:rsidRPr="00F652C1">
              <w:rPr>
                <w:rFonts w:ascii="Times New Roman" w:hAnsi="Times New Roman" w:cs="Times New Roman"/>
                <w:b/>
                <w:sz w:val="20"/>
                <w:szCs w:val="20"/>
              </w:rPr>
              <w:t>ve</w:t>
            </w:r>
            <w:r w:rsidR="00033A99">
              <w:rPr>
                <w:rFonts w:ascii="Times New Roman" w:hAnsi="Times New Roman" w:cs="Times New Roman"/>
                <w:b/>
                <w:sz w:val="20"/>
                <w:szCs w:val="20"/>
              </w:rPr>
              <w:t xml:space="preserve"> </w:t>
            </w:r>
            <w:r w:rsidRPr="00F652C1">
              <w:rPr>
                <w:rFonts w:ascii="Times New Roman" w:hAnsi="Times New Roman" w:cs="Times New Roman"/>
                <w:b/>
                <w:sz w:val="20"/>
                <w:szCs w:val="20"/>
              </w:rPr>
              <w:t>üzeri</w:t>
            </w:r>
          </w:p>
        </w:tc>
        <w:tc>
          <w:tcPr>
            <w:tcW w:w="1134" w:type="dxa"/>
            <w:shd w:val="clear" w:color="auto" w:fill="FFFFFF"/>
            <w:tcMar>
              <w:top w:w="30" w:type="dxa"/>
              <w:left w:w="30" w:type="dxa"/>
              <w:bottom w:w="30" w:type="dxa"/>
              <w:right w:w="30" w:type="dxa"/>
            </w:tcMar>
          </w:tcPr>
          <w:p w14:paraId="0B0F83A9"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167</w:t>
            </w:r>
          </w:p>
        </w:tc>
        <w:tc>
          <w:tcPr>
            <w:tcW w:w="1158" w:type="dxa"/>
            <w:shd w:val="clear" w:color="auto" w:fill="FFFFFF"/>
            <w:tcMar>
              <w:top w:w="30" w:type="dxa"/>
              <w:left w:w="30" w:type="dxa"/>
              <w:bottom w:w="30" w:type="dxa"/>
              <w:right w:w="30" w:type="dxa"/>
            </w:tcMar>
          </w:tcPr>
          <w:p w14:paraId="6D3AA0DD"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75,2</w:t>
            </w:r>
          </w:p>
        </w:tc>
      </w:tr>
      <w:tr w:rsidR="006460FE" w:rsidRPr="00F652C1" w14:paraId="7B78A823" w14:textId="77777777" w:rsidTr="00F302A6">
        <w:trPr>
          <w:cantSplit/>
          <w:trHeight w:val="324"/>
          <w:tblHeader/>
          <w:jc w:val="center"/>
        </w:trPr>
        <w:tc>
          <w:tcPr>
            <w:tcW w:w="3202" w:type="dxa"/>
            <w:vMerge w:val="restart"/>
            <w:shd w:val="clear" w:color="auto" w:fill="FFFFFF"/>
          </w:tcPr>
          <w:p w14:paraId="3EC9AFBE" w14:textId="77777777" w:rsidR="006460FE" w:rsidRPr="00F652C1" w:rsidRDefault="006460FE" w:rsidP="003D6981">
            <w:pPr>
              <w:autoSpaceDE w:val="0"/>
              <w:autoSpaceDN w:val="0"/>
              <w:adjustRightInd w:val="0"/>
              <w:spacing w:after="0" w:line="240" w:lineRule="auto"/>
              <w:rPr>
                <w:rFonts w:ascii="Times New Roman" w:hAnsi="Times New Roman" w:cs="Times New Roman"/>
                <w:b/>
                <w:color w:val="000000"/>
                <w:sz w:val="20"/>
                <w:szCs w:val="20"/>
              </w:rPr>
            </w:pPr>
            <w:r w:rsidRPr="00F652C1">
              <w:rPr>
                <w:rFonts w:ascii="Times New Roman" w:hAnsi="Times New Roman" w:cs="Times New Roman"/>
                <w:b/>
                <w:color w:val="000000"/>
                <w:sz w:val="20"/>
                <w:szCs w:val="20"/>
              </w:rPr>
              <w:t xml:space="preserve">Çalıştığınız </w:t>
            </w:r>
            <w:r w:rsidR="00706453" w:rsidRPr="00F652C1">
              <w:rPr>
                <w:rFonts w:ascii="Times New Roman" w:hAnsi="Times New Roman" w:cs="Times New Roman"/>
                <w:b/>
                <w:color w:val="000000"/>
                <w:sz w:val="20"/>
                <w:szCs w:val="20"/>
              </w:rPr>
              <w:t>Kurum</w:t>
            </w:r>
          </w:p>
        </w:tc>
        <w:tc>
          <w:tcPr>
            <w:tcW w:w="1926" w:type="dxa"/>
            <w:shd w:val="clear" w:color="auto" w:fill="FFFFFF"/>
            <w:tcMar>
              <w:top w:w="30" w:type="dxa"/>
              <w:left w:w="30" w:type="dxa"/>
              <w:bottom w:w="30" w:type="dxa"/>
              <w:right w:w="30" w:type="dxa"/>
            </w:tcMar>
          </w:tcPr>
          <w:p w14:paraId="5A67D0E2" w14:textId="77777777" w:rsidR="006460FE" w:rsidRPr="00F652C1" w:rsidRDefault="00033A99"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K</w:t>
            </w:r>
            <w:r w:rsidR="006460FE" w:rsidRPr="00F652C1">
              <w:rPr>
                <w:rFonts w:ascii="Times New Roman" w:hAnsi="Times New Roman" w:cs="Times New Roman"/>
                <w:b/>
                <w:sz w:val="20"/>
                <w:szCs w:val="20"/>
              </w:rPr>
              <w:t>amu</w:t>
            </w:r>
            <w:r>
              <w:rPr>
                <w:rFonts w:ascii="Times New Roman" w:hAnsi="Times New Roman" w:cs="Times New Roman"/>
                <w:b/>
                <w:sz w:val="20"/>
                <w:szCs w:val="20"/>
              </w:rPr>
              <w:t xml:space="preserve"> </w:t>
            </w:r>
            <w:r w:rsidR="006460FE" w:rsidRPr="00F652C1">
              <w:rPr>
                <w:rFonts w:ascii="Times New Roman" w:hAnsi="Times New Roman" w:cs="Times New Roman"/>
                <w:b/>
                <w:sz w:val="20"/>
                <w:szCs w:val="20"/>
              </w:rPr>
              <w:t>hastanesi</w:t>
            </w:r>
          </w:p>
        </w:tc>
        <w:tc>
          <w:tcPr>
            <w:tcW w:w="1134" w:type="dxa"/>
            <w:shd w:val="clear" w:color="auto" w:fill="FFFFFF"/>
            <w:tcMar>
              <w:top w:w="30" w:type="dxa"/>
              <w:left w:w="30" w:type="dxa"/>
              <w:bottom w:w="30" w:type="dxa"/>
              <w:right w:w="30" w:type="dxa"/>
            </w:tcMar>
          </w:tcPr>
          <w:p w14:paraId="5BC5452B"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95</w:t>
            </w:r>
          </w:p>
        </w:tc>
        <w:tc>
          <w:tcPr>
            <w:tcW w:w="1158" w:type="dxa"/>
            <w:shd w:val="clear" w:color="auto" w:fill="FFFFFF"/>
            <w:tcMar>
              <w:top w:w="30" w:type="dxa"/>
              <w:left w:w="30" w:type="dxa"/>
              <w:bottom w:w="30" w:type="dxa"/>
              <w:right w:w="30" w:type="dxa"/>
            </w:tcMar>
          </w:tcPr>
          <w:p w14:paraId="39FB5F02"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42,8</w:t>
            </w:r>
          </w:p>
        </w:tc>
      </w:tr>
      <w:tr w:rsidR="006460FE" w:rsidRPr="00F652C1" w14:paraId="7DDAC538" w14:textId="77777777" w:rsidTr="00F302A6">
        <w:trPr>
          <w:cantSplit/>
          <w:trHeight w:val="324"/>
          <w:tblHeader/>
          <w:jc w:val="center"/>
        </w:trPr>
        <w:tc>
          <w:tcPr>
            <w:tcW w:w="3202" w:type="dxa"/>
            <w:vMerge/>
            <w:shd w:val="clear" w:color="auto" w:fill="FFFFFF"/>
          </w:tcPr>
          <w:p w14:paraId="5ED753CE" w14:textId="77777777" w:rsidR="006460FE" w:rsidRPr="00F652C1" w:rsidRDefault="006460FE" w:rsidP="003D6981">
            <w:pPr>
              <w:autoSpaceDE w:val="0"/>
              <w:autoSpaceDN w:val="0"/>
              <w:adjustRightInd w:val="0"/>
              <w:spacing w:after="0" w:line="240" w:lineRule="auto"/>
              <w:rPr>
                <w:rFonts w:ascii="Times New Roman" w:hAnsi="Times New Roman" w:cs="Times New Roman"/>
                <w:color w:val="000000"/>
                <w:sz w:val="20"/>
                <w:szCs w:val="20"/>
              </w:rPr>
            </w:pPr>
          </w:p>
        </w:tc>
        <w:tc>
          <w:tcPr>
            <w:tcW w:w="1926" w:type="dxa"/>
            <w:shd w:val="clear" w:color="auto" w:fill="FFFFFF"/>
            <w:tcMar>
              <w:top w:w="30" w:type="dxa"/>
              <w:left w:w="30" w:type="dxa"/>
              <w:bottom w:w="30" w:type="dxa"/>
              <w:right w:w="30" w:type="dxa"/>
            </w:tcMar>
          </w:tcPr>
          <w:p w14:paraId="05B6E0E1" w14:textId="77777777" w:rsidR="006460FE" w:rsidRPr="00F652C1" w:rsidRDefault="00033A99"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Ö</w:t>
            </w:r>
            <w:r w:rsidR="006460FE" w:rsidRPr="00F652C1">
              <w:rPr>
                <w:rFonts w:ascii="Times New Roman" w:hAnsi="Times New Roman" w:cs="Times New Roman"/>
                <w:b/>
                <w:sz w:val="20"/>
                <w:szCs w:val="20"/>
              </w:rPr>
              <w:t>zel</w:t>
            </w:r>
            <w:r>
              <w:rPr>
                <w:rFonts w:ascii="Times New Roman" w:hAnsi="Times New Roman" w:cs="Times New Roman"/>
                <w:b/>
                <w:sz w:val="20"/>
                <w:szCs w:val="20"/>
              </w:rPr>
              <w:t xml:space="preserve"> </w:t>
            </w:r>
            <w:r w:rsidR="006460FE" w:rsidRPr="00F652C1">
              <w:rPr>
                <w:rFonts w:ascii="Times New Roman" w:hAnsi="Times New Roman" w:cs="Times New Roman"/>
                <w:b/>
                <w:sz w:val="20"/>
                <w:szCs w:val="20"/>
              </w:rPr>
              <w:t>hastane</w:t>
            </w:r>
          </w:p>
        </w:tc>
        <w:tc>
          <w:tcPr>
            <w:tcW w:w="1134" w:type="dxa"/>
            <w:shd w:val="clear" w:color="auto" w:fill="FFFFFF"/>
            <w:tcMar>
              <w:top w:w="30" w:type="dxa"/>
              <w:left w:w="30" w:type="dxa"/>
              <w:bottom w:w="30" w:type="dxa"/>
              <w:right w:w="30" w:type="dxa"/>
            </w:tcMar>
          </w:tcPr>
          <w:p w14:paraId="53DDBF73"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116</w:t>
            </w:r>
          </w:p>
        </w:tc>
        <w:tc>
          <w:tcPr>
            <w:tcW w:w="1158" w:type="dxa"/>
            <w:shd w:val="clear" w:color="auto" w:fill="FFFFFF"/>
            <w:tcMar>
              <w:top w:w="30" w:type="dxa"/>
              <w:left w:w="30" w:type="dxa"/>
              <w:bottom w:w="30" w:type="dxa"/>
              <w:right w:w="30" w:type="dxa"/>
            </w:tcMar>
          </w:tcPr>
          <w:p w14:paraId="7D0682F4"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52,3</w:t>
            </w:r>
          </w:p>
        </w:tc>
      </w:tr>
      <w:tr w:rsidR="006460FE" w:rsidRPr="00F652C1" w14:paraId="1151B70F" w14:textId="77777777" w:rsidTr="00F302A6">
        <w:trPr>
          <w:cantSplit/>
          <w:trHeight w:val="564"/>
          <w:tblHeader/>
          <w:jc w:val="center"/>
        </w:trPr>
        <w:tc>
          <w:tcPr>
            <w:tcW w:w="3202" w:type="dxa"/>
            <w:vMerge/>
            <w:shd w:val="clear" w:color="auto" w:fill="FFFFFF"/>
          </w:tcPr>
          <w:p w14:paraId="4CCCFBD7" w14:textId="77777777" w:rsidR="006460FE" w:rsidRPr="00F652C1" w:rsidRDefault="006460FE" w:rsidP="003D6981">
            <w:pPr>
              <w:autoSpaceDE w:val="0"/>
              <w:autoSpaceDN w:val="0"/>
              <w:adjustRightInd w:val="0"/>
              <w:spacing w:after="0" w:line="240" w:lineRule="auto"/>
              <w:rPr>
                <w:rFonts w:ascii="Times New Roman" w:hAnsi="Times New Roman" w:cs="Times New Roman"/>
                <w:color w:val="000000"/>
                <w:sz w:val="20"/>
                <w:szCs w:val="20"/>
              </w:rPr>
            </w:pPr>
          </w:p>
        </w:tc>
        <w:tc>
          <w:tcPr>
            <w:tcW w:w="1926" w:type="dxa"/>
            <w:shd w:val="clear" w:color="auto" w:fill="FFFFFF"/>
            <w:tcMar>
              <w:top w:w="30" w:type="dxa"/>
              <w:left w:w="30" w:type="dxa"/>
              <w:bottom w:w="30" w:type="dxa"/>
              <w:right w:w="30" w:type="dxa"/>
            </w:tcMar>
          </w:tcPr>
          <w:p w14:paraId="129B527C" w14:textId="4927EC67" w:rsidR="006460FE" w:rsidRPr="00F652C1" w:rsidRDefault="003D6981"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Ü</w:t>
            </w:r>
            <w:r w:rsidR="006460FE" w:rsidRPr="00F652C1">
              <w:rPr>
                <w:rFonts w:ascii="Times New Roman" w:hAnsi="Times New Roman" w:cs="Times New Roman"/>
                <w:b/>
                <w:sz w:val="20"/>
                <w:szCs w:val="20"/>
              </w:rPr>
              <w:t>niversite</w:t>
            </w:r>
            <w:r w:rsidR="00F302A6">
              <w:rPr>
                <w:rFonts w:ascii="Times New Roman" w:hAnsi="Times New Roman" w:cs="Times New Roman"/>
                <w:b/>
                <w:sz w:val="20"/>
                <w:szCs w:val="20"/>
              </w:rPr>
              <w:t xml:space="preserve"> </w:t>
            </w:r>
            <w:r w:rsidR="006460FE" w:rsidRPr="00F652C1">
              <w:rPr>
                <w:rFonts w:ascii="Times New Roman" w:hAnsi="Times New Roman" w:cs="Times New Roman"/>
                <w:b/>
                <w:sz w:val="20"/>
                <w:szCs w:val="20"/>
              </w:rPr>
              <w:t>hastanesi</w:t>
            </w:r>
          </w:p>
        </w:tc>
        <w:tc>
          <w:tcPr>
            <w:tcW w:w="1134" w:type="dxa"/>
            <w:shd w:val="clear" w:color="auto" w:fill="FFFFFF"/>
            <w:tcMar>
              <w:top w:w="30" w:type="dxa"/>
              <w:left w:w="30" w:type="dxa"/>
              <w:bottom w:w="30" w:type="dxa"/>
              <w:right w:w="30" w:type="dxa"/>
            </w:tcMar>
          </w:tcPr>
          <w:p w14:paraId="6BB82268"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11</w:t>
            </w:r>
          </w:p>
        </w:tc>
        <w:tc>
          <w:tcPr>
            <w:tcW w:w="1158" w:type="dxa"/>
            <w:shd w:val="clear" w:color="auto" w:fill="FFFFFF"/>
            <w:tcMar>
              <w:top w:w="30" w:type="dxa"/>
              <w:left w:w="30" w:type="dxa"/>
              <w:bottom w:w="30" w:type="dxa"/>
              <w:right w:w="30" w:type="dxa"/>
            </w:tcMar>
          </w:tcPr>
          <w:p w14:paraId="120CD4F0" w14:textId="77777777" w:rsidR="006460FE" w:rsidRPr="00F652C1" w:rsidRDefault="006460FE" w:rsidP="003D6981">
            <w:pPr>
              <w:spacing w:line="240" w:lineRule="auto"/>
              <w:rPr>
                <w:rFonts w:ascii="Times New Roman" w:hAnsi="Times New Roman" w:cs="Times New Roman"/>
              </w:rPr>
            </w:pPr>
            <w:r w:rsidRPr="00F652C1">
              <w:rPr>
                <w:rFonts w:ascii="Times New Roman" w:hAnsi="Times New Roman" w:cs="Times New Roman"/>
              </w:rPr>
              <w:t>5,0</w:t>
            </w:r>
          </w:p>
        </w:tc>
      </w:tr>
    </w:tbl>
    <w:p w14:paraId="06E872F3" w14:textId="77777777" w:rsidR="00035D6F" w:rsidRDefault="00035D6F" w:rsidP="003D6981">
      <w:pPr>
        <w:spacing w:line="360" w:lineRule="auto"/>
        <w:ind w:firstLine="567"/>
        <w:rPr>
          <w:rFonts w:ascii="Times New Roman" w:hAnsi="Times New Roman" w:cs="Times New Roman"/>
          <w:b/>
        </w:rPr>
      </w:pPr>
    </w:p>
    <w:p w14:paraId="3F24B517" w14:textId="77777777" w:rsidR="00082D99" w:rsidRDefault="00082D99" w:rsidP="003D6981">
      <w:pPr>
        <w:spacing w:line="360" w:lineRule="auto"/>
        <w:ind w:firstLine="567"/>
        <w:rPr>
          <w:rFonts w:ascii="Times New Roman" w:hAnsi="Times New Roman" w:cs="Times New Roman"/>
          <w:b/>
        </w:rPr>
      </w:pPr>
    </w:p>
    <w:p w14:paraId="1E8E861B" w14:textId="77777777" w:rsidR="000D1CC2" w:rsidRPr="00F652C1" w:rsidRDefault="000D1CC2" w:rsidP="003D6981">
      <w:pPr>
        <w:spacing w:line="360" w:lineRule="auto"/>
        <w:ind w:firstLine="567"/>
        <w:rPr>
          <w:rFonts w:ascii="Times New Roman" w:hAnsi="Times New Roman" w:cs="Times New Roman"/>
          <w:b/>
        </w:rPr>
      </w:pPr>
      <w:r>
        <w:rPr>
          <w:rFonts w:ascii="Times New Roman" w:hAnsi="Times New Roman" w:cs="Times New Roman"/>
          <w:b/>
        </w:rPr>
        <w:lastRenderedPageBreak/>
        <w:t xml:space="preserve">Tablo 4.1. </w:t>
      </w:r>
      <w:r w:rsidRPr="000D1CC2">
        <w:rPr>
          <w:rFonts w:ascii="Times New Roman" w:hAnsi="Times New Roman" w:cs="Times New Roman"/>
        </w:rPr>
        <w:t>(Devamı)</w:t>
      </w:r>
    </w:p>
    <w:tbl>
      <w:tblPr>
        <w:tblW w:w="7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119"/>
        <w:gridCol w:w="1914"/>
        <w:gridCol w:w="993"/>
        <w:gridCol w:w="1204"/>
      </w:tblGrid>
      <w:tr w:rsidR="00C87A51" w:rsidRPr="00F652C1" w14:paraId="688B7FDE" w14:textId="77777777" w:rsidTr="00C87A51">
        <w:trPr>
          <w:cantSplit/>
          <w:trHeight w:val="354"/>
          <w:tblHeader/>
          <w:jc w:val="center"/>
        </w:trPr>
        <w:tc>
          <w:tcPr>
            <w:tcW w:w="3119" w:type="dxa"/>
            <w:shd w:val="clear" w:color="auto" w:fill="FFFFFF"/>
          </w:tcPr>
          <w:p w14:paraId="0D2ED7F4" w14:textId="77777777" w:rsidR="00C87A51" w:rsidRPr="00F652C1" w:rsidRDefault="00C87A51" w:rsidP="003D6981">
            <w:pPr>
              <w:autoSpaceDE w:val="0"/>
              <w:autoSpaceDN w:val="0"/>
              <w:adjustRightInd w:val="0"/>
              <w:spacing w:after="0" w:line="240" w:lineRule="auto"/>
              <w:rPr>
                <w:rFonts w:ascii="Times New Roman" w:hAnsi="Times New Roman" w:cs="Times New Roman"/>
                <w:b/>
                <w:color w:val="000000"/>
                <w:sz w:val="20"/>
                <w:szCs w:val="20"/>
              </w:rPr>
            </w:pPr>
          </w:p>
        </w:tc>
        <w:tc>
          <w:tcPr>
            <w:tcW w:w="1914" w:type="dxa"/>
            <w:shd w:val="clear" w:color="auto" w:fill="FFFFFF"/>
            <w:tcMar>
              <w:top w:w="30" w:type="dxa"/>
              <w:left w:w="30" w:type="dxa"/>
              <w:bottom w:w="30" w:type="dxa"/>
              <w:right w:w="30" w:type="dxa"/>
            </w:tcMar>
          </w:tcPr>
          <w:p w14:paraId="591F5680" w14:textId="77777777" w:rsidR="00C87A51" w:rsidRPr="00F652C1" w:rsidRDefault="00C87A51" w:rsidP="003D6981">
            <w:pPr>
              <w:spacing w:line="240" w:lineRule="auto"/>
              <w:rPr>
                <w:rFonts w:ascii="Times New Roman" w:hAnsi="Times New Roman" w:cs="Times New Roman"/>
                <w:b/>
                <w:sz w:val="20"/>
                <w:szCs w:val="20"/>
              </w:rPr>
            </w:pPr>
          </w:p>
        </w:tc>
        <w:tc>
          <w:tcPr>
            <w:tcW w:w="993" w:type="dxa"/>
            <w:shd w:val="clear" w:color="auto" w:fill="FFFFFF"/>
            <w:tcMar>
              <w:top w:w="30" w:type="dxa"/>
              <w:left w:w="30" w:type="dxa"/>
              <w:bottom w:w="30" w:type="dxa"/>
              <w:right w:w="30" w:type="dxa"/>
            </w:tcMar>
            <w:vAlign w:val="bottom"/>
          </w:tcPr>
          <w:p w14:paraId="22464272" w14:textId="3B5A82E9" w:rsidR="00C87A51" w:rsidRPr="00F652C1" w:rsidRDefault="00C87A51" w:rsidP="003D6981">
            <w:pPr>
              <w:spacing w:line="240" w:lineRule="auto"/>
              <w:rPr>
                <w:rFonts w:ascii="Times New Roman" w:hAnsi="Times New Roman" w:cs="Times New Roman"/>
              </w:rPr>
            </w:pPr>
            <w:r>
              <w:rPr>
                <w:rFonts w:ascii="Times New Roman" w:hAnsi="Times New Roman" w:cs="Times New Roman"/>
                <w:b/>
                <w:color w:val="000000"/>
                <w:sz w:val="20"/>
                <w:szCs w:val="20"/>
              </w:rPr>
              <w:t>S</w:t>
            </w:r>
            <w:r w:rsidRPr="00F652C1">
              <w:rPr>
                <w:rFonts w:ascii="Times New Roman" w:hAnsi="Times New Roman" w:cs="Times New Roman"/>
                <w:b/>
                <w:color w:val="000000"/>
                <w:sz w:val="20"/>
                <w:szCs w:val="20"/>
              </w:rPr>
              <w:t>ayı</w:t>
            </w:r>
          </w:p>
        </w:tc>
        <w:tc>
          <w:tcPr>
            <w:tcW w:w="1204" w:type="dxa"/>
            <w:shd w:val="clear" w:color="auto" w:fill="FFFFFF"/>
            <w:tcMar>
              <w:top w:w="30" w:type="dxa"/>
              <w:left w:w="30" w:type="dxa"/>
              <w:bottom w:w="30" w:type="dxa"/>
              <w:right w:w="30" w:type="dxa"/>
            </w:tcMar>
            <w:vAlign w:val="bottom"/>
          </w:tcPr>
          <w:p w14:paraId="7C6FD000" w14:textId="1A5CFE90"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b/>
                <w:color w:val="000000"/>
                <w:sz w:val="20"/>
                <w:szCs w:val="20"/>
              </w:rPr>
              <w:t>Yüzde (%)</w:t>
            </w:r>
          </w:p>
        </w:tc>
      </w:tr>
      <w:tr w:rsidR="00C87A51" w:rsidRPr="00F652C1" w14:paraId="60659ED0" w14:textId="77777777" w:rsidTr="00F302A6">
        <w:trPr>
          <w:cantSplit/>
          <w:trHeight w:val="354"/>
          <w:tblHeader/>
          <w:jc w:val="center"/>
        </w:trPr>
        <w:tc>
          <w:tcPr>
            <w:tcW w:w="3119" w:type="dxa"/>
            <w:vMerge w:val="restart"/>
            <w:shd w:val="clear" w:color="auto" w:fill="FFFFFF"/>
          </w:tcPr>
          <w:p w14:paraId="5CBB8BA1" w14:textId="77777777" w:rsidR="00C87A51" w:rsidRPr="00F652C1" w:rsidRDefault="00C87A51" w:rsidP="003D6981">
            <w:pPr>
              <w:autoSpaceDE w:val="0"/>
              <w:autoSpaceDN w:val="0"/>
              <w:adjustRightInd w:val="0"/>
              <w:spacing w:after="0" w:line="240" w:lineRule="auto"/>
              <w:rPr>
                <w:rFonts w:ascii="Times New Roman" w:hAnsi="Times New Roman" w:cs="Times New Roman"/>
                <w:b/>
                <w:color w:val="000000"/>
                <w:sz w:val="20"/>
                <w:szCs w:val="20"/>
              </w:rPr>
            </w:pPr>
            <w:r w:rsidRPr="00F652C1">
              <w:rPr>
                <w:rFonts w:ascii="Times New Roman" w:hAnsi="Times New Roman" w:cs="Times New Roman"/>
                <w:b/>
                <w:color w:val="000000"/>
                <w:sz w:val="20"/>
                <w:szCs w:val="20"/>
              </w:rPr>
              <w:t>Kurumda Çalışma Yılınız</w:t>
            </w:r>
          </w:p>
        </w:tc>
        <w:tc>
          <w:tcPr>
            <w:tcW w:w="1914" w:type="dxa"/>
            <w:shd w:val="clear" w:color="auto" w:fill="FFFFFF"/>
            <w:tcMar>
              <w:top w:w="30" w:type="dxa"/>
              <w:left w:w="30" w:type="dxa"/>
              <w:bottom w:w="30" w:type="dxa"/>
              <w:right w:w="30" w:type="dxa"/>
            </w:tcMar>
          </w:tcPr>
          <w:p w14:paraId="21E886D1" w14:textId="77777777" w:rsidR="00C87A51" w:rsidRPr="00F652C1" w:rsidRDefault="00C87A51"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1-5yıl</w:t>
            </w:r>
          </w:p>
        </w:tc>
        <w:tc>
          <w:tcPr>
            <w:tcW w:w="993" w:type="dxa"/>
            <w:shd w:val="clear" w:color="auto" w:fill="FFFFFF"/>
            <w:tcMar>
              <w:top w:w="30" w:type="dxa"/>
              <w:left w:w="30" w:type="dxa"/>
              <w:bottom w:w="30" w:type="dxa"/>
              <w:right w:w="30" w:type="dxa"/>
            </w:tcMar>
          </w:tcPr>
          <w:p w14:paraId="7088C5E8"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85</w:t>
            </w:r>
          </w:p>
        </w:tc>
        <w:tc>
          <w:tcPr>
            <w:tcW w:w="1204" w:type="dxa"/>
            <w:shd w:val="clear" w:color="auto" w:fill="FFFFFF"/>
            <w:tcMar>
              <w:top w:w="30" w:type="dxa"/>
              <w:left w:w="30" w:type="dxa"/>
              <w:bottom w:w="30" w:type="dxa"/>
              <w:right w:w="30" w:type="dxa"/>
            </w:tcMar>
          </w:tcPr>
          <w:p w14:paraId="4A1D4825"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38,3</w:t>
            </w:r>
          </w:p>
        </w:tc>
      </w:tr>
      <w:tr w:rsidR="00C87A51" w:rsidRPr="00F652C1" w14:paraId="2B89C8C5" w14:textId="77777777" w:rsidTr="00F302A6">
        <w:trPr>
          <w:cantSplit/>
          <w:trHeight w:val="354"/>
          <w:tblHeader/>
          <w:jc w:val="center"/>
        </w:trPr>
        <w:tc>
          <w:tcPr>
            <w:tcW w:w="3119" w:type="dxa"/>
            <w:vMerge/>
            <w:shd w:val="clear" w:color="auto" w:fill="FFFFFF"/>
          </w:tcPr>
          <w:p w14:paraId="358A7691" w14:textId="77777777" w:rsidR="00C87A51" w:rsidRPr="00F652C1" w:rsidRDefault="00C87A51" w:rsidP="003D6981">
            <w:pPr>
              <w:autoSpaceDE w:val="0"/>
              <w:autoSpaceDN w:val="0"/>
              <w:adjustRightInd w:val="0"/>
              <w:spacing w:after="0" w:line="240" w:lineRule="auto"/>
              <w:rPr>
                <w:rFonts w:ascii="Times New Roman" w:hAnsi="Times New Roman" w:cs="Times New Roman"/>
                <w:b/>
                <w:color w:val="000000"/>
                <w:sz w:val="20"/>
                <w:szCs w:val="20"/>
              </w:rPr>
            </w:pPr>
          </w:p>
        </w:tc>
        <w:tc>
          <w:tcPr>
            <w:tcW w:w="1914" w:type="dxa"/>
            <w:shd w:val="clear" w:color="auto" w:fill="FFFFFF"/>
            <w:tcMar>
              <w:top w:w="30" w:type="dxa"/>
              <w:left w:w="30" w:type="dxa"/>
              <w:bottom w:w="30" w:type="dxa"/>
              <w:right w:w="30" w:type="dxa"/>
            </w:tcMar>
          </w:tcPr>
          <w:p w14:paraId="1BF36CD3" w14:textId="77777777" w:rsidR="00C87A51" w:rsidRPr="00F652C1" w:rsidRDefault="00C87A51"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6-10yıl</w:t>
            </w:r>
          </w:p>
        </w:tc>
        <w:tc>
          <w:tcPr>
            <w:tcW w:w="993" w:type="dxa"/>
            <w:shd w:val="clear" w:color="auto" w:fill="FFFFFF"/>
            <w:tcMar>
              <w:top w:w="30" w:type="dxa"/>
              <w:left w:w="30" w:type="dxa"/>
              <w:bottom w:w="30" w:type="dxa"/>
              <w:right w:w="30" w:type="dxa"/>
            </w:tcMar>
          </w:tcPr>
          <w:p w14:paraId="64A28D74"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50</w:t>
            </w:r>
          </w:p>
        </w:tc>
        <w:tc>
          <w:tcPr>
            <w:tcW w:w="1204" w:type="dxa"/>
            <w:shd w:val="clear" w:color="auto" w:fill="FFFFFF"/>
            <w:tcMar>
              <w:top w:w="30" w:type="dxa"/>
              <w:left w:w="30" w:type="dxa"/>
              <w:bottom w:w="30" w:type="dxa"/>
              <w:right w:w="30" w:type="dxa"/>
            </w:tcMar>
          </w:tcPr>
          <w:p w14:paraId="4B197AD3"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22,5</w:t>
            </w:r>
          </w:p>
        </w:tc>
      </w:tr>
      <w:tr w:rsidR="00C87A51" w:rsidRPr="00F652C1" w14:paraId="7B14F0CD" w14:textId="77777777" w:rsidTr="00F302A6">
        <w:trPr>
          <w:cantSplit/>
          <w:trHeight w:val="354"/>
          <w:tblHeader/>
          <w:jc w:val="center"/>
        </w:trPr>
        <w:tc>
          <w:tcPr>
            <w:tcW w:w="3119" w:type="dxa"/>
            <w:vMerge/>
            <w:shd w:val="clear" w:color="auto" w:fill="FFFFFF"/>
          </w:tcPr>
          <w:p w14:paraId="5FE7F86B" w14:textId="77777777" w:rsidR="00C87A51" w:rsidRPr="00F652C1" w:rsidRDefault="00C87A51" w:rsidP="003D6981">
            <w:pPr>
              <w:autoSpaceDE w:val="0"/>
              <w:autoSpaceDN w:val="0"/>
              <w:adjustRightInd w:val="0"/>
              <w:spacing w:after="0" w:line="240" w:lineRule="auto"/>
              <w:rPr>
                <w:rFonts w:ascii="Times New Roman" w:hAnsi="Times New Roman" w:cs="Times New Roman"/>
                <w:b/>
                <w:color w:val="000000"/>
                <w:sz w:val="20"/>
                <w:szCs w:val="20"/>
              </w:rPr>
            </w:pPr>
          </w:p>
        </w:tc>
        <w:tc>
          <w:tcPr>
            <w:tcW w:w="1914" w:type="dxa"/>
            <w:shd w:val="clear" w:color="auto" w:fill="FFFFFF"/>
            <w:tcMar>
              <w:top w:w="30" w:type="dxa"/>
              <w:left w:w="30" w:type="dxa"/>
              <w:bottom w:w="30" w:type="dxa"/>
              <w:right w:w="30" w:type="dxa"/>
            </w:tcMar>
          </w:tcPr>
          <w:p w14:paraId="61320C51" w14:textId="77777777" w:rsidR="00C87A51" w:rsidRPr="00F652C1" w:rsidRDefault="00C87A51"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11-15yıl</w:t>
            </w:r>
          </w:p>
        </w:tc>
        <w:tc>
          <w:tcPr>
            <w:tcW w:w="993" w:type="dxa"/>
            <w:shd w:val="clear" w:color="auto" w:fill="FFFFFF"/>
            <w:tcMar>
              <w:top w:w="30" w:type="dxa"/>
              <w:left w:w="30" w:type="dxa"/>
              <w:bottom w:w="30" w:type="dxa"/>
              <w:right w:w="30" w:type="dxa"/>
            </w:tcMar>
          </w:tcPr>
          <w:p w14:paraId="580F6B65"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34</w:t>
            </w:r>
          </w:p>
        </w:tc>
        <w:tc>
          <w:tcPr>
            <w:tcW w:w="1204" w:type="dxa"/>
            <w:shd w:val="clear" w:color="auto" w:fill="FFFFFF"/>
            <w:tcMar>
              <w:top w:w="30" w:type="dxa"/>
              <w:left w:w="30" w:type="dxa"/>
              <w:bottom w:w="30" w:type="dxa"/>
              <w:right w:w="30" w:type="dxa"/>
            </w:tcMar>
          </w:tcPr>
          <w:p w14:paraId="6297F814"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15,3</w:t>
            </w:r>
          </w:p>
        </w:tc>
      </w:tr>
      <w:tr w:rsidR="00C87A51" w:rsidRPr="00F652C1" w14:paraId="3F6EFDAC" w14:textId="77777777" w:rsidTr="00F302A6">
        <w:trPr>
          <w:cantSplit/>
          <w:trHeight w:val="354"/>
          <w:tblHeader/>
          <w:jc w:val="center"/>
        </w:trPr>
        <w:tc>
          <w:tcPr>
            <w:tcW w:w="3119" w:type="dxa"/>
            <w:vMerge/>
            <w:shd w:val="clear" w:color="auto" w:fill="FFFFFF"/>
          </w:tcPr>
          <w:p w14:paraId="6D66EAFF" w14:textId="77777777" w:rsidR="00C87A51" w:rsidRPr="00F652C1" w:rsidRDefault="00C87A51" w:rsidP="003D6981">
            <w:pPr>
              <w:autoSpaceDE w:val="0"/>
              <w:autoSpaceDN w:val="0"/>
              <w:adjustRightInd w:val="0"/>
              <w:spacing w:after="0" w:line="240" w:lineRule="auto"/>
              <w:rPr>
                <w:rFonts w:ascii="Times New Roman" w:hAnsi="Times New Roman" w:cs="Times New Roman"/>
                <w:b/>
                <w:color w:val="000000"/>
                <w:sz w:val="20"/>
                <w:szCs w:val="20"/>
              </w:rPr>
            </w:pPr>
          </w:p>
        </w:tc>
        <w:tc>
          <w:tcPr>
            <w:tcW w:w="1914" w:type="dxa"/>
            <w:shd w:val="clear" w:color="auto" w:fill="FFFFFF"/>
            <w:tcMar>
              <w:top w:w="30" w:type="dxa"/>
              <w:left w:w="30" w:type="dxa"/>
              <w:bottom w:w="30" w:type="dxa"/>
              <w:right w:w="30" w:type="dxa"/>
            </w:tcMar>
          </w:tcPr>
          <w:p w14:paraId="205222AA" w14:textId="77777777" w:rsidR="00C87A51" w:rsidRPr="00F652C1" w:rsidRDefault="00C87A51"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16-20yıl</w:t>
            </w:r>
          </w:p>
        </w:tc>
        <w:tc>
          <w:tcPr>
            <w:tcW w:w="993" w:type="dxa"/>
            <w:shd w:val="clear" w:color="auto" w:fill="FFFFFF"/>
            <w:tcMar>
              <w:top w:w="30" w:type="dxa"/>
              <w:left w:w="30" w:type="dxa"/>
              <w:bottom w:w="30" w:type="dxa"/>
              <w:right w:w="30" w:type="dxa"/>
            </w:tcMar>
          </w:tcPr>
          <w:p w14:paraId="0A088823"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25</w:t>
            </w:r>
          </w:p>
        </w:tc>
        <w:tc>
          <w:tcPr>
            <w:tcW w:w="1204" w:type="dxa"/>
            <w:shd w:val="clear" w:color="auto" w:fill="FFFFFF"/>
            <w:tcMar>
              <w:top w:w="30" w:type="dxa"/>
              <w:left w:w="30" w:type="dxa"/>
              <w:bottom w:w="30" w:type="dxa"/>
              <w:right w:w="30" w:type="dxa"/>
            </w:tcMar>
          </w:tcPr>
          <w:p w14:paraId="045B58EC"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11,3</w:t>
            </w:r>
          </w:p>
        </w:tc>
      </w:tr>
      <w:tr w:rsidR="00C87A51" w:rsidRPr="00F652C1" w14:paraId="0D1AE47C" w14:textId="77777777" w:rsidTr="00F302A6">
        <w:trPr>
          <w:cantSplit/>
          <w:trHeight w:val="354"/>
          <w:tblHeader/>
          <w:jc w:val="center"/>
        </w:trPr>
        <w:tc>
          <w:tcPr>
            <w:tcW w:w="3119" w:type="dxa"/>
            <w:vMerge/>
            <w:shd w:val="clear" w:color="auto" w:fill="FFFFFF"/>
          </w:tcPr>
          <w:p w14:paraId="20068235" w14:textId="77777777" w:rsidR="00C87A51" w:rsidRPr="00F652C1" w:rsidRDefault="00C87A51" w:rsidP="003D6981">
            <w:pPr>
              <w:autoSpaceDE w:val="0"/>
              <w:autoSpaceDN w:val="0"/>
              <w:adjustRightInd w:val="0"/>
              <w:spacing w:after="0" w:line="240" w:lineRule="auto"/>
              <w:rPr>
                <w:rFonts w:ascii="Times New Roman" w:hAnsi="Times New Roman" w:cs="Times New Roman"/>
                <w:b/>
                <w:color w:val="000000"/>
                <w:sz w:val="20"/>
                <w:szCs w:val="20"/>
              </w:rPr>
            </w:pPr>
          </w:p>
        </w:tc>
        <w:tc>
          <w:tcPr>
            <w:tcW w:w="1914" w:type="dxa"/>
            <w:shd w:val="clear" w:color="auto" w:fill="FFFFFF"/>
            <w:tcMar>
              <w:top w:w="30" w:type="dxa"/>
              <w:left w:w="30" w:type="dxa"/>
              <w:bottom w:w="30" w:type="dxa"/>
              <w:right w:w="30" w:type="dxa"/>
            </w:tcMar>
          </w:tcPr>
          <w:p w14:paraId="34BDF31C" w14:textId="77777777" w:rsidR="00C87A51" w:rsidRPr="00F652C1" w:rsidRDefault="00C87A51"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21-25yıl</w:t>
            </w:r>
          </w:p>
        </w:tc>
        <w:tc>
          <w:tcPr>
            <w:tcW w:w="993" w:type="dxa"/>
            <w:shd w:val="clear" w:color="auto" w:fill="FFFFFF"/>
            <w:tcMar>
              <w:top w:w="30" w:type="dxa"/>
              <w:left w:w="30" w:type="dxa"/>
              <w:bottom w:w="30" w:type="dxa"/>
              <w:right w:w="30" w:type="dxa"/>
            </w:tcMar>
          </w:tcPr>
          <w:p w14:paraId="76245A6D"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16</w:t>
            </w:r>
          </w:p>
        </w:tc>
        <w:tc>
          <w:tcPr>
            <w:tcW w:w="1204" w:type="dxa"/>
            <w:shd w:val="clear" w:color="auto" w:fill="FFFFFF"/>
            <w:tcMar>
              <w:top w:w="30" w:type="dxa"/>
              <w:left w:w="30" w:type="dxa"/>
              <w:bottom w:w="30" w:type="dxa"/>
              <w:right w:w="30" w:type="dxa"/>
            </w:tcMar>
          </w:tcPr>
          <w:p w14:paraId="6BADFEF5"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7,2</w:t>
            </w:r>
          </w:p>
        </w:tc>
      </w:tr>
      <w:tr w:rsidR="00C87A51" w:rsidRPr="00F652C1" w14:paraId="131FE351" w14:textId="77777777" w:rsidTr="00F302A6">
        <w:trPr>
          <w:cantSplit/>
          <w:trHeight w:val="354"/>
          <w:tblHeader/>
          <w:jc w:val="center"/>
        </w:trPr>
        <w:tc>
          <w:tcPr>
            <w:tcW w:w="3119" w:type="dxa"/>
            <w:vMerge/>
            <w:shd w:val="clear" w:color="auto" w:fill="FFFFFF"/>
          </w:tcPr>
          <w:p w14:paraId="5BBC16AD" w14:textId="77777777" w:rsidR="00C87A51" w:rsidRPr="00F652C1" w:rsidRDefault="00C87A51" w:rsidP="003D6981">
            <w:pPr>
              <w:autoSpaceDE w:val="0"/>
              <w:autoSpaceDN w:val="0"/>
              <w:adjustRightInd w:val="0"/>
              <w:spacing w:after="0" w:line="240" w:lineRule="auto"/>
              <w:rPr>
                <w:rFonts w:ascii="Times New Roman" w:hAnsi="Times New Roman" w:cs="Times New Roman"/>
                <w:b/>
                <w:color w:val="000000"/>
                <w:sz w:val="20"/>
                <w:szCs w:val="20"/>
              </w:rPr>
            </w:pPr>
          </w:p>
        </w:tc>
        <w:tc>
          <w:tcPr>
            <w:tcW w:w="1914" w:type="dxa"/>
            <w:shd w:val="clear" w:color="auto" w:fill="FFFFFF"/>
            <w:tcMar>
              <w:top w:w="30" w:type="dxa"/>
              <w:left w:w="30" w:type="dxa"/>
              <w:bottom w:w="30" w:type="dxa"/>
              <w:right w:w="30" w:type="dxa"/>
            </w:tcMar>
          </w:tcPr>
          <w:p w14:paraId="59BEDC70" w14:textId="77777777" w:rsidR="00C87A51" w:rsidRPr="00F652C1" w:rsidRDefault="00C87A51"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26</w:t>
            </w:r>
            <w:r>
              <w:rPr>
                <w:rFonts w:ascii="Times New Roman" w:hAnsi="Times New Roman" w:cs="Times New Roman"/>
                <w:b/>
                <w:sz w:val="20"/>
                <w:szCs w:val="20"/>
              </w:rPr>
              <w:t xml:space="preserve"> </w:t>
            </w:r>
            <w:r w:rsidRPr="00F652C1">
              <w:rPr>
                <w:rFonts w:ascii="Times New Roman" w:hAnsi="Times New Roman" w:cs="Times New Roman"/>
                <w:b/>
                <w:sz w:val="20"/>
                <w:szCs w:val="20"/>
              </w:rPr>
              <w:t>ve</w:t>
            </w:r>
            <w:r>
              <w:rPr>
                <w:rFonts w:ascii="Times New Roman" w:hAnsi="Times New Roman" w:cs="Times New Roman"/>
                <w:b/>
                <w:sz w:val="20"/>
                <w:szCs w:val="20"/>
              </w:rPr>
              <w:t xml:space="preserve"> </w:t>
            </w:r>
            <w:r w:rsidRPr="00F652C1">
              <w:rPr>
                <w:rFonts w:ascii="Times New Roman" w:hAnsi="Times New Roman" w:cs="Times New Roman"/>
                <w:b/>
                <w:sz w:val="20"/>
                <w:szCs w:val="20"/>
              </w:rPr>
              <w:t>üzeri</w:t>
            </w:r>
          </w:p>
        </w:tc>
        <w:tc>
          <w:tcPr>
            <w:tcW w:w="993" w:type="dxa"/>
            <w:shd w:val="clear" w:color="auto" w:fill="FFFFFF"/>
            <w:tcMar>
              <w:top w:w="30" w:type="dxa"/>
              <w:left w:w="30" w:type="dxa"/>
              <w:bottom w:w="30" w:type="dxa"/>
              <w:right w:w="30" w:type="dxa"/>
            </w:tcMar>
          </w:tcPr>
          <w:p w14:paraId="0A1B9C9E"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12</w:t>
            </w:r>
          </w:p>
        </w:tc>
        <w:tc>
          <w:tcPr>
            <w:tcW w:w="1204" w:type="dxa"/>
            <w:shd w:val="clear" w:color="auto" w:fill="FFFFFF"/>
            <w:tcMar>
              <w:top w:w="30" w:type="dxa"/>
              <w:left w:w="30" w:type="dxa"/>
              <w:bottom w:w="30" w:type="dxa"/>
              <w:right w:w="30" w:type="dxa"/>
            </w:tcMar>
          </w:tcPr>
          <w:p w14:paraId="60540A66"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5,4</w:t>
            </w:r>
          </w:p>
        </w:tc>
      </w:tr>
      <w:tr w:rsidR="00C87A51" w:rsidRPr="00F652C1" w14:paraId="31318506" w14:textId="77777777" w:rsidTr="00F302A6">
        <w:trPr>
          <w:cantSplit/>
          <w:trHeight w:val="354"/>
          <w:tblHeader/>
          <w:jc w:val="center"/>
        </w:trPr>
        <w:tc>
          <w:tcPr>
            <w:tcW w:w="3119" w:type="dxa"/>
            <w:vMerge w:val="restart"/>
            <w:shd w:val="clear" w:color="auto" w:fill="FFFFFF"/>
          </w:tcPr>
          <w:p w14:paraId="4960625B" w14:textId="77777777" w:rsidR="00C87A51" w:rsidRPr="00F652C1" w:rsidRDefault="00C87A51" w:rsidP="003D6981">
            <w:pPr>
              <w:autoSpaceDE w:val="0"/>
              <w:autoSpaceDN w:val="0"/>
              <w:adjustRightInd w:val="0"/>
              <w:spacing w:after="0" w:line="240" w:lineRule="auto"/>
              <w:rPr>
                <w:rFonts w:ascii="Times New Roman" w:hAnsi="Times New Roman" w:cs="Times New Roman"/>
                <w:b/>
                <w:color w:val="000000"/>
                <w:sz w:val="20"/>
                <w:szCs w:val="20"/>
              </w:rPr>
            </w:pPr>
            <w:r>
              <w:rPr>
                <w:rFonts w:ascii="Times New Roman" w:hAnsi="Times New Roman" w:cs="Times New Roman"/>
                <w:b/>
                <w:color w:val="000000"/>
                <w:sz w:val="20"/>
                <w:szCs w:val="20"/>
              </w:rPr>
              <w:t>Ü</w:t>
            </w:r>
            <w:r w:rsidRPr="00F652C1">
              <w:rPr>
                <w:rFonts w:ascii="Times New Roman" w:hAnsi="Times New Roman" w:cs="Times New Roman"/>
                <w:b/>
                <w:color w:val="000000"/>
                <w:sz w:val="20"/>
                <w:szCs w:val="20"/>
              </w:rPr>
              <w:t>nvanınız</w:t>
            </w:r>
          </w:p>
        </w:tc>
        <w:tc>
          <w:tcPr>
            <w:tcW w:w="1914" w:type="dxa"/>
            <w:shd w:val="clear" w:color="auto" w:fill="FFFFFF"/>
            <w:tcMar>
              <w:top w:w="30" w:type="dxa"/>
              <w:left w:w="30" w:type="dxa"/>
              <w:bottom w:w="30" w:type="dxa"/>
              <w:right w:w="30" w:type="dxa"/>
            </w:tcMar>
          </w:tcPr>
          <w:p w14:paraId="11AA2549" w14:textId="77777777" w:rsidR="00C87A51" w:rsidRPr="00F652C1" w:rsidRDefault="00C87A51" w:rsidP="003D6981">
            <w:pPr>
              <w:spacing w:line="240" w:lineRule="auto"/>
              <w:rPr>
                <w:rFonts w:ascii="Times New Roman" w:hAnsi="Times New Roman" w:cs="Times New Roman"/>
                <w:b/>
                <w:sz w:val="20"/>
                <w:szCs w:val="20"/>
              </w:rPr>
            </w:pPr>
            <w:r>
              <w:rPr>
                <w:rFonts w:ascii="Times New Roman" w:hAnsi="Times New Roman" w:cs="Times New Roman"/>
                <w:b/>
                <w:sz w:val="20"/>
                <w:szCs w:val="20"/>
              </w:rPr>
              <w:t>D</w:t>
            </w:r>
            <w:r w:rsidRPr="00F652C1">
              <w:rPr>
                <w:rFonts w:ascii="Times New Roman" w:hAnsi="Times New Roman" w:cs="Times New Roman"/>
                <w:b/>
                <w:sz w:val="20"/>
                <w:szCs w:val="20"/>
              </w:rPr>
              <w:t>oktor</w:t>
            </w:r>
          </w:p>
        </w:tc>
        <w:tc>
          <w:tcPr>
            <w:tcW w:w="993" w:type="dxa"/>
            <w:shd w:val="clear" w:color="auto" w:fill="FFFFFF"/>
            <w:tcMar>
              <w:top w:w="30" w:type="dxa"/>
              <w:left w:w="30" w:type="dxa"/>
              <w:bottom w:w="30" w:type="dxa"/>
              <w:right w:w="30" w:type="dxa"/>
            </w:tcMar>
          </w:tcPr>
          <w:p w14:paraId="47652E65"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39</w:t>
            </w:r>
          </w:p>
        </w:tc>
        <w:tc>
          <w:tcPr>
            <w:tcW w:w="1204" w:type="dxa"/>
            <w:shd w:val="clear" w:color="auto" w:fill="FFFFFF"/>
            <w:tcMar>
              <w:top w:w="30" w:type="dxa"/>
              <w:left w:w="30" w:type="dxa"/>
              <w:bottom w:w="30" w:type="dxa"/>
              <w:right w:w="30" w:type="dxa"/>
            </w:tcMar>
          </w:tcPr>
          <w:p w14:paraId="0FB1C078"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17,6</w:t>
            </w:r>
          </w:p>
        </w:tc>
      </w:tr>
      <w:tr w:rsidR="00C87A51" w:rsidRPr="00F652C1" w14:paraId="22F79442" w14:textId="77777777" w:rsidTr="00F302A6">
        <w:trPr>
          <w:cantSplit/>
          <w:trHeight w:val="354"/>
          <w:tblHeader/>
          <w:jc w:val="center"/>
        </w:trPr>
        <w:tc>
          <w:tcPr>
            <w:tcW w:w="3119" w:type="dxa"/>
            <w:vMerge/>
            <w:shd w:val="clear" w:color="auto" w:fill="FFFFFF"/>
          </w:tcPr>
          <w:p w14:paraId="53C91151" w14:textId="77777777" w:rsidR="00C87A51" w:rsidRPr="00F652C1" w:rsidRDefault="00C87A51" w:rsidP="003D6981">
            <w:pPr>
              <w:autoSpaceDE w:val="0"/>
              <w:autoSpaceDN w:val="0"/>
              <w:adjustRightInd w:val="0"/>
              <w:spacing w:after="0" w:line="240" w:lineRule="auto"/>
              <w:rPr>
                <w:rFonts w:ascii="Times New Roman" w:hAnsi="Times New Roman" w:cs="Times New Roman"/>
                <w:color w:val="000000"/>
                <w:sz w:val="20"/>
                <w:szCs w:val="20"/>
              </w:rPr>
            </w:pPr>
          </w:p>
        </w:tc>
        <w:tc>
          <w:tcPr>
            <w:tcW w:w="1914" w:type="dxa"/>
            <w:shd w:val="clear" w:color="auto" w:fill="FFFFFF"/>
            <w:tcMar>
              <w:top w:w="30" w:type="dxa"/>
              <w:left w:w="30" w:type="dxa"/>
              <w:bottom w:w="30" w:type="dxa"/>
              <w:right w:w="30" w:type="dxa"/>
            </w:tcMar>
          </w:tcPr>
          <w:p w14:paraId="63AA3DF8" w14:textId="77777777" w:rsidR="00C87A51" w:rsidRPr="00F652C1" w:rsidRDefault="00C87A51"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Yardımcı</w:t>
            </w:r>
            <w:r>
              <w:rPr>
                <w:rFonts w:ascii="Times New Roman" w:hAnsi="Times New Roman" w:cs="Times New Roman"/>
                <w:b/>
                <w:sz w:val="20"/>
                <w:szCs w:val="20"/>
              </w:rPr>
              <w:t xml:space="preserve"> </w:t>
            </w:r>
            <w:r w:rsidRPr="00F652C1">
              <w:rPr>
                <w:rFonts w:ascii="Times New Roman" w:hAnsi="Times New Roman" w:cs="Times New Roman"/>
                <w:b/>
                <w:sz w:val="20"/>
                <w:szCs w:val="20"/>
              </w:rPr>
              <w:t>sağlık</w:t>
            </w:r>
            <w:r>
              <w:rPr>
                <w:rFonts w:ascii="Times New Roman" w:hAnsi="Times New Roman" w:cs="Times New Roman"/>
                <w:b/>
                <w:sz w:val="20"/>
                <w:szCs w:val="20"/>
              </w:rPr>
              <w:t xml:space="preserve"> </w:t>
            </w:r>
            <w:r w:rsidRPr="00F652C1">
              <w:rPr>
                <w:rFonts w:ascii="Times New Roman" w:hAnsi="Times New Roman" w:cs="Times New Roman"/>
                <w:b/>
                <w:sz w:val="20"/>
                <w:szCs w:val="20"/>
              </w:rPr>
              <w:t>personeli</w:t>
            </w:r>
          </w:p>
        </w:tc>
        <w:tc>
          <w:tcPr>
            <w:tcW w:w="993" w:type="dxa"/>
            <w:shd w:val="clear" w:color="auto" w:fill="FFFFFF"/>
            <w:tcMar>
              <w:top w:w="30" w:type="dxa"/>
              <w:left w:w="30" w:type="dxa"/>
              <w:bottom w:w="30" w:type="dxa"/>
              <w:right w:w="30" w:type="dxa"/>
            </w:tcMar>
          </w:tcPr>
          <w:p w14:paraId="1518425D"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76</w:t>
            </w:r>
          </w:p>
        </w:tc>
        <w:tc>
          <w:tcPr>
            <w:tcW w:w="1204" w:type="dxa"/>
            <w:shd w:val="clear" w:color="auto" w:fill="FFFFFF"/>
            <w:tcMar>
              <w:top w:w="30" w:type="dxa"/>
              <w:left w:w="30" w:type="dxa"/>
              <w:bottom w:w="30" w:type="dxa"/>
              <w:right w:w="30" w:type="dxa"/>
            </w:tcMar>
          </w:tcPr>
          <w:p w14:paraId="5EB6B982"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34,2</w:t>
            </w:r>
          </w:p>
        </w:tc>
      </w:tr>
      <w:tr w:rsidR="00C87A51" w:rsidRPr="00F652C1" w14:paraId="24CCCE05" w14:textId="77777777" w:rsidTr="00F302A6">
        <w:trPr>
          <w:cantSplit/>
          <w:trHeight w:val="354"/>
          <w:tblHeader/>
          <w:jc w:val="center"/>
        </w:trPr>
        <w:tc>
          <w:tcPr>
            <w:tcW w:w="3119" w:type="dxa"/>
            <w:vMerge/>
            <w:shd w:val="clear" w:color="auto" w:fill="FFFFFF"/>
          </w:tcPr>
          <w:p w14:paraId="0EFF6E43" w14:textId="77777777" w:rsidR="00C87A51" w:rsidRPr="00F652C1" w:rsidRDefault="00C87A51" w:rsidP="003D6981">
            <w:pPr>
              <w:autoSpaceDE w:val="0"/>
              <w:autoSpaceDN w:val="0"/>
              <w:adjustRightInd w:val="0"/>
              <w:spacing w:after="0" w:line="240" w:lineRule="auto"/>
              <w:rPr>
                <w:rFonts w:ascii="Times New Roman" w:hAnsi="Times New Roman" w:cs="Times New Roman"/>
                <w:color w:val="000000"/>
                <w:sz w:val="20"/>
                <w:szCs w:val="20"/>
              </w:rPr>
            </w:pPr>
          </w:p>
        </w:tc>
        <w:tc>
          <w:tcPr>
            <w:tcW w:w="1914" w:type="dxa"/>
            <w:shd w:val="clear" w:color="auto" w:fill="FFFFFF"/>
            <w:tcMar>
              <w:top w:w="30" w:type="dxa"/>
              <w:left w:w="30" w:type="dxa"/>
              <w:bottom w:w="30" w:type="dxa"/>
              <w:right w:w="30" w:type="dxa"/>
            </w:tcMar>
          </w:tcPr>
          <w:p w14:paraId="7835C259" w14:textId="77777777" w:rsidR="00C87A51" w:rsidRPr="00F652C1" w:rsidRDefault="00C87A51"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Sivil</w:t>
            </w:r>
            <w:r>
              <w:rPr>
                <w:rFonts w:ascii="Times New Roman" w:hAnsi="Times New Roman" w:cs="Times New Roman"/>
                <w:b/>
                <w:sz w:val="20"/>
                <w:szCs w:val="20"/>
              </w:rPr>
              <w:t xml:space="preserve"> </w:t>
            </w:r>
            <w:r w:rsidRPr="00F652C1">
              <w:rPr>
                <w:rFonts w:ascii="Times New Roman" w:hAnsi="Times New Roman" w:cs="Times New Roman"/>
                <w:b/>
                <w:sz w:val="20"/>
                <w:szCs w:val="20"/>
              </w:rPr>
              <w:t>savunma</w:t>
            </w:r>
            <w:r>
              <w:rPr>
                <w:rFonts w:ascii="Times New Roman" w:hAnsi="Times New Roman" w:cs="Times New Roman"/>
                <w:b/>
                <w:sz w:val="20"/>
                <w:szCs w:val="20"/>
              </w:rPr>
              <w:t xml:space="preserve"> </w:t>
            </w:r>
            <w:r w:rsidRPr="00F652C1">
              <w:rPr>
                <w:rFonts w:ascii="Times New Roman" w:hAnsi="Times New Roman" w:cs="Times New Roman"/>
                <w:b/>
                <w:sz w:val="20"/>
                <w:szCs w:val="20"/>
              </w:rPr>
              <w:t>uzmanı</w:t>
            </w:r>
          </w:p>
        </w:tc>
        <w:tc>
          <w:tcPr>
            <w:tcW w:w="993" w:type="dxa"/>
            <w:shd w:val="clear" w:color="auto" w:fill="FFFFFF"/>
            <w:tcMar>
              <w:top w:w="30" w:type="dxa"/>
              <w:left w:w="30" w:type="dxa"/>
              <w:bottom w:w="30" w:type="dxa"/>
              <w:right w:w="30" w:type="dxa"/>
            </w:tcMar>
          </w:tcPr>
          <w:p w14:paraId="416DD182"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6</w:t>
            </w:r>
          </w:p>
        </w:tc>
        <w:tc>
          <w:tcPr>
            <w:tcW w:w="1204" w:type="dxa"/>
            <w:shd w:val="clear" w:color="auto" w:fill="FFFFFF"/>
            <w:tcMar>
              <w:top w:w="30" w:type="dxa"/>
              <w:left w:w="30" w:type="dxa"/>
              <w:bottom w:w="30" w:type="dxa"/>
              <w:right w:w="30" w:type="dxa"/>
            </w:tcMar>
          </w:tcPr>
          <w:p w14:paraId="2D0B47C3"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2,7</w:t>
            </w:r>
          </w:p>
        </w:tc>
      </w:tr>
      <w:tr w:rsidR="00C87A51" w:rsidRPr="00F652C1" w14:paraId="209857A6" w14:textId="77777777" w:rsidTr="00F302A6">
        <w:trPr>
          <w:cantSplit/>
          <w:trHeight w:val="354"/>
          <w:tblHeader/>
          <w:jc w:val="center"/>
        </w:trPr>
        <w:tc>
          <w:tcPr>
            <w:tcW w:w="3119" w:type="dxa"/>
            <w:vMerge/>
            <w:shd w:val="clear" w:color="auto" w:fill="FFFFFF"/>
          </w:tcPr>
          <w:p w14:paraId="600868E9" w14:textId="77777777" w:rsidR="00C87A51" w:rsidRPr="00F652C1" w:rsidRDefault="00C87A51" w:rsidP="003D6981">
            <w:pPr>
              <w:autoSpaceDE w:val="0"/>
              <w:autoSpaceDN w:val="0"/>
              <w:adjustRightInd w:val="0"/>
              <w:spacing w:after="0" w:line="240" w:lineRule="auto"/>
              <w:rPr>
                <w:rFonts w:ascii="Times New Roman" w:hAnsi="Times New Roman" w:cs="Times New Roman"/>
                <w:color w:val="000000"/>
                <w:sz w:val="20"/>
                <w:szCs w:val="20"/>
              </w:rPr>
            </w:pPr>
          </w:p>
        </w:tc>
        <w:tc>
          <w:tcPr>
            <w:tcW w:w="1914" w:type="dxa"/>
            <w:shd w:val="clear" w:color="auto" w:fill="FFFFFF"/>
            <w:tcMar>
              <w:top w:w="30" w:type="dxa"/>
              <w:left w:w="30" w:type="dxa"/>
              <w:bottom w:w="30" w:type="dxa"/>
              <w:right w:w="30" w:type="dxa"/>
            </w:tcMar>
          </w:tcPr>
          <w:p w14:paraId="3DAD9D58" w14:textId="77777777" w:rsidR="00C87A51" w:rsidRPr="00F652C1" w:rsidRDefault="00C87A51"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İş</w:t>
            </w:r>
            <w:r>
              <w:rPr>
                <w:rFonts w:ascii="Times New Roman" w:hAnsi="Times New Roman" w:cs="Times New Roman"/>
                <w:b/>
                <w:sz w:val="20"/>
                <w:szCs w:val="20"/>
              </w:rPr>
              <w:t xml:space="preserve"> </w:t>
            </w:r>
            <w:r w:rsidRPr="00F652C1">
              <w:rPr>
                <w:rFonts w:ascii="Times New Roman" w:hAnsi="Times New Roman" w:cs="Times New Roman"/>
                <w:b/>
                <w:sz w:val="20"/>
                <w:szCs w:val="20"/>
              </w:rPr>
              <w:t>güvenliği</w:t>
            </w:r>
            <w:r>
              <w:rPr>
                <w:rFonts w:ascii="Times New Roman" w:hAnsi="Times New Roman" w:cs="Times New Roman"/>
                <w:b/>
                <w:sz w:val="20"/>
                <w:szCs w:val="20"/>
              </w:rPr>
              <w:t xml:space="preserve"> </w:t>
            </w:r>
            <w:r w:rsidRPr="00F652C1">
              <w:rPr>
                <w:rFonts w:ascii="Times New Roman" w:hAnsi="Times New Roman" w:cs="Times New Roman"/>
                <w:b/>
                <w:sz w:val="20"/>
                <w:szCs w:val="20"/>
              </w:rPr>
              <w:t>uzmanı</w:t>
            </w:r>
          </w:p>
        </w:tc>
        <w:tc>
          <w:tcPr>
            <w:tcW w:w="993" w:type="dxa"/>
            <w:shd w:val="clear" w:color="auto" w:fill="FFFFFF"/>
            <w:tcMar>
              <w:top w:w="30" w:type="dxa"/>
              <w:left w:w="30" w:type="dxa"/>
              <w:bottom w:w="30" w:type="dxa"/>
              <w:right w:w="30" w:type="dxa"/>
            </w:tcMar>
          </w:tcPr>
          <w:p w14:paraId="487A059F"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25</w:t>
            </w:r>
          </w:p>
        </w:tc>
        <w:tc>
          <w:tcPr>
            <w:tcW w:w="1204" w:type="dxa"/>
            <w:shd w:val="clear" w:color="auto" w:fill="FFFFFF"/>
            <w:tcMar>
              <w:top w:w="30" w:type="dxa"/>
              <w:left w:w="30" w:type="dxa"/>
              <w:bottom w:w="30" w:type="dxa"/>
              <w:right w:w="30" w:type="dxa"/>
            </w:tcMar>
          </w:tcPr>
          <w:p w14:paraId="0C3677A3"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11,3</w:t>
            </w:r>
          </w:p>
        </w:tc>
      </w:tr>
      <w:tr w:rsidR="00C87A51" w:rsidRPr="00F652C1" w14:paraId="6B7AB6EB" w14:textId="77777777" w:rsidTr="00F302A6">
        <w:trPr>
          <w:cantSplit/>
          <w:trHeight w:val="354"/>
          <w:tblHeader/>
          <w:jc w:val="center"/>
        </w:trPr>
        <w:tc>
          <w:tcPr>
            <w:tcW w:w="3119" w:type="dxa"/>
            <w:vMerge/>
            <w:shd w:val="clear" w:color="auto" w:fill="FFFFFF"/>
          </w:tcPr>
          <w:p w14:paraId="0F672DF6" w14:textId="77777777" w:rsidR="00C87A51" w:rsidRPr="00F652C1" w:rsidRDefault="00C87A51" w:rsidP="003D6981">
            <w:pPr>
              <w:autoSpaceDE w:val="0"/>
              <w:autoSpaceDN w:val="0"/>
              <w:adjustRightInd w:val="0"/>
              <w:spacing w:after="0" w:line="240" w:lineRule="auto"/>
              <w:rPr>
                <w:rFonts w:ascii="Times New Roman" w:hAnsi="Times New Roman" w:cs="Times New Roman"/>
                <w:color w:val="000000"/>
                <w:sz w:val="20"/>
                <w:szCs w:val="20"/>
              </w:rPr>
            </w:pPr>
          </w:p>
        </w:tc>
        <w:tc>
          <w:tcPr>
            <w:tcW w:w="1914" w:type="dxa"/>
            <w:shd w:val="clear" w:color="auto" w:fill="FFFFFF"/>
            <w:tcMar>
              <w:top w:w="30" w:type="dxa"/>
              <w:left w:w="30" w:type="dxa"/>
              <w:bottom w:w="30" w:type="dxa"/>
              <w:right w:w="30" w:type="dxa"/>
            </w:tcMar>
          </w:tcPr>
          <w:p w14:paraId="045AE1C1" w14:textId="77777777" w:rsidR="00C87A51" w:rsidRPr="00F652C1" w:rsidRDefault="00C87A51"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İdari</w:t>
            </w:r>
            <w:r>
              <w:rPr>
                <w:rFonts w:ascii="Times New Roman" w:hAnsi="Times New Roman" w:cs="Times New Roman"/>
                <w:b/>
                <w:sz w:val="20"/>
                <w:szCs w:val="20"/>
              </w:rPr>
              <w:t xml:space="preserve"> </w:t>
            </w:r>
            <w:r w:rsidRPr="00F652C1">
              <w:rPr>
                <w:rFonts w:ascii="Times New Roman" w:hAnsi="Times New Roman" w:cs="Times New Roman"/>
                <w:b/>
                <w:sz w:val="20"/>
                <w:szCs w:val="20"/>
              </w:rPr>
              <w:t>kadro</w:t>
            </w:r>
          </w:p>
        </w:tc>
        <w:tc>
          <w:tcPr>
            <w:tcW w:w="993" w:type="dxa"/>
            <w:shd w:val="clear" w:color="auto" w:fill="FFFFFF"/>
            <w:tcMar>
              <w:top w:w="30" w:type="dxa"/>
              <w:left w:w="30" w:type="dxa"/>
              <w:bottom w:w="30" w:type="dxa"/>
              <w:right w:w="30" w:type="dxa"/>
            </w:tcMar>
          </w:tcPr>
          <w:p w14:paraId="2D93631C"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48</w:t>
            </w:r>
          </w:p>
        </w:tc>
        <w:tc>
          <w:tcPr>
            <w:tcW w:w="1204" w:type="dxa"/>
            <w:shd w:val="clear" w:color="auto" w:fill="FFFFFF"/>
            <w:tcMar>
              <w:top w:w="30" w:type="dxa"/>
              <w:left w:w="30" w:type="dxa"/>
              <w:bottom w:w="30" w:type="dxa"/>
              <w:right w:w="30" w:type="dxa"/>
            </w:tcMar>
          </w:tcPr>
          <w:p w14:paraId="0A4DF348"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21,6</w:t>
            </w:r>
          </w:p>
        </w:tc>
      </w:tr>
      <w:tr w:rsidR="00C87A51" w:rsidRPr="00F652C1" w14:paraId="10B9734F" w14:textId="77777777" w:rsidTr="00F302A6">
        <w:trPr>
          <w:cantSplit/>
          <w:trHeight w:val="354"/>
          <w:tblHeader/>
          <w:jc w:val="center"/>
        </w:trPr>
        <w:tc>
          <w:tcPr>
            <w:tcW w:w="3119" w:type="dxa"/>
            <w:vMerge/>
            <w:shd w:val="clear" w:color="auto" w:fill="FFFFFF"/>
          </w:tcPr>
          <w:p w14:paraId="5DC84430" w14:textId="77777777" w:rsidR="00C87A51" w:rsidRPr="00F652C1" w:rsidRDefault="00C87A51" w:rsidP="003D6981">
            <w:pPr>
              <w:autoSpaceDE w:val="0"/>
              <w:autoSpaceDN w:val="0"/>
              <w:adjustRightInd w:val="0"/>
              <w:spacing w:after="0" w:line="240" w:lineRule="auto"/>
              <w:rPr>
                <w:rFonts w:ascii="Times New Roman" w:hAnsi="Times New Roman" w:cs="Times New Roman"/>
                <w:color w:val="000000"/>
                <w:sz w:val="20"/>
                <w:szCs w:val="20"/>
              </w:rPr>
            </w:pPr>
          </w:p>
        </w:tc>
        <w:tc>
          <w:tcPr>
            <w:tcW w:w="1914" w:type="dxa"/>
            <w:shd w:val="clear" w:color="auto" w:fill="FFFFFF"/>
            <w:tcMar>
              <w:top w:w="30" w:type="dxa"/>
              <w:left w:w="30" w:type="dxa"/>
              <w:bottom w:w="30" w:type="dxa"/>
              <w:right w:w="30" w:type="dxa"/>
            </w:tcMar>
          </w:tcPr>
          <w:p w14:paraId="66ECD827" w14:textId="77777777" w:rsidR="00C87A51" w:rsidRPr="00F652C1" w:rsidRDefault="00C87A51" w:rsidP="003D6981">
            <w:pPr>
              <w:spacing w:line="240" w:lineRule="auto"/>
              <w:rPr>
                <w:rFonts w:ascii="Times New Roman" w:hAnsi="Times New Roman" w:cs="Times New Roman"/>
                <w:b/>
                <w:sz w:val="20"/>
                <w:szCs w:val="20"/>
              </w:rPr>
            </w:pPr>
            <w:r>
              <w:rPr>
                <w:rFonts w:ascii="Times New Roman" w:hAnsi="Times New Roman" w:cs="Times New Roman"/>
                <w:b/>
                <w:sz w:val="20"/>
                <w:szCs w:val="20"/>
              </w:rPr>
              <w:t>D</w:t>
            </w:r>
            <w:r w:rsidRPr="00F652C1">
              <w:rPr>
                <w:rFonts w:ascii="Times New Roman" w:hAnsi="Times New Roman" w:cs="Times New Roman"/>
                <w:b/>
                <w:sz w:val="20"/>
                <w:szCs w:val="20"/>
              </w:rPr>
              <w:t>iğer</w:t>
            </w:r>
          </w:p>
        </w:tc>
        <w:tc>
          <w:tcPr>
            <w:tcW w:w="993" w:type="dxa"/>
            <w:shd w:val="clear" w:color="auto" w:fill="FFFFFF"/>
            <w:tcMar>
              <w:top w:w="30" w:type="dxa"/>
              <w:left w:w="30" w:type="dxa"/>
              <w:bottom w:w="30" w:type="dxa"/>
              <w:right w:w="30" w:type="dxa"/>
            </w:tcMar>
          </w:tcPr>
          <w:p w14:paraId="272D2D88"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28</w:t>
            </w:r>
          </w:p>
        </w:tc>
        <w:tc>
          <w:tcPr>
            <w:tcW w:w="1204" w:type="dxa"/>
            <w:shd w:val="clear" w:color="auto" w:fill="FFFFFF"/>
            <w:tcMar>
              <w:top w:w="30" w:type="dxa"/>
              <w:left w:w="30" w:type="dxa"/>
              <w:bottom w:w="30" w:type="dxa"/>
              <w:right w:w="30" w:type="dxa"/>
            </w:tcMar>
          </w:tcPr>
          <w:p w14:paraId="0B387A53"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12,6</w:t>
            </w:r>
          </w:p>
        </w:tc>
      </w:tr>
      <w:tr w:rsidR="00C87A51" w:rsidRPr="00F652C1" w14:paraId="65479A76" w14:textId="77777777" w:rsidTr="00F302A6">
        <w:trPr>
          <w:cantSplit/>
          <w:trHeight w:val="354"/>
          <w:tblHeader/>
          <w:jc w:val="center"/>
        </w:trPr>
        <w:tc>
          <w:tcPr>
            <w:tcW w:w="3119" w:type="dxa"/>
            <w:vMerge w:val="restart"/>
            <w:shd w:val="clear" w:color="auto" w:fill="FFFFFF"/>
          </w:tcPr>
          <w:p w14:paraId="3589572C" w14:textId="77777777" w:rsidR="00C87A51" w:rsidRPr="00F652C1" w:rsidRDefault="00C87A51" w:rsidP="003D6981">
            <w:pPr>
              <w:autoSpaceDE w:val="0"/>
              <w:autoSpaceDN w:val="0"/>
              <w:adjustRightInd w:val="0"/>
              <w:spacing w:after="0" w:line="240" w:lineRule="auto"/>
              <w:rPr>
                <w:rFonts w:ascii="Times New Roman" w:hAnsi="Times New Roman" w:cs="Times New Roman"/>
                <w:b/>
                <w:color w:val="000000"/>
                <w:sz w:val="20"/>
                <w:szCs w:val="20"/>
              </w:rPr>
            </w:pPr>
          </w:p>
          <w:p w14:paraId="70E1F2AC" w14:textId="77777777" w:rsidR="00C87A51" w:rsidRPr="00F652C1" w:rsidRDefault="00C87A51" w:rsidP="003D6981">
            <w:pPr>
              <w:spacing w:line="240" w:lineRule="auto"/>
              <w:rPr>
                <w:rFonts w:ascii="Times New Roman" w:hAnsi="Times New Roman" w:cs="Times New Roman"/>
                <w:b/>
                <w:sz w:val="20"/>
                <w:szCs w:val="20"/>
              </w:rPr>
            </w:pPr>
          </w:p>
          <w:p w14:paraId="27279976" w14:textId="77777777" w:rsidR="00C87A51" w:rsidRPr="00F652C1" w:rsidRDefault="00C87A51" w:rsidP="003D6981">
            <w:pPr>
              <w:spacing w:line="240" w:lineRule="auto"/>
              <w:rPr>
                <w:rFonts w:ascii="Times New Roman" w:hAnsi="Times New Roman" w:cs="Times New Roman"/>
                <w:b/>
                <w:sz w:val="20"/>
                <w:szCs w:val="20"/>
              </w:rPr>
            </w:pPr>
          </w:p>
          <w:p w14:paraId="353709C7" w14:textId="77777777" w:rsidR="00C87A51" w:rsidRPr="00F652C1" w:rsidRDefault="00C87A51" w:rsidP="003D6981">
            <w:pPr>
              <w:tabs>
                <w:tab w:val="left" w:pos="1283"/>
              </w:tabs>
              <w:spacing w:line="240" w:lineRule="auto"/>
              <w:rPr>
                <w:rFonts w:ascii="Times New Roman" w:hAnsi="Times New Roman" w:cs="Times New Roman"/>
                <w:b/>
                <w:sz w:val="20"/>
                <w:szCs w:val="20"/>
              </w:rPr>
            </w:pPr>
            <w:r w:rsidRPr="00F652C1">
              <w:rPr>
                <w:rFonts w:ascii="Times New Roman" w:hAnsi="Times New Roman" w:cs="Times New Roman"/>
                <w:b/>
                <w:sz w:val="20"/>
                <w:szCs w:val="20"/>
              </w:rPr>
              <w:t>Mesleki Deneyim</w:t>
            </w:r>
          </w:p>
        </w:tc>
        <w:tc>
          <w:tcPr>
            <w:tcW w:w="1914" w:type="dxa"/>
            <w:shd w:val="clear" w:color="auto" w:fill="FFFFFF"/>
            <w:tcMar>
              <w:top w:w="30" w:type="dxa"/>
              <w:left w:w="30" w:type="dxa"/>
              <w:bottom w:w="30" w:type="dxa"/>
              <w:right w:w="30" w:type="dxa"/>
            </w:tcMar>
          </w:tcPr>
          <w:p w14:paraId="1B7EDCD4" w14:textId="77777777" w:rsidR="00C87A51" w:rsidRPr="00F652C1" w:rsidRDefault="00C87A51"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0-12 ay</w:t>
            </w:r>
          </w:p>
        </w:tc>
        <w:tc>
          <w:tcPr>
            <w:tcW w:w="993" w:type="dxa"/>
            <w:shd w:val="clear" w:color="auto" w:fill="FFFFFF"/>
            <w:tcMar>
              <w:top w:w="30" w:type="dxa"/>
              <w:left w:w="30" w:type="dxa"/>
              <w:bottom w:w="30" w:type="dxa"/>
              <w:right w:w="30" w:type="dxa"/>
            </w:tcMar>
          </w:tcPr>
          <w:p w14:paraId="6CEA7A11"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4</w:t>
            </w:r>
          </w:p>
        </w:tc>
        <w:tc>
          <w:tcPr>
            <w:tcW w:w="1204" w:type="dxa"/>
            <w:shd w:val="clear" w:color="auto" w:fill="FFFFFF"/>
            <w:tcMar>
              <w:top w:w="30" w:type="dxa"/>
              <w:left w:w="30" w:type="dxa"/>
              <w:bottom w:w="30" w:type="dxa"/>
              <w:right w:w="30" w:type="dxa"/>
            </w:tcMar>
          </w:tcPr>
          <w:p w14:paraId="7A59E232"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1,8</w:t>
            </w:r>
          </w:p>
        </w:tc>
      </w:tr>
      <w:tr w:rsidR="00C87A51" w:rsidRPr="00F652C1" w14:paraId="143D34C8" w14:textId="77777777" w:rsidTr="00F302A6">
        <w:trPr>
          <w:cantSplit/>
          <w:trHeight w:val="354"/>
          <w:tblHeader/>
          <w:jc w:val="center"/>
        </w:trPr>
        <w:tc>
          <w:tcPr>
            <w:tcW w:w="3119" w:type="dxa"/>
            <w:vMerge/>
            <w:shd w:val="clear" w:color="auto" w:fill="FFFFFF"/>
          </w:tcPr>
          <w:p w14:paraId="06FD9C47" w14:textId="77777777" w:rsidR="00C87A51" w:rsidRPr="00F652C1" w:rsidRDefault="00C87A51" w:rsidP="003D6981">
            <w:pPr>
              <w:autoSpaceDE w:val="0"/>
              <w:autoSpaceDN w:val="0"/>
              <w:adjustRightInd w:val="0"/>
              <w:spacing w:after="0" w:line="240" w:lineRule="auto"/>
              <w:rPr>
                <w:rFonts w:ascii="Times New Roman" w:hAnsi="Times New Roman" w:cs="Times New Roman"/>
                <w:b/>
                <w:color w:val="000000"/>
                <w:sz w:val="20"/>
                <w:szCs w:val="20"/>
              </w:rPr>
            </w:pPr>
          </w:p>
        </w:tc>
        <w:tc>
          <w:tcPr>
            <w:tcW w:w="1914" w:type="dxa"/>
            <w:shd w:val="clear" w:color="auto" w:fill="FFFFFF"/>
            <w:tcMar>
              <w:top w:w="30" w:type="dxa"/>
              <w:left w:w="30" w:type="dxa"/>
              <w:bottom w:w="30" w:type="dxa"/>
              <w:right w:w="30" w:type="dxa"/>
            </w:tcMar>
          </w:tcPr>
          <w:p w14:paraId="4A61097D" w14:textId="77777777" w:rsidR="00C87A51" w:rsidRPr="00F652C1" w:rsidRDefault="00C87A51"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1-9 yıl</w:t>
            </w:r>
          </w:p>
        </w:tc>
        <w:tc>
          <w:tcPr>
            <w:tcW w:w="993" w:type="dxa"/>
            <w:shd w:val="clear" w:color="auto" w:fill="FFFFFF"/>
            <w:tcMar>
              <w:top w:w="30" w:type="dxa"/>
              <w:left w:w="30" w:type="dxa"/>
              <w:bottom w:w="30" w:type="dxa"/>
              <w:right w:w="30" w:type="dxa"/>
            </w:tcMar>
          </w:tcPr>
          <w:p w14:paraId="07B5D502"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60</w:t>
            </w:r>
          </w:p>
        </w:tc>
        <w:tc>
          <w:tcPr>
            <w:tcW w:w="1204" w:type="dxa"/>
            <w:shd w:val="clear" w:color="auto" w:fill="FFFFFF"/>
            <w:tcMar>
              <w:top w:w="30" w:type="dxa"/>
              <w:left w:w="30" w:type="dxa"/>
              <w:bottom w:w="30" w:type="dxa"/>
              <w:right w:w="30" w:type="dxa"/>
            </w:tcMar>
          </w:tcPr>
          <w:p w14:paraId="65B963F9"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27,0</w:t>
            </w:r>
          </w:p>
        </w:tc>
      </w:tr>
      <w:tr w:rsidR="00C87A51" w:rsidRPr="00F652C1" w14:paraId="73EB8C09" w14:textId="77777777" w:rsidTr="00F302A6">
        <w:trPr>
          <w:cantSplit/>
          <w:trHeight w:val="354"/>
          <w:tblHeader/>
          <w:jc w:val="center"/>
        </w:trPr>
        <w:tc>
          <w:tcPr>
            <w:tcW w:w="3119" w:type="dxa"/>
            <w:vMerge/>
            <w:shd w:val="clear" w:color="auto" w:fill="FFFFFF"/>
          </w:tcPr>
          <w:p w14:paraId="0B1E90A9" w14:textId="77777777" w:rsidR="00C87A51" w:rsidRPr="00F652C1" w:rsidRDefault="00C87A51" w:rsidP="003D6981">
            <w:pPr>
              <w:autoSpaceDE w:val="0"/>
              <w:autoSpaceDN w:val="0"/>
              <w:adjustRightInd w:val="0"/>
              <w:spacing w:after="0" w:line="240" w:lineRule="auto"/>
              <w:rPr>
                <w:rFonts w:ascii="Times New Roman" w:hAnsi="Times New Roman" w:cs="Times New Roman"/>
                <w:b/>
                <w:color w:val="000000"/>
                <w:sz w:val="20"/>
                <w:szCs w:val="20"/>
              </w:rPr>
            </w:pPr>
          </w:p>
        </w:tc>
        <w:tc>
          <w:tcPr>
            <w:tcW w:w="1914" w:type="dxa"/>
            <w:shd w:val="clear" w:color="auto" w:fill="FFFFFF"/>
            <w:tcMar>
              <w:top w:w="30" w:type="dxa"/>
              <w:left w:w="30" w:type="dxa"/>
              <w:bottom w:w="30" w:type="dxa"/>
              <w:right w:w="30" w:type="dxa"/>
            </w:tcMar>
          </w:tcPr>
          <w:p w14:paraId="2EA0591F" w14:textId="77777777" w:rsidR="00C87A51" w:rsidRPr="00F652C1" w:rsidRDefault="00C87A51"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10-19 yıl</w:t>
            </w:r>
          </w:p>
        </w:tc>
        <w:tc>
          <w:tcPr>
            <w:tcW w:w="993" w:type="dxa"/>
            <w:shd w:val="clear" w:color="auto" w:fill="FFFFFF"/>
            <w:tcMar>
              <w:top w:w="30" w:type="dxa"/>
              <w:left w:w="30" w:type="dxa"/>
              <w:bottom w:w="30" w:type="dxa"/>
              <w:right w:w="30" w:type="dxa"/>
            </w:tcMar>
          </w:tcPr>
          <w:p w14:paraId="5887B6CD"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90</w:t>
            </w:r>
          </w:p>
        </w:tc>
        <w:tc>
          <w:tcPr>
            <w:tcW w:w="1204" w:type="dxa"/>
            <w:shd w:val="clear" w:color="auto" w:fill="FFFFFF"/>
            <w:tcMar>
              <w:top w:w="30" w:type="dxa"/>
              <w:left w:w="30" w:type="dxa"/>
              <w:bottom w:w="30" w:type="dxa"/>
              <w:right w:w="30" w:type="dxa"/>
            </w:tcMar>
          </w:tcPr>
          <w:p w14:paraId="697CCDAE"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40,5</w:t>
            </w:r>
          </w:p>
        </w:tc>
      </w:tr>
      <w:tr w:rsidR="00C87A51" w:rsidRPr="00F652C1" w14:paraId="1CE3CCCF" w14:textId="77777777" w:rsidTr="00F302A6">
        <w:trPr>
          <w:cantSplit/>
          <w:trHeight w:val="354"/>
          <w:tblHeader/>
          <w:jc w:val="center"/>
        </w:trPr>
        <w:tc>
          <w:tcPr>
            <w:tcW w:w="3119" w:type="dxa"/>
            <w:vMerge/>
            <w:shd w:val="clear" w:color="auto" w:fill="FFFFFF"/>
          </w:tcPr>
          <w:p w14:paraId="2E6830D4" w14:textId="77777777" w:rsidR="00C87A51" w:rsidRPr="00F652C1" w:rsidRDefault="00C87A51" w:rsidP="003D6981">
            <w:pPr>
              <w:autoSpaceDE w:val="0"/>
              <w:autoSpaceDN w:val="0"/>
              <w:adjustRightInd w:val="0"/>
              <w:spacing w:after="0" w:line="240" w:lineRule="auto"/>
              <w:rPr>
                <w:rFonts w:ascii="Times New Roman" w:hAnsi="Times New Roman" w:cs="Times New Roman"/>
                <w:b/>
                <w:color w:val="000000"/>
                <w:sz w:val="20"/>
                <w:szCs w:val="20"/>
              </w:rPr>
            </w:pPr>
          </w:p>
        </w:tc>
        <w:tc>
          <w:tcPr>
            <w:tcW w:w="1914" w:type="dxa"/>
            <w:shd w:val="clear" w:color="auto" w:fill="FFFFFF"/>
            <w:tcMar>
              <w:top w:w="30" w:type="dxa"/>
              <w:left w:w="30" w:type="dxa"/>
              <w:bottom w:w="30" w:type="dxa"/>
              <w:right w:w="30" w:type="dxa"/>
            </w:tcMar>
          </w:tcPr>
          <w:p w14:paraId="6E25FCB8" w14:textId="77777777" w:rsidR="00C87A51" w:rsidRPr="00F652C1" w:rsidRDefault="00C87A51"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20-29 yıl</w:t>
            </w:r>
          </w:p>
        </w:tc>
        <w:tc>
          <w:tcPr>
            <w:tcW w:w="993" w:type="dxa"/>
            <w:shd w:val="clear" w:color="auto" w:fill="FFFFFF"/>
            <w:tcMar>
              <w:top w:w="30" w:type="dxa"/>
              <w:left w:w="30" w:type="dxa"/>
              <w:bottom w:w="30" w:type="dxa"/>
              <w:right w:w="30" w:type="dxa"/>
            </w:tcMar>
          </w:tcPr>
          <w:p w14:paraId="425D1887"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56</w:t>
            </w:r>
          </w:p>
        </w:tc>
        <w:tc>
          <w:tcPr>
            <w:tcW w:w="1204" w:type="dxa"/>
            <w:shd w:val="clear" w:color="auto" w:fill="FFFFFF"/>
            <w:tcMar>
              <w:top w:w="30" w:type="dxa"/>
              <w:left w:w="30" w:type="dxa"/>
              <w:bottom w:w="30" w:type="dxa"/>
              <w:right w:w="30" w:type="dxa"/>
            </w:tcMar>
          </w:tcPr>
          <w:p w14:paraId="0882CC49"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25,2</w:t>
            </w:r>
          </w:p>
        </w:tc>
      </w:tr>
      <w:tr w:rsidR="00C87A51" w:rsidRPr="00F652C1" w14:paraId="77D4A914" w14:textId="77777777" w:rsidTr="00F302A6">
        <w:trPr>
          <w:cantSplit/>
          <w:trHeight w:val="354"/>
          <w:tblHeader/>
          <w:jc w:val="center"/>
        </w:trPr>
        <w:tc>
          <w:tcPr>
            <w:tcW w:w="3119" w:type="dxa"/>
            <w:vMerge/>
            <w:shd w:val="clear" w:color="auto" w:fill="FFFFFF"/>
          </w:tcPr>
          <w:p w14:paraId="6A34F531" w14:textId="77777777" w:rsidR="00C87A51" w:rsidRPr="00F652C1" w:rsidRDefault="00C87A51" w:rsidP="003D6981">
            <w:pPr>
              <w:autoSpaceDE w:val="0"/>
              <w:autoSpaceDN w:val="0"/>
              <w:adjustRightInd w:val="0"/>
              <w:spacing w:after="0" w:line="240" w:lineRule="auto"/>
              <w:rPr>
                <w:rFonts w:ascii="Times New Roman" w:hAnsi="Times New Roman" w:cs="Times New Roman"/>
                <w:b/>
                <w:color w:val="000000"/>
                <w:sz w:val="20"/>
                <w:szCs w:val="20"/>
              </w:rPr>
            </w:pPr>
          </w:p>
        </w:tc>
        <w:tc>
          <w:tcPr>
            <w:tcW w:w="1914" w:type="dxa"/>
            <w:shd w:val="clear" w:color="auto" w:fill="FFFFFF"/>
            <w:tcMar>
              <w:top w:w="30" w:type="dxa"/>
              <w:left w:w="30" w:type="dxa"/>
              <w:bottom w:w="30" w:type="dxa"/>
              <w:right w:w="30" w:type="dxa"/>
            </w:tcMar>
          </w:tcPr>
          <w:p w14:paraId="0CAF4A65" w14:textId="77777777" w:rsidR="00C87A51" w:rsidRPr="00F652C1" w:rsidRDefault="00C87A51" w:rsidP="003D6981">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30-39 yıl</w:t>
            </w:r>
          </w:p>
        </w:tc>
        <w:tc>
          <w:tcPr>
            <w:tcW w:w="993" w:type="dxa"/>
            <w:shd w:val="clear" w:color="auto" w:fill="FFFFFF"/>
            <w:tcMar>
              <w:top w:w="30" w:type="dxa"/>
              <w:left w:w="30" w:type="dxa"/>
              <w:bottom w:w="30" w:type="dxa"/>
              <w:right w:w="30" w:type="dxa"/>
            </w:tcMar>
          </w:tcPr>
          <w:p w14:paraId="3BC5C641"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12</w:t>
            </w:r>
          </w:p>
        </w:tc>
        <w:tc>
          <w:tcPr>
            <w:tcW w:w="1204" w:type="dxa"/>
            <w:shd w:val="clear" w:color="auto" w:fill="FFFFFF"/>
            <w:tcMar>
              <w:top w:w="30" w:type="dxa"/>
              <w:left w:w="30" w:type="dxa"/>
              <w:bottom w:w="30" w:type="dxa"/>
              <w:right w:w="30" w:type="dxa"/>
            </w:tcMar>
          </w:tcPr>
          <w:p w14:paraId="2D5382FB"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5,4</w:t>
            </w:r>
          </w:p>
        </w:tc>
      </w:tr>
      <w:tr w:rsidR="00C87A51" w:rsidRPr="00F652C1" w14:paraId="55807564" w14:textId="77777777" w:rsidTr="00F302A6">
        <w:trPr>
          <w:cantSplit/>
          <w:trHeight w:val="354"/>
          <w:tblHeader/>
          <w:jc w:val="center"/>
        </w:trPr>
        <w:tc>
          <w:tcPr>
            <w:tcW w:w="3119" w:type="dxa"/>
            <w:vMerge w:val="restart"/>
            <w:shd w:val="clear" w:color="auto" w:fill="FFFFFF"/>
          </w:tcPr>
          <w:p w14:paraId="34675290" w14:textId="77777777" w:rsidR="00C87A51" w:rsidRPr="00F652C1" w:rsidRDefault="00C87A51" w:rsidP="003D6981">
            <w:pPr>
              <w:autoSpaceDE w:val="0"/>
              <w:autoSpaceDN w:val="0"/>
              <w:adjustRightInd w:val="0"/>
              <w:spacing w:after="0" w:line="240" w:lineRule="auto"/>
              <w:rPr>
                <w:rFonts w:ascii="Times New Roman" w:hAnsi="Times New Roman" w:cs="Times New Roman"/>
                <w:b/>
                <w:color w:val="000000"/>
                <w:sz w:val="20"/>
                <w:szCs w:val="20"/>
              </w:rPr>
            </w:pPr>
            <w:r w:rsidRPr="00F652C1">
              <w:rPr>
                <w:rFonts w:ascii="Times New Roman" w:hAnsi="Times New Roman" w:cs="Times New Roman"/>
                <w:b/>
                <w:color w:val="000000"/>
                <w:sz w:val="20"/>
                <w:szCs w:val="20"/>
              </w:rPr>
              <w:t>Çalışma Şekliniz</w:t>
            </w:r>
          </w:p>
        </w:tc>
        <w:tc>
          <w:tcPr>
            <w:tcW w:w="1914" w:type="dxa"/>
            <w:shd w:val="clear" w:color="auto" w:fill="FFFFFF"/>
            <w:tcMar>
              <w:top w:w="30" w:type="dxa"/>
              <w:left w:w="30" w:type="dxa"/>
              <w:bottom w:w="30" w:type="dxa"/>
              <w:right w:w="30" w:type="dxa"/>
            </w:tcMar>
          </w:tcPr>
          <w:p w14:paraId="7AD7202C" w14:textId="77777777" w:rsidR="00C87A51" w:rsidRDefault="00C87A51" w:rsidP="00201E0C">
            <w:pPr>
              <w:spacing w:line="240" w:lineRule="auto"/>
              <w:rPr>
                <w:rFonts w:ascii="Times New Roman" w:hAnsi="Times New Roman" w:cs="Times New Roman"/>
                <w:b/>
                <w:sz w:val="20"/>
                <w:szCs w:val="20"/>
              </w:rPr>
            </w:pPr>
            <w:r>
              <w:rPr>
                <w:rFonts w:ascii="Times New Roman" w:hAnsi="Times New Roman" w:cs="Times New Roman"/>
                <w:b/>
                <w:sz w:val="20"/>
                <w:szCs w:val="20"/>
              </w:rPr>
              <w:t>M</w:t>
            </w:r>
            <w:r w:rsidRPr="00F652C1">
              <w:rPr>
                <w:rFonts w:ascii="Times New Roman" w:hAnsi="Times New Roman" w:cs="Times New Roman"/>
                <w:b/>
                <w:sz w:val="20"/>
                <w:szCs w:val="20"/>
              </w:rPr>
              <w:t>esai</w:t>
            </w:r>
            <w:r>
              <w:rPr>
                <w:rFonts w:ascii="Times New Roman" w:hAnsi="Times New Roman" w:cs="Times New Roman"/>
                <w:b/>
                <w:sz w:val="20"/>
                <w:szCs w:val="20"/>
              </w:rPr>
              <w:t xml:space="preserve"> </w:t>
            </w:r>
          </w:p>
          <w:p w14:paraId="29FA2B3A" w14:textId="77777777" w:rsidR="00C87A51" w:rsidRPr="00F652C1" w:rsidRDefault="00C87A51" w:rsidP="00201E0C">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(08:00-17:00)</w:t>
            </w:r>
          </w:p>
        </w:tc>
        <w:tc>
          <w:tcPr>
            <w:tcW w:w="993" w:type="dxa"/>
            <w:shd w:val="clear" w:color="auto" w:fill="FFFFFF"/>
            <w:tcMar>
              <w:top w:w="30" w:type="dxa"/>
              <w:left w:w="30" w:type="dxa"/>
              <w:bottom w:w="30" w:type="dxa"/>
              <w:right w:w="30" w:type="dxa"/>
            </w:tcMar>
          </w:tcPr>
          <w:p w14:paraId="7D5911A1"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190</w:t>
            </w:r>
          </w:p>
        </w:tc>
        <w:tc>
          <w:tcPr>
            <w:tcW w:w="1204" w:type="dxa"/>
            <w:shd w:val="clear" w:color="auto" w:fill="FFFFFF"/>
            <w:tcMar>
              <w:top w:w="30" w:type="dxa"/>
              <w:left w:w="30" w:type="dxa"/>
              <w:bottom w:w="30" w:type="dxa"/>
              <w:right w:w="30" w:type="dxa"/>
            </w:tcMar>
          </w:tcPr>
          <w:p w14:paraId="5D064B37" w14:textId="77777777" w:rsidR="00C87A51" w:rsidRPr="00F652C1" w:rsidRDefault="00C87A51" w:rsidP="003D6981">
            <w:pPr>
              <w:spacing w:line="240" w:lineRule="auto"/>
              <w:rPr>
                <w:rFonts w:ascii="Times New Roman" w:hAnsi="Times New Roman" w:cs="Times New Roman"/>
              </w:rPr>
            </w:pPr>
            <w:r w:rsidRPr="00F652C1">
              <w:rPr>
                <w:rFonts w:ascii="Times New Roman" w:hAnsi="Times New Roman" w:cs="Times New Roman"/>
              </w:rPr>
              <w:t>85,6</w:t>
            </w:r>
          </w:p>
        </w:tc>
      </w:tr>
      <w:tr w:rsidR="00C87A51" w:rsidRPr="00F652C1" w14:paraId="7CA52F51" w14:textId="77777777" w:rsidTr="00F302A6">
        <w:trPr>
          <w:cantSplit/>
          <w:trHeight w:val="354"/>
          <w:tblHeader/>
          <w:jc w:val="center"/>
        </w:trPr>
        <w:tc>
          <w:tcPr>
            <w:tcW w:w="3119" w:type="dxa"/>
            <w:vMerge/>
            <w:shd w:val="clear" w:color="auto" w:fill="FFFFFF"/>
          </w:tcPr>
          <w:p w14:paraId="3C245332" w14:textId="77777777" w:rsidR="00C87A51" w:rsidRPr="00F652C1" w:rsidRDefault="00C87A51" w:rsidP="00E61008">
            <w:pPr>
              <w:autoSpaceDE w:val="0"/>
              <w:autoSpaceDN w:val="0"/>
              <w:adjustRightInd w:val="0"/>
              <w:spacing w:after="0" w:line="240" w:lineRule="auto"/>
              <w:jc w:val="center"/>
              <w:rPr>
                <w:rFonts w:ascii="Times New Roman" w:hAnsi="Times New Roman" w:cs="Times New Roman"/>
                <w:color w:val="000000"/>
                <w:sz w:val="20"/>
                <w:szCs w:val="20"/>
              </w:rPr>
            </w:pPr>
          </w:p>
        </w:tc>
        <w:tc>
          <w:tcPr>
            <w:tcW w:w="1914" w:type="dxa"/>
            <w:shd w:val="clear" w:color="auto" w:fill="FFFFFF"/>
            <w:tcMar>
              <w:top w:w="30" w:type="dxa"/>
              <w:left w:w="30" w:type="dxa"/>
              <w:bottom w:w="30" w:type="dxa"/>
              <w:right w:w="30" w:type="dxa"/>
            </w:tcMar>
          </w:tcPr>
          <w:p w14:paraId="58988525" w14:textId="77777777" w:rsidR="00C87A51" w:rsidRPr="00F652C1" w:rsidRDefault="00C87A51" w:rsidP="00201E0C">
            <w:pPr>
              <w:spacing w:line="240" w:lineRule="auto"/>
              <w:rPr>
                <w:rFonts w:ascii="Times New Roman" w:hAnsi="Times New Roman" w:cs="Times New Roman"/>
                <w:b/>
                <w:sz w:val="20"/>
                <w:szCs w:val="20"/>
              </w:rPr>
            </w:pPr>
            <w:r>
              <w:rPr>
                <w:rFonts w:ascii="Times New Roman" w:hAnsi="Times New Roman" w:cs="Times New Roman"/>
                <w:b/>
                <w:sz w:val="20"/>
                <w:szCs w:val="20"/>
              </w:rPr>
              <w:t>N</w:t>
            </w:r>
            <w:r w:rsidRPr="00F652C1">
              <w:rPr>
                <w:rFonts w:ascii="Times New Roman" w:hAnsi="Times New Roman" w:cs="Times New Roman"/>
                <w:b/>
                <w:sz w:val="20"/>
                <w:szCs w:val="20"/>
              </w:rPr>
              <w:t>öbet</w:t>
            </w:r>
            <w:r>
              <w:rPr>
                <w:rFonts w:ascii="Times New Roman" w:hAnsi="Times New Roman" w:cs="Times New Roman"/>
                <w:b/>
                <w:sz w:val="20"/>
                <w:szCs w:val="20"/>
              </w:rPr>
              <w:t xml:space="preserve"> </w:t>
            </w:r>
            <w:r w:rsidRPr="00F652C1">
              <w:rPr>
                <w:rFonts w:ascii="Times New Roman" w:hAnsi="Times New Roman" w:cs="Times New Roman"/>
                <w:b/>
                <w:sz w:val="20"/>
                <w:szCs w:val="20"/>
              </w:rPr>
              <w:t>(24-72)</w:t>
            </w:r>
          </w:p>
        </w:tc>
        <w:tc>
          <w:tcPr>
            <w:tcW w:w="993" w:type="dxa"/>
            <w:shd w:val="clear" w:color="auto" w:fill="FFFFFF"/>
            <w:tcMar>
              <w:top w:w="30" w:type="dxa"/>
              <w:left w:w="30" w:type="dxa"/>
              <w:bottom w:w="30" w:type="dxa"/>
              <w:right w:w="30" w:type="dxa"/>
            </w:tcMar>
          </w:tcPr>
          <w:p w14:paraId="6E38D06E" w14:textId="77777777" w:rsidR="00C87A51" w:rsidRPr="00F652C1" w:rsidRDefault="00C87A51" w:rsidP="00E61008">
            <w:pPr>
              <w:spacing w:line="240" w:lineRule="auto"/>
              <w:rPr>
                <w:rFonts w:ascii="Times New Roman" w:hAnsi="Times New Roman" w:cs="Times New Roman"/>
              </w:rPr>
            </w:pPr>
            <w:r w:rsidRPr="00F652C1">
              <w:rPr>
                <w:rFonts w:ascii="Times New Roman" w:hAnsi="Times New Roman" w:cs="Times New Roman"/>
              </w:rPr>
              <w:t>18</w:t>
            </w:r>
          </w:p>
        </w:tc>
        <w:tc>
          <w:tcPr>
            <w:tcW w:w="1204" w:type="dxa"/>
            <w:shd w:val="clear" w:color="auto" w:fill="FFFFFF"/>
            <w:tcMar>
              <w:top w:w="30" w:type="dxa"/>
              <w:left w:w="30" w:type="dxa"/>
              <w:bottom w:w="30" w:type="dxa"/>
              <w:right w:w="30" w:type="dxa"/>
            </w:tcMar>
          </w:tcPr>
          <w:p w14:paraId="14A0ECB2" w14:textId="77777777" w:rsidR="00C87A51" w:rsidRPr="00F652C1" w:rsidRDefault="00C87A51" w:rsidP="00E61008">
            <w:pPr>
              <w:spacing w:line="240" w:lineRule="auto"/>
              <w:rPr>
                <w:rFonts w:ascii="Times New Roman" w:hAnsi="Times New Roman" w:cs="Times New Roman"/>
              </w:rPr>
            </w:pPr>
            <w:r w:rsidRPr="00F652C1">
              <w:rPr>
                <w:rFonts w:ascii="Times New Roman" w:hAnsi="Times New Roman" w:cs="Times New Roman"/>
              </w:rPr>
              <w:t>8,1</w:t>
            </w:r>
          </w:p>
        </w:tc>
      </w:tr>
      <w:tr w:rsidR="00C87A51" w:rsidRPr="00F652C1" w14:paraId="3434FADD" w14:textId="77777777" w:rsidTr="00F302A6">
        <w:trPr>
          <w:cantSplit/>
          <w:trHeight w:val="354"/>
          <w:tblHeader/>
          <w:jc w:val="center"/>
        </w:trPr>
        <w:tc>
          <w:tcPr>
            <w:tcW w:w="3119" w:type="dxa"/>
            <w:vMerge/>
            <w:shd w:val="clear" w:color="auto" w:fill="FFFFFF"/>
          </w:tcPr>
          <w:p w14:paraId="681541A4" w14:textId="77777777" w:rsidR="00C87A51" w:rsidRPr="00F652C1" w:rsidRDefault="00C87A51" w:rsidP="00E61008">
            <w:pPr>
              <w:autoSpaceDE w:val="0"/>
              <w:autoSpaceDN w:val="0"/>
              <w:adjustRightInd w:val="0"/>
              <w:spacing w:after="0" w:line="240" w:lineRule="auto"/>
              <w:jc w:val="center"/>
              <w:rPr>
                <w:rFonts w:ascii="Times New Roman" w:hAnsi="Times New Roman" w:cs="Times New Roman"/>
                <w:color w:val="000000"/>
                <w:sz w:val="20"/>
                <w:szCs w:val="20"/>
              </w:rPr>
            </w:pPr>
          </w:p>
        </w:tc>
        <w:tc>
          <w:tcPr>
            <w:tcW w:w="1914" w:type="dxa"/>
            <w:shd w:val="clear" w:color="auto" w:fill="FFFFFF"/>
            <w:tcMar>
              <w:top w:w="30" w:type="dxa"/>
              <w:left w:w="30" w:type="dxa"/>
              <w:bottom w:w="30" w:type="dxa"/>
              <w:right w:w="30" w:type="dxa"/>
            </w:tcMar>
          </w:tcPr>
          <w:p w14:paraId="12841D4D" w14:textId="77777777" w:rsidR="00C87A51" w:rsidRPr="00F652C1" w:rsidRDefault="00C87A51" w:rsidP="00201E0C">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Nöbet (12-36)</w:t>
            </w:r>
          </w:p>
        </w:tc>
        <w:tc>
          <w:tcPr>
            <w:tcW w:w="993" w:type="dxa"/>
            <w:shd w:val="clear" w:color="auto" w:fill="FFFFFF"/>
            <w:tcMar>
              <w:top w:w="30" w:type="dxa"/>
              <w:left w:w="30" w:type="dxa"/>
              <w:bottom w:w="30" w:type="dxa"/>
              <w:right w:w="30" w:type="dxa"/>
            </w:tcMar>
          </w:tcPr>
          <w:p w14:paraId="7164DBF3" w14:textId="77777777" w:rsidR="00C87A51" w:rsidRPr="00F652C1" w:rsidRDefault="00C87A51" w:rsidP="00E61008">
            <w:pPr>
              <w:spacing w:line="240" w:lineRule="auto"/>
              <w:rPr>
                <w:rFonts w:ascii="Times New Roman" w:hAnsi="Times New Roman" w:cs="Times New Roman"/>
              </w:rPr>
            </w:pPr>
            <w:r w:rsidRPr="00F652C1">
              <w:rPr>
                <w:rFonts w:ascii="Times New Roman" w:hAnsi="Times New Roman" w:cs="Times New Roman"/>
              </w:rPr>
              <w:t>9</w:t>
            </w:r>
          </w:p>
        </w:tc>
        <w:tc>
          <w:tcPr>
            <w:tcW w:w="1204" w:type="dxa"/>
            <w:shd w:val="clear" w:color="auto" w:fill="FFFFFF"/>
            <w:tcMar>
              <w:top w:w="30" w:type="dxa"/>
              <w:left w:w="30" w:type="dxa"/>
              <w:bottom w:w="30" w:type="dxa"/>
              <w:right w:w="30" w:type="dxa"/>
            </w:tcMar>
          </w:tcPr>
          <w:p w14:paraId="4556F655" w14:textId="77777777" w:rsidR="00C87A51" w:rsidRPr="00F652C1" w:rsidRDefault="00C87A51" w:rsidP="00E61008">
            <w:pPr>
              <w:spacing w:line="240" w:lineRule="auto"/>
              <w:rPr>
                <w:rFonts w:ascii="Times New Roman" w:hAnsi="Times New Roman" w:cs="Times New Roman"/>
              </w:rPr>
            </w:pPr>
            <w:r w:rsidRPr="00F652C1">
              <w:rPr>
                <w:rFonts w:ascii="Times New Roman" w:hAnsi="Times New Roman" w:cs="Times New Roman"/>
              </w:rPr>
              <w:t>4,1</w:t>
            </w:r>
          </w:p>
        </w:tc>
      </w:tr>
      <w:tr w:rsidR="00C87A51" w:rsidRPr="00F652C1" w14:paraId="6DA4B4F9" w14:textId="77777777" w:rsidTr="00F302A6">
        <w:trPr>
          <w:cantSplit/>
          <w:trHeight w:val="354"/>
          <w:tblHeader/>
          <w:jc w:val="center"/>
        </w:trPr>
        <w:tc>
          <w:tcPr>
            <w:tcW w:w="3119" w:type="dxa"/>
            <w:vMerge/>
            <w:shd w:val="clear" w:color="auto" w:fill="FFFFFF"/>
          </w:tcPr>
          <w:p w14:paraId="6F88BDE9" w14:textId="77777777" w:rsidR="00C87A51" w:rsidRPr="00F652C1" w:rsidRDefault="00C87A51" w:rsidP="00E61008">
            <w:pPr>
              <w:autoSpaceDE w:val="0"/>
              <w:autoSpaceDN w:val="0"/>
              <w:adjustRightInd w:val="0"/>
              <w:spacing w:after="0" w:line="240" w:lineRule="auto"/>
              <w:jc w:val="center"/>
              <w:rPr>
                <w:rFonts w:ascii="Times New Roman" w:hAnsi="Times New Roman" w:cs="Times New Roman"/>
                <w:color w:val="000000"/>
                <w:sz w:val="20"/>
                <w:szCs w:val="20"/>
              </w:rPr>
            </w:pPr>
          </w:p>
        </w:tc>
        <w:tc>
          <w:tcPr>
            <w:tcW w:w="1914" w:type="dxa"/>
            <w:shd w:val="clear" w:color="auto" w:fill="FFFFFF"/>
            <w:tcMar>
              <w:top w:w="30" w:type="dxa"/>
              <w:left w:w="30" w:type="dxa"/>
              <w:bottom w:w="30" w:type="dxa"/>
              <w:right w:w="30" w:type="dxa"/>
            </w:tcMar>
          </w:tcPr>
          <w:p w14:paraId="6BEA7460" w14:textId="77777777" w:rsidR="00C87A51" w:rsidRDefault="00C87A51" w:rsidP="00201E0C">
            <w:pPr>
              <w:spacing w:line="240" w:lineRule="auto"/>
              <w:rPr>
                <w:rFonts w:ascii="Times New Roman" w:hAnsi="Times New Roman" w:cs="Times New Roman"/>
                <w:b/>
                <w:sz w:val="20"/>
                <w:szCs w:val="20"/>
              </w:rPr>
            </w:pPr>
            <w:r>
              <w:rPr>
                <w:rFonts w:ascii="Times New Roman" w:hAnsi="Times New Roman" w:cs="Times New Roman"/>
                <w:b/>
                <w:sz w:val="20"/>
                <w:szCs w:val="20"/>
              </w:rPr>
              <w:t>M</w:t>
            </w:r>
            <w:r w:rsidRPr="00F652C1">
              <w:rPr>
                <w:rFonts w:ascii="Times New Roman" w:hAnsi="Times New Roman" w:cs="Times New Roman"/>
                <w:b/>
                <w:sz w:val="20"/>
                <w:szCs w:val="20"/>
              </w:rPr>
              <w:t>esai</w:t>
            </w:r>
            <w:r>
              <w:rPr>
                <w:rFonts w:ascii="Times New Roman" w:hAnsi="Times New Roman" w:cs="Times New Roman"/>
                <w:b/>
                <w:sz w:val="20"/>
                <w:szCs w:val="20"/>
              </w:rPr>
              <w:t xml:space="preserve"> </w:t>
            </w:r>
          </w:p>
          <w:p w14:paraId="1C7F73E6" w14:textId="77777777" w:rsidR="00C87A51" w:rsidRPr="00F652C1" w:rsidRDefault="00C87A51" w:rsidP="00201E0C">
            <w:pPr>
              <w:spacing w:line="240" w:lineRule="auto"/>
              <w:rPr>
                <w:rFonts w:ascii="Times New Roman" w:hAnsi="Times New Roman" w:cs="Times New Roman"/>
                <w:b/>
                <w:sz w:val="20"/>
                <w:szCs w:val="20"/>
              </w:rPr>
            </w:pPr>
            <w:r w:rsidRPr="00F652C1">
              <w:rPr>
                <w:rFonts w:ascii="Times New Roman" w:hAnsi="Times New Roman" w:cs="Times New Roman"/>
                <w:b/>
                <w:sz w:val="20"/>
                <w:szCs w:val="20"/>
              </w:rPr>
              <w:t>(16:00: 08:00)</w:t>
            </w:r>
          </w:p>
        </w:tc>
        <w:tc>
          <w:tcPr>
            <w:tcW w:w="993" w:type="dxa"/>
            <w:shd w:val="clear" w:color="auto" w:fill="FFFFFF"/>
            <w:tcMar>
              <w:top w:w="30" w:type="dxa"/>
              <w:left w:w="30" w:type="dxa"/>
              <w:bottom w:w="30" w:type="dxa"/>
              <w:right w:w="30" w:type="dxa"/>
            </w:tcMar>
          </w:tcPr>
          <w:p w14:paraId="608DFD1E" w14:textId="77777777" w:rsidR="00C87A51" w:rsidRPr="00F652C1" w:rsidRDefault="00C87A51" w:rsidP="00E61008">
            <w:pPr>
              <w:spacing w:line="240" w:lineRule="auto"/>
              <w:rPr>
                <w:rFonts w:ascii="Times New Roman" w:hAnsi="Times New Roman" w:cs="Times New Roman"/>
              </w:rPr>
            </w:pPr>
            <w:r w:rsidRPr="00F652C1">
              <w:rPr>
                <w:rFonts w:ascii="Times New Roman" w:hAnsi="Times New Roman" w:cs="Times New Roman"/>
              </w:rPr>
              <w:t>5</w:t>
            </w:r>
          </w:p>
        </w:tc>
        <w:tc>
          <w:tcPr>
            <w:tcW w:w="1204" w:type="dxa"/>
            <w:shd w:val="clear" w:color="auto" w:fill="FFFFFF"/>
            <w:tcMar>
              <w:top w:w="30" w:type="dxa"/>
              <w:left w:w="30" w:type="dxa"/>
              <w:bottom w:w="30" w:type="dxa"/>
              <w:right w:w="30" w:type="dxa"/>
            </w:tcMar>
          </w:tcPr>
          <w:p w14:paraId="42345B70" w14:textId="77777777" w:rsidR="00C87A51" w:rsidRPr="00F652C1" w:rsidRDefault="00C87A51" w:rsidP="00E61008">
            <w:pPr>
              <w:spacing w:line="240" w:lineRule="auto"/>
              <w:rPr>
                <w:rFonts w:ascii="Times New Roman" w:hAnsi="Times New Roman" w:cs="Times New Roman"/>
              </w:rPr>
            </w:pPr>
            <w:r w:rsidRPr="00F652C1">
              <w:rPr>
                <w:rFonts w:ascii="Times New Roman" w:hAnsi="Times New Roman" w:cs="Times New Roman"/>
              </w:rPr>
              <w:t>2,3</w:t>
            </w:r>
          </w:p>
        </w:tc>
      </w:tr>
    </w:tbl>
    <w:p w14:paraId="62BF93C4" w14:textId="77777777" w:rsidR="003165FE" w:rsidRPr="00F652C1" w:rsidRDefault="003165FE" w:rsidP="00E61008">
      <w:pPr>
        <w:pStyle w:val="ListeParagraf"/>
        <w:spacing w:line="360" w:lineRule="auto"/>
        <w:ind w:left="0"/>
        <w:jc w:val="center"/>
        <w:rPr>
          <w:rFonts w:ascii="Times New Roman" w:hAnsi="Times New Roman" w:cs="Times New Roman"/>
          <w:sz w:val="24"/>
          <w:szCs w:val="24"/>
        </w:rPr>
      </w:pPr>
    </w:p>
    <w:p w14:paraId="6A94A1D7" w14:textId="77777777" w:rsidR="003D6981" w:rsidRPr="00F652C1" w:rsidRDefault="003D6981" w:rsidP="00E61008">
      <w:pPr>
        <w:pStyle w:val="ListeParagraf"/>
        <w:spacing w:line="360" w:lineRule="auto"/>
        <w:ind w:left="0"/>
        <w:jc w:val="center"/>
        <w:rPr>
          <w:rFonts w:ascii="Times New Roman" w:hAnsi="Times New Roman" w:cs="Times New Roman"/>
          <w:sz w:val="24"/>
          <w:szCs w:val="24"/>
        </w:rPr>
      </w:pPr>
    </w:p>
    <w:p w14:paraId="347D41E3" w14:textId="77777777" w:rsidR="006D41BD" w:rsidRPr="00F652C1" w:rsidRDefault="007F3844" w:rsidP="00AC26B3">
      <w:pPr>
        <w:spacing w:after="0" w:line="360" w:lineRule="auto"/>
        <w:ind w:firstLine="567"/>
        <w:rPr>
          <w:rFonts w:ascii="Times New Roman" w:hAnsi="Times New Roman" w:cs="Times New Roman"/>
          <w:sz w:val="24"/>
          <w:szCs w:val="24"/>
        </w:rPr>
      </w:pPr>
      <w:r w:rsidRPr="00F652C1">
        <w:rPr>
          <w:rFonts w:ascii="Times New Roman" w:hAnsi="Times New Roman" w:cs="Times New Roman"/>
          <w:sz w:val="24"/>
          <w:szCs w:val="24"/>
        </w:rPr>
        <w:lastRenderedPageBreak/>
        <w:t>Çalışmada kullanılan anketin maddelerine verilen yanıtların incelenmesi;</w:t>
      </w:r>
      <w:r w:rsidR="00406580" w:rsidRPr="00F652C1">
        <w:rPr>
          <w:rFonts w:ascii="Times New Roman" w:hAnsi="Times New Roman" w:cs="Times New Roman"/>
          <w:sz w:val="24"/>
          <w:szCs w:val="24"/>
        </w:rPr>
        <w:t xml:space="preserve"> </w:t>
      </w:r>
    </w:p>
    <w:p w14:paraId="445578AE" w14:textId="77777777" w:rsidR="00035D6F" w:rsidRPr="00F652C1" w:rsidRDefault="00035D6F" w:rsidP="000D1CC2">
      <w:pPr>
        <w:spacing w:after="0" w:line="360" w:lineRule="auto"/>
        <w:ind w:firstLine="567"/>
        <w:rPr>
          <w:rFonts w:ascii="Times New Roman" w:hAnsi="Times New Roman" w:cs="Times New Roman"/>
          <w:sz w:val="2"/>
          <w:szCs w:val="24"/>
        </w:rPr>
      </w:pPr>
    </w:p>
    <w:p w14:paraId="1E039589" w14:textId="77777777" w:rsidR="00035D6F" w:rsidRPr="00F652C1" w:rsidRDefault="00035D6F" w:rsidP="000D1CC2">
      <w:pPr>
        <w:pStyle w:val="ResimYazs"/>
        <w:keepNext/>
        <w:spacing w:after="0" w:line="360" w:lineRule="auto"/>
        <w:ind w:firstLine="567"/>
        <w:jc w:val="center"/>
        <w:rPr>
          <w:rFonts w:eastAsia="TimesNewRomanPSMT" w:cs="Times New Roman"/>
          <w:b/>
          <w:i w:val="0"/>
          <w:color w:val="auto"/>
          <w:sz w:val="24"/>
          <w:szCs w:val="24"/>
        </w:rPr>
      </w:pPr>
      <w:bookmarkStart w:id="62" w:name="_Toc13695188"/>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2</w:t>
      </w:r>
      <w:r w:rsidR="00BB4D0A" w:rsidRPr="00F652C1">
        <w:rPr>
          <w:rFonts w:cs="Times New Roman"/>
          <w:b/>
          <w:i w:val="0"/>
          <w:color w:val="auto"/>
          <w:sz w:val="24"/>
          <w:szCs w:val="24"/>
        </w:rPr>
        <w:fldChar w:fldCharType="end"/>
      </w:r>
      <w:r w:rsidR="0088646C" w:rsidRPr="00F652C1">
        <w:rPr>
          <w:rFonts w:cs="Times New Roman"/>
          <w:b/>
          <w:i w:val="0"/>
          <w:color w:val="auto"/>
          <w:sz w:val="24"/>
          <w:szCs w:val="24"/>
        </w:rPr>
        <w:t>.</w:t>
      </w:r>
      <w:r w:rsidR="0088646C" w:rsidRPr="00F652C1">
        <w:rPr>
          <w:rFonts w:eastAsia="TimesNewRomanPSMT" w:cs="Times New Roman"/>
          <w:b/>
          <w:i w:val="0"/>
          <w:color w:val="auto"/>
          <w:sz w:val="24"/>
          <w:szCs w:val="24"/>
        </w:rPr>
        <w:t xml:space="preserve"> </w:t>
      </w:r>
      <w:r w:rsidRPr="00F652C1">
        <w:rPr>
          <w:rFonts w:eastAsia="TimesNewRomanPSMT" w:cs="Times New Roman"/>
          <w:b/>
          <w:i w:val="0"/>
          <w:color w:val="auto"/>
          <w:sz w:val="24"/>
          <w:szCs w:val="24"/>
        </w:rPr>
        <w:t xml:space="preserve">Afetle </w:t>
      </w:r>
      <w:r w:rsidR="0088646C" w:rsidRPr="00F652C1">
        <w:rPr>
          <w:rFonts w:eastAsia="TimesNewRomanPSMT" w:cs="Times New Roman"/>
          <w:b/>
          <w:i w:val="0"/>
          <w:color w:val="auto"/>
          <w:sz w:val="24"/>
          <w:szCs w:val="24"/>
        </w:rPr>
        <w:t>İlgili Eğitim Aldınız Mı?</w:t>
      </w:r>
      <w:bookmarkEnd w:id="62"/>
    </w:p>
    <w:p w14:paraId="0A8C78F2" w14:textId="77777777" w:rsidR="00035D6F" w:rsidRPr="00F652C1" w:rsidRDefault="00035D6F" w:rsidP="003D6981">
      <w:pPr>
        <w:spacing w:after="0" w:line="360" w:lineRule="auto"/>
        <w:ind w:firstLine="567"/>
        <w:rPr>
          <w:rFonts w:ascii="Times New Roman" w:hAnsi="Times New Roman" w:cs="Times New Roman"/>
          <w:sz w:val="6"/>
        </w:rPr>
      </w:pPr>
    </w:p>
    <w:p w14:paraId="4A089D07" w14:textId="77777777" w:rsidR="00FC061A" w:rsidRPr="00F652C1" w:rsidRDefault="00016B34" w:rsidP="003D6981">
      <w:pPr>
        <w:spacing w:after="0" w:line="360" w:lineRule="auto"/>
        <w:ind w:firstLine="567"/>
        <w:jc w:val="center"/>
        <w:rPr>
          <w:rFonts w:ascii="Times New Roman" w:eastAsia="TimesNewRomanPSMT" w:hAnsi="Times New Roman" w:cs="Times New Roman"/>
          <w:b/>
          <w:sz w:val="23"/>
          <w:szCs w:val="23"/>
        </w:rPr>
      </w:pPr>
      <w:r w:rsidRPr="00F652C1">
        <w:rPr>
          <w:rFonts w:ascii="Times New Roman" w:eastAsia="TimesNewRomanPSMT" w:hAnsi="Times New Roman" w:cs="Times New Roman"/>
          <w:b/>
          <w:noProof/>
          <w:sz w:val="23"/>
          <w:szCs w:val="23"/>
          <w:lang w:eastAsia="tr-TR"/>
        </w:rPr>
        <w:drawing>
          <wp:inline distT="0" distB="0" distL="0" distR="0" wp14:anchorId="7B3B2329" wp14:editId="26C0D2BC">
            <wp:extent cx="2806700" cy="641350"/>
            <wp:effectExtent l="19050" t="0" r="0" b="0"/>
            <wp:docPr id="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2806700" cy="641350"/>
                    </a:xfrm>
                    <a:prstGeom prst="rect">
                      <a:avLst/>
                    </a:prstGeom>
                    <a:noFill/>
                    <a:ln w="9525">
                      <a:noFill/>
                      <a:miter lim="800000"/>
                      <a:headEnd/>
                      <a:tailEnd/>
                    </a:ln>
                  </pic:spPr>
                </pic:pic>
              </a:graphicData>
            </a:graphic>
          </wp:inline>
        </w:drawing>
      </w:r>
    </w:p>
    <w:p w14:paraId="477CE976" w14:textId="77777777" w:rsidR="006202D1" w:rsidRPr="00F652C1" w:rsidRDefault="006202D1" w:rsidP="003D6981">
      <w:pPr>
        <w:spacing w:after="0" w:line="360" w:lineRule="auto"/>
        <w:ind w:firstLine="567"/>
        <w:rPr>
          <w:rFonts w:ascii="Times New Roman" w:hAnsi="Times New Roman" w:cs="Times New Roman"/>
          <w:color w:val="000000"/>
          <w:sz w:val="24"/>
          <w:szCs w:val="24"/>
        </w:rPr>
      </w:pPr>
    </w:p>
    <w:p w14:paraId="1E153E7E" w14:textId="77777777" w:rsidR="00A2465A" w:rsidRPr="00F652C1" w:rsidRDefault="006202D1" w:rsidP="003D6981">
      <w:pPr>
        <w:spacing w:after="0" w:line="360" w:lineRule="auto"/>
        <w:ind w:firstLine="567"/>
        <w:rPr>
          <w:rFonts w:ascii="Times New Roman" w:hAnsi="Times New Roman" w:cs="Times New Roman"/>
          <w:color w:val="000000"/>
          <w:sz w:val="24"/>
          <w:szCs w:val="24"/>
        </w:rPr>
      </w:pPr>
      <w:r w:rsidRPr="00F652C1">
        <w:rPr>
          <w:rFonts w:ascii="Times New Roman" w:hAnsi="Times New Roman" w:cs="Times New Roman"/>
          <w:color w:val="000000"/>
          <w:sz w:val="24"/>
          <w:szCs w:val="24"/>
        </w:rPr>
        <w:t>T</w:t>
      </w:r>
      <w:r w:rsidR="005A759A" w:rsidRPr="00F652C1">
        <w:rPr>
          <w:rFonts w:ascii="Times New Roman" w:hAnsi="Times New Roman" w:cs="Times New Roman"/>
          <w:color w:val="000000"/>
          <w:sz w:val="24"/>
          <w:szCs w:val="24"/>
        </w:rPr>
        <w:t>abl</w:t>
      </w:r>
      <w:r w:rsidRPr="00F652C1">
        <w:rPr>
          <w:rFonts w:ascii="Times New Roman" w:hAnsi="Times New Roman" w:cs="Times New Roman"/>
          <w:color w:val="000000"/>
          <w:sz w:val="24"/>
          <w:szCs w:val="24"/>
        </w:rPr>
        <w:t>o</w:t>
      </w:r>
      <w:r w:rsidR="005A759A" w:rsidRPr="00F652C1">
        <w:rPr>
          <w:rFonts w:ascii="Times New Roman" w:hAnsi="Times New Roman" w:cs="Times New Roman"/>
          <w:color w:val="000000"/>
          <w:sz w:val="24"/>
          <w:szCs w:val="24"/>
        </w:rPr>
        <w:t xml:space="preserve"> </w:t>
      </w:r>
      <w:r w:rsidR="00035D6F" w:rsidRPr="00F652C1">
        <w:rPr>
          <w:rFonts w:ascii="Times New Roman" w:hAnsi="Times New Roman" w:cs="Times New Roman"/>
          <w:color w:val="000000"/>
          <w:sz w:val="24"/>
          <w:szCs w:val="24"/>
        </w:rPr>
        <w:t>4</w:t>
      </w:r>
      <w:r w:rsidR="005A759A" w:rsidRPr="00F652C1">
        <w:rPr>
          <w:rFonts w:ascii="Times New Roman" w:hAnsi="Times New Roman" w:cs="Times New Roman"/>
          <w:color w:val="000000"/>
          <w:sz w:val="24"/>
          <w:szCs w:val="24"/>
        </w:rPr>
        <w:t>.2’de</w:t>
      </w:r>
      <w:r w:rsidR="009133BE" w:rsidRPr="00F652C1">
        <w:rPr>
          <w:rFonts w:ascii="Times New Roman" w:hAnsi="Times New Roman" w:cs="Times New Roman"/>
          <w:color w:val="000000"/>
          <w:sz w:val="24"/>
          <w:szCs w:val="24"/>
        </w:rPr>
        <w:t xml:space="preserve"> </w:t>
      </w:r>
      <w:r w:rsidR="002F54CB" w:rsidRPr="00F652C1">
        <w:rPr>
          <w:rFonts w:ascii="Times New Roman" w:hAnsi="Times New Roman" w:cs="Times New Roman"/>
          <w:color w:val="000000"/>
          <w:sz w:val="24"/>
          <w:szCs w:val="24"/>
        </w:rPr>
        <w:t>görül</w:t>
      </w:r>
      <w:r w:rsidR="00CC7910" w:rsidRPr="00F652C1">
        <w:rPr>
          <w:rFonts w:ascii="Times New Roman" w:hAnsi="Times New Roman" w:cs="Times New Roman"/>
          <w:color w:val="000000"/>
          <w:sz w:val="24"/>
          <w:szCs w:val="24"/>
        </w:rPr>
        <w:t>eceği üzere katılımcıların %89,2’si</w:t>
      </w:r>
      <w:r w:rsidR="009133BE" w:rsidRPr="00F652C1">
        <w:rPr>
          <w:rFonts w:ascii="Times New Roman" w:hAnsi="Times New Roman" w:cs="Times New Roman"/>
          <w:color w:val="000000"/>
          <w:sz w:val="24"/>
          <w:szCs w:val="24"/>
        </w:rPr>
        <w:t xml:space="preserve"> </w:t>
      </w:r>
      <w:r w:rsidR="002F54CB" w:rsidRPr="00F652C1">
        <w:rPr>
          <w:rFonts w:ascii="Times New Roman" w:hAnsi="Times New Roman" w:cs="Times New Roman"/>
          <w:color w:val="000000"/>
          <w:sz w:val="24"/>
          <w:szCs w:val="24"/>
        </w:rPr>
        <w:t>afetle ilgili e</w:t>
      </w:r>
      <w:r w:rsidR="00CC7910" w:rsidRPr="00F652C1">
        <w:rPr>
          <w:rFonts w:ascii="Times New Roman" w:hAnsi="Times New Roman" w:cs="Times New Roman"/>
          <w:color w:val="000000"/>
          <w:sz w:val="24"/>
          <w:szCs w:val="24"/>
        </w:rPr>
        <w:t>ğitim aldığını belirtirken %10,8’</w:t>
      </w:r>
      <w:r w:rsidR="002F54CB" w:rsidRPr="00F652C1">
        <w:rPr>
          <w:rFonts w:ascii="Times New Roman" w:hAnsi="Times New Roman" w:cs="Times New Roman"/>
          <w:color w:val="000000"/>
          <w:sz w:val="24"/>
          <w:szCs w:val="24"/>
        </w:rPr>
        <w:t>i ise afetle ilgili eğitim almadığını belirtmiştir.</w:t>
      </w:r>
    </w:p>
    <w:p w14:paraId="300B2D75" w14:textId="77777777" w:rsidR="002756C4" w:rsidRPr="00F652C1" w:rsidRDefault="002756C4" w:rsidP="003D6981">
      <w:pPr>
        <w:spacing w:after="0" w:line="360" w:lineRule="auto"/>
        <w:ind w:firstLine="567"/>
        <w:rPr>
          <w:rFonts w:ascii="Times New Roman" w:hAnsi="Times New Roman" w:cs="Times New Roman"/>
          <w:color w:val="000000"/>
          <w:sz w:val="24"/>
          <w:szCs w:val="24"/>
        </w:rPr>
      </w:pPr>
    </w:p>
    <w:p w14:paraId="37DBB87F" w14:textId="77777777" w:rsidR="00B36294" w:rsidRPr="00F652C1" w:rsidRDefault="002756C4" w:rsidP="003D6981">
      <w:pPr>
        <w:pStyle w:val="ResimYazs"/>
        <w:spacing w:after="0" w:line="360" w:lineRule="auto"/>
        <w:ind w:firstLine="567"/>
        <w:jc w:val="center"/>
        <w:rPr>
          <w:rFonts w:cs="Times New Roman"/>
          <w:b/>
          <w:i w:val="0"/>
          <w:color w:val="auto"/>
          <w:sz w:val="24"/>
          <w:szCs w:val="24"/>
        </w:rPr>
      </w:pPr>
      <w:bookmarkStart w:id="63" w:name="_Toc13695189"/>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3</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HAP’la </w:t>
      </w:r>
      <w:r w:rsidR="0088646C" w:rsidRPr="00F652C1">
        <w:rPr>
          <w:rFonts w:eastAsia="TimesNewRomanPSMT" w:cs="Times New Roman"/>
          <w:b/>
          <w:i w:val="0"/>
          <w:color w:val="auto"/>
          <w:sz w:val="24"/>
          <w:szCs w:val="24"/>
        </w:rPr>
        <w:t>İlgili Herhangi Bir Eğitim Aldınız Mı?</w:t>
      </w:r>
      <w:bookmarkEnd w:id="63"/>
    </w:p>
    <w:p w14:paraId="0341B58F" w14:textId="77777777" w:rsidR="006202D1" w:rsidRPr="00F652C1" w:rsidRDefault="00886FBE" w:rsidP="003D6981">
      <w:pPr>
        <w:spacing w:after="0" w:line="360" w:lineRule="auto"/>
        <w:ind w:firstLine="567"/>
        <w:jc w:val="center"/>
        <w:rPr>
          <w:rFonts w:ascii="Times New Roman" w:hAnsi="Times New Roman" w:cs="Times New Roman"/>
          <w:sz w:val="24"/>
          <w:szCs w:val="24"/>
        </w:rPr>
      </w:pPr>
      <w:r w:rsidRPr="00F652C1">
        <w:rPr>
          <w:rFonts w:ascii="Times New Roman" w:hAnsi="Times New Roman" w:cs="Times New Roman"/>
          <w:noProof/>
          <w:sz w:val="24"/>
          <w:szCs w:val="24"/>
          <w:lang w:eastAsia="tr-TR"/>
        </w:rPr>
        <w:drawing>
          <wp:inline distT="0" distB="0" distL="0" distR="0" wp14:anchorId="4E612D12" wp14:editId="010ADCEA">
            <wp:extent cx="2814955" cy="679450"/>
            <wp:effectExtent l="19050" t="0" r="4445" b="0"/>
            <wp:docPr id="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2814955" cy="679450"/>
                    </a:xfrm>
                    <a:prstGeom prst="rect">
                      <a:avLst/>
                    </a:prstGeom>
                    <a:noFill/>
                    <a:ln w="9525">
                      <a:noFill/>
                      <a:miter lim="800000"/>
                      <a:headEnd/>
                      <a:tailEnd/>
                    </a:ln>
                  </pic:spPr>
                </pic:pic>
              </a:graphicData>
            </a:graphic>
          </wp:inline>
        </w:drawing>
      </w:r>
    </w:p>
    <w:p w14:paraId="0ADEE520" w14:textId="77777777" w:rsidR="00016B34" w:rsidRPr="00F652C1" w:rsidRDefault="00016B34" w:rsidP="003D6981">
      <w:pPr>
        <w:spacing w:after="0" w:line="360" w:lineRule="auto"/>
        <w:ind w:firstLine="567"/>
        <w:rPr>
          <w:rFonts w:ascii="Times New Roman" w:hAnsi="Times New Roman" w:cs="Times New Roman"/>
          <w:sz w:val="24"/>
          <w:szCs w:val="24"/>
        </w:rPr>
      </w:pPr>
    </w:p>
    <w:p w14:paraId="2408BC9E" w14:textId="77777777" w:rsidR="005A759A" w:rsidRPr="00F652C1" w:rsidRDefault="005A759A" w:rsidP="003D6981">
      <w:pPr>
        <w:spacing w:after="0" w:line="360" w:lineRule="auto"/>
        <w:ind w:firstLine="567"/>
        <w:rPr>
          <w:rFonts w:ascii="Times New Roman" w:hAnsi="Times New Roman" w:cs="Times New Roman"/>
          <w:sz w:val="24"/>
          <w:szCs w:val="24"/>
        </w:rPr>
      </w:pPr>
      <w:r w:rsidRPr="00F652C1">
        <w:rPr>
          <w:rFonts w:ascii="Times New Roman" w:hAnsi="Times New Roman" w:cs="Times New Roman"/>
          <w:sz w:val="24"/>
          <w:szCs w:val="24"/>
        </w:rPr>
        <w:t xml:space="preserve">Tablo </w:t>
      </w:r>
      <w:r w:rsidR="009A71BB" w:rsidRPr="00F652C1">
        <w:rPr>
          <w:rFonts w:ascii="Times New Roman" w:hAnsi="Times New Roman" w:cs="Times New Roman"/>
          <w:sz w:val="24"/>
          <w:szCs w:val="24"/>
        </w:rPr>
        <w:t>4</w:t>
      </w:r>
      <w:r w:rsidRPr="00F652C1">
        <w:rPr>
          <w:rFonts w:ascii="Times New Roman" w:hAnsi="Times New Roman" w:cs="Times New Roman"/>
          <w:sz w:val="24"/>
          <w:szCs w:val="24"/>
        </w:rPr>
        <w:t>.3.’de görü</w:t>
      </w:r>
      <w:r w:rsidR="00CC7910" w:rsidRPr="00F652C1">
        <w:rPr>
          <w:rFonts w:ascii="Times New Roman" w:hAnsi="Times New Roman" w:cs="Times New Roman"/>
          <w:sz w:val="24"/>
          <w:szCs w:val="24"/>
        </w:rPr>
        <w:t>ldüğü üzere katılımcıların %97,3’ü</w:t>
      </w:r>
      <w:r w:rsidRPr="00F652C1">
        <w:rPr>
          <w:rFonts w:ascii="Times New Roman" w:hAnsi="Times New Roman" w:cs="Times New Roman"/>
          <w:sz w:val="24"/>
          <w:szCs w:val="24"/>
        </w:rPr>
        <w:t xml:space="preserve"> hap eğitimi aldığını belirtmişken </w:t>
      </w:r>
      <w:r w:rsidR="00CC7910" w:rsidRPr="00F652C1">
        <w:rPr>
          <w:rFonts w:ascii="Times New Roman" w:hAnsi="Times New Roman" w:cs="Times New Roman"/>
          <w:sz w:val="24"/>
          <w:szCs w:val="24"/>
        </w:rPr>
        <w:t>%2,7’s</w:t>
      </w:r>
      <w:r w:rsidR="008C2397" w:rsidRPr="00F652C1">
        <w:rPr>
          <w:rFonts w:ascii="Times New Roman" w:hAnsi="Times New Roman" w:cs="Times New Roman"/>
          <w:sz w:val="24"/>
          <w:szCs w:val="24"/>
        </w:rPr>
        <w:t>i almadığını belirtmiştir.</w:t>
      </w:r>
    </w:p>
    <w:p w14:paraId="7E38C883" w14:textId="77777777" w:rsidR="009A71BB" w:rsidRPr="00F652C1" w:rsidRDefault="009A71BB" w:rsidP="003D6981">
      <w:pPr>
        <w:spacing w:after="0" w:line="360" w:lineRule="auto"/>
        <w:ind w:firstLine="567"/>
        <w:rPr>
          <w:rFonts w:ascii="Times New Roman" w:hAnsi="Times New Roman" w:cs="Times New Roman"/>
          <w:sz w:val="24"/>
          <w:szCs w:val="24"/>
        </w:rPr>
      </w:pPr>
    </w:p>
    <w:p w14:paraId="63713359" w14:textId="77777777" w:rsidR="006202D1" w:rsidRPr="00F652C1" w:rsidRDefault="009A71BB" w:rsidP="003D6981">
      <w:pPr>
        <w:pStyle w:val="ResimYazs"/>
        <w:spacing w:after="0" w:line="360" w:lineRule="auto"/>
        <w:ind w:firstLine="567"/>
        <w:jc w:val="center"/>
        <w:rPr>
          <w:rFonts w:cs="Times New Roman"/>
          <w:b/>
          <w:i w:val="0"/>
          <w:color w:val="auto"/>
          <w:sz w:val="24"/>
          <w:szCs w:val="24"/>
        </w:rPr>
      </w:pPr>
      <w:bookmarkStart w:id="64" w:name="_Toc13695190"/>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4</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Masa </w:t>
      </w:r>
      <w:r w:rsidR="0088646C" w:rsidRPr="00F652C1">
        <w:rPr>
          <w:rFonts w:eastAsia="TimesNewRomanPSMT" w:cs="Times New Roman"/>
          <w:b/>
          <w:i w:val="0"/>
          <w:color w:val="auto"/>
          <w:sz w:val="24"/>
          <w:szCs w:val="24"/>
        </w:rPr>
        <w:t>Başı Tatbikatına Katıldınız Mı ?</w:t>
      </w:r>
      <w:bookmarkEnd w:id="64"/>
    </w:p>
    <w:p w14:paraId="08CBD931" w14:textId="77777777" w:rsidR="00886FBE" w:rsidRPr="00F652C1" w:rsidRDefault="00886FBE" w:rsidP="003D6981">
      <w:pPr>
        <w:spacing w:after="0" w:line="360" w:lineRule="auto"/>
        <w:ind w:firstLine="567"/>
        <w:jc w:val="center"/>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18C9BA87" wp14:editId="0E058565">
            <wp:extent cx="2817293" cy="730250"/>
            <wp:effectExtent l="19050" t="0" r="2107" b="0"/>
            <wp:docPr id="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2822575" cy="731619"/>
                    </a:xfrm>
                    <a:prstGeom prst="rect">
                      <a:avLst/>
                    </a:prstGeom>
                    <a:noFill/>
                    <a:ln w="9525">
                      <a:noFill/>
                      <a:miter lim="800000"/>
                      <a:headEnd/>
                      <a:tailEnd/>
                    </a:ln>
                  </pic:spPr>
                </pic:pic>
              </a:graphicData>
            </a:graphic>
          </wp:inline>
        </w:drawing>
      </w:r>
    </w:p>
    <w:p w14:paraId="0F57E9F2" w14:textId="77777777" w:rsidR="00886FBE" w:rsidRPr="00F652C1" w:rsidRDefault="00886FBE" w:rsidP="003D6981">
      <w:pPr>
        <w:spacing w:after="0" w:line="360" w:lineRule="auto"/>
        <w:ind w:firstLine="567"/>
        <w:rPr>
          <w:rFonts w:ascii="Times New Roman" w:hAnsi="Times New Roman" w:cs="Times New Roman"/>
          <w:color w:val="000000"/>
          <w:sz w:val="24"/>
          <w:szCs w:val="24"/>
        </w:rPr>
      </w:pPr>
    </w:p>
    <w:p w14:paraId="3AB6A4C8" w14:textId="77777777" w:rsidR="00B36294" w:rsidRDefault="000F414F" w:rsidP="003D6981">
      <w:pPr>
        <w:spacing w:after="0" w:line="360" w:lineRule="auto"/>
        <w:ind w:firstLine="567"/>
        <w:rPr>
          <w:rFonts w:ascii="Times New Roman" w:hAnsi="Times New Roman" w:cs="Times New Roman"/>
          <w:color w:val="000000"/>
          <w:sz w:val="24"/>
          <w:szCs w:val="24"/>
        </w:rPr>
      </w:pPr>
      <w:r w:rsidRPr="00F652C1">
        <w:rPr>
          <w:rFonts w:ascii="Times New Roman" w:hAnsi="Times New Roman" w:cs="Times New Roman"/>
          <w:color w:val="000000"/>
          <w:sz w:val="24"/>
          <w:szCs w:val="24"/>
        </w:rPr>
        <w:t xml:space="preserve">Tablo </w:t>
      </w:r>
      <w:r w:rsidR="009A71BB" w:rsidRPr="00F652C1">
        <w:rPr>
          <w:rFonts w:ascii="Times New Roman" w:hAnsi="Times New Roman" w:cs="Times New Roman"/>
          <w:color w:val="000000"/>
          <w:sz w:val="24"/>
          <w:szCs w:val="24"/>
        </w:rPr>
        <w:t>4.</w:t>
      </w:r>
      <w:r w:rsidRPr="00F652C1">
        <w:rPr>
          <w:rFonts w:ascii="Times New Roman" w:hAnsi="Times New Roman" w:cs="Times New Roman"/>
          <w:color w:val="000000"/>
          <w:sz w:val="24"/>
          <w:szCs w:val="24"/>
        </w:rPr>
        <w:t>4.de</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görüldüğü üzere masabaşı tatbika</w:t>
      </w:r>
      <w:r w:rsidR="00CC7910" w:rsidRPr="00F652C1">
        <w:rPr>
          <w:rFonts w:ascii="Times New Roman" w:hAnsi="Times New Roman" w:cs="Times New Roman"/>
          <w:color w:val="000000"/>
          <w:sz w:val="24"/>
          <w:szCs w:val="24"/>
        </w:rPr>
        <w:t>tına katılan katılımcı oranı %94,1</w:t>
      </w:r>
      <w:r w:rsidRPr="00F652C1">
        <w:rPr>
          <w:rFonts w:ascii="Times New Roman" w:hAnsi="Times New Roman" w:cs="Times New Roman"/>
          <w:color w:val="000000"/>
          <w:sz w:val="24"/>
          <w:szCs w:val="24"/>
        </w:rPr>
        <w:t xml:space="preserve"> ike</w:t>
      </w:r>
      <w:r w:rsidR="00607F28" w:rsidRPr="00F652C1">
        <w:rPr>
          <w:rFonts w:ascii="Times New Roman" w:hAnsi="Times New Roman" w:cs="Times New Roman"/>
          <w:color w:val="000000"/>
          <w:sz w:val="24"/>
          <w:szCs w:val="24"/>
        </w:rPr>
        <w:t>n katılmayanların oranı ise %5,9’dur</w:t>
      </w:r>
      <w:r w:rsidRPr="00F652C1">
        <w:rPr>
          <w:rFonts w:ascii="Times New Roman" w:hAnsi="Times New Roman" w:cs="Times New Roman"/>
          <w:color w:val="000000"/>
          <w:sz w:val="24"/>
          <w:szCs w:val="24"/>
        </w:rPr>
        <w:t>.</w:t>
      </w:r>
    </w:p>
    <w:p w14:paraId="0BDC6B85" w14:textId="77777777" w:rsidR="00B36294" w:rsidRPr="00F652C1" w:rsidRDefault="00B36294" w:rsidP="003D6981">
      <w:pPr>
        <w:spacing w:after="0" w:line="360" w:lineRule="auto"/>
        <w:ind w:firstLine="567"/>
        <w:rPr>
          <w:rFonts w:ascii="Times New Roman" w:hAnsi="Times New Roman" w:cs="Times New Roman"/>
          <w:color w:val="000000"/>
          <w:sz w:val="24"/>
          <w:szCs w:val="24"/>
        </w:rPr>
      </w:pPr>
    </w:p>
    <w:p w14:paraId="22157F25" w14:textId="77777777" w:rsidR="003D6981" w:rsidRPr="00DE1CCE" w:rsidRDefault="009A71BB" w:rsidP="00DE1CCE">
      <w:pPr>
        <w:pStyle w:val="ResimYazs"/>
        <w:spacing w:after="0" w:line="360" w:lineRule="auto"/>
        <w:ind w:firstLine="567"/>
        <w:jc w:val="center"/>
        <w:rPr>
          <w:rFonts w:eastAsia="TimesNewRomanPSMT" w:cs="Times New Roman"/>
          <w:b/>
          <w:i w:val="0"/>
          <w:color w:val="auto"/>
          <w:sz w:val="24"/>
          <w:szCs w:val="24"/>
        </w:rPr>
      </w:pPr>
      <w:bookmarkStart w:id="65" w:name="_Toc13695191"/>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5</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Saha </w:t>
      </w:r>
      <w:r w:rsidR="0088646C" w:rsidRPr="00F652C1">
        <w:rPr>
          <w:rFonts w:eastAsia="TimesNewRomanPSMT" w:cs="Times New Roman"/>
          <w:b/>
          <w:i w:val="0"/>
          <w:color w:val="auto"/>
          <w:sz w:val="24"/>
          <w:szCs w:val="24"/>
        </w:rPr>
        <w:t>Tatbikatına Katıldınız Mı ?</w:t>
      </w:r>
      <w:bookmarkEnd w:id="65"/>
    </w:p>
    <w:p w14:paraId="2DBB8044" w14:textId="77777777" w:rsidR="00886FBE" w:rsidRPr="00F652C1" w:rsidRDefault="00886FBE" w:rsidP="003D6981">
      <w:pPr>
        <w:spacing w:after="0" w:line="360" w:lineRule="auto"/>
        <w:ind w:firstLine="567"/>
        <w:jc w:val="center"/>
        <w:rPr>
          <w:rFonts w:ascii="Times New Roman" w:hAnsi="Times New Roman" w:cs="Times New Roman"/>
          <w:sz w:val="24"/>
          <w:szCs w:val="24"/>
        </w:rPr>
      </w:pPr>
      <w:r w:rsidRPr="00F652C1">
        <w:rPr>
          <w:rFonts w:ascii="Times New Roman" w:hAnsi="Times New Roman" w:cs="Times New Roman"/>
          <w:noProof/>
          <w:sz w:val="24"/>
          <w:szCs w:val="24"/>
          <w:lang w:eastAsia="tr-TR"/>
        </w:rPr>
        <w:drawing>
          <wp:inline distT="0" distB="0" distL="0" distR="0" wp14:anchorId="04DB2316" wp14:editId="65DDC557">
            <wp:extent cx="2759075" cy="717550"/>
            <wp:effectExtent l="19050" t="0" r="3175" b="0"/>
            <wp:docPr id="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2759075" cy="717550"/>
                    </a:xfrm>
                    <a:prstGeom prst="rect">
                      <a:avLst/>
                    </a:prstGeom>
                    <a:noFill/>
                    <a:ln w="9525">
                      <a:noFill/>
                      <a:miter lim="800000"/>
                      <a:headEnd/>
                      <a:tailEnd/>
                    </a:ln>
                  </pic:spPr>
                </pic:pic>
              </a:graphicData>
            </a:graphic>
          </wp:inline>
        </w:drawing>
      </w:r>
    </w:p>
    <w:p w14:paraId="0D3471AB" w14:textId="77777777" w:rsidR="00886FBE" w:rsidRDefault="00886FBE" w:rsidP="003D6981">
      <w:pPr>
        <w:spacing w:after="0" w:line="360" w:lineRule="auto"/>
        <w:ind w:firstLine="567"/>
        <w:rPr>
          <w:rFonts w:ascii="Times New Roman" w:hAnsi="Times New Roman" w:cs="Times New Roman"/>
          <w:sz w:val="24"/>
          <w:szCs w:val="24"/>
        </w:rPr>
      </w:pPr>
    </w:p>
    <w:p w14:paraId="4D732295" w14:textId="77777777" w:rsidR="00B55634" w:rsidRPr="00F652C1" w:rsidRDefault="00B55634" w:rsidP="003D6981">
      <w:pPr>
        <w:spacing w:after="0" w:line="360" w:lineRule="auto"/>
        <w:ind w:firstLine="567"/>
        <w:rPr>
          <w:rFonts w:ascii="Times New Roman" w:hAnsi="Times New Roman" w:cs="Times New Roman"/>
          <w:sz w:val="24"/>
          <w:szCs w:val="24"/>
        </w:rPr>
      </w:pPr>
    </w:p>
    <w:p w14:paraId="2FF9731B" w14:textId="77777777" w:rsidR="00D16893" w:rsidRPr="00F652C1" w:rsidRDefault="000F414F" w:rsidP="003D6981">
      <w:pPr>
        <w:spacing w:after="0" w:line="360" w:lineRule="auto"/>
        <w:ind w:firstLine="567"/>
        <w:rPr>
          <w:rFonts w:ascii="Times New Roman" w:hAnsi="Times New Roman" w:cs="Times New Roman"/>
          <w:sz w:val="24"/>
          <w:szCs w:val="24"/>
        </w:rPr>
      </w:pPr>
      <w:r w:rsidRPr="00F652C1">
        <w:rPr>
          <w:rFonts w:ascii="Times New Roman" w:hAnsi="Times New Roman" w:cs="Times New Roman"/>
          <w:sz w:val="24"/>
          <w:szCs w:val="24"/>
        </w:rPr>
        <w:lastRenderedPageBreak/>
        <w:t xml:space="preserve">Tablo </w:t>
      </w:r>
      <w:r w:rsidR="00674717" w:rsidRPr="00F652C1">
        <w:rPr>
          <w:rFonts w:ascii="Times New Roman" w:hAnsi="Times New Roman" w:cs="Times New Roman"/>
          <w:sz w:val="24"/>
          <w:szCs w:val="24"/>
        </w:rPr>
        <w:t>4</w:t>
      </w:r>
      <w:r w:rsidRPr="00F652C1">
        <w:rPr>
          <w:rFonts w:ascii="Times New Roman" w:hAnsi="Times New Roman" w:cs="Times New Roman"/>
          <w:sz w:val="24"/>
          <w:szCs w:val="24"/>
        </w:rPr>
        <w:t>.5.’de görüldüğü üzere saha tatbika</w:t>
      </w:r>
      <w:r w:rsidR="00607F28" w:rsidRPr="00F652C1">
        <w:rPr>
          <w:rFonts w:ascii="Times New Roman" w:hAnsi="Times New Roman" w:cs="Times New Roman"/>
          <w:sz w:val="24"/>
          <w:szCs w:val="24"/>
        </w:rPr>
        <w:t>tına katılan katılımcı oranı %81,5</w:t>
      </w:r>
      <w:r w:rsidRPr="00F652C1">
        <w:rPr>
          <w:rFonts w:ascii="Times New Roman" w:hAnsi="Times New Roman" w:cs="Times New Roman"/>
          <w:sz w:val="24"/>
          <w:szCs w:val="24"/>
        </w:rPr>
        <w:t xml:space="preserve"> ik</w:t>
      </w:r>
      <w:r w:rsidR="00607F28" w:rsidRPr="00F652C1">
        <w:rPr>
          <w:rFonts w:ascii="Times New Roman" w:hAnsi="Times New Roman" w:cs="Times New Roman"/>
          <w:sz w:val="24"/>
          <w:szCs w:val="24"/>
        </w:rPr>
        <w:t xml:space="preserve">en </w:t>
      </w:r>
      <w:r w:rsidR="00706453">
        <w:rPr>
          <w:rFonts w:ascii="Times New Roman" w:hAnsi="Times New Roman" w:cs="Times New Roman"/>
          <w:sz w:val="24"/>
          <w:szCs w:val="24"/>
        </w:rPr>
        <w:t>katılmayanların oranı ise %18,5</w:t>
      </w:r>
      <w:r w:rsidR="00607F28" w:rsidRPr="00F652C1">
        <w:rPr>
          <w:rFonts w:ascii="Times New Roman" w:hAnsi="Times New Roman" w:cs="Times New Roman"/>
          <w:sz w:val="24"/>
          <w:szCs w:val="24"/>
        </w:rPr>
        <w:t>‘di</w:t>
      </w:r>
      <w:r w:rsidRPr="00F652C1">
        <w:rPr>
          <w:rFonts w:ascii="Times New Roman" w:hAnsi="Times New Roman" w:cs="Times New Roman"/>
          <w:sz w:val="24"/>
          <w:szCs w:val="24"/>
        </w:rPr>
        <w:t>r.</w:t>
      </w:r>
    </w:p>
    <w:p w14:paraId="0FC19F50" w14:textId="77777777" w:rsidR="009A71BB" w:rsidRPr="00DE1CCE" w:rsidRDefault="009A71BB" w:rsidP="00DE1CCE">
      <w:pPr>
        <w:pStyle w:val="ResimYazs"/>
        <w:spacing w:after="0" w:line="360" w:lineRule="auto"/>
        <w:ind w:firstLine="567"/>
        <w:jc w:val="center"/>
        <w:rPr>
          <w:rFonts w:eastAsia="TimesNewRomanPSMT" w:cs="Times New Roman"/>
          <w:b/>
          <w:i w:val="0"/>
          <w:color w:val="auto"/>
          <w:sz w:val="24"/>
          <w:szCs w:val="24"/>
        </w:rPr>
      </w:pPr>
      <w:bookmarkStart w:id="66" w:name="_Toc13695192"/>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6</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HAP </w:t>
      </w:r>
      <w:r w:rsidR="0088646C" w:rsidRPr="00F652C1">
        <w:rPr>
          <w:rFonts w:eastAsia="TimesNewRomanPSMT" w:cs="Times New Roman"/>
          <w:b/>
          <w:i w:val="0"/>
          <w:color w:val="auto"/>
          <w:sz w:val="24"/>
          <w:szCs w:val="24"/>
        </w:rPr>
        <w:t>Eğitimi Aldıysanız Aldıktan Sonra Çalışma Pozisyonunuz Değişti Mi?</w:t>
      </w:r>
      <w:bookmarkEnd w:id="66"/>
    </w:p>
    <w:p w14:paraId="12098500" w14:textId="77777777" w:rsidR="00886FBE" w:rsidRPr="00F652C1" w:rsidRDefault="00886FBE" w:rsidP="003D6981">
      <w:pPr>
        <w:spacing w:after="0" w:line="360" w:lineRule="auto"/>
        <w:ind w:firstLine="567"/>
        <w:jc w:val="center"/>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07E88199" wp14:editId="7DC0846C">
            <wp:extent cx="2806700" cy="635000"/>
            <wp:effectExtent l="19050" t="0" r="0" b="0"/>
            <wp:docPr id="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srcRect/>
                    <a:stretch>
                      <a:fillRect/>
                    </a:stretch>
                  </pic:blipFill>
                  <pic:spPr bwMode="auto">
                    <a:xfrm>
                      <a:off x="0" y="0"/>
                      <a:ext cx="2806700" cy="635000"/>
                    </a:xfrm>
                    <a:prstGeom prst="rect">
                      <a:avLst/>
                    </a:prstGeom>
                    <a:noFill/>
                    <a:ln w="9525">
                      <a:noFill/>
                      <a:miter lim="800000"/>
                      <a:headEnd/>
                      <a:tailEnd/>
                    </a:ln>
                  </pic:spPr>
                </pic:pic>
              </a:graphicData>
            </a:graphic>
          </wp:inline>
        </w:drawing>
      </w:r>
    </w:p>
    <w:p w14:paraId="124008AD" w14:textId="77777777" w:rsidR="00886FBE" w:rsidRPr="00F652C1" w:rsidRDefault="00886FBE" w:rsidP="003D6981">
      <w:pPr>
        <w:spacing w:after="0" w:line="360" w:lineRule="auto"/>
        <w:ind w:firstLine="567"/>
        <w:rPr>
          <w:rFonts w:ascii="Times New Roman" w:hAnsi="Times New Roman" w:cs="Times New Roman"/>
          <w:color w:val="000000"/>
          <w:sz w:val="24"/>
          <w:szCs w:val="24"/>
        </w:rPr>
      </w:pPr>
    </w:p>
    <w:p w14:paraId="3D9986C0" w14:textId="77777777" w:rsidR="000F414F" w:rsidRPr="00F652C1" w:rsidRDefault="00674717" w:rsidP="003D6981">
      <w:pPr>
        <w:spacing w:after="0" w:line="360" w:lineRule="auto"/>
        <w:ind w:firstLine="567"/>
        <w:rPr>
          <w:rFonts w:ascii="Times New Roman" w:hAnsi="Times New Roman" w:cs="Times New Roman"/>
          <w:color w:val="000000"/>
          <w:sz w:val="24"/>
          <w:szCs w:val="24"/>
        </w:rPr>
      </w:pPr>
      <w:r w:rsidRPr="00F652C1">
        <w:rPr>
          <w:rFonts w:ascii="Times New Roman" w:hAnsi="Times New Roman" w:cs="Times New Roman"/>
          <w:color w:val="000000"/>
          <w:sz w:val="24"/>
          <w:szCs w:val="24"/>
        </w:rPr>
        <w:t>Tablo 4</w:t>
      </w:r>
      <w:r w:rsidR="000F414F" w:rsidRPr="00F652C1">
        <w:rPr>
          <w:rFonts w:ascii="Times New Roman" w:hAnsi="Times New Roman" w:cs="Times New Roman"/>
          <w:color w:val="000000"/>
          <w:sz w:val="24"/>
          <w:szCs w:val="24"/>
        </w:rPr>
        <w:t>.6. da görüldüğü üzere hap eğitimi aldıktan sonra çalışma p</w:t>
      </w:r>
      <w:r w:rsidR="00607F28" w:rsidRPr="00F652C1">
        <w:rPr>
          <w:rFonts w:ascii="Times New Roman" w:hAnsi="Times New Roman" w:cs="Times New Roman"/>
          <w:color w:val="000000"/>
          <w:sz w:val="24"/>
          <w:szCs w:val="24"/>
        </w:rPr>
        <w:t>ozisyonu değişenlerin oranı %4,5</w:t>
      </w:r>
      <w:r w:rsidR="000F414F" w:rsidRPr="00F652C1">
        <w:rPr>
          <w:rFonts w:ascii="Times New Roman" w:hAnsi="Times New Roman" w:cs="Times New Roman"/>
          <w:color w:val="000000"/>
          <w:sz w:val="24"/>
          <w:szCs w:val="24"/>
        </w:rPr>
        <w:t xml:space="preserve"> iken pozisyonu</w:t>
      </w:r>
      <w:r w:rsidR="00607F28" w:rsidRPr="00F652C1">
        <w:rPr>
          <w:rFonts w:ascii="Times New Roman" w:hAnsi="Times New Roman" w:cs="Times New Roman"/>
          <w:color w:val="000000"/>
          <w:sz w:val="24"/>
          <w:szCs w:val="24"/>
        </w:rPr>
        <w:t xml:space="preserve"> değişmeyenlerin oranı ise %95’ti</w:t>
      </w:r>
      <w:r w:rsidR="000F414F" w:rsidRPr="00F652C1">
        <w:rPr>
          <w:rFonts w:ascii="Times New Roman" w:hAnsi="Times New Roman" w:cs="Times New Roman"/>
          <w:color w:val="000000"/>
          <w:sz w:val="24"/>
          <w:szCs w:val="24"/>
        </w:rPr>
        <w:t>r.</w:t>
      </w:r>
    </w:p>
    <w:p w14:paraId="45D34C8A" w14:textId="77777777" w:rsidR="001D47F7" w:rsidRPr="00F652C1" w:rsidRDefault="001D47F7" w:rsidP="003D6981">
      <w:pPr>
        <w:spacing w:after="0" w:line="360" w:lineRule="auto"/>
        <w:ind w:firstLine="567"/>
        <w:rPr>
          <w:rFonts w:ascii="Times New Roman" w:hAnsi="Times New Roman" w:cs="Times New Roman"/>
          <w:color w:val="000000"/>
          <w:sz w:val="24"/>
          <w:szCs w:val="24"/>
        </w:rPr>
      </w:pPr>
    </w:p>
    <w:p w14:paraId="562C2D56" w14:textId="77777777" w:rsidR="001D47F7" w:rsidRPr="00DE1CCE" w:rsidRDefault="009A71BB" w:rsidP="00DE1CCE">
      <w:pPr>
        <w:pStyle w:val="ResimYazs"/>
        <w:spacing w:after="0" w:line="360" w:lineRule="auto"/>
        <w:ind w:firstLine="567"/>
        <w:jc w:val="center"/>
        <w:rPr>
          <w:rFonts w:eastAsia="TimesNewRomanPSMT" w:cs="Times New Roman"/>
          <w:b/>
          <w:i w:val="0"/>
          <w:color w:val="auto"/>
          <w:sz w:val="24"/>
          <w:szCs w:val="24"/>
        </w:rPr>
      </w:pPr>
      <w:bookmarkStart w:id="67" w:name="_Toc13695193"/>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7</w:t>
      </w:r>
      <w:r w:rsidR="00BB4D0A" w:rsidRPr="00F652C1">
        <w:rPr>
          <w:rFonts w:cs="Times New Roman"/>
          <w:b/>
          <w:i w:val="0"/>
          <w:color w:val="auto"/>
          <w:sz w:val="24"/>
          <w:szCs w:val="24"/>
        </w:rPr>
        <w:fldChar w:fldCharType="end"/>
      </w:r>
      <w:r w:rsidR="0088646C" w:rsidRPr="00F652C1">
        <w:rPr>
          <w:rFonts w:cs="Times New Roman"/>
          <w:b/>
          <w:i w:val="0"/>
          <w:color w:val="auto"/>
          <w:sz w:val="24"/>
          <w:szCs w:val="24"/>
        </w:rPr>
        <w:t>.</w:t>
      </w:r>
      <w:r w:rsidR="0088646C" w:rsidRPr="00F652C1">
        <w:rPr>
          <w:rFonts w:eastAsia="TimesNewRomanPSMT" w:cs="Times New Roman"/>
          <w:b/>
          <w:i w:val="0"/>
          <w:color w:val="auto"/>
          <w:sz w:val="24"/>
          <w:szCs w:val="24"/>
        </w:rPr>
        <w:t xml:space="preserve"> </w:t>
      </w:r>
      <w:r w:rsidRPr="00F652C1">
        <w:rPr>
          <w:rFonts w:eastAsia="TimesNewRomanPSMT" w:cs="Times New Roman"/>
          <w:b/>
          <w:i w:val="0"/>
          <w:color w:val="auto"/>
          <w:sz w:val="24"/>
          <w:szCs w:val="24"/>
        </w:rPr>
        <w:t xml:space="preserve">Hap </w:t>
      </w:r>
      <w:r w:rsidR="0088646C" w:rsidRPr="00F652C1">
        <w:rPr>
          <w:rFonts w:eastAsia="TimesNewRomanPSMT" w:cs="Times New Roman"/>
          <w:b/>
          <w:i w:val="0"/>
          <w:color w:val="auto"/>
          <w:sz w:val="24"/>
          <w:szCs w:val="24"/>
        </w:rPr>
        <w:t>Eğitimi Almadan Önceki Pozisyonu</w:t>
      </w:r>
      <w:r w:rsidR="00626B19">
        <w:rPr>
          <w:rFonts w:eastAsia="TimesNewRomanPSMT" w:cs="Times New Roman"/>
          <w:b/>
          <w:i w:val="0"/>
          <w:color w:val="auto"/>
          <w:sz w:val="24"/>
          <w:szCs w:val="24"/>
        </w:rPr>
        <w:t>nu</w:t>
      </w:r>
      <w:r w:rsidR="0088646C" w:rsidRPr="00F652C1">
        <w:rPr>
          <w:rFonts w:eastAsia="TimesNewRomanPSMT" w:cs="Times New Roman"/>
          <w:b/>
          <w:i w:val="0"/>
          <w:color w:val="auto"/>
          <w:sz w:val="24"/>
          <w:szCs w:val="24"/>
        </w:rPr>
        <w:t>z?</w:t>
      </w:r>
      <w:bookmarkEnd w:id="67"/>
    </w:p>
    <w:p w14:paraId="77D428F6" w14:textId="77777777" w:rsidR="00886FBE" w:rsidRPr="00F652C1" w:rsidRDefault="00886FBE" w:rsidP="003D6981">
      <w:pPr>
        <w:spacing w:after="0" w:line="360" w:lineRule="auto"/>
        <w:ind w:firstLine="567"/>
        <w:jc w:val="center"/>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5DA52C20" wp14:editId="249AC26F">
            <wp:extent cx="2854325" cy="1377950"/>
            <wp:effectExtent l="19050" t="0" r="3175" b="0"/>
            <wp:docPr id="1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srcRect/>
                    <a:stretch>
                      <a:fillRect/>
                    </a:stretch>
                  </pic:blipFill>
                  <pic:spPr bwMode="auto">
                    <a:xfrm>
                      <a:off x="0" y="0"/>
                      <a:ext cx="2854325" cy="1377950"/>
                    </a:xfrm>
                    <a:prstGeom prst="rect">
                      <a:avLst/>
                    </a:prstGeom>
                    <a:noFill/>
                    <a:ln w="9525">
                      <a:noFill/>
                      <a:miter lim="800000"/>
                      <a:headEnd/>
                      <a:tailEnd/>
                    </a:ln>
                  </pic:spPr>
                </pic:pic>
              </a:graphicData>
            </a:graphic>
          </wp:inline>
        </w:drawing>
      </w:r>
    </w:p>
    <w:p w14:paraId="213454B6" w14:textId="77777777" w:rsidR="006434D7" w:rsidRPr="00F652C1" w:rsidRDefault="006434D7" w:rsidP="003D6981">
      <w:pPr>
        <w:spacing w:after="0" w:line="360" w:lineRule="auto"/>
        <w:ind w:firstLine="567"/>
        <w:rPr>
          <w:rFonts w:ascii="Times New Roman" w:hAnsi="Times New Roman" w:cs="Times New Roman"/>
          <w:color w:val="000000"/>
          <w:sz w:val="24"/>
          <w:szCs w:val="24"/>
        </w:rPr>
      </w:pPr>
    </w:p>
    <w:p w14:paraId="6FA2A0F5" w14:textId="77777777" w:rsidR="000D1CC2" w:rsidRPr="00DE1CCE" w:rsidRDefault="00FA7F75" w:rsidP="00DE1CCE">
      <w:pPr>
        <w:spacing w:after="0" w:line="360" w:lineRule="auto"/>
        <w:ind w:firstLine="567"/>
        <w:rPr>
          <w:rFonts w:ascii="Times New Roman" w:hAnsi="Times New Roman" w:cs="Times New Roman"/>
          <w:color w:val="000000"/>
          <w:sz w:val="24"/>
          <w:szCs w:val="24"/>
        </w:rPr>
      </w:pPr>
      <w:r w:rsidRPr="00F652C1">
        <w:rPr>
          <w:rFonts w:ascii="Times New Roman" w:hAnsi="Times New Roman" w:cs="Times New Roman"/>
          <w:color w:val="000000"/>
          <w:sz w:val="24"/>
          <w:szCs w:val="24"/>
        </w:rPr>
        <w:t xml:space="preserve">Tablo </w:t>
      </w:r>
      <w:r w:rsidR="00674717" w:rsidRPr="00F652C1">
        <w:rPr>
          <w:rFonts w:ascii="Times New Roman" w:hAnsi="Times New Roman" w:cs="Times New Roman"/>
          <w:color w:val="000000"/>
          <w:sz w:val="24"/>
          <w:szCs w:val="24"/>
        </w:rPr>
        <w:t>4</w:t>
      </w:r>
      <w:r w:rsidRPr="00F652C1">
        <w:rPr>
          <w:rFonts w:ascii="Times New Roman" w:hAnsi="Times New Roman" w:cs="Times New Roman"/>
          <w:color w:val="000000"/>
          <w:sz w:val="24"/>
          <w:szCs w:val="24"/>
        </w:rPr>
        <w:t>.7.’da görüldüğü üzere</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pozisyon değiştiren 10 kişinin 5’i ac</w:t>
      </w:r>
      <w:r w:rsidR="00706453">
        <w:rPr>
          <w:rFonts w:ascii="Times New Roman" w:hAnsi="Times New Roman" w:cs="Times New Roman"/>
          <w:color w:val="000000"/>
          <w:sz w:val="24"/>
          <w:szCs w:val="24"/>
        </w:rPr>
        <w:t>il servisten,2’si sivil savunma</w:t>
      </w:r>
      <w:r w:rsidRPr="00F652C1">
        <w:rPr>
          <w:rFonts w:ascii="Times New Roman" w:hAnsi="Times New Roman" w:cs="Times New Roman"/>
          <w:color w:val="000000"/>
          <w:sz w:val="24"/>
          <w:szCs w:val="24"/>
        </w:rPr>
        <w:t>,</w:t>
      </w:r>
      <w:r w:rsidR="00706453">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kalite, iş güvenliğinden 1’i insan kaynaklarından, 1’i çevre sağlığından</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1’i de servis eğitim hemşireliğinden</w:t>
      </w:r>
      <w:r w:rsidR="001A22DC" w:rsidRPr="00F652C1">
        <w:rPr>
          <w:rFonts w:ascii="Times New Roman" w:hAnsi="Times New Roman" w:cs="Times New Roman"/>
          <w:color w:val="000000"/>
          <w:sz w:val="24"/>
          <w:szCs w:val="24"/>
        </w:rPr>
        <w:t xml:space="preserve"> başka bir görev</w:t>
      </w:r>
      <w:r w:rsidR="00DE1CCE">
        <w:rPr>
          <w:rFonts w:ascii="Times New Roman" w:hAnsi="Times New Roman" w:cs="Times New Roman"/>
          <w:color w:val="000000"/>
          <w:sz w:val="24"/>
          <w:szCs w:val="24"/>
        </w:rPr>
        <w:t>e geçmiştir</w:t>
      </w:r>
    </w:p>
    <w:p w14:paraId="4D05C4D9" w14:textId="77777777" w:rsidR="000D1CC2" w:rsidRPr="000D1CC2" w:rsidRDefault="000D1CC2" w:rsidP="000D1CC2"/>
    <w:p w14:paraId="715D9DC2" w14:textId="77777777" w:rsidR="009A71BB" w:rsidRPr="00F652C1" w:rsidRDefault="009A71BB" w:rsidP="003D6981">
      <w:pPr>
        <w:pStyle w:val="ResimYazs"/>
        <w:spacing w:after="0" w:line="360" w:lineRule="auto"/>
        <w:ind w:firstLine="567"/>
        <w:jc w:val="center"/>
        <w:rPr>
          <w:rFonts w:cs="Times New Roman"/>
          <w:b/>
          <w:i w:val="0"/>
          <w:color w:val="auto"/>
          <w:sz w:val="24"/>
          <w:szCs w:val="24"/>
        </w:rPr>
      </w:pPr>
      <w:bookmarkStart w:id="68" w:name="_Toc13695194"/>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8</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Değişen </w:t>
      </w:r>
      <w:r w:rsidR="0088646C" w:rsidRPr="00F652C1">
        <w:rPr>
          <w:rFonts w:eastAsia="TimesNewRomanPSMT" w:cs="Times New Roman"/>
          <w:b/>
          <w:i w:val="0"/>
          <w:color w:val="auto"/>
          <w:sz w:val="24"/>
          <w:szCs w:val="24"/>
        </w:rPr>
        <w:t xml:space="preserve">Pozisyonun </w:t>
      </w:r>
      <w:r w:rsidRPr="00F652C1">
        <w:rPr>
          <w:rFonts w:eastAsia="TimesNewRomanPSMT" w:cs="Times New Roman"/>
          <w:b/>
          <w:i w:val="0"/>
          <w:color w:val="auto"/>
          <w:sz w:val="24"/>
          <w:szCs w:val="24"/>
        </w:rPr>
        <w:t>HAP’la</w:t>
      </w:r>
      <w:r w:rsidR="009133BE" w:rsidRPr="00F652C1">
        <w:rPr>
          <w:rFonts w:eastAsia="TimesNewRomanPSMT" w:cs="Times New Roman"/>
          <w:b/>
          <w:i w:val="0"/>
          <w:color w:val="auto"/>
          <w:sz w:val="24"/>
          <w:szCs w:val="24"/>
        </w:rPr>
        <w:t xml:space="preserve"> </w:t>
      </w:r>
      <w:r w:rsidR="0088646C">
        <w:rPr>
          <w:rFonts w:eastAsia="TimesNewRomanPSMT" w:cs="Times New Roman"/>
          <w:b/>
          <w:i w:val="0"/>
          <w:color w:val="auto"/>
          <w:sz w:val="24"/>
          <w:szCs w:val="24"/>
        </w:rPr>
        <w:t xml:space="preserve">İlgisi </w:t>
      </w:r>
      <w:r w:rsidR="0088646C" w:rsidRPr="00F652C1">
        <w:rPr>
          <w:rFonts w:eastAsia="TimesNewRomanPSMT" w:cs="Times New Roman"/>
          <w:b/>
          <w:i w:val="0"/>
          <w:color w:val="auto"/>
          <w:sz w:val="24"/>
          <w:szCs w:val="24"/>
        </w:rPr>
        <w:t>?</w:t>
      </w:r>
      <w:bookmarkEnd w:id="68"/>
    </w:p>
    <w:p w14:paraId="2F7A0F04" w14:textId="77777777" w:rsidR="00886FBE" w:rsidRPr="00F652C1" w:rsidRDefault="00886FBE" w:rsidP="00D04C64">
      <w:pPr>
        <w:spacing w:after="0" w:line="360" w:lineRule="auto"/>
        <w:jc w:val="center"/>
        <w:rPr>
          <w:rFonts w:ascii="Times New Roman" w:eastAsia="TimesNewRomanPSMT" w:hAnsi="Times New Roman" w:cs="Times New Roman"/>
          <w:b/>
          <w:sz w:val="24"/>
          <w:szCs w:val="24"/>
        </w:rPr>
      </w:pPr>
      <w:r w:rsidRPr="00F652C1">
        <w:rPr>
          <w:rFonts w:ascii="Times New Roman" w:eastAsia="TimesNewRomanPSMT" w:hAnsi="Times New Roman" w:cs="Times New Roman"/>
          <w:b/>
          <w:noProof/>
          <w:sz w:val="24"/>
          <w:szCs w:val="24"/>
          <w:lang w:eastAsia="tr-TR"/>
        </w:rPr>
        <w:drawing>
          <wp:inline distT="0" distB="0" distL="0" distR="0" wp14:anchorId="6021EAFF" wp14:editId="10412E34">
            <wp:extent cx="3037205" cy="1049655"/>
            <wp:effectExtent l="19050" t="0" r="0" b="0"/>
            <wp:docPr id="11"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a:stretch>
                      <a:fillRect/>
                    </a:stretch>
                  </pic:blipFill>
                  <pic:spPr bwMode="auto">
                    <a:xfrm>
                      <a:off x="0" y="0"/>
                      <a:ext cx="3037205" cy="1049655"/>
                    </a:xfrm>
                    <a:prstGeom prst="rect">
                      <a:avLst/>
                    </a:prstGeom>
                    <a:noFill/>
                    <a:ln w="9525">
                      <a:noFill/>
                      <a:miter lim="800000"/>
                      <a:headEnd/>
                      <a:tailEnd/>
                    </a:ln>
                  </pic:spPr>
                </pic:pic>
              </a:graphicData>
            </a:graphic>
          </wp:inline>
        </w:drawing>
      </w:r>
    </w:p>
    <w:p w14:paraId="789EE9E3" w14:textId="77777777" w:rsidR="00886FBE" w:rsidRPr="00F652C1" w:rsidRDefault="00886FBE" w:rsidP="009A71BB">
      <w:pPr>
        <w:spacing w:after="0" w:line="360" w:lineRule="auto"/>
        <w:rPr>
          <w:rFonts w:ascii="Times New Roman" w:eastAsia="TimesNewRomanPSMT" w:hAnsi="Times New Roman" w:cs="Times New Roman"/>
          <w:b/>
          <w:sz w:val="24"/>
          <w:szCs w:val="24"/>
        </w:rPr>
      </w:pPr>
    </w:p>
    <w:p w14:paraId="037F96B7" w14:textId="77777777" w:rsidR="004E0FC3" w:rsidRPr="00F652C1" w:rsidRDefault="00FA7F75" w:rsidP="003D6981">
      <w:pPr>
        <w:spacing w:after="0" w:line="360" w:lineRule="auto"/>
        <w:ind w:firstLine="567"/>
        <w:rPr>
          <w:rFonts w:ascii="Times New Roman" w:hAnsi="Times New Roman" w:cs="Times New Roman"/>
          <w:sz w:val="24"/>
          <w:szCs w:val="24"/>
        </w:rPr>
      </w:pPr>
      <w:r w:rsidRPr="00F652C1">
        <w:rPr>
          <w:rFonts w:ascii="Times New Roman" w:hAnsi="Times New Roman" w:cs="Times New Roman"/>
          <w:sz w:val="24"/>
          <w:szCs w:val="24"/>
        </w:rPr>
        <w:t xml:space="preserve">Tablo </w:t>
      </w:r>
      <w:r w:rsidR="00674717" w:rsidRPr="00F652C1">
        <w:rPr>
          <w:rFonts w:ascii="Times New Roman" w:hAnsi="Times New Roman" w:cs="Times New Roman"/>
          <w:sz w:val="24"/>
          <w:szCs w:val="24"/>
        </w:rPr>
        <w:t>4</w:t>
      </w:r>
      <w:r w:rsidRPr="00F652C1">
        <w:rPr>
          <w:rFonts w:ascii="Times New Roman" w:hAnsi="Times New Roman" w:cs="Times New Roman"/>
          <w:sz w:val="24"/>
          <w:szCs w:val="24"/>
        </w:rPr>
        <w:t xml:space="preserve">.8. ‘de görüldüğü üzere </w:t>
      </w:r>
      <w:r w:rsidR="001A22DC" w:rsidRPr="00F652C1">
        <w:rPr>
          <w:rFonts w:ascii="Times New Roman" w:hAnsi="Times New Roman" w:cs="Times New Roman"/>
          <w:sz w:val="24"/>
          <w:szCs w:val="24"/>
        </w:rPr>
        <w:t xml:space="preserve">pozisyon değiştiren 10 kişiden 8i hap </w:t>
      </w:r>
      <w:r w:rsidR="00706453" w:rsidRPr="00F652C1">
        <w:rPr>
          <w:rFonts w:ascii="Times New Roman" w:hAnsi="Times New Roman" w:cs="Times New Roman"/>
          <w:sz w:val="24"/>
          <w:szCs w:val="24"/>
        </w:rPr>
        <w:t>sekretaryası</w:t>
      </w:r>
      <w:r w:rsidR="001A22DC" w:rsidRPr="00F652C1">
        <w:rPr>
          <w:rFonts w:ascii="Times New Roman" w:hAnsi="Times New Roman" w:cs="Times New Roman"/>
          <w:sz w:val="24"/>
          <w:szCs w:val="24"/>
        </w:rPr>
        <w:t xml:space="preserve"> </w:t>
      </w:r>
      <w:r w:rsidR="003D6981" w:rsidRPr="00F652C1">
        <w:rPr>
          <w:rFonts w:ascii="Times New Roman" w:hAnsi="Times New Roman" w:cs="Times New Roman"/>
          <w:sz w:val="24"/>
          <w:szCs w:val="24"/>
        </w:rPr>
        <w:t>görevine geçerken 2 kişi ise HAP’</w:t>
      </w:r>
      <w:r w:rsidR="001A22DC" w:rsidRPr="00F652C1">
        <w:rPr>
          <w:rFonts w:ascii="Times New Roman" w:hAnsi="Times New Roman" w:cs="Times New Roman"/>
          <w:sz w:val="24"/>
          <w:szCs w:val="24"/>
        </w:rPr>
        <w:t xml:space="preserve"> la ilgili olmayan başka bir bölüme geçmiştir.</w:t>
      </w:r>
    </w:p>
    <w:p w14:paraId="50C597A9" w14:textId="77777777" w:rsidR="001D47F7" w:rsidRPr="00F652C1" w:rsidRDefault="001D47F7" w:rsidP="009A71BB">
      <w:pPr>
        <w:autoSpaceDE w:val="0"/>
        <w:autoSpaceDN w:val="0"/>
        <w:adjustRightInd w:val="0"/>
        <w:spacing w:after="0" w:line="360" w:lineRule="auto"/>
        <w:jc w:val="both"/>
        <w:rPr>
          <w:rFonts w:ascii="Times New Roman" w:hAnsi="Times New Roman" w:cs="Times New Roman"/>
          <w:sz w:val="24"/>
          <w:szCs w:val="24"/>
        </w:rPr>
      </w:pPr>
    </w:p>
    <w:p w14:paraId="47581C8A" w14:textId="77777777" w:rsidR="006202D1" w:rsidRPr="00F652C1" w:rsidRDefault="009A71BB" w:rsidP="009A71BB">
      <w:pPr>
        <w:autoSpaceDE w:val="0"/>
        <w:autoSpaceDN w:val="0"/>
        <w:adjustRightInd w:val="0"/>
        <w:spacing w:after="120" w:line="360" w:lineRule="auto"/>
        <w:jc w:val="center"/>
        <w:rPr>
          <w:rFonts w:ascii="Times New Roman" w:hAnsi="Times New Roman" w:cs="Times New Roman"/>
          <w:sz w:val="24"/>
          <w:szCs w:val="24"/>
        </w:rPr>
      </w:pPr>
      <w:bookmarkStart w:id="69" w:name="_Toc13695195"/>
      <w:r w:rsidRPr="00F652C1">
        <w:rPr>
          <w:rFonts w:ascii="Times New Roman" w:hAnsi="Times New Roman" w:cs="Times New Roman"/>
          <w:b/>
          <w:sz w:val="24"/>
          <w:szCs w:val="24"/>
        </w:rPr>
        <w:lastRenderedPageBreak/>
        <w:t xml:space="preserve">Tablo 4. </w:t>
      </w:r>
      <w:r w:rsidR="00BB4D0A" w:rsidRPr="00F652C1">
        <w:rPr>
          <w:rFonts w:ascii="Times New Roman" w:hAnsi="Times New Roman" w:cs="Times New Roman"/>
          <w:b/>
          <w:sz w:val="24"/>
          <w:szCs w:val="24"/>
        </w:rPr>
        <w:fldChar w:fldCharType="begin"/>
      </w:r>
      <w:r w:rsidRPr="00F652C1">
        <w:rPr>
          <w:rFonts w:ascii="Times New Roman" w:hAnsi="Times New Roman" w:cs="Times New Roman"/>
          <w:b/>
          <w:sz w:val="24"/>
          <w:szCs w:val="24"/>
        </w:rPr>
        <w:instrText xml:space="preserve"> SEQ Tablo_4. \* ARABIC </w:instrText>
      </w:r>
      <w:r w:rsidR="00BB4D0A" w:rsidRPr="00F652C1">
        <w:rPr>
          <w:rFonts w:ascii="Times New Roman" w:hAnsi="Times New Roman" w:cs="Times New Roman"/>
          <w:b/>
          <w:sz w:val="24"/>
          <w:szCs w:val="24"/>
        </w:rPr>
        <w:fldChar w:fldCharType="separate"/>
      </w:r>
      <w:r w:rsidR="00102D35">
        <w:rPr>
          <w:rFonts w:ascii="Times New Roman" w:hAnsi="Times New Roman" w:cs="Times New Roman"/>
          <w:b/>
          <w:noProof/>
          <w:sz w:val="24"/>
          <w:szCs w:val="24"/>
        </w:rPr>
        <w:t>9</w:t>
      </w:r>
      <w:r w:rsidR="00BB4D0A" w:rsidRPr="00F652C1">
        <w:rPr>
          <w:rFonts w:ascii="Times New Roman" w:hAnsi="Times New Roman" w:cs="Times New Roman"/>
          <w:b/>
          <w:sz w:val="24"/>
          <w:szCs w:val="24"/>
        </w:rPr>
        <w:fldChar w:fldCharType="end"/>
      </w:r>
      <w:r w:rsidRPr="00F652C1">
        <w:rPr>
          <w:rFonts w:ascii="Times New Roman" w:hAnsi="Times New Roman" w:cs="Times New Roman"/>
          <w:b/>
          <w:sz w:val="24"/>
          <w:szCs w:val="24"/>
        </w:rPr>
        <w:t>.</w:t>
      </w:r>
      <w:r w:rsidRPr="00F652C1">
        <w:rPr>
          <w:rFonts w:ascii="Times New Roman" w:eastAsia="TimesNewRomanPSMT" w:hAnsi="Times New Roman" w:cs="Times New Roman"/>
          <w:b/>
          <w:sz w:val="24"/>
          <w:szCs w:val="24"/>
        </w:rPr>
        <w:t xml:space="preserve"> HAP </w:t>
      </w:r>
      <w:r w:rsidR="0088646C" w:rsidRPr="00F652C1">
        <w:rPr>
          <w:rFonts w:ascii="Times New Roman" w:eastAsia="TimesNewRomanPSMT" w:hAnsi="Times New Roman" w:cs="Times New Roman"/>
          <w:b/>
          <w:sz w:val="24"/>
          <w:szCs w:val="24"/>
        </w:rPr>
        <w:t xml:space="preserve">Hazırlama Komisyonunda Bulunan Üyelerden Hangisisiniz? </w:t>
      </w:r>
      <w:r w:rsidR="00FE1C97" w:rsidRPr="00F652C1">
        <w:rPr>
          <w:rFonts w:ascii="Times New Roman" w:hAnsi="Times New Roman" w:cs="Times New Roman"/>
          <w:noProof/>
          <w:sz w:val="24"/>
          <w:szCs w:val="24"/>
          <w:lang w:eastAsia="tr-TR"/>
        </w:rPr>
        <w:drawing>
          <wp:inline distT="0" distB="0" distL="0" distR="0" wp14:anchorId="2F963425" wp14:editId="305B2C36">
            <wp:extent cx="3232150" cy="5556250"/>
            <wp:effectExtent l="19050" t="0" r="635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3235960" cy="5562800"/>
                    </a:xfrm>
                    <a:prstGeom prst="rect">
                      <a:avLst/>
                    </a:prstGeom>
                    <a:noFill/>
                    <a:ln w="9525">
                      <a:noFill/>
                      <a:miter lim="800000"/>
                      <a:headEnd/>
                      <a:tailEnd/>
                    </a:ln>
                  </pic:spPr>
                </pic:pic>
              </a:graphicData>
            </a:graphic>
          </wp:inline>
        </w:drawing>
      </w:r>
      <w:bookmarkEnd w:id="69"/>
    </w:p>
    <w:p w14:paraId="1A4BB46D" w14:textId="77777777" w:rsidR="00D16893" w:rsidRDefault="001A22DC" w:rsidP="003D6981">
      <w:pPr>
        <w:spacing w:after="0" w:line="360" w:lineRule="auto"/>
        <w:ind w:firstLine="567"/>
        <w:rPr>
          <w:rFonts w:ascii="Times New Roman" w:hAnsi="Times New Roman" w:cs="Times New Roman"/>
          <w:sz w:val="24"/>
          <w:szCs w:val="24"/>
        </w:rPr>
      </w:pPr>
      <w:r w:rsidRPr="00F652C1">
        <w:rPr>
          <w:rFonts w:ascii="Times New Roman" w:hAnsi="Times New Roman" w:cs="Times New Roman"/>
          <w:sz w:val="24"/>
          <w:szCs w:val="24"/>
        </w:rPr>
        <w:t xml:space="preserve">Tablo </w:t>
      </w:r>
      <w:r w:rsidR="00674717" w:rsidRPr="00F652C1">
        <w:rPr>
          <w:rFonts w:ascii="Times New Roman" w:hAnsi="Times New Roman" w:cs="Times New Roman"/>
          <w:sz w:val="24"/>
          <w:szCs w:val="24"/>
        </w:rPr>
        <w:t>4</w:t>
      </w:r>
      <w:r w:rsidRPr="00F652C1">
        <w:rPr>
          <w:rFonts w:ascii="Times New Roman" w:hAnsi="Times New Roman" w:cs="Times New Roman"/>
          <w:sz w:val="24"/>
          <w:szCs w:val="24"/>
        </w:rPr>
        <w:t>.9. ‘da görü</w:t>
      </w:r>
      <w:r w:rsidR="008C33BE" w:rsidRPr="00F652C1">
        <w:rPr>
          <w:rFonts w:ascii="Times New Roman" w:hAnsi="Times New Roman" w:cs="Times New Roman"/>
          <w:sz w:val="24"/>
          <w:szCs w:val="24"/>
        </w:rPr>
        <w:t>ldüğü üzere katılımcıların %70,7</w:t>
      </w:r>
      <w:r w:rsidRPr="00F652C1">
        <w:rPr>
          <w:rFonts w:ascii="Times New Roman" w:hAnsi="Times New Roman" w:cs="Times New Roman"/>
          <w:sz w:val="24"/>
          <w:szCs w:val="24"/>
        </w:rPr>
        <w:t xml:space="preserve"> si hap ha</w:t>
      </w:r>
      <w:r w:rsidR="008C33BE" w:rsidRPr="00F652C1">
        <w:rPr>
          <w:rFonts w:ascii="Times New Roman" w:hAnsi="Times New Roman" w:cs="Times New Roman"/>
          <w:sz w:val="24"/>
          <w:szCs w:val="24"/>
        </w:rPr>
        <w:t>zırlama komisyonu üyesi iken %29,3’ü</w:t>
      </w:r>
      <w:r w:rsidRPr="00F652C1">
        <w:rPr>
          <w:rFonts w:ascii="Times New Roman" w:hAnsi="Times New Roman" w:cs="Times New Roman"/>
          <w:sz w:val="24"/>
          <w:szCs w:val="24"/>
        </w:rPr>
        <w:t xml:space="preserve"> ise komisyonda üye değildir.</w:t>
      </w:r>
    </w:p>
    <w:p w14:paraId="6555685A" w14:textId="77777777" w:rsidR="00DE1CCE" w:rsidRDefault="00DE1CCE" w:rsidP="003D6981">
      <w:pPr>
        <w:spacing w:after="0" w:line="360" w:lineRule="auto"/>
        <w:ind w:firstLine="567"/>
        <w:rPr>
          <w:rFonts w:ascii="Times New Roman" w:hAnsi="Times New Roman" w:cs="Times New Roman"/>
          <w:sz w:val="24"/>
          <w:szCs w:val="24"/>
        </w:rPr>
      </w:pPr>
    </w:p>
    <w:p w14:paraId="18912BB9" w14:textId="77777777" w:rsidR="00DE1CCE" w:rsidRDefault="00DE1CCE" w:rsidP="003D6981">
      <w:pPr>
        <w:spacing w:after="0" w:line="360" w:lineRule="auto"/>
        <w:ind w:firstLine="567"/>
        <w:rPr>
          <w:rFonts w:ascii="Times New Roman" w:hAnsi="Times New Roman" w:cs="Times New Roman"/>
          <w:sz w:val="24"/>
          <w:szCs w:val="24"/>
        </w:rPr>
      </w:pPr>
    </w:p>
    <w:p w14:paraId="144728AF" w14:textId="77777777" w:rsidR="00DE1CCE" w:rsidRDefault="00DE1CCE" w:rsidP="003D6981">
      <w:pPr>
        <w:spacing w:after="0" w:line="360" w:lineRule="auto"/>
        <w:ind w:firstLine="567"/>
        <w:rPr>
          <w:rFonts w:ascii="Times New Roman" w:hAnsi="Times New Roman" w:cs="Times New Roman"/>
          <w:sz w:val="24"/>
          <w:szCs w:val="24"/>
        </w:rPr>
      </w:pPr>
    </w:p>
    <w:p w14:paraId="08F07833" w14:textId="77777777" w:rsidR="00DE1CCE" w:rsidRDefault="00DE1CCE" w:rsidP="003D6981">
      <w:pPr>
        <w:spacing w:after="0" w:line="360" w:lineRule="auto"/>
        <w:ind w:firstLine="567"/>
        <w:rPr>
          <w:rFonts w:ascii="Times New Roman" w:hAnsi="Times New Roman" w:cs="Times New Roman"/>
          <w:sz w:val="24"/>
          <w:szCs w:val="24"/>
        </w:rPr>
      </w:pPr>
    </w:p>
    <w:p w14:paraId="0C3FFFF7" w14:textId="77777777" w:rsidR="00DE1CCE" w:rsidRDefault="00DE1CCE" w:rsidP="003D6981">
      <w:pPr>
        <w:spacing w:after="0" w:line="360" w:lineRule="auto"/>
        <w:ind w:firstLine="567"/>
        <w:rPr>
          <w:rFonts w:ascii="Times New Roman" w:hAnsi="Times New Roman" w:cs="Times New Roman"/>
          <w:sz w:val="24"/>
          <w:szCs w:val="24"/>
        </w:rPr>
      </w:pPr>
    </w:p>
    <w:p w14:paraId="0E4B6C7E" w14:textId="77777777" w:rsidR="00DE1CCE" w:rsidRDefault="00DE1CCE" w:rsidP="003D6981">
      <w:pPr>
        <w:spacing w:after="0" w:line="360" w:lineRule="auto"/>
        <w:ind w:firstLine="567"/>
        <w:rPr>
          <w:rFonts w:ascii="Times New Roman" w:hAnsi="Times New Roman" w:cs="Times New Roman"/>
          <w:sz w:val="24"/>
          <w:szCs w:val="24"/>
        </w:rPr>
      </w:pPr>
    </w:p>
    <w:p w14:paraId="7E8DD55E" w14:textId="77777777" w:rsidR="00DE1CCE" w:rsidRPr="00F652C1" w:rsidRDefault="00DE1CCE" w:rsidP="003D6981">
      <w:pPr>
        <w:spacing w:after="0" w:line="360" w:lineRule="auto"/>
        <w:ind w:firstLine="567"/>
        <w:rPr>
          <w:rFonts w:ascii="Times New Roman" w:hAnsi="Times New Roman" w:cs="Times New Roman"/>
          <w:sz w:val="24"/>
          <w:szCs w:val="24"/>
        </w:rPr>
      </w:pPr>
    </w:p>
    <w:p w14:paraId="223F6ED0" w14:textId="77777777" w:rsidR="001D47F7" w:rsidRPr="00F652C1" w:rsidRDefault="001D47F7" w:rsidP="009A71BB">
      <w:pPr>
        <w:spacing w:after="0" w:line="360" w:lineRule="auto"/>
        <w:rPr>
          <w:rFonts w:ascii="Times New Roman" w:hAnsi="Times New Roman" w:cs="Times New Roman"/>
          <w:sz w:val="24"/>
          <w:szCs w:val="24"/>
        </w:rPr>
      </w:pPr>
    </w:p>
    <w:p w14:paraId="768AD82F" w14:textId="77777777" w:rsidR="009A71BB" w:rsidRPr="00F652C1" w:rsidRDefault="009A71BB" w:rsidP="0098428F">
      <w:pPr>
        <w:pStyle w:val="ResimYazs"/>
        <w:ind w:firstLine="0"/>
        <w:jc w:val="center"/>
        <w:rPr>
          <w:rFonts w:cs="Times New Roman"/>
          <w:b/>
          <w:i w:val="0"/>
          <w:color w:val="auto"/>
          <w:sz w:val="24"/>
          <w:szCs w:val="24"/>
        </w:rPr>
      </w:pPr>
      <w:bookmarkStart w:id="70" w:name="_Toc13695196"/>
      <w:r w:rsidRPr="00F652C1">
        <w:rPr>
          <w:rFonts w:cs="Times New Roman"/>
          <w:b/>
          <w:i w:val="0"/>
          <w:color w:val="auto"/>
          <w:sz w:val="24"/>
          <w:szCs w:val="24"/>
        </w:rPr>
        <w:lastRenderedPageBreak/>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10</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Olay </w:t>
      </w:r>
      <w:r w:rsidR="0088646C" w:rsidRPr="00F652C1">
        <w:rPr>
          <w:rFonts w:eastAsia="TimesNewRomanPSMT" w:cs="Times New Roman"/>
          <w:b/>
          <w:i w:val="0"/>
          <w:color w:val="auto"/>
          <w:sz w:val="24"/>
          <w:szCs w:val="24"/>
        </w:rPr>
        <w:t>Yönetim Ekibi Üyeleri İçerisinden Hangisisiniz?</w:t>
      </w:r>
      <w:bookmarkEnd w:id="70"/>
    </w:p>
    <w:p w14:paraId="47946CDF" w14:textId="77777777" w:rsidR="00FE1C97" w:rsidRPr="00F652C1" w:rsidRDefault="00FE1C97" w:rsidP="0098428F">
      <w:pPr>
        <w:spacing w:after="0" w:line="360" w:lineRule="auto"/>
        <w:jc w:val="center"/>
        <w:rPr>
          <w:rFonts w:ascii="Times New Roman" w:eastAsia="TimesNewRomanPSMT" w:hAnsi="Times New Roman" w:cs="Times New Roman"/>
          <w:b/>
          <w:sz w:val="24"/>
          <w:szCs w:val="24"/>
        </w:rPr>
      </w:pPr>
      <w:r w:rsidRPr="00F652C1">
        <w:rPr>
          <w:rFonts w:ascii="Times New Roman" w:eastAsia="TimesNewRomanPSMT" w:hAnsi="Times New Roman" w:cs="Times New Roman"/>
          <w:b/>
          <w:noProof/>
          <w:sz w:val="24"/>
          <w:szCs w:val="24"/>
          <w:lang w:eastAsia="tr-TR"/>
        </w:rPr>
        <w:drawing>
          <wp:inline distT="0" distB="0" distL="0" distR="0" wp14:anchorId="34BBD302" wp14:editId="249AC0D4">
            <wp:extent cx="4038600" cy="46672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a:stretch>
                      <a:fillRect/>
                    </a:stretch>
                  </pic:blipFill>
                  <pic:spPr bwMode="auto">
                    <a:xfrm>
                      <a:off x="0" y="0"/>
                      <a:ext cx="4039235" cy="4667984"/>
                    </a:xfrm>
                    <a:prstGeom prst="rect">
                      <a:avLst/>
                    </a:prstGeom>
                    <a:noFill/>
                    <a:ln w="9525">
                      <a:noFill/>
                      <a:miter lim="800000"/>
                      <a:headEnd/>
                      <a:tailEnd/>
                    </a:ln>
                  </pic:spPr>
                </pic:pic>
              </a:graphicData>
            </a:graphic>
          </wp:inline>
        </w:drawing>
      </w:r>
    </w:p>
    <w:p w14:paraId="24219323" w14:textId="77777777" w:rsidR="00D16893" w:rsidRPr="00F652C1" w:rsidRDefault="00D16893" w:rsidP="009A71BB">
      <w:pPr>
        <w:spacing w:after="0" w:line="360" w:lineRule="auto"/>
        <w:rPr>
          <w:rFonts w:ascii="Times New Roman" w:hAnsi="Times New Roman" w:cs="Times New Roman"/>
          <w:sz w:val="24"/>
          <w:szCs w:val="24"/>
        </w:rPr>
      </w:pPr>
    </w:p>
    <w:p w14:paraId="37165D50" w14:textId="77777777" w:rsidR="009A71BB" w:rsidRDefault="001A22DC" w:rsidP="003D6981">
      <w:pPr>
        <w:spacing w:after="0" w:line="360" w:lineRule="auto"/>
        <w:ind w:firstLine="708"/>
        <w:rPr>
          <w:rFonts w:ascii="Times New Roman" w:hAnsi="Times New Roman" w:cs="Times New Roman"/>
          <w:sz w:val="24"/>
          <w:szCs w:val="24"/>
        </w:rPr>
      </w:pPr>
      <w:r w:rsidRPr="00F652C1">
        <w:rPr>
          <w:rFonts w:ascii="Times New Roman" w:hAnsi="Times New Roman" w:cs="Times New Roman"/>
          <w:sz w:val="24"/>
          <w:szCs w:val="24"/>
        </w:rPr>
        <w:t xml:space="preserve">Tablo </w:t>
      </w:r>
      <w:r w:rsidR="00674717" w:rsidRPr="00F652C1">
        <w:rPr>
          <w:rFonts w:ascii="Times New Roman" w:hAnsi="Times New Roman" w:cs="Times New Roman"/>
          <w:sz w:val="24"/>
          <w:szCs w:val="24"/>
        </w:rPr>
        <w:t>4</w:t>
      </w:r>
      <w:r w:rsidRPr="00F652C1">
        <w:rPr>
          <w:rFonts w:ascii="Times New Roman" w:hAnsi="Times New Roman" w:cs="Times New Roman"/>
          <w:sz w:val="24"/>
          <w:szCs w:val="24"/>
        </w:rPr>
        <w:t>.10.’da görü</w:t>
      </w:r>
      <w:r w:rsidR="008C33BE" w:rsidRPr="00F652C1">
        <w:rPr>
          <w:rFonts w:ascii="Times New Roman" w:hAnsi="Times New Roman" w:cs="Times New Roman"/>
          <w:sz w:val="24"/>
          <w:szCs w:val="24"/>
        </w:rPr>
        <w:t>ldüğü üzere katılımcıların %65,3’ü</w:t>
      </w:r>
      <w:r w:rsidRPr="00F652C1">
        <w:rPr>
          <w:rFonts w:ascii="Times New Roman" w:hAnsi="Times New Roman" w:cs="Times New Roman"/>
          <w:sz w:val="24"/>
          <w:szCs w:val="24"/>
        </w:rPr>
        <w:t xml:space="preserve"> o</w:t>
      </w:r>
      <w:r w:rsidR="008C33BE" w:rsidRPr="00F652C1">
        <w:rPr>
          <w:rFonts w:ascii="Times New Roman" w:hAnsi="Times New Roman" w:cs="Times New Roman"/>
          <w:sz w:val="24"/>
          <w:szCs w:val="24"/>
        </w:rPr>
        <w:t>lay yönetim ekibi üyesi iken %34,7</w:t>
      </w:r>
      <w:r w:rsidRPr="00F652C1">
        <w:rPr>
          <w:rFonts w:ascii="Times New Roman" w:hAnsi="Times New Roman" w:cs="Times New Roman"/>
          <w:sz w:val="24"/>
          <w:szCs w:val="24"/>
        </w:rPr>
        <w:t>’</w:t>
      </w:r>
      <w:r w:rsidR="008C33BE" w:rsidRPr="00F652C1">
        <w:rPr>
          <w:rFonts w:ascii="Times New Roman" w:hAnsi="Times New Roman" w:cs="Times New Roman"/>
          <w:sz w:val="24"/>
          <w:szCs w:val="24"/>
        </w:rPr>
        <w:t>s</w:t>
      </w:r>
      <w:r w:rsidRPr="00F652C1">
        <w:rPr>
          <w:rFonts w:ascii="Times New Roman" w:hAnsi="Times New Roman" w:cs="Times New Roman"/>
          <w:sz w:val="24"/>
          <w:szCs w:val="24"/>
        </w:rPr>
        <w:t>i ise olay yönetim ekibi üyesi değildir.</w:t>
      </w:r>
    </w:p>
    <w:p w14:paraId="7006975B" w14:textId="77777777" w:rsidR="003D6981" w:rsidRPr="00F652C1" w:rsidRDefault="003D6981" w:rsidP="0098428F">
      <w:pPr>
        <w:pStyle w:val="ResimYazs"/>
        <w:ind w:firstLine="0"/>
        <w:jc w:val="left"/>
        <w:rPr>
          <w:rFonts w:cs="Times New Roman"/>
          <w:b/>
          <w:i w:val="0"/>
          <w:color w:val="auto"/>
          <w:sz w:val="24"/>
          <w:szCs w:val="24"/>
        </w:rPr>
      </w:pPr>
    </w:p>
    <w:p w14:paraId="47E98155" w14:textId="77777777" w:rsidR="009A71BB" w:rsidRPr="00DE1CCE" w:rsidRDefault="009A71BB" w:rsidP="00DE1CCE">
      <w:pPr>
        <w:pStyle w:val="ResimYazs"/>
        <w:ind w:firstLine="0"/>
        <w:jc w:val="left"/>
        <w:rPr>
          <w:rFonts w:cs="Times New Roman"/>
          <w:b/>
          <w:i w:val="0"/>
          <w:color w:val="auto"/>
          <w:sz w:val="24"/>
          <w:szCs w:val="24"/>
        </w:rPr>
      </w:pPr>
      <w:bookmarkStart w:id="71" w:name="_Toc13695197"/>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11</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Olay </w:t>
      </w:r>
      <w:r w:rsidR="0088646C" w:rsidRPr="00F652C1">
        <w:rPr>
          <w:rFonts w:eastAsia="TimesNewRomanPSMT" w:cs="Times New Roman"/>
          <w:b/>
          <w:i w:val="0"/>
          <w:color w:val="auto"/>
          <w:sz w:val="24"/>
          <w:szCs w:val="24"/>
        </w:rPr>
        <w:t>Yönetim Ekibinin Alt Birimlerinden</w:t>
      </w:r>
      <w:r w:rsidR="0088646C">
        <w:rPr>
          <w:rFonts w:eastAsia="TimesNewRomanPSMT" w:cs="Times New Roman"/>
          <w:b/>
          <w:i w:val="0"/>
          <w:color w:val="auto"/>
          <w:sz w:val="24"/>
          <w:szCs w:val="24"/>
        </w:rPr>
        <w:t xml:space="preserve"> (…) </w:t>
      </w:r>
      <w:r w:rsidR="0088646C" w:rsidRPr="00F652C1">
        <w:rPr>
          <w:rFonts w:eastAsia="TimesNewRomanPSMT" w:cs="Times New Roman"/>
          <w:b/>
          <w:i w:val="0"/>
          <w:color w:val="auto"/>
          <w:sz w:val="24"/>
          <w:szCs w:val="24"/>
        </w:rPr>
        <w:t>Pozisyonundayım</w:t>
      </w:r>
      <w:r w:rsidRPr="00F652C1">
        <w:rPr>
          <w:rFonts w:eastAsia="TimesNewRomanPSMT" w:cs="Times New Roman"/>
          <w:b/>
          <w:i w:val="0"/>
          <w:color w:val="auto"/>
          <w:sz w:val="24"/>
          <w:szCs w:val="24"/>
        </w:rPr>
        <w:t>.</w:t>
      </w:r>
      <w:bookmarkEnd w:id="71"/>
    </w:p>
    <w:p w14:paraId="64137CB5" w14:textId="77777777" w:rsidR="006D36B8" w:rsidRPr="00F652C1" w:rsidRDefault="00FE1C97" w:rsidP="0098428F">
      <w:pPr>
        <w:spacing w:after="0" w:line="360" w:lineRule="auto"/>
        <w:jc w:val="center"/>
        <w:rPr>
          <w:rFonts w:ascii="Times New Roman" w:hAnsi="Times New Roman" w:cs="Times New Roman"/>
          <w:sz w:val="24"/>
          <w:szCs w:val="24"/>
        </w:rPr>
      </w:pPr>
      <w:r w:rsidRPr="00F652C1">
        <w:rPr>
          <w:rFonts w:ascii="Times New Roman" w:hAnsi="Times New Roman" w:cs="Times New Roman"/>
          <w:noProof/>
          <w:sz w:val="24"/>
          <w:szCs w:val="24"/>
          <w:lang w:eastAsia="tr-TR"/>
        </w:rPr>
        <w:drawing>
          <wp:inline distT="0" distB="0" distL="0" distR="0" wp14:anchorId="5FE45B55" wp14:editId="5690AF4F">
            <wp:extent cx="4031615" cy="1749425"/>
            <wp:effectExtent l="19050" t="0" r="6985"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4031615" cy="1749425"/>
                    </a:xfrm>
                    <a:prstGeom prst="rect">
                      <a:avLst/>
                    </a:prstGeom>
                    <a:noFill/>
                    <a:ln w="9525">
                      <a:noFill/>
                      <a:miter lim="800000"/>
                      <a:headEnd/>
                      <a:tailEnd/>
                    </a:ln>
                  </pic:spPr>
                </pic:pic>
              </a:graphicData>
            </a:graphic>
          </wp:inline>
        </w:drawing>
      </w:r>
    </w:p>
    <w:p w14:paraId="5AA41BFF" w14:textId="77777777" w:rsidR="00691827" w:rsidRPr="00F652C1" w:rsidRDefault="00691827" w:rsidP="009A71BB">
      <w:pPr>
        <w:spacing w:after="0" w:line="360" w:lineRule="auto"/>
        <w:rPr>
          <w:rFonts w:ascii="Times New Roman" w:hAnsi="Times New Roman" w:cs="Times New Roman"/>
          <w:sz w:val="24"/>
          <w:szCs w:val="24"/>
        </w:rPr>
      </w:pPr>
    </w:p>
    <w:p w14:paraId="64D2E338" w14:textId="77777777" w:rsidR="006D36B8" w:rsidRPr="00F652C1" w:rsidRDefault="001A22DC" w:rsidP="003D6981">
      <w:pPr>
        <w:spacing w:after="0" w:line="360" w:lineRule="auto"/>
        <w:ind w:firstLine="567"/>
        <w:rPr>
          <w:rFonts w:ascii="Times New Roman" w:hAnsi="Times New Roman" w:cs="Times New Roman"/>
          <w:sz w:val="24"/>
          <w:szCs w:val="24"/>
        </w:rPr>
      </w:pPr>
      <w:r w:rsidRPr="00F652C1">
        <w:rPr>
          <w:rFonts w:ascii="Times New Roman" w:hAnsi="Times New Roman" w:cs="Times New Roman"/>
          <w:sz w:val="24"/>
          <w:szCs w:val="24"/>
        </w:rPr>
        <w:lastRenderedPageBreak/>
        <w:t xml:space="preserve">Tablo </w:t>
      </w:r>
      <w:r w:rsidR="001D47F7" w:rsidRPr="00F652C1">
        <w:rPr>
          <w:rFonts w:ascii="Times New Roman" w:hAnsi="Times New Roman" w:cs="Times New Roman"/>
          <w:sz w:val="24"/>
          <w:szCs w:val="24"/>
        </w:rPr>
        <w:t>4</w:t>
      </w:r>
      <w:r w:rsidRPr="00F652C1">
        <w:rPr>
          <w:rFonts w:ascii="Times New Roman" w:hAnsi="Times New Roman" w:cs="Times New Roman"/>
          <w:sz w:val="24"/>
          <w:szCs w:val="24"/>
        </w:rPr>
        <w:t>.11.’de gö</w:t>
      </w:r>
      <w:r w:rsidR="00C4091B" w:rsidRPr="00F652C1">
        <w:rPr>
          <w:rFonts w:ascii="Times New Roman" w:hAnsi="Times New Roman" w:cs="Times New Roman"/>
          <w:sz w:val="24"/>
          <w:szCs w:val="24"/>
        </w:rPr>
        <w:t>rüldüğü üzere katılımcıların %14</w:t>
      </w:r>
      <w:r w:rsidRPr="00F652C1">
        <w:rPr>
          <w:rFonts w:ascii="Times New Roman" w:hAnsi="Times New Roman" w:cs="Times New Roman"/>
          <w:sz w:val="24"/>
          <w:szCs w:val="24"/>
        </w:rPr>
        <w:t>,4’ü</w:t>
      </w:r>
      <w:r w:rsidR="009133BE" w:rsidRPr="00F652C1">
        <w:rPr>
          <w:rFonts w:ascii="Times New Roman" w:hAnsi="Times New Roman" w:cs="Times New Roman"/>
          <w:sz w:val="24"/>
          <w:szCs w:val="24"/>
        </w:rPr>
        <w:t xml:space="preserve"> </w:t>
      </w:r>
      <w:r w:rsidRPr="00F652C1">
        <w:rPr>
          <w:rFonts w:ascii="Times New Roman" w:hAnsi="Times New Roman" w:cs="Times New Roman"/>
          <w:sz w:val="24"/>
          <w:szCs w:val="24"/>
        </w:rPr>
        <w:t>olay yönetim ekibinin al</w:t>
      </w:r>
      <w:r w:rsidR="00C4091B" w:rsidRPr="00F652C1">
        <w:rPr>
          <w:rFonts w:ascii="Times New Roman" w:hAnsi="Times New Roman" w:cs="Times New Roman"/>
          <w:sz w:val="24"/>
          <w:szCs w:val="24"/>
        </w:rPr>
        <w:t>t birimlerinde görev alırken %85</w:t>
      </w:r>
      <w:r w:rsidRPr="00F652C1">
        <w:rPr>
          <w:rFonts w:ascii="Times New Roman" w:hAnsi="Times New Roman" w:cs="Times New Roman"/>
          <w:sz w:val="24"/>
          <w:szCs w:val="24"/>
        </w:rPr>
        <w:t>,6’sı ise görev almam</w:t>
      </w:r>
      <w:r w:rsidR="00C4091B" w:rsidRPr="00F652C1">
        <w:rPr>
          <w:rFonts w:ascii="Times New Roman" w:hAnsi="Times New Roman" w:cs="Times New Roman"/>
          <w:sz w:val="24"/>
          <w:szCs w:val="24"/>
        </w:rPr>
        <w:t>a</w:t>
      </w:r>
      <w:r w:rsidRPr="00F652C1">
        <w:rPr>
          <w:rFonts w:ascii="Times New Roman" w:hAnsi="Times New Roman" w:cs="Times New Roman"/>
          <w:sz w:val="24"/>
          <w:szCs w:val="24"/>
        </w:rPr>
        <w:t>ktadır.</w:t>
      </w:r>
    </w:p>
    <w:p w14:paraId="0963D688" w14:textId="77777777" w:rsidR="00691827" w:rsidRPr="00F652C1" w:rsidRDefault="00691827" w:rsidP="009A71BB">
      <w:pPr>
        <w:spacing w:after="0" w:line="360" w:lineRule="auto"/>
        <w:rPr>
          <w:rFonts w:ascii="Times New Roman" w:hAnsi="Times New Roman" w:cs="Times New Roman"/>
          <w:color w:val="000000"/>
          <w:sz w:val="24"/>
          <w:szCs w:val="24"/>
        </w:rPr>
      </w:pPr>
    </w:p>
    <w:p w14:paraId="5629C432" w14:textId="77777777" w:rsidR="009A71BB" w:rsidRPr="00F652C1" w:rsidRDefault="009A71BB" w:rsidP="0098428F">
      <w:pPr>
        <w:pStyle w:val="ResimYazs"/>
        <w:ind w:firstLine="0"/>
        <w:jc w:val="center"/>
        <w:rPr>
          <w:rFonts w:cs="Times New Roman"/>
          <w:b/>
          <w:i w:val="0"/>
          <w:color w:val="auto"/>
          <w:sz w:val="24"/>
          <w:szCs w:val="24"/>
        </w:rPr>
      </w:pPr>
      <w:bookmarkStart w:id="72" w:name="_Toc13695198"/>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12</w:t>
      </w:r>
      <w:r w:rsidR="00BB4D0A" w:rsidRPr="00F652C1">
        <w:rPr>
          <w:rFonts w:cs="Times New Roman"/>
          <w:b/>
          <w:i w:val="0"/>
          <w:color w:val="auto"/>
          <w:sz w:val="24"/>
          <w:szCs w:val="24"/>
        </w:rPr>
        <w:fldChar w:fldCharType="end"/>
      </w:r>
      <w:r w:rsidR="0088646C" w:rsidRPr="00F652C1">
        <w:rPr>
          <w:rFonts w:cs="Times New Roman"/>
          <w:b/>
          <w:i w:val="0"/>
          <w:color w:val="auto"/>
          <w:sz w:val="24"/>
          <w:szCs w:val="24"/>
        </w:rPr>
        <w:t>.</w:t>
      </w:r>
      <w:r w:rsidR="0088646C" w:rsidRPr="00F652C1">
        <w:rPr>
          <w:rFonts w:eastAsia="TimesNewRomanPSMT" w:cs="Times New Roman"/>
          <w:b/>
          <w:i w:val="0"/>
          <w:color w:val="auto"/>
          <w:sz w:val="24"/>
          <w:szCs w:val="24"/>
        </w:rPr>
        <w:t xml:space="preserve"> </w:t>
      </w:r>
      <w:r w:rsidRPr="00F652C1">
        <w:rPr>
          <w:rFonts w:eastAsia="TimesNewRomanPSMT" w:cs="Times New Roman"/>
          <w:b/>
          <w:i w:val="0"/>
          <w:color w:val="auto"/>
          <w:sz w:val="24"/>
          <w:szCs w:val="24"/>
        </w:rPr>
        <w:t xml:space="preserve">Hastanemizde UMKE </w:t>
      </w:r>
      <w:r w:rsidR="0088646C" w:rsidRPr="00F652C1">
        <w:rPr>
          <w:rFonts w:eastAsia="TimesNewRomanPSMT" w:cs="Times New Roman"/>
          <w:b/>
          <w:i w:val="0"/>
          <w:color w:val="auto"/>
          <w:sz w:val="24"/>
          <w:szCs w:val="24"/>
        </w:rPr>
        <w:t>Ekipleri Oluşturuldu.</w:t>
      </w:r>
      <w:bookmarkEnd w:id="72"/>
    </w:p>
    <w:p w14:paraId="1B589320" w14:textId="77777777" w:rsidR="00D00A3B" w:rsidRPr="00F652C1" w:rsidRDefault="00FE1C97" w:rsidP="0098428F">
      <w:pPr>
        <w:spacing w:after="0" w:line="360" w:lineRule="auto"/>
        <w:jc w:val="center"/>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07A244F7" wp14:editId="773C7458">
            <wp:extent cx="3013710" cy="1017905"/>
            <wp:effectExtent l="19050" t="0" r="0" b="0"/>
            <wp:docPr id="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3013710" cy="1017905"/>
                    </a:xfrm>
                    <a:prstGeom prst="rect">
                      <a:avLst/>
                    </a:prstGeom>
                    <a:noFill/>
                    <a:ln w="9525">
                      <a:noFill/>
                      <a:miter lim="800000"/>
                      <a:headEnd/>
                      <a:tailEnd/>
                    </a:ln>
                  </pic:spPr>
                </pic:pic>
              </a:graphicData>
            </a:graphic>
          </wp:inline>
        </w:drawing>
      </w:r>
    </w:p>
    <w:p w14:paraId="3010E7C0" w14:textId="77777777" w:rsidR="00D00A3B" w:rsidRPr="00F652C1" w:rsidRDefault="00D00A3B" w:rsidP="009A71BB">
      <w:pPr>
        <w:spacing w:after="0" w:line="360" w:lineRule="auto"/>
        <w:rPr>
          <w:rFonts w:ascii="Times New Roman" w:hAnsi="Times New Roman" w:cs="Times New Roman"/>
          <w:color w:val="000000"/>
          <w:sz w:val="24"/>
          <w:szCs w:val="24"/>
        </w:rPr>
      </w:pPr>
    </w:p>
    <w:p w14:paraId="13978246" w14:textId="77777777" w:rsidR="00691827" w:rsidRPr="00F652C1" w:rsidRDefault="00F10594" w:rsidP="00E374D7">
      <w:pPr>
        <w:spacing w:after="0" w:line="360" w:lineRule="auto"/>
        <w:ind w:firstLine="567"/>
        <w:rPr>
          <w:rFonts w:ascii="Times New Roman" w:hAnsi="Times New Roman" w:cs="Times New Roman"/>
          <w:color w:val="000000"/>
          <w:sz w:val="24"/>
          <w:szCs w:val="24"/>
        </w:rPr>
      </w:pPr>
      <w:r w:rsidRPr="00F652C1">
        <w:rPr>
          <w:rFonts w:ascii="Times New Roman" w:hAnsi="Times New Roman" w:cs="Times New Roman"/>
          <w:color w:val="000000"/>
          <w:sz w:val="24"/>
          <w:szCs w:val="24"/>
        </w:rPr>
        <w:t xml:space="preserve">Tablo </w:t>
      </w:r>
      <w:r w:rsidR="001D47F7" w:rsidRPr="00F652C1">
        <w:rPr>
          <w:rFonts w:ascii="Times New Roman" w:hAnsi="Times New Roman" w:cs="Times New Roman"/>
          <w:color w:val="000000"/>
          <w:sz w:val="24"/>
          <w:szCs w:val="24"/>
        </w:rPr>
        <w:t>4</w:t>
      </w:r>
      <w:r w:rsidRPr="00F652C1">
        <w:rPr>
          <w:rFonts w:ascii="Times New Roman" w:hAnsi="Times New Roman" w:cs="Times New Roman"/>
          <w:color w:val="000000"/>
          <w:sz w:val="24"/>
          <w:szCs w:val="24"/>
        </w:rPr>
        <w:t xml:space="preserve">.12.’de görüldüğü üzere hastanemizde </w:t>
      </w:r>
      <w:r w:rsidR="00706453" w:rsidRPr="00F652C1">
        <w:rPr>
          <w:rFonts w:ascii="Times New Roman" w:hAnsi="Times New Roman" w:cs="Times New Roman"/>
          <w:color w:val="000000"/>
          <w:sz w:val="24"/>
          <w:szCs w:val="24"/>
        </w:rPr>
        <w:t xml:space="preserve">UMKE </w:t>
      </w:r>
      <w:r w:rsidRPr="00F652C1">
        <w:rPr>
          <w:rFonts w:ascii="Times New Roman" w:hAnsi="Times New Roman" w:cs="Times New Roman"/>
          <w:color w:val="000000"/>
          <w:sz w:val="24"/>
          <w:szCs w:val="24"/>
        </w:rPr>
        <w:t xml:space="preserve">ekibi </w:t>
      </w:r>
      <w:r w:rsidR="00C4091B" w:rsidRPr="00F652C1">
        <w:rPr>
          <w:rFonts w:ascii="Times New Roman" w:hAnsi="Times New Roman" w:cs="Times New Roman"/>
          <w:color w:val="000000"/>
          <w:sz w:val="24"/>
          <w:szCs w:val="24"/>
        </w:rPr>
        <w:t>oluşturuldu diyenlerin oranı %62,2</w:t>
      </w:r>
      <w:r w:rsidRPr="00F652C1">
        <w:rPr>
          <w:rFonts w:ascii="Times New Roman" w:hAnsi="Times New Roman" w:cs="Times New Roman"/>
          <w:color w:val="000000"/>
          <w:sz w:val="24"/>
          <w:szCs w:val="24"/>
        </w:rPr>
        <w:t xml:space="preserve"> iken oluşturulmadığı</w:t>
      </w:r>
      <w:r w:rsidR="00C4091B" w:rsidRPr="00F652C1">
        <w:rPr>
          <w:rFonts w:ascii="Times New Roman" w:hAnsi="Times New Roman" w:cs="Times New Roman"/>
          <w:color w:val="000000"/>
          <w:sz w:val="24"/>
          <w:szCs w:val="24"/>
        </w:rPr>
        <w:t>nı ifade edenlerin oranı ise %37,8’di</w:t>
      </w:r>
      <w:r w:rsidRPr="00F652C1">
        <w:rPr>
          <w:rFonts w:ascii="Times New Roman" w:hAnsi="Times New Roman" w:cs="Times New Roman"/>
          <w:color w:val="000000"/>
          <w:sz w:val="24"/>
          <w:szCs w:val="24"/>
        </w:rPr>
        <w:t>r.</w:t>
      </w:r>
    </w:p>
    <w:p w14:paraId="366D82E2" w14:textId="77777777" w:rsidR="00E374D7" w:rsidRPr="00F652C1" w:rsidRDefault="00E374D7" w:rsidP="0098428F">
      <w:pPr>
        <w:pStyle w:val="ResimYazs"/>
        <w:ind w:firstLine="0"/>
        <w:jc w:val="center"/>
        <w:rPr>
          <w:rFonts w:cs="Times New Roman"/>
          <w:b/>
          <w:i w:val="0"/>
          <w:color w:val="auto"/>
          <w:sz w:val="24"/>
          <w:szCs w:val="24"/>
        </w:rPr>
      </w:pPr>
    </w:p>
    <w:p w14:paraId="2242EE92" w14:textId="77777777" w:rsidR="00D00A3B" w:rsidRPr="00DE1CCE" w:rsidRDefault="00AF20C0" w:rsidP="00DE1CCE">
      <w:pPr>
        <w:pStyle w:val="ResimYazs"/>
        <w:ind w:firstLine="0"/>
        <w:jc w:val="center"/>
        <w:rPr>
          <w:rFonts w:cs="Times New Roman"/>
          <w:b/>
          <w:i w:val="0"/>
          <w:color w:val="auto"/>
          <w:sz w:val="24"/>
          <w:szCs w:val="24"/>
        </w:rPr>
      </w:pPr>
      <w:bookmarkStart w:id="73" w:name="_Toc13695199"/>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13</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Hastanemize </w:t>
      </w:r>
      <w:r w:rsidR="0088646C" w:rsidRPr="00F652C1">
        <w:rPr>
          <w:rFonts w:eastAsia="TimesNewRomanPSMT" w:cs="Times New Roman"/>
          <w:b/>
          <w:i w:val="0"/>
          <w:color w:val="auto"/>
          <w:sz w:val="24"/>
          <w:szCs w:val="24"/>
        </w:rPr>
        <w:t xml:space="preserve">Ait </w:t>
      </w:r>
      <w:r w:rsidRPr="00F652C1">
        <w:rPr>
          <w:rFonts w:eastAsia="TimesNewRomanPSMT" w:cs="Times New Roman"/>
          <w:b/>
          <w:i w:val="0"/>
          <w:color w:val="auto"/>
          <w:sz w:val="24"/>
          <w:szCs w:val="24"/>
        </w:rPr>
        <w:t>HAP</w:t>
      </w:r>
      <w:r w:rsidR="0088646C" w:rsidRPr="00F652C1">
        <w:rPr>
          <w:rFonts w:eastAsia="TimesNewRomanPSMT" w:cs="Times New Roman"/>
          <w:b/>
          <w:i w:val="0"/>
          <w:color w:val="auto"/>
          <w:sz w:val="24"/>
          <w:szCs w:val="24"/>
        </w:rPr>
        <w:t>, Tanıtım Sunusu İle Tanıtıldı</w:t>
      </w:r>
      <w:r w:rsidR="0088646C" w:rsidRPr="00F652C1">
        <w:rPr>
          <w:rFonts w:cs="Times New Roman"/>
          <w:b/>
          <w:i w:val="0"/>
          <w:color w:val="auto"/>
          <w:sz w:val="24"/>
          <w:szCs w:val="24"/>
        </w:rPr>
        <w:t>.</w:t>
      </w:r>
      <w:bookmarkEnd w:id="73"/>
    </w:p>
    <w:p w14:paraId="7CC7220A" w14:textId="77777777" w:rsidR="00D00A3B" w:rsidRPr="00F652C1" w:rsidRDefault="00FE1C97" w:rsidP="0098428F">
      <w:pPr>
        <w:spacing w:after="0" w:line="360" w:lineRule="auto"/>
        <w:jc w:val="center"/>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65485225" wp14:editId="22845126">
            <wp:extent cx="3013710" cy="1002030"/>
            <wp:effectExtent l="19050" t="0" r="0" b="0"/>
            <wp:docPr id="12"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srcRect/>
                    <a:stretch>
                      <a:fillRect/>
                    </a:stretch>
                  </pic:blipFill>
                  <pic:spPr bwMode="auto">
                    <a:xfrm>
                      <a:off x="0" y="0"/>
                      <a:ext cx="3013710" cy="1002030"/>
                    </a:xfrm>
                    <a:prstGeom prst="rect">
                      <a:avLst/>
                    </a:prstGeom>
                    <a:noFill/>
                    <a:ln w="9525">
                      <a:noFill/>
                      <a:miter lim="800000"/>
                      <a:headEnd/>
                      <a:tailEnd/>
                    </a:ln>
                  </pic:spPr>
                </pic:pic>
              </a:graphicData>
            </a:graphic>
          </wp:inline>
        </w:drawing>
      </w:r>
    </w:p>
    <w:p w14:paraId="7E71D303" w14:textId="77777777" w:rsidR="00D00A3B" w:rsidRPr="00F652C1" w:rsidRDefault="00D00A3B" w:rsidP="009A71BB">
      <w:pPr>
        <w:spacing w:after="0" w:line="360" w:lineRule="auto"/>
        <w:rPr>
          <w:rFonts w:ascii="Times New Roman" w:hAnsi="Times New Roman" w:cs="Times New Roman"/>
          <w:color w:val="000000"/>
          <w:sz w:val="24"/>
          <w:szCs w:val="24"/>
        </w:rPr>
      </w:pPr>
    </w:p>
    <w:p w14:paraId="6FB9242E" w14:textId="77777777" w:rsidR="00F10594" w:rsidRDefault="00F10594" w:rsidP="00E374D7">
      <w:pPr>
        <w:spacing w:after="0" w:line="360" w:lineRule="auto"/>
        <w:ind w:firstLine="567"/>
        <w:rPr>
          <w:rFonts w:ascii="Times New Roman" w:hAnsi="Times New Roman" w:cs="Times New Roman"/>
          <w:color w:val="000000"/>
          <w:sz w:val="24"/>
          <w:szCs w:val="24"/>
        </w:rPr>
      </w:pPr>
      <w:r w:rsidRPr="00F652C1">
        <w:rPr>
          <w:rFonts w:ascii="Times New Roman" w:hAnsi="Times New Roman" w:cs="Times New Roman"/>
          <w:color w:val="000000"/>
          <w:sz w:val="24"/>
          <w:szCs w:val="24"/>
        </w:rPr>
        <w:t xml:space="preserve">Tablo </w:t>
      </w:r>
      <w:r w:rsidR="001D47F7" w:rsidRPr="00F652C1">
        <w:rPr>
          <w:rFonts w:ascii="Times New Roman" w:hAnsi="Times New Roman" w:cs="Times New Roman"/>
          <w:color w:val="000000"/>
          <w:sz w:val="24"/>
          <w:szCs w:val="24"/>
        </w:rPr>
        <w:t>4</w:t>
      </w:r>
      <w:r w:rsidRPr="00F652C1">
        <w:rPr>
          <w:rFonts w:ascii="Times New Roman" w:hAnsi="Times New Roman" w:cs="Times New Roman"/>
          <w:color w:val="000000"/>
          <w:sz w:val="24"/>
          <w:szCs w:val="24"/>
        </w:rPr>
        <w:t>.13.’de görüldüğü üzere hastanemize ait HAP tanıtım sunusu ile tanıtıldı ifade</w:t>
      </w:r>
      <w:r w:rsidR="00C4091B" w:rsidRPr="00F652C1">
        <w:rPr>
          <w:rFonts w:ascii="Times New Roman" w:hAnsi="Times New Roman" w:cs="Times New Roman"/>
          <w:color w:val="000000"/>
          <w:sz w:val="24"/>
          <w:szCs w:val="24"/>
        </w:rPr>
        <w:t>sine evet diyenlerin oranı %76,1</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 xml:space="preserve">iken hayır diyenlerin oranı </w:t>
      </w:r>
      <w:r w:rsidR="00C4091B" w:rsidRPr="00F652C1">
        <w:rPr>
          <w:rFonts w:ascii="Times New Roman" w:hAnsi="Times New Roman" w:cs="Times New Roman"/>
          <w:color w:val="000000"/>
          <w:sz w:val="24"/>
          <w:szCs w:val="24"/>
        </w:rPr>
        <w:t>ise %23,9’du</w:t>
      </w:r>
      <w:r w:rsidRPr="00F652C1">
        <w:rPr>
          <w:rFonts w:ascii="Times New Roman" w:hAnsi="Times New Roman" w:cs="Times New Roman"/>
          <w:color w:val="000000"/>
          <w:sz w:val="24"/>
          <w:szCs w:val="24"/>
        </w:rPr>
        <w:t>r.</w:t>
      </w:r>
    </w:p>
    <w:p w14:paraId="2CADEFEC" w14:textId="77777777" w:rsidR="000C5CE1" w:rsidRPr="00F652C1" w:rsidRDefault="000C5CE1" w:rsidP="00E374D7">
      <w:pPr>
        <w:spacing w:after="0" w:line="360" w:lineRule="auto"/>
        <w:ind w:firstLine="567"/>
        <w:rPr>
          <w:rFonts w:ascii="Times New Roman" w:hAnsi="Times New Roman" w:cs="Times New Roman"/>
          <w:color w:val="000000"/>
          <w:sz w:val="24"/>
          <w:szCs w:val="24"/>
        </w:rPr>
      </w:pPr>
    </w:p>
    <w:p w14:paraId="27DA0A47" w14:textId="77777777" w:rsidR="00AF20C0" w:rsidRPr="00F652C1" w:rsidRDefault="00AF20C0" w:rsidP="0098428F">
      <w:pPr>
        <w:pStyle w:val="ResimYazs"/>
        <w:ind w:firstLine="0"/>
        <w:jc w:val="center"/>
        <w:rPr>
          <w:rFonts w:cs="Times New Roman"/>
          <w:b/>
          <w:i w:val="0"/>
          <w:color w:val="auto"/>
          <w:sz w:val="24"/>
          <w:szCs w:val="24"/>
        </w:rPr>
      </w:pPr>
      <w:bookmarkStart w:id="74" w:name="_Toc13695200"/>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14</w:t>
      </w:r>
      <w:r w:rsidR="00BB4D0A" w:rsidRPr="00F652C1">
        <w:rPr>
          <w:rFonts w:cs="Times New Roman"/>
          <w:b/>
          <w:i w:val="0"/>
          <w:color w:val="auto"/>
          <w:sz w:val="24"/>
          <w:szCs w:val="24"/>
        </w:rPr>
        <w:fldChar w:fldCharType="end"/>
      </w:r>
      <w:r w:rsidRPr="00F652C1">
        <w:rPr>
          <w:rFonts w:eastAsia="TimesNewRomanPSMT" w:cs="Times New Roman"/>
          <w:b/>
          <w:i w:val="0"/>
          <w:color w:val="auto"/>
          <w:sz w:val="24"/>
          <w:szCs w:val="24"/>
        </w:rPr>
        <w:t xml:space="preserve"> HAP’taki </w:t>
      </w:r>
      <w:r w:rsidR="0088646C" w:rsidRPr="00F652C1">
        <w:rPr>
          <w:rFonts w:eastAsia="TimesNewRomanPSMT" w:cs="Times New Roman"/>
          <w:b/>
          <w:i w:val="0"/>
          <w:color w:val="auto"/>
          <w:sz w:val="24"/>
          <w:szCs w:val="24"/>
        </w:rPr>
        <w:t>Görevim Bana Yazılı Olarak Tebliğ Edildi.</w:t>
      </w:r>
      <w:bookmarkEnd w:id="74"/>
    </w:p>
    <w:p w14:paraId="72C8FB97" w14:textId="77777777" w:rsidR="006202D1" w:rsidRPr="00F652C1" w:rsidRDefault="00FE1C97" w:rsidP="0098428F">
      <w:pPr>
        <w:spacing w:after="0" w:line="360" w:lineRule="auto"/>
        <w:jc w:val="center"/>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4929F45F" wp14:editId="6990CAFC">
            <wp:extent cx="3029585" cy="1025525"/>
            <wp:effectExtent l="19050" t="0" r="0" b="0"/>
            <wp:docPr id="13"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srcRect/>
                    <a:stretch>
                      <a:fillRect/>
                    </a:stretch>
                  </pic:blipFill>
                  <pic:spPr bwMode="auto">
                    <a:xfrm>
                      <a:off x="0" y="0"/>
                      <a:ext cx="3029585" cy="1025525"/>
                    </a:xfrm>
                    <a:prstGeom prst="rect">
                      <a:avLst/>
                    </a:prstGeom>
                    <a:noFill/>
                    <a:ln w="9525">
                      <a:noFill/>
                      <a:miter lim="800000"/>
                      <a:headEnd/>
                      <a:tailEnd/>
                    </a:ln>
                  </pic:spPr>
                </pic:pic>
              </a:graphicData>
            </a:graphic>
          </wp:inline>
        </w:drawing>
      </w:r>
    </w:p>
    <w:p w14:paraId="2368B9BB" w14:textId="77777777" w:rsidR="00F10594" w:rsidRDefault="00F10594" w:rsidP="00E374D7">
      <w:pPr>
        <w:spacing w:after="0" w:line="360" w:lineRule="auto"/>
        <w:ind w:firstLine="567"/>
        <w:rPr>
          <w:rFonts w:ascii="Times New Roman" w:hAnsi="Times New Roman" w:cs="Times New Roman"/>
          <w:color w:val="000000"/>
          <w:sz w:val="24"/>
          <w:szCs w:val="24"/>
        </w:rPr>
      </w:pPr>
      <w:r w:rsidRPr="00F652C1">
        <w:rPr>
          <w:rFonts w:ascii="Times New Roman" w:hAnsi="Times New Roman" w:cs="Times New Roman"/>
          <w:color w:val="000000"/>
          <w:sz w:val="24"/>
          <w:szCs w:val="24"/>
        </w:rPr>
        <w:t xml:space="preserve">Tablo </w:t>
      </w:r>
      <w:r w:rsidR="001D47F7" w:rsidRPr="00F652C1">
        <w:rPr>
          <w:rFonts w:ascii="Times New Roman" w:hAnsi="Times New Roman" w:cs="Times New Roman"/>
          <w:color w:val="000000"/>
          <w:sz w:val="24"/>
          <w:szCs w:val="24"/>
        </w:rPr>
        <w:t>4</w:t>
      </w:r>
      <w:r w:rsidRPr="00F652C1">
        <w:rPr>
          <w:rFonts w:ascii="Times New Roman" w:hAnsi="Times New Roman" w:cs="Times New Roman"/>
          <w:color w:val="000000"/>
          <w:sz w:val="24"/>
          <w:szCs w:val="24"/>
        </w:rPr>
        <w:t>.14.’de görüldüğü üzere HAP’taki gör</w:t>
      </w:r>
      <w:r w:rsidR="00C4091B" w:rsidRPr="00F652C1">
        <w:rPr>
          <w:rFonts w:ascii="Times New Roman" w:hAnsi="Times New Roman" w:cs="Times New Roman"/>
          <w:color w:val="000000"/>
          <w:sz w:val="24"/>
          <w:szCs w:val="24"/>
        </w:rPr>
        <w:t>evi tebliğ edilenlerin oranı %82,0</w:t>
      </w:r>
      <w:r w:rsidRPr="00F652C1">
        <w:rPr>
          <w:rFonts w:ascii="Times New Roman" w:hAnsi="Times New Roman" w:cs="Times New Roman"/>
          <w:color w:val="000000"/>
          <w:sz w:val="24"/>
          <w:szCs w:val="24"/>
        </w:rPr>
        <w:t xml:space="preserve"> iken tebli</w:t>
      </w:r>
      <w:r w:rsidR="00C4091B" w:rsidRPr="00F652C1">
        <w:rPr>
          <w:rFonts w:ascii="Times New Roman" w:hAnsi="Times New Roman" w:cs="Times New Roman"/>
          <w:color w:val="000000"/>
          <w:sz w:val="24"/>
          <w:szCs w:val="24"/>
        </w:rPr>
        <w:t>ğ edilmeyenlerin oranı ise %18,0</w:t>
      </w:r>
      <w:r w:rsidRPr="00F652C1">
        <w:rPr>
          <w:rFonts w:ascii="Times New Roman" w:hAnsi="Times New Roman" w:cs="Times New Roman"/>
          <w:color w:val="000000"/>
          <w:sz w:val="24"/>
          <w:szCs w:val="24"/>
        </w:rPr>
        <w:t>’dir.</w:t>
      </w:r>
    </w:p>
    <w:p w14:paraId="03AA07BD" w14:textId="77777777" w:rsidR="00DE1CCE" w:rsidRDefault="00DE1CCE" w:rsidP="00E374D7">
      <w:pPr>
        <w:spacing w:after="0" w:line="360" w:lineRule="auto"/>
        <w:ind w:firstLine="567"/>
        <w:rPr>
          <w:rFonts w:ascii="Times New Roman" w:hAnsi="Times New Roman" w:cs="Times New Roman"/>
          <w:color w:val="000000"/>
          <w:sz w:val="24"/>
          <w:szCs w:val="24"/>
        </w:rPr>
      </w:pPr>
    </w:p>
    <w:p w14:paraId="2CF7981B" w14:textId="77777777" w:rsidR="00DE1CCE" w:rsidRDefault="00DE1CCE" w:rsidP="00E374D7">
      <w:pPr>
        <w:spacing w:after="0" w:line="360" w:lineRule="auto"/>
        <w:ind w:firstLine="567"/>
        <w:rPr>
          <w:rFonts w:ascii="Times New Roman" w:hAnsi="Times New Roman" w:cs="Times New Roman"/>
          <w:color w:val="000000"/>
          <w:sz w:val="24"/>
          <w:szCs w:val="24"/>
        </w:rPr>
      </w:pPr>
    </w:p>
    <w:p w14:paraId="3193115C" w14:textId="77777777" w:rsidR="00DE1CCE" w:rsidRPr="00F652C1" w:rsidRDefault="00DE1CCE" w:rsidP="00E374D7">
      <w:pPr>
        <w:spacing w:after="0" w:line="360" w:lineRule="auto"/>
        <w:ind w:firstLine="567"/>
        <w:rPr>
          <w:rFonts w:ascii="Times New Roman" w:hAnsi="Times New Roman" w:cs="Times New Roman"/>
          <w:color w:val="000000"/>
          <w:sz w:val="24"/>
          <w:szCs w:val="24"/>
        </w:rPr>
      </w:pPr>
    </w:p>
    <w:p w14:paraId="720DD02F" w14:textId="77777777" w:rsidR="00691827" w:rsidRPr="00F652C1" w:rsidRDefault="00AF20C0" w:rsidP="0098428F">
      <w:pPr>
        <w:pStyle w:val="ResimYazs"/>
        <w:ind w:firstLine="0"/>
        <w:jc w:val="center"/>
        <w:rPr>
          <w:rFonts w:cs="Times New Roman"/>
          <w:b/>
          <w:i w:val="0"/>
          <w:color w:val="auto"/>
          <w:sz w:val="24"/>
          <w:szCs w:val="24"/>
        </w:rPr>
      </w:pPr>
      <w:bookmarkStart w:id="75" w:name="_Toc13695201"/>
      <w:r w:rsidRPr="00F652C1">
        <w:rPr>
          <w:rFonts w:cs="Times New Roman"/>
          <w:b/>
          <w:i w:val="0"/>
          <w:color w:val="auto"/>
          <w:sz w:val="24"/>
          <w:szCs w:val="24"/>
        </w:rPr>
        <w:lastRenderedPageBreak/>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15</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Hastanemde </w:t>
      </w:r>
      <w:r w:rsidR="0088646C" w:rsidRPr="00F652C1">
        <w:rPr>
          <w:rFonts w:eastAsia="TimesNewRomanPSMT" w:cs="Times New Roman"/>
          <w:b/>
          <w:i w:val="0"/>
          <w:color w:val="auto"/>
          <w:sz w:val="24"/>
          <w:szCs w:val="24"/>
        </w:rPr>
        <w:t>Dekontaminasyon (Arındırma) Ünitesi Bulunur.</w:t>
      </w:r>
      <w:bookmarkEnd w:id="75"/>
    </w:p>
    <w:p w14:paraId="16F88C25" w14:textId="77777777" w:rsidR="006202D1" w:rsidRPr="00F652C1" w:rsidRDefault="00FE1C97" w:rsidP="0098428F">
      <w:pPr>
        <w:spacing w:after="0" w:line="360" w:lineRule="auto"/>
        <w:jc w:val="center"/>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72C803A7" wp14:editId="7E412343">
            <wp:extent cx="3016250" cy="635000"/>
            <wp:effectExtent l="19050" t="0" r="0" b="0"/>
            <wp:docPr id="1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a:stretch>
                      <a:fillRect/>
                    </a:stretch>
                  </pic:blipFill>
                  <pic:spPr bwMode="auto">
                    <a:xfrm>
                      <a:off x="0" y="0"/>
                      <a:ext cx="3013710" cy="634465"/>
                    </a:xfrm>
                    <a:prstGeom prst="rect">
                      <a:avLst/>
                    </a:prstGeom>
                    <a:noFill/>
                    <a:ln w="9525">
                      <a:noFill/>
                      <a:miter lim="800000"/>
                      <a:headEnd/>
                      <a:tailEnd/>
                    </a:ln>
                  </pic:spPr>
                </pic:pic>
              </a:graphicData>
            </a:graphic>
          </wp:inline>
        </w:drawing>
      </w:r>
    </w:p>
    <w:p w14:paraId="58251EAA" w14:textId="77777777" w:rsidR="00691827" w:rsidRPr="00F652C1" w:rsidRDefault="00F10594" w:rsidP="00E374D7">
      <w:pPr>
        <w:spacing w:after="0" w:line="360" w:lineRule="auto"/>
        <w:ind w:firstLine="567"/>
        <w:rPr>
          <w:rFonts w:ascii="Times New Roman" w:hAnsi="Times New Roman" w:cs="Times New Roman"/>
          <w:color w:val="000000"/>
          <w:sz w:val="24"/>
          <w:szCs w:val="24"/>
        </w:rPr>
      </w:pPr>
      <w:r w:rsidRPr="00F652C1">
        <w:rPr>
          <w:rFonts w:ascii="Times New Roman" w:hAnsi="Times New Roman" w:cs="Times New Roman"/>
          <w:color w:val="000000"/>
          <w:sz w:val="24"/>
          <w:szCs w:val="24"/>
        </w:rPr>
        <w:t xml:space="preserve">Tablo </w:t>
      </w:r>
      <w:r w:rsidR="001D47F7" w:rsidRPr="00F652C1">
        <w:rPr>
          <w:rFonts w:ascii="Times New Roman" w:hAnsi="Times New Roman" w:cs="Times New Roman"/>
          <w:color w:val="000000"/>
          <w:sz w:val="24"/>
          <w:szCs w:val="24"/>
        </w:rPr>
        <w:t>4</w:t>
      </w:r>
      <w:r w:rsidRPr="00F652C1">
        <w:rPr>
          <w:rFonts w:ascii="Times New Roman" w:hAnsi="Times New Roman" w:cs="Times New Roman"/>
          <w:color w:val="000000"/>
          <w:sz w:val="24"/>
          <w:szCs w:val="24"/>
        </w:rPr>
        <w:t xml:space="preserve">.15.’de görüldüğü üzere </w:t>
      </w:r>
      <w:r w:rsidR="00267622" w:rsidRPr="00F652C1">
        <w:rPr>
          <w:rFonts w:ascii="Times New Roman" w:hAnsi="Times New Roman" w:cs="Times New Roman"/>
          <w:color w:val="000000"/>
          <w:sz w:val="24"/>
          <w:szCs w:val="24"/>
        </w:rPr>
        <w:t>hastanesinde dekontaminasyon (arındırma) ünitesinin oldu</w:t>
      </w:r>
      <w:r w:rsidR="00C4091B" w:rsidRPr="00F652C1">
        <w:rPr>
          <w:rFonts w:ascii="Times New Roman" w:hAnsi="Times New Roman" w:cs="Times New Roman"/>
          <w:color w:val="000000"/>
          <w:sz w:val="24"/>
          <w:szCs w:val="24"/>
        </w:rPr>
        <w:t>ğunu ifade edenlerin oranı %37’8</w:t>
      </w:r>
      <w:r w:rsidR="00267622" w:rsidRPr="00F652C1">
        <w:rPr>
          <w:rFonts w:ascii="Times New Roman" w:hAnsi="Times New Roman" w:cs="Times New Roman"/>
          <w:color w:val="000000"/>
          <w:sz w:val="24"/>
          <w:szCs w:val="24"/>
        </w:rPr>
        <w:t xml:space="preserve"> iken olmadığını</w:t>
      </w:r>
      <w:r w:rsidR="00C4091B" w:rsidRPr="00F652C1">
        <w:rPr>
          <w:rFonts w:ascii="Times New Roman" w:hAnsi="Times New Roman" w:cs="Times New Roman"/>
          <w:color w:val="000000"/>
          <w:sz w:val="24"/>
          <w:szCs w:val="24"/>
        </w:rPr>
        <w:t xml:space="preserve"> ifade edenlerin oranı ise %62,2</w:t>
      </w:r>
      <w:r w:rsidR="00267622" w:rsidRPr="00F652C1">
        <w:rPr>
          <w:rFonts w:ascii="Times New Roman" w:hAnsi="Times New Roman" w:cs="Times New Roman"/>
          <w:color w:val="000000"/>
          <w:sz w:val="24"/>
          <w:szCs w:val="24"/>
        </w:rPr>
        <w:t>’dir.</w:t>
      </w:r>
    </w:p>
    <w:p w14:paraId="23163494" w14:textId="77777777" w:rsidR="00AF20C0" w:rsidRPr="00F652C1" w:rsidRDefault="00AF20C0" w:rsidP="009A71BB">
      <w:pPr>
        <w:spacing w:after="0" w:line="360" w:lineRule="auto"/>
        <w:rPr>
          <w:rFonts w:ascii="Times New Roman" w:hAnsi="Times New Roman" w:cs="Times New Roman"/>
          <w:color w:val="000000"/>
          <w:sz w:val="24"/>
          <w:szCs w:val="24"/>
        </w:rPr>
      </w:pPr>
    </w:p>
    <w:p w14:paraId="25EBDCEC" w14:textId="77777777" w:rsidR="00AF20C0" w:rsidRPr="00F652C1" w:rsidRDefault="00AF20C0" w:rsidP="0098428F">
      <w:pPr>
        <w:pStyle w:val="ResimYazs"/>
        <w:ind w:firstLine="0"/>
        <w:jc w:val="center"/>
        <w:rPr>
          <w:rFonts w:cs="Times New Roman"/>
          <w:b/>
          <w:i w:val="0"/>
          <w:color w:val="auto"/>
          <w:sz w:val="24"/>
          <w:szCs w:val="24"/>
        </w:rPr>
      </w:pPr>
      <w:bookmarkStart w:id="76" w:name="_Toc13695202"/>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16</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w:t>
      </w:r>
      <w:r w:rsidR="00B979C2" w:rsidRPr="00F652C1">
        <w:rPr>
          <w:rFonts w:eastAsia="TimesNewRomanPSMT" w:cs="Times New Roman"/>
          <w:b/>
          <w:i w:val="0"/>
          <w:color w:val="auto"/>
          <w:sz w:val="24"/>
          <w:szCs w:val="24"/>
        </w:rPr>
        <w:t xml:space="preserve">Hastaneme </w:t>
      </w:r>
      <w:r w:rsidR="0088646C" w:rsidRPr="00F652C1">
        <w:rPr>
          <w:rFonts w:eastAsia="TimesNewRomanPSMT" w:cs="Times New Roman"/>
          <w:b/>
          <w:i w:val="0"/>
          <w:color w:val="auto"/>
          <w:sz w:val="24"/>
          <w:szCs w:val="24"/>
        </w:rPr>
        <w:t xml:space="preserve">Ait </w:t>
      </w:r>
      <w:r w:rsidR="00B979C2" w:rsidRPr="00F652C1">
        <w:rPr>
          <w:rFonts w:eastAsia="TimesNewRomanPSMT" w:cs="Times New Roman"/>
          <w:b/>
          <w:i w:val="0"/>
          <w:color w:val="auto"/>
          <w:sz w:val="24"/>
          <w:szCs w:val="24"/>
        </w:rPr>
        <w:t xml:space="preserve">HAP’ı </w:t>
      </w:r>
      <w:r w:rsidR="0088646C" w:rsidRPr="00F652C1">
        <w:rPr>
          <w:rFonts w:eastAsia="TimesNewRomanPSMT" w:cs="Times New Roman"/>
          <w:b/>
          <w:i w:val="0"/>
          <w:color w:val="auto"/>
          <w:sz w:val="24"/>
          <w:szCs w:val="24"/>
        </w:rPr>
        <w:t>Okudum.</w:t>
      </w:r>
      <w:bookmarkEnd w:id="76"/>
    </w:p>
    <w:p w14:paraId="64870454" w14:textId="77777777" w:rsidR="006202D1" w:rsidRPr="00F652C1" w:rsidRDefault="008E3B4F" w:rsidP="0098428F">
      <w:pPr>
        <w:spacing w:after="0" w:line="360" w:lineRule="auto"/>
        <w:jc w:val="center"/>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23F2BC73" wp14:editId="32344C0A">
            <wp:extent cx="3031521" cy="673100"/>
            <wp:effectExtent l="19050" t="0" r="0" b="0"/>
            <wp:docPr id="1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srcRect/>
                    <a:stretch>
                      <a:fillRect/>
                    </a:stretch>
                  </pic:blipFill>
                  <pic:spPr bwMode="auto">
                    <a:xfrm>
                      <a:off x="0" y="0"/>
                      <a:ext cx="3037205" cy="674362"/>
                    </a:xfrm>
                    <a:prstGeom prst="rect">
                      <a:avLst/>
                    </a:prstGeom>
                    <a:noFill/>
                    <a:ln w="9525">
                      <a:noFill/>
                      <a:miter lim="800000"/>
                      <a:headEnd/>
                      <a:tailEnd/>
                    </a:ln>
                  </pic:spPr>
                </pic:pic>
              </a:graphicData>
            </a:graphic>
          </wp:inline>
        </w:drawing>
      </w:r>
    </w:p>
    <w:p w14:paraId="2ABDE601" w14:textId="77777777" w:rsidR="00F10594" w:rsidRPr="00F652C1" w:rsidRDefault="00F10594" w:rsidP="00E374D7">
      <w:pPr>
        <w:spacing w:after="0" w:line="360" w:lineRule="auto"/>
        <w:ind w:firstLine="567"/>
        <w:rPr>
          <w:rFonts w:ascii="Times New Roman" w:hAnsi="Times New Roman" w:cs="Times New Roman"/>
          <w:color w:val="000000"/>
          <w:sz w:val="24"/>
          <w:szCs w:val="24"/>
        </w:rPr>
      </w:pPr>
      <w:r w:rsidRPr="00F652C1">
        <w:rPr>
          <w:rFonts w:ascii="Times New Roman" w:hAnsi="Times New Roman" w:cs="Times New Roman"/>
          <w:color w:val="000000"/>
          <w:sz w:val="24"/>
          <w:szCs w:val="24"/>
        </w:rPr>
        <w:t xml:space="preserve">Tablo </w:t>
      </w:r>
      <w:r w:rsidR="001D47F7" w:rsidRPr="00F652C1">
        <w:rPr>
          <w:rFonts w:ascii="Times New Roman" w:hAnsi="Times New Roman" w:cs="Times New Roman"/>
          <w:color w:val="000000"/>
          <w:sz w:val="24"/>
          <w:szCs w:val="24"/>
        </w:rPr>
        <w:t>4</w:t>
      </w:r>
      <w:r w:rsidR="00267622" w:rsidRPr="00F652C1">
        <w:rPr>
          <w:rFonts w:ascii="Times New Roman" w:hAnsi="Times New Roman" w:cs="Times New Roman"/>
          <w:color w:val="000000"/>
          <w:sz w:val="24"/>
          <w:szCs w:val="24"/>
        </w:rPr>
        <w:t>.16</w:t>
      </w:r>
      <w:r w:rsidRPr="00F652C1">
        <w:rPr>
          <w:rFonts w:ascii="Times New Roman" w:hAnsi="Times New Roman" w:cs="Times New Roman"/>
          <w:color w:val="000000"/>
          <w:sz w:val="24"/>
          <w:szCs w:val="24"/>
        </w:rPr>
        <w:t>.’de görüldüğü üzere</w:t>
      </w:r>
      <w:r w:rsidR="00267622" w:rsidRPr="00F652C1">
        <w:rPr>
          <w:rFonts w:ascii="Times New Roman" w:hAnsi="Times New Roman" w:cs="Times New Roman"/>
          <w:color w:val="000000"/>
          <w:sz w:val="24"/>
          <w:szCs w:val="24"/>
        </w:rPr>
        <w:t xml:space="preserve"> hastanesine ai</w:t>
      </w:r>
      <w:r w:rsidR="00C4091B" w:rsidRPr="00F652C1">
        <w:rPr>
          <w:rFonts w:ascii="Times New Roman" w:hAnsi="Times New Roman" w:cs="Times New Roman"/>
          <w:color w:val="000000"/>
          <w:sz w:val="24"/>
          <w:szCs w:val="24"/>
        </w:rPr>
        <w:t>t HAP’ı okuyanların</w:t>
      </w:r>
      <w:r w:rsidR="009133BE" w:rsidRPr="00F652C1">
        <w:rPr>
          <w:rFonts w:ascii="Times New Roman" w:hAnsi="Times New Roman" w:cs="Times New Roman"/>
          <w:color w:val="000000"/>
          <w:sz w:val="24"/>
          <w:szCs w:val="24"/>
        </w:rPr>
        <w:t xml:space="preserve"> </w:t>
      </w:r>
      <w:r w:rsidR="00C4091B" w:rsidRPr="00F652C1">
        <w:rPr>
          <w:rFonts w:ascii="Times New Roman" w:hAnsi="Times New Roman" w:cs="Times New Roman"/>
          <w:color w:val="000000"/>
          <w:sz w:val="24"/>
          <w:szCs w:val="24"/>
        </w:rPr>
        <w:t>oranı %86,9</w:t>
      </w:r>
      <w:r w:rsidR="00267622" w:rsidRPr="00F652C1">
        <w:rPr>
          <w:rFonts w:ascii="Times New Roman" w:hAnsi="Times New Roman" w:cs="Times New Roman"/>
          <w:color w:val="000000"/>
          <w:sz w:val="24"/>
          <w:szCs w:val="24"/>
        </w:rPr>
        <w:t xml:space="preserve"> </w:t>
      </w:r>
      <w:r w:rsidR="00C4091B" w:rsidRPr="00F652C1">
        <w:rPr>
          <w:rFonts w:ascii="Times New Roman" w:hAnsi="Times New Roman" w:cs="Times New Roman"/>
          <w:color w:val="000000"/>
          <w:sz w:val="24"/>
          <w:szCs w:val="24"/>
        </w:rPr>
        <w:t>iken okumayanlar</w:t>
      </w:r>
      <w:r w:rsidR="000C5CE1">
        <w:rPr>
          <w:rFonts w:ascii="Times New Roman" w:hAnsi="Times New Roman" w:cs="Times New Roman"/>
          <w:color w:val="000000"/>
          <w:sz w:val="24"/>
          <w:szCs w:val="24"/>
        </w:rPr>
        <w:t>ın oranı ise %13,1</w:t>
      </w:r>
      <w:r w:rsidR="00C4091B" w:rsidRPr="00F652C1">
        <w:rPr>
          <w:rFonts w:ascii="Times New Roman" w:hAnsi="Times New Roman" w:cs="Times New Roman"/>
          <w:color w:val="000000"/>
          <w:sz w:val="24"/>
          <w:szCs w:val="24"/>
        </w:rPr>
        <w:t>‘di</w:t>
      </w:r>
      <w:r w:rsidR="00267622" w:rsidRPr="00F652C1">
        <w:rPr>
          <w:rFonts w:ascii="Times New Roman" w:hAnsi="Times New Roman" w:cs="Times New Roman"/>
          <w:color w:val="000000"/>
          <w:sz w:val="24"/>
          <w:szCs w:val="24"/>
        </w:rPr>
        <w:t>r.</w:t>
      </w:r>
    </w:p>
    <w:p w14:paraId="522D85E2" w14:textId="77777777" w:rsidR="00AF20C0" w:rsidRPr="00F652C1" w:rsidRDefault="00AF20C0" w:rsidP="009A71BB">
      <w:pPr>
        <w:spacing w:after="0" w:line="360" w:lineRule="auto"/>
        <w:rPr>
          <w:rFonts w:ascii="Times New Roman" w:hAnsi="Times New Roman" w:cs="Times New Roman"/>
          <w:color w:val="000000"/>
          <w:sz w:val="24"/>
          <w:szCs w:val="24"/>
        </w:rPr>
      </w:pPr>
    </w:p>
    <w:p w14:paraId="377620EB" w14:textId="77777777" w:rsidR="00AF20C0" w:rsidRPr="00F652C1" w:rsidRDefault="00AF20C0" w:rsidP="0098428F">
      <w:pPr>
        <w:pStyle w:val="ResimYazs"/>
        <w:ind w:firstLine="0"/>
        <w:jc w:val="center"/>
        <w:rPr>
          <w:rFonts w:cs="Times New Roman"/>
          <w:b/>
          <w:i w:val="0"/>
          <w:color w:val="auto"/>
          <w:sz w:val="24"/>
          <w:szCs w:val="24"/>
        </w:rPr>
      </w:pPr>
      <w:bookmarkStart w:id="77" w:name="_Toc13695203"/>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17</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Hastanemde </w:t>
      </w:r>
      <w:r w:rsidR="0088646C" w:rsidRPr="00F652C1">
        <w:rPr>
          <w:rFonts w:eastAsia="TimesNewRomanPSMT" w:cs="Times New Roman"/>
          <w:b/>
          <w:i w:val="0"/>
          <w:color w:val="auto"/>
          <w:sz w:val="24"/>
          <w:szCs w:val="24"/>
        </w:rPr>
        <w:t>Çocuk Bakım Odası Bulunuyor</w:t>
      </w:r>
      <w:r w:rsidRPr="00F652C1">
        <w:rPr>
          <w:rFonts w:eastAsia="TimesNewRomanPSMT" w:cs="Times New Roman"/>
          <w:b/>
          <w:i w:val="0"/>
          <w:color w:val="auto"/>
          <w:sz w:val="24"/>
          <w:szCs w:val="24"/>
        </w:rPr>
        <w:t>.</w:t>
      </w:r>
      <w:bookmarkEnd w:id="77"/>
    </w:p>
    <w:p w14:paraId="49D9ADD7" w14:textId="77777777" w:rsidR="006202D1" w:rsidRPr="00F652C1" w:rsidRDefault="008E3B4F" w:rsidP="0098428F">
      <w:pPr>
        <w:spacing w:after="0" w:line="360" w:lineRule="auto"/>
        <w:jc w:val="center"/>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1B55E152" wp14:editId="48B1B76B">
            <wp:extent cx="3021330" cy="742950"/>
            <wp:effectExtent l="19050" t="0" r="7620" b="0"/>
            <wp:docPr id="16"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021330" cy="742950"/>
                    </a:xfrm>
                    <a:prstGeom prst="rect">
                      <a:avLst/>
                    </a:prstGeom>
                    <a:noFill/>
                    <a:ln w="9525">
                      <a:noFill/>
                      <a:miter lim="800000"/>
                      <a:headEnd/>
                      <a:tailEnd/>
                    </a:ln>
                  </pic:spPr>
                </pic:pic>
              </a:graphicData>
            </a:graphic>
          </wp:inline>
        </w:drawing>
      </w:r>
    </w:p>
    <w:p w14:paraId="3EEEDC1C" w14:textId="77777777" w:rsidR="00E374D7" w:rsidRPr="00F652C1" w:rsidRDefault="00E374D7" w:rsidP="00E374D7">
      <w:pPr>
        <w:spacing w:after="0" w:line="360" w:lineRule="auto"/>
        <w:ind w:firstLine="567"/>
        <w:rPr>
          <w:rFonts w:ascii="Times New Roman" w:hAnsi="Times New Roman" w:cs="Times New Roman"/>
          <w:color w:val="000000"/>
          <w:sz w:val="24"/>
          <w:szCs w:val="24"/>
        </w:rPr>
      </w:pPr>
    </w:p>
    <w:p w14:paraId="6C7EF131" w14:textId="77777777" w:rsidR="00F10594" w:rsidRPr="00F652C1" w:rsidRDefault="00F10594" w:rsidP="00E374D7">
      <w:pPr>
        <w:spacing w:after="0" w:line="360" w:lineRule="auto"/>
        <w:ind w:firstLine="567"/>
        <w:rPr>
          <w:rFonts w:ascii="Times New Roman" w:hAnsi="Times New Roman" w:cs="Times New Roman"/>
          <w:color w:val="000000"/>
          <w:sz w:val="24"/>
          <w:szCs w:val="24"/>
        </w:rPr>
      </w:pPr>
      <w:r w:rsidRPr="00F652C1">
        <w:rPr>
          <w:rFonts w:ascii="Times New Roman" w:hAnsi="Times New Roman" w:cs="Times New Roman"/>
          <w:color w:val="000000"/>
          <w:sz w:val="24"/>
          <w:szCs w:val="24"/>
        </w:rPr>
        <w:t xml:space="preserve">Tablo </w:t>
      </w:r>
      <w:r w:rsidR="001D47F7" w:rsidRPr="00F652C1">
        <w:rPr>
          <w:rFonts w:ascii="Times New Roman" w:hAnsi="Times New Roman" w:cs="Times New Roman"/>
          <w:color w:val="000000"/>
          <w:sz w:val="24"/>
          <w:szCs w:val="24"/>
        </w:rPr>
        <w:t>4</w:t>
      </w:r>
      <w:r w:rsidR="00267622" w:rsidRPr="00F652C1">
        <w:rPr>
          <w:rFonts w:ascii="Times New Roman" w:hAnsi="Times New Roman" w:cs="Times New Roman"/>
          <w:color w:val="000000"/>
          <w:sz w:val="24"/>
          <w:szCs w:val="24"/>
        </w:rPr>
        <w:t>.17</w:t>
      </w:r>
      <w:r w:rsidRPr="00F652C1">
        <w:rPr>
          <w:rFonts w:ascii="Times New Roman" w:hAnsi="Times New Roman" w:cs="Times New Roman"/>
          <w:color w:val="000000"/>
          <w:sz w:val="24"/>
          <w:szCs w:val="24"/>
        </w:rPr>
        <w:t>’de görüldüğü üzere</w:t>
      </w:r>
      <w:r w:rsidR="00267622" w:rsidRPr="00F652C1">
        <w:rPr>
          <w:rFonts w:ascii="Times New Roman" w:hAnsi="Times New Roman" w:cs="Times New Roman"/>
          <w:color w:val="000000"/>
          <w:sz w:val="24"/>
          <w:szCs w:val="24"/>
        </w:rPr>
        <w:t xml:space="preserve"> hastanen</w:t>
      </w:r>
      <w:r w:rsidR="00C4091B" w:rsidRPr="00F652C1">
        <w:rPr>
          <w:rFonts w:ascii="Times New Roman" w:hAnsi="Times New Roman" w:cs="Times New Roman"/>
          <w:color w:val="000000"/>
          <w:sz w:val="24"/>
          <w:szCs w:val="24"/>
        </w:rPr>
        <w:t>izde</w:t>
      </w:r>
      <w:r w:rsidR="009133BE" w:rsidRPr="00F652C1">
        <w:rPr>
          <w:rFonts w:ascii="Times New Roman" w:hAnsi="Times New Roman" w:cs="Times New Roman"/>
          <w:color w:val="000000"/>
          <w:sz w:val="24"/>
          <w:szCs w:val="24"/>
        </w:rPr>
        <w:t xml:space="preserve"> </w:t>
      </w:r>
      <w:r w:rsidR="00C4091B" w:rsidRPr="00F652C1">
        <w:rPr>
          <w:rFonts w:ascii="Times New Roman" w:hAnsi="Times New Roman" w:cs="Times New Roman"/>
          <w:color w:val="000000"/>
          <w:sz w:val="24"/>
          <w:szCs w:val="24"/>
        </w:rPr>
        <w:t>çocuk bakım odası bulunuyo</w:t>
      </w:r>
      <w:r w:rsidR="00267622" w:rsidRPr="00F652C1">
        <w:rPr>
          <w:rFonts w:ascii="Times New Roman" w:hAnsi="Times New Roman" w:cs="Times New Roman"/>
          <w:color w:val="000000"/>
          <w:sz w:val="24"/>
          <w:szCs w:val="24"/>
        </w:rPr>
        <w:t>r</w:t>
      </w:r>
      <w:r w:rsidR="009133BE" w:rsidRPr="00F652C1">
        <w:rPr>
          <w:rFonts w:ascii="Times New Roman" w:hAnsi="Times New Roman" w:cs="Times New Roman"/>
          <w:color w:val="000000"/>
          <w:sz w:val="24"/>
          <w:szCs w:val="24"/>
        </w:rPr>
        <w:t xml:space="preserve"> </w:t>
      </w:r>
      <w:r w:rsidR="00267622" w:rsidRPr="00F652C1">
        <w:rPr>
          <w:rFonts w:ascii="Times New Roman" w:hAnsi="Times New Roman" w:cs="Times New Roman"/>
          <w:color w:val="000000"/>
          <w:sz w:val="24"/>
          <w:szCs w:val="24"/>
        </w:rPr>
        <w:t>mu sorusuna kat</w:t>
      </w:r>
      <w:r w:rsidR="00C4091B" w:rsidRPr="00F652C1">
        <w:rPr>
          <w:rFonts w:ascii="Times New Roman" w:hAnsi="Times New Roman" w:cs="Times New Roman"/>
          <w:color w:val="000000"/>
          <w:sz w:val="24"/>
          <w:szCs w:val="24"/>
        </w:rPr>
        <w:t>ılımcıların %85,6’sı</w:t>
      </w:r>
      <w:r w:rsidR="009133BE" w:rsidRPr="00F652C1">
        <w:rPr>
          <w:rFonts w:ascii="Times New Roman" w:hAnsi="Times New Roman" w:cs="Times New Roman"/>
          <w:color w:val="000000"/>
          <w:sz w:val="24"/>
          <w:szCs w:val="24"/>
        </w:rPr>
        <w:t xml:space="preserve"> </w:t>
      </w:r>
      <w:r w:rsidR="00C4091B" w:rsidRPr="00F652C1">
        <w:rPr>
          <w:rFonts w:ascii="Times New Roman" w:hAnsi="Times New Roman" w:cs="Times New Roman"/>
          <w:color w:val="000000"/>
          <w:sz w:val="24"/>
          <w:szCs w:val="24"/>
        </w:rPr>
        <w:t>evet %14,4’ü</w:t>
      </w:r>
      <w:r w:rsidR="009133BE" w:rsidRPr="00F652C1">
        <w:rPr>
          <w:rFonts w:ascii="Times New Roman" w:hAnsi="Times New Roman" w:cs="Times New Roman"/>
          <w:color w:val="000000"/>
          <w:sz w:val="24"/>
          <w:szCs w:val="24"/>
        </w:rPr>
        <w:t xml:space="preserve"> </w:t>
      </w:r>
      <w:r w:rsidR="00267622" w:rsidRPr="00F652C1">
        <w:rPr>
          <w:rFonts w:ascii="Times New Roman" w:hAnsi="Times New Roman" w:cs="Times New Roman"/>
          <w:color w:val="000000"/>
          <w:sz w:val="24"/>
          <w:szCs w:val="24"/>
        </w:rPr>
        <w:t>hayır demiştir.</w:t>
      </w:r>
    </w:p>
    <w:p w14:paraId="5CF7C887" w14:textId="77777777" w:rsidR="00691827" w:rsidRPr="00F652C1" w:rsidRDefault="00691827" w:rsidP="009A71BB">
      <w:pPr>
        <w:spacing w:after="0" w:line="360" w:lineRule="auto"/>
        <w:rPr>
          <w:rFonts w:ascii="Times New Roman" w:hAnsi="Times New Roman" w:cs="Times New Roman"/>
          <w:sz w:val="24"/>
          <w:szCs w:val="24"/>
        </w:rPr>
      </w:pPr>
    </w:p>
    <w:p w14:paraId="28D4DA41" w14:textId="77777777" w:rsidR="00691827" w:rsidRPr="00F652C1" w:rsidRDefault="00AF20C0" w:rsidP="0098428F">
      <w:pPr>
        <w:pStyle w:val="ResimYazs"/>
        <w:ind w:firstLine="0"/>
        <w:jc w:val="center"/>
        <w:rPr>
          <w:rFonts w:eastAsia="TimesNewRomanPSMT" w:cs="Times New Roman"/>
          <w:b/>
          <w:i w:val="0"/>
          <w:color w:val="auto"/>
          <w:sz w:val="24"/>
          <w:szCs w:val="24"/>
        </w:rPr>
      </w:pPr>
      <w:bookmarkStart w:id="78" w:name="_Toc13695204"/>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18</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Hiç </w:t>
      </w:r>
      <w:r w:rsidR="0088646C" w:rsidRPr="00F652C1">
        <w:rPr>
          <w:rFonts w:eastAsia="TimesNewRomanPSMT" w:cs="Times New Roman"/>
          <w:b/>
          <w:i w:val="0"/>
          <w:color w:val="auto"/>
          <w:sz w:val="24"/>
          <w:szCs w:val="24"/>
        </w:rPr>
        <w:t>Afet Yaşadınız Mı?</w:t>
      </w:r>
      <w:bookmarkEnd w:id="78"/>
    </w:p>
    <w:p w14:paraId="08C5C915" w14:textId="77777777" w:rsidR="006202D1" w:rsidRPr="00F652C1" w:rsidRDefault="008E3B4F" w:rsidP="0098428F">
      <w:pPr>
        <w:spacing w:after="0" w:line="360" w:lineRule="auto"/>
        <w:jc w:val="center"/>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64D6594A" wp14:editId="0E2C486C">
            <wp:extent cx="3028950" cy="781050"/>
            <wp:effectExtent l="19050" t="0" r="0" b="0"/>
            <wp:docPr id="17"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3029585" cy="781214"/>
                    </a:xfrm>
                    <a:prstGeom prst="rect">
                      <a:avLst/>
                    </a:prstGeom>
                    <a:noFill/>
                    <a:ln w="9525">
                      <a:noFill/>
                      <a:miter lim="800000"/>
                      <a:headEnd/>
                      <a:tailEnd/>
                    </a:ln>
                  </pic:spPr>
                </pic:pic>
              </a:graphicData>
            </a:graphic>
          </wp:inline>
        </w:drawing>
      </w:r>
    </w:p>
    <w:p w14:paraId="26BFD976" w14:textId="77777777" w:rsidR="006202D1" w:rsidRPr="00F652C1" w:rsidRDefault="006202D1" w:rsidP="009A71BB">
      <w:pPr>
        <w:spacing w:after="0" w:line="360" w:lineRule="auto"/>
        <w:rPr>
          <w:rFonts w:ascii="Times New Roman" w:hAnsi="Times New Roman" w:cs="Times New Roman"/>
          <w:color w:val="000000"/>
          <w:sz w:val="24"/>
          <w:szCs w:val="24"/>
        </w:rPr>
      </w:pPr>
    </w:p>
    <w:p w14:paraId="29064B80" w14:textId="77777777" w:rsidR="00F10594" w:rsidRDefault="00F10594" w:rsidP="000C5CE1">
      <w:pPr>
        <w:spacing w:after="0" w:line="360" w:lineRule="auto"/>
        <w:ind w:firstLine="567"/>
        <w:rPr>
          <w:rFonts w:ascii="Times New Roman" w:hAnsi="Times New Roman" w:cs="Times New Roman"/>
          <w:color w:val="000000"/>
          <w:sz w:val="24"/>
          <w:szCs w:val="24"/>
        </w:rPr>
      </w:pPr>
      <w:r w:rsidRPr="00F652C1">
        <w:rPr>
          <w:rFonts w:ascii="Times New Roman" w:hAnsi="Times New Roman" w:cs="Times New Roman"/>
          <w:color w:val="000000"/>
          <w:sz w:val="24"/>
          <w:szCs w:val="24"/>
        </w:rPr>
        <w:t xml:space="preserve">Tablo </w:t>
      </w:r>
      <w:r w:rsidR="001D47F7" w:rsidRPr="00F652C1">
        <w:rPr>
          <w:rFonts w:ascii="Times New Roman" w:hAnsi="Times New Roman" w:cs="Times New Roman"/>
          <w:color w:val="000000"/>
          <w:sz w:val="24"/>
          <w:szCs w:val="24"/>
        </w:rPr>
        <w:t>4</w:t>
      </w:r>
      <w:r w:rsidR="00267622" w:rsidRPr="00F652C1">
        <w:rPr>
          <w:rFonts w:ascii="Times New Roman" w:hAnsi="Times New Roman" w:cs="Times New Roman"/>
          <w:color w:val="000000"/>
          <w:sz w:val="24"/>
          <w:szCs w:val="24"/>
        </w:rPr>
        <w:t>.18</w:t>
      </w:r>
      <w:r w:rsidRPr="00F652C1">
        <w:rPr>
          <w:rFonts w:ascii="Times New Roman" w:hAnsi="Times New Roman" w:cs="Times New Roman"/>
          <w:color w:val="000000"/>
          <w:sz w:val="24"/>
          <w:szCs w:val="24"/>
        </w:rPr>
        <w:t>’de görüldüğü üzere</w:t>
      </w:r>
      <w:r w:rsidR="00C4091B" w:rsidRPr="00F652C1">
        <w:rPr>
          <w:rFonts w:ascii="Times New Roman" w:hAnsi="Times New Roman" w:cs="Times New Roman"/>
          <w:color w:val="000000"/>
          <w:sz w:val="24"/>
          <w:szCs w:val="24"/>
        </w:rPr>
        <w:t xml:space="preserve"> katılımcıların %33,8’</w:t>
      </w:r>
      <w:r w:rsidR="00267622" w:rsidRPr="00F652C1">
        <w:rPr>
          <w:rFonts w:ascii="Times New Roman" w:hAnsi="Times New Roman" w:cs="Times New Roman"/>
          <w:color w:val="000000"/>
          <w:sz w:val="24"/>
          <w:szCs w:val="24"/>
        </w:rPr>
        <w:t>i herhangi bir afet</w:t>
      </w:r>
      <w:r w:rsidR="00C4091B" w:rsidRPr="00F652C1">
        <w:rPr>
          <w:rFonts w:ascii="Times New Roman" w:hAnsi="Times New Roman" w:cs="Times New Roman"/>
          <w:color w:val="000000"/>
          <w:sz w:val="24"/>
          <w:szCs w:val="24"/>
        </w:rPr>
        <w:t xml:space="preserve"> yaşadığını ifade ederken % 66,2</w:t>
      </w:r>
      <w:r w:rsidR="00267622" w:rsidRPr="00F652C1">
        <w:rPr>
          <w:rFonts w:ascii="Times New Roman" w:hAnsi="Times New Roman" w:cs="Times New Roman"/>
          <w:color w:val="000000"/>
          <w:sz w:val="24"/>
          <w:szCs w:val="24"/>
        </w:rPr>
        <w:t>’</w:t>
      </w:r>
      <w:r w:rsidR="00C4091B" w:rsidRPr="00F652C1">
        <w:rPr>
          <w:rFonts w:ascii="Times New Roman" w:hAnsi="Times New Roman" w:cs="Times New Roman"/>
          <w:color w:val="000000"/>
          <w:sz w:val="24"/>
          <w:szCs w:val="24"/>
        </w:rPr>
        <w:t>s</w:t>
      </w:r>
      <w:r w:rsidR="00267622" w:rsidRPr="00F652C1">
        <w:rPr>
          <w:rFonts w:ascii="Times New Roman" w:hAnsi="Times New Roman" w:cs="Times New Roman"/>
          <w:color w:val="000000"/>
          <w:sz w:val="24"/>
          <w:szCs w:val="24"/>
        </w:rPr>
        <w:t>i ise hiç afet yaşamadığını ifade etmiştir.</w:t>
      </w:r>
    </w:p>
    <w:p w14:paraId="718B39D9" w14:textId="77777777" w:rsidR="00DE1CCE" w:rsidRPr="00F652C1" w:rsidRDefault="00DE1CCE" w:rsidP="009A71BB">
      <w:pPr>
        <w:spacing w:after="0" w:line="360" w:lineRule="auto"/>
        <w:rPr>
          <w:rFonts w:ascii="Times New Roman" w:hAnsi="Times New Roman" w:cs="Times New Roman"/>
          <w:color w:val="000000"/>
          <w:sz w:val="24"/>
          <w:szCs w:val="24"/>
        </w:rPr>
      </w:pPr>
    </w:p>
    <w:p w14:paraId="05373D8F" w14:textId="77777777" w:rsidR="004B73D2" w:rsidRPr="00F652C1" w:rsidRDefault="00AD19AC" w:rsidP="009A71BB">
      <w:pPr>
        <w:spacing w:after="0" w:line="360" w:lineRule="auto"/>
        <w:rPr>
          <w:rFonts w:ascii="Times New Roman" w:hAnsi="Times New Roman" w:cs="Times New Roman"/>
          <w:sz w:val="24"/>
          <w:szCs w:val="24"/>
        </w:rPr>
      </w:pPr>
      <w:r>
        <w:rPr>
          <w:rFonts w:ascii="Times New Roman" w:eastAsia="TimesNewRomanPSMT" w:hAnsi="Times New Roman" w:cs="Times New Roman"/>
          <w:b/>
          <w:sz w:val="24"/>
          <w:szCs w:val="24"/>
        </w:rPr>
        <w:t xml:space="preserve"> </w:t>
      </w:r>
      <w:r w:rsidR="00606A5A" w:rsidRPr="00F652C1">
        <w:rPr>
          <w:rFonts w:ascii="Times New Roman" w:eastAsia="TimesNewRomanPSMT" w:hAnsi="Times New Roman" w:cs="Times New Roman"/>
          <w:b/>
          <w:sz w:val="24"/>
          <w:szCs w:val="24"/>
        </w:rPr>
        <w:t xml:space="preserve"> </w:t>
      </w:r>
    </w:p>
    <w:p w14:paraId="33415704" w14:textId="77777777" w:rsidR="008E3B4F" w:rsidRPr="00F652C1" w:rsidRDefault="00AF20C0" w:rsidP="0098428F">
      <w:pPr>
        <w:pStyle w:val="ResimYazs"/>
        <w:ind w:firstLine="0"/>
        <w:jc w:val="center"/>
        <w:rPr>
          <w:rFonts w:cs="Times New Roman"/>
          <w:b/>
          <w:i w:val="0"/>
          <w:color w:val="auto"/>
          <w:sz w:val="24"/>
          <w:szCs w:val="24"/>
        </w:rPr>
      </w:pPr>
      <w:bookmarkStart w:id="79" w:name="_Toc13695205"/>
      <w:r w:rsidRPr="00F652C1">
        <w:rPr>
          <w:rFonts w:cs="Times New Roman"/>
          <w:b/>
          <w:i w:val="0"/>
          <w:color w:val="auto"/>
          <w:sz w:val="24"/>
          <w:szCs w:val="24"/>
        </w:rPr>
        <w:lastRenderedPageBreak/>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19</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Yaşadığınız </w:t>
      </w:r>
      <w:r w:rsidR="0088646C" w:rsidRPr="00F652C1">
        <w:rPr>
          <w:rFonts w:eastAsia="TimesNewRomanPSMT" w:cs="Times New Roman"/>
          <w:b/>
          <w:i w:val="0"/>
          <w:color w:val="auto"/>
          <w:sz w:val="24"/>
          <w:szCs w:val="24"/>
        </w:rPr>
        <w:t>Afet Hangisidir?</w:t>
      </w:r>
      <w:bookmarkEnd w:id="79"/>
    </w:p>
    <w:p w14:paraId="6CB3F38A" w14:textId="77777777" w:rsidR="008E3B4F" w:rsidRPr="00F652C1" w:rsidRDefault="008E3B4F" w:rsidP="0098428F">
      <w:pPr>
        <w:spacing w:after="0" w:line="360" w:lineRule="auto"/>
        <w:jc w:val="center"/>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53E31739" wp14:editId="49FEC431">
            <wp:extent cx="5096510" cy="2133600"/>
            <wp:effectExtent l="19050" t="0" r="8890" b="0"/>
            <wp:docPr id="18"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srcRect/>
                    <a:stretch>
                      <a:fillRect/>
                    </a:stretch>
                  </pic:blipFill>
                  <pic:spPr bwMode="auto">
                    <a:xfrm>
                      <a:off x="0" y="0"/>
                      <a:ext cx="5096510" cy="2133600"/>
                    </a:xfrm>
                    <a:prstGeom prst="rect">
                      <a:avLst/>
                    </a:prstGeom>
                    <a:noFill/>
                    <a:ln w="9525">
                      <a:noFill/>
                      <a:miter lim="800000"/>
                      <a:headEnd/>
                      <a:tailEnd/>
                    </a:ln>
                  </pic:spPr>
                </pic:pic>
              </a:graphicData>
            </a:graphic>
          </wp:inline>
        </w:drawing>
      </w:r>
    </w:p>
    <w:p w14:paraId="4E92F316" w14:textId="77777777" w:rsidR="00E374D7" w:rsidRPr="00F652C1" w:rsidRDefault="00E374D7" w:rsidP="00E374D7">
      <w:pPr>
        <w:spacing w:after="0" w:line="360" w:lineRule="auto"/>
        <w:ind w:firstLine="567"/>
        <w:jc w:val="both"/>
        <w:rPr>
          <w:rFonts w:ascii="Times New Roman" w:hAnsi="Times New Roman" w:cs="Times New Roman"/>
          <w:color w:val="000000"/>
          <w:sz w:val="24"/>
          <w:szCs w:val="24"/>
        </w:rPr>
      </w:pPr>
    </w:p>
    <w:p w14:paraId="768479DE" w14:textId="77777777" w:rsidR="00F10594" w:rsidRPr="00F652C1" w:rsidRDefault="00267622" w:rsidP="00E374D7">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color w:val="000000"/>
          <w:sz w:val="24"/>
          <w:szCs w:val="24"/>
        </w:rPr>
        <w:t xml:space="preserve">Tablo </w:t>
      </w:r>
      <w:r w:rsidR="001D47F7" w:rsidRPr="00F652C1">
        <w:rPr>
          <w:rFonts w:ascii="Times New Roman" w:hAnsi="Times New Roman" w:cs="Times New Roman"/>
          <w:color w:val="000000"/>
          <w:sz w:val="24"/>
          <w:szCs w:val="24"/>
        </w:rPr>
        <w:t>4</w:t>
      </w:r>
      <w:r w:rsidRPr="00F652C1">
        <w:rPr>
          <w:rFonts w:ascii="Times New Roman" w:hAnsi="Times New Roman" w:cs="Times New Roman"/>
          <w:color w:val="000000"/>
          <w:sz w:val="24"/>
          <w:szCs w:val="24"/>
        </w:rPr>
        <w:t>.19</w:t>
      </w:r>
      <w:r w:rsidR="00F10594" w:rsidRPr="00F652C1">
        <w:rPr>
          <w:rFonts w:ascii="Times New Roman" w:hAnsi="Times New Roman" w:cs="Times New Roman"/>
          <w:color w:val="000000"/>
          <w:sz w:val="24"/>
          <w:szCs w:val="24"/>
        </w:rPr>
        <w:t>.</w:t>
      </w:r>
      <w:r w:rsidRPr="00F652C1">
        <w:rPr>
          <w:rFonts w:ascii="Times New Roman" w:hAnsi="Times New Roman" w:cs="Times New Roman"/>
          <w:color w:val="000000"/>
          <w:sz w:val="24"/>
          <w:szCs w:val="24"/>
        </w:rPr>
        <w:t>’da</w:t>
      </w:r>
      <w:r w:rsidR="009133BE" w:rsidRPr="00F652C1">
        <w:rPr>
          <w:rFonts w:ascii="Times New Roman" w:hAnsi="Times New Roman" w:cs="Times New Roman"/>
          <w:color w:val="000000"/>
          <w:sz w:val="24"/>
          <w:szCs w:val="24"/>
        </w:rPr>
        <w:t xml:space="preserve"> </w:t>
      </w:r>
      <w:r w:rsidR="00F10594" w:rsidRPr="00F652C1">
        <w:rPr>
          <w:rFonts w:ascii="Times New Roman" w:hAnsi="Times New Roman" w:cs="Times New Roman"/>
          <w:color w:val="000000"/>
          <w:sz w:val="24"/>
          <w:szCs w:val="24"/>
        </w:rPr>
        <w:t>görüldüğü üzere</w:t>
      </w:r>
      <w:r w:rsidRPr="00F652C1">
        <w:rPr>
          <w:rFonts w:ascii="Times New Roman" w:hAnsi="Times New Roman" w:cs="Times New Roman"/>
          <w:color w:val="000000"/>
          <w:sz w:val="24"/>
          <w:szCs w:val="24"/>
        </w:rPr>
        <w:t xml:space="preserve"> afet yaşayan katılımcıların %2</w:t>
      </w:r>
      <w:r w:rsidR="009344C9">
        <w:rPr>
          <w:rFonts w:ascii="Times New Roman" w:hAnsi="Times New Roman" w:cs="Times New Roman"/>
          <w:color w:val="000000"/>
          <w:sz w:val="24"/>
          <w:szCs w:val="24"/>
        </w:rPr>
        <w:t>4,3’ü deprem, %2,3’ü yangın</w:t>
      </w:r>
      <w:r w:rsidR="00C4091B" w:rsidRPr="00F652C1">
        <w:rPr>
          <w:rFonts w:ascii="Times New Roman" w:hAnsi="Times New Roman" w:cs="Times New Roman"/>
          <w:color w:val="000000"/>
          <w:sz w:val="24"/>
          <w:szCs w:val="24"/>
        </w:rPr>
        <w:t>,</w:t>
      </w:r>
      <w:r w:rsidR="009344C9">
        <w:rPr>
          <w:rFonts w:ascii="Times New Roman" w:hAnsi="Times New Roman" w:cs="Times New Roman"/>
          <w:color w:val="000000"/>
          <w:sz w:val="24"/>
          <w:szCs w:val="24"/>
        </w:rPr>
        <w:t xml:space="preserve"> </w:t>
      </w:r>
      <w:r w:rsidR="00C4091B" w:rsidRPr="00F652C1">
        <w:rPr>
          <w:rFonts w:ascii="Times New Roman" w:hAnsi="Times New Roman" w:cs="Times New Roman"/>
          <w:color w:val="000000"/>
          <w:sz w:val="24"/>
          <w:szCs w:val="24"/>
        </w:rPr>
        <w:t>%1,8’i hava olayları, %3,6’sı</w:t>
      </w:r>
      <w:r w:rsidR="009133BE" w:rsidRPr="00F652C1">
        <w:rPr>
          <w:rFonts w:ascii="Times New Roman" w:hAnsi="Times New Roman" w:cs="Times New Roman"/>
          <w:color w:val="000000"/>
          <w:sz w:val="24"/>
          <w:szCs w:val="24"/>
        </w:rPr>
        <w:t xml:space="preserve"> </w:t>
      </w:r>
      <w:r w:rsidR="009344C9">
        <w:rPr>
          <w:rFonts w:ascii="Times New Roman" w:hAnsi="Times New Roman" w:cs="Times New Roman"/>
          <w:color w:val="000000"/>
          <w:sz w:val="24"/>
          <w:szCs w:val="24"/>
        </w:rPr>
        <w:t>sel su basması</w:t>
      </w:r>
      <w:r w:rsidRPr="00F652C1">
        <w:rPr>
          <w:rFonts w:ascii="Times New Roman" w:hAnsi="Times New Roman" w:cs="Times New Roman"/>
          <w:color w:val="000000"/>
          <w:sz w:val="24"/>
          <w:szCs w:val="24"/>
        </w:rPr>
        <w:t>,</w:t>
      </w:r>
      <w:r w:rsidR="009344C9">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%1,4’ü diğer afetleri</w:t>
      </w:r>
      <w:r w:rsidR="009344C9">
        <w:rPr>
          <w:rFonts w:ascii="Times New Roman" w:hAnsi="Times New Roman" w:cs="Times New Roman"/>
          <w:color w:val="000000"/>
          <w:sz w:val="24"/>
          <w:szCs w:val="24"/>
        </w:rPr>
        <w:t>,</w:t>
      </w:r>
      <w:r w:rsidRPr="00F652C1">
        <w:rPr>
          <w:rFonts w:ascii="Times New Roman" w:hAnsi="Times New Roman" w:cs="Times New Roman"/>
          <w:color w:val="000000"/>
          <w:sz w:val="24"/>
          <w:szCs w:val="24"/>
        </w:rPr>
        <w:t xml:space="preserve"> %0,5’i ise hepsini yaşadığını ifade etmiştir.</w:t>
      </w:r>
      <w:r w:rsidR="00C4091B" w:rsidRPr="00F652C1">
        <w:rPr>
          <w:rFonts w:ascii="Times New Roman" w:hAnsi="Times New Roman" w:cs="Times New Roman"/>
          <w:color w:val="000000"/>
          <w:sz w:val="24"/>
          <w:szCs w:val="24"/>
        </w:rPr>
        <w:t xml:space="preserve"> Hiçbir afeti yaşamayanların oranı ise % 66,2’dir.</w:t>
      </w:r>
    </w:p>
    <w:p w14:paraId="5344228C" w14:textId="77777777" w:rsidR="004470FE" w:rsidRPr="00F652C1" w:rsidRDefault="004470FE" w:rsidP="009A71BB">
      <w:pPr>
        <w:spacing w:after="0" w:line="360" w:lineRule="auto"/>
        <w:rPr>
          <w:rFonts w:ascii="Times New Roman" w:hAnsi="Times New Roman" w:cs="Times New Roman"/>
          <w:color w:val="000000"/>
          <w:sz w:val="24"/>
          <w:szCs w:val="24"/>
        </w:rPr>
      </w:pPr>
    </w:p>
    <w:p w14:paraId="77EE3A16" w14:textId="77777777" w:rsidR="007D735E" w:rsidRDefault="0015197E" w:rsidP="00E65687">
      <w:pPr>
        <w:pStyle w:val="Balk2"/>
        <w:ind w:firstLine="567"/>
      </w:pPr>
      <w:bookmarkStart w:id="80" w:name="_Toc15501289"/>
      <w:r w:rsidRPr="00F652C1">
        <w:t xml:space="preserve">4.4. </w:t>
      </w:r>
      <w:r w:rsidR="0047222F" w:rsidRPr="00F652C1">
        <w:t xml:space="preserve">Hastane Afet Ve Acil Durum Planı Uygulayıcı Eğitimi Hazırlık </w:t>
      </w:r>
      <w:r w:rsidR="00E65687">
        <w:t>v</w:t>
      </w:r>
      <w:r w:rsidR="0047222F" w:rsidRPr="00F652C1">
        <w:t>e Tatbikat Süreçleri Üzerine Tanımlayıcı Analizler</w:t>
      </w:r>
      <w:bookmarkEnd w:id="80"/>
    </w:p>
    <w:p w14:paraId="0937470C" w14:textId="77777777" w:rsidR="004251D1" w:rsidRPr="004251D1" w:rsidRDefault="004251D1" w:rsidP="004251D1"/>
    <w:p w14:paraId="28AD3DF3" w14:textId="77777777" w:rsidR="0047222F" w:rsidRPr="00F652C1" w:rsidRDefault="0047222F" w:rsidP="003F3F30">
      <w:pPr>
        <w:pStyle w:val="Default"/>
        <w:spacing w:line="360" w:lineRule="auto"/>
        <w:ind w:firstLine="567"/>
        <w:jc w:val="both"/>
      </w:pPr>
      <w:r w:rsidRPr="00F652C1">
        <w:rPr>
          <w:b/>
        </w:rPr>
        <w:t>Soru 1.</w:t>
      </w:r>
      <w:r w:rsidRPr="00F652C1">
        <w:t xml:space="preserve"> Eğitimden</w:t>
      </w:r>
      <w:r w:rsidR="009133BE" w:rsidRPr="00F652C1">
        <w:t xml:space="preserve"> </w:t>
      </w:r>
      <w:r w:rsidRPr="00F652C1">
        <w:t>sonra afetlere karşı bakış açım değişti. Sorusuna</w:t>
      </w:r>
      <w:r w:rsidR="00EB1309" w:rsidRPr="00F652C1">
        <w:t xml:space="preserve"> 5</w:t>
      </w:r>
      <w:r w:rsidRPr="00F652C1">
        <w:t xml:space="preserve"> kişi (%</w:t>
      </w:r>
      <w:r w:rsidR="00EB1309" w:rsidRPr="00F652C1">
        <w:t>2,3</w:t>
      </w:r>
      <w:r w:rsidRPr="00F652C1">
        <w:t>) kesinlikle katıl</w:t>
      </w:r>
      <w:r w:rsidR="00EB1309" w:rsidRPr="00F652C1">
        <w:t>m</w:t>
      </w:r>
      <w:r w:rsidRPr="00F652C1">
        <w:t xml:space="preserve">ıyorum, </w:t>
      </w:r>
      <w:r w:rsidR="00EB1309" w:rsidRPr="00F652C1">
        <w:t>1</w:t>
      </w:r>
      <w:r w:rsidRPr="00F652C1">
        <w:t xml:space="preserve"> kişi (%</w:t>
      </w:r>
      <w:r w:rsidR="00EB1309" w:rsidRPr="00F652C1">
        <w:t>0,5</w:t>
      </w:r>
      <w:r w:rsidRPr="00F652C1">
        <w:t>) katıl</w:t>
      </w:r>
      <w:r w:rsidR="00EB1309" w:rsidRPr="00F652C1">
        <w:t>m</w:t>
      </w:r>
      <w:r w:rsidRPr="00F652C1">
        <w:t xml:space="preserve">ıyorum, </w:t>
      </w:r>
      <w:r w:rsidR="00EB1309" w:rsidRPr="00F652C1">
        <w:t>12</w:t>
      </w:r>
      <w:r w:rsidRPr="00F652C1">
        <w:t xml:space="preserve"> kişi (%</w:t>
      </w:r>
      <w:r w:rsidR="00EB1309" w:rsidRPr="00F652C1">
        <w:t>5,4</w:t>
      </w:r>
      <w:r w:rsidRPr="00F652C1">
        <w:t xml:space="preserve">) kararsızım, </w:t>
      </w:r>
      <w:r w:rsidR="00EB1309" w:rsidRPr="00F652C1">
        <w:t>40</w:t>
      </w:r>
      <w:r w:rsidRPr="00F652C1">
        <w:t xml:space="preserve"> kişi (%</w:t>
      </w:r>
      <w:r w:rsidR="00EB1309" w:rsidRPr="00F652C1">
        <w:t>18,0) katıl</w:t>
      </w:r>
      <w:r w:rsidRPr="00F652C1">
        <w:t xml:space="preserve">ıyorum, </w:t>
      </w:r>
      <w:r w:rsidR="00EB1309" w:rsidRPr="00F652C1">
        <w:t>163</w:t>
      </w:r>
      <w:r w:rsidRPr="00F652C1">
        <w:t xml:space="preserve"> kişi (%</w:t>
      </w:r>
      <w:r w:rsidR="00EB1309" w:rsidRPr="00F652C1">
        <w:t>73</w:t>
      </w:r>
      <w:r w:rsidRPr="00F652C1">
        <w:t>,4</w:t>
      </w:r>
      <w:r w:rsidR="00EB1309" w:rsidRPr="00F652C1">
        <w:t>) kesinlikle katıl</w:t>
      </w:r>
      <w:r w:rsidRPr="00F652C1">
        <w:t>ıyorum</w:t>
      </w:r>
      <w:r w:rsidR="009133BE" w:rsidRPr="00F652C1">
        <w:t xml:space="preserve"> </w:t>
      </w:r>
      <w:r w:rsidR="00EB1309" w:rsidRPr="00F652C1">
        <w:t xml:space="preserve">1 kişi (%0,5) cevap yok </w:t>
      </w:r>
      <w:r w:rsidRPr="00F652C1">
        <w:t>şeklinde cevaplamıştır.</w:t>
      </w:r>
    </w:p>
    <w:p w14:paraId="192E5BA9" w14:textId="77777777" w:rsidR="00956784" w:rsidRPr="00F652C1" w:rsidRDefault="00956784" w:rsidP="009A71BB">
      <w:pPr>
        <w:pStyle w:val="Default"/>
        <w:spacing w:line="360" w:lineRule="auto"/>
        <w:jc w:val="both"/>
      </w:pPr>
    </w:p>
    <w:p w14:paraId="227F27B5" w14:textId="77777777" w:rsidR="0047222F" w:rsidRPr="00F652C1" w:rsidRDefault="00F61CFE" w:rsidP="00667E62">
      <w:pPr>
        <w:pStyle w:val="ResimYazs"/>
        <w:tabs>
          <w:tab w:val="left" w:pos="0"/>
        </w:tabs>
        <w:ind w:firstLine="0"/>
        <w:jc w:val="left"/>
        <w:rPr>
          <w:rFonts w:cs="Times New Roman"/>
          <w:b/>
          <w:i w:val="0"/>
          <w:color w:val="auto"/>
          <w:sz w:val="24"/>
          <w:szCs w:val="24"/>
        </w:rPr>
      </w:pPr>
      <w:bookmarkStart w:id="81" w:name="_Toc9077499"/>
      <w:r w:rsidRPr="00F652C1">
        <w:rPr>
          <w:rFonts w:cs="Times New Roman"/>
          <w:b/>
          <w:i w:val="0"/>
          <w:color w:val="auto"/>
          <w:sz w:val="24"/>
          <w:szCs w:val="24"/>
        </w:rPr>
        <w:tab/>
      </w:r>
      <w:bookmarkStart w:id="82" w:name="_Toc13695206"/>
      <w:r w:rsidR="00AF20C0"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00AF20C0"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20</w:t>
      </w:r>
      <w:r w:rsidR="00BB4D0A" w:rsidRPr="00F652C1">
        <w:rPr>
          <w:rFonts w:cs="Times New Roman"/>
          <w:b/>
          <w:i w:val="0"/>
          <w:color w:val="auto"/>
          <w:sz w:val="24"/>
          <w:szCs w:val="24"/>
        </w:rPr>
        <w:fldChar w:fldCharType="end"/>
      </w:r>
      <w:r w:rsidR="00AF20C0" w:rsidRPr="00F652C1">
        <w:rPr>
          <w:rFonts w:cs="Times New Roman"/>
          <w:b/>
          <w:i w:val="0"/>
          <w:color w:val="auto"/>
          <w:sz w:val="24"/>
          <w:szCs w:val="24"/>
        </w:rPr>
        <w:t xml:space="preserve">. </w:t>
      </w:r>
      <w:bookmarkEnd w:id="81"/>
      <w:r w:rsidRPr="00F652C1">
        <w:rPr>
          <w:rFonts w:cs="Times New Roman"/>
          <w:b/>
          <w:i w:val="0"/>
          <w:color w:val="auto"/>
          <w:sz w:val="24"/>
          <w:szCs w:val="24"/>
        </w:rPr>
        <w:t>Eğitimden</w:t>
      </w:r>
      <w:r w:rsidR="00667E62" w:rsidRPr="00F652C1">
        <w:rPr>
          <w:rFonts w:cs="Times New Roman"/>
          <w:b/>
          <w:i w:val="0"/>
          <w:color w:val="auto"/>
          <w:sz w:val="24"/>
          <w:szCs w:val="24"/>
        </w:rPr>
        <w:t xml:space="preserve"> </w:t>
      </w:r>
      <w:r w:rsidR="0088646C" w:rsidRPr="00F652C1">
        <w:rPr>
          <w:rFonts w:cs="Times New Roman"/>
          <w:b/>
          <w:i w:val="0"/>
          <w:color w:val="auto"/>
          <w:sz w:val="24"/>
          <w:szCs w:val="24"/>
        </w:rPr>
        <w:t>Sonra Afetlere Karşı Bakış Açım Değişti.</w:t>
      </w:r>
      <w:bookmarkEnd w:id="82"/>
    </w:p>
    <w:p w14:paraId="0322FEE8" w14:textId="77777777" w:rsidR="007D735E" w:rsidRPr="00F652C1" w:rsidRDefault="00715FF7" w:rsidP="0098428F">
      <w:pPr>
        <w:spacing w:after="0" w:line="360" w:lineRule="auto"/>
        <w:jc w:val="center"/>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4DB96783" wp14:editId="5CC4F304">
            <wp:extent cx="5394960" cy="1483995"/>
            <wp:effectExtent l="19050" t="0" r="0" b="0"/>
            <wp:docPr id="52"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cstate="print"/>
                    <a:srcRect/>
                    <a:stretch>
                      <a:fillRect/>
                    </a:stretch>
                  </pic:blipFill>
                  <pic:spPr bwMode="auto">
                    <a:xfrm>
                      <a:off x="0" y="0"/>
                      <a:ext cx="5394960" cy="1483995"/>
                    </a:xfrm>
                    <a:prstGeom prst="rect">
                      <a:avLst/>
                    </a:prstGeom>
                    <a:noFill/>
                    <a:ln w="9525">
                      <a:noFill/>
                      <a:miter lim="800000"/>
                      <a:headEnd/>
                      <a:tailEnd/>
                    </a:ln>
                  </pic:spPr>
                </pic:pic>
              </a:graphicData>
            </a:graphic>
          </wp:inline>
        </w:drawing>
      </w:r>
    </w:p>
    <w:p w14:paraId="7099CDF0" w14:textId="77777777" w:rsidR="007D735E" w:rsidRPr="00F652C1" w:rsidRDefault="007D735E" w:rsidP="009A71BB">
      <w:pPr>
        <w:spacing w:after="0" w:line="360" w:lineRule="auto"/>
        <w:rPr>
          <w:rFonts w:ascii="Times New Roman" w:hAnsi="Times New Roman" w:cs="Times New Roman"/>
          <w:color w:val="000000"/>
          <w:sz w:val="24"/>
          <w:szCs w:val="24"/>
        </w:rPr>
      </w:pPr>
    </w:p>
    <w:p w14:paraId="577E7137" w14:textId="77777777" w:rsidR="00EB1309" w:rsidRPr="00F652C1" w:rsidRDefault="00EB1309" w:rsidP="003F3F30">
      <w:pPr>
        <w:pStyle w:val="Default"/>
        <w:spacing w:line="360" w:lineRule="auto"/>
        <w:ind w:firstLine="567"/>
        <w:jc w:val="both"/>
      </w:pPr>
      <w:r w:rsidRPr="00F652C1">
        <w:rPr>
          <w:b/>
        </w:rPr>
        <w:lastRenderedPageBreak/>
        <w:t>Soru 2.</w:t>
      </w:r>
      <w:r w:rsidRPr="00F652C1">
        <w:t xml:space="preserve"> Eğitimlerin yeterli olduğunu düşünmüyorum.. Sorusuna 53 kişi (%23,9) kesinlikle katılmıyorum, 32 kişi (%14,4) katılmıyorum, 48 kişi (%21,6) kararsızım, 39 kişi (%17,6) katılıyorum, 50 kişi (%22,5) kesinlikle katılıyorum</w:t>
      </w:r>
      <w:r w:rsidR="009133BE" w:rsidRPr="00F652C1">
        <w:t xml:space="preserve"> </w:t>
      </w:r>
      <w:r w:rsidRPr="00F652C1">
        <w:t>şeklinde cevaplamıştır.</w:t>
      </w:r>
    </w:p>
    <w:p w14:paraId="28CA33A8" w14:textId="77777777" w:rsidR="00EC0A39" w:rsidRPr="00F652C1" w:rsidRDefault="00EC0A39" w:rsidP="009A71BB">
      <w:pPr>
        <w:pStyle w:val="Default"/>
        <w:spacing w:line="360" w:lineRule="auto"/>
        <w:jc w:val="both"/>
      </w:pPr>
    </w:p>
    <w:p w14:paraId="702C845A" w14:textId="77777777" w:rsidR="00EC0A39" w:rsidRPr="00F652C1" w:rsidRDefault="00EC0A39" w:rsidP="0098428F">
      <w:pPr>
        <w:pStyle w:val="ResimYazs"/>
        <w:ind w:firstLine="0"/>
        <w:jc w:val="center"/>
        <w:rPr>
          <w:rFonts w:cs="Times New Roman"/>
          <w:b/>
          <w:i w:val="0"/>
          <w:color w:val="auto"/>
          <w:sz w:val="24"/>
          <w:szCs w:val="24"/>
        </w:rPr>
      </w:pPr>
      <w:bookmarkStart w:id="83" w:name="_Toc13695207"/>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21</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009133BE" w:rsidRPr="00F652C1">
        <w:rPr>
          <w:rFonts w:cs="Times New Roman"/>
          <w:b/>
          <w:i w:val="0"/>
          <w:color w:val="auto"/>
          <w:sz w:val="24"/>
          <w:szCs w:val="24"/>
        </w:rPr>
        <w:t xml:space="preserve"> </w:t>
      </w:r>
      <w:r w:rsidR="0015197E" w:rsidRPr="00F652C1">
        <w:rPr>
          <w:rFonts w:cs="Times New Roman"/>
          <w:b/>
          <w:i w:val="0"/>
          <w:color w:val="auto"/>
          <w:sz w:val="24"/>
          <w:szCs w:val="24"/>
        </w:rPr>
        <w:t xml:space="preserve">Eğitimlerin </w:t>
      </w:r>
      <w:r w:rsidR="00207D3B" w:rsidRPr="00F652C1">
        <w:rPr>
          <w:rFonts w:cs="Times New Roman"/>
          <w:b/>
          <w:i w:val="0"/>
          <w:color w:val="auto"/>
          <w:sz w:val="24"/>
          <w:szCs w:val="24"/>
        </w:rPr>
        <w:t>Yeterli Olduğunu Düşünmüyorum</w:t>
      </w:r>
      <w:bookmarkEnd w:id="83"/>
    </w:p>
    <w:p w14:paraId="76DE661B" w14:textId="77777777" w:rsidR="007D735E" w:rsidRPr="00F652C1" w:rsidRDefault="00715FF7"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0AABC5E9" wp14:editId="7AD42CDF">
            <wp:extent cx="5394960" cy="1287145"/>
            <wp:effectExtent l="19050" t="0" r="0" b="0"/>
            <wp:docPr id="51"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srcRect/>
                    <a:stretch>
                      <a:fillRect/>
                    </a:stretch>
                  </pic:blipFill>
                  <pic:spPr bwMode="auto">
                    <a:xfrm>
                      <a:off x="0" y="0"/>
                      <a:ext cx="5394960" cy="1287145"/>
                    </a:xfrm>
                    <a:prstGeom prst="rect">
                      <a:avLst/>
                    </a:prstGeom>
                    <a:noFill/>
                    <a:ln w="9525">
                      <a:noFill/>
                      <a:miter lim="800000"/>
                      <a:headEnd/>
                      <a:tailEnd/>
                    </a:ln>
                  </pic:spPr>
                </pic:pic>
              </a:graphicData>
            </a:graphic>
          </wp:inline>
        </w:drawing>
      </w:r>
    </w:p>
    <w:p w14:paraId="4D000BED" w14:textId="77777777" w:rsidR="007D735E" w:rsidRPr="00F652C1" w:rsidRDefault="007D735E" w:rsidP="009A71BB">
      <w:pPr>
        <w:spacing w:after="0" w:line="360" w:lineRule="auto"/>
        <w:rPr>
          <w:rFonts w:ascii="Times New Roman" w:hAnsi="Times New Roman" w:cs="Times New Roman"/>
          <w:color w:val="000000"/>
          <w:sz w:val="24"/>
          <w:szCs w:val="24"/>
        </w:rPr>
      </w:pPr>
    </w:p>
    <w:p w14:paraId="15D64F27" w14:textId="77777777" w:rsidR="00EB1309" w:rsidRPr="00F652C1" w:rsidRDefault="00EB1309" w:rsidP="003F3F30">
      <w:pPr>
        <w:pStyle w:val="Default"/>
        <w:spacing w:line="360" w:lineRule="auto"/>
        <w:ind w:firstLine="567"/>
        <w:jc w:val="both"/>
      </w:pPr>
      <w:r w:rsidRPr="00F652C1">
        <w:rPr>
          <w:b/>
        </w:rPr>
        <w:t>Soru 3.</w:t>
      </w:r>
      <w:r w:rsidRPr="00F652C1">
        <w:t xml:space="preserve"> Hastanemize ait HAP, hizmet içi eğitimlerle tüm personele duyuruldu. Sorusuna 11 kişi (%5) kesinlikle katılmıyorum, 22 kişi (%9,9) katılmıyorum, 38 kişi (%17,1) kararsızım, 50 kişi (%22,5) katılıyorum, 91 kişi (%41,0) kesinlikle katılıyorum</w:t>
      </w:r>
      <w:r w:rsidR="009344C9">
        <w:t>,</w:t>
      </w:r>
      <w:r w:rsidR="009133BE" w:rsidRPr="00F652C1">
        <w:t xml:space="preserve"> </w:t>
      </w:r>
      <w:r w:rsidRPr="00F652C1">
        <w:t>10 kişi (%4,5) cevap yok şeklinde cevaplamıştır.</w:t>
      </w:r>
    </w:p>
    <w:p w14:paraId="59A74CA7" w14:textId="77777777" w:rsidR="00EC0A39" w:rsidRPr="00F652C1" w:rsidRDefault="00EC0A39" w:rsidP="009A71BB">
      <w:pPr>
        <w:pStyle w:val="Default"/>
        <w:spacing w:line="360" w:lineRule="auto"/>
        <w:jc w:val="both"/>
      </w:pPr>
    </w:p>
    <w:p w14:paraId="0234996F" w14:textId="77777777" w:rsidR="00EC0A39" w:rsidRPr="00F652C1" w:rsidRDefault="00EC0A39" w:rsidP="006434D7">
      <w:pPr>
        <w:pStyle w:val="ResimYazs"/>
        <w:ind w:left="1276" w:hanging="1276"/>
        <w:jc w:val="left"/>
        <w:rPr>
          <w:rFonts w:cs="Times New Roman"/>
          <w:b/>
          <w:i w:val="0"/>
          <w:color w:val="auto"/>
          <w:sz w:val="24"/>
          <w:szCs w:val="24"/>
        </w:rPr>
      </w:pPr>
      <w:bookmarkStart w:id="84" w:name="_Toc13695208"/>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22</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009133BE" w:rsidRPr="00F652C1">
        <w:rPr>
          <w:rFonts w:cs="Times New Roman"/>
          <w:b/>
          <w:i w:val="0"/>
          <w:color w:val="auto"/>
          <w:sz w:val="24"/>
          <w:szCs w:val="24"/>
        </w:rPr>
        <w:t xml:space="preserve"> </w:t>
      </w:r>
      <w:r w:rsidR="0015197E" w:rsidRPr="00F652C1">
        <w:rPr>
          <w:rFonts w:cs="Times New Roman"/>
          <w:b/>
          <w:i w:val="0"/>
          <w:color w:val="auto"/>
          <w:sz w:val="24"/>
          <w:szCs w:val="24"/>
        </w:rPr>
        <w:t xml:space="preserve">Hastanemize </w:t>
      </w:r>
      <w:r w:rsidR="00207D3B" w:rsidRPr="00F652C1">
        <w:rPr>
          <w:rFonts w:cs="Times New Roman"/>
          <w:b/>
          <w:i w:val="0"/>
          <w:color w:val="auto"/>
          <w:sz w:val="24"/>
          <w:szCs w:val="24"/>
        </w:rPr>
        <w:t xml:space="preserve">Ait </w:t>
      </w:r>
      <w:r w:rsidR="0015197E" w:rsidRPr="00F652C1">
        <w:rPr>
          <w:rFonts w:cs="Times New Roman"/>
          <w:b/>
          <w:i w:val="0"/>
          <w:color w:val="auto"/>
          <w:sz w:val="24"/>
          <w:szCs w:val="24"/>
        </w:rPr>
        <w:t>HAP</w:t>
      </w:r>
      <w:r w:rsidR="00207D3B" w:rsidRPr="00F652C1">
        <w:rPr>
          <w:rFonts w:cs="Times New Roman"/>
          <w:b/>
          <w:i w:val="0"/>
          <w:color w:val="auto"/>
          <w:sz w:val="24"/>
          <w:szCs w:val="24"/>
        </w:rPr>
        <w:t>, Hizmet İçi Eğitimlerle Tüm Personele Duyuruldu.</w:t>
      </w:r>
      <w:bookmarkEnd w:id="84"/>
    </w:p>
    <w:p w14:paraId="36EEE6FB" w14:textId="77777777" w:rsidR="00EB1309" w:rsidRPr="00F652C1" w:rsidRDefault="00715FF7" w:rsidP="009A71BB">
      <w:pPr>
        <w:pStyle w:val="ResimYazs"/>
        <w:keepNext/>
        <w:spacing w:after="0" w:line="360" w:lineRule="auto"/>
        <w:ind w:firstLine="0"/>
        <w:jc w:val="left"/>
        <w:rPr>
          <w:rFonts w:cs="Times New Roman"/>
          <w:i w:val="0"/>
          <w:color w:val="auto"/>
          <w:sz w:val="24"/>
          <w:szCs w:val="24"/>
        </w:rPr>
      </w:pPr>
      <w:r w:rsidRPr="00F652C1">
        <w:rPr>
          <w:rFonts w:cs="Times New Roman"/>
          <w:i w:val="0"/>
          <w:noProof/>
          <w:color w:val="auto"/>
          <w:sz w:val="24"/>
          <w:szCs w:val="24"/>
          <w:lang w:eastAsia="tr-TR"/>
        </w:rPr>
        <w:drawing>
          <wp:inline distT="0" distB="0" distL="0" distR="0" wp14:anchorId="38CA4DD0" wp14:editId="4418067E">
            <wp:extent cx="5394960" cy="1470025"/>
            <wp:effectExtent l="19050" t="0" r="0" b="0"/>
            <wp:docPr id="50"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srcRect/>
                    <a:stretch>
                      <a:fillRect/>
                    </a:stretch>
                  </pic:blipFill>
                  <pic:spPr bwMode="auto">
                    <a:xfrm>
                      <a:off x="0" y="0"/>
                      <a:ext cx="5394960" cy="1470025"/>
                    </a:xfrm>
                    <a:prstGeom prst="rect">
                      <a:avLst/>
                    </a:prstGeom>
                    <a:noFill/>
                    <a:ln w="9525">
                      <a:noFill/>
                      <a:miter lim="800000"/>
                      <a:headEnd/>
                      <a:tailEnd/>
                    </a:ln>
                  </pic:spPr>
                </pic:pic>
              </a:graphicData>
            </a:graphic>
          </wp:inline>
        </w:drawing>
      </w:r>
    </w:p>
    <w:p w14:paraId="061FF2BF" w14:textId="77777777" w:rsidR="003F3F30" w:rsidRPr="00F652C1" w:rsidRDefault="003F3F30" w:rsidP="009A71BB">
      <w:pPr>
        <w:pStyle w:val="Default"/>
        <w:spacing w:line="360" w:lineRule="auto"/>
        <w:jc w:val="both"/>
        <w:rPr>
          <w:b/>
        </w:rPr>
      </w:pPr>
    </w:p>
    <w:p w14:paraId="12B03F6A" w14:textId="77777777" w:rsidR="00EB1309" w:rsidRDefault="00EB1309" w:rsidP="003F3F30">
      <w:pPr>
        <w:pStyle w:val="Default"/>
        <w:spacing w:line="360" w:lineRule="auto"/>
        <w:ind w:firstLine="567"/>
        <w:jc w:val="both"/>
      </w:pPr>
      <w:r w:rsidRPr="00F652C1">
        <w:rPr>
          <w:b/>
        </w:rPr>
        <w:t>Soru 4.</w:t>
      </w:r>
      <w:r w:rsidRPr="00F652C1">
        <w:t xml:space="preserve"> HAP’ın öngördüğü eğitimler (</w:t>
      </w:r>
      <w:r w:rsidR="009344C9" w:rsidRPr="00F652C1">
        <w:t xml:space="preserve">UMKE </w:t>
      </w:r>
      <w:r w:rsidRPr="00F652C1">
        <w:t xml:space="preserve">tanıtım eğitimi, taşıma </w:t>
      </w:r>
      <w:r w:rsidR="009344C9" w:rsidRPr="00F652C1">
        <w:t>teknikleri, yangın</w:t>
      </w:r>
      <w:r w:rsidR="009344C9">
        <w:t xml:space="preserve"> söndürme</w:t>
      </w:r>
      <w:r w:rsidRPr="00F652C1">
        <w:t xml:space="preserve">, ilk yardım, </w:t>
      </w:r>
      <w:r w:rsidR="009344C9">
        <w:t xml:space="preserve"> </w:t>
      </w:r>
      <w:r w:rsidR="009344C9" w:rsidRPr="00F652C1">
        <w:t xml:space="preserve">KBRN </w:t>
      </w:r>
      <w:r w:rsidRPr="00F652C1">
        <w:t>farkındalığı,</w:t>
      </w:r>
      <w:r w:rsidR="009344C9">
        <w:t xml:space="preserve"> </w:t>
      </w:r>
      <w:r w:rsidRPr="00F652C1">
        <w:t>yora eğitimi,</w:t>
      </w:r>
      <w:r w:rsidR="009344C9">
        <w:t xml:space="preserve"> </w:t>
      </w:r>
      <w:r w:rsidRPr="00F652C1">
        <w:t>temel afet bilinci ) öncelikli olarak verilmelidir.</w:t>
      </w:r>
      <w:r w:rsidR="00D11011" w:rsidRPr="00F652C1">
        <w:t xml:space="preserve"> </w:t>
      </w:r>
      <w:r w:rsidRPr="00F652C1">
        <w:t>Sorusuna</w:t>
      </w:r>
      <w:r w:rsidR="00D11011" w:rsidRPr="00F652C1">
        <w:t xml:space="preserve"> 5</w:t>
      </w:r>
      <w:r w:rsidRPr="00F652C1">
        <w:t xml:space="preserve"> kişi (%</w:t>
      </w:r>
      <w:r w:rsidR="00D11011" w:rsidRPr="00F652C1">
        <w:t>2,3</w:t>
      </w:r>
      <w:r w:rsidRPr="00F652C1">
        <w:t xml:space="preserve">) kesinlikle katılmıyorum, </w:t>
      </w:r>
      <w:r w:rsidR="00D11011" w:rsidRPr="00F652C1">
        <w:t>2</w:t>
      </w:r>
      <w:r w:rsidRPr="00F652C1">
        <w:t xml:space="preserve"> kişi (%</w:t>
      </w:r>
      <w:r w:rsidR="00D11011" w:rsidRPr="00F652C1">
        <w:t>0</w:t>
      </w:r>
      <w:r w:rsidRPr="00F652C1">
        <w:t xml:space="preserve">,9) katılmıyorum, </w:t>
      </w:r>
      <w:r w:rsidR="00D11011" w:rsidRPr="00F652C1">
        <w:t>6</w:t>
      </w:r>
      <w:r w:rsidRPr="00F652C1">
        <w:t xml:space="preserve"> kişi (%</w:t>
      </w:r>
      <w:r w:rsidR="00D11011" w:rsidRPr="00F652C1">
        <w:t>2,7</w:t>
      </w:r>
      <w:r w:rsidRPr="00F652C1">
        <w:t>) kararsızım, 5</w:t>
      </w:r>
      <w:r w:rsidR="00D11011" w:rsidRPr="00F652C1">
        <w:t>1</w:t>
      </w:r>
      <w:r w:rsidRPr="00F652C1">
        <w:t xml:space="preserve"> kişi (%</w:t>
      </w:r>
      <w:r w:rsidR="00D11011" w:rsidRPr="00F652C1">
        <w:t>23,0</w:t>
      </w:r>
      <w:r w:rsidRPr="00F652C1">
        <w:t xml:space="preserve">) katılıyorum, </w:t>
      </w:r>
      <w:r w:rsidR="00D11011" w:rsidRPr="00F652C1">
        <w:t>156</w:t>
      </w:r>
      <w:r w:rsidRPr="00F652C1">
        <w:t xml:space="preserve"> kişi (%</w:t>
      </w:r>
      <w:r w:rsidR="00D11011" w:rsidRPr="00F652C1">
        <w:t>70,3</w:t>
      </w:r>
      <w:r w:rsidRPr="00F652C1">
        <w:t>) kesinlikle katılıyorum</w:t>
      </w:r>
      <w:r w:rsidR="009344C9">
        <w:t>,</w:t>
      </w:r>
      <w:r w:rsidR="009133BE" w:rsidRPr="00F652C1">
        <w:t xml:space="preserve"> </w:t>
      </w:r>
      <w:r w:rsidR="00D11011" w:rsidRPr="00F652C1">
        <w:t>2</w:t>
      </w:r>
      <w:r w:rsidR="009133BE" w:rsidRPr="00F652C1">
        <w:t xml:space="preserve"> </w:t>
      </w:r>
      <w:r w:rsidRPr="00F652C1">
        <w:t>kişi (%</w:t>
      </w:r>
      <w:r w:rsidR="00D11011" w:rsidRPr="00F652C1">
        <w:t>0,9</w:t>
      </w:r>
      <w:r w:rsidRPr="00F652C1">
        <w:t>) cevap yok şeklinde cevaplamıştır.</w:t>
      </w:r>
    </w:p>
    <w:p w14:paraId="0E7D7790" w14:textId="77777777" w:rsidR="00DE1CCE" w:rsidRDefault="00DE1CCE" w:rsidP="003F3F30">
      <w:pPr>
        <w:pStyle w:val="Default"/>
        <w:spacing w:line="360" w:lineRule="auto"/>
        <w:ind w:firstLine="567"/>
        <w:jc w:val="both"/>
      </w:pPr>
    </w:p>
    <w:p w14:paraId="7E608FAC" w14:textId="77777777" w:rsidR="00DE1CCE" w:rsidRPr="00F652C1" w:rsidRDefault="00DE1CCE" w:rsidP="003F3F30">
      <w:pPr>
        <w:pStyle w:val="Default"/>
        <w:spacing w:line="360" w:lineRule="auto"/>
        <w:ind w:firstLine="567"/>
        <w:jc w:val="both"/>
      </w:pPr>
    </w:p>
    <w:p w14:paraId="5974BACF" w14:textId="77777777" w:rsidR="00EC0A39" w:rsidRPr="00F652C1" w:rsidRDefault="00EC0A39" w:rsidP="00845319">
      <w:pPr>
        <w:pStyle w:val="ResimYazs"/>
        <w:ind w:firstLine="0"/>
        <w:jc w:val="center"/>
        <w:rPr>
          <w:rFonts w:cs="Times New Roman"/>
          <w:b/>
          <w:i w:val="0"/>
          <w:color w:val="auto"/>
          <w:sz w:val="24"/>
          <w:szCs w:val="24"/>
        </w:rPr>
      </w:pPr>
      <w:bookmarkStart w:id="85" w:name="_Toc13695209"/>
      <w:r w:rsidRPr="00F652C1">
        <w:rPr>
          <w:rFonts w:cs="Times New Roman"/>
          <w:b/>
          <w:i w:val="0"/>
          <w:color w:val="auto"/>
          <w:sz w:val="24"/>
          <w:szCs w:val="24"/>
        </w:rPr>
        <w:lastRenderedPageBreak/>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23</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009133BE" w:rsidRPr="00F652C1">
        <w:rPr>
          <w:rFonts w:cs="Times New Roman"/>
          <w:b/>
          <w:i w:val="0"/>
          <w:color w:val="auto"/>
          <w:sz w:val="24"/>
          <w:szCs w:val="24"/>
        </w:rPr>
        <w:t xml:space="preserve"> </w:t>
      </w:r>
      <w:r w:rsidR="0015197E" w:rsidRPr="00F652C1">
        <w:rPr>
          <w:rFonts w:cs="Times New Roman"/>
          <w:b/>
          <w:i w:val="0"/>
          <w:color w:val="auto"/>
          <w:sz w:val="24"/>
          <w:szCs w:val="24"/>
        </w:rPr>
        <w:t xml:space="preserve">HAP’ın </w:t>
      </w:r>
      <w:r w:rsidR="00207D3B" w:rsidRPr="00F652C1">
        <w:rPr>
          <w:rFonts w:cs="Times New Roman"/>
          <w:b/>
          <w:i w:val="0"/>
          <w:color w:val="auto"/>
          <w:sz w:val="24"/>
          <w:szCs w:val="24"/>
        </w:rPr>
        <w:t>Öngördüğü Eğitimler Öncelikli Olarak Verilmelidir</w:t>
      </w:r>
      <w:bookmarkEnd w:id="85"/>
      <w:r w:rsidR="00207D3B">
        <w:rPr>
          <w:rFonts w:cs="Times New Roman"/>
          <w:b/>
          <w:i w:val="0"/>
          <w:color w:val="auto"/>
          <w:sz w:val="24"/>
          <w:szCs w:val="24"/>
        </w:rPr>
        <w:t>.</w:t>
      </w:r>
    </w:p>
    <w:p w14:paraId="6E2F84D1" w14:textId="77777777" w:rsidR="007D735E" w:rsidRPr="00F652C1" w:rsidRDefault="00715FF7"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68BDF91F" wp14:editId="5B0B02EF">
            <wp:extent cx="5394960" cy="1483995"/>
            <wp:effectExtent l="19050" t="0" r="0" b="0"/>
            <wp:docPr id="49"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cstate="print"/>
                    <a:srcRect/>
                    <a:stretch>
                      <a:fillRect/>
                    </a:stretch>
                  </pic:blipFill>
                  <pic:spPr bwMode="auto">
                    <a:xfrm>
                      <a:off x="0" y="0"/>
                      <a:ext cx="5394960" cy="1483995"/>
                    </a:xfrm>
                    <a:prstGeom prst="rect">
                      <a:avLst/>
                    </a:prstGeom>
                    <a:noFill/>
                    <a:ln w="9525">
                      <a:noFill/>
                      <a:miter lim="800000"/>
                      <a:headEnd/>
                      <a:tailEnd/>
                    </a:ln>
                  </pic:spPr>
                </pic:pic>
              </a:graphicData>
            </a:graphic>
          </wp:inline>
        </w:drawing>
      </w:r>
    </w:p>
    <w:p w14:paraId="30073C2A" w14:textId="77777777" w:rsidR="00D11011" w:rsidRPr="00F652C1" w:rsidRDefault="00D11011" w:rsidP="009A71BB">
      <w:pPr>
        <w:spacing w:after="0" w:line="360" w:lineRule="auto"/>
        <w:rPr>
          <w:rFonts w:ascii="Times New Roman" w:hAnsi="Times New Roman" w:cs="Times New Roman"/>
          <w:color w:val="000000"/>
          <w:sz w:val="24"/>
          <w:szCs w:val="24"/>
        </w:rPr>
      </w:pPr>
    </w:p>
    <w:p w14:paraId="209BE303" w14:textId="77777777" w:rsidR="00D11011" w:rsidRPr="00F652C1" w:rsidRDefault="00D11011" w:rsidP="003F3F30">
      <w:pPr>
        <w:pStyle w:val="Default"/>
        <w:spacing w:line="360" w:lineRule="auto"/>
        <w:ind w:firstLine="567"/>
        <w:jc w:val="both"/>
      </w:pPr>
      <w:r w:rsidRPr="00F652C1">
        <w:rPr>
          <w:b/>
        </w:rPr>
        <w:t>Soru 5.</w:t>
      </w:r>
      <w:r w:rsidRPr="00F652C1">
        <w:t xml:space="preserve"> HAP eğitimi gereklidir. Sorusuna 6 kişi (%2,7) kesinlikle katılmıyorum, , 1 kişi (%0,5) kararsızım, 31 kişi (143,0) katılıyorum, 181 kişi (%81,5) kesinlikle katılıyorum</w:t>
      </w:r>
      <w:r w:rsidR="009133BE" w:rsidRPr="00F652C1">
        <w:t xml:space="preserve"> </w:t>
      </w:r>
      <w:r w:rsidRPr="00F652C1">
        <w:t>3</w:t>
      </w:r>
      <w:r w:rsidR="009133BE" w:rsidRPr="00F652C1">
        <w:t xml:space="preserve"> </w:t>
      </w:r>
      <w:r w:rsidRPr="00F652C1">
        <w:t>kişi (%1,4) cevap yok şeklinde cevaplamıştır.</w:t>
      </w:r>
    </w:p>
    <w:p w14:paraId="1760B612" w14:textId="77777777" w:rsidR="00845319" w:rsidRPr="00F652C1" w:rsidRDefault="00845319" w:rsidP="009A71BB">
      <w:pPr>
        <w:pStyle w:val="Default"/>
        <w:spacing w:line="360" w:lineRule="auto"/>
        <w:jc w:val="both"/>
      </w:pPr>
    </w:p>
    <w:p w14:paraId="74358B0E" w14:textId="77777777" w:rsidR="00EC0A39" w:rsidRPr="00F652C1" w:rsidRDefault="00EC0A39" w:rsidP="00845319">
      <w:pPr>
        <w:pStyle w:val="ResimYazs"/>
        <w:ind w:firstLine="0"/>
        <w:jc w:val="center"/>
        <w:rPr>
          <w:rFonts w:cs="Times New Roman"/>
          <w:b/>
          <w:i w:val="0"/>
          <w:color w:val="auto"/>
          <w:sz w:val="24"/>
          <w:szCs w:val="24"/>
        </w:rPr>
      </w:pPr>
      <w:bookmarkStart w:id="86" w:name="_Toc13695210"/>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24</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15197E" w:rsidRPr="00F652C1">
        <w:rPr>
          <w:rFonts w:cs="Times New Roman"/>
          <w:b/>
          <w:i w:val="0"/>
          <w:color w:val="auto"/>
          <w:sz w:val="24"/>
          <w:szCs w:val="24"/>
        </w:rPr>
        <w:t xml:space="preserve">HAP </w:t>
      </w:r>
      <w:r w:rsidR="00207D3B" w:rsidRPr="00F652C1">
        <w:rPr>
          <w:rFonts w:cs="Times New Roman"/>
          <w:b/>
          <w:i w:val="0"/>
          <w:color w:val="auto"/>
          <w:sz w:val="24"/>
          <w:szCs w:val="24"/>
        </w:rPr>
        <w:t>Eğitimi Gereklidir.</w:t>
      </w:r>
      <w:bookmarkEnd w:id="86"/>
    </w:p>
    <w:p w14:paraId="452492F8" w14:textId="77777777" w:rsidR="00D11011" w:rsidRPr="00F652C1" w:rsidRDefault="00715FF7"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507C8183" wp14:editId="53814DA3">
            <wp:extent cx="5394960" cy="1294130"/>
            <wp:effectExtent l="19050" t="0" r="0" b="0"/>
            <wp:docPr id="48"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cstate="print"/>
                    <a:srcRect/>
                    <a:stretch>
                      <a:fillRect/>
                    </a:stretch>
                  </pic:blipFill>
                  <pic:spPr bwMode="auto">
                    <a:xfrm>
                      <a:off x="0" y="0"/>
                      <a:ext cx="5394960" cy="1294130"/>
                    </a:xfrm>
                    <a:prstGeom prst="rect">
                      <a:avLst/>
                    </a:prstGeom>
                    <a:noFill/>
                    <a:ln w="9525">
                      <a:noFill/>
                      <a:miter lim="800000"/>
                      <a:headEnd/>
                      <a:tailEnd/>
                    </a:ln>
                  </pic:spPr>
                </pic:pic>
              </a:graphicData>
            </a:graphic>
          </wp:inline>
        </w:drawing>
      </w:r>
    </w:p>
    <w:p w14:paraId="272709BD" w14:textId="77777777" w:rsidR="00D11011" w:rsidRPr="00F652C1" w:rsidRDefault="00D11011" w:rsidP="009A71BB">
      <w:pPr>
        <w:spacing w:after="0" w:line="360" w:lineRule="auto"/>
        <w:rPr>
          <w:rFonts w:ascii="Times New Roman" w:hAnsi="Times New Roman" w:cs="Times New Roman"/>
          <w:color w:val="000000"/>
          <w:sz w:val="24"/>
          <w:szCs w:val="24"/>
        </w:rPr>
      </w:pPr>
    </w:p>
    <w:p w14:paraId="1FAD62BE" w14:textId="77777777" w:rsidR="00D11011" w:rsidRPr="00F652C1" w:rsidRDefault="00D11011" w:rsidP="003F3F30">
      <w:pPr>
        <w:pStyle w:val="Default"/>
        <w:spacing w:line="360" w:lineRule="auto"/>
        <w:ind w:firstLine="567"/>
        <w:jc w:val="both"/>
      </w:pPr>
      <w:r w:rsidRPr="00F652C1">
        <w:rPr>
          <w:b/>
        </w:rPr>
        <w:t>Soru 6.</w:t>
      </w:r>
      <w:r w:rsidRPr="00F652C1">
        <w:t xml:space="preserve"> HAP ile ilgili daha fazla eğitim verilmelidir. Sorusuna 6 kişi (%2,7) kesinlikle katılmıyorum, 1 kişi (%0,5) katılmıyorum, 9 kişi (%4,1) kararsızım, 37 kişi (%16,7) katılıyorum, 166 kişi (%74,8) kesinlikle katılıyorum</w:t>
      </w:r>
      <w:r w:rsidR="009344C9">
        <w:t>,</w:t>
      </w:r>
      <w:r w:rsidR="009133BE" w:rsidRPr="00F652C1">
        <w:t xml:space="preserve"> </w:t>
      </w:r>
      <w:r w:rsidRPr="00F652C1">
        <w:t>3</w:t>
      </w:r>
      <w:r w:rsidR="009133BE" w:rsidRPr="00F652C1">
        <w:t xml:space="preserve"> </w:t>
      </w:r>
      <w:r w:rsidRPr="00F652C1">
        <w:t>kişi (%1,4) cevap yok şeklinde cevaplamıştır.</w:t>
      </w:r>
    </w:p>
    <w:p w14:paraId="59B1C6A6" w14:textId="77777777" w:rsidR="00BE2AE3" w:rsidRPr="00F652C1" w:rsidRDefault="00BE2AE3" w:rsidP="009A71BB">
      <w:pPr>
        <w:pStyle w:val="Default"/>
        <w:spacing w:line="360" w:lineRule="auto"/>
        <w:jc w:val="both"/>
      </w:pPr>
    </w:p>
    <w:p w14:paraId="141EADEB" w14:textId="77777777" w:rsidR="00D11011" w:rsidRPr="00F652C1" w:rsidRDefault="00EC0A39" w:rsidP="00845319">
      <w:pPr>
        <w:pStyle w:val="ResimYazs"/>
        <w:ind w:firstLine="0"/>
        <w:jc w:val="center"/>
        <w:rPr>
          <w:rFonts w:cs="Times New Roman"/>
          <w:b/>
          <w:i w:val="0"/>
          <w:color w:val="auto"/>
          <w:sz w:val="24"/>
          <w:szCs w:val="24"/>
        </w:rPr>
      </w:pPr>
      <w:bookmarkStart w:id="87" w:name="_Toc13695211"/>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25</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BD75D4" w:rsidRPr="00F652C1">
        <w:rPr>
          <w:rFonts w:cs="Times New Roman"/>
          <w:b/>
          <w:i w:val="0"/>
          <w:color w:val="auto"/>
          <w:sz w:val="24"/>
          <w:szCs w:val="24"/>
        </w:rPr>
        <w:t xml:space="preserve">HAP </w:t>
      </w:r>
      <w:r w:rsidR="00207D3B" w:rsidRPr="00F652C1">
        <w:rPr>
          <w:rFonts w:cs="Times New Roman"/>
          <w:b/>
          <w:i w:val="0"/>
          <w:color w:val="auto"/>
          <w:sz w:val="24"/>
          <w:szCs w:val="24"/>
        </w:rPr>
        <w:t>İle İlgili Daha Fazla Eğitim Verilmelidir</w:t>
      </w:r>
      <w:r w:rsidR="00BD75D4" w:rsidRPr="00F652C1">
        <w:rPr>
          <w:rFonts w:cs="Times New Roman"/>
          <w:b/>
          <w:i w:val="0"/>
          <w:color w:val="auto"/>
          <w:sz w:val="24"/>
          <w:szCs w:val="24"/>
        </w:rPr>
        <w:t>.</w:t>
      </w:r>
      <w:bookmarkEnd w:id="87"/>
    </w:p>
    <w:p w14:paraId="7802BB27" w14:textId="77777777" w:rsidR="00D11011" w:rsidRPr="00F652C1" w:rsidRDefault="00715FF7"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228C5842" wp14:editId="7D22A0FB">
            <wp:extent cx="5394960" cy="1470025"/>
            <wp:effectExtent l="19050" t="0" r="0" b="0"/>
            <wp:docPr id="47"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cstate="print"/>
                    <a:srcRect/>
                    <a:stretch>
                      <a:fillRect/>
                    </a:stretch>
                  </pic:blipFill>
                  <pic:spPr bwMode="auto">
                    <a:xfrm>
                      <a:off x="0" y="0"/>
                      <a:ext cx="5394960" cy="1470025"/>
                    </a:xfrm>
                    <a:prstGeom prst="rect">
                      <a:avLst/>
                    </a:prstGeom>
                    <a:noFill/>
                    <a:ln w="9525">
                      <a:noFill/>
                      <a:miter lim="800000"/>
                      <a:headEnd/>
                      <a:tailEnd/>
                    </a:ln>
                  </pic:spPr>
                </pic:pic>
              </a:graphicData>
            </a:graphic>
          </wp:inline>
        </w:drawing>
      </w:r>
    </w:p>
    <w:p w14:paraId="1BD2BC82" w14:textId="77777777" w:rsidR="00D11011" w:rsidRPr="00F652C1" w:rsidRDefault="00D11011" w:rsidP="003F3F30">
      <w:pPr>
        <w:pStyle w:val="Default"/>
        <w:spacing w:line="360" w:lineRule="auto"/>
        <w:ind w:firstLine="567"/>
        <w:jc w:val="both"/>
      </w:pPr>
      <w:r w:rsidRPr="00F652C1">
        <w:rPr>
          <w:b/>
        </w:rPr>
        <w:lastRenderedPageBreak/>
        <w:t>Soru 7.</w:t>
      </w:r>
      <w:r w:rsidR="009133BE" w:rsidRPr="00F652C1">
        <w:t xml:space="preserve"> </w:t>
      </w:r>
      <w:r w:rsidRPr="00F652C1">
        <w:t>Hastanedeki görevim ile HAP’taki görevim birbiri ile bağlantılıdır. Sorusuna 16 kişi (%7,2) kesinlikle katılmıyorum, 18 kişi (%8,1) katılmıyorum, 29 kişi (%13,1) kararsızım, 50 kişi (%22,5) katılıyorum, 103 kişi (%46,4) kesinlikle katılıyorum</w:t>
      </w:r>
      <w:r w:rsidR="009344C9">
        <w:t>,</w:t>
      </w:r>
      <w:r w:rsidR="009133BE" w:rsidRPr="00F652C1">
        <w:t xml:space="preserve"> </w:t>
      </w:r>
      <w:r w:rsidRPr="00F652C1">
        <w:t>6</w:t>
      </w:r>
      <w:r w:rsidR="009133BE" w:rsidRPr="00F652C1">
        <w:t xml:space="preserve"> </w:t>
      </w:r>
      <w:r w:rsidRPr="00F652C1">
        <w:t>kişi (%2,7) cevap yok şeklinde cevaplamıştır.</w:t>
      </w:r>
    </w:p>
    <w:p w14:paraId="7E968C15" w14:textId="77777777" w:rsidR="00B45A97" w:rsidRPr="00F652C1" w:rsidRDefault="00B45A97" w:rsidP="009A71BB">
      <w:pPr>
        <w:pStyle w:val="Default"/>
        <w:spacing w:line="360" w:lineRule="auto"/>
        <w:jc w:val="both"/>
      </w:pPr>
    </w:p>
    <w:p w14:paraId="7088FF0E" w14:textId="77777777" w:rsidR="00EC0A39" w:rsidRPr="00F652C1" w:rsidRDefault="00EC0A39" w:rsidP="00845319">
      <w:pPr>
        <w:pStyle w:val="ResimYazs"/>
        <w:ind w:firstLine="0"/>
        <w:jc w:val="center"/>
        <w:rPr>
          <w:rFonts w:cs="Times New Roman"/>
          <w:b/>
          <w:i w:val="0"/>
          <w:color w:val="auto"/>
          <w:sz w:val="24"/>
          <w:szCs w:val="24"/>
        </w:rPr>
      </w:pPr>
      <w:bookmarkStart w:id="88" w:name="_Toc13695212"/>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26</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BD75D4" w:rsidRPr="00F652C1">
        <w:rPr>
          <w:rFonts w:cs="Times New Roman"/>
          <w:b/>
          <w:i w:val="0"/>
          <w:color w:val="auto"/>
          <w:sz w:val="24"/>
          <w:szCs w:val="24"/>
        </w:rPr>
        <w:t xml:space="preserve">Hastanedeki </w:t>
      </w:r>
      <w:r w:rsidR="00207D3B" w:rsidRPr="00F652C1">
        <w:rPr>
          <w:rFonts w:cs="Times New Roman"/>
          <w:b/>
          <w:i w:val="0"/>
          <w:color w:val="auto"/>
          <w:sz w:val="24"/>
          <w:szCs w:val="24"/>
        </w:rPr>
        <w:t xml:space="preserve">Görevim İle </w:t>
      </w:r>
      <w:r w:rsidR="00BD75D4" w:rsidRPr="00F652C1">
        <w:rPr>
          <w:rFonts w:cs="Times New Roman"/>
          <w:b/>
          <w:i w:val="0"/>
          <w:color w:val="auto"/>
          <w:sz w:val="24"/>
          <w:szCs w:val="24"/>
        </w:rPr>
        <w:t xml:space="preserve">HAP’taki </w:t>
      </w:r>
      <w:r w:rsidR="00207D3B" w:rsidRPr="00F652C1">
        <w:rPr>
          <w:rFonts w:cs="Times New Roman"/>
          <w:b/>
          <w:i w:val="0"/>
          <w:color w:val="auto"/>
          <w:sz w:val="24"/>
          <w:szCs w:val="24"/>
        </w:rPr>
        <w:t>Görevim Birbiri İle Bağlantılıdır</w:t>
      </w:r>
      <w:bookmarkEnd w:id="88"/>
      <w:r w:rsidR="00207D3B">
        <w:rPr>
          <w:rFonts w:cs="Times New Roman"/>
          <w:b/>
          <w:i w:val="0"/>
          <w:color w:val="auto"/>
          <w:sz w:val="24"/>
          <w:szCs w:val="24"/>
        </w:rPr>
        <w:t>.</w:t>
      </w:r>
    </w:p>
    <w:p w14:paraId="52ADBEFC" w14:textId="77777777" w:rsidR="00D11011" w:rsidRPr="00F652C1" w:rsidRDefault="00715FF7"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3486C88D" wp14:editId="31C89D5E">
            <wp:extent cx="5394960" cy="1477010"/>
            <wp:effectExtent l="19050" t="0" r="0" b="0"/>
            <wp:docPr id="46"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srcRect/>
                    <a:stretch>
                      <a:fillRect/>
                    </a:stretch>
                  </pic:blipFill>
                  <pic:spPr bwMode="auto">
                    <a:xfrm>
                      <a:off x="0" y="0"/>
                      <a:ext cx="5394960" cy="1477010"/>
                    </a:xfrm>
                    <a:prstGeom prst="rect">
                      <a:avLst/>
                    </a:prstGeom>
                    <a:noFill/>
                    <a:ln w="9525">
                      <a:noFill/>
                      <a:miter lim="800000"/>
                      <a:headEnd/>
                      <a:tailEnd/>
                    </a:ln>
                  </pic:spPr>
                </pic:pic>
              </a:graphicData>
            </a:graphic>
          </wp:inline>
        </w:drawing>
      </w:r>
    </w:p>
    <w:p w14:paraId="6E84AFF9" w14:textId="77777777" w:rsidR="003F3F30" w:rsidRPr="00F652C1" w:rsidRDefault="003F3F30" w:rsidP="003F3F30">
      <w:pPr>
        <w:pStyle w:val="Default"/>
        <w:spacing w:line="360" w:lineRule="auto"/>
        <w:ind w:firstLine="567"/>
        <w:jc w:val="both"/>
        <w:rPr>
          <w:b/>
        </w:rPr>
      </w:pPr>
    </w:p>
    <w:p w14:paraId="735FC8E8" w14:textId="77777777" w:rsidR="00D11011" w:rsidRPr="00F652C1" w:rsidRDefault="00D11011" w:rsidP="003F3F30">
      <w:pPr>
        <w:pStyle w:val="Default"/>
        <w:spacing w:line="360" w:lineRule="auto"/>
        <w:ind w:firstLine="567"/>
        <w:jc w:val="both"/>
      </w:pPr>
      <w:r w:rsidRPr="00F652C1">
        <w:rPr>
          <w:b/>
        </w:rPr>
        <w:t>Soru 8.</w:t>
      </w:r>
      <w:r w:rsidR="009133BE" w:rsidRPr="00F652C1">
        <w:t xml:space="preserve"> </w:t>
      </w:r>
      <w:r w:rsidRPr="00F652C1">
        <w:t>Hastanemde helikopter iniş alanı olmalıdır.</w:t>
      </w:r>
      <w:r w:rsidR="009133BE" w:rsidRPr="00F652C1">
        <w:t xml:space="preserve"> </w:t>
      </w:r>
      <w:r w:rsidRPr="00F652C1">
        <w:t xml:space="preserve">Sorusuna 14 kişi (%6,3) kesinlikle katılmıyorum, </w:t>
      </w:r>
      <w:r w:rsidR="000D04CE" w:rsidRPr="00F652C1">
        <w:t>14</w:t>
      </w:r>
      <w:r w:rsidRPr="00F652C1">
        <w:t xml:space="preserve"> kişi (%</w:t>
      </w:r>
      <w:r w:rsidR="000D04CE" w:rsidRPr="00F652C1">
        <w:t>6,3</w:t>
      </w:r>
      <w:r w:rsidRPr="00F652C1">
        <w:t xml:space="preserve">) katılmıyorum, </w:t>
      </w:r>
      <w:r w:rsidR="000D04CE" w:rsidRPr="00F652C1">
        <w:t>33</w:t>
      </w:r>
      <w:r w:rsidRPr="00F652C1">
        <w:t xml:space="preserve"> kişi (%</w:t>
      </w:r>
      <w:r w:rsidR="000D04CE" w:rsidRPr="00F652C1">
        <w:t>14,9</w:t>
      </w:r>
      <w:r w:rsidRPr="00F652C1">
        <w:t xml:space="preserve">) kararsızım, </w:t>
      </w:r>
      <w:r w:rsidR="000D04CE" w:rsidRPr="00F652C1">
        <w:t>56</w:t>
      </w:r>
      <w:r w:rsidRPr="00F652C1">
        <w:t xml:space="preserve"> kişi (%</w:t>
      </w:r>
      <w:r w:rsidR="000D04CE" w:rsidRPr="00F652C1">
        <w:t>25,2</w:t>
      </w:r>
      <w:r w:rsidRPr="00F652C1">
        <w:t xml:space="preserve">) katılıyorum, </w:t>
      </w:r>
      <w:r w:rsidR="000D04CE" w:rsidRPr="00F652C1">
        <w:t>89</w:t>
      </w:r>
      <w:r w:rsidRPr="00F652C1">
        <w:t xml:space="preserve"> kişi (%</w:t>
      </w:r>
      <w:r w:rsidR="000D04CE" w:rsidRPr="00F652C1">
        <w:t>40,1</w:t>
      </w:r>
      <w:r w:rsidRPr="00F652C1">
        <w:t>) kesinlikle katılıyorum</w:t>
      </w:r>
      <w:r w:rsidR="009344C9">
        <w:t>,</w:t>
      </w:r>
      <w:r w:rsidR="009133BE" w:rsidRPr="00F652C1">
        <w:t xml:space="preserve"> </w:t>
      </w:r>
      <w:r w:rsidR="000D04CE" w:rsidRPr="00F652C1">
        <w:t>1</w:t>
      </w:r>
      <w:r w:rsidRPr="00F652C1">
        <w:t>6</w:t>
      </w:r>
      <w:r w:rsidR="009133BE" w:rsidRPr="00F652C1">
        <w:t xml:space="preserve"> </w:t>
      </w:r>
      <w:r w:rsidRPr="00F652C1">
        <w:t>kişi (%7</w:t>
      </w:r>
      <w:r w:rsidR="000D04CE" w:rsidRPr="00F652C1">
        <w:t>,2</w:t>
      </w:r>
      <w:r w:rsidRPr="00F652C1">
        <w:t>) cevap yok şeklinde cevaplamıştır.</w:t>
      </w:r>
    </w:p>
    <w:p w14:paraId="3CAB6A63" w14:textId="77777777" w:rsidR="00D11011" w:rsidRPr="00F652C1" w:rsidRDefault="00D11011" w:rsidP="003F3F30">
      <w:pPr>
        <w:pStyle w:val="Default"/>
        <w:spacing w:line="360" w:lineRule="auto"/>
        <w:ind w:firstLine="567"/>
        <w:jc w:val="both"/>
      </w:pPr>
    </w:p>
    <w:p w14:paraId="171D266B" w14:textId="77777777" w:rsidR="00D11011" w:rsidRPr="00F652C1" w:rsidRDefault="00EC0A39" w:rsidP="00845319">
      <w:pPr>
        <w:pStyle w:val="ResimYazs"/>
        <w:ind w:firstLine="0"/>
        <w:jc w:val="center"/>
        <w:rPr>
          <w:rFonts w:cs="Times New Roman"/>
          <w:b/>
          <w:i w:val="0"/>
          <w:color w:val="auto"/>
          <w:sz w:val="24"/>
          <w:szCs w:val="24"/>
        </w:rPr>
      </w:pPr>
      <w:bookmarkStart w:id="89" w:name="_Toc13695213"/>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27</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BD75D4" w:rsidRPr="00F652C1">
        <w:rPr>
          <w:rFonts w:cs="Times New Roman"/>
          <w:b/>
          <w:i w:val="0"/>
          <w:color w:val="auto"/>
          <w:sz w:val="24"/>
          <w:szCs w:val="24"/>
        </w:rPr>
        <w:t xml:space="preserve">Hastanemde </w:t>
      </w:r>
      <w:r w:rsidR="00207D3B" w:rsidRPr="00F652C1">
        <w:rPr>
          <w:rFonts w:cs="Times New Roman"/>
          <w:b/>
          <w:i w:val="0"/>
          <w:color w:val="auto"/>
          <w:sz w:val="24"/>
          <w:szCs w:val="24"/>
        </w:rPr>
        <w:t>Helikopter İniş Alanı Olmalıdır</w:t>
      </w:r>
      <w:bookmarkEnd w:id="89"/>
      <w:r w:rsidR="00207D3B">
        <w:rPr>
          <w:rFonts w:cs="Times New Roman"/>
          <w:b/>
          <w:i w:val="0"/>
          <w:color w:val="auto"/>
          <w:sz w:val="24"/>
          <w:szCs w:val="24"/>
        </w:rPr>
        <w:t>.</w:t>
      </w:r>
    </w:p>
    <w:p w14:paraId="5457912A" w14:textId="77777777" w:rsidR="00D11011" w:rsidRPr="00F652C1" w:rsidRDefault="00715FF7"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7849F84F" wp14:editId="48C7F4BF">
            <wp:extent cx="5394960" cy="1456055"/>
            <wp:effectExtent l="19050" t="0" r="0" b="0"/>
            <wp:docPr id="45"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srcRect/>
                    <a:stretch>
                      <a:fillRect/>
                    </a:stretch>
                  </pic:blipFill>
                  <pic:spPr bwMode="auto">
                    <a:xfrm>
                      <a:off x="0" y="0"/>
                      <a:ext cx="5394960" cy="1456055"/>
                    </a:xfrm>
                    <a:prstGeom prst="rect">
                      <a:avLst/>
                    </a:prstGeom>
                    <a:noFill/>
                    <a:ln w="9525">
                      <a:noFill/>
                      <a:miter lim="800000"/>
                      <a:headEnd/>
                      <a:tailEnd/>
                    </a:ln>
                  </pic:spPr>
                </pic:pic>
              </a:graphicData>
            </a:graphic>
          </wp:inline>
        </w:drawing>
      </w:r>
    </w:p>
    <w:p w14:paraId="3E68DE3C" w14:textId="77777777" w:rsidR="000D04CE" w:rsidRDefault="000D04CE" w:rsidP="003F3F30">
      <w:pPr>
        <w:pStyle w:val="Default"/>
        <w:spacing w:line="360" w:lineRule="auto"/>
        <w:ind w:firstLine="567"/>
        <w:jc w:val="both"/>
      </w:pPr>
      <w:r w:rsidRPr="00F652C1">
        <w:rPr>
          <w:b/>
        </w:rPr>
        <w:t>Soru 9.</w:t>
      </w:r>
      <w:r w:rsidR="009133BE" w:rsidRPr="00F652C1">
        <w:t xml:space="preserve"> </w:t>
      </w:r>
      <w:r w:rsidRPr="00F652C1">
        <w:t>HAP’ta görev alan diğer pozisyondaki kişileri tanıyorum.</w:t>
      </w:r>
      <w:r w:rsidR="009344C9">
        <w:t xml:space="preserve"> </w:t>
      </w:r>
      <w:r w:rsidRPr="00F652C1">
        <w:t>Sorusuna 7 kişi (%3,2) kesinlikle katılmıyorum, 5 kişi (%2,3) katılmıyorum, 23 kişi (%10,4) kararsızım, 44 kişi (%19,8) katılıyorum, 141 kişi (%63,5) kesinlikle katılıyorum</w:t>
      </w:r>
      <w:r w:rsidR="009344C9">
        <w:t>,</w:t>
      </w:r>
      <w:r w:rsidR="009133BE" w:rsidRPr="00F652C1">
        <w:t xml:space="preserve"> </w:t>
      </w:r>
      <w:r w:rsidRPr="00F652C1">
        <w:t>2</w:t>
      </w:r>
      <w:r w:rsidR="009133BE" w:rsidRPr="00F652C1">
        <w:t xml:space="preserve"> </w:t>
      </w:r>
      <w:r w:rsidRPr="00F652C1">
        <w:t>kişi (%0,9) cevap yok şeklinde cevaplamıştır.</w:t>
      </w:r>
    </w:p>
    <w:p w14:paraId="582285CD" w14:textId="77777777" w:rsidR="00DE1CCE" w:rsidRDefault="00DE1CCE" w:rsidP="003F3F30">
      <w:pPr>
        <w:pStyle w:val="Default"/>
        <w:spacing w:line="360" w:lineRule="auto"/>
        <w:ind w:firstLine="567"/>
        <w:jc w:val="both"/>
      </w:pPr>
    </w:p>
    <w:p w14:paraId="3F73F9CA" w14:textId="77777777" w:rsidR="00DE1CCE" w:rsidRPr="00F652C1" w:rsidRDefault="00DE1CCE" w:rsidP="003F3F30">
      <w:pPr>
        <w:pStyle w:val="Default"/>
        <w:spacing w:line="360" w:lineRule="auto"/>
        <w:ind w:firstLine="567"/>
        <w:jc w:val="both"/>
      </w:pPr>
    </w:p>
    <w:p w14:paraId="5F429EEF" w14:textId="77777777" w:rsidR="000D04CE" w:rsidRPr="00F652C1" w:rsidRDefault="000D04CE" w:rsidP="003F3F30">
      <w:pPr>
        <w:pStyle w:val="Default"/>
        <w:spacing w:line="360" w:lineRule="auto"/>
        <w:ind w:firstLine="567"/>
        <w:jc w:val="both"/>
      </w:pPr>
    </w:p>
    <w:p w14:paraId="19D82DE3" w14:textId="77777777" w:rsidR="000D04CE" w:rsidRPr="00F652C1" w:rsidRDefault="00EC0A39" w:rsidP="00845319">
      <w:pPr>
        <w:pStyle w:val="ResimYazs"/>
        <w:ind w:firstLine="0"/>
        <w:jc w:val="center"/>
        <w:rPr>
          <w:rFonts w:cs="Times New Roman"/>
          <w:b/>
          <w:i w:val="0"/>
          <w:color w:val="auto"/>
          <w:sz w:val="24"/>
          <w:szCs w:val="24"/>
        </w:rPr>
      </w:pPr>
      <w:bookmarkStart w:id="90" w:name="_Toc13695214"/>
      <w:r w:rsidRPr="00F652C1">
        <w:rPr>
          <w:rFonts w:cs="Times New Roman"/>
          <w:b/>
          <w:i w:val="0"/>
          <w:color w:val="auto"/>
          <w:sz w:val="24"/>
          <w:szCs w:val="24"/>
        </w:rPr>
        <w:lastRenderedPageBreak/>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28</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BD75D4" w:rsidRPr="00F652C1">
        <w:rPr>
          <w:rFonts w:cs="Times New Roman"/>
          <w:b/>
        </w:rPr>
        <w:t>.</w:t>
      </w:r>
      <w:r w:rsidR="009133BE" w:rsidRPr="00F652C1">
        <w:rPr>
          <w:rFonts w:cs="Times New Roman"/>
          <w:b/>
          <w:i w:val="0"/>
          <w:color w:val="auto"/>
          <w:sz w:val="24"/>
          <w:szCs w:val="24"/>
        </w:rPr>
        <w:t xml:space="preserve"> </w:t>
      </w:r>
      <w:r w:rsidR="00BD75D4" w:rsidRPr="00F652C1">
        <w:rPr>
          <w:rFonts w:cs="Times New Roman"/>
          <w:b/>
          <w:i w:val="0"/>
          <w:color w:val="auto"/>
          <w:sz w:val="24"/>
          <w:szCs w:val="24"/>
        </w:rPr>
        <w:t xml:space="preserve">HAP’ta </w:t>
      </w:r>
      <w:r w:rsidR="00207D3B" w:rsidRPr="00F652C1">
        <w:rPr>
          <w:rFonts w:cs="Times New Roman"/>
          <w:b/>
          <w:i w:val="0"/>
          <w:color w:val="auto"/>
          <w:sz w:val="24"/>
          <w:szCs w:val="24"/>
        </w:rPr>
        <w:t>Görev Alan Diğer Pozisyondaki Kişileri Tanıyorum</w:t>
      </w:r>
      <w:bookmarkEnd w:id="90"/>
      <w:r w:rsidR="00207D3B">
        <w:rPr>
          <w:rFonts w:cs="Times New Roman"/>
          <w:b/>
          <w:i w:val="0"/>
          <w:color w:val="auto"/>
          <w:sz w:val="24"/>
          <w:szCs w:val="24"/>
        </w:rPr>
        <w:t>.</w:t>
      </w:r>
    </w:p>
    <w:p w14:paraId="156528FF" w14:textId="77777777" w:rsidR="00D11011" w:rsidRPr="00F652C1" w:rsidRDefault="003B3D01"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3A051B94" wp14:editId="70FFCE96">
            <wp:extent cx="5397500" cy="1276350"/>
            <wp:effectExtent l="19050" t="0" r="0" b="0"/>
            <wp:docPr id="44"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cstate="print"/>
                    <a:srcRect/>
                    <a:stretch>
                      <a:fillRect/>
                    </a:stretch>
                  </pic:blipFill>
                  <pic:spPr bwMode="auto">
                    <a:xfrm>
                      <a:off x="0" y="0"/>
                      <a:ext cx="5394960" cy="1275749"/>
                    </a:xfrm>
                    <a:prstGeom prst="rect">
                      <a:avLst/>
                    </a:prstGeom>
                    <a:noFill/>
                    <a:ln w="9525">
                      <a:noFill/>
                      <a:miter lim="800000"/>
                      <a:headEnd/>
                      <a:tailEnd/>
                    </a:ln>
                  </pic:spPr>
                </pic:pic>
              </a:graphicData>
            </a:graphic>
          </wp:inline>
        </w:drawing>
      </w:r>
    </w:p>
    <w:p w14:paraId="64E275B5" w14:textId="77777777" w:rsidR="00D11011" w:rsidRPr="00F652C1" w:rsidRDefault="00D11011" w:rsidP="009A71BB">
      <w:pPr>
        <w:spacing w:after="0" w:line="360" w:lineRule="auto"/>
        <w:rPr>
          <w:rFonts w:ascii="Times New Roman" w:hAnsi="Times New Roman" w:cs="Times New Roman"/>
          <w:color w:val="000000"/>
          <w:sz w:val="24"/>
          <w:szCs w:val="24"/>
        </w:rPr>
      </w:pPr>
    </w:p>
    <w:p w14:paraId="5ECA8DFF" w14:textId="77777777" w:rsidR="000D04CE" w:rsidRPr="00F652C1" w:rsidRDefault="000D04CE" w:rsidP="003F3F30">
      <w:pPr>
        <w:pStyle w:val="Default"/>
        <w:spacing w:line="360" w:lineRule="auto"/>
        <w:ind w:firstLine="567"/>
        <w:jc w:val="both"/>
      </w:pPr>
      <w:r w:rsidRPr="00F652C1">
        <w:rPr>
          <w:b/>
        </w:rPr>
        <w:t>Soru 10.</w:t>
      </w:r>
      <w:r w:rsidR="009133BE" w:rsidRPr="00F652C1">
        <w:t xml:space="preserve"> </w:t>
      </w:r>
      <w:r w:rsidRPr="00F652C1">
        <w:t>HAP’ta görev alan diğer kişilerin görevlerini biliyorum. Sorusuna 8 kişi (%3,6) kesinlikle katılmıyorum, 9 kişi (%4,1) katılmıyorum, 24 kişi (%10,8) kararsızım, 48 kişi (%21,6) katılıyorum, 132 kişi (%59,5) kesinlikle katılıyorum</w:t>
      </w:r>
      <w:r w:rsidR="009344C9">
        <w:t>,</w:t>
      </w:r>
      <w:r w:rsidR="009133BE" w:rsidRPr="00F652C1">
        <w:t xml:space="preserve"> </w:t>
      </w:r>
      <w:r w:rsidRPr="00F652C1">
        <w:t>1</w:t>
      </w:r>
      <w:r w:rsidR="009133BE" w:rsidRPr="00F652C1">
        <w:t xml:space="preserve"> </w:t>
      </w:r>
      <w:r w:rsidRPr="00F652C1">
        <w:t>kişi (%0,5) cevap yok şeklinde cevaplamıştır.</w:t>
      </w:r>
    </w:p>
    <w:p w14:paraId="1BB66966" w14:textId="77777777" w:rsidR="000D04CE" w:rsidRPr="00F652C1" w:rsidRDefault="000D04CE" w:rsidP="009A71BB">
      <w:pPr>
        <w:pStyle w:val="Default"/>
        <w:spacing w:line="360" w:lineRule="auto"/>
        <w:jc w:val="both"/>
      </w:pPr>
    </w:p>
    <w:p w14:paraId="3FF627E6" w14:textId="77777777" w:rsidR="000D04CE" w:rsidRPr="00F652C1" w:rsidRDefault="00EC0A39" w:rsidP="00845319">
      <w:pPr>
        <w:pStyle w:val="ResimYazs"/>
        <w:ind w:firstLine="0"/>
        <w:jc w:val="center"/>
        <w:rPr>
          <w:rFonts w:cs="Times New Roman"/>
          <w:b/>
          <w:i w:val="0"/>
          <w:color w:val="auto"/>
          <w:sz w:val="24"/>
          <w:szCs w:val="24"/>
        </w:rPr>
      </w:pPr>
      <w:bookmarkStart w:id="91" w:name="_Toc13695215"/>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29</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BD75D4" w:rsidRPr="00F652C1">
        <w:rPr>
          <w:rFonts w:cs="Times New Roman"/>
          <w:b/>
          <w:i w:val="0"/>
          <w:color w:val="auto"/>
          <w:sz w:val="24"/>
          <w:szCs w:val="24"/>
        </w:rPr>
        <w:t xml:space="preserve">HAP’ta </w:t>
      </w:r>
      <w:r w:rsidR="00207D3B" w:rsidRPr="00F652C1">
        <w:rPr>
          <w:rFonts w:cs="Times New Roman"/>
          <w:b/>
          <w:i w:val="0"/>
          <w:color w:val="auto"/>
          <w:sz w:val="24"/>
          <w:szCs w:val="24"/>
        </w:rPr>
        <w:t>Görev Alan Diğer Kişilerin Görevlerini Biliyorum</w:t>
      </w:r>
      <w:bookmarkEnd w:id="91"/>
      <w:r w:rsidR="00207D3B">
        <w:rPr>
          <w:rFonts w:cs="Times New Roman"/>
          <w:b/>
          <w:i w:val="0"/>
          <w:color w:val="auto"/>
          <w:sz w:val="24"/>
          <w:szCs w:val="24"/>
        </w:rPr>
        <w:t>.</w:t>
      </w:r>
    </w:p>
    <w:p w14:paraId="61658515" w14:textId="77777777" w:rsidR="000D04CE" w:rsidRPr="00F652C1" w:rsidRDefault="003B3D01"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20A537D2" wp14:editId="7D5B3958">
            <wp:extent cx="5397496" cy="1339850"/>
            <wp:effectExtent l="19050" t="0" r="0" b="0"/>
            <wp:docPr id="43"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srcRect/>
                    <a:stretch>
                      <a:fillRect/>
                    </a:stretch>
                  </pic:blipFill>
                  <pic:spPr bwMode="auto">
                    <a:xfrm>
                      <a:off x="0" y="0"/>
                      <a:ext cx="5394960" cy="1339220"/>
                    </a:xfrm>
                    <a:prstGeom prst="rect">
                      <a:avLst/>
                    </a:prstGeom>
                    <a:noFill/>
                    <a:ln w="9525">
                      <a:noFill/>
                      <a:miter lim="800000"/>
                      <a:headEnd/>
                      <a:tailEnd/>
                    </a:ln>
                  </pic:spPr>
                </pic:pic>
              </a:graphicData>
            </a:graphic>
          </wp:inline>
        </w:drawing>
      </w:r>
    </w:p>
    <w:p w14:paraId="0EAF715D" w14:textId="77777777" w:rsidR="003F3F30" w:rsidRPr="00F652C1" w:rsidRDefault="003F3F30" w:rsidP="009A71BB">
      <w:pPr>
        <w:pStyle w:val="Default"/>
        <w:spacing w:line="360" w:lineRule="auto"/>
        <w:jc w:val="both"/>
        <w:rPr>
          <w:b/>
        </w:rPr>
      </w:pPr>
    </w:p>
    <w:p w14:paraId="7B9CC47D" w14:textId="77777777" w:rsidR="000D04CE" w:rsidRPr="00F652C1" w:rsidRDefault="000D04CE" w:rsidP="003F3F30">
      <w:pPr>
        <w:pStyle w:val="Default"/>
        <w:spacing w:line="360" w:lineRule="auto"/>
        <w:ind w:firstLine="567"/>
        <w:jc w:val="both"/>
      </w:pPr>
      <w:r w:rsidRPr="00F652C1">
        <w:rPr>
          <w:b/>
        </w:rPr>
        <w:t>Soru 11.</w:t>
      </w:r>
      <w:r w:rsidR="009133BE" w:rsidRPr="00F652C1">
        <w:t xml:space="preserve"> </w:t>
      </w:r>
      <w:r w:rsidRPr="00F652C1">
        <w:t>Tahliye planımız tatbikatla test edildi. Sorusuna 10 kişi (%4,5) kesinlikle katılmıyorum, 12 kişi (</w:t>
      </w:r>
      <w:r w:rsidR="00754359" w:rsidRPr="00F652C1">
        <w:t>%</w:t>
      </w:r>
      <w:r w:rsidRPr="00F652C1">
        <w:t>5,4) katılmıyorum, 14 kişi (%6,3) kararsızım, 50 kişi (%22,5) katılıyorum, 129 kişi (%58,1) kesinlikle katılıyorum</w:t>
      </w:r>
      <w:r w:rsidR="009344C9">
        <w:t>,</w:t>
      </w:r>
      <w:r w:rsidR="009133BE" w:rsidRPr="00F652C1">
        <w:t xml:space="preserve"> </w:t>
      </w:r>
      <w:r w:rsidRPr="00F652C1">
        <w:t>7</w:t>
      </w:r>
      <w:r w:rsidR="009133BE" w:rsidRPr="00F652C1">
        <w:t xml:space="preserve"> </w:t>
      </w:r>
      <w:r w:rsidRPr="00F652C1">
        <w:t>kişi (%3,2) cevap yok şeklinde cevaplamıştır.</w:t>
      </w:r>
    </w:p>
    <w:p w14:paraId="482AE918" w14:textId="77777777" w:rsidR="00BE2AE3" w:rsidRPr="00BE2AE3" w:rsidRDefault="00BE2AE3" w:rsidP="00BE2AE3"/>
    <w:p w14:paraId="313D16F6" w14:textId="77777777" w:rsidR="000D04CE" w:rsidRPr="00F652C1" w:rsidRDefault="00EC0A39" w:rsidP="00845319">
      <w:pPr>
        <w:pStyle w:val="ResimYazs"/>
        <w:ind w:firstLine="0"/>
        <w:jc w:val="center"/>
        <w:rPr>
          <w:rFonts w:cs="Times New Roman"/>
          <w:b/>
          <w:i w:val="0"/>
          <w:color w:val="auto"/>
          <w:sz w:val="24"/>
          <w:szCs w:val="24"/>
        </w:rPr>
      </w:pPr>
      <w:bookmarkStart w:id="92" w:name="_Toc13695216"/>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30</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BD75D4" w:rsidRPr="00F652C1">
        <w:rPr>
          <w:rFonts w:cs="Times New Roman"/>
          <w:b/>
          <w:i w:val="0"/>
          <w:color w:val="auto"/>
          <w:sz w:val="24"/>
          <w:szCs w:val="24"/>
        </w:rPr>
        <w:t xml:space="preserve">Tahliye </w:t>
      </w:r>
      <w:r w:rsidR="00207D3B" w:rsidRPr="00F652C1">
        <w:rPr>
          <w:rFonts w:cs="Times New Roman"/>
          <w:b/>
          <w:i w:val="0"/>
          <w:color w:val="auto"/>
          <w:sz w:val="24"/>
          <w:szCs w:val="24"/>
        </w:rPr>
        <w:t>Planımız Tatbikatla Test Edildi</w:t>
      </w:r>
      <w:bookmarkEnd w:id="92"/>
      <w:r w:rsidR="00207D3B">
        <w:rPr>
          <w:rFonts w:cs="Times New Roman"/>
          <w:b/>
          <w:i w:val="0"/>
          <w:color w:val="auto"/>
          <w:sz w:val="24"/>
          <w:szCs w:val="24"/>
        </w:rPr>
        <w:t>.</w:t>
      </w:r>
    </w:p>
    <w:p w14:paraId="0FA69BA9" w14:textId="77777777" w:rsidR="00D11011" w:rsidRPr="00F652C1" w:rsidRDefault="003B3D01"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2FB3DECE" wp14:editId="227745CD">
            <wp:extent cx="5397495" cy="1371600"/>
            <wp:effectExtent l="19050" t="0" r="0" b="0"/>
            <wp:docPr id="42"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cstate="print"/>
                    <a:srcRect/>
                    <a:stretch>
                      <a:fillRect/>
                    </a:stretch>
                  </pic:blipFill>
                  <pic:spPr bwMode="auto">
                    <a:xfrm>
                      <a:off x="0" y="0"/>
                      <a:ext cx="5394960" cy="1370956"/>
                    </a:xfrm>
                    <a:prstGeom prst="rect">
                      <a:avLst/>
                    </a:prstGeom>
                    <a:noFill/>
                    <a:ln w="9525">
                      <a:noFill/>
                      <a:miter lim="800000"/>
                      <a:headEnd/>
                      <a:tailEnd/>
                    </a:ln>
                  </pic:spPr>
                </pic:pic>
              </a:graphicData>
            </a:graphic>
          </wp:inline>
        </w:drawing>
      </w:r>
    </w:p>
    <w:p w14:paraId="05AE5008" w14:textId="77777777" w:rsidR="00D11011" w:rsidRPr="00F652C1" w:rsidRDefault="00D11011" w:rsidP="009A71BB">
      <w:pPr>
        <w:spacing w:after="0" w:line="360" w:lineRule="auto"/>
        <w:rPr>
          <w:rFonts w:ascii="Times New Roman" w:hAnsi="Times New Roman" w:cs="Times New Roman"/>
          <w:color w:val="000000"/>
          <w:sz w:val="24"/>
          <w:szCs w:val="24"/>
        </w:rPr>
      </w:pPr>
    </w:p>
    <w:p w14:paraId="0B40E7C6" w14:textId="77777777" w:rsidR="00B45A97" w:rsidRPr="00F652C1" w:rsidRDefault="000D04CE" w:rsidP="003F3F30">
      <w:pPr>
        <w:pStyle w:val="Default"/>
        <w:spacing w:line="360" w:lineRule="auto"/>
        <w:ind w:firstLine="567"/>
        <w:jc w:val="both"/>
      </w:pPr>
      <w:r w:rsidRPr="00F652C1">
        <w:rPr>
          <w:b/>
        </w:rPr>
        <w:lastRenderedPageBreak/>
        <w:t>Soru 12.</w:t>
      </w:r>
      <w:r w:rsidR="009133BE" w:rsidRPr="00F652C1">
        <w:t xml:space="preserve"> </w:t>
      </w:r>
      <w:r w:rsidRPr="00F652C1">
        <w:t>HAP uygulayıcı eğitiminde öğrendiğim konuları tatbikatlarda uygularken sıkıntı yaşamadım. Sorusuna</w:t>
      </w:r>
      <w:r w:rsidR="002C3C2C" w:rsidRPr="00F652C1">
        <w:t xml:space="preserve"> 8</w:t>
      </w:r>
      <w:r w:rsidRPr="00F652C1">
        <w:t xml:space="preserve"> kişi (%</w:t>
      </w:r>
      <w:r w:rsidR="002C3C2C" w:rsidRPr="00F652C1">
        <w:t>3,6</w:t>
      </w:r>
      <w:r w:rsidRPr="00F652C1">
        <w:t xml:space="preserve">) kesinlikle katılmıyorum, </w:t>
      </w:r>
      <w:r w:rsidR="002C3C2C" w:rsidRPr="00F652C1">
        <w:t>13 kişi (</w:t>
      </w:r>
      <w:r w:rsidR="00754359" w:rsidRPr="00F652C1">
        <w:t>%</w:t>
      </w:r>
      <w:r w:rsidR="002C3C2C" w:rsidRPr="00F652C1">
        <w:t>5,9</w:t>
      </w:r>
      <w:r w:rsidRPr="00F652C1">
        <w:t xml:space="preserve">) katılmıyorum, </w:t>
      </w:r>
      <w:r w:rsidR="002C3C2C" w:rsidRPr="00F652C1">
        <w:t>28</w:t>
      </w:r>
      <w:r w:rsidRPr="00F652C1">
        <w:t xml:space="preserve"> kişi (%</w:t>
      </w:r>
      <w:r w:rsidR="002C3C2C" w:rsidRPr="00F652C1">
        <w:t>12,6</w:t>
      </w:r>
      <w:r w:rsidRPr="00F652C1">
        <w:t xml:space="preserve">) kararsızım, </w:t>
      </w:r>
      <w:r w:rsidR="002C3C2C" w:rsidRPr="00F652C1">
        <w:t>53</w:t>
      </w:r>
      <w:r w:rsidRPr="00F652C1">
        <w:t xml:space="preserve"> kişi (%</w:t>
      </w:r>
      <w:r w:rsidR="002C3C2C" w:rsidRPr="00F652C1">
        <w:t>23,9</w:t>
      </w:r>
      <w:r w:rsidRPr="00F652C1">
        <w:t xml:space="preserve">) katılıyorum, </w:t>
      </w:r>
      <w:r w:rsidR="002C3C2C" w:rsidRPr="00F652C1">
        <w:t>9</w:t>
      </w:r>
      <w:r w:rsidRPr="00F652C1">
        <w:t>9 kişi (%</w:t>
      </w:r>
      <w:r w:rsidR="002C3C2C" w:rsidRPr="00F652C1">
        <w:t>44,6</w:t>
      </w:r>
      <w:r w:rsidRPr="00F652C1">
        <w:t>) kesinlikle katılıyorum</w:t>
      </w:r>
      <w:r w:rsidR="009344C9">
        <w:t>,</w:t>
      </w:r>
      <w:r w:rsidR="009133BE" w:rsidRPr="00F652C1">
        <w:t xml:space="preserve"> </w:t>
      </w:r>
      <w:r w:rsidR="002C3C2C" w:rsidRPr="00F652C1">
        <w:t>21</w:t>
      </w:r>
      <w:r w:rsidR="009133BE" w:rsidRPr="00F652C1">
        <w:t xml:space="preserve"> </w:t>
      </w:r>
      <w:r w:rsidRPr="00F652C1">
        <w:t>kişi (%</w:t>
      </w:r>
      <w:r w:rsidR="002C3C2C" w:rsidRPr="00F652C1">
        <w:t>9,5</w:t>
      </w:r>
      <w:r w:rsidRPr="00F652C1">
        <w:t>) cevap yok şeklinde cevaplamıştır.</w:t>
      </w:r>
    </w:p>
    <w:p w14:paraId="5408587E" w14:textId="77777777" w:rsidR="00B45A97" w:rsidRPr="00F652C1" w:rsidRDefault="00B45A97" w:rsidP="00B45A97">
      <w:pPr>
        <w:rPr>
          <w:rFonts w:ascii="Times New Roman" w:hAnsi="Times New Roman" w:cs="Times New Roman"/>
        </w:rPr>
      </w:pPr>
    </w:p>
    <w:p w14:paraId="5F37B123" w14:textId="77777777" w:rsidR="000D04CE" w:rsidRPr="00F652C1" w:rsidRDefault="00EC0A39" w:rsidP="00DE1CCE">
      <w:pPr>
        <w:pStyle w:val="ResimYazs"/>
        <w:ind w:left="1276" w:hanging="1276"/>
        <w:jc w:val="center"/>
        <w:rPr>
          <w:rFonts w:cs="Times New Roman"/>
          <w:b/>
          <w:i w:val="0"/>
          <w:color w:val="auto"/>
          <w:sz w:val="24"/>
          <w:szCs w:val="24"/>
        </w:rPr>
      </w:pPr>
      <w:bookmarkStart w:id="93" w:name="_Toc13695217"/>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31</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00BD75D4" w:rsidRPr="00F652C1">
        <w:rPr>
          <w:rFonts w:cs="Times New Roman"/>
          <w:b/>
          <w:i w:val="0"/>
          <w:color w:val="auto"/>
          <w:sz w:val="24"/>
          <w:szCs w:val="24"/>
        </w:rPr>
        <w:t xml:space="preserve"> HAP</w:t>
      </w:r>
      <w:r w:rsidR="009133BE" w:rsidRPr="00F652C1">
        <w:rPr>
          <w:rFonts w:cs="Times New Roman"/>
          <w:b/>
          <w:i w:val="0"/>
          <w:color w:val="auto"/>
          <w:sz w:val="24"/>
          <w:szCs w:val="24"/>
        </w:rPr>
        <w:t xml:space="preserve"> </w:t>
      </w:r>
      <w:r w:rsidR="00207D3B" w:rsidRPr="00F652C1">
        <w:rPr>
          <w:rFonts w:cs="Times New Roman"/>
          <w:b/>
          <w:i w:val="0"/>
          <w:color w:val="auto"/>
          <w:sz w:val="24"/>
          <w:szCs w:val="24"/>
        </w:rPr>
        <w:t>Uygulayıcı Eğitiminde Öğrendiğim Konuları Tatbikatlarda Uygularken Sıkıntı Yaşamadım.</w:t>
      </w:r>
      <w:bookmarkEnd w:id="93"/>
    </w:p>
    <w:p w14:paraId="769383F9" w14:textId="77777777" w:rsidR="00D11011" w:rsidRPr="00F652C1" w:rsidRDefault="003B3D01"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54BD8F74" wp14:editId="07354802">
            <wp:extent cx="5394960" cy="1477010"/>
            <wp:effectExtent l="19050" t="0" r="0" b="0"/>
            <wp:docPr id="41"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cstate="print"/>
                    <a:srcRect/>
                    <a:stretch>
                      <a:fillRect/>
                    </a:stretch>
                  </pic:blipFill>
                  <pic:spPr bwMode="auto">
                    <a:xfrm>
                      <a:off x="0" y="0"/>
                      <a:ext cx="5394960" cy="1477010"/>
                    </a:xfrm>
                    <a:prstGeom prst="rect">
                      <a:avLst/>
                    </a:prstGeom>
                    <a:noFill/>
                    <a:ln w="9525">
                      <a:noFill/>
                      <a:miter lim="800000"/>
                      <a:headEnd/>
                      <a:tailEnd/>
                    </a:ln>
                  </pic:spPr>
                </pic:pic>
              </a:graphicData>
            </a:graphic>
          </wp:inline>
        </w:drawing>
      </w:r>
    </w:p>
    <w:p w14:paraId="143AD5C1" w14:textId="77777777" w:rsidR="00D11011" w:rsidRPr="00F652C1" w:rsidRDefault="00D11011" w:rsidP="009A71BB">
      <w:pPr>
        <w:spacing w:after="0" w:line="360" w:lineRule="auto"/>
        <w:rPr>
          <w:rFonts w:ascii="Times New Roman" w:hAnsi="Times New Roman" w:cs="Times New Roman"/>
          <w:color w:val="000000"/>
          <w:sz w:val="24"/>
          <w:szCs w:val="24"/>
        </w:rPr>
      </w:pPr>
    </w:p>
    <w:p w14:paraId="30270EFA" w14:textId="77777777" w:rsidR="00BE2AE3" w:rsidRPr="00F652C1" w:rsidRDefault="001C6019" w:rsidP="00DE1CCE">
      <w:pPr>
        <w:pStyle w:val="Default"/>
        <w:spacing w:line="360" w:lineRule="auto"/>
        <w:ind w:firstLine="567"/>
        <w:jc w:val="both"/>
      </w:pPr>
      <w:r w:rsidRPr="00F652C1">
        <w:rPr>
          <w:b/>
        </w:rPr>
        <w:t>Soru 13</w:t>
      </w:r>
      <w:r w:rsidR="00AF0C25" w:rsidRPr="00F652C1">
        <w:rPr>
          <w:b/>
        </w:rPr>
        <w:t>.</w:t>
      </w:r>
      <w:r w:rsidR="008B4630" w:rsidRPr="00F652C1">
        <w:t xml:space="preserve"> </w:t>
      </w:r>
      <w:r w:rsidR="00754359" w:rsidRPr="00F652C1">
        <w:t>HAP’taki pozisyonuma, mesleki yeterliliğimin uygun olduğunu düşünüyorum.</w:t>
      </w:r>
      <w:r w:rsidR="00AF0C25" w:rsidRPr="00F652C1">
        <w:t xml:space="preserve"> Sorusuna</w:t>
      </w:r>
      <w:r w:rsidR="00754359" w:rsidRPr="00F652C1">
        <w:t xml:space="preserve"> 13</w:t>
      </w:r>
      <w:r w:rsidR="00AF0C25" w:rsidRPr="00F652C1">
        <w:t xml:space="preserve"> kişi (%</w:t>
      </w:r>
      <w:r w:rsidR="00754359" w:rsidRPr="00F652C1">
        <w:t>5,9</w:t>
      </w:r>
      <w:r w:rsidR="00AF0C25" w:rsidRPr="00F652C1">
        <w:t xml:space="preserve">) kesinlikle katılmıyorum, </w:t>
      </w:r>
      <w:r w:rsidR="00754359" w:rsidRPr="00F652C1">
        <w:t>8 kişi (%3,6</w:t>
      </w:r>
      <w:r w:rsidR="00AF0C25" w:rsidRPr="00F652C1">
        <w:t xml:space="preserve">) katılmıyorum, </w:t>
      </w:r>
      <w:r w:rsidR="00754359" w:rsidRPr="00F652C1">
        <w:t>27</w:t>
      </w:r>
      <w:r w:rsidR="00AF0C25" w:rsidRPr="00F652C1">
        <w:t xml:space="preserve"> kişi (%</w:t>
      </w:r>
      <w:r w:rsidR="00754359" w:rsidRPr="00F652C1">
        <w:t>12,2</w:t>
      </w:r>
      <w:r w:rsidR="00AF0C25" w:rsidRPr="00F652C1">
        <w:t xml:space="preserve">) kararsızım, 53 kişi (%23,9) katılıyorum, </w:t>
      </w:r>
      <w:r w:rsidR="00754359" w:rsidRPr="00F652C1">
        <w:t>120</w:t>
      </w:r>
      <w:r w:rsidR="00AF0C25" w:rsidRPr="00F652C1">
        <w:t xml:space="preserve"> kişi (%</w:t>
      </w:r>
      <w:r w:rsidR="00754359" w:rsidRPr="00F652C1">
        <w:t>54,1</w:t>
      </w:r>
      <w:r w:rsidR="00AF0C25" w:rsidRPr="00F652C1">
        <w:t>) kesinlikle katılıyorum</w:t>
      </w:r>
      <w:r w:rsidR="009344C9">
        <w:t>,</w:t>
      </w:r>
      <w:r w:rsidR="009133BE" w:rsidRPr="00F652C1">
        <w:t xml:space="preserve"> </w:t>
      </w:r>
      <w:r w:rsidR="00AF0C25" w:rsidRPr="00F652C1">
        <w:t>1</w:t>
      </w:r>
      <w:r w:rsidR="009133BE" w:rsidRPr="00F652C1">
        <w:t xml:space="preserve"> </w:t>
      </w:r>
      <w:r w:rsidR="00AF0C25" w:rsidRPr="00F652C1">
        <w:t>kişi (%</w:t>
      </w:r>
      <w:r w:rsidR="00754359" w:rsidRPr="00F652C1">
        <w:t>0</w:t>
      </w:r>
      <w:r w:rsidR="00AF0C25" w:rsidRPr="00F652C1">
        <w:t>,5) cevap yok şeklinde cevaplamıştır.</w:t>
      </w:r>
    </w:p>
    <w:p w14:paraId="657659B2" w14:textId="77777777" w:rsidR="00EC0A39" w:rsidRPr="00F652C1" w:rsidRDefault="00EC0A39" w:rsidP="009A71BB">
      <w:pPr>
        <w:pStyle w:val="Default"/>
        <w:spacing w:line="360" w:lineRule="auto"/>
        <w:jc w:val="both"/>
      </w:pPr>
    </w:p>
    <w:p w14:paraId="085BE972" w14:textId="77777777" w:rsidR="00AF0C25" w:rsidRPr="00F652C1" w:rsidRDefault="00EC0A39" w:rsidP="00DE1CCE">
      <w:pPr>
        <w:pStyle w:val="ResimYazs"/>
        <w:ind w:left="1418" w:hanging="1418"/>
        <w:jc w:val="center"/>
        <w:rPr>
          <w:rFonts w:cs="Times New Roman"/>
          <w:b/>
          <w:i w:val="0"/>
          <w:color w:val="auto"/>
          <w:sz w:val="24"/>
          <w:szCs w:val="24"/>
        </w:rPr>
      </w:pPr>
      <w:bookmarkStart w:id="94" w:name="_Toc13695218"/>
      <w:r w:rsidRPr="00F652C1">
        <w:rPr>
          <w:rFonts w:cs="Times New Roman"/>
          <w:b/>
          <w:i w:val="0"/>
          <w:color w:val="auto"/>
          <w:sz w:val="24"/>
          <w:szCs w:val="24"/>
        </w:rPr>
        <w:t xml:space="preserve">Tablo </w:t>
      </w:r>
      <w:r w:rsidR="00D61B4C"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32</w:t>
      </w:r>
      <w:r w:rsidR="00BB4D0A" w:rsidRPr="00F652C1">
        <w:rPr>
          <w:rFonts w:cs="Times New Roman"/>
          <w:b/>
          <w:i w:val="0"/>
          <w:color w:val="auto"/>
          <w:sz w:val="24"/>
          <w:szCs w:val="24"/>
        </w:rPr>
        <w:fldChar w:fldCharType="end"/>
      </w:r>
      <w:r w:rsidR="00D61B4C" w:rsidRPr="00F652C1">
        <w:rPr>
          <w:rFonts w:cs="Times New Roman"/>
          <w:b/>
          <w:i w:val="0"/>
          <w:color w:val="auto"/>
          <w:sz w:val="24"/>
          <w:szCs w:val="24"/>
        </w:rPr>
        <w:t xml:space="preserve">. </w:t>
      </w:r>
      <w:r w:rsidR="008B4630" w:rsidRPr="00F652C1">
        <w:rPr>
          <w:rFonts w:cs="Times New Roman"/>
          <w:b/>
          <w:i w:val="0"/>
          <w:color w:val="auto"/>
          <w:sz w:val="24"/>
          <w:szCs w:val="24"/>
        </w:rPr>
        <w:t xml:space="preserve">HAP’taki </w:t>
      </w:r>
      <w:r w:rsidR="00D61B4C" w:rsidRPr="00F652C1">
        <w:rPr>
          <w:rFonts w:cs="Times New Roman"/>
          <w:b/>
          <w:i w:val="0"/>
          <w:color w:val="auto"/>
          <w:sz w:val="24"/>
          <w:szCs w:val="24"/>
        </w:rPr>
        <w:t>Pozisyonuma, Mesleki Yeterliliğimin Uygun Olduğunu Düşünüyorum</w:t>
      </w:r>
      <w:bookmarkEnd w:id="94"/>
      <w:r w:rsidR="009344C9">
        <w:rPr>
          <w:rFonts w:cs="Times New Roman"/>
          <w:b/>
          <w:i w:val="0"/>
          <w:color w:val="auto"/>
          <w:sz w:val="24"/>
          <w:szCs w:val="24"/>
        </w:rPr>
        <w:t>.</w:t>
      </w:r>
    </w:p>
    <w:p w14:paraId="49175D7B" w14:textId="77777777" w:rsidR="00D11011" w:rsidRPr="00F652C1" w:rsidRDefault="003B3D01"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221839AA" wp14:editId="1668E66F">
            <wp:extent cx="5394960" cy="1477010"/>
            <wp:effectExtent l="19050" t="0" r="0" b="0"/>
            <wp:docPr id="40"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srcRect/>
                    <a:stretch>
                      <a:fillRect/>
                    </a:stretch>
                  </pic:blipFill>
                  <pic:spPr bwMode="auto">
                    <a:xfrm>
                      <a:off x="0" y="0"/>
                      <a:ext cx="5394960" cy="1477010"/>
                    </a:xfrm>
                    <a:prstGeom prst="rect">
                      <a:avLst/>
                    </a:prstGeom>
                    <a:noFill/>
                    <a:ln w="9525">
                      <a:noFill/>
                      <a:miter lim="800000"/>
                      <a:headEnd/>
                      <a:tailEnd/>
                    </a:ln>
                  </pic:spPr>
                </pic:pic>
              </a:graphicData>
            </a:graphic>
          </wp:inline>
        </w:drawing>
      </w:r>
    </w:p>
    <w:p w14:paraId="206A11D3" w14:textId="77777777" w:rsidR="00D61B4C" w:rsidRPr="00F652C1" w:rsidRDefault="00D61B4C" w:rsidP="009A71BB">
      <w:pPr>
        <w:pStyle w:val="Default"/>
        <w:spacing w:line="360" w:lineRule="auto"/>
        <w:jc w:val="both"/>
        <w:rPr>
          <w:b/>
        </w:rPr>
      </w:pPr>
    </w:p>
    <w:p w14:paraId="203A92D6" w14:textId="77777777" w:rsidR="00754359" w:rsidRPr="00F652C1" w:rsidRDefault="00754359" w:rsidP="003F3F30">
      <w:pPr>
        <w:pStyle w:val="Default"/>
        <w:spacing w:line="360" w:lineRule="auto"/>
        <w:ind w:firstLine="567"/>
        <w:jc w:val="both"/>
      </w:pPr>
      <w:r w:rsidRPr="00F652C1">
        <w:rPr>
          <w:b/>
        </w:rPr>
        <w:t>Soru 14.</w:t>
      </w:r>
      <w:r w:rsidR="009133BE" w:rsidRPr="00F652C1">
        <w:t xml:space="preserve"> </w:t>
      </w:r>
      <w:r w:rsidRPr="00F652C1">
        <w:t>Hastanemizde YOTA\YORA(yapısal olmayan risklerin azaltılması), çalışmaları yapıldı. Sorusuna 17 kişi (%7,7) kesinlikle katılmıyorum, 11 kişi (%5) katılmıyorum, 36 kişi (%16,2) kararsızım, 55 kişi (%24,8) katılıyorum, 87 kişi (%39,2) kesinlikle katılıyorum</w:t>
      </w:r>
      <w:r w:rsidR="009344C9">
        <w:t>,</w:t>
      </w:r>
      <w:r w:rsidR="009133BE" w:rsidRPr="00F652C1">
        <w:t xml:space="preserve"> </w:t>
      </w:r>
      <w:r w:rsidRPr="00F652C1">
        <w:t>16</w:t>
      </w:r>
      <w:r w:rsidR="009133BE" w:rsidRPr="00F652C1">
        <w:t xml:space="preserve"> </w:t>
      </w:r>
      <w:r w:rsidRPr="00F652C1">
        <w:t>kişi (%7,2) cevap yok şeklinde cevaplamıştır.</w:t>
      </w:r>
    </w:p>
    <w:p w14:paraId="021FE4A7" w14:textId="77777777" w:rsidR="00EC0A39" w:rsidRPr="00F652C1" w:rsidRDefault="00EC0A39" w:rsidP="009A71BB">
      <w:pPr>
        <w:pStyle w:val="Default"/>
        <w:spacing w:line="360" w:lineRule="auto"/>
        <w:jc w:val="both"/>
      </w:pPr>
    </w:p>
    <w:p w14:paraId="1C938408" w14:textId="77777777" w:rsidR="00754359" w:rsidRPr="00F652C1" w:rsidRDefault="00EC0A39" w:rsidP="00DE1CCE">
      <w:pPr>
        <w:pStyle w:val="ResimYazs"/>
        <w:ind w:left="1418" w:hanging="1418"/>
        <w:jc w:val="center"/>
        <w:rPr>
          <w:rFonts w:cs="Times New Roman"/>
          <w:b/>
          <w:i w:val="0"/>
          <w:color w:val="auto"/>
          <w:sz w:val="24"/>
          <w:szCs w:val="24"/>
        </w:rPr>
      </w:pPr>
      <w:bookmarkStart w:id="95" w:name="_Toc13695219"/>
      <w:r w:rsidRPr="00F652C1">
        <w:rPr>
          <w:rFonts w:cs="Times New Roman"/>
          <w:b/>
          <w:i w:val="0"/>
          <w:color w:val="auto"/>
          <w:sz w:val="24"/>
          <w:szCs w:val="24"/>
        </w:rPr>
        <w:lastRenderedPageBreak/>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33</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8B4630" w:rsidRPr="00F652C1">
        <w:rPr>
          <w:rFonts w:cs="Times New Roman"/>
          <w:b/>
          <w:i w:val="0"/>
          <w:color w:val="auto"/>
          <w:sz w:val="24"/>
          <w:szCs w:val="24"/>
        </w:rPr>
        <w:t>Hastanemizde YOTA</w:t>
      </w:r>
      <w:r w:rsidR="00D61B4C" w:rsidRPr="00F652C1">
        <w:rPr>
          <w:rFonts w:cs="Times New Roman"/>
          <w:b/>
          <w:i w:val="0"/>
          <w:color w:val="auto"/>
          <w:sz w:val="24"/>
          <w:szCs w:val="24"/>
        </w:rPr>
        <w:t>\</w:t>
      </w:r>
      <w:r w:rsidR="008B4630" w:rsidRPr="00F652C1">
        <w:rPr>
          <w:rFonts w:cs="Times New Roman"/>
          <w:b/>
          <w:i w:val="0"/>
          <w:color w:val="auto"/>
          <w:sz w:val="24"/>
          <w:szCs w:val="24"/>
        </w:rPr>
        <w:t>YORA</w:t>
      </w:r>
      <w:r w:rsidR="00D61B4C" w:rsidRPr="00F652C1">
        <w:rPr>
          <w:rFonts w:cs="Times New Roman"/>
          <w:b/>
          <w:i w:val="0"/>
          <w:color w:val="auto"/>
          <w:sz w:val="24"/>
          <w:szCs w:val="24"/>
        </w:rPr>
        <w:t>(Yapısal Olmayan Risklerin Azaltılması), Çalışmaları Yapıldı.</w:t>
      </w:r>
      <w:bookmarkEnd w:id="95"/>
    </w:p>
    <w:p w14:paraId="623CE493" w14:textId="77777777" w:rsidR="00D11011" w:rsidRPr="00F652C1" w:rsidRDefault="003B3D01"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515CE23A" wp14:editId="735FA3DC">
            <wp:extent cx="5394960" cy="1477010"/>
            <wp:effectExtent l="19050" t="0" r="0" b="0"/>
            <wp:docPr id="39"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srcRect/>
                    <a:stretch>
                      <a:fillRect/>
                    </a:stretch>
                  </pic:blipFill>
                  <pic:spPr bwMode="auto">
                    <a:xfrm>
                      <a:off x="0" y="0"/>
                      <a:ext cx="5394960" cy="1477010"/>
                    </a:xfrm>
                    <a:prstGeom prst="rect">
                      <a:avLst/>
                    </a:prstGeom>
                    <a:noFill/>
                    <a:ln w="9525">
                      <a:noFill/>
                      <a:miter lim="800000"/>
                      <a:headEnd/>
                      <a:tailEnd/>
                    </a:ln>
                  </pic:spPr>
                </pic:pic>
              </a:graphicData>
            </a:graphic>
          </wp:inline>
        </w:drawing>
      </w:r>
    </w:p>
    <w:p w14:paraId="5519B8B0" w14:textId="77777777" w:rsidR="00D11011" w:rsidRPr="00F652C1" w:rsidRDefault="00D11011" w:rsidP="009A71BB">
      <w:pPr>
        <w:spacing w:after="0" w:line="360" w:lineRule="auto"/>
        <w:rPr>
          <w:rFonts w:ascii="Times New Roman" w:hAnsi="Times New Roman" w:cs="Times New Roman"/>
          <w:color w:val="000000"/>
          <w:sz w:val="24"/>
          <w:szCs w:val="24"/>
        </w:rPr>
      </w:pPr>
    </w:p>
    <w:p w14:paraId="56CF173F" w14:textId="77777777" w:rsidR="00BE2AE3" w:rsidRDefault="00754359" w:rsidP="00DE1CCE">
      <w:pPr>
        <w:pStyle w:val="Default"/>
        <w:spacing w:line="360" w:lineRule="auto"/>
        <w:ind w:firstLine="567"/>
        <w:jc w:val="both"/>
      </w:pPr>
      <w:r w:rsidRPr="00F652C1">
        <w:rPr>
          <w:b/>
        </w:rPr>
        <w:t>Soru 15.</w:t>
      </w:r>
      <w:r w:rsidR="009133BE" w:rsidRPr="00F652C1">
        <w:t xml:space="preserve"> </w:t>
      </w:r>
      <w:r w:rsidRPr="00F652C1">
        <w:t>HAP’taki görevimi bilmiyorum.</w:t>
      </w:r>
      <w:r w:rsidR="009133BE" w:rsidRPr="00F652C1">
        <w:t xml:space="preserve"> </w:t>
      </w:r>
      <w:r w:rsidRPr="00F652C1">
        <w:t>Sorusuna 124 kişi (%55,9) kesinlikle katılmıyorum, 24 kişi (%10,8) katılmıyorum, 5 kişi (%2,3) kararsızım, 17 kişi (%7,7) katılıyorum, 42 kişi (%18,9) kesinlikle katılıyorum</w:t>
      </w:r>
      <w:r w:rsidR="009344C9">
        <w:t>,</w:t>
      </w:r>
      <w:r w:rsidR="009133BE" w:rsidRPr="00F652C1">
        <w:t xml:space="preserve"> </w:t>
      </w:r>
      <w:r w:rsidRPr="00F652C1">
        <w:t>10</w:t>
      </w:r>
      <w:r w:rsidR="009133BE" w:rsidRPr="00F652C1">
        <w:t xml:space="preserve"> </w:t>
      </w:r>
      <w:r w:rsidRPr="00F652C1">
        <w:t>kişi (%4,5) cevap yok şeklinde cevaplamıştır.</w:t>
      </w:r>
    </w:p>
    <w:p w14:paraId="61BBA786" w14:textId="77777777" w:rsidR="00DE1CCE" w:rsidRPr="00F652C1" w:rsidRDefault="00DE1CCE" w:rsidP="00DE1CCE">
      <w:pPr>
        <w:pStyle w:val="Default"/>
        <w:spacing w:line="360" w:lineRule="auto"/>
        <w:ind w:firstLine="567"/>
        <w:jc w:val="both"/>
      </w:pPr>
    </w:p>
    <w:p w14:paraId="77169F23" w14:textId="77777777" w:rsidR="00EC0A39" w:rsidRPr="00F652C1" w:rsidRDefault="00EC0A39" w:rsidP="00845319">
      <w:pPr>
        <w:pStyle w:val="ResimYazs"/>
        <w:ind w:firstLine="0"/>
        <w:jc w:val="center"/>
        <w:rPr>
          <w:rFonts w:cs="Times New Roman"/>
          <w:b/>
          <w:i w:val="0"/>
          <w:color w:val="auto"/>
          <w:sz w:val="24"/>
          <w:szCs w:val="24"/>
        </w:rPr>
      </w:pPr>
      <w:bookmarkStart w:id="96" w:name="_Toc13695220"/>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34</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8B4630" w:rsidRPr="00F652C1">
        <w:rPr>
          <w:rFonts w:cs="Times New Roman"/>
          <w:b/>
          <w:i w:val="0"/>
          <w:color w:val="auto"/>
          <w:sz w:val="24"/>
          <w:szCs w:val="24"/>
        </w:rPr>
        <w:t xml:space="preserve">HAP’taki </w:t>
      </w:r>
      <w:r w:rsidR="00D61B4C" w:rsidRPr="00F652C1">
        <w:rPr>
          <w:rFonts w:cs="Times New Roman"/>
          <w:b/>
          <w:i w:val="0"/>
          <w:color w:val="auto"/>
          <w:sz w:val="24"/>
          <w:szCs w:val="24"/>
        </w:rPr>
        <w:t>Görevimi Bilmiyorum</w:t>
      </w:r>
      <w:bookmarkEnd w:id="96"/>
      <w:r w:rsidR="009344C9">
        <w:rPr>
          <w:rFonts w:cs="Times New Roman"/>
          <w:b/>
          <w:i w:val="0"/>
          <w:color w:val="auto"/>
          <w:sz w:val="24"/>
          <w:szCs w:val="24"/>
        </w:rPr>
        <w:t>.</w:t>
      </w:r>
    </w:p>
    <w:p w14:paraId="39E3EB4A" w14:textId="77777777" w:rsidR="00D11011" w:rsidRPr="00F652C1" w:rsidRDefault="003B3D01"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371E1221" wp14:editId="17AA4259">
            <wp:extent cx="5394960" cy="1463040"/>
            <wp:effectExtent l="19050" t="0" r="0" b="0"/>
            <wp:docPr id="38"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cstate="print"/>
                    <a:srcRect/>
                    <a:stretch>
                      <a:fillRect/>
                    </a:stretch>
                  </pic:blipFill>
                  <pic:spPr bwMode="auto">
                    <a:xfrm>
                      <a:off x="0" y="0"/>
                      <a:ext cx="5394960" cy="1463040"/>
                    </a:xfrm>
                    <a:prstGeom prst="rect">
                      <a:avLst/>
                    </a:prstGeom>
                    <a:noFill/>
                    <a:ln w="9525">
                      <a:noFill/>
                      <a:miter lim="800000"/>
                      <a:headEnd/>
                      <a:tailEnd/>
                    </a:ln>
                  </pic:spPr>
                </pic:pic>
              </a:graphicData>
            </a:graphic>
          </wp:inline>
        </w:drawing>
      </w:r>
    </w:p>
    <w:p w14:paraId="77C64D2C" w14:textId="77777777" w:rsidR="00754359" w:rsidRPr="00F652C1" w:rsidRDefault="00754359" w:rsidP="009A71BB">
      <w:pPr>
        <w:spacing w:after="0" w:line="360" w:lineRule="auto"/>
        <w:rPr>
          <w:rFonts w:ascii="Times New Roman" w:hAnsi="Times New Roman" w:cs="Times New Roman"/>
          <w:color w:val="000000"/>
          <w:sz w:val="24"/>
          <w:szCs w:val="24"/>
        </w:rPr>
      </w:pPr>
    </w:p>
    <w:p w14:paraId="0D8B8248" w14:textId="77777777" w:rsidR="00754359" w:rsidRPr="00F652C1" w:rsidRDefault="00754359" w:rsidP="009A71BB">
      <w:pPr>
        <w:pStyle w:val="Default"/>
        <w:spacing w:line="360" w:lineRule="auto"/>
        <w:jc w:val="both"/>
      </w:pPr>
      <w:r w:rsidRPr="00F652C1">
        <w:rPr>
          <w:b/>
        </w:rPr>
        <w:t>Soru 16.</w:t>
      </w:r>
      <w:r w:rsidR="008B4630" w:rsidRPr="00F652C1">
        <w:t xml:space="preserve"> </w:t>
      </w:r>
      <w:r w:rsidRPr="00F652C1">
        <w:t>Hastanem afetlerde can ve mal kaybına karşı sigortalıdır. Sorusuna 30 kişi (%13,5) kesinlikle katılmıyorum, 19 kişi (%8,6) katılmıyorum, 10 kişi (%4,5) kararsızım, 22 kişi (%9,9) katılıyorum, 67 kişi (%30,2) kesinlikle katılıyorum</w:t>
      </w:r>
      <w:r w:rsidR="009344C9">
        <w:t>,</w:t>
      </w:r>
      <w:r w:rsidR="009133BE" w:rsidRPr="00F652C1">
        <w:t xml:space="preserve"> </w:t>
      </w:r>
      <w:r w:rsidRPr="00F652C1">
        <w:t>74</w:t>
      </w:r>
      <w:r w:rsidR="009133BE" w:rsidRPr="00F652C1">
        <w:t xml:space="preserve"> </w:t>
      </w:r>
      <w:r w:rsidRPr="00F652C1">
        <w:t>kişi (%33,3) cevap yok şeklinde cevaplamıştır.</w:t>
      </w:r>
    </w:p>
    <w:p w14:paraId="3C11A9D9" w14:textId="77777777" w:rsidR="00EC0A39" w:rsidRPr="00F652C1" w:rsidRDefault="00EC0A39" w:rsidP="009A71BB">
      <w:pPr>
        <w:pStyle w:val="Default"/>
        <w:spacing w:line="360" w:lineRule="auto"/>
        <w:jc w:val="both"/>
      </w:pPr>
    </w:p>
    <w:p w14:paraId="0CADAB53" w14:textId="77777777" w:rsidR="00754359" w:rsidRPr="00F652C1" w:rsidRDefault="00EC0A39" w:rsidP="00845319">
      <w:pPr>
        <w:pStyle w:val="ResimYazs"/>
        <w:ind w:firstLine="0"/>
        <w:jc w:val="center"/>
        <w:rPr>
          <w:rFonts w:cs="Times New Roman"/>
          <w:b/>
          <w:i w:val="0"/>
          <w:color w:val="auto"/>
          <w:sz w:val="24"/>
          <w:szCs w:val="24"/>
        </w:rPr>
      </w:pPr>
      <w:bookmarkStart w:id="97" w:name="_Toc13695221"/>
      <w:r w:rsidRPr="00F652C1">
        <w:rPr>
          <w:rFonts w:cs="Times New Roman"/>
          <w:b/>
          <w:i w:val="0"/>
          <w:color w:val="auto"/>
          <w:sz w:val="24"/>
          <w:szCs w:val="24"/>
        </w:rPr>
        <w:t xml:space="preserve">Tablo </w:t>
      </w:r>
      <w:r w:rsidR="00D61B4C"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35</w:t>
      </w:r>
      <w:r w:rsidR="00BB4D0A" w:rsidRPr="00F652C1">
        <w:rPr>
          <w:rFonts w:cs="Times New Roman"/>
          <w:b/>
          <w:i w:val="0"/>
          <w:color w:val="auto"/>
          <w:sz w:val="24"/>
          <w:szCs w:val="24"/>
        </w:rPr>
        <w:fldChar w:fldCharType="end"/>
      </w:r>
      <w:r w:rsidR="00D61B4C" w:rsidRPr="00F652C1">
        <w:rPr>
          <w:rFonts w:cs="Times New Roman"/>
          <w:b/>
          <w:i w:val="0"/>
          <w:color w:val="auto"/>
          <w:sz w:val="24"/>
          <w:szCs w:val="24"/>
        </w:rPr>
        <w:t xml:space="preserve">. </w:t>
      </w:r>
      <w:r w:rsidR="008B4630" w:rsidRPr="00F652C1">
        <w:rPr>
          <w:rFonts w:cs="Times New Roman"/>
          <w:b/>
          <w:i w:val="0"/>
          <w:color w:val="auto"/>
          <w:sz w:val="24"/>
          <w:szCs w:val="24"/>
        </w:rPr>
        <w:t xml:space="preserve">Hastanem </w:t>
      </w:r>
      <w:r w:rsidR="0088646C">
        <w:rPr>
          <w:rFonts w:cs="Times New Roman"/>
          <w:b/>
          <w:i w:val="0"/>
          <w:color w:val="auto"/>
          <w:sz w:val="24"/>
          <w:szCs w:val="24"/>
        </w:rPr>
        <w:t>Afetlerde Can v</w:t>
      </w:r>
      <w:r w:rsidR="00D61B4C" w:rsidRPr="00F652C1">
        <w:rPr>
          <w:rFonts w:cs="Times New Roman"/>
          <w:b/>
          <w:i w:val="0"/>
          <w:color w:val="auto"/>
          <w:sz w:val="24"/>
          <w:szCs w:val="24"/>
        </w:rPr>
        <w:t>e Mal Kaybına Karşı Sigortalıdır</w:t>
      </w:r>
      <w:bookmarkEnd w:id="97"/>
      <w:r w:rsidR="009344C9">
        <w:rPr>
          <w:rFonts w:cs="Times New Roman"/>
          <w:b/>
          <w:i w:val="0"/>
          <w:color w:val="auto"/>
          <w:sz w:val="24"/>
          <w:szCs w:val="24"/>
        </w:rPr>
        <w:t>.</w:t>
      </w:r>
    </w:p>
    <w:p w14:paraId="7D92392F" w14:textId="77777777" w:rsidR="00754359" w:rsidRPr="00F652C1" w:rsidRDefault="003B3D01"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79C0194F" wp14:editId="5997E8C1">
            <wp:extent cx="5397499" cy="1136650"/>
            <wp:effectExtent l="19050" t="0" r="0" b="0"/>
            <wp:docPr id="37"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cstate="print"/>
                    <a:srcRect/>
                    <a:stretch>
                      <a:fillRect/>
                    </a:stretch>
                  </pic:blipFill>
                  <pic:spPr bwMode="auto">
                    <a:xfrm>
                      <a:off x="0" y="0"/>
                      <a:ext cx="5394960" cy="1136115"/>
                    </a:xfrm>
                    <a:prstGeom prst="rect">
                      <a:avLst/>
                    </a:prstGeom>
                    <a:noFill/>
                    <a:ln w="9525">
                      <a:noFill/>
                      <a:miter lim="800000"/>
                      <a:headEnd/>
                      <a:tailEnd/>
                    </a:ln>
                  </pic:spPr>
                </pic:pic>
              </a:graphicData>
            </a:graphic>
          </wp:inline>
        </w:drawing>
      </w:r>
    </w:p>
    <w:p w14:paraId="6DA8BC74" w14:textId="77777777" w:rsidR="00754359" w:rsidRPr="00F652C1" w:rsidRDefault="00754359" w:rsidP="003F3F30">
      <w:pPr>
        <w:pStyle w:val="Default"/>
        <w:spacing w:line="360" w:lineRule="auto"/>
        <w:ind w:firstLine="567"/>
        <w:jc w:val="both"/>
      </w:pPr>
      <w:r w:rsidRPr="00F652C1">
        <w:rPr>
          <w:b/>
        </w:rPr>
        <w:lastRenderedPageBreak/>
        <w:t>Soru 17.</w:t>
      </w:r>
      <w:r w:rsidR="008B4630" w:rsidRPr="00F652C1">
        <w:rPr>
          <w:b/>
        </w:rPr>
        <w:t xml:space="preserve"> </w:t>
      </w:r>
      <w:r w:rsidR="008B4630" w:rsidRPr="00F652C1">
        <w:t xml:space="preserve">Hastanemde </w:t>
      </w:r>
      <w:r w:rsidRPr="00F652C1">
        <w:t xml:space="preserve">yapılan YOTA\YORA çalışmalarını yeterli bulmuyorum. Sorusuna 41 kişi (%18,5) kesinlikle katılmıyorum, 31 kişi (%14) katılmıyorum, 60 kişi (%27) kararsızım, 33 kişi (%14,9) katılıyorum, </w:t>
      </w:r>
      <w:r w:rsidR="002E74F4" w:rsidRPr="00F652C1">
        <w:t>28</w:t>
      </w:r>
      <w:r w:rsidRPr="00F652C1">
        <w:t xml:space="preserve"> kişi (%</w:t>
      </w:r>
      <w:r w:rsidR="002E74F4" w:rsidRPr="00F652C1">
        <w:t>12,6</w:t>
      </w:r>
      <w:r w:rsidRPr="00F652C1">
        <w:t>) kesinlikle katılıyorum</w:t>
      </w:r>
      <w:r w:rsidR="009344C9">
        <w:t>,</w:t>
      </w:r>
      <w:r w:rsidR="009133BE" w:rsidRPr="00F652C1">
        <w:t xml:space="preserve"> </w:t>
      </w:r>
      <w:r w:rsidR="002E74F4" w:rsidRPr="00F652C1">
        <w:t>29</w:t>
      </w:r>
      <w:r w:rsidR="009133BE" w:rsidRPr="00F652C1">
        <w:t xml:space="preserve"> </w:t>
      </w:r>
      <w:r w:rsidRPr="00F652C1">
        <w:t>kişi (%</w:t>
      </w:r>
      <w:r w:rsidR="002E74F4" w:rsidRPr="00F652C1">
        <w:t>13,1</w:t>
      </w:r>
      <w:r w:rsidRPr="00F652C1">
        <w:t>) cevap yok şeklinde cevaplamıştır.</w:t>
      </w:r>
    </w:p>
    <w:p w14:paraId="7D529C0F" w14:textId="77777777" w:rsidR="00754359" w:rsidRPr="00F652C1" w:rsidRDefault="00754359" w:rsidP="009A71BB">
      <w:pPr>
        <w:pStyle w:val="Default"/>
        <w:spacing w:line="360" w:lineRule="auto"/>
        <w:jc w:val="both"/>
      </w:pPr>
    </w:p>
    <w:p w14:paraId="6539D745" w14:textId="77777777" w:rsidR="00754359" w:rsidRPr="00F652C1" w:rsidRDefault="00EC0A39" w:rsidP="00DE1CCE">
      <w:pPr>
        <w:pStyle w:val="ResimYazs"/>
        <w:ind w:left="1276" w:hanging="1276"/>
        <w:jc w:val="center"/>
        <w:rPr>
          <w:rFonts w:cs="Times New Roman"/>
          <w:b/>
          <w:i w:val="0"/>
          <w:color w:val="auto"/>
          <w:sz w:val="24"/>
          <w:szCs w:val="24"/>
        </w:rPr>
      </w:pPr>
      <w:bookmarkStart w:id="98" w:name="_Toc13695222"/>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36</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8B4630" w:rsidRPr="00F652C1">
        <w:rPr>
          <w:rFonts w:cs="Times New Roman"/>
          <w:b/>
          <w:i w:val="0"/>
          <w:color w:val="auto"/>
          <w:sz w:val="24"/>
          <w:szCs w:val="24"/>
        </w:rPr>
        <w:t xml:space="preserve">Hastanemde </w:t>
      </w:r>
      <w:r w:rsidR="00D61B4C" w:rsidRPr="00F652C1">
        <w:rPr>
          <w:rFonts w:cs="Times New Roman"/>
          <w:b/>
          <w:i w:val="0"/>
          <w:color w:val="auto"/>
          <w:sz w:val="24"/>
          <w:szCs w:val="24"/>
        </w:rPr>
        <w:t xml:space="preserve">Yapılan </w:t>
      </w:r>
      <w:r w:rsidR="008B4630" w:rsidRPr="00F652C1">
        <w:rPr>
          <w:rFonts w:cs="Times New Roman"/>
          <w:b/>
          <w:i w:val="0"/>
          <w:color w:val="auto"/>
          <w:sz w:val="24"/>
          <w:szCs w:val="24"/>
        </w:rPr>
        <w:t>YOTA</w:t>
      </w:r>
      <w:r w:rsidR="00D61B4C" w:rsidRPr="00F652C1">
        <w:rPr>
          <w:rFonts w:cs="Times New Roman"/>
          <w:b/>
          <w:i w:val="0"/>
          <w:color w:val="auto"/>
          <w:sz w:val="24"/>
          <w:szCs w:val="24"/>
        </w:rPr>
        <w:t>\</w:t>
      </w:r>
      <w:r w:rsidR="008B4630" w:rsidRPr="00F652C1">
        <w:rPr>
          <w:rFonts w:cs="Times New Roman"/>
          <w:b/>
          <w:i w:val="0"/>
          <w:color w:val="auto"/>
          <w:sz w:val="24"/>
          <w:szCs w:val="24"/>
        </w:rPr>
        <w:t xml:space="preserve">YORA </w:t>
      </w:r>
      <w:r w:rsidR="00D61B4C" w:rsidRPr="00F652C1">
        <w:rPr>
          <w:rFonts w:cs="Times New Roman"/>
          <w:b/>
          <w:i w:val="0"/>
          <w:color w:val="auto"/>
          <w:sz w:val="24"/>
          <w:szCs w:val="24"/>
        </w:rPr>
        <w:t>Çalışmalarını Yeterli Bulmuyorum</w:t>
      </w:r>
      <w:bookmarkEnd w:id="98"/>
      <w:r w:rsidR="009344C9">
        <w:rPr>
          <w:rFonts w:cs="Times New Roman"/>
          <w:b/>
          <w:i w:val="0"/>
          <w:color w:val="auto"/>
          <w:sz w:val="24"/>
          <w:szCs w:val="24"/>
        </w:rPr>
        <w:t>.</w:t>
      </w:r>
    </w:p>
    <w:p w14:paraId="77045A97" w14:textId="77777777" w:rsidR="00754359" w:rsidRPr="00F652C1" w:rsidRDefault="003B3D01"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33C91419" wp14:editId="4414D0B5">
            <wp:extent cx="5394960" cy="1477010"/>
            <wp:effectExtent l="19050" t="0" r="0" b="0"/>
            <wp:docPr id="36"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cstate="print"/>
                    <a:srcRect/>
                    <a:stretch>
                      <a:fillRect/>
                    </a:stretch>
                  </pic:blipFill>
                  <pic:spPr bwMode="auto">
                    <a:xfrm>
                      <a:off x="0" y="0"/>
                      <a:ext cx="5394960" cy="1477010"/>
                    </a:xfrm>
                    <a:prstGeom prst="rect">
                      <a:avLst/>
                    </a:prstGeom>
                    <a:noFill/>
                    <a:ln w="9525">
                      <a:noFill/>
                      <a:miter lim="800000"/>
                      <a:headEnd/>
                      <a:tailEnd/>
                    </a:ln>
                  </pic:spPr>
                </pic:pic>
              </a:graphicData>
            </a:graphic>
          </wp:inline>
        </w:drawing>
      </w:r>
    </w:p>
    <w:p w14:paraId="7D143B9A" w14:textId="77777777" w:rsidR="002E74F4" w:rsidRPr="00F652C1" w:rsidRDefault="002E74F4" w:rsidP="002755A5">
      <w:pPr>
        <w:pStyle w:val="Default"/>
        <w:spacing w:line="360" w:lineRule="auto"/>
        <w:ind w:firstLine="567"/>
        <w:jc w:val="both"/>
      </w:pPr>
      <w:r w:rsidRPr="00F652C1">
        <w:rPr>
          <w:b/>
        </w:rPr>
        <w:t>Soru 18.</w:t>
      </w:r>
      <w:r w:rsidR="009133BE" w:rsidRPr="00F652C1">
        <w:t xml:space="preserve"> </w:t>
      </w:r>
      <w:r w:rsidRPr="00F652C1">
        <w:t>Tahliye planı hastaneme uygun değildir. Sorusuna 77 kişi (%34,7) kesinlikle katılmıyorum, 59 kişi (%26,6) katılmıyorum, 35 kişi (%15,8) kararsızım, 17 kişi (%7,7) katılıyorum, 15 kişi (%6,8) kesinlikle katılıyorum</w:t>
      </w:r>
      <w:r w:rsidR="009344C9">
        <w:t>,</w:t>
      </w:r>
      <w:r w:rsidR="009133BE" w:rsidRPr="00F652C1">
        <w:t xml:space="preserve"> </w:t>
      </w:r>
      <w:r w:rsidRPr="00F652C1">
        <w:t>19</w:t>
      </w:r>
      <w:r w:rsidR="009133BE" w:rsidRPr="00F652C1">
        <w:t xml:space="preserve"> </w:t>
      </w:r>
      <w:r w:rsidRPr="00F652C1">
        <w:t>kişi (%8,6) cevap yok şeklinde cevaplamıştır.</w:t>
      </w:r>
    </w:p>
    <w:p w14:paraId="0C3F80C1" w14:textId="77777777" w:rsidR="002755A5" w:rsidRPr="00F652C1" w:rsidRDefault="002755A5" w:rsidP="00D65D5B">
      <w:pPr>
        <w:pStyle w:val="ResimYazs"/>
        <w:ind w:firstLine="0"/>
        <w:jc w:val="center"/>
        <w:rPr>
          <w:rFonts w:cs="Times New Roman"/>
          <w:b/>
          <w:i w:val="0"/>
          <w:color w:val="auto"/>
          <w:sz w:val="24"/>
          <w:szCs w:val="24"/>
        </w:rPr>
      </w:pPr>
    </w:p>
    <w:p w14:paraId="7B3B1EB0" w14:textId="77777777" w:rsidR="002E74F4" w:rsidRPr="00F652C1" w:rsidRDefault="00EC0A39" w:rsidP="00D65D5B">
      <w:pPr>
        <w:pStyle w:val="ResimYazs"/>
        <w:ind w:firstLine="0"/>
        <w:jc w:val="center"/>
        <w:rPr>
          <w:rFonts w:cs="Times New Roman"/>
          <w:b/>
          <w:i w:val="0"/>
          <w:color w:val="auto"/>
          <w:sz w:val="24"/>
          <w:szCs w:val="24"/>
        </w:rPr>
      </w:pPr>
      <w:bookmarkStart w:id="99" w:name="_Toc13695223"/>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37</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8B4630" w:rsidRPr="00F652C1">
        <w:rPr>
          <w:rFonts w:cs="Times New Roman"/>
          <w:b/>
          <w:i w:val="0"/>
          <w:color w:val="auto"/>
          <w:sz w:val="24"/>
          <w:szCs w:val="24"/>
        </w:rPr>
        <w:t xml:space="preserve">Tahliye </w:t>
      </w:r>
      <w:r w:rsidR="00D61B4C" w:rsidRPr="00F652C1">
        <w:rPr>
          <w:rFonts w:cs="Times New Roman"/>
          <w:b/>
          <w:i w:val="0"/>
          <w:color w:val="auto"/>
          <w:sz w:val="24"/>
          <w:szCs w:val="24"/>
        </w:rPr>
        <w:t>Planı Hastaneme Uygun Değildir.</w:t>
      </w:r>
      <w:bookmarkEnd w:id="99"/>
    </w:p>
    <w:p w14:paraId="26153715" w14:textId="77777777" w:rsidR="00754359" w:rsidRPr="00F652C1" w:rsidRDefault="003B3D01"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6D97907C" wp14:editId="6A8ED1FE">
            <wp:extent cx="5397500" cy="1085850"/>
            <wp:effectExtent l="19050" t="0" r="0" b="0"/>
            <wp:docPr id="35"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cstate="print"/>
                    <a:srcRect/>
                    <a:stretch>
                      <a:fillRect/>
                    </a:stretch>
                  </pic:blipFill>
                  <pic:spPr bwMode="auto">
                    <a:xfrm>
                      <a:off x="0" y="0"/>
                      <a:ext cx="5394960" cy="1085339"/>
                    </a:xfrm>
                    <a:prstGeom prst="rect">
                      <a:avLst/>
                    </a:prstGeom>
                    <a:noFill/>
                    <a:ln w="9525">
                      <a:noFill/>
                      <a:miter lim="800000"/>
                      <a:headEnd/>
                      <a:tailEnd/>
                    </a:ln>
                  </pic:spPr>
                </pic:pic>
              </a:graphicData>
            </a:graphic>
          </wp:inline>
        </w:drawing>
      </w:r>
    </w:p>
    <w:p w14:paraId="16EEDEE6" w14:textId="77777777" w:rsidR="002E74F4" w:rsidRDefault="002E74F4" w:rsidP="002755A5">
      <w:pPr>
        <w:pStyle w:val="Default"/>
        <w:spacing w:line="360" w:lineRule="auto"/>
        <w:ind w:firstLine="567"/>
        <w:jc w:val="both"/>
      </w:pPr>
      <w:r w:rsidRPr="00F652C1">
        <w:rPr>
          <w:b/>
        </w:rPr>
        <w:t>Soru 19.</w:t>
      </w:r>
      <w:r w:rsidR="009133BE" w:rsidRPr="00F652C1">
        <w:t xml:space="preserve"> </w:t>
      </w:r>
      <w:r w:rsidRPr="00F652C1">
        <w:t>HAP hazırlama komisyonunda olması gereken pozisyonda çalışıyorum. Sorusuna 19 kişi (%8,6) kesinlikle katılmıyorum, 7 kişi (%3,2) katılmıyorum, 21 kişi (%9,5) kararsızım, 44 kişi (%19,8) katılıyorum, 104 kişi (%46,8) kesinlikle katılıyorum</w:t>
      </w:r>
      <w:r w:rsidR="009344C9">
        <w:t>,</w:t>
      </w:r>
      <w:r w:rsidRPr="00F652C1">
        <w:t xml:space="preserve"> 27 kişi (%12,2) cevap yok şeklinde cevaplamıştır.</w:t>
      </w:r>
    </w:p>
    <w:p w14:paraId="64E9CEDB" w14:textId="77777777" w:rsidR="00EE767A" w:rsidRDefault="00EE767A" w:rsidP="002755A5">
      <w:pPr>
        <w:pStyle w:val="Default"/>
        <w:spacing w:line="360" w:lineRule="auto"/>
        <w:ind w:firstLine="567"/>
        <w:jc w:val="both"/>
      </w:pPr>
    </w:p>
    <w:p w14:paraId="78B19553" w14:textId="77777777" w:rsidR="00EE767A" w:rsidRPr="00F652C1" w:rsidRDefault="00EE767A" w:rsidP="002755A5">
      <w:pPr>
        <w:pStyle w:val="Default"/>
        <w:spacing w:line="360" w:lineRule="auto"/>
        <w:ind w:firstLine="567"/>
        <w:jc w:val="both"/>
      </w:pPr>
    </w:p>
    <w:p w14:paraId="4FBA9553" w14:textId="77777777" w:rsidR="002755A5" w:rsidRDefault="002755A5" w:rsidP="00ED7FC0">
      <w:pPr>
        <w:pStyle w:val="ResimYazs"/>
        <w:ind w:left="1276" w:hanging="1276"/>
        <w:jc w:val="left"/>
        <w:rPr>
          <w:rFonts w:cs="Times New Roman"/>
          <w:b/>
          <w:i w:val="0"/>
          <w:color w:val="auto"/>
          <w:sz w:val="24"/>
          <w:szCs w:val="24"/>
        </w:rPr>
      </w:pPr>
    </w:p>
    <w:p w14:paraId="43FF7AE0" w14:textId="77777777" w:rsidR="00FD0D82" w:rsidRPr="00FD0D82" w:rsidRDefault="00FD0D82" w:rsidP="00FD0D82"/>
    <w:p w14:paraId="3B19C887" w14:textId="77777777" w:rsidR="002E74F4" w:rsidRPr="00F652C1" w:rsidRDefault="00EC0A39" w:rsidP="002755A5">
      <w:pPr>
        <w:pStyle w:val="ResimYazs"/>
        <w:ind w:left="1276" w:hanging="1276"/>
        <w:jc w:val="center"/>
        <w:rPr>
          <w:rFonts w:cs="Times New Roman"/>
          <w:b/>
          <w:i w:val="0"/>
          <w:color w:val="auto"/>
          <w:sz w:val="24"/>
          <w:szCs w:val="24"/>
        </w:rPr>
      </w:pPr>
      <w:bookmarkStart w:id="100" w:name="_Toc13695224"/>
      <w:r w:rsidRPr="00F652C1">
        <w:rPr>
          <w:rFonts w:cs="Times New Roman"/>
          <w:b/>
          <w:i w:val="0"/>
          <w:color w:val="auto"/>
          <w:sz w:val="24"/>
          <w:szCs w:val="24"/>
        </w:rPr>
        <w:lastRenderedPageBreak/>
        <w:t xml:space="preserve">Tablo </w:t>
      </w:r>
      <w:r w:rsidR="00ED7FC0"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38</w:t>
      </w:r>
      <w:r w:rsidR="00BB4D0A" w:rsidRPr="00F652C1">
        <w:rPr>
          <w:rFonts w:cs="Times New Roman"/>
          <w:b/>
          <w:i w:val="0"/>
          <w:color w:val="auto"/>
          <w:sz w:val="24"/>
          <w:szCs w:val="24"/>
        </w:rPr>
        <w:fldChar w:fldCharType="end"/>
      </w:r>
      <w:r w:rsidR="00ED7FC0" w:rsidRPr="00F652C1">
        <w:rPr>
          <w:rFonts w:cs="Times New Roman"/>
          <w:b/>
          <w:i w:val="0"/>
          <w:color w:val="auto"/>
          <w:sz w:val="24"/>
          <w:szCs w:val="24"/>
        </w:rPr>
        <w:t xml:space="preserve">. </w:t>
      </w:r>
      <w:r w:rsidR="008B4630" w:rsidRPr="00F652C1">
        <w:rPr>
          <w:rFonts w:cs="Times New Roman"/>
          <w:b/>
          <w:i w:val="0"/>
          <w:color w:val="auto"/>
          <w:sz w:val="24"/>
          <w:szCs w:val="24"/>
        </w:rPr>
        <w:t xml:space="preserve">HAP </w:t>
      </w:r>
      <w:r w:rsidR="00ED7FC0" w:rsidRPr="00F652C1">
        <w:rPr>
          <w:rFonts w:cs="Times New Roman"/>
          <w:b/>
          <w:i w:val="0"/>
          <w:color w:val="auto"/>
          <w:sz w:val="24"/>
          <w:szCs w:val="24"/>
        </w:rPr>
        <w:t>Hazırlama Komisyonunda Olması Gereken Pozisyonda Çalışıyorum</w:t>
      </w:r>
      <w:bookmarkEnd w:id="100"/>
      <w:r w:rsidR="009344C9">
        <w:rPr>
          <w:rFonts w:cs="Times New Roman"/>
          <w:b/>
          <w:i w:val="0"/>
          <w:color w:val="auto"/>
          <w:sz w:val="24"/>
          <w:szCs w:val="24"/>
        </w:rPr>
        <w:t>.</w:t>
      </w:r>
    </w:p>
    <w:p w14:paraId="672EC51F" w14:textId="77777777" w:rsidR="00754359" w:rsidRPr="00F652C1" w:rsidRDefault="003B3D01"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041ADB50" wp14:editId="155C3DF8">
            <wp:extent cx="5387902" cy="1200150"/>
            <wp:effectExtent l="19050" t="0" r="3248" b="0"/>
            <wp:docPr id="34"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print"/>
                    <a:srcRect/>
                    <a:stretch>
                      <a:fillRect/>
                    </a:stretch>
                  </pic:blipFill>
                  <pic:spPr bwMode="auto">
                    <a:xfrm>
                      <a:off x="0" y="0"/>
                      <a:ext cx="5394960" cy="1201722"/>
                    </a:xfrm>
                    <a:prstGeom prst="rect">
                      <a:avLst/>
                    </a:prstGeom>
                    <a:noFill/>
                    <a:ln w="9525">
                      <a:noFill/>
                      <a:miter lim="800000"/>
                      <a:headEnd/>
                      <a:tailEnd/>
                    </a:ln>
                  </pic:spPr>
                </pic:pic>
              </a:graphicData>
            </a:graphic>
          </wp:inline>
        </w:drawing>
      </w:r>
    </w:p>
    <w:p w14:paraId="084D2D8D" w14:textId="77777777" w:rsidR="002755A5" w:rsidRPr="00F652C1" w:rsidRDefault="002755A5" w:rsidP="009A71BB">
      <w:pPr>
        <w:pStyle w:val="Default"/>
        <w:spacing w:line="360" w:lineRule="auto"/>
        <w:jc w:val="both"/>
        <w:rPr>
          <w:b/>
        </w:rPr>
      </w:pPr>
    </w:p>
    <w:p w14:paraId="13D9344C" w14:textId="77777777" w:rsidR="00C56A8E" w:rsidRDefault="002E74F4" w:rsidP="00EE767A">
      <w:pPr>
        <w:pStyle w:val="Default"/>
        <w:spacing w:line="360" w:lineRule="auto"/>
        <w:ind w:firstLine="567"/>
        <w:jc w:val="both"/>
      </w:pPr>
      <w:r w:rsidRPr="00F652C1">
        <w:rPr>
          <w:b/>
        </w:rPr>
        <w:t>Soru 20.</w:t>
      </w:r>
      <w:r w:rsidR="009133BE" w:rsidRPr="00F652C1">
        <w:t xml:space="preserve"> </w:t>
      </w:r>
      <w:r w:rsidRPr="00F652C1">
        <w:t>Çalıştığım kurum afete hazırdır. Sorusuna 11 kişi (%5) kesinlikle katılmıyorum, 17 kişi (%7,7) katılmıyorum, 85 kişi (%38,3) kararsızım, 48 kişi (%21,6) katılıyorum, 50 kişi (%22,5) kesinlikle katılıyorum</w:t>
      </w:r>
      <w:r w:rsidR="009344C9">
        <w:t>,</w:t>
      </w:r>
      <w:r w:rsidRPr="00F652C1">
        <w:t xml:space="preserve"> 11 kişi (%5) cevap yok şeklinde cevaplamıştır.</w:t>
      </w:r>
    </w:p>
    <w:p w14:paraId="0EB7F252" w14:textId="77777777" w:rsidR="00BE2AE3" w:rsidRDefault="00BE2AE3" w:rsidP="009A71BB">
      <w:pPr>
        <w:pStyle w:val="Default"/>
        <w:spacing w:line="360" w:lineRule="auto"/>
        <w:jc w:val="both"/>
      </w:pPr>
    </w:p>
    <w:p w14:paraId="41D7FBCC" w14:textId="77777777" w:rsidR="00EC0A39" w:rsidRPr="00F652C1" w:rsidRDefault="00EC0A39" w:rsidP="00D65D5B">
      <w:pPr>
        <w:pStyle w:val="ResimYazs"/>
        <w:ind w:firstLine="0"/>
        <w:jc w:val="center"/>
        <w:rPr>
          <w:rFonts w:cs="Times New Roman"/>
          <w:b/>
          <w:i w:val="0"/>
          <w:color w:val="auto"/>
          <w:sz w:val="24"/>
          <w:szCs w:val="24"/>
        </w:rPr>
      </w:pPr>
      <w:bookmarkStart w:id="101" w:name="_Toc13695225"/>
      <w:r w:rsidRPr="00F652C1">
        <w:rPr>
          <w:rFonts w:cs="Times New Roman"/>
          <w:b/>
          <w:i w:val="0"/>
          <w:color w:val="auto"/>
          <w:sz w:val="24"/>
          <w:szCs w:val="24"/>
        </w:rPr>
        <w:t xml:space="preserve">Tablo </w:t>
      </w:r>
      <w:r w:rsidR="00ED7FC0"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39</w:t>
      </w:r>
      <w:r w:rsidR="00BB4D0A" w:rsidRPr="00F652C1">
        <w:rPr>
          <w:rFonts w:cs="Times New Roman"/>
          <w:b/>
          <w:i w:val="0"/>
          <w:color w:val="auto"/>
          <w:sz w:val="24"/>
          <w:szCs w:val="24"/>
        </w:rPr>
        <w:fldChar w:fldCharType="end"/>
      </w:r>
      <w:r w:rsidR="00ED7FC0" w:rsidRPr="00F652C1">
        <w:rPr>
          <w:rFonts w:cs="Times New Roman"/>
          <w:b/>
          <w:i w:val="0"/>
          <w:color w:val="auto"/>
          <w:sz w:val="24"/>
          <w:szCs w:val="24"/>
        </w:rPr>
        <w:t xml:space="preserve">. </w:t>
      </w:r>
      <w:r w:rsidR="008B4630" w:rsidRPr="00F652C1">
        <w:rPr>
          <w:rFonts w:cs="Times New Roman"/>
          <w:b/>
          <w:i w:val="0"/>
          <w:color w:val="auto"/>
          <w:sz w:val="24"/>
          <w:szCs w:val="24"/>
        </w:rPr>
        <w:t xml:space="preserve">Çalıştığım </w:t>
      </w:r>
      <w:r w:rsidR="00ED7FC0" w:rsidRPr="00F652C1">
        <w:rPr>
          <w:rFonts w:cs="Times New Roman"/>
          <w:b/>
          <w:i w:val="0"/>
          <w:color w:val="auto"/>
          <w:sz w:val="24"/>
          <w:szCs w:val="24"/>
        </w:rPr>
        <w:t>Kurum Afete Hazırdır.</w:t>
      </w:r>
      <w:bookmarkEnd w:id="101"/>
    </w:p>
    <w:p w14:paraId="15E389F1" w14:textId="77777777" w:rsidR="00754359" w:rsidRPr="00F652C1" w:rsidRDefault="003B3D01"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0EC20586" wp14:editId="445AA286">
            <wp:extent cx="5394960" cy="1477010"/>
            <wp:effectExtent l="19050" t="0" r="0" b="0"/>
            <wp:docPr id="33"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cstate="print"/>
                    <a:srcRect/>
                    <a:stretch>
                      <a:fillRect/>
                    </a:stretch>
                  </pic:blipFill>
                  <pic:spPr bwMode="auto">
                    <a:xfrm>
                      <a:off x="0" y="0"/>
                      <a:ext cx="5394960" cy="1477010"/>
                    </a:xfrm>
                    <a:prstGeom prst="rect">
                      <a:avLst/>
                    </a:prstGeom>
                    <a:noFill/>
                    <a:ln w="9525">
                      <a:noFill/>
                      <a:miter lim="800000"/>
                      <a:headEnd/>
                      <a:tailEnd/>
                    </a:ln>
                  </pic:spPr>
                </pic:pic>
              </a:graphicData>
            </a:graphic>
          </wp:inline>
        </w:drawing>
      </w:r>
    </w:p>
    <w:p w14:paraId="552FAB4E" w14:textId="77777777" w:rsidR="00754359" w:rsidRPr="00F652C1" w:rsidRDefault="00754359" w:rsidP="009A71BB">
      <w:pPr>
        <w:spacing w:after="0" w:line="360" w:lineRule="auto"/>
        <w:rPr>
          <w:rFonts w:ascii="Times New Roman" w:hAnsi="Times New Roman" w:cs="Times New Roman"/>
          <w:color w:val="000000"/>
          <w:sz w:val="24"/>
          <w:szCs w:val="24"/>
        </w:rPr>
      </w:pPr>
    </w:p>
    <w:p w14:paraId="20CBB77D" w14:textId="77777777" w:rsidR="00DF2EF7" w:rsidRPr="00F652C1" w:rsidRDefault="00DF2EF7" w:rsidP="002755A5">
      <w:pPr>
        <w:pStyle w:val="Default"/>
        <w:spacing w:line="360" w:lineRule="auto"/>
        <w:ind w:firstLine="567"/>
        <w:jc w:val="both"/>
      </w:pPr>
      <w:r w:rsidRPr="00F652C1">
        <w:rPr>
          <w:b/>
        </w:rPr>
        <w:t>Soru 21.</w:t>
      </w:r>
      <w:r w:rsidR="009133BE" w:rsidRPr="00F652C1">
        <w:t xml:space="preserve"> </w:t>
      </w:r>
      <w:r w:rsidRPr="00F652C1">
        <w:t xml:space="preserve">HAP </w:t>
      </w:r>
      <w:r w:rsidR="009344C9" w:rsidRPr="00F652C1">
        <w:t>sekretaryası</w:t>
      </w:r>
      <w:r w:rsidRPr="00F652C1">
        <w:t xml:space="preserve"> kalite, iş güvenliği ve sivil savunma amirinin ortak çalışması ile yapılıyor. Sorusuna 9 kişi (%4,1) kesinlikle katılmıyorum, 20 kişi (%9) katılmıyorum, 39 kişi (%17,6) kararsızım, 64 kişi (%28,8) katılıyorum, 77 kişi (%34,7) kesinlikle katılıyorum</w:t>
      </w:r>
      <w:r w:rsidR="009344C9">
        <w:t>,</w:t>
      </w:r>
      <w:r w:rsidRPr="00F652C1">
        <w:t>13 kişi (%5,9) cevap yok şeklinde cevaplamıştır.</w:t>
      </w:r>
    </w:p>
    <w:p w14:paraId="424AFC52" w14:textId="77777777" w:rsidR="002755A5" w:rsidRPr="00F652C1" w:rsidRDefault="002755A5" w:rsidP="00EE767A">
      <w:pPr>
        <w:pStyle w:val="ResimYazs"/>
        <w:ind w:firstLine="0"/>
        <w:jc w:val="left"/>
        <w:rPr>
          <w:rFonts w:cs="Times New Roman"/>
          <w:b/>
          <w:i w:val="0"/>
          <w:color w:val="auto"/>
          <w:sz w:val="24"/>
          <w:szCs w:val="24"/>
        </w:rPr>
      </w:pPr>
    </w:p>
    <w:p w14:paraId="51BE9B52" w14:textId="77777777" w:rsidR="00DF2EF7" w:rsidRPr="00F652C1" w:rsidRDefault="00EC0A39" w:rsidP="00E65687">
      <w:pPr>
        <w:pStyle w:val="ResimYazs"/>
        <w:ind w:left="1276" w:hanging="1276"/>
        <w:jc w:val="center"/>
        <w:rPr>
          <w:rFonts w:cs="Times New Roman"/>
          <w:b/>
          <w:i w:val="0"/>
          <w:color w:val="auto"/>
          <w:sz w:val="24"/>
          <w:szCs w:val="24"/>
        </w:rPr>
      </w:pPr>
      <w:bookmarkStart w:id="102" w:name="_Toc13695226"/>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40</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8B4630" w:rsidRPr="00F652C1">
        <w:rPr>
          <w:rFonts w:cs="Times New Roman"/>
          <w:b/>
          <w:i w:val="0"/>
          <w:color w:val="auto"/>
          <w:sz w:val="24"/>
          <w:szCs w:val="24"/>
        </w:rPr>
        <w:t xml:space="preserve">HAP </w:t>
      </w:r>
      <w:r w:rsidR="0088646C" w:rsidRPr="00F652C1">
        <w:rPr>
          <w:rFonts w:cs="Times New Roman"/>
          <w:b/>
          <w:i w:val="0"/>
          <w:color w:val="auto"/>
          <w:sz w:val="24"/>
          <w:szCs w:val="24"/>
        </w:rPr>
        <w:t xml:space="preserve">Sekreteryası Kalite, İş Güvenliği </w:t>
      </w:r>
      <w:r w:rsidR="00E65687">
        <w:rPr>
          <w:rFonts w:cs="Times New Roman"/>
          <w:b/>
          <w:i w:val="0"/>
          <w:color w:val="auto"/>
          <w:sz w:val="24"/>
          <w:szCs w:val="24"/>
        </w:rPr>
        <w:t>ve</w:t>
      </w:r>
      <w:r w:rsidR="0088646C" w:rsidRPr="00F652C1">
        <w:rPr>
          <w:rFonts w:cs="Times New Roman"/>
          <w:b/>
          <w:i w:val="0"/>
          <w:color w:val="auto"/>
          <w:sz w:val="24"/>
          <w:szCs w:val="24"/>
        </w:rPr>
        <w:t xml:space="preserve"> Sivil Savunma Amirinin Ortak Çalışması İle Yapılıyor.</w:t>
      </w:r>
      <w:bookmarkEnd w:id="102"/>
    </w:p>
    <w:p w14:paraId="18598836" w14:textId="77777777" w:rsidR="00754359" w:rsidRPr="00F652C1" w:rsidRDefault="003B3D01"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6419B509" wp14:editId="4943099D">
            <wp:extent cx="5397500" cy="1200150"/>
            <wp:effectExtent l="19050" t="0" r="0" b="0"/>
            <wp:docPr id="32"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cstate="print"/>
                    <a:srcRect/>
                    <a:stretch>
                      <a:fillRect/>
                    </a:stretch>
                  </pic:blipFill>
                  <pic:spPr bwMode="auto">
                    <a:xfrm>
                      <a:off x="0" y="0"/>
                      <a:ext cx="5394960" cy="1199585"/>
                    </a:xfrm>
                    <a:prstGeom prst="rect">
                      <a:avLst/>
                    </a:prstGeom>
                    <a:noFill/>
                    <a:ln w="9525">
                      <a:noFill/>
                      <a:miter lim="800000"/>
                      <a:headEnd/>
                      <a:tailEnd/>
                    </a:ln>
                  </pic:spPr>
                </pic:pic>
              </a:graphicData>
            </a:graphic>
          </wp:inline>
        </w:drawing>
      </w:r>
    </w:p>
    <w:p w14:paraId="3DCB36EA" w14:textId="77777777" w:rsidR="00DF2EF7" w:rsidRPr="00F652C1" w:rsidRDefault="00DF2EF7" w:rsidP="002755A5">
      <w:pPr>
        <w:pStyle w:val="Default"/>
        <w:spacing w:line="360" w:lineRule="auto"/>
        <w:ind w:firstLine="567"/>
        <w:jc w:val="both"/>
      </w:pPr>
      <w:r w:rsidRPr="00F652C1">
        <w:rPr>
          <w:b/>
        </w:rPr>
        <w:lastRenderedPageBreak/>
        <w:t>Soru 22.</w:t>
      </w:r>
      <w:r w:rsidR="009133BE" w:rsidRPr="00F652C1">
        <w:t xml:space="preserve"> </w:t>
      </w:r>
      <w:r w:rsidRPr="00F652C1">
        <w:t>Hastanemizin ölçeğine göre HAP ofis, birim, temsilciliği kurulmuştur. Sorusuna 28 kişi (%12,6) kesinlikle katılmıyorum, 27 kişi (%12,2) katılmıyorum, 30 kişi (%13,5) kararsızım, 43 kişi (%19,4) katılıyorum, 74 kişi (%33,3) kesinlikle katılıyorum</w:t>
      </w:r>
      <w:r w:rsidR="009344C9">
        <w:t>,</w:t>
      </w:r>
      <w:r w:rsidRPr="00F652C1">
        <w:t xml:space="preserve"> 20 kişi (%9) cevap yok şeklinde cevaplamıştır.</w:t>
      </w:r>
    </w:p>
    <w:p w14:paraId="38068ACC" w14:textId="77777777" w:rsidR="00EC0A39" w:rsidRPr="00F652C1" w:rsidRDefault="00EC0A39" w:rsidP="009A71BB">
      <w:pPr>
        <w:pStyle w:val="Default"/>
        <w:spacing w:line="360" w:lineRule="auto"/>
        <w:jc w:val="both"/>
      </w:pPr>
    </w:p>
    <w:p w14:paraId="6E077B24" w14:textId="77777777" w:rsidR="00DF2EF7" w:rsidRPr="00F652C1" w:rsidRDefault="00EC0A39" w:rsidP="00D65D5B">
      <w:pPr>
        <w:pStyle w:val="ResimYazs"/>
        <w:ind w:firstLine="0"/>
        <w:jc w:val="center"/>
        <w:rPr>
          <w:rFonts w:cs="Times New Roman"/>
          <w:b/>
          <w:i w:val="0"/>
          <w:color w:val="auto"/>
          <w:sz w:val="24"/>
          <w:szCs w:val="24"/>
        </w:rPr>
      </w:pPr>
      <w:bookmarkStart w:id="103" w:name="_Toc13695227"/>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41</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8B4630" w:rsidRPr="00F652C1">
        <w:rPr>
          <w:rFonts w:cs="Times New Roman"/>
          <w:b/>
          <w:i w:val="0"/>
          <w:color w:val="auto"/>
          <w:sz w:val="24"/>
          <w:szCs w:val="24"/>
        </w:rPr>
        <w:t xml:space="preserve">Hastanemizin </w:t>
      </w:r>
      <w:r w:rsidR="0088646C" w:rsidRPr="00F652C1">
        <w:rPr>
          <w:rFonts w:cs="Times New Roman"/>
          <w:b/>
          <w:i w:val="0"/>
          <w:color w:val="auto"/>
          <w:sz w:val="24"/>
          <w:szCs w:val="24"/>
        </w:rPr>
        <w:t xml:space="preserve">Ölçeğine Göre </w:t>
      </w:r>
      <w:r w:rsidR="008B4630" w:rsidRPr="00F652C1">
        <w:rPr>
          <w:rFonts w:cs="Times New Roman"/>
          <w:b/>
          <w:i w:val="0"/>
          <w:color w:val="auto"/>
          <w:sz w:val="24"/>
          <w:szCs w:val="24"/>
        </w:rPr>
        <w:t xml:space="preserve">HAP </w:t>
      </w:r>
      <w:r w:rsidR="0088646C" w:rsidRPr="00F652C1">
        <w:rPr>
          <w:rFonts w:cs="Times New Roman"/>
          <w:b/>
          <w:i w:val="0"/>
          <w:color w:val="auto"/>
          <w:sz w:val="24"/>
          <w:szCs w:val="24"/>
        </w:rPr>
        <w:t>Ofis, Birim, Temsilciliği Kurulmuştur</w:t>
      </w:r>
      <w:bookmarkEnd w:id="103"/>
      <w:r w:rsidR="009344C9">
        <w:rPr>
          <w:rFonts w:cs="Times New Roman"/>
          <w:b/>
          <w:i w:val="0"/>
          <w:color w:val="auto"/>
          <w:sz w:val="24"/>
          <w:szCs w:val="24"/>
        </w:rPr>
        <w:t>.</w:t>
      </w:r>
    </w:p>
    <w:p w14:paraId="300BF569" w14:textId="77777777" w:rsidR="00754359" w:rsidRPr="00F652C1" w:rsidRDefault="003B3D01"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2BD4A2BB" wp14:editId="1773997B">
            <wp:extent cx="5397500" cy="1054100"/>
            <wp:effectExtent l="19050" t="0" r="0" b="0"/>
            <wp:docPr id="3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srcRect/>
                    <a:stretch>
                      <a:fillRect/>
                    </a:stretch>
                  </pic:blipFill>
                  <pic:spPr bwMode="auto">
                    <a:xfrm>
                      <a:off x="0" y="0"/>
                      <a:ext cx="5394960" cy="1053604"/>
                    </a:xfrm>
                    <a:prstGeom prst="rect">
                      <a:avLst/>
                    </a:prstGeom>
                    <a:noFill/>
                    <a:ln w="9525">
                      <a:noFill/>
                      <a:miter lim="800000"/>
                      <a:headEnd/>
                      <a:tailEnd/>
                    </a:ln>
                  </pic:spPr>
                </pic:pic>
              </a:graphicData>
            </a:graphic>
          </wp:inline>
        </w:drawing>
      </w:r>
    </w:p>
    <w:p w14:paraId="55D2952F" w14:textId="77777777" w:rsidR="002755A5" w:rsidRPr="00F652C1" w:rsidRDefault="001F58E6" w:rsidP="002755A5">
      <w:pPr>
        <w:pStyle w:val="Default"/>
        <w:spacing w:line="360" w:lineRule="auto"/>
        <w:ind w:firstLine="567"/>
        <w:jc w:val="both"/>
      </w:pPr>
      <w:r w:rsidRPr="00F652C1">
        <w:rPr>
          <w:b/>
        </w:rPr>
        <w:t>Soru 23.</w:t>
      </w:r>
      <w:r w:rsidR="009133BE" w:rsidRPr="00F652C1">
        <w:t xml:space="preserve"> </w:t>
      </w:r>
      <w:r w:rsidRPr="00F652C1">
        <w:t xml:space="preserve">Çalıştığım yerde kişisel koruyucu ekipmanlar bulunur. Sorusuna </w:t>
      </w:r>
      <w:r w:rsidR="00AC78E4" w:rsidRPr="00F652C1">
        <w:t>15</w:t>
      </w:r>
      <w:r w:rsidRPr="00F652C1">
        <w:t xml:space="preserve"> kişi (%</w:t>
      </w:r>
      <w:r w:rsidR="00AC78E4" w:rsidRPr="00F652C1">
        <w:t>6,8</w:t>
      </w:r>
      <w:r w:rsidRPr="00F652C1">
        <w:t xml:space="preserve">) kesinlikle katılmıyorum, </w:t>
      </w:r>
      <w:r w:rsidR="00AC78E4" w:rsidRPr="00F652C1">
        <w:t>14</w:t>
      </w:r>
      <w:r w:rsidRPr="00F652C1">
        <w:t xml:space="preserve"> kişi (%</w:t>
      </w:r>
      <w:r w:rsidR="00AC78E4" w:rsidRPr="00F652C1">
        <w:t>6,3</w:t>
      </w:r>
      <w:r w:rsidRPr="00F652C1">
        <w:t xml:space="preserve">) katılmıyorum, </w:t>
      </w:r>
      <w:r w:rsidR="00AC78E4" w:rsidRPr="00F652C1">
        <w:t>23</w:t>
      </w:r>
      <w:r w:rsidRPr="00F652C1">
        <w:t xml:space="preserve"> kişi (%</w:t>
      </w:r>
      <w:r w:rsidR="00AC78E4" w:rsidRPr="00F652C1">
        <w:t>10,4</w:t>
      </w:r>
      <w:r w:rsidRPr="00F652C1">
        <w:t xml:space="preserve">) kararsızım, </w:t>
      </w:r>
      <w:r w:rsidR="00AC78E4" w:rsidRPr="00F652C1">
        <w:t>52</w:t>
      </w:r>
      <w:r w:rsidRPr="00F652C1">
        <w:t xml:space="preserve"> kişi (%</w:t>
      </w:r>
      <w:r w:rsidR="00AC78E4" w:rsidRPr="00F652C1">
        <w:t>23,4</w:t>
      </w:r>
      <w:r w:rsidRPr="00F652C1">
        <w:t xml:space="preserve">) katılıyorum, </w:t>
      </w:r>
      <w:r w:rsidR="00AC78E4" w:rsidRPr="00F652C1">
        <w:t>110</w:t>
      </w:r>
      <w:r w:rsidRPr="00F652C1">
        <w:t xml:space="preserve"> kişi (%</w:t>
      </w:r>
      <w:r w:rsidR="00AC78E4" w:rsidRPr="00F652C1">
        <w:t>49,5</w:t>
      </w:r>
      <w:r w:rsidRPr="00F652C1">
        <w:t>) kesinlikle katılıyorum</w:t>
      </w:r>
      <w:r w:rsidR="009344C9">
        <w:t>,</w:t>
      </w:r>
      <w:r w:rsidRPr="00F652C1">
        <w:t xml:space="preserve"> </w:t>
      </w:r>
      <w:r w:rsidR="00AC78E4" w:rsidRPr="00F652C1">
        <w:t>8</w:t>
      </w:r>
      <w:r w:rsidRPr="00F652C1">
        <w:t xml:space="preserve"> kişi (%</w:t>
      </w:r>
      <w:r w:rsidR="00AC78E4" w:rsidRPr="00F652C1">
        <w:t>3,6</w:t>
      </w:r>
      <w:r w:rsidRPr="00F652C1">
        <w:t>) cevap yok şeklinde cevaplamıştır.</w:t>
      </w:r>
    </w:p>
    <w:p w14:paraId="0AB21653" w14:textId="77777777" w:rsidR="002755A5" w:rsidRPr="00F652C1" w:rsidRDefault="002755A5" w:rsidP="002755A5">
      <w:pPr>
        <w:pStyle w:val="Default"/>
        <w:spacing w:line="360" w:lineRule="auto"/>
        <w:jc w:val="both"/>
        <w:rPr>
          <w:b/>
          <w:i/>
          <w:color w:val="auto"/>
        </w:rPr>
      </w:pPr>
    </w:p>
    <w:p w14:paraId="6D0F375B" w14:textId="77777777" w:rsidR="001F58E6" w:rsidRPr="00F652C1" w:rsidRDefault="00EC0A39" w:rsidP="00D65D5B">
      <w:pPr>
        <w:pStyle w:val="ResimYazs"/>
        <w:ind w:firstLine="0"/>
        <w:jc w:val="center"/>
        <w:rPr>
          <w:rFonts w:cs="Times New Roman"/>
          <w:b/>
          <w:i w:val="0"/>
          <w:color w:val="auto"/>
          <w:sz w:val="24"/>
          <w:szCs w:val="24"/>
        </w:rPr>
      </w:pPr>
      <w:bookmarkStart w:id="104" w:name="_Toc13695228"/>
      <w:r w:rsidRPr="00F652C1">
        <w:rPr>
          <w:rFonts w:cs="Times New Roman"/>
          <w:b/>
          <w:i w:val="0"/>
          <w:color w:val="auto"/>
          <w:sz w:val="24"/>
          <w:szCs w:val="24"/>
        </w:rPr>
        <w:t xml:space="preserve">Tablo </w:t>
      </w:r>
      <w:r w:rsidR="00ED7FC0"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42</w:t>
      </w:r>
      <w:r w:rsidR="00BB4D0A" w:rsidRPr="00F652C1">
        <w:rPr>
          <w:rFonts w:cs="Times New Roman"/>
          <w:b/>
          <w:i w:val="0"/>
          <w:color w:val="auto"/>
          <w:sz w:val="24"/>
          <w:szCs w:val="24"/>
        </w:rPr>
        <w:fldChar w:fldCharType="end"/>
      </w:r>
      <w:r w:rsidR="00ED7FC0" w:rsidRPr="00F652C1">
        <w:rPr>
          <w:rFonts w:cs="Times New Roman"/>
          <w:b/>
          <w:i w:val="0"/>
          <w:color w:val="auto"/>
          <w:sz w:val="24"/>
          <w:szCs w:val="24"/>
        </w:rPr>
        <w:t xml:space="preserve">. </w:t>
      </w:r>
      <w:r w:rsidR="0088646C" w:rsidRPr="00F652C1">
        <w:rPr>
          <w:rFonts w:cs="Times New Roman"/>
          <w:b/>
          <w:i w:val="0"/>
          <w:color w:val="auto"/>
          <w:sz w:val="24"/>
          <w:szCs w:val="24"/>
        </w:rPr>
        <w:t>Çalıştığım Yerde Kişisel Koruyucu Ekipmanlar Bulunur</w:t>
      </w:r>
      <w:bookmarkEnd w:id="104"/>
      <w:r w:rsidR="0088646C">
        <w:rPr>
          <w:rFonts w:cs="Times New Roman"/>
          <w:b/>
          <w:i w:val="0"/>
          <w:color w:val="auto"/>
          <w:sz w:val="24"/>
          <w:szCs w:val="24"/>
        </w:rPr>
        <w:t>.</w:t>
      </w:r>
    </w:p>
    <w:p w14:paraId="7BCB89A7" w14:textId="77777777" w:rsidR="001F58E6" w:rsidRPr="00F652C1" w:rsidRDefault="003B3D01" w:rsidP="009A71BB">
      <w:pPr>
        <w:pStyle w:val="Default"/>
        <w:spacing w:line="360" w:lineRule="auto"/>
        <w:jc w:val="both"/>
      </w:pPr>
      <w:r w:rsidRPr="00F652C1">
        <w:rPr>
          <w:noProof/>
          <w:lang w:eastAsia="tr-TR"/>
        </w:rPr>
        <w:drawing>
          <wp:inline distT="0" distB="0" distL="0" distR="0" wp14:anchorId="48D3CA57" wp14:editId="00065077">
            <wp:extent cx="5394960" cy="1463040"/>
            <wp:effectExtent l="19050" t="0" r="0" b="0"/>
            <wp:docPr id="30"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cstate="print"/>
                    <a:srcRect/>
                    <a:stretch>
                      <a:fillRect/>
                    </a:stretch>
                  </pic:blipFill>
                  <pic:spPr bwMode="auto">
                    <a:xfrm>
                      <a:off x="0" y="0"/>
                      <a:ext cx="5394960" cy="1463040"/>
                    </a:xfrm>
                    <a:prstGeom prst="rect">
                      <a:avLst/>
                    </a:prstGeom>
                    <a:noFill/>
                    <a:ln w="9525">
                      <a:noFill/>
                      <a:miter lim="800000"/>
                      <a:headEnd/>
                      <a:tailEnd/>
                    </a:ln>
                  </pic:spPr>
                </pic:pic>
              </a:graphicData>
            </a:graphic>
          </wp:inline>
        </w:drawing>
      </w:r>
    </w:p>
    <w:p w14:paraId="4A6CC593" w14:textId="77777777" w:rsidR="00AC78E4" w:rsidRDefault="00AC78E4" w:rsidP="002755A5">
      <w:pPr>
        <w:pStyle w:val="Default"/>
        <w:spacing w:line="360" w:lineRule="auto"/>
        <w:ind w:firstLine="567"/>
        <w:jc w:val="both"/>
      </w:pPr>
      <w:r w:rsidRPr="00F652C1">
        <w:rPr>
          <w:b/>
        </w:rPr>
        <w:t>Soru 24.</w:t>
      </w:r>
      <w:r w:rsidR="009133BE" w:rsidRPr="00F652C1">
        <w:t xml:space="preserve"> </w:t>
      </w:r>
      <w:r w:rsidRPr="00F652C1">
        <w:t>Mesleğimi yaparken kullanılması gereken kişisel koruyucu ekipmanı sıklıkla kullanırım.(maske,</w:t>
      </w:r>
      <w:r w:rsidR="009344C9">
        <w:t xml:space="preserve"> </w:t>
      </w:r>
      <w:r w:rsidRPr="00F652C1">
        <w:t>eldiven baret gibi)</w:t>
      </w:r>
      <w:r w:rsidR="009133BE" w:rsidRPr="00F652C1">
        <w:t xml:space="preserve"> </w:t>
      </w:r>
      <w:r w:rsidRPr="00F652C1">
        <w:t>Sorusuna 11 kişi (%5) kesinlikle katılmıyorum, 12 kişi (%5,4) katılmıyorum, 15 kişi (%6,8) kararsızım, 50 kişi (%22,5) katılıyorum, 122 kişi (%55) kesinlikle katılıyorum</w:t>
      </w:r>
      <w:r w:rsidR="009344C9">
        <w:t>,</w:t>
      </w:r>
      <w:r w:rsidRPr="00F652C1">
        <w:t xml:space="preserve"> 12 kişi (%5,4) cevap yok şeklinde cevaplamıştır.</w:t>
      </w:r>
    </w:p>
    <w:p w14:paraId="49E4869F" w14:textId="77777777" w:rsidR="00EE767A" w:rsidRDefault="00EE767A" w:rsidP="002755A5">
      <w:pPr>
        <w:pStyle w:val="Default"/>
        <w:spacing w:line="360" w:lineRule="auto"/>
        <w:ind w:firstLine="567"/>
        <w:jc w:val="both"/>
      </w:pPr>
    </w:p>
    <w:p w14:paraId="5F0D6304" w14:textId="77777777" w:rsidR="00EE767A" w:rsidRPr="00F652C1" w:rsidRDefault="00EE767A" w:rsidP="002755A5">
      <w:pPr>
        <w:pStyle w:val="Default"/>
        <w:spacing w:line="360" w:lineRule="auto"/>
        <w:ind w:firstLine="567"/>
        <w:jc w:val="both"/>
      </w:pPr>
    </w:p>
    <w:p w14:paraId="1F9C87D1" w14:textId="77777777" w:rsidR="00EC0A39" w:rsidRPr="00F652C1" w:rsidRDefault="00EC0A39" w:rsidP="009A71BB">
      <w:pPr>
        <w:pStyle w:val="Default"/>
        <w:spacing w:line="360" w:lineRule="auto"/>
        <w:jc w:val="both"/>
      </w:pPr>
    </w:p>
    <w:p w14:paraId="53131DF6" w14:textId="77777777" w:rsidR="00EC0A39" w:rsidRPr="00F652C1" w:rsidRDefault="0059266A" w:rsidP="00EE767A">
      <w:pPr>
        <w:pStyle w:val="ResimYazs"/>
        <w:ind w:left="1276" w:hanging="1276"/>
        <w:jc w:val="center"/>
        <w:rPr>
          <w:rFonts w:cs="Times New Roman"/>
          <w:b/>
          <w:i w:val="0"/>
          <w:color w:val="auto"/>
          <w:sz w:val="24"/>
          <w:szCs w:val="24"/>
        </w:rPr>
      </w:pPr>
      <w:bookmarkStart w:id="105" w:name="_Toc13695229"/>
      <w:r w:rsidRPr="00F652C1">
        <w:rPr>
          <w:rFonts w:cs="Times New Roman"/>
          <w:b/>
          <w:i w:val="0"/>
          <w:color w:val="auto"/>
          <w:sz w:val="24"/>
          <w:szCs w:val="24"/>
        </w:rPr>
        <w:lastRenderedPageBreak/>
        <w:t xml:space="preserve">Tablo </w:t>
      </w:r>
      <w:r w:rsidR="00ED7FC0"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43</w:t>
      </w:r>
      <w:r w:rsidR="00BB4D0A" w:rsidRPr="00F652C1">
        <w:rPr>
          <w:rFonts w:cs="Times New Roman"/>
          <w:b/>
          <w:i w:val="0"/>
          <w:color w:val="auto"/>
          <w:sz w:val="24"/>
          <w:szCs w:val="24"/>
        </w:rPr>
        <w:fldChar w:fldCharType="end"/>
      </w:r>
      <w:r w:rsidR="00ED7FC0" w:rsidRPr="00F652C1">
        <w:rPr>
          <w:rFonts w:cs="Times New Roman"/>
          <w:b/>
          <w:i w:val="0"/>
          <w:color w:val="auto"/>
          <w:sz w:val="24"/>
          <w:szCs w:val="24"/>
        </w:rPr>
        <w:t xml:space="preserve">. </w:t>
      </w:r>
      <w:r w:rsidR="0088646C" w:rsidRPr="00F652C1">
        <w:rPr>
          <w:rFonts w:cs="Times New Roman"/>
          <w:b/>
          <w:i w:val="0"/>
          <w:color w:val="auto"/>
          <w:sz w:val="24"/>
          <w:szCs w:val="24"/>
        </w:rPr>
        <w:t>Mesleğimi Yaparken Kullanılması Gereken Kişisel Koruyucu Ekipmanı Sıklıkla Kullanırım</w:t>
      </w:r>
      <w:bookmarkEnd w:id="105"/>
      <w:r w:rsidR="0088646C">
        <w:rPr>
          <w:rFonts w:cs="Times New Roman"/>
          <w:b/>
          <w:i w:val="0"/>
          <w:color w:val="auto"/>
          <w:sz w:val="24"/>
          <w:szCs w:val="24"/>
        </w:rPr>
        <w:t>.</w:t>
      </w:r>
    </w:p>
    <w:p w14:paraId="1F7159AF" w14:textId="77777777" w:rsidR="00754359" w:rsidRPr="00F652C1" w:rsidRDefault="003B3D01"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0D498514" wp14:editId="58830B4F">
            <wp:extent cx="5394960" cy="1477010"/>
            <wp:effectExtent l="19050" t="0" r="0" b="0"/>
            <wp:docPr id="29"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srcRect/>
                    <a:stretch>
                      <a:fillRect/>
                    </a:stretch>
                  </pic:blipFill>
                  <pic:spPr bwMode="auto">
                    <a:xfrm>
                      <a:off x="0" y="0"/>
                      <a:ext cx="5394960" cy="1477010"/>
                    </a:xfrm>
                    <a:prstGeom prst="rect">
                      <a:avLst/>
                    </a:prstGeom>
                    <a:noFill/>
                    <a:ln w="9525">
                      <a:noFill/>
                      <a:miter lim="800000"/>
                      <a:headEnd/>
                      <a:tailEnd/>
                    </a:ln>
                  </pic:spPr>
                </pic:pic>
              </a:graphicData>
            </a:graphic>
          </wp:inline>
        </w:drawing>
      </w:r>
    </w:p>
    <w:p w14:paraId="5A8A56F4" w14:textId="77777777" w:rsidR="002755A5" w:rsidRPr="00F652C1" w:rsidRDefault="002755A5" w:rsidP="009A71BB">
      <w:pPr>
        <w:pStyle w:val="Default"/>
        <w:spacing w:line="360" w:lineRule="auto"/>
        <w:jc w:val="both"/>
        <w:rPr>
          <w:b/>
        </w:rPr>
      </w:pPr>
    </w:p>
    <w:p w14:paraId="0836BA51" w14:textId="77777777" w:rsidR="00AC78E4" w:rsidRPr="00F652C1" w:rsidRDefault="00AC78E4" w:rsidP="002755A5">
      <w:pPr>
        <w:pStyle w:val="Default"/>
        <w:spacing w:line="360" w:lineRule="auto"/>
        <w:ind w:firstLine="567"/>
        <w:jc w:val="both"/>
      </w:pPr>
      <w:r w:rsidRPr="00F652C1">
        <w:rPr>
          <w:b/>
        </w:rPr>
        <w:t>Soru 25.</w:t>
      </w:r>
      <w:r w:rsidR="009133BE" w:rsidRPr="00F652C1">
        <w:t xml:space="preserve"> </w:t>
      </w:r>
      <w:r w:rsidRPr="00F652C1">
        <w:t>Görevim esnasında afet meydana gelirse ailemin güvenliğinden endişe duyarım. Sorusuna 13 kişi (%5,9) kesinlikle katılmıyorum, 7 kişi (%3,2) katılmıyorum, 15 kişi (%6,8) kararsızım, 24 kişi (%10,8) katılıyorum, 159 kişi (%71,6) kesinlikle katılıyorum</w:t>
      </w:r>
      <w:r w:rsidR="009344C9">
        <w:t>,</w:t>
      </w:r>
      <w:r w:rsidRPr="00F652C1">
        <w:t xml:space="preserve"> 4 kişi (%1,8) cevap yok şeklinde cevaplamıştır.</w:t>
      </w:r>
    </w:p>
    <w:p w14:paraId="36966994" w14:textId="77777777" w:rsidR="003F6617" w:rsidRPr="00F652C1" w:rsidRDefault="003F6617" w:rsidP="009A71BB">
      <w:pPr>
        <w:pStyle w:val="Default"/>
        <w:spacing w:line="360" w:lineRule="auto"/>
        <w:jc w:val="both"/>
      </w:pPr>
    </w:p>
    <w:p w14:paraId="435D166D" w14:textId="77777777" w:rsidR="00AC78E4" w:rsidRPr="00F652C1" w:rsidRDefault="0059266A" w:rsidP="00EE767A">
      <w:pPr>
        <w:pStyle w:val="ResimYazs"/>
        <w:ind w:left="1276" w:hanging="1276"/>
        <w:jc w:val="center"/>
        <w:rPr>
          <w:rFonts w:cs="Times New Roman"/>
          <w:b/>
          <w:i w:val="0"/>
          <w:color w:val="auto"/>
          <w:sz w:val="24"/>
          <w:szCs w:val="24"/>
        </w:rPr>
      </w:pPr>
      <w:bookmarkStart w:id="106" w:name="_Toc13695230"/>
      <w:r w:rsidRPr="00F652C1">
        <w:rPr>
          <w:rFonts w:cs="Times New Roman"/>
          <w:b/>
          <w:i w:val="0"/>
          <w:color w:val="auto"/>
          <w:sz w:val="24"/>
          <w:szCs w:val="24"/>
        </w:rPr>
        <w:t xml:space="preserve">Tablo </w:t>
      </w:r>
      <w:r w:rsidR="00ED7FC0"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44</w:t>
      </w:r>
      <w:r w:rsidR="00BB4D0A" w:rsidRPr="00F652C1">
        <w:rPr>
          <w:rFonts w:cs="Times New Roman"/>
          <w:b/>
          <w:i w:val="0"/>
          <w:color w:val="auto"/>
          <w:sz w:val="24"/>
          <w:szCs w:val="24"/>
        </w:rPr>
        <w:fldChar w:fldCharType="end"/>
      </w:r>
      <w:r w:rsidR="00ED7FC0" w:rsidRPr="00F652C1">
        <w:rPr>
          <w:rFonts w:cs="Times New Roman"/>
          <w:b/>
          <w:i w:val="0"/>
          <w:color w:val="auto"/>
          <w:sz w:val="24"/>
          <w:szCs w:val="24"/>
        </w:rPr>
        <w:t xml:space="preserve">. </w:t>
      </w:r>
      <w:r w:rsidR="008B4630" w:rsidRPr="00F652C1">
        <w:rPr>
          <w:rFonts w:cs="Times New Roman"/>
          <w:b/>
          <w:i w:val="0"/>
          <w:color w:val="auto"/>
          <w:sz w:val="24"/>
          <w:szCs w:val="24"/>
        </w:rPr>
        <w:t xml:space="preserve">Görevim </w:t>
      </w:r>
      <w:r w:rsidR="00ED7FC0" w:rsidRPr="00F652C1">
        <w:rPr>
          <w:rFonts w:cs="Times New Roman"/>
          <w:b/>
          <w:i w:val="0"/>
          <w:color w:val="auto"/>
          <w:sz w:val="24"/>
          <w:szCs w:val="24"/>
        </w:rPr>
        <w:t>Esnasında Afet Meydana Gelirse Ailemin Güvenliğinden Endişe Duyarım.</w:t>
      </w:r>
      <w:bookmarkEnd w:id="106"/>
    </w:p>
    <w:p w14:paraId="65322E42" w14:textId="77777777" w:rsidR="00754359" w:rsidRPr="00F652C1" w:rsidRDefault="00D44D3C"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3655C24A" wp14:editId="130B6A6D">
            <wp:extent cx="5394960" cy="1470025"/>
            <wp:effectExtent l="19050" t="0" r="0" b="0"/>
            <wp:docPr id="28"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cstate="print"/>
                    <a:srcRect/>
                    <a:stretch>
                      <a:fillRect/>
                    </a:stretch>
                  </pic:blipFill>
                  <pic:spPr bwMode="auto">
                    <a:xfrm>
                      <a:off x="0" y="0"/>
                      <a:ext cx="5394960" cy="1470025"/>
                    </a:xfrm>
                    <a:prstGeom prst="rect">
                      <a:avLst/>
                    </a:prstGeom>
                    <a:noFill/>
                    <a:ln w="9525">
                      <a:noFill/>
                      <a:miter lim="800000"/>
                      <a:headEnd/>
                      <a:tailEnd/>
                    </a:ln>
                  </pic:spPr>
                </pic:pic>
              </a:graphicData>
            </a:graphic>
          </wp:inline>
        </w:drawing>
      </w:r>
    </w:p>
    <w:p w14:paraId="512591F0" w14:textId="77777777" w:rsidR="002755A5" w:rsidRPr="00F652C1" w:rsidRDefault="002755A5" w:rsidP="009A71BB">
      <w:pPr>
        <w:pStyle w:val="Default"/>
        <w:spacing w:line="360" w:lineRule="auto"/>
        <w:jc w:val="both"/>
        <w:rPr>
          <w:b/>
        </w:rPr>
      </w:pPr>
    </w:p>
    <w:p w14:paraId="295C769C" w14:textId="77777777" w:rsidR="00BE2AE3" w:rsidRDefault="000C17A7" w:rsidP="00EE767A">
      <w:pPr>
        <w:pStyle w:val="Default"/>
        <w:spacing w:line="360" w:lineRule="auto"/>
        <w:ind w:firstLine="567"/>
        <w:jc w:val="both"/>
      </w:pPr>
      <w:r w:rsidRPr="00F652C1">
        <w:rPr>
          <w:b/>
        </w:rPr>
        <w:t>Soru 26.</w:t>
      </w:r>
      <w:r w:rsidR="009133BE" w:rsidRPr="00F652C1">
        <w:t xml:space="preserve"> </w:t>
      </w:r>
      <w:r w:rsidRPr="00F652C1">
        <w:t>Hastanemde çocuklar için kreş bulunmalıdır. Sorusuna 25 kişi (%11,3) kesinlikle katılmıyorum, 12 kişi (%5,4) katılmıyorum, 22 kişi (%9,9) kararsızım, 37 kişi (%16,7) katılıyorum, 114 kişi (%51,4) kesinlikle katılıyorum</w:t>
      </w:r>
      <w:r w:rsidR="009344C9">
        <w:t>,</w:t>
      </w:r>
      <w:r w:rsidRPr="00F652C1">
        <w:t xml:space="preserve"> 12 kişi (%5,4) cevap yok şeklinde cevaplamıştır.</w:t>
      </w:r>
    </w:p>
    <w:p w14:paraId="5B3F1104" w14:textId="77777777" w:rsidR="00EE767A" w:rsidRDefault="00EE767A" w:rsidP="00EE767A">
      <w:pPr>
        <w:pStyle w:val="Default"/>
        <w:spacing w:line="360" w:lineRule="auto"/>
        <w:ind w:firstLine="567"/>
        <w:jc w:val="both"/>
      </w:pPr>
    </w:p>
    <w:p w14:paraId="1D7CB832" w14:textId="77777777" w:rsidR="00EE767A" w:rsidRDefault="00EE767A" w:rsidP="00EE767A">
      <w:pPr>
        <w:pStyle w:val="Default"/>
        <w:spacing w:line="360" w:lineRule="auto"/>
        <w:ind w:firstLine="567"/>
        <w:jc w:val="both"/>
      </w:pPr>
    </w:p>
    <w:p w14:paraId="54B325A9" w14:textId="77777777" w:rsidR="00EE767A" w:rsidRDefault="00EE767A" w:rsidP="00EE767A">
      <w:pPr>
        <w:pStyle w:val="Default"/>
        <w:spacing w:line="360" w:lineRule="auto"/>
        <w:ind w:firstLine="567"/>
        <w:jc w:val="both"/>
      </w:pPr>
    </w:p>
    <w:p w14:paraId="77B8B9E1" w14:textId="77777777" w:rsidR="00EE767A" w:rsidRDefault="00EE767A" w:rsidP="00EE767A">
      <w:pPr>
        <w:pStyle w:val="Default"/>
        <w:spacing w:line="360" w:lineRule="auto"/>
        <w:ind w:firstLine="567"/>
        <w:jc w:val="both"/>
      </w:pPr>
    </w:p>
    <w:p w14:paraId="04BFE5C0" w14:textId="77777777" w:rsidR="00EE767A" w:rsidRDefault="00EE767A" w:rsidP="00EE767A">
      <w:pPr>
        <w:pStyle w:val="Default"/>
        <w:spacing w:line="360" w:lineRule="auto"/>
        <w:ind w:firstLine="567"/>
        <w:jc w:val="both"/>
      </w:pPr>
    </w:p>
    <w:p w14:paraId="50DDB7B6" w14:textId="77777777" w:rsidR="00EE767A" w:rsidRPr="00F652C1" w:rsidRDefault="00EE767A" w:rsidP="00EE767A">
      <w:pPr>
        <w:pStyle w:val="Default"/>
        <w:spacing w:line="360" w:lineRule="auto"/>
        <w:ind w:firstLine="567"/>
        <w:jc w:val="both"/>
      </w:pPr>
    </w:p>
    <w:p w14:paraId="64DDAD76" w14:textId="77777777" w:rsidR="000C17A7" w:rsidRPr="00F652C1" w:rsidRDefault="0059266A" w:rsidP="00D65D5B">
      <w:pPr>
        <w:pStyle w:val="ResimYazs"/>
        <w:ind w:firstLine="0"/>
        <w:jc w:val="center"/>
        <w:rPr>
          <w:rFonts w:cs="Times New Roman"/>
          <w:b/>
          <w:i w:val="0"/>
          <w:color w:val="auto"/>
          <w:sz w:val="24"/>
          <w:szCs w:val="24"/>
        </w:rPr>
      </w:pPr>
      <w:bookmarkStart w:id="107" w:name="_Toc13695231"/>
      <w:r w:rsidRPr="00F652C1">
        <w:rPr>
          <w:rFonts w:cs="Times New Roman"/>
          <w:b/>
          <w:i w:val="0"/>
          <w:color w:val="auto"/>
          <w:sz w:val="24"/>
          <w:szCs w:val="24"/>
        </w:rPr>
        <w:lastRenderedPageBreak/>
        <w:t xml:space="preserve">Tablo </w:t>
      </w:r>
      <w:r w:rsidR="00ED7FC0"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45</w:t>
      </w:r>
      <w:r w:rsidR="00BB4D0A" w:rsidRPr="00F652C1">
        <w:rPr>
          <w:rFonts w:cs="Times New Roman"/>
          <w:b/>
          <w:i w:val="0"/>
          <w:color w:val="auto"/>
          <w:sz w:val="24"/>
          <w:szCs w:val="24"/>
        </w:rPr>
        <w:fldChar w:fldCharType="end"/>
      </w:r>
      <w:r w:rsidR="00ED7FC0" w:rsidRPr="00F652C1">
        <w:rPr>
          <w:rFonts w:cs="Times New Roman"/>
          <w:b/>
          <w:i w:val="0"/>
          <w:color w:val="auto"/>
          <w:sz w:val="24"/>
          <w:szCs w:val="24"/>
        </w:rPr>
        <w:t xml:space="preserve">. </w:t>
      </w:r>
      <w:r w:rsidR="008B4630" w:rsidRPr="00F652C1">
        <w:rPr>
          <w:rFonts w:cs="Times New Roman"/>
          <w:b/>
          <w:i w:val="0"/>
          <w:color w:val="auto"/>
          <w:sz w:val="24"/>
          <w:szCs w:val="24"/>
        </w:rPr>
        <w:t xml:space="preserve">Hastanemde </w:t>
      </w:r>
      <w:r w:rsidR="00ED7FC0" w:rsidRPr="00F652C1">
        <w:rPr>
          <w:rFonts w:cs="Times New Roman"/>
          <w:b/>
          <w:i w:val="0"/>
          <w:color w:val="auto"/>
          <w:sz w:val="24"/>
          <w:szCs w:val="24"/>
        </w:rPr>
        <w:t>Çocuklar İçin Kreş Bulunmalıdır</w:t>
      </w:r>
      <w:bookmarkEnd w:id="107"/>
      <w:r w:rsidR="009344C9">
        <w:rPr>
          <w:rFonts w:cs="Times New Roman"/>
          <w:b/>
          <w:i w:val="0"/>
          <w:color w:val="auto"/>
          <w:sz w:val="24"/>
          <w:szCs w:val="24"/>
        </w:rPr>
        <w:t>.</w:t>
      </w:r>
    </w:p>
    <w:p w14:paraId="27547ABC" w14:textId="77777777" w:rsidR="00754359" w:rsidRPr="00F652C1" w:rsidRDefault="00D44D3C"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37FE8D66" wp14:editId="3B834591">
            <wp:extent cx="5397500" cy="1289050"/>
            <wp:effectExtent l="19050" t="0" r="0" b="0"/>
            <wp:docPr id="2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srcRect/>
                    <a:stretch>
                      <a:fillRect/>
                    </a:stretch>
                  </pic:blipFill>
                  <pic:spPr bwMode="auto">
                    <a:xfrm>
                      <a:off x="0" y="0"/>
                      <a:ext cx="5394960" cy="1288443"/>
                    </a:xfrm>
                    <a:prstGeom prst="rect">
                      <a:avLst/>
                    </a:prstGeom>
                    <a:noFill/>
                    <a:ln w="9525">
                      <a:noFill/>
                      <a:miter lim="800000"/>
                      <a:headEnd/>
                      <a:tailEnd/>
                    </a:ln>
                  </pic:spPr>
                </pic:pic>
              </a:graphicData>
            </a:graphic>
          </wp:inline>
        </w:drawing>
      </w:r>
    </w:p>
    <w:p w14:paraId="6EF5433A" w14:textId="77777777" w:rsidR="000C17A7" w:rsidRPr="00F652C1" w:rsidRDefault="000C17A7" w:rsidP="009A71BB">
      <w:pPr>
        <w:pStyle w:val="Default"/>
        <w:spacing w:line="360" w:lineRule="auto"/>
        <w:jc w:val="both"/>
        <w:rPr>
          <w:b/>
        </w:rPr>
      </w:pPr>
    </w:p>
    <w:p w14:paraId="52210C78" w14:textId="77777777" w:rsidR="000C17A7" w:rsidRPr="00F652C1" w:rsidRDefault="000C17A7" w:rsidP="002755A5">
      <w:pPr>
        <w:pStyle w:val="Default"/>
        <w:spacing w:line="360" w:lineRule="auto"/>
        <w:ind w:firstLine="567"/>
        <w:jc w:val="both"/>
      </w:pPr>
      <w:r w:rsidRPr="00F652C1">
        <w:rPr>
          <w:b/>
        </w:rPr>
        <w:t>Soru 27.</w:t>
      </w:r>
      <w:r w:rsidR="009133BE" w:rsidRPr="00F652C1">
        <w:t xml:space="preserve"> </w:t>
      </w:r>
      <w:r w:rsidRPr="00F652C1">
        <w:t>Hastanemizin afet riski analizi yapılmıştır.</w:t>
      </w:r>
      <w:r w:rsidR="009133BE" w:rsidRPr="00F652C1">
        <w:t xml:space="preserve"> </w:t>
      </w:r>
      <w:r w:rsidRPr="00F652C1">
        <w:t>Sorusuna 5 kişi (%2,3) kesinlikle katılmıyorum, 8 kişi (%3,6) katılmıyorum, 33 kişi (%14,9) kararsızım, 60 kişi (%27) katılıyorum, 89 kişi (%40,1) kesinlikle katılıyorum</w:t>
      </w:r>
      <w:r w:rsidR="009344C9">
        <w:t>,</w:t>
      </w:r>
      <w:r w:rsidRPr="00F652C1">
        <w:t xml:space="preserve"> 27 kişi (%12,2) cevap yok şeklinde cevaplamıştır.</w:t>
      </w:r>
    </w:p>
    <w:p w14:paraId="58E82FEF" w14:textId="77777777" w:rsidR="000C17A7" w:rsidRPr="00F652C1" w:rsidRDefault="000C17A7" w:rsidP="009A71BB">
      <w:pPr>
        <w:pStyle w:val="ResimYazs"/>
        <w:keepNext/>
        <w:spacing w:after="0" w:line="360" w:lineRule="auto"/>
        <w:rPr>
          <w:rFonts w:cs="Times New Roman"/>
          <w:i w:val="0"/>
          <w:color w:val="auto"/>
          <w:sz w:val="24"/>
          <w:szCs w:val="24"/>
        </w:rPr>
      </w:pPr>
    </w:p>
    <w:p w14:paraId="5E83C395" w14:textId="77777777" w:rsidR="0059266A" w:rsidRPr="00F652C1" w:rsidRDefault="0059266A" w:rsidP="00D65D5B">
      <w:pPr>
        <w:pStyle w:val="ResimYazs"/>
        <w:ind w:firstLine="0"/>
        <w:jc w:val="center"/>
        <w:rPr>
          <w:rFonts w:cs="Times New Roman"/>
          <w:b/>
          <w:i w:val="0"/>
          <w:color w:val="auto"/>
          <w:sz w:val="24"/>
          <w:szCs w:val="24"/>
        </w:rPr>
      </w:pPr>
      <w:bookmarkStart w:id="108" w:name="_Toc13695232"/>
      <w:r w:rsidRPr="00F652C1">
        <w:rPr>
          <w:rFonts w:cs="Times New Roman"/>
          <w:b/>
          <w:i w:val="0"/>
          <w:color w:val="auto"/>
          <w:sz w:val="24"/>
          <w:szCs w:val="24"/>
        </w:rPr>
        <w:t xml:space="preserve">Tablo </w:t>
      </w:r>
      <w:r w:rsidR="00ED7FC0"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46</w:t>
      </w:r>
      <w:r w:rsidR="00BB4D0A" w:rsidRPr="00F652C1">
        <w:rPr>
          <w:rFonts w:cs="Times New Roman"/>
          <w:b/>
          <w:i w:val="0"/>
          <w:color w:val="auto"/>
          <w:sz w:val="24"/>
          <w:szCs w:val="24"/>
        </w:rPr>
        <w:fldChar w:fldCharType="end"/>
      </w:r>
      <w:r w:rsidR="00ED7FC0" w:rsidRPr="00F652C1">
        <w:rPr>
          <w:rFonts w:cs="Times New Roman"/>
          <w:b/>
          <w:i w:val="0"/>
          <w:color w:val="auto"/>
          <w:sz w:val="24"/>
          <w:szCs w:val="24"/>
        </w:rPr>
        <w:t>.</w:t>
      </w:r>
      <w:r w:rsidR="00606A5A" w:rsidRPr="00F652C1">
        <w:rPr>
          <w:rFonts w:cs="Times New Roman"/>
          <w:b/>
          <w:i w:val="0"/>
          <w:color w:val="auto"/>
          <w:sz w:val="24"/>
          <w:szCs w:val="24"/>
        </w:rPr>
        <w:t xml:space="preserve"> </w:t>
      </w:r>
      <w:r w:rsidR="008B4630" w:rsidRPr="00F652C1">
        <w:rPr>
          <w:rFonts w:cs="Times New Roman"/>
          <w:b/>
          <w:i w:val="0"/>
          <w:color w:val="auto"/>
          <w:sz w:val="24"/>
          <w:szCs w:val="24"/>
        </w:rPr>
        <w:t xml:space="preserve">Hastanemizin </w:t>
      </w:r>
      <w:r w:rsidR="00ED7FC0" w:rsidRPr="00F652C1">
        <w:rPr>
          <w:rFonts w:cs="Times New Roman"/>
          <w:b/>
          <w:i w:val="0"/>
          <w:color w:val="auto"/>
          <w:sz w:val="24"/>
          <w:szCs w:val="24"/>
        </w:rPr>
        <w:t>Afet Riski Analizi Yapılmıştır</w:t>
      </w:r>
      <w:bookmarkEnd w:id="108"/>
      <w:r w:rsidR="009344C9">
        <w:rPr>
          <w:rFonts w:cs="Times New Roman"/>
          <w:b/>
          <w:i w:val="0"/>
          <w:color w:val="auto"/>
          <w:sz w:val="24"/>
          <w:szCs w:val="24"/>
        </w:rPr>
        <w:t>.</w:t>
      </w:r>
    </w:p>
    <w:p w14:paraId="7FF30A36" w14:textId="77777777" w:rsidR="00754359" w:rsidRPr="00F652C1" w:rsidRDefault="00D44D3C"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36109867" wp14:editId="35B38142">
            <wp:extent cx="5397500" cy="1181100"/>
            <wp:effectExtent l="19050" t="0" r="0" b="0"/>
            <wp:docPr id="2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srcRect/>
                    <a:stretch>
                      <a:fillRect/>
                    </a:stretch>
                  </pic:blipFill>
                  <pic:spPr bwMode="auto">
                    <a:xfrm>
                      <a:off x="0" y="0"/>
                      <a:ext cx="5394960" cy="1180544"/>
                    </a:xfrm>
                    <a:prstGeom prst="rect">
                      <a:avLst/>
                    </a:prstGeom>
                    <a:noFill/>
                    <a:ln w="9525">
                      <a:noFill/>
                      <a:miter lim="800000"/>
                      <a:headEnd/>
                      <a:tailEnd/>
                    </a:ln>
                  </pic:spPr>
                </pic:pic>
              </a:graphicData>
            </a:graphic>
          </wp:inline>
        </w:drawing>
      </w:r>
    </w:p>
    <w:p w14:paraId="29DBA6B7" w14:textId="77777777" w:rsidR="000C17A7" w:rsidRPr="00F652C1" w:rsidRDefault="000C17A7" w:rsidP="002755A5">
      <w:pPr>
        <w:pStyle w:val="Default"/>
        <w:spacing w:line="360" w:lineRule="auto"/>
        <w:ind w:firstLine="567"/>
        <w:jc w:val="both"/>
      </w:pPr>
      <w:r w:rsidRPr="00F652C1">
        <w:rPr>
          <w:b/>
        </w:rPr>
        <w:t>Soru 28.</w:t>
      </w:r>
      <w:r w:rsidR="009133BE" w:rsidRPr="00F652C1">
        <w:t xml:space="preserve"> </w:t>
      </w:r>
      <w:r w:rsidRPr="00F652C1">
        <w:t>Hastanemize ait HAP’ta revizyon (güncelleme) yapılmalıdır.</w:t>
      </w:r>
      <w:r w:rsidR="00606A5A" w:rsidRPr="00F652C1">
        <w:t xml:space="preserve"> </w:t>
      </w:r>
      <w:r w:rsidRPr="00F652C1">
        <w:t>Sorusuna 13 kişi (%5,9) kesinlikle katılmıyorum, 20 kişi (%9) katılmıyorum, 23 kişi (%10,4) kararsızım, 55 kişi (%24,8) katılıyorum, 96 kişi (%43,2) kesinlikle katılıyorum</w:t>
      </w:r>
      <w:r w:rsidR="009344C9">
        <w:t>,</w:t>
      </w:r>
      <w:r w:rsidRPr="00F652C1">
        <w:t xml:space="preserve"> 15 kişi (%6,8) cevap yok şeklinde cevaplamıştır.</w:t>
      </w:r>
    </w:p>
    <w:p w14:paraId="6A977FF0" w14:textId="77777777" w:rsidR="0059266A" w:rsidRPr="00F652C1" w:rsidRDefault="0059266A" w:rsidP="009A71BB">
      <w:pPr>
        <w:pStyle w:val="Default"/>
        <w:spacing w:line="360" w:lineRule="auto"/>
        <w:jc w:val="both"/>
      </w:pPr>
    </w:p>
    <w:p w14:paraId="511402A3" w14:textId="77777777" w:rsidR="002755A5" w:rsidRPr="00F652C1" w:rsidRDefault="0059266A" w:rsidP="002755A5">
      <w:pPr>
        <w:pStyle w:val="ResimYazs"/>
        <w:ind w:firstLine="0"/>
        <w:jc w:val="center"/>
        <w:rPr>
          <w:rFonts w:cs="Times New Roman"/>
          <w:b/>
          <w:i w:val="0"/>
          <w:color w:val="auto"/>
          <w:sz w:val="24"/>
          <w:szCs w:val="24"/>
        </w:rPr>
      </w:pPr>
      <w:bookmarkStart w:id="109" w:name="_Toc13695233"/>
      <w:r w:rsidRPr="00F652C1">
        <w:rPr>
          <w:rFonts w:cs="Times New Roman"/>
          <w:b/>
          <w:i w:val="0"/>
          <w:color w:val="auto"/>
          <w:sz w:val="24"/>
          <w:szCs w:val="24"/>
        </w:rPr>
        <w:t xml:space="preserve">Tablo </w:t>
      </w:r>
      <w:r w:rsidR="00ED7FC0"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47</w:t>
      </w:r>
      <w:r w:rsidR="00BB4D0A" w:rsidRPr="00F652C1">
        <w:rPr>
          <w:rFonts w:cs="Times New Roman"/>
          <w:b/>
          <w:i w:val="0"/>
          <w:color w:val="auto"/>
          <w:sz w:val="24"/>
          <w:szCs w:val="24"/>
        </w:rPr>
        <w:fldChar w:fldCharType="end"/>
      </w:r>
      <w:r w:rsidR="00ED7FC0" w:rsidRPr="00F652C1">
        <w:rPr>
          <w:rFonts w:cs="Times New Roman"/>
          <w:b/>
          <w:i w:val="0"/>
          <w:color w:val="auto"/>
          <w:sz w:val="24"/>
          <w:szCs w:val="24"/>
        </w:rPr>
        <w:t xml:space="preserve">. </w:t>
      </w:r>
      <w:r w:rsidR="008B4630" w:rsidRPr="00F652C1">
        <w:rPr>
          <w:rFonts w:cs="Times New Roman"/>
          <w:b/>
          <w:i w:val="0"/>
          <w:color w:val="auto"/>
          <w:sz w:val="24"/>
          <w:szCs w:val="24"/>
        </w:rPr>
        <w:t xml:space="preserve">Hastanemize </w:t>
      </w:r>
      <w:r w:rsidR="00ED7FC0" w:rsidRPr="00F652C1">
        <w:rPr>
          <w:rFonts w:cs="Times New Roman"/>
          <w:b/>
          <w:i w:val="0"/>
          <w:color w:val="auto"/>
          <w:sz w:val="24"/>
          <w:szCs w:val="24"/>
        </w:rPr>
        <w:t xml:space="preserve">Ait </w:t>
      </w:r>
      <w:r w:rsidR="008B4630" w:rsidRPr="00F652C1">
        <w:rPr>
          <w:rFonts w:cs="Times New Roman"/>
          <w:b/>
          <w:i w:val="0"/>
          <w:color w:val="auto"/>
          <w:sz w:val="24"/>
          <w:szCs w:val="24"/>
        </w:rPr>
        <w:t xml:space="preserve">HAP’ta </w:t>
      </w:r>
      <w:r w:rsidR="00ED7FC0" w:rsidRPr="00F652C1">
        <w:rPr>
          <w:rFonts w:cs="Times New Roman"/>
          <w:b/>
          <w:i w:val="0"/>
          <w:color w:val="auto"/>
          <w:sz w:val="24"/>
          <w:szCs w:val="24"/>
        </w:rPr>
        <w:t>Revizyon (Güncelleme) Yapılmalıdır</w:t>
      </w:r>
      <w:bookmarkEnd w:id="109"/>
      <w:r w:rsidR="009344C9">
        <w:rPr>
          <w:rFonts w:cs="Times New Roman"/>
          <w:b/>
          <w:i w:val="0"/>
          <w:color w:val="auto"/>
          <w:sz w:val="24"/>
          <w:szCs w:val="24"/>
        </w:rPr>
        <w:t>.</w:t>
      </w:r>
    </w:p>
    <w:p w14:paraId="07B60900" w14:textId="77777777" w:rsidR="00754359" w:rsidRPr="00F652C1" w:rsidRDefault="00D44D3C" w:rsidP="002755A5">
      <w:pPr>
        <w:pStyle w:val="ResimYazs"/>
        <w:ind w:firstLine="0"/>
        <w:jc w:val="center"/>
        <w:rPr>
          <w:rFonts w:cs="Times New Roman"/>
          <w:color w:val="000000"/>
          <w:sz w:val="24"/>
          <w:szCs w:val="24"/>
        </w:rPr>
      </w:pPr>
      <w:r w:rsidRPr="00F652C1">
        <w:rPr>
          <w:rFonts w:cs="Times New Roman"/>
          <w:noProof/>
          <w:color w:val="000000"/>
          <w:sz w:val="24"/>
          <w:szCs w:val="24"/>
          <w:lang w:eastAsia="tr-TR"/>
        </w:rPr>
        <w:drawing>
          <wp:inline distT="0" distB="0" distL="0" distR="0" wp14:anchorId="427292A6" wp14:editId="4070C3B2">
            <wp:extent cx="5397500" cy="1346200"/>
            <wp:effectExtent l="19050" t="0" r="0" b="0"/>
            <wp:docPr id="2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srcRect/>
                    <a:stretch>
                      <a:fillRect/>
                    </a:stretch>
                  </pic:blipFill>
                  <pic:spPr bwMode="auto">
                    <a:xfrm>
                      <a:off x="0" y="0"/>
                      <a:ext cx="5394960" cy="1345566"/>
                    </a:xfrm>
                    <a:prstGeom prst="rect">
                      <a:avLst/>
                    </a:prstGeom>
                    <a:noFill/>
                    <a:ln w="9525">
                      <a:noFill/>
                      <a:miter lim="800000"/>
                      <a:headEnd/>
                      <a:tailEnd/>
                    </a:ln>
                  </pic:spPr>
                </pic:pic>
              </a:graphicData>
            </a:graphic>
          </wp:inline>
        </w:drawing>
      </w:r>
    </w:p>
    <w:p w14:paraId="6D83FA0C" w14:textId="77777777" w:rsidR="00EE767A" w:rsidRDefault="00EE767A" w:rsidP="002755A5">
      <w:pPr>
        <w:pStyle w:val="Default"/>
        <w:spacing w:line="360" w:lineRule="auto"/>
        <w:ind w:firstLine="567"/>
        <w:jc w:val="both"/>
        <w:rPr>
          <w:b/>
        </w:rPr>
      </w:pPr>
    </w:p>
    <w:p w14:paraId="7B1C8F46" w14:textId="77777777" w:rsidR="005D4CB3" w:rsidRPr="00F652C1" w:rsidRDefault="005D4CB3" w:rsidP="002755A5">
      <w:pPr>
        <w:pStyle w:val="Default"/>
        <w:spacing w:line="360" w:lineRule="auto"/>
        <w:ind w:firstLine="567"/>
        <w:jc w:val="both"/>
      </w:pPr>
      <w:r w:rsidRPr="00F652C1">
        <w:rPr>
          <w:b/>
        </w:rPr>
        <w:lastRenderedPageBreak/>
        <w:t>Soru 29.</w:t>
      </w:r>
      <w:r w:rsidR="009133BE" w:rsidRPr="00F652C1">
        <w:t xml:space="preserve"> </w:t>
      </w:r>
      <w:r w:rsidRPr="00F652C1">
        <w:t>HAP hazırlama komisyonundaki kişileri tanıyorum.</w:t>
      </w:r>
      <w:r w:rsidR="00606A5A" w:rsidRPr="00F652C1">
        <w:t xml:space="preserve"> </w:t>
      </w:r>
      <w:r w:rsidRPr="00F652C1">
        <w:t>Sorusuna 8 kişi (%3,6) kesinlikle katılmıyorum, 6 kişi (%2,7) katılmıyorum, 20 kişi (%9) kararsızım, 51 kişi (%23) katılıyorum, 131 kişi (%59) kesinlikle katılıyorum</w:t>
      </w:r>
      <w:r w:rsidR="009344C9">
        <w:t>,</w:t>
      </w:r>
      <w:r w:rsidRPr="00F652C1">
        <w:t xml:space="preserve"> 6 kişi (%2,7) cevap yok şeklinde cevaplamıştır.</w:t>
      </w:r>
    </w:p>
    <w:p w14:paraId="11B16672" w14:textId="77777777" w:rsidR="0059266A" w:rsidRPr="00F652C1" w:rsidRDefault="0059266A" w:rsidP="009A71BB">
      <w:pPr>
        <w:pStyle w:val="Default"/>
        <w:spacing w:line="360" w:lineRule="auto"/>
        <w:jc w:val="both"/>
      </w:pPr>
    </w:p>
    <w:p w14:paraId="5DB3DA2F" w14:textId="77777777" w:rsidR="005D4CB3" w:rsidRPr="00F652C1" w:rsidRDefault="0059266A" w:rsidP="00D65D5B">
      <w:pPr>
        <w:pStyle w:val="ResimYazs"/>
        <w:ind w:firstLine="0"/>
        <w:jc w:val="center"/>
        <w:rPr>
          <w:rFonts w:cs="Times New Roman"/>
          <w:b/>
          <w:i w:val="0"/>
          <w:color w:val="auto"/>
          <w:sz w:val="24"/>
          <w:szCs w:val="24"/>
        </w:rPr>
      </w:pPr>
      <w:bookmarkStart w:id="110" w:name="_Toc13695234"/>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48</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8B4630" w:rsidRPr="00F652C1">
        <w:rPr>
          <w:rFonts w:cs="Times New Roman"/>
          <w:b/>
          <w:i w:val="0"/>
          <w:color w:val="auto"/>
          <w:sz w:val="24"/>
          <w:szCs w:val="24"/>
        </w:rPr>
        <w:t xml:space="preserve">HAP </w:t>
      </w:r>
      <w:r w:rsidR="00ED7FC0" w:rsidRPr="00F652C1">
        <w:rPr>
          <w:rFonts w:cs="Times New Roman"/>
          <w:b/>
          <w:i w:val="0"/>
          <w:color w:val="auto"/>
          <w:sz w:val="24"/>
          <w:szCs w:val="24"/>
        </w:rPr>
        <w:t>Hazırlama Komisyonundaki Kişileri Tanıyorum</w:t>
      </w:r>
      <w:bookmarkEnd w:id="110"/>
      <w:r w:rsidR="009344C9">
        <w:rPr>
          <w:rFonts w:cs="Times New Roman"/>
          <w:b/>
          <w:i w:val="0"/>
          <w:color w:val="auto"/>
          <w:sz w:val="24"/>
          <w:szCs w:val="24"/>
        </w:rPr>
        <w:t>.</w:t>
      </w:r>
    </w:p>
    <w:p w14:paraId="57C634CF" w14:textId="77777777" w:rsidR="00754359" w:rsidRPr="00F652C1" w:rsidRDefault="00D44D3C"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411051E4" wp14:editId="2A226395">
            <wp:extent cx="5394960" cy="1463040"/>
            <wp:effectExtent l="19050" t="0" r="0" b="0"/>
            <wp:docPr id="24"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srcRect/>
                    <a:stretch>
                      <a:fillRect/>
                    </a:stretch>
                  </pic:blipFill>
                  <pic:spPr bwMode="auto">
                    <a:xfrm>
                      <a:off x="0" y="0"/>
                      <a:ext cx="5394960" cy="1463040"/>
                    </a:xfrm>
                    <a:prstGeom prst="rect">
                      <a:avLst/>
                    </a:prstGeom>
                    <a:noFill/>
                    <a:ln w="9525">
                      <a:noFill/>
                      <a:miter lim="800000"/>
                      <a:headEnd/>
                      <a:tailEnd/>
                    </a:ln>
                  </pic:spPr>
                </pic:pic>
              </a:graphicData>
            </a:graphic>
          </wp:inline>
        </w:drawing>
      </w:r>
    </w:p>
    <w:p w14:paraId="69E4CD14" w14:textId="77777777" w:rsidR="00754359" w:rsidRPr="00F652C1" w:rsidRDefault="00754359" w:rsidP="009A71BB">
      <w:pPr>
        <w:spacing w:after="0" w:line="360" w:lineRule="auto"/>
        <w:rPr>
          <w:rFonts w:ascii="Times New Roman" w:hAnsi="Times New Roman" w:cs="Times New Roman"/>
          <w:color w:val="000000"/>
          <w:sz w:val="24"/>
          <w:szCs w:val="24"/>
        </w:rPr>
      </w:pPr>
    </w:p>
    <w:p w14:paraId="099C56FB" w14:textId="77777777" w:rsidR="005D4CB3" w:rsidRDefault="005D4CB3" w:rsidP="002755A5">
      <w:pPr>
        <w:pStyle w:val="Default"/>
        <w:spacing w:line="360" w:lineRule="auto"/>
        <w:ind w:firstLine="567"/>
        <w:jc w:val="both"/>
      </w:pPr>
      <w:r w:rsidRPr="00F652C1">
        <w:rPr>
          <w:b/>
        </w:rPr>
        <w:t>Soru 30.</w:t>
      </w:r>
      <w:r w:rsidR="009133BE" w:rsidRPr="00F652C1">
        <w:t xml:space="preserve"> </w:t>
      </w:r>
      <w:r w:rsidRPr="00F652C1">
        <w:t>Hastanemizde afete müdahale sırasında kullanılacak kaynaklarımız yeterlidir. Sorusuna 14 kişi (%6,3) kesinlikle katılmıyorum, 22 kişi (%9,9) katılmıyorum,61 kişi (%27,5) kararsızım, 58 kişi (%26,1) katılıyorum, 52 kişi (%23,4) kesinlikle katılıyorum</w:t>
      </w:r>
      <w:r w:rsidR="009344C9">
        <w:t>,</w:t>
      </w:r>
      <w:r w:rsidRPr="00F652C1">
        <w:t xml:space="preserve"> 15 kişi (%6,8) cevap yok şeklinde cevaplamıştır.</w:t>
      </w:r>
    </w:p>
    <w:p w14:paraId="4DC17F13" w14:textId="77777777" w:rsidR="00BE2AE3" w:rsidRPr="00F652C1" w:rsidRDefault="00BE2AE3" w:rsidP="002755A5">
      <w:pPr>
        <w:pStyle w:val="Default"/>
        <w:spacing w:line="360" w:lineRule="auto"/>
        <w:ind w:firstLine="567"/>
        <w:jc w:val="both"/>
      </w:pPr>
    </w:p>
    <w:p w14:paraId="1334D5F8" w14:textId="77777777" w:rsidR="00754359" w:rsidRPr="00F652C1" w:rsidRDefault="0059266A" w:rsidP="002755A5">
      <w:pPr>
        <w:pStyle w:val="ResimYazs"/>
        <w:ind w:left="1276" w:firstLine="0"/>
        <w:jc w:val="center"/>
        <w:rPr>
          <w:rFonts w:cs="Times New Roman"/>
          <w:b/>
          <w:i w:val="0"/>
          <w:color w:val="auto"/>
          <w:sz w:val="24"/>
          <w:szCs w:val="24"/>
        </w:rPr>
      </w:pPr>
      <w:bookmarkStart w:id="111" w:name="_Toc13695235"/>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49</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8B4630" w:rsidRPr="00F652C1">
        <w:rPr>
          <w:rFonts w:cs="Times New Roman"/>
          <w:b/>
          <w:i w:val="0"/>
          <w:color w:val="auto"/>
          <w:sz w:val="24"/>
          <w:szCs w:val="24"/>
        </w:rPr>
        <w:t xml:space="preserve">Hastanemizde </w:t>
      </w:r>
      <w:r w:rsidR="00ED7FC0" w:rsidRPr="00F652C1">
        <w:rPr>
          <w:rFonts w:cs="Times New Roman"/>
          <w:b/>
          <w:i w:val="0"/>
          <w:color w:val="auto"/>
          <w:sz w:val="24"/>
          <w:szCs w:val="24"/>
        </w:rPr>
        <w:t>Afete Müdahale Sırasında Kullanılacak Kaynaklarımız Yeterlidir</w:t>
      </w:r>
      <w:bookmarkEnd w:id="111"/>
      <w:r w:rsidR="009344C9">
        <w:rPr>
          <w:rFonts w:cs="Times New Roman"/>
          <w:b/>
          <w:i w:val="0"/>
          <w:color w:val="auto"/>
          <w:sz w:val="24"/>
          <w:szCs w:val="24"/>
        </w:rPr>
        <w:t>.</w:t>
      </w:r>
    </w:p>
    <w:p w14:paraId="6D014B4E" w14:textId="77777777" w:rsidR="007D735E" w:rsidRPr="00F652C1" w:rsidRDefault="00D44D3C"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0453171C" wp14:editId="02AA47B2">
            <wp:extent cx="5394960" cy="1456055"/>
            <wp:effectExtent l="19050" t="0" r="0" b="0"/>
            <wp:docPr id="2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srcRect/>
                    <a:stretch>
                      <a:fillRect/>
                    </a:stretch>
                  </pic:blipFill>
                  <pic:spPr bwMode="auto">
                    <a:xfrm>
                      <a:off x="0" y="0"/>
                      <a:ext cx="5394960" cy="1456055"/>
                    </a:xfrm>
                    <a:prstGeom prst="rect">
                      <a:avLst/>
                    </a:prstGeom>
                    <a:noFill/>
                    <a:ln w="9525">
                      <a:noFill/>
                      <a:miter lim="800000"/>
                      <a:headEnd/>
                      <a:tailEnd/>
                    </a:ln>
                  </pic:spPr>
                </pic:pic>
              </a:graphicData>
            </a:graphic>
          </wp:inline>
        </w:drawing>
      </w:r>
    </w:p>
    <w:p w14:paraId="65B2E2B9" w14:textId="77777777" w:rsidR="007D735E" w:rsidRPr="00F652C1" w:rsidRDefault="007D735E" w:rsidP="009A71BB">
      <w:pPr>
        <w:spacing w:after="0" w:line="360" w:lineRule="auto"/>
        <w:rPr>
          <w:rFonts w:ascii="Times New Roman" w:hAnsi="Times New Roman" w:cs="Times New Roman"/>
          <w:color w:val="000000"/>
          <w:sz w:val="24"/>
          <w:szCs w:val="24"/>
        </w:rPr>
      </w:pPr>
    </w:p>
    <w:p w14:paraId="1AB0C8EC" w14:textId="77777777" w:rsidR="005D4CB3" w:rsidRPr="00F652C1" w:rsidRDefault="005D4CB3" w:rsidP="002755A5">
      <w:pPr>
        <w:pStyle w:val="Default"/>
        <w:spacing w:line="360" w:lineRule="auto"/>
        <w:ind w:firstLine="567"/>
        <w:jc w:val="both"/>
      </w:pPr>
      <w:r w:rsidRPr="00F652C1">
        <w:rPr>
          <w:b/>
        </w:rPr>
        <w:t>Soru 31.</w:t>
      </w:r>
      <w:r w:rsidR="009133BE" w:rsidRPr="00F652C1">
        <w:t xml:space="preserve"> </w:t>
      </w:r>
      <w:r w:rsidRPr="00F652C1">
        <w:t>Hastanemin güvenliğini yeterli bulmuyorum. Sorusuna 29 kişi (%13,1) kesinlikle katılmıyorum, 22 kişi (%9,9) katılmıyorum,48 kişi (%21,6) kararsızım, 32 kişi (%14,4) katılıyorum, 82 kişi (%36,9) kesinlikle katılıyorum</w:t>
      </w:r>
      <w:r w:rsidR="009344C9">
        <w:t>,</w:t>
      </w:r>
      <w:r w:rsidRPr="00F652C1">
        <w:t xml:space="preserve"> 9 kişi (%4,1) cevap yok şeklinde cevaplamıştır.</w:t>
      </w:r>
    </w:p>
    <w:p w14:paraId="0B18C6ED" w14:textId="77777777" w:rsidR="0059266A" w:rsidRPr="00F652C1" w:rsidRDefault="0059266A" w:rsidP="009A71BB">
      <w:pPr>
        <w:pStyle w:val="Default"/>
        <w:spacing w:line="360" w:lineRule="auto"/>
        <w:jc w:val="both"/>
      </w:pPr>
    </w:p>
    <w:p w14:paraId="5094269F" w14:textId="77777777" w:rsidR="00ED7FC0" w:rsidRPr="00F652C1" w:rsidRDefault="00ED7FC0" w:rsidP="009A71BB">
      <w:pPr>
        <w:pStyle w:val="Default"/>
        <w:spacing w:line="360" w:lineRule="auto"/>
        <w:jc w:val="both"/>
      </w:pPr>
    </w:p>
    <w:p w14:paraId="5E9A8843" w14:textId="77777777" w:rsidR="0059266A" w:rsidRPr="00F652C1" w:rsidRDefault="0059266A" w:rsidP="00D65D5B">
      <w:pPr>
        <w:pStyle w:val="ResimYazs"/>
        <w:ind w:firstLine="0"/>
        <w:jc w:val="center"/>
        <w:rPr>
          <w:rFonts w:cs="Times New Roman"/>
          <w:b/>
          <w:i w:val="0"/>
          <w:color w:val="auto"/>
          <w:sz w:val="24"/>
          <w:szCs w:val="24"/>
        </w:rPr>
      </w:pPr>
      <w:bookmarkStart w:id="112" w:name="_Toc13695236"/>
      <w:r w:rsidRPr="00F652C1">
        <w:rPr>
          <w:rFonts w:cs="Times New Roman"/>
          <w:b/>
          <w:i w:val="0"/>
          <w:color w:val="auto"/>
          <w:sz w:val="24"/>
          <w:szCs w:val="24"/>
        </w:rPr>
        <w:lastRenderedPageBreak/>
        <w:t xml:space="preserve">Tablo </w:t>
      </w:r>
      <w:r w:rsidR="00ED7FC0"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50</w:t>
      </w:r>
      <w:r w:rsidR="00BB4D0A" w:rsidRPr="00F652C1">
        <w:rPr>
          <w:rFonts w:cs="Times New Roman"/>
          <w:b/>
          <w:i w:val="0"/>
          <w:color w:val="auto"/>
          <w:sz w:val="24"/>
          <w:szCs w:val="24"/>
        </w:rPr>
        <w:fldChar w:fldCharType="end"/>
      </w:r>
      <w:r w:rsidR="00ED7FC0" w:rsidRPr="00F652C1">
        <w:rPr>
          <w:rFonts w:cs="Times New Roman"/>
          <w:b/>
          <w:i w:val="0"/>
          <w:color w:val="auto"/>
          <w:sz w:val="24"/>
          <w:szCs w:val="24"/>
        </w:rPr>
        <w:t xml:space="preserve">. </w:t>
      </w:r>
      <w:r w:rsidR="008B4630" w:rsidRPr="00F652C1">
        <w:rPr>
          <w:rFonts w:cs="Times New Roman"/>
          <w:b/>
          <w:i w:val="0"/>
          <w:color w:val="auto"/>
          <w:sz w:val="24"/>
          <w:szCs w:val="24"/>
        </w:rPr>
        <w:t xml:space="preserve">Hastanemin </w:t>
      </w:r>
      <w:r w:rsidR="00ED7FC0" w:rsidRPr="00F652C1">
        <w:rPr>
          <w:rFonts w:cs="Times New Roman"/>
          <w:b/>
          <w:i w:val="0"/>
          <w:color w:val="auto"/>
          <w:sz w:val="24"/>
          <w:szCs w:val="24"/>
        </w:rPr>
        <w:t>Güvenliğini Yeterli Bulmuyorum</w:t>
      </w:r>
      <w:bookmarkEnd w:id="112"/>
      <w:r w:rsidR="009344C9">
        <w:rPr>
          <w:rFonts w:cs="Times New Roman"/>
          <w:b/>
          <w:i w:val="0"/>
          <w:color w:val="auto"/>
          <w:sz w:val="24"/>
          <w:szCs w:val="24"/>
        </w:rPr>
        <w:t>.</w:t>
      </w:r>
    </w:p>
    <w:p w14:paraId="696A5EC2" w14:textId="77777777" w:rsidR="007D735E" w:rsidRPr="00F652C1" w:rsidRDefault="00D44D3C" w:rsidP="009A71BB">
      <w:pPr>
        <w:spacing w:after="0" w:line="360" w:lineRule="auto"/>
        <w:rPr>
          <w:rFonts w:ascii="Times New Roman" w:hAnsi="Times New Roman" w:cs="Times New Roman"/>
          <w:sz w:val="24"/>
          <w:szCs w:val="24"/>
        </w:rPr>
      </w:pPr>
      <w:r w:rsidRPr="00F652C1">
        <w:rPr>
          <w:rFonts w:ascii="Times New Roman" w:hAnsi="Times New Roman" w:cs="Times New Roman"/>
          <w:noProof/>
          <w:sz w:val="24"/>
          <w:szCs w:val="24"/>
          <w:lang w:eastAsia="tr-TR"/>
        </w:rPr>
        <w:drawing>
          <wp:inline distT="0" distB="0" distL="0" distR="0" wp14:anchorId="598D25D2" wp14:editId="16F0BEF0">
            <wp:extent cx="5394960" cy="1442085"/>
            <wp:effectExtent l="19050" t="0" r="0" b="0"/>
            <wp:docPr id="22"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srcRect/>
                    <a:stretch>
                      <a:fillRect/>
                    </a:stretch>
                  </pic:blipFill>
                  <pic:spPr bwMode="auto">
                    <a:xfrm>
                      <a:off x="0" y="0"/>
                      <a:ext cx="5394960" cy="1442085"/>
                    </a:xfrm>
                    <a:prstGeom prst="rect">
                      <a:avLst/>
                    </a:prstGeom>
                    <a:noFill/>
                    <a:ln w="9525">
                      <a:noFill/>
                      <a:miter lim="800000"/>
                      <a:headEnd/>
                      <a:tailEnd/>
                    </a:ln>
                  </pic:spPr>
                </pic:pic>
              </a:graphicData>
            </a:graphic>
          </wp:inline>
        </w:drawing>
      </w:r>
    </w:p>
    <w:p w14:paraId="30C23250" w14:textId="77777777" w:rsidR="007D735E" w:rsidRPr="00F652C1" w:rsidRDefault="007D735E" w:rsidP="009A71BB">
      <w:pPr>
        <w:spacing w:after="0" w:line="360" w:lineRule="auto"/>
        <w:rPr>
          <w:rFonts w:ascii="Times New Roman" w:hAnsi="Times New Roman" w:cs="Times New Roman"/>
          <w:color w:val="000000"/>
          <w:sz w:val="24"/>
          <w:szCs w:val="24"/>
        </w:rPr>
      </w:pPr>
    </w:p>
    <w:p w14:paraId="2510E7E1" w14:textId="77777777" w:rsidR="00BE2AE3" w:rsidRPr="00F652C1" w:rsidRDefault="005D4CB3" w:rsidP="00EE767A">
      <w:pPr>
        <w:pStyle w:val="Default"/>
        <w:spacing w:line="360" w:lineRule="auto"/>
        <w:ind w:firstLine="567"/>
        <w:jc w:val="both"/>
      </w:pPr>
      <w:r w:rsidRPr="00F652C1">
        <w:rPr>
          <w:b/>
        </w:rPr>
        <w:t>Soru 32.</w:t>
      </w:r>
      <w:r w:rsidR="009133BE" w:rsidRPr="00F652C1">
        <w:t xml:space="preserve"> </w:t>
      </w:r>
      <w:r w:rsidRPr="00F652C1">
        <w:t>Hastanemde x-ray cihazı olmalıdır. Sorusuna 9 kişi (%4,1) kesinlikle katılmıyorum, 9 kişi (%4,1) katılmıyorum,24 kişi (%10,8) kararsızım, 46 kişi (%20,7) katılıyorum, 120 kişi (%54,1) kesinlikle katılıyorum</w:t>
      </w:r>
      <w:r w:rsidR="009344C9">
        <w:t>,</w:t>
      </w:r>
      <w:r w:rsidRPr="00F652C1">
        <w:t xml:space="preserve"> 14 kişi (%6,3) cevap yok şeklinde cevaplamıştır.</w:t>
      </w:r>
    </w:p>
    <w:p w14:paraId="149C5ACA" w14:textId="77777777" w:rsidR="0059266A" w:rsidRPr="00F652C1" w:rsidRDefault="0059266A" w:rsidP="009A71BB">
      <w:pPr>
        <w:pStyle w:val="Default"/>
        <w:spacing w:line="360" w:lineRule="auto"/>
        <w:jc w:val="both"/>
      </w:pPr>
    </w:p>
    <w:p w14:paraId="4D53A5C3" w14:textId="77777777" w:rsidR="005D4CB3" w:rsidRPr="00F652C1" w:rsidRDefault="0059266A" w:rsidP="00D65D5B">
      <w:pPr>
        <w:pStyle w:val="ResimYazs"/>
        <w:ind w:firstLine="0"/>
        <w:jc w:val="center"/>
        <w:rPr>
          <w:rFonts w:cs="Times New Roman"/>
          <w:b/>
          <w:i w:val="0"/>
          <w:color w:val="auto"/>
          <w:sz w:val="24"/>
          <w:szCs w:val="24"/>
        </w:rPr>
      </w:pPr>
      <w:bookmarkStart w:id="113" w:name="_Toc13695237"/>
      <w:r w:rsidRPr="00F652C1">
        <w:rPr>
          <w:rFonts w:cs="Times New Roman"/>
          <w:b/>
          <w:i w:val="0"/>
          <w:color w:val="auto"/>
          <w:sz w:val="24"/>
          <w:szCs w:val="24"/>
        </w:rPr>
        <w:t xml:space="preserve">Tablo </w:t>
      </w:r>
      <w:r w:rsidR="00ED7FC0"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51</w:t>
      </w:r>
      <w:r w:rsidR="00BB4D0A" w:rsidRPr="00F652C1">
        <w:rPr>
          <w:rFonts w:cs="Times New Roman"/>
          <w:b/>
          <w:i w:val="0"/>
          <w:color w:val="auto"/>
          <w:sz w:val="24"/>
          <w:szCs w:val="24"/>
        </w:rPr>
        <w:fldChar w:fldCharType="end"/>
      </w:r>
      <w:r w:rsidR="00ED7FC0" w:rsidRPr="00F652C1">
        <w:rPr>
          <w:rFonts w:cs="Times New Roman"/>
          <w:b/>
          <w:i w:val="0"/>
          <w:color w:val="auto"/>
          <w:sz w:val="24"/>
          <w:szCs w:val="24"/>
        </w:rPr>
        <w:t xml:space="preserve">. </w:t>
      </w:r>
      <w:r w:rsidR="008B4630" w:rsidRPr="00F652C1">
        <w:rPr>
          <w:rFonts w:cs="Times New Roman"/>
          <w:b/>
          <w:i w:val="0"/>
          <w:color w:val="auto"/>
          <w:sz w:val="24"/>
          <w:szCs w:val="24"/>
        </w:rPr>
        <w:t xml:space="preserve">Hastanemde </w:t>
      </w:r>
      <w:r w:rsidR="00ED7FC0" w:rsidRPr="00F652C1">
        <w:rPr>
          <w:rFonts w:cs="Times New Roman"/>
          <w:b/>
          <w:i w:val="0"/>
          <w:color w:val="auto"/>
          <w:sz w:val="24"/>
          <w:szCs w:val="24"/>
        </w:rPr>
        <w:t>X-Ray Cihazı Olmalıdır.</w:t>
      </w:r>
      <w:bookmarkEnd w:id="113"/>
    </w:p>
    <w:p w14:paraId="1D0B1464" w14:textId="77777777" w:rsidR="005D4CB3" w:rsidRPr="00F652C1" w:rsidRDefault="00D44D3C"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2CD9B8E8" wp14:editId="37976D34">
            <wp:extent cx="5397500" cy="1270000"/>
            <wp:effectExtent l="19050" t="0" r="0" b="0"/>
            <wp:docPr id="2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srcRect/>
                    <a:stretch>
                      <a:fillRect/>
                    </a:stretch>
                  </pic:blipFill>
                  <pic:spPr bwMode="auto">
                    <a:xfrm>
                      <a:off x="0" y="0"/>
                      <a:ext cx="5394960" cy="1269402"/>
                    </a:xfrm>
                    <a:prstGeom prst="rect">
                      <a:avLst/>
                    </a:prstGeom>
                    <a:noFill/>
                    <a:ln w="9525">
                      <a:noFill/>
                      <a:miter lim="800000"/>
                      <a:headEnd/>
                      <a:tailEnd/>
                    </a:ln>
                  </pic:spPr>
                </pic:pic>
              </a:graphicData>
            </a:graphic>
          </wp:inline>
        </w:drawing>
      </w:r>
    </w:p>
    <w:p w14:paraId="4D19FF0B" w14:textId="77777777" w:rsidR="002755A5" w:rsidRPr="00F652C1" w:rsidRDefault="002755A5" w:rsidP="009A71BB">
      <w:pPr>
        <w:pStyle w:val="Default"/>
        <w:spacing w:line="360" w:lineRule="auto"/>
        <w:jc w:val="both"/>
        <w:rPr>
          <w:b/>
        </w:rPr>
      </w:pPr>
    </w:p>
    <w:p w14:paraId="795A241B" w14:textId="77777777" w:rsidR="005D4CB3" w:rsidRPr="00F652C1" w:rsidRDefault="005D4CB3" w:rsidP="002755A5">
      <w:pPr>
        <w:pStyle w:val="Default"/>
        <w:spacing w:line="360" w:lineRule="auto"/>
        <w:ind w:firstLine="567"/>
        <w:jc w:val="both"/>
      </w:pPr>
      <w:r w:rsidRPr="00F652C1">
        <w:rPr>
          <w:b/>
        </w:rPr>
        <w:t>Soru 33.</w:t>
      </w:r>
      <w:r w:rsidR="009133BE" w:rsidRPr="00F652C1">
        <w:t xml:space="preserve"> </w:t>
      </w:r>
      <w:r w:rsidRPr="00F652C1">
        <w:t xml:space="preserve">Hastanemde engelli vatandaşların da kullanımına yönelik hazırlıklar yapılmıştır. Sorusuna 7 kişi (%3,2) kesinlikle katılmıyorum, 10 kişi (%4,5) katılmıyorum,44 kişi (%19,8) kararsızım, 61 kişi (%27,5) katılıyorum, </w:t>
      </w:r>
      <w:r w:rsidR="00204556" w:rsidRPr="00F652C1">
        <w:t>95</w:t>
      </w:r>
      <w:r w:rsidRPr="00F652C1">
        <w:t xml:space="preserve"> kişi (%</w:t>
      </w:r>
      <w:r w:rsidR="00204556" w:rsidRPr="00F652C1">
        <w:t>42,8) kesinlikle katılıyorum</w:t>
      </w:r>
      <w:r w:rsidR="009344C9">
        <w:t>,</w:t>
      </w:r>
      <w:r w:rsidR="00204556" w:rsidRPr="00F652C1">
        <w:t xml:space="preserve"> 5</w:t>
      </w:r>
      <w:r w:rsidRPr="00F652C1">
        <w:t xml:space="preserve"> kişi (%</w:t>
      </w:r>
      <w:r w:rsidR="00204556" w:rsidRPr="00F652C1">
        <w:t>2,3</w:t>
      </w:r>
      <w:r w:rsidRPr="00F652C1">
        <w:t>) cevap yok şeklinde cevaplamıştır.</w:t>
      </w:r>
    </w:p>
    <w:p w14:paraId="12281B38" w14:textId="77777777" w:rsidR="0059266A" w:rsidRPr="00F652C1" w:rsidRDefault="0059266A" w:rsidP="009A71BB">
      <w:pPr>
        <w:pStyle w:val="Default"/>
        <w:spacing w:line="360" w:lineRule="auto"/>
        <w:jc w:val="both"/>
      </w:pPr>
    </w:p>
    <w:p w14:paraId="27A8ED1E" w14:textId="77777777" w:rsidR="005D4CB3" w:rsidRPr="00F652C1" w:rsidRDefault="0059266A" w:rsidP="002755A5">
      <w:pPr>
        <w:pStyle w:val="ResimYazs"/>
        <w:ind w:left="1276" w:hanging="1276"/>
        <w:jc w:val="center"/>
        <w:rPr>
          <w:rFonts w:cs="Times New Roman"/>
          <w:b/>
          <w:i w:val="0"/>
          <w:color w:val="auto"/>
          <w:sz w:val="24"/>
          <w:szCs w:val="24"/>
        </w:rPr>
      </w:pPr>
      <w:bookmarkStart w:id="114" w:name="_Toc13695238"/>
      <w:r w:rsidRPr="00F652C1">
        <w:rPr>
          <w:rFonts w:cs="Times New Roman"/>
          <w:b/>
          <w:i w:val="0"/>
          <w:color w:val="auto"/>
          <w:sz w:val="24"/>
          <w:szCs w:val="24"/>
        </w:rPr>
        <w:t xml:space="preserve">Tablo </w:t>
      </w:r>
      <w:r w:rsidR="00ED7FC0"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52</w:t>
      </w:r>
      <w:r w:rsidR="00BB4D0A" w:rsidRPr="00F652C1">
        <w:rPr>
          <w:rFonts w:cs="Times New Roman"/>
          <w:b/>
          <w:i w:val="0"/>
          <w:color w:val="auto"/>
          <w:sz w:val="24"/>
          <w:szCs w:val="24"/>
        </w:rPr>
        <w:fldChar w:fldCharType="end"/>
      </w:r>
      <w:r w:rsidR="00ED7FC0" w:rsidRPr="00F652C1">
        <w:rPr>
          <w:rFonts w:cs="Times New Roman"/>
          <w:b/>
          <w:i w:val="0"/>
          <w:color w:val="auto"/>
          <w:sz w:val="24"/>
          <w:szCs w:val="24"/>
        </w:rPr>
        <w:t xml:space="preserve">. </w:t>
      </w:r>
      <w:r w:rsidR="008B4630" w:rsidRPr="00F652C1">
        <w:rPr>
          <w:rFonts w:cs="Times New Roman"/>
          <w:b/>
          <w:i w:val="0"/>
          <w:color w:val="auto"/>
          <w:sz w:val="24"/>
          <w:szCs w:val="24"/>
        </w:rPr>
        <w:t xml:space="preserve">Hastanemde </w:t>
      </w:r>
      <w:r w:rsidR="00ED7FC0" w:rsidRPr="00F652C1">
        <w:rPr>
          <w:rFonts w:cs="Times New Roman"/>
          <w:b/>
          <w:i w:val="0"/>
          <w:color w:val="auto"/>
          <w:sz w:val="24"/>
          <w:szCs w:val="24"/>
        </w:rPr>
        <w:t>Engelli Vatandaşların Da Kullanımına Yönelik Hazırlıklar Yapılmıştır.</w:t>
      </w:r>
      <w:bookmarkEnd w:id="114"/>
    </w:p>
    <w:p w14:paraId="169D4D1A" w14:textId="77777777" w:rsidR="005D4CB3" w:rsidRPr="00F652C1" w:rsidRDefault="00C20B67"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47454453" wp14:editId="475AF53A">
            <wp:extent cx="5387902" cy="1212850"/>
            <wp:effectExtent l="19050" t="0" r="3248" b="0"/>
            <wp:docPr id="2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srcRect/>
                    <a:stretch>
                      <a:fillRect/>
                    </a:stretch>
                  </pic:blipFill>
                  <pic:spPr bwMode="auto">
                    <a:xfrm>
                      <a:off x="0" y="0"/>
                      <a:ext cx="5394960" cy="1214439"/>
                    </a:xfrm>
                    <a:prstGeom prst="rect">
                      <a:avLst/>
                    </a:prstGeom>
                    <a:noFill/>
                    <a:ln w="9525">
                      <a:noFill/>
                      <a:miter lim="800000"/>
                      <a:headEnd/>
                      <a:tailEnd/>
                    </a:ln>
                  </pic:spPr>
                </pic:pic>
              </a:graphicData>
            </a:graphic>
          </wp:inline>
        </w:drawing>
      </w:r>
    </w:p>
    <w:p w14:paraId="2BA39093" w14:textId="77777777" w:rsidR="00204556" w:rsidRPr="00F652C1" w:rsidRDefault="00204556" w:rsidP="002755A5">
      <w:pPr>
        <w:pStyle w:val="Default"/>
        <w:spacing w:line="360" w:lineRule="auto"/>
        <w:ind w:firstLine="567"/>
        <w:jc w:val="both"/>
      </w:pPr>
      <w:r w:rsidRPr="00F652C1">
        <w:rPr>
          <w:b/>
        </w:rPr>
        <w:lastRenderedPageBreak/>
        <w:t>Soru 34.</w:t>
      </w:r>
      <w:r w:rsidR="009133BE" w:rsidRPr="00F652C1">
        <w:t xml:space="preserve"> </w:t>
      </w:r>
      <w:r w:rsidR="009344C9" w:rsidRPr="00F652C1">
        <w:t xml:space="preserve">GSM </w:t>
      </w:r>
      <w:r w:rsidRPr="00F652C1">
        <w:t>operatörlerinin çalışmaması durumunda telsiz veya uydu telefonu kullanılmalıdır. Sorusuna 5 kişi (%2,3) kesinlikle katılmıyorum, 3 kişi (%1,4) katılmıyorum,7 kişi (%3,2) kararsızım, 38 kişi (%17,1) katılıyorum, 161 kişi (%72,5) kesinlikle katılıyorum</w:t>
      </w:r>
      <w:r w:rsidR="009344C9">
        <w:t>,</w:t>
      </w:r>
      <w:r w:rsidRPr="00F652C1">
        <w:t xml:space="preserve"> 8 kişi (%3,6) cevap yok şeklinde cevaplamıştır.</w:t>
      </w:r>
    </w:p>
    <w:p w14:paraId="3CEE1EBC" w14:textId="77777777" w:rsidR="0059266A" w:rsidRPr="00F652C1" w:rsidRDefault="0059266A" w:rsidP="009A71BB">
      <w:pPr>
        <w:pStyle w:val="Default"/>
        <w:spacing w:line="360" w:lineRule="auto"/>
        <w:jc w:val="both"/>
      </w:pPr>
    </w:p>
    <w:p w14:paraId="161DE924" w14:textId="77777777" w:rsidR="00C20B67" w:rsidRPr="00F652C1" w:rsidRDefault="0059266A" w:rsidP="00E65687">
      <w:pPr>
        <w:pStyle w:val="ResimYazs"/>
        <w:ind w:left="1276" w:hanging="1276"/>
        <w:jc w:val="center"/>
        <w:rPr>
          <w:rFonts w:cs="Times New Roman"/>
          <w:b/>
          <w:i w:val="0"/>
          <w:color w:val="auto"/>
          <w:sz w:val="24"/>
          <w:szCs w:val="24"/>
        </w:rPr>
      </w:pPr>
      <w:bookmarkStart w:id="115" w:name="_Toc13695239"/>
      <w:r w:rsidRPr="00F652C1">
        <w:rPr>
          <w:rFonts w:cs="Times New Roman"/>
          <w:b/>
          <w:i w:val="0"/>
          <w:color w:val="auto"/>
          <w:sz w:val="24"/>
          <w:szCs w:val="24"/>
        </w:rPr>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53</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w:t>
      </w:r>
      <w:r w:rsidR="00EE767A" w:rsidRPr="00F652C1">
        <w:rPr>
          <w:rFonts w:cs="Times New Roman"/>
          <w:b/>
          <w:i w:val="0"/>
          <w:color w:val="auto"/>
          <w:sz w:val="24"/>
          <w:szCs w:val="24"/>
        </w:rPr>
        <w:t>GSM</w:t>
      </w:r>
      <w:r w:rsidR="008B4630" w:rsidRPr="00F652C1">
        <w:rPr>
          <w:rFonts w:cs="Times New Roman"/>
          <w:b/>
          <w:i w:val="0"/>
          <w:color w:val="auto"/>
          <w:sz w:val="24"/>
          <w:szCs w:val="24"/>
        </w:rPr>
        <w:t xml:space="preserve"> </w:t>
      </w:r>
      <w:r w:rsidR="00FD7F99" w:rsidRPr="00F652C1">
        <w:rPr>
          <w:rFonts w:cs="Times New Roman"/>
          <w:b/>
          <w:i w:val="0"/>
          <w:color w:val="auto"/>
          <w:sz w:val="24"/>
          <w:szCs w:val="24"/>
        </w:rPr>
        <w:t xml:space="preserve">Operatörlerinin Çalışmaması Durumunda Telsiz </w:t>
      </w:r>
      <w:r w:rsidR="00E65687">
        <w:rPr>
          <w:rFonts w:cs="Times New Roman"/>
          <w:b/>
          <w:i w:val="0"/>
          <w:color w:val="auto"/>
          <w:sz w:val="24"/>
          <w:szCs w:val="24"/>
        </w:rPr>
        <w:t>v</w:t>
      </w:r>
      <w:r w:rsidR="00FD7F99" w:rsidRPr="00F652C1">
        <w:rPr>
          <w:rFonts w:cs="Times New Roman"/>
          <w:b/>
          <w:i w:val="0"/>
          <w:color w:val="auto"/>
          <w:sz w:val="24"/>
          <w:szCs w:val="24"/>
        </w:rPr>
        <w:t>eya Uydu Telefonu Kullanılmalıdır</w:t>
      </w:r>
      <w:bookmarkEnd w:id="115"/>
      <w:r w:rsidR="00AF0C62">
        <w:rPr>
          <w:rFonts w:cs="Times New Roman"/>
          <w:b/>
          <w:i w:val="0"/>
          <w:color w:val="auto"/>
          <w:sz w:val="24"/>
          <w:szCs w:val="24"/>
        </w:rPr>
        <w:t>.</w:t>
      </w:r>
    </w:p>
    <w:p w14:paraId="1485D190" w14:textId="77777777" w:rsidR="00C20B67" w:rsidRPr="00F652C1" w:rsidRDefault="00C20B67" w:rsidP="009A71BB">
      <w:pPr>
        <w:spacing w:after="0" w:line="360" w:lineRule="auto"/>
        <w:rPr>
          <w:rFonts w:ascii="Times New Roman" w:hAnsi="Times New Roman" w:cs="Times New Roman"/>
          <w:sz w:val="24"/>
          <w:szCs w:val="24"/>
        </w:rPr>
      </w:pPr>
      <w:r w:rsidRPr="00F652C1">
        <w:rPr>
          <w:rFonts w:ascii="Times New Roman" w:hAnsi="Times New Roman" w:cs="Times New Roman"/>
          <w:noProof/>
          <w:sz w:val="24"/>
          <w:szCs w:val="24"/>
          <w:lang w:eastAsia="tr-TR"/>
        </w:rPr>
        <w:drawing>
          <wp:inline distT="0" distB="0" distL="0" distR="0" wp14:anchorId="077E7A15" wp14:editId="1A1E1A19">
            <wp:extent cx="5394960" cy="1477010"/>
            <wp:effectExtent l="19050" t="0" r="0" b="0"/>
            <wp:docPr id="1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srcRect/>
                    <a:stretch>
                      <a:fillRect/>
                    </a:stretch>
                  </pic:blipFill>
                  <pic:spPr bwMode="auto">
                    <a:xfrm>
                      <a:off x="0" y="0"/>
                      <a:ext cx="5394960" cy="1477010"/>
                    </a:xfrm>
                    <a:prstGeom prst="rect">
                      <a:avLst/>
                    </a:prstGeom>
                    <a:noFill/>
                    <a:ln w="9525">
                      <a:noFill/>
                      <a:miter lim="800000"/>
                      <a:headEnd/>
                      <a:tailEnd/>
                    </a:ln>
                  </pic:spPr>
                </pic:pic>
              </a:graphicData>
            </a:graphic>
          </wp:inline>
        </w:drawing>
      </w:r>
    </w:p>
    <w:p w14:paraId="6CC53FBA" w14:textId="77777777" w:rsidR="00955447" w:rsidRPr="00F652C1" w:rsidRDefault="00FD7F99" w:rsidP="00E65687">
      <w:pPr>
        <w:pStyle w:val="Balk2"/>
        <w:spacing w:line="360" w:lineRule="auto"/>
        <w:ind w:firstLine="567"/>
      </w:pPr>
      <w:bookmarkStart w:id="116" w:name="_Toc15501290"/>
      <w:r w:rsidRPr="00F652C1">
        <w:t xml:space="preserve">4.5. Hastane Afet </w:t>
      </w:r>
      <w:r w:rsidR="00E65687">
        <w:t>ve</w:t>
      </w:r>
      <w:r w:rsidRPr="00F652C1">
        <w:t xml:space="preserve"> Acil Durum Planı Uygulayıcı Eğitimi Bilgi Birikimi Üzerine Tanımlayıcı Analizler</w:t>
      </w:r>
      <w:bookmarkEnd w:id="116"/>
    </w:p>
    <w:p w14:paraId="662AA82C" w14:textId="77777777" w:rsidR="005D4CB3" w:rsidRPr="00F652C1" w:rsidRDefault="005D4CB3" w:rsidP="009A71BB">
      <w:pPr>
        <w:spacing w:after="0" w:line="360" w:lineRule="auto"/>
        <w:rPr>
          <w:rFonts w:ascii="Times New Roman" w:hAnsi="Times New Roman" w:cs="Times New Roman"/>
          <w:color w:val="000000"/>
          <w:sz w:val="24"/>
          <w:szCs w:val="24"/>
        </w:rPr>
      </w:pPr>
    </w:p>
    <w:p w14:paraId="0D828584" w14:textId="77777777" w:rsidR="00955447" w:rsidRPr="00F652C1" w:rsidRDefault="00955447" w:rsidP="002755A5">
      <w:pPr>
        <w:pStyle w:val="Default"/>
        <w:spacing w:line="360" w:lineRule="auto"/>
        <w:ind w:firstLine="567"/>
        <w:jc w:val="both"/>
      </w:pPr>
      <w:r w:rsidRPr="00F652C1">
        <w:rPr>
          <w:b/>
        </w:rPr>
        <w:t>Soru 1.</w:t>
      </w:r>
      <w:r w:rsidR="009133BE" w:rsidRPr="00F652C1">
        <w:t xml:space="preserve"> </w:t>
      </w:r>
      <w:r w:rsidRPr="00F652C1">
        <w:t xml:space="preserve">Total tahliyede t3 grubu hastalar ilk sırayı alır. Sorusuna </w:t>
      </w:r>
      <w:r w:rsidR="00A556EC" w:rsidRPr="00F652C1">
        <w:t xml:space="preserve">155 kişi (%69,8) doğru, </w:t>
      </w:r>
      <w:r w:rsidRPr="00F652C1">
        <w:t xml:space="preserve">67 kişi (%30,2) </w:t>
      </w:r>
      <w:r w:rsidR="00A556EC" w:rsidRPr="00F652C1">
        <w:t>yanlış</w:t>
      </w:r>
      <w:r w:rsidRPr="00F652C1">
        <w:t xml:space="preserve"> şeklinde cevaplamıştır.</w:t>
      </w:r>
    </w:p>
    <w:p w14:paraId="6348D126" w14:textId="77777777" w:rsidR="0059266A" w:rsidRPr="00F652C1" w:rsidRDefault="0059266A" w:rsidP="009A71BB">
      <w:pPr>
        <w:pStyle w:val="Default"/>
        <w:spacing w:line="360" w:lineRule="auto"/>
        <w:jc w:val="both"/>
      </w:pPr>
    </w:p>
    <w:p w14:paraId="7B8C817B" w14:textId="77777777" w:rsidR="0059266A" w:rsidRPr="00F652C1" w:rsidRDefault="0059266A" w:rsidP="00D65D5B">
      <w:pPr>
        <w:pStyle w:val="ResimYazs"/>
        <w:ind w:firstLine="0"/>
        <w:jc w:val="center"/>
        <w:rPr>
          <w:rFonts w:cs="Times New Roman"/>
          <w:b/>
          <w:i w:val="0"/>
          <w:color w:val="auto"/>
          <w:sz w:val="24"/>
          <w:szCs w:val="24"/>
        </w:rPr>
      </w:pPr>
      <w:bookmarkStart w:id="117" w:name="_Toc13695240"/>
      <w:r w:rsidRPr="00F652C1">
        <w:rPr>
          <w:rFonts w:cs="Times New Roman"/>
          <w:b/>
          <w:i w:val="0"/>
          <w:color w:val="auto"/>
          <w:sz w:val="24"/>
          <w:szCs w:val="24"/>
        </w:rPr>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54</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w:t>
      </w:r>
      <w:r w:rsidR="008B4630" w:rsidRPr="00F652C1">
        <w:rPr>
          <w:rFonts w:cs="Times New Roman"/>
          <w:b/>
          <w:i w:val="0"/>
          <w:color w:val="auto"/>
          <w:sz w:val="24"/>
          <w:szCs w:val="24"/>
        </w:rPr>
        <w:t xml:space="preserve">Total </w:t>
      </w:r>
      <w:r w:rsidR="00FD7F99" w:rsidRPr="00F652C1">
        <w:rPr>
          <w:rFonts w:cs="Times New Roman"/>
          <w:b/>
          <w:i w:val="0"/>
          <w:color w:val="auto"/>
          <w:sz w:val="24"/>
          <w:szCs w:val="24"/>
        </w:rPr>
        <w:t>Tahliyede T3 Grubu Hastalar İlk Sırayı Alır</w:t>
      </w:r>
      <w:bookmarkEnd w:id="117"/>
      <w:r w:rsidR="00AF0C62">
        <w:rPr>
          <w:rFonts w:cs="Times New Roman"/>
          <w:b/>
          <w:i w:val="0"/>
          <w:color w:val="auto"/>
          <w:sz w:val="24"/>
          <w:szCs w:val="24"/>
        </w:rPr>
        <w:t>.</w:t>
      </w:r>
    </w:p>
    <w:p w14:paraId="5850545A" w14:textId="77777777" w:rsidR="005D4CB3" w:rsidRPr="00F652C1" w:rsidRDefault="00715FF7"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0FDBF9D7" wp14:editId="050C6EE5">
            <wp:extent cx="5394960" cy="738505"/>
            <wp:effectExtent l="19050" t="0" r="0" b="0"/>
            <wp:docPr id="53"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2" cstate="print"/>
                    <a:srcRect/>
                    <a:stretch>
                      <a:fillRect/>
                    </a:stretch>
                  </pic:blipFill>
                  <pic:spPr bwMode="auto">
                    <a:xfrm>
                      <a:off x="0" y="0"/>
                      <a:ext cx="5394960" cy="738505"/>
                    </a:xfrm>
                    <a:prstGeom prst="rect">
                      <a:avLst/>
                    </a:prstGeom>
                    <a:noFill/>
                    <a:ln w="9525">
                      <a:noFill/>
                      <a:miter lim="800000"/>
                      <a:headEnd/>
                      <a:tailEnd/>
                    </a:ln>
                  </pic:spPr>
                </pic:pic>
              </a:graphicData>
            </a:graphic>
          </wp:inline>
        </w:drawing>
      </w:r>
    </w:p>
    <w:p w14:paraId="1CC0E686" w14:textId="77777777" w:rsidR="002755A5" w:rsidRPr="00F652C1" w:rsidRDefault="002755A5" w:rsidP="009A71BB">
      <w:pPr>
        <w:pStyle w:val="Default"/>
        <w:spacing w:line="360" w:lineRule="auto"/>
        <w:jc w:val="both"/>
        <w:rPr>
          <w:b/>
        </w:rPr>
      </w:pPr>
    </w:p>
    <w:p w14:paraId="2F5876C0" w14:textId="77777777" w:rsidR="006148D1" w:rsidRPr="00F652C1" w:rsidRDefault="006148D1" w:rsidP="002755A5">
      <w:pPr>
        <w:pStyle w:val="Default"/>
        <w:spacing w:line="360" w:lineRule="auto"/>
        <w:ind w:firstLine="567"/>
        <w:jc w:val="both"/>
      </w:pPr>
      <w:r w:rsidRPr="00F652C1">
        <w:rPr>
          <w:b/>
        </w:rPr>
        <w:t>Soru 2.</w:t>
      </w:r>
      <w:r w:rsidR="009133BE" w:rsidRPr="00F652C1">
        <w:t xml:space="preserve"> </w:t>
      </w:r>
      <w:r w:rsidRPr="00F652C1">
        <w:t xml:space="preserve">Turkuaz kod dış toplu yaralanmanın kodudur. Sorusuna </w:t>
      </w:r>
      <w:r w:rsidR="00A556EC" w:rsidRPr="00F652C1">
        <w:t>182 kişi (%82) doğru, 40 kişi (%18) yanlış</w:t>
      </w:r>
      <w:r w:rsidRPr="00F652C1">
        <w:t xml:space="preserve"> şeklinde cevaplamıştır.</w:t>
      </w:r>
    </w:p>
    <w:p w14:paraId="6FD075F2" w14:textId="77777777" w:rsidR="0059266A" w:rsidRPr="00F652C1" w:rsidRDefault="0059266A" w:rsidP="009A71BB">
      <w:pPr>
        <w:pStyle w:val="Default"/>
        <w:spacing w:line="360" w:lineRule="auto"/>
        <w:jc w:val="both"/>
      </w:pPr>
    </w:p>
    <w:p w14:paraId="2B49A8B8" w14:textId="77777777" w:rsidR="0059266A" w:rsidRPr="00F652C1" w:rsidRDefault="0059266A" w:rsidP="00D65D5B">
      <w:pPr>
        <w:pStyle w:val="ResimYazs"/>
        <w:ind w:firstLine="0"/>
        <w:jc w:val="center"/>
        <w:rPr>
          <w:rFonts w:cs="Times New Roman"/>
          <w:b/>
          <w:i w:val="0"/>
          <w:color w:val="auto"/>
          <w:sz w:val="24"/>
          <w:szCs w:val="24"/>
        </w:rPr>
      </w:pPr>
      <w:bookmarkStart w:id="118" w:name="_Toc13695241"/>
      <w:r w:rsidRPr="00F652C1">
        <w:rPr>
          <w:rFonts w:cs="Times New Roman"/>
          <w:b/>
          <w:i w:val="0"/>
          <w:color w:val="auto"/>
          <w:sz w:val="24"/>
          <w:szCs w:val="24"/>
        </w:rPr>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55</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w:t>
      </w:r>
      <w:r w:rsidR="008B4630" w:rsidRPr="00F652C1">
        <w:rPr>
          <w:rFonts w:cs="Times New Roman"/>
          <w:b/>
          <w:i w:val="0"/>
          <w:color w:val="auto"/>
          <w:sz w:val="24"/>
          <w:szCs w:val="24"/>
        </w:rPr>
        <w:t xml:space="preserve">Turkuaz </w:t>
      </w:r>
      <w:r w:rsidR="00FD7F99" w:rsidRPr="00F652C1">
        <w:rPr>
          <w:rFonts w:cs="Times New Roman"/>
          <w:b/>
          <w:i w:val="0"/>
          <w:color w:val="auto"/>
          <w:sz w:val="24"/>
          <w:szCs w:val="24"/>
        </w:rPr>
        <w:t>Kod Dış Toplu Yaralanmanın Kodudur</w:t>
      </w:r>
      <w:bookmarkEnd w:id="118"/>
      <w:r w:rsidR="00AF0C62">
        <w:rPr>
          <w:rFonts w:cs="Times New Roman"/>
          <w:b/>
          <w:i w:val="0"/>
          <w:color w:val="auto"/>
          <w:sz w:val="24"/>
          <w:szCs w:val="24"/>
        </w:rPr>
        <w:t>.</w:t>
      </w:r>
    </w:p>
    <w:p w14:paraId="43DA7296" w14:textId="77777777" w:rsidR="005D4CB3" w:rsidRPr="00F652C1" w:rsidRDefault="00715FF7"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49070D19" wp14:editId="2E8E63FB">
            <wp:extent cx="5394960" cy="738505"/>
            <wp:effectExtent l="19050" t="0" r="0" b="0"/>
            <wp:docPr id="54"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3" cstate="print"/>
                    <a:srcRect/>
                    <a:stretch>
                      <a:fillRect/>
                    </a:stretch>
                  </pic:blipFill>
                  <pic:spPr bwMode="auto">
                    <a:xfrm>
                      <a:off x="0" y="0"/>
                      <a:ext cx="5394960" cy="738505"/>
                    </a:xfrm>
                    <a:prstGeom prst="rect">
                      <a:avLst/>
                    </a:prstGeom>
                    <a:noFill/>
                    <a:ln w="9525">
                      <a:noFill/>
                      <a:miter lim="800000"/>
                      <a:headEnd/>
                      <a:tailEnd/>
                    </a:ln>
                  </pic:spPr>
                </pic:pic>
              </a:graphicData>
            </a:graphic>
          </wp:inline>
        </w:drawing>
      </w:r>
    </w:p>
    <w:p w14:paraId="2E6AB2DE" w14:textId="77777777" w:rsidR="006148D1" w:rsidRPr="00F652C1" w:rsidRDefault="006148D1" w:rsidP="002755A5">
      <w:pPr>
        <w:pStyle w:val="Default"/>
        <w:spacing w:line="360" w:lineRule="auto"/>
        <w:ind w:firstLine="567"/>
        <w:jc w:val="both"/>
      </w:pPr>
      <w:r w:rsidRPr="00F652C1">
        <w:rPr>
          <w:b/>
        </w:rPr>
        <w:lastRenderedPageBreak/>
        <w:t>Soru 3.</w:t>
      </w:r>
      <w:r w:rsidR="009133BE" w:rsidRPr="00F652C1">
        <w:t xml:space="preserve"> </w:t>
      </w:r>
      <w:r w:rsidR="00EE767A">
        <w:t xml:space="preserve">Bir </w:t>
      </w:r>
      <w:r w:rsidR="00AF0C62">
        <w:t xml:space="preserve">UMKE </w:t>
      </w:r>
      <w:r w:rsidR="00EE767A">
        <w:t>timi 2’</w:t>
      </w:r>
      <w:r w:rsidRPr="00F652C1">
        <w:t>si doktor toplam 7 kişiden oluşur</w:t>
      </w:r>
      <w:r w:rsidR="009133BE" w:rsidRPr="00F652C1">
        <w:t xml:space="preserve"> </w:t>
      </w:r>
      <w:r w:rsidRPr="00F652C1">
        <w:t xml:space="preserve">Sorusuna </w:t>
      </w:r>
      <w:r w:rsidR="00A556EC" w:rsidRPr="00F652C1">
        <w:t>136 kişi (%61,3) doğru, 86 kişi (%38,7) yanlış</w:t>
      </w:r>
      <w:r w:rsidRPr="00F652C1">
        <w:t xml:space="preserve"> şeklinde cevaplamıştır.</w:t>
      </w:r>
    </w:p>
    <w:p w14:paraId="4E5CC856" w14:textId="77777777" w:rsidR="0059266A" w:rsidRPr="00F652C1" w:rsidRDefault="0059266A" w:rsidP="002755A5">
      <w:pPr>
        <w:pStyle w:val="Default"/>
        <w:spacing w:line="360" w:lineRule="auto"/>
        <w:ind w:firstLine="567"/>
        <w:jc w:val="both"/>
      </w:pPr>
    </w:p>
    <w:p w14:paraId="587E7557" w14:textId="77777777" w:rsidR="006148D1" w:rsidRPr="00F652C1" w:rsidRDefault="0059266A" w:rsidP="00D65D5B">
      <w:pPr>
        <w:pStyle w:val="ResimYazs"/>
        <w:ind w:firstLine="0"/>
        <w:jc w:val="center"/>
        <w:rPr>
          <w:rFonts w:cs="Times New Roman"/>
          <w:b/>
          <w:i w:val="0"/>
          <w:color w:val="auto"/>
          <w:sz w:val="24"/>
          <w:szCs w:val="24"/>
        </w:rPr>
      </w:pPr>
      <w:bookmarkStart w:id="119" w:name="_Toc13695242"/>
      <w:r w:rsidRPr="00F652C1">
        <w:rPr>
          <w:rFonts w:cs="Times New Roman"/>
          <w:b/>
          <w:i w:val="0"/>
          <w:color w:val="auto"/>
          <w:sz w:val="24"/>
          <w:szCs w:val="24"/>
        </w:rPr>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56</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w:t>
      </w:r>
      <w:r w:rsidR="008B4630" w:rsidRPr="00F652C1">
        <w:rPr>
          <w:rFonts w:cs="Times New Roman"/>
          <w:b/>
          <w:i w:val="0"/>
          <w:color w:val="auto"/>
          <w:sz w:val="24"/>
          <w:szCs w:val="24"/>
        </w:rPr>
        <w:t xml:space="preserve">Bir </w:t>
      </w:r>
      <w:r w:rsidR="00AF0C62" w:rsidRPr="00F652C1">
        <w:rPr>
          <w:rFonts w:cs="Times New Roman"/>
          <w:b/>
          <w:i w:val="0"/>
          <w:color w:val="auto"/>
          <w:sz w:val="24"/>
          <w:szCs w:val="24"/>
        </w:rPr>
        <w:t xml:space="preserve">UMKE </w:t>
      </w:r>
      <w:r w:rsidR="00FD7F99" w:rsidRPr="00F652C1">
        <w:rPr>
          <w:rFonts w:cs="Times New Roman"/>
          <w:b/>
          <w:i w:val="0"/>
          <w:color w:val="auto"/>
          <w:sz w:val="24"/>
          <w:szCs w:val="24"/>
        </w:rPr>
        <w:t>Timi 2 Si Doktor Toplam 7 Kişiden Oluşur</w:t>
      </w:r>
      <w:bookmarkEnd w:id="119"/>
      <w:r w:rsidR="00AF0C62">
        <w:rPr>
          <w:rFonts w:cs="Times New Roman"/>
          <w:b/>
          <w:i w:val="0"/>
          <w:color w:val="auto"/>
          <w:sz w:val="24"/>
          <w:szCs w:val="24"/>
        </w:rPr>
        <w:t>.</w:t>
      </w:r>
    </w:p>
    <w:p w14:paraId="06686C3E" w14:textId="77777777" w:rsidR="005D4CB3" w:rsidRPr="00F652C1" w:rsidRDefault="00715FF7"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279E5D3E" wp14:editId="016BCAD3">
            <wp:extent cx="5394960" cy="724535"/>
            <wp:effectExtent l="19050" t="0" r="0" b="0"/>
            <wp:docPr id="55"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4" cstate="print"/>
                    <a:srcRect/>
                    <a:stretch>
                      <a:fillRect/>
                    </a:stretch>
                  </pic:blipFill>
                  <pic:spPr bwMode="auto">
                    <a:xfrm>
                      <a:off x="0" y="0"/>
                      <a:ext cx="5394960" cy="724535"/>
                    </a:xfrm>
                    <a:prstGeom prst="rect">
                      <a:avLst/>
                    </a:prstGeom>
                    <a:noFill/>
                    <a:ln w="9525">
                      <a:noFill/>
                      <a:miter lim="800000"/>
                      <a:headEnd/>
                      <a:tailEnd/>
                    </a:ln>
                  </pic:spPr>
                </pic:pic>
              </a:graphicData>
            </a:graphic>
          </wp:inline>
        </w:drawing>
      </w:r>
    </w:p>
    <w:p w14:paraId="6F0D2DA2" w14:textId="77777777" w:rsidR="002755A5" w:rsidRPr="00F652C1" w:rsidRDefault="002755A5" w:rsidP="009A71BB">
      <w:pPr>
        <w:pStyle w:val="Default"/>
        <w:spacing w:line="360" w:lineRule="auto"/>
        <w:jc w:val="both"/>
        <w:rPr>
          <w:b/>
        </w:rPr>
      </w:pPr>
    </w:p>
    <w:p w14:paraId="679C9902" w14:textId="77777777" w:rsidR="006148D1" w:rsidRPr="00F652C1" w:rsidRDefault="006148D1" w:rsidP="002755A5">
      <w:pPr>
        <w:pStyle w:val="Default"/>
        <w:spacing w:line="360" w:lineRule="auto"/>
        <w:ind w:firstLine="567"/>
        <w:jc w:val="both"/>
      </w:pPr>
      <w:r w:rsidRPr="00F652C1">
        <w:rPr>
          <w:b/>
        </w:rPr>
        <w:t>Soru 4.</w:t>
      </w:r>
      <w:r w:rsidR="009133BE" w:rsidRPr="00F652C1">
        <w:t xml:space="preserve"> </w:t>
      </w:r>
      <w:r w:rsidR="00AD4CEB" w:rsidRPr="00F652C1">
        <w:t xml:space="preserve">2. seviye afetlerde diğer illerden yardım gelmesi beklenir. </w:t>
      </w:r>
      <w:r w:rsidRPr="00F652C1">
        <w:t xml:space="preserve">Sorusuna </w:t>
      </w:r>
      <w:r w:rsidR="00905538" w:rsidRPr="00F652C1">
        <w:t xml:space="preserve">131 kişi (%59) doğru, </w:t>
      </w:r>
      <w:r w:rsidR="00AD4CEB" w:rsidRPr="00F652C1">
        <w:t>91</w:t>
      </w:r>
      <w:r w:rsidRPr="00F652C1">
        <w:t xml:space="preserve"> kişi (%</w:t>
      </w:r>
      <w:r w:rsidR="00AD4CEB" w:rsidRPr="00F652C1">
        <w:t>41</w:t>
      </w:r>
      <w:r w:rsidR="00905538" w:rsidRPr="00F652C1">
        <w:t>) yanlış</w:t>
      </w:r>
      <w:r w:rsidRPr="00F652C1">
        <w:t xml:space="preserve"> şeklinde cevaplamıştır.</w:t>
      </w:r>
    </w:p>
    <w:p w14:paraId="7DA6D6FC" w14:textId="77777777" w:rsidR="00BE2AE3" w:rsidRPr="00F652C1" w:rsidRDefault="00BE2AE3" w:rsidP="009A71BB">
      <w:pPr>
        <w:pStyle w:val="Default"/>
        <w:spacing w:line="360" w:lineRule="auto"/>
        <w:jc w:val="both"/>
      </w:pPr>
    </w:p>
    <w:p w14:paraId="04928C05" w14:textId="77777777" w:rsidR="006148D1" w:rsidRPr="00F652C1" w:rsidRDefault="0059266A" w:rsidP="00D65D5B">
      <w:pPr>
        <w:pStyle w:val="ResimYazs"/>
        <w:ind w:firstLine="0"/>
        <w:jc w:val="center"/>
        <w:rPr>
          <w:rFonts w:cs="Times New Roman"/>
          <w:b/>
          <w:i w:val="0"/>
          <w:color w:val="auto"/>
          <w:sz w:val="24"/>
          <w:szCs w:val="24"/>
        </w:rPr>
      </w:pPr>
      <w:bookmarkStart w:id="120" w:name="_Toc13695243"/>
      <w:r w:rsidRPr="00F652C1">
        <w:rPr>
          <w:rFonts w:cs="Times New Roman"/>
          <w:b/>
          <w:i w:val="0"/>
          <w:color w:val="auto"/>
          <w:sz w:val="24"/>
          <w:szCs w:val="24"/>
        </w:rPr>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57</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w:t>
      </w:r>
      <w:r w:rsidR="00606A5A" w:rsidRPr="00F652C1">
        <w:rPr>
          <w:rFonts w:cs="Times New Roman"/>
          <w:b/>
          <w:i w:val="0"/>
          <w:color w:val="auto"/>
          <w:sz w:val="24"/>
          <w:szCs w:val="24"/>
        </w:rPr>
        <w:t xml:space="preserve"> </w:t>
      </w:r>
      <w:r w:rsidR="00FD7F99" w:rsidRPr="00F652C1">
        <w:rPr>
          <w:rFonts w:cs="Times New Roman"/>
          <w:b/>
          <w:i w:val="0"/>
          <w:color w:val="auto"/>
          <w:sz w:val="24"/>
          <w:szCs w:val="24"/>
        </w:rPr>
        <w:t>2. Seviye Afetlerde Diğer İllerden Yardım Gelmesi Beklenir</w:t>
      </w:r>
      <w:bookmarkEnd w:id="120"/>
      <w:r w:rsidR="00AF0C62">
        <w:rPr>
          <w:rFonts w:cs="Times New Roman"/>
          <w:b/>
          <w:i w:val="0"/>
          <w:color w:val="auto"/>
          <w:sz w:val="24"/>
          <w:szCs w:val="24"/>
        </w:rPr>
        <w:t>.</w:t>
      </w:r>
    </w:p>
    <w:p w14:paraId="051242B5" w14:textId="77777777" w:rsidR="005D4CB3" w:rsidRPr="00F652C1" w:rsidRDefault="00715FF7"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1F50B614" wp14:editId="7665E44C">
            <wp:extent cx="5394960" cy="752475"/>
            <wp:effectExtent l="19050" t="0" r="0" b="0"/>
            <wp:docPr id="56"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5" cstate="print"/>
                    <a:srcRect/>
                    <a:stretch>
                      <a:fillRect/>
                    </a:stretch>
                  </pic:blipFill>
                  <pic:spPr bwMode="auto">
                    <a:xfrm>
                      <a:off x="0" y="0"/>
                      <a:ext cx="5394960" cy="752475"/>
                    </a:xfrm>
                    <a:prstGeom prst="rect">
                      <a:avLst/>
                    </a:prstGeom>
                    <a:noFill/>
                    <a:ln w="9525">
                      <a:noFill/>
                      <a:miter lim="800000"/>
                      <a:headEnd/>
                      <a:tailEnd/>
                    </a:ln>
                  </pic:spPr>
                </pic:pic>
              </a:graphicData>
            </a:graphic>
          </wp:inline>
        </w:drawing>
      </w:r>
    </w:p>
    <w:p w14:paraId="2895D7A5" w14:textId="77777777" w:rsidR="002755A5" w:rsidRPr="00F652C1" w:rsidRDefault="002755A5" w:rsidP="009A71BB">
      <w:pPr>
        <w:pStyle w:val="Default"/>
        <w:spacing w:line="360" w:lineRule="auto"/>
        <w:jc w:val="both"/>
        <w:rPr>
          <w:b/>
        </w:rPr>
      </w:pPr>
    </w:p>
    <w:p w14:paraId="177EB022" w14:textId="77777777" w:rsidR="00AA4AD2" w:rsidRPr="00F652C1" w:rsidRDefault="00905538" w:rsidP="002755A5">
      <w:pPr>
        <w:pStyle w:val="Default"/>
        <w:spacing w:line="360" w:lineRule="auto"/>
        <w:ind w:firstLine="567"/>
        <w:jc w:val="both"/>
      </w:pPr>
      <w:r w:rsidRPr="00F652C1">
        <w:rPr>
          <w:b/>
        </w:rPr>
        <w:t>Soru 5</w:t>
      </w:r>
      <w:r w:rsidR="00AA4AD2" w:rsidRPr="00F652C1">
        <w:rPr>
          <w:b/>
        </w:rPr>
        <w:t>.</w:t>
      </w:r>
      <w:r w:rsidR="009133BE" w:rsidRPr="00F652C1">
        <w:t xml:space="preserve"> </w:t>
      </w:r>
      <w:r w:rsidR="00AA4AD2" w:rsidRPr="00F652C1">
        <w:t xml:space="preserve">Yangın söndürülürken </w:t>
      </w:r>
      <w:r w:rsidR="00AF0C62" w:rsidRPr="00F652C1">
        <w:t>rüzgârı</w:t>
      </w:r>
      <w:r w:rsidR="00AA4AD2" w:rsidRPr="00F652C1">
        <w:t xml:space="preserve"> önümüze almamız gerekmektedir. Sorusuna</w:t>
      </w:r>
      <w:r w:rsidRPr="00F652C1">
        <w:t>192 kişi (%86,5) doğru, 30 kişi (%13,5) yanlış</w:t>
      </w:r>
      <w:r w:rsidR="00AA4AD2" w:rsidRPr="00F652C1">
        <w:t xml:space="preserve"> şeklinde cevaplamıştır.</w:t>
      </w:r>
    </w:p>
    <w:p w14:paraId="7237BDFF" w14:textId="77777777" w:rsidR="0059266A" w:rsidRPr="00F652C1" w:rsidRDefault="0059266A" w:rsidP="009A71BB">
      <w:pPr>
        <w:pStyle w:val="Default"/>
        <w:spacing w:line="360" w:lineRule="auto"/>
        <w:jc w:val="both"/>
      </w:pPr>
    </w:p>
    <w:p w14:paraId="5F80E1EF" w14:textId="77777777" w:rsidR="0059266A" w:rsidRPr="00F652C1" w:rsidRDefault="0059266A" w:rsidP="00D65D5B">
      <w:pPr>
        <w:pStyle w:val="ResimYazs"/>
        <w:ind w:firstLine="0"/>
        <w:jc w:val="center"/>
        <w:rPr>
          <w:rFonts w:cs="Times New Roman"/>
          <w:b/>
          <w:i w:val="0"/>
          <w:color w:val="auto"/>
          <w:sz w:val="24"/>
          <w:szCs w:val="24"/>
        </w:rPr>
      </w:pPr>
      <w:bookmarkStart w:id="121" w:name="_Toc13695244"/>
      <w:r w:rsidRPr="00F652C1">
        <w:rPr>
          <w:rFonts w:cs="Times New Roman"/>
          <w:b/>
          <w:i w:val="0"/>
          <w:color w:val="auto"/>
          <w:sz w:val="24"/>
          <w:szCs w:val="24"/>
        </w:rPr>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58</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w:t>
      </w:r>
      <w:r w:rsidR="00CF1BFA" w:rsidRPr="00F652C1">
        <w:rPr>
          <w:rFonts w:cs="Times New Roman"/>
          <w:b/>
          <w:i w:val="0"/>
          <w:color w:val="auto"/>
          <w:sz w:val="24"/>
          <w:szCs w:val="24"/>
        </w:rPr>
        <w:t xml:space="preserve">Yangın </w:t>
      </w:r>
      <w:r w:rsidR="00FD7F99" w:rsidRPr="00F652C1">
        <w:rPr>
          <w:rFonts w:cs="Times New Roman"/>
          <w:b/>
          <w:i w:val="0"/>
          <w:color w:val="auto"/>
          <w:sz w:val="24"/>
          <w:szCs w:val="24"/>
        </w:rPr>
        <w:t xml:space="preserve">Söndürülürken </w:t>
      </w:r>
      <w:r w:rsidR="00AF0C62" w:rsidRPr="00F652C1">
        <w:rPr>
          <w:rFonts w:cs="Times New Roman"/>
          <w:b/>
          <w:i w:val="0"/>
          <w:color w:val="auto"/>
          <w:sz w:val="24"/>
          <w:szCs w:val="24"/>
        </w:rPr>
        <w:t>Rüzgârı</w:t>
      </w:r>
      <w:r w:rsidR="00FD7F99" w:rsidRPr="00F652C1">
        <w:rPr>
          <w:rFonts w:cs="Times New Roman"/>
          <w:b/>
          <w:i w:val="0"/>
          <w:color w:val="auto"/>
          <w:sz w:val="24"/>
          <w:szCs w:val="24"/>
        </w:rPr>
        <w:t xml:space="preserve"> Önümüze Almamız Gerekmektedir</w:t>
      </w:r>
      <w:bookmarkEnd w:id="121"/>
      <w:r w:rsidR="00AF0C62">
        <w:rPr>
          <w:rFonts w:cs="Times New Roman"/>
          <w:b/>
          <w:i w:val="0"/>
          <w:color w:val="auto"/>
          <w:sz w:val="24"/>
          <w:szCs w:val="24"/>
        </w:rPr>
        <w:t>.</w:t>
      </w:r>
    </w:p>
    <w:p w14:paraId="6E68893B" w14:textId="77777777" w:rsidR="00AA4AD2" w:rsidRPr="00F652C1" w:rsidRDefault="00715FF7"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3DF42471" wp14:editId="5A26E9C7">
            <wp:extent cx="5394960" cy="745490"/>
            <wp:effectExtent l="19050" t="0" r="0" b="0"/>
            <wp:docPr id="57"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6" cstate="print"/>
                    <a:srcRect/>
                    <a:stretch>
                      <a:fillRect/>
                    </a:stretch>
                  </pic:blipFill>
                  <pic:spPr bwMode="auto">
                    <a:xfrm>
                      <a:off x="0" y="0"/>
                      <a:ext cx="5394960" cy="745490"/>
                    </a:xfrm>
                    <a:prstGeom prst="rect">
                      <a:avLst/>
                    </a:prstGeom>
                    <a:noFill/>
                    <a:ln w="9525">
                      <a:noFill/>
                      <a:miter lim="800000"/>
                      <a:headEnd/>
                      <a:tailEnd/>
                    </a:ln>
                  </pic:spPr>
                </pic:pic>
              </a:graphicData>
            </a:graphic>
          </wp:inline>
        </w:drawing>
      </w:r>
    </w:p>
    <w:p w14:paraId="3B657C7E" w14:textId="77777777" w:rsidR="002755A5" w:rsidRPr="00F652C1" w:rsidRDefault="002755A5" w:rsidP="009A71BB">
      <w:pPr>
        <w:pStyle w:val="Default"/>
        <w:spacing w:line="360" w:lineRule="auto"/>
        <w:jc w:val="both"/>
        <w:rPr>
          <w:b/>
        </w:rPr>
      </w:pPr>
    </w:p>
    <w:p w14:paraId="3F65C285" w14:textId="77777777" w:rsidR="00AA4AD2" w:rsidRPr="00F652C1" w:rsidRDefault="00905538" w:rsidP="002755A5">
      <w:pPr>
        <w:pStyle w:val="Default"/>
        <w:spacing w:line="360" w:lineRule="auto"/>
        <w:ind w:firstLine="567"/>
        <w:jc w:val="both"/>
      </w:pPr>
      <w:r w:rsidRPr="00F652C1">
        <w:rPr>
          <w:b/>
        </w:rPr>
        <w:t>Soru 6</w:t>
      </w:r>
      <w:r w:rsidR="00AA4AD2" w:rsidRPr="00F652C1">
        <w:rPr>
          <w:b/>
        </w:rPr>
        <w:t>.</w:t>
      </w:r>
      <w:r w:rsidR="009133BE" w:rsidRPr="00F652C1">
        <w:t xml:space="preserve"> </w:t>
      </w:r>
      <w:r w:rsidR="00AA4AD2" w:rsidRPr="00F652C1">
        <w:t xml:space="preserve">Tahliye sırasında hastanın başı arkada gider.(merdiven iniş- çıkışları hariç) Sorusuna </w:t>
      </w:r>
      <w:r w:rsidRPr="00F652C1">
        <w:t>100 kişi (%45) doğru, 122 kişi (%55) yanlış</w:t>
      </w:r>
      <w:r w:rsidR="00AA4AD2" w:rsidRPr="00F652C1">
        <w:t xml:space="preserve"> şeklinde cevaplamıştır.</w:t>
      </w:r>
    </w:p>
    <w:p w14:paraId="3DE42C80" w14:textId="77777777" w:rsidR="0059266A" w:rsidRPr="00F652C1" w:rsidRDefault="0059266A" w:rsidP="009A71BB">
      <w:pPr>
        <w:pStyle w:val="Default"/>
        <w:spacing w:line="360" w:lineRule="auto"/>
        <w:jc w:val="both"/>
      </w:pPr>
    </w:p>
    <w:p w14:paraId="758C0F93" w14:textId="77777777" w:rsidR="00AA4AD2" w:rsidRPr="00F652C1" w:rsidRDefault="0059266A" w:rsidP="00D65D5B">
      <w:pPr>
        <w:pStyle w:val="ResimYazs"/>
        <w:ind w:firstLine="0"/>
        <w:jc w:val="center"/>
        <w:rPr>
          <w:rFonts w:cs="Times New Roman"/>
          <w:b/>
          <w:i w:val="0"/>
          <w:color w:val="auto"/>
          <w:sz w:val="24"/>
          <w:szCs w:val="24"/>
        </w:rPr>
      </w:pPr>
      <w:bookmarkStart w:id="122" w:name="_Toc13695245"/>
      <w:r w:rsidRPr="00F652C1">
        <w:rPr>
          <w:rFonts w:cs="Times New Roman"/>
          <w:b/>
          <w:i w:val="0"/>
          <w:color w:val="auto"/>
          <w:sz w:val="24"/>
          <w:szCs w:val="24"/>
        </w:rPr>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59</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w:t>
      </w:r>
      <w:r w:rsidR="00CF1BFA" w:rsidRPr="00F652C1">
        <w:rPr>
          <w:rFonts w:cs="Times New Roman"/>
          <w:b/>
          <w:i w:val="0"/>
          <w:color w:val="auto"/>
          <w:sz w:val="24"/>
          <w:szCs w:val="24"/>
        </w:rPr>
        <w:t xml:space="preserve">Tahliye </w:t>
      </w:r>
      <w:r w:rsidR="00FD7F99" w:rsidRPr="00F652C1">
        <w:rPr>
          <w:rFonts w:cs="Times New Roman"/>
          <w:b/>
          <w:i w:val="0"/>
          <w:color w:val="auto"/>
          <w:sz w:val="24"/>
          <w:szCs w:val="24"/>
        </w:rPr>
        <w:t>Sırasında Hastanın Başı Arkada Gider</w:t>
      </w:r>
      <w:bookmarkEnd w:id="122"/>
      <w:r w:rsidR="00AF0C62">
        <w:rPr>
          <w:rFonts w:cs="Times New Roman"/>
          <w:b/>
          <w:i w:val="0"/>
          <w:color w:val="auto"/>
          <w:sz w:val="24"/>
          <w:szCs w:val="24"/>
        </w:rPr>
        <w:t>.</w:t>
      </w:r>
    </w:p>
    <w:p w14:paraId="193E7BE2" w14:textId="77777777" w:rsidR="005D4CB3" w:rsidRPr="00F652C1" w:rsidRDefault="00715FF7"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21E35242" wp14:editId="28D77516">
            <wp:extent cx="5394960" cy="745490"/>
            <wp:effectExtent l="19050" t="0" r="0" b="0"/>
            <wp:docPr id="58"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7" cstate="print"/>
                    <a:srcRect/>
                    <a:stretch>
                      <a:fillRect/>
                    </a:stretch>
                  </pic:blipFill>
                  <pic:spPr bwMode="auto">
                    <a:xfrm>
                      <a:off x="0" y="0"/>
                      <a:ext cx="5394960" cy="745490"/>
                    </a:xfrm>
                    <a:prstGeom prst="rect">
                      <a:avLst/>
                    </a:prstGeom>
                    <a:noFill/>
                    <a:ln w="9525">
                      <a:noFill/>
                      <a:miter lim="800000"/>
                      <a:headEnd/>
                      <a:tailEnd/>
                    </a:ln>
                  </pic:spPr>
                </pic:pic>
              </a:graphicData>
            </a:graphic>
          </wp:inline>
        </w:drawing>
      </w:r>
    </w:p>
    <w:p w14:paraId="0D233BC9" w14:textId="77777777" w:rsidR="00AA4AD2" w:rsidRPr="00F652C1" w:rsidRDefault="00905538" w:rsidP="002755A5">
      <w:pPr>
        <w:pStyle w:val="Default"/>
        <w:spacing w:line="360" w:lineRule="auto"/>
        <w:ind w:firstLine="567"/>
        <w:jc w:val="both"/>
      </w:pPr>
      <w:r w:rsidRPr="00F652C1">
        <w:rPr>
          <w:b/>
        </w:rPr>
        <w:lastRenderedPageBreak/>
        <w:t>Soru 7</w:t>
      </w:r>
      <w:r w:rsidR="00AA4AD2" w:rsidRPr="00F652C1">
        <w:rPr>
          <w:b/>
        </w:rPr>
        <w:t>.</w:t>
      </w:r>
      <w:r w:rsidR="009133BE" w:rsidRPr="00F652C1">
        <w:t xml:space="preserve"> </w:t>
      </w:r>
      <w:r w:rsidR="00AA4AD2" w:rsidRPr="00F652C1">
        <w:t xml:space="preserve">Basını bilgilendirmek alan sorumlusunun görevidir. Sorusuna </w:t>
      </w:r>
      <w:r w:rsidRPr="00F652C1">
        <w:t>196 kişi (%88,3) doğru, 26 kişi (%11,7) yanlış</w:t>
      </w:r>
      <w:r w:rsidR="00AA4AD2" w:rsidRPr="00F652C1">
        <w:t xml:space="preserve"> şeklinde cevaplamıştır.</w:t>
      </w:r>
    </w:p>
    <w:p w14:paraId="1BB947B8" w14:textId="77777777" w:rsidR="00ED7FC0" w:rsidRPr="00F652C1" w:rsidRDefault="00ED7FC0" w:rsidP="009A71BB">
      <w:pPr>
        <w:pStyle w:val="Default"/>
        <w:spacing w:line="360" w:lineRule="auto"/>
        <w:jc w:val="both"/>
      </w:pPr>
    </w:p>
    <w:p w14:paraId="2E010C13" w14:textId="77777777" w:rsidR="000A6E59" w:rsidRPr="00F652C1" w:rsidRDefault="0059266A" w:rsidP="00EE767A">
      <w:pPr>
        <w:pStyle w:val="ResimYazs"/>
        <w:ind w:firstLine="0"/>
        <w:jc w:val="center"/>
        <w:rPr>
          <w:rFonts w:cs="Times New Roman"/>
          <w:b/>
          <w:i w:val="0"/>
          <w:color w:val="auto"/>
          <w:sz w:val="24"/>
          <w:szCs w:val="24"/>
        </w:rPr>
      </w:pPr>
      <w:bookmarkStart w:id="123" w:name="_Toc13695246"/>
      <w:r w:rsidRPr="00F652C1">
        <w:rPr>
          <w:rFonts w:cs="Times New Roman"/>
          <w:b/>
          <w:i w:val="0"/>
          <w:color w:val="auto"/>
          <w:sz w:val="24"/>
          <w:szCs w:val="24"/>
        </w:rPr>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60</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w:t>
      </w:r>
      <w:r w:rsidR="009133BE" w:rsidRPr="00F652C1">
        <w:rPr>
          <w:rFonts w:cs="Times New Roman"/>
          <w:b/>
          <w:i w:val="0"/>
          <w:color w:val="auto"/>
          <w:sz w:val="24"/>
          <w:szCs w:val="24"/>
        </w:rPr>
        <w:t xml:space="preserve"> </w:t>
      </w:r>
      <w:r w:rsidR="00CF1BFA" w:rsidRPr="00F652C1">
        <w:rPr>
          <w:rFonts w:cs="Times New Roman"/>
          <w:b/>
          <w:i w:val="0"/>
          <w:color w:val="auto"/>
          <w:sz w:val="24"/>
          <w:szCs w:val="24"/>
        </w:rPr>
        <w:t xml:space="preserve">Basını </w:t>
      </w:r>
      <w:r w:rsidR="00FD7F99" w:rsidRPr="00F652C1">
        <w:rPr>
          <w:rFonts w:cs="Times New Roman"/>
          <w:b/>
          <w:i w:val="0"/>
          <w:color w:val="auto"/>
          <w:sz w:val="24"/>
          <w:szCs w:val="24"/>
        </w:rPr>
        <w:t>Bilgilendirmek Alan Sorumlusunun Görevidir</w:t>
      </w:r>
      <w:bookmarkEnd w:id="123"/>
      <w:r w:rsidR="00AF0C62">
        <w:rPr>
          <w:rFonts w:cs="Times New Roman"/>
          <w:b/>
          <w:i w:val="0"/>
          <w:color w:val="auto"/>
          <w:sz w:val="24"/>
          <w:szCs w:val="24"/>
        </w:rPr>
        <w:t>.</w:t>
      </w:r>
    </w:p>
    <w:p w14:paraId="79391183" w14:textId="77777777" w:rsidR="00AA4AD2" w:rsidRPr="00F652C1" w:rsidRDefault="000A6E59"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6CB38EED" wp14:editId="3F7F144E">
            <wp:extent cx="5394960" cy="731520"/>
            <wp:effectExtent l="19050" t="0" r="0" b="0"/>
            <wp:docPr id="59"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8" cstate="print"/>
                    <a:srcRect/>
                    <a:stretch>
                      <a:fillRect/>
                    </a:stretch>
                  </pic:blipFill>
                  <pic:spPr bwMode="auto">
                    <a:xfrm>
                      <a:off x="0" y="0"/>
                      <a:ext cx="5394960" cy="731520"/>
                    </a:xfrm>
                    <a:prstGeom prst="rect">
                      <a:avLst/>
                    </a:prstGeom>
                    <a:noFill/>
                    <a:ln w="9525">
                      <a:noFill/>
                      <a:miter lim="800000"/>
                      <a:headEnd/>
                      <a:tailEnd/>
                    </a:ln>
                  </pic:spPr>
                </pic:pic>
              </a:graphicData>
            </a:graphic>
          </wp:inline>
        </w:drawing>
      </w:r>
    </w:p>
    <w:p w14:paraId="1D61BBEA" w14:textId="77777777" w:rsidR="00AA4AD2" w:rsidRPr="00F652C1" w:rsidRDefault="00AA4AD2" w:rsidP="009A71BB">
      <w:pPr>
        <w:spacing w:after="0" w:line="360" w:lineRule="auto"/>
        <w:rPr>
          <w:rFonts w:ascii="Times New Roman" w:hAnsi="Times New Roman" w:cs="Times New Roman"/>
          <w:color w:val="000000"/>
          <w:sz w:val="24"/>
          <w:szCs w:val="24"/>
        </w:rPr>
      </w:pPr>
    </w:p>
    <w:p w14:paraId="4972B415" w14:textId="77777777" w:rsidR="00AA4AD2" w:rsidRDefault="00905538" w:rsidP="002755A5">
      <w:pPr>
        <w:pStyle w:val="Default"/>
        <w:spacing w:line="360" w:lineRule="auto"/>
        <w:ind w:firstLine="567"/>
        <w:jc w:val="both"/>
      </w:pPr>
      <w:r w:rsidRPr="00F652C1">
        <w:rPr>
          <w:b/>
        </w:rPr>
        <w:t>Soru 8</w:t>
      </w:r>
      <w:r w:rsidR="00AA4AD2" w:rsidRPr="00F652C1">
        <w:rPr>
          <w:b/>
        </w:rPr>
        <w:t xml:space="preserve">. </w:t>
      </w:r>
      <w:r w:rsidR="00AA4AD2" w:rsidRPr="00F652C1">
        <w:t>112 ve SAKOM gibi kurumlarla bilgi akışını sağlayan, kurumlar arası koordinasyon sorumlusudur.</w:t>
      </w:r>
      <w:r w:rsidR="009133BE" w:rsidRPr="00F652C1">
        <w:t xml:space="preserve"> </w:t>
      </w:r>
      <w:r w:rsidR="00AA4AD2" w:rsidRPr="00F652C1">
        <w:t xml:space="preserve">Sorusuna </w:t>
      </w:r>
      <w:r w:rsidRPr="00F652C1">
        <w:t>213 kişi (%95,9) doğru, 9 kişi (%4,1) yanlış</w:t>
      </w:r>
      <w:r w:rsidR="00AA4AD2" w:rsidRPr="00F652C1">
        <w:t xml:space="preserve"> şeklinde cevaplamıştır.</w:t>
      </w:r>
    </w:p>
    <w:p w14:paraId="50736CAF" w14:textId="77777777" w:rsidR="00EE767A" w:rsidRPr="00F652C1" w:rsidRDefault="00EE767A" w:rsidP="002755A5">
      <w:pPr>
        <w:pStyle w:val="Default"/>
        <w:spacing w:line="360" w:lineRule="auto"/>
        <w:ind w:firstLine="567"/>
        <w:jc w:val="both"/>
      </w:pPr>
    </w:p>
    <w:p w14:paraId="771D545B" w14:textId="77777777" w:rsidR="0059266A" w:rsidRPr="00F652C1" w:rsidRDefault="0059266A" w:rsidP="00EE767A">
      <w:pPr>
        <w:pStyle w:val="ResimYazs"/>
        <w:ind w:left="1276" w:hanging="1276"/>
        <w:jc w:val="center"/>
        <w:rPr>
          <w:rFonts w:cs="Times New Roman"/>
          <w:b/>
          <w:i w:val="0"/>
          <w:color w:val="auto"/>
          <w:sz w:val="24"/>
          <w:szCs w:val="24"/>
        </w:rPr>
      </w:pPr>
      <w:bookmarkStart w:id="124" w:name="_Toc13695247"/>
      <w:r w:rsidRPr="00F652C1">
        <w:rPr>
          <w:rFonts w:cs="Times New Roman"/>
          <w:b/>
          <w:i w:val="0"/>
          <w:color w:val="auto"/>
          <w:sz w:val="24"/>
          <w:szCs w:val="24"/>
        </w:rPr>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61</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112 Ve </w:t>
      </w:r>
      <w:r w:rsidR="00CF1BFA" w:rsidRPr="00F652C1">
        <w:rPr>
          <w:rFonts w:cs="Times New Roman"/>
          <w:b/>
          <w:i w:val="0"/>
          <w:color w:val="auto"/>
          <w:sz w:val="24"/>
          <w:szCs w:val="24"/>
        </w:rPr>
        <w:t xml:space="preserve">SAKOM </w:t>
      </w:r>
      <w:r w:rsidR="00FD7F99" w:rsidRPr="00F652C1">
        <w:rPr>
          <w:rFonts w:cs="Times New Roman"/>
          <w:b/>
          <w:i w:val="0"/>
          <w:color w:val="auto"/>
          <w:sz w:val="24"/>
          <w:szCs w:val="24"/>
        </w:rPr>
        <w:t>Gibi Kurumlarla Bilgi Akışını Sağlayan, Kurumlar Arası Koordinasyon Sorumlusudur</w:t>
      </w:r>
      <w:bookmarkEnd w:id="124"/>
      <w:r w:rsidR="00AF0C62">
        <w:rPr>
          <w:rFonts w:cs="Times New Roman"/>
          <w:b/>
          <w:i w:val="0"/>
          <w:color w:val="auto"/>
          <w:sz w:val="24"/>
          <w:szCs w:val="24"/>
        </w:rPr>
        <w:t>.</w:t>
      </w:r>
    </w:p>
    <w:p w14:paraId="3B3A1EA5" w14:textId="77777777" w:rsidR="00AA4AD2" w:rsidRPr="00F652C1" w:rsidRDefault="000A6E59"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093AD812" wp14:editId="317FD4F3">
            <wp:extent cx="5394960" cy="752475"/>
            <wp:effectExtent l="19050" t="0" r="0" b="0"/>
            <wp:docPr id="60"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9" cstate="print"/>
                    <a:srcRect/>
                    <a:stretch>
                      <a:fillRect/>
                    </a:stretch>
                  </pic:blipFill>
                  <pic:spPr bwMode="auto">
                    <a:xfrm>
                      <a:off x="0" y="0"/>
                      <a:ext cx="5394960" cy="752475"/>
                    </a:xfrm>
                    <a:prstGeom prst="rect">
                      <a:avLst/>
                    </a:prstGeom>
                    <a:noFill/>
                    <a:ln w="9525">
                      <a:noFill/>
                      <a:miter lim="800000"/>
                      <a:headEnd/>
                      <a:tailEnd/>
                    </a:ln>
                  </pic:spPr>
                </pic:pic>
              </a:graphicData>
            </a:graphic>
          </wp:inline>
        </w:drawing>
      </w:r>
    </w:p>
    <w:p w14:paraId="3FB675E2" w14:textId="77777777" w:rsidR="001A14C3" w:rsidRPr="00F652C1" w:rsidRDefault="001A14C3" w:rsidP="009A71BB">
      <w:pPr>
        <w:pStyle w:val="Default"/>
        <w:spacing w:line="360" w:lineRule="auto"/>
        <w:jc w:val="both"/>
        <w:rPr>
          <w:b/>
        </w:rPr>
      </w:pPr>
    </w:p>
    <w:p w14:paraId="55D5460D" w14:textId="77777777" w:rsidR="00AA4AD2" w:rsidRPr="00F652C1" w:rsidRDefault="00905538" w:rsidP="001A14C3">
      <w:pPr>
        <w:pStyle w:val="Default"/>
        <w:spacing w:line="360" w:lineRule="auto"/>
        <w:ind w:firstLine="567"/>
        <w:jc w:val="both"/>
      </w:pPr>
      <w:r w:rsidRPr="00F652C1">
        <w:rPr>
          <w:b/>
        </w:rPr>
        <w:t>Soru 9</w:t>
      </w:r>
      <w:r w:rsidR="00AA4AD2" w:rsidRPr="00F652C1">
        <w:rPr>
          <w:b/>
        </w:rPr>
        <w:t xml:space="preserve">. </w:t>
      </w:r>
      <w:r w:rsidR="00AA4AD2" w:rsidRPr="00F652C1">
        <w:t>Hastane Olay Yönetim Merkezi’nde, diğer kuruluşların temsilcileri ile iletişime hastane santrali geçer. Sorusuna</w:t>
      </w:r>
      <w:r w:rsidRPr="00F652C1">
        <w:t xml:space="preserve"> 171 kişi (%77) doğru,</w:t>
      </w:r>
      <w:r w:rsidR="00AA4AD2" w:rsidRPr="00F652C1">
        <w:t xml:space="preserve"> </w:t>
      </w:r>
      <w:r w:rsidR="00BC7986" w:rsidRPr="00F652C1">
        <w:t>51</w:t>
      </w:r>
      <w:r w:rsidR="00AA4AD2" w:rsidRPr="00F652C1">
        <w:t xml:space="preserve"> kişi (%</w:t>
      </w:r>
      <w:r w:rsidR="00BC7986" w:rsidRPr="00F652C1">
        <w:t>23</w:t>
      </w:r>
      <w:r w:rsidR="00AA4AD2" w:rsidRPr="00F652C1">
        <w:t xml:space="preserve">) </w:t>
      </w:r>
      <w:r w:rsidRPr="00F652C1">
        <w:t>yanlış</w:t>
      </w:r>
      <w:r w:rsidR="00AA4AD2" w:rsidRPr="00F652C1">
        <w:t xml:space="preserve"> şeklinde cevaplamıştır.</w:t>
      </w:r>
    </w:p>
    <w:p w14:paraId="71ED5096" w14:textId="77777777" w:rsidR="001A14C3" w:rsidRPr="00F652C1" w:rsidRDefault="001A14C3" w:rsidP="00A30D9D">
      <w:pPr>
        <w:pStyle w:val="ResimYazs"/>
        <w:ind w:left="1418" w:hanging="1418"/>
        <w:jc w:val="left"/>
        <w:rPr>
          <w:rFonts w:cs="Times New Roman"/>
          <w:b/>
          <w:i w:val="0"/>
          <w:color w:val="auto"/>
          <w:sz w:val="24"/>
          <w:szCs w:val="24"/>
        </w:rPr>
      </w:pPr>
    </w:p>
    <w:p w14:paraId="383991F7" w14:textId="77777777" w:rsidR="0059266A" w:rsidRPr="00F652C1" w:rsidRDefault="0059266A" w:rsidP="00EE767A">
      <w:pPr>
        <w:pStyle w:val="ResimYazs"/>
        <w:ind w:left="1418" w:hanging="1418"/>
        <w:jc w:val="center"/>
        <w:rPr>
          <w:rFonts w:cs="Times New Roman"/>
          <w:b/>
          <w:i w:val="0"/>
          <w:color w:val="auto"/>
          <w:sz w:val="24"/>
          <w:szCs w:val="24"/>
        </w:rPr>
      </w:pPr>
      <w:bookmarkStart w:id="125" w:name="_Toc13695248"/>
      <w:r w:rsidRPr="00F652C1">
        <w:rPr>
          <w:rFonts w:cs="Times New Roman"/>
          <w:b/>
          <w:i w:val="0"/>
          <w:color w:val="auto"/>
          <w:sz w:val="24"/>
          <w:szCs w:val="24"/>
        </w:rPr>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62</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w:t>
      </w:r>
      <w:r w:rsidR="009133BE" w:rsidRPr="00F652C1">
        <w:rPr>
          <w:rFonts w:cs="Times New Roman"/>
          <w:b/>
          <w:i w:val="0"/>
          <w:color w:val="auto"/>
          <w:sz w:val="24"/>
          <w:szCs w:val="24"/>
        </w:rPr>
        <w:t xml:space="preserve"> </w:t>
      </w:r>
      <w:r w:rsidR="00CF1BFA" w:rsidRPr="00F652C1">
        <w:rPr>
          <w:rFonts w:cs="Times New Roman"/>
          <w:b/>
          <w:i w:val="0"/>
          <w:color w:val="auto"/>
          <w:sz w:val="24"/>
          <w:szCs w:val="24"/>
        </w:rPr>
        <w:t>Hastane Olay Yönetim Merkezi’nde</w:t>
      </w:r>
      <w:r w:rsidR="00FD7F99" w:rsidRPr="00F652C1">
        <w:rPr>
          <w:rFonts w:cs="Times New Roman"/>
          <w:b/>
          <w:i w:val="0"/>
          <w:color w:val="auto"/>
          <w:sz w:val="24"/>
          <w:szCs w:val="24"/>
        </w:rPr>
        <w:t>, Diğer Kuruluşların Temsilcileri İle İletişime Hastane Santrali Geçer</w:t>
      </w:r>
      <w:bookmarkEnd w:id="125"/>
      <w:r w:rsidR="00AF0C62">
        <w:rPr>
          <w:rFonts w:cs="Times New Roman"/>
          <w:b/>
          <w:i w:val="0"/>
          <w:color w:val="auto"/>
          <w:sz w:val="24"/>
          <w:szCs w:val="24"/>
        </w:rPr>
        <w:t>.</w:t>
      </w:r>
    </w:p>
    <w:p w14:paraId="13A173CB" w14:textId="77777777" w:rsidR="00AA4AD2" w:rsidRPr="00F652C1" w:rsidRDefault="000A6E59"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101940C7" wp14:editId="33D6C53F">
            <wp:extent cx="5394960" cy="752475"/>
            <wp:effectExtent l="19050" t="0" r="0" b="0"/>
            <wp:docPr id="61"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cstate="print"/>
                    <a:srcRect/>
                    <a:stretch>
                      <a:fillRect/>
                    </a:stretch>
                  </pic:blipFill>
                  <pic:spPr bwMode="auto">
                    <a:xfrm>
                      <a:off x="0" y="0"/>
                      <a:ext cx="5394960" cy="752475"/>
                    </a:xfrm>
                    <a:prstGeom prst="rect">
                      <a:avLst/>
                    </a:prstGeom>
                    <a:noFill/>
                    <a:ln w="9525">
                      <a:noFill/>
                      <a:miter lim="800000"/>
                      <a:headEnd/>
                      <a:tailEnd/>
                    </a:ln>
                  </pic:spPr>
                </pic:pic>
              </a:graphicData>
            </a:graphic>
          </wp:inline>
        </w:drawing>
      </w:r>
    </w:p>
    <w:p w14:paraId="33E3FC07" w14:textId="77777777" w:rsidR="00AA4AD2" w:rsidRPr="00F652C1" w:rsidRDefault="00AA4AD2" w:rsidP="009A71BB">
      <w:pPr>
        <w:spacing w:after="0" w:line="360" w:lineRule="auto"/>
        <w:rPr>
          <w:rFonts w:ascii="Times New Roman" w:hAnsi="Times New Roman" w:cs="Times New Roman"/>
          <w:color w:val="000000"/>
          <w:sz w:val="24"/>
          <w:szCs w:val="24"/>
        </w:rPr>
      </w:pPr>
    </w:p>
    <w:p w14:paraId="4C4864BF" w14:textId="77777777" w:rsidR="00BC7986" w:rsidRPr="00F652C1" w:rsidRDefault="009B5E65" w:rsidP="001A14C3">
      <w:pPr>
        <w:pStyle w:val="Default"/>
        <w:spacing w:line="360" w:lineRule="auto"/>
        <w:ind w:firstLine="567"/>
        <w:jc w:val="both"/>
      </w:pPr>
      <w:r w:rsidRPr="00F652C1">
        <w:rPr>
          <w:b/>
        </w:rPr>
        <w:t>Soru 10</w:t>
      </w:r>
      <w:r w:rsidR="00BC7986" w:rsidRPr="00F652C1">
        <w:rPr>
          <w:b/>
        </w:rPr>
        <w:t xml:space="preserve">. </w:t>
      </w:r>
      <w:r w:rsidR="00BC7986" w:rsidRPr="00F652C1">
        <w:t xml:space="preserve">Sağlığı ve hayatı tehdit eden acil durumlarda HAP başkanı onayı ile her türlü operasyonu durdurmaya yetkili kişi iş güvenliği sorumlusudur. Sorusuna </w:t>
      </w:r>
      <w:r w:rsidR="00905538" w:rsidRPr="00F652C1">
        <w:t xml:space="preserve">124 kişi (%55,9) doğru, </w:t>
      </w:r>
      <w:r w:rsidR="00BC7986" w:rsidRPr="00F652C1">
        <w:t xml:space="preserve">98 kişi (%44,1) </w:t>
      </w:r>
      <w:r w:rsidR="00905538" w:rsidRPr="00F652C1">
        <w:t>yanlış</w:t>
      </w:r>
      <w:r w:rsidR="00BC7986" w:rsidRPr="00F652C1">
        <w:t xml:space="preserve"> şeklinde cevaplamıştır.</w:t>
      </w:r>
    </w:p>
    <w:p w14:paraId="104DC2D0" w14:textId="77777777" w:rsidR="0059266A" w:rsidRPr="00F652C1" w:rsidRDefault="0059266A" w:rsidP="009A71BB">
      <w:pPr>
        <w:pStyle w:val="Default"/>
        <w:spacing w:line="360" w:lineRule="auto"/>
        <w:jc w:val="both"/>
      </w:pPr>
    </w:p>
    <w:p w14:paraId="12376DB9" w14:textId="77777777" w:rsidR="0059266A" w:rsidRPr="00F652C1" w:rsidRDefault="0059266A" w:rsidP="001A14C3">
      <w:pPr>
        <w:pStyle w:val="ResimYazs"/>
        <w:ind w:left="1276" w:hanging="1276"/>
        <w:jc w:val="center"/>
        <w:rPr>
          <w:rFonts w:cs="Times New Roman"/>
          <w:b/>
          <w:i w:val="0"/>
          <w:color w:val="auto"/>
          <w:sz w:val="24"/>
          <w:szCs w:val="24"/>
        </w:rPr>
      </w:pPr>
      <w:bookmarkStart w:id="126" w:name="_Toc13695249"/>
      <w:r w:rsidRPr="00F652C1">
        <w:rPr>
          <w:rFonts w:cs="Times New Roman"/>
          <w:b/>
          <w:i w:val="0"/>
          <w:color w:val="auto"/>
          <w:sz w:val="24"/>
          <w:szCs w:val="24"/>
        </w:rPr>
        <w:lastRenderedPageBreak/>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63</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w:t>
      </w:r>
      <w:r w:rsidR="00CF1BFA" w:rsidRPr="00F652C1">
        <w:rPr>
          <w:rFonts w:cs="Times New Roman"/>
          <w:b/>
          <w:i w:val="0"/>
          <w:color w:val="auto"/>
          <w:sz w:val="24"/>
          <w:szCs w:val="24"/>
        </w:rPr>
        <w:t xml:space="preserve">Sağlığı </w:t>
      </w:r>
      <w:r w:rsidR="00FD7F99" w:rsidRPr="00F652C1">
        <w:rPr>
          <w:rFonts w:cs="Times New Roman"/>
          <w:b/>
          <w:i w:val="0"/>
          <w:color w:val="auto"/>
          <w:sz w:val="24"/>
          <w:szCs w:val="24"/>
        </w:rPr>
        <w:t xml:space="preserve">Ve Hayatı Tehdit Eden Acil Durumlarda </w:t>
      </w:r>
      <w:r w:rsidR="00CF1BFA" w:rsidRPr="00F652C1">
        <w:rPr>
          <w:rFonts w:cs="Times New Roman"/>
          <w:b/>
          <w:i w:val="0"/>
          <w:color w:val="auto"/>
          <w:sz w:val="24"/>
          <w:szCs w:val="24"/>
        </w:rPr>
        <w:t xml:space="preserve">HAP </w:t>
      </w:r>
      <w:r w:rsidR="00FD7F99" w:rsidRPr="00F652C1">
        <w:rPr>
          <w:rFonts w:cs="Times New Roman"/>
          <w:b/>
          <w:i w:val="0"/>
          <w:color w:val="auto"/>
          <w:sz w:val="24"/>
          <w:szCs w:val="24"/>
        </w:rPr>
        <w:t>Başkanı Onayı İle Her Türlü Operasyonu Durdurmaya Yetkili Kişi İş Güvenliği Sorumlusudur</w:t>
      </w:r>
      <w:bookmarkEnd w:id="126"/>
      <w:r w:rsidR="00AF0C62">
        <w:rPr>
          <w:rFonts w:cs="Times New Roman"/>
          <w:b/>
          <w:i w:val="0"/>
          <w:color w:val="auto"/>
          <w:sz w:val="24"/>
          <w:szCs w:val="24"/>
        </w:rPr>
        <w:t>.</w:t>
      </w:r>
    </w:p>
    <w:p w14:paraId="7379029C" w14:textId="77777777" w:rsidR="00AA4AD2" w:rsidRPr="00F652C1" w:rsidRDefault="000A6E59"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5159C925" wp14:editId="7C866050">
            <wp:extent cx="5394960" cy="759460"/>
            <wp:effectExtent l="19050" t="0" r="0" b="0"/>
            <wp:docPr id="62"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1" cstate="print"/>
                    <a:srcRect/>
                    <a:stretch>
                      <a:fillRect/>
                    </a:stretch>
                  </pic:blipFill>
                  <pic:spPr bwMode="auto">
                    <a:xfrm>
                      <a:off x="0" y="0"/>
                      <a:ext cx="5394960" cy="759460"/>
                    </a:xfrm>
                    <a:prstGeom prst="rect">
                      <a:avLst/>
                    </a:prstGeom>
                    <a:noFill/>
                    <a:ln w="9525">
                      <a:noFill/>
                      <a:miter lim="800000"/>
                      <a:headEnd/>
                      <a:tailEnd/>
                    </a:ln>
                  </pic:spPr>
                </pic:pic>
              </a:graphicData>
            </a:graphic>
          </wp:inline>
        </w:drawing>
      </w:r>
    </w:p>
    <w:p w14:paraId="0466018D" w14:textId="77777777" w:rsidR="00AA4AD2" w:rsidRPr="00F652C1" w:rsidRDefault="00AA4AD2" w:rsidP="009A71BB">
      <w:pPr>
        <w:spacing w:after="0" w:line="360" w:lineRule="auto"/>
        <w:rPr>
          <w:rFonts w:ascii="Times New Roman" w:hAnsi="Times New Roman" w:cs="Times New Roman"/>
          <w:color w:val="000000"/>
          <w:sz w:val="24"/>
          <w:szCs w:val="24"/>
        </w:rPr>
      </w:pPr>
    </w:p>
    <w:p w14:paraId="585640D5" w14:textId="77777777" w:rsidR="00BE2AE3" w:rsidRPr="00F652C1" w:rsidRDefault="009B5E65" w:rsidP="00EE767A">
      <w:pPr>
        <w:pStyle w:val="Default"/>
        <w:spacing w:line="360" w:lineRule="auto"/>
        <w:ind w:firstLine="567"/>
        <w:jc w:val="both"/>
      </w:pPr>
      <w:r w:rsidRPr="00F652C1">
        <w:rPr>
          <w:b/>
        </w:rPr>
        <w:t>Soru 11</w:t>
      </w:r>
      <w:r w:rsidR="00BC7986" w:rsidRPr="00F652C1">
        <w:rPr>
          <w:b/>
        </w:rPr>
        <w:t xml:space="preserve">. </w:t>
      </w:r>
      <w:r w:rsidR="00BC7986" w:rsidRPr="00F652C1">
        <w:t>İhtiyaç duyulan teknik konularda danışmanlık hizmetini sigortacı verir. Sorusuna</w:t>
      </w:r>
      <w:r w:rsidRPr="00F652C1">
        <w:t xml:space="preserve"> 208 kişi (%93,7) doğru,</w:t>
      </w:r>
      <w:r w:rsidR="00BC7986" w:rsidRPr="00F652C1">
        <w:t xml:space="preserve"> 14 kişi (%6,3) </w:t>
      </w:r>
      <w:r w:rsidRPr="00F652C1">
        <w:t>yanlış</w:t>
      </w:r>
      <w:r w:rsidR="00BC7986" w:rsidRPr="00F652C1">
        <w:t xml:space="preserve"> şeklinde cevaplamıştır.</w:t>
      </w:r>
    </w:p>
    <w:p w14:paraId="00021794" w14:textId="77777777" w:rsidR="008147AB" w:rsidRPr="00F652C1" w:rsidRDefault="008147AB" w:rsidP="009A71BB">
      <w:pPr>
        <w:pStyle w:val="Default"/>
        <w:spacing w:line="360" w:lineRule="auto"/>
        <w:jc w:val="both"/>
      </w:pPr>
    </w:p>
    <w:p w14:paraId="6B4F4754" w14:textId="77777777" w:rsidR="0059266A" w:rsidRPr="00F652C1" w:rsidRDefault="008147AB" w:rsidP="00EE767A">
      <w:pPr>
        <w:pStyle w:val="ResimYazs"/>
        <w:ind w:left="1276" w:hanging="1276"/>
        <w:jc w:val="center"/>
        <w:rPr>
          <w:rFonts w:cs="Times New Roman"/>
          <w:b/>
          <w:i w:val="0"/>
          <w:color w:val="auto"/>
          <w:sz w:val="24"/>
          <w:szCs w:val="24"/>
        </w:rPr>
      </w:pPr>
      <w:bookmarkStart w:id="127" w:name="_Toc13695250"/>
      <w:r w:rsidRPr="00F652C1">
        <w:rPr>
          <w:rFonts w:cs="Times New Roman"/>
          <w:b/>
          <w:i w:val="0"/>
          <w:color w:val="auto"/>
          <w:sz w:val="24"/>
          <w:szCs w:val="24"/>
        </w:rPr>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64</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w:t>
      </w:r>
      <w:r w:rsidR="00CF1BFA" w:rsidRPr="00F652C1">
        <w:rPr>
          <w:rFonts w:cs="Times New Roman"/>
          <w:b/>
          <w:i w:val="0"/>
          <w:color w:val="auto"/>
          <w:sz w:val="24"/>
          <w:szCs w:val="24"/>
        </w:rPr>
        <w:t xml:space="preserve">İhtiyaç </w:t>
      </w:r>
      <w:r w:rsidR="00FD7F99" w:rsidRPr="00F652C1">
        <w:rPr>
          <w:rFonts w:cs="Times New Roman"/>
          <w:b/>
          <w:i w:val="0"/>
          <w:color w:val="auto"/>
          <w:sz w:val="24"/>
          <w:szCs w:val="24"/>
        </w:rPr>
        <w:t>Duyulan Teknik Konularda Danışmanlık Hizmetini Sigortacı Verir</w:t>
      </w:r>
      <w:bookmarkEnd w:id="127"/>
      <w:r w:rsidR="00AF0C62">
        <w:rPr>
          <w:rFonts w:cs="Times New Roman"/>
          <w:b/>
          <w:i w:val="0"/>
          <w:color w:val="auto"/>
          <w:sz w:val="24"/>
          <w:szCs w:val="24"/>
        </w:rPr>
        <w:t>.</w:t>
      </w:r>
    </w:p>
    <w:p w14:paraId="5B70550E" w14:textId="77777777" w:rsidR="00AA4AD2" w:rsidRPr="00F652C1" w:rsidRDefault="000A6E59"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4A29CF07" wp14:editId="40F82406">
            <wp:extent cx="5394960" cy="738505"/>
            <wp:effectExtent l="19050" t="0" r="0" b="0"/>
            <wp:docPr id="63"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2" cstate="print"/>
                    <a:srcRect/>
                    <a:stretch>
                      <a:fillRect/>
                    </a:stretch>
                  </pic:blipFill>
                  <pic:spPr bwMode="auto">
                    <a:xfrm>
                      <a:off x="0" y="0"/>
                      <a:ext cx="5394960" cy="738505"/>
                    </a:xfrm>
                    <a:prstGeom prst="rect">
                      <a:avLst/>
                    </a:prstGeom>
                    <a:noFill/>
                    <a:ln w="9525">
                      <a:noFill/>
                      <a:miter lim="800000"/>
                      <a:headEnd/>
                      <a:tailEnd/>
                    </a:ln>
                  </pic:spPr>
                </pic:pic>
              </a:graphicData>
            </a:graphic>
          </wp:inline>
        </w:drawing>
      </w:r>
    </w:p>
    <w:p w14:paraId="7F7BE54E" w14:textId="77777777" w:rsidR="001A14C3" w:rsidRPr="00F652C1" w:rsidRDefault="001A14C3" w:rsidP="009A71BB">
      <w:pPr>
        <w:pStyle w:val="Default"/>
        <w:spacing w:line="360" w:lineRule="auto"/>
        <w:jc w:val="both"/>
        <w:rPr>
          <w:b/>
        </w:rPr>
      </w:pPr>
    </w:p>
    <w:p w14:paraId="4F18DEC4" w14:textId="77777777" w:rsidR="00BC7986" w:rsidRPr="00F652C1" w:rsidRDefault="009B5E65" w:rsidP="001A14C3">
      <w:pPr>
        <w:pStyle w:val="Default"/>
        <w:spacing w:line="360" w:lineRule="auto"/>
        <w:ind w:firstLine="567"/>
        <w:jc w:val="both"/>
      </w:pPr>
      <w:r w:rsidRPr="00F652C1">
        <w:rPr>
          <w:b/>
        </w:rPr>
        <w:t>Soru 12</w:t>
      </w:r>
      <w:r w:rsidR="00BC7986" w:rsidRPr="00F652C1">
        <w:rPr>
          <w:b/>
        </w:rPr>
        <w:t xml:space="preserve">. </w:t>
      </w:r>
      <w:r w:rsidR="00BC7986" w:rsidRPr="00F652C1">
        <w:t xml:space="preserve">HAP temsilciliği, </w:t>
      </w:r>
      <w:r w:rsidR="00AF0C62" w:rsidRPr="00F652C1">
        <w:t>birimi</w:t>
      </w:r>
      <w:r w:rsidR="00BC7986" w:rsidRPr="00F652C1">
        <w:t xml:space="preserve"> ve ofisinde görev yapan kişi HAP </w:t>
      </w:r>
      <w:r w:rsidR="00AF0C62" w:rsidRPr="00F652C1">
        <w:t>sekretaryasıdır</w:t>
      </w:r>
      <w:r w:rsidR="00BC7986" w:rsidRPr="00F652C1">
        <w:t xml:space="preserve">. Sorusuna </w:t>
      </w:r>
      <w:r w:rsidRPr="00F652C1">
        <w:t>197 kişi (%88,7) doğru, 25 kişi (%11,3) yanlış</w:t>
      </w:r>
      <w:r w:rsidR="00BC7986" w:rsidRPr="00F652C1">
        <w:t xml:space="preserve"> şeklinde cevaplamıştır.</w:t>
      </w:r>
    </w:p>
    <w:p w14:paraId="0826E1BE" w14:textId="77777777" w:rsidR="0059266A" w:rsidRPr="00F652C1" w:rsidRDefault="0059266A" w:rsidP="009A71BB">
      <w:pPr>
        <w:pStyle w:val="Default"/>
        <w:spacing w:line="360" w:lineRule="auto"/>
        <w:jc w:val="both"/>
      </w:pPr>
    </w:p>
    <w:p w14:paraId="56AEF603" w14:textId="77777777" w:rsidR="00BC7986" w:rsidRPr="00F652C1" w:rsidRDefault="008147AB" w:rsidP="00EE767A">
      <w:pPr>
        <w:pStyle w:val="ResimYazs"/>
        <w:ind w:left="1276" w:hanging="1276"/>
        <w:jc w:val="center"/>
        <w:rPr>
          <w:rFonts w:cs="Times New Roman"/>
          <w:b/>
          <w:i w:val="0"/>
          <w:color w:val="auto"/>
          <w:sz w:val="24"/>
          <w:szCs w:val="24"/>
        </w:rPr>
      </w:pPr>
      <w:bookmarkStart w:id="128" w:name="_Toc13695251"/>
      <w:r w:rsidRPr="00F652C1">
        <w:rPr>
          <w:rFonts w:cs="Times New Roman"/>
          <w:b/>
          <w:i w:val="0"/>
          <w:color w:val="auto"/>
          <w:sz w:val="24"/>
          <w:szCs w:val="24"/>
        </w:rPr>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65</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w:t>
      </w:r>
      <w:r w:rsidR="00CF1BFA" w:rsidRPr="00F652C1">
        <w:rPr>
          <w:rFonts w:cs="Times New Roman"/>
          <w:b/>
          <w:i w:val="0"/>
          <w:color w:val="auto"/>
          <w:sz w:val="24"/>
          <w:szCs w:val="24"/>
        </w:rPr>
        <w:t xml:space="preserve">HAP </w:t>
      </w:r>
      <w:r w:rsidR="00FD7F99" w:rsidRPr="00F652C1">
        <w:rPr>
          <w:rFonts w:cs="Times New Roman"/>
          <w:b/>
          <w:i w:val="0"/>
          <w:color w:val="auto"/>
          <w:sz w:val="24"/>
          <w:szCs w:val="24"/>
        </w:rPr>
        <w:t xml:space="preserve">Temsilciliği, Birimi, Ve Ofisinde Görev Yapan Kişi </w:t>
      </w:r>
      <w:r w:rsidR="00CF1BFA" w:rsidRPr="00F652C1">
        <w:rPr>
          <w:rFonts w:cs="Times New Roman"/>
          <w:b/>
          <w:i w:val="0"/>
          <w:color w:val="auto"/>
          <w:sz w:val="24"/>
          <w:szCs w:val="24"/>
        </w:rPr>
        <w:t xml:space="preserve">HAP </w:t>
      </w:r>
      <w:r w:rsidR="00FD7F99" w:rsidRPr="00F652C1">
        <w:rPr>
          <w:rFonts w:cs="Times New Roman"/>
          <w:b/>
          <w:i w:val="0"/>
          <w:color w:val="auto"/>
          <w:sz w:val="24"/>
          <w:szCs w:val="24"/>
        </w:rPr>
        <w:t>Sekreteryasıdır</w:t>
      </w:r>
      <w:bookmarkEnd w:id="128"/>
      <w:r w:rsidR="00AF0C62">
        <w:rPr>
          <w:rFonts w:cs="Times New Roman"/>
          <w:b/>
          <w:i w:val="0"/>
          <w:color w:val="auto"/>
          <w:sz w:val="24"/>
          <w:szCs w:val="24"/>
        </w:rPr>
        <w:t>.</w:t>
      </w:r>
    </w:p>
    <w:p w14:paraId="1120AF94" w14:textId="77777777" w:rsidR="00AA4AD2" w:rsidRPr="00F652C1" w:rsidRDefault="000A6E59"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0A8AC3EA" wp14:editId="088A914C">
            <wp:extent cx="5394960" cy="759460"/>
            <wp:effectExtent l="19050" t="0" r="0" b="0"/>
            <wp:docPr id="64"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3" cstate="print"/>
                    <a:srcRect/>
                    <a:stretch>
                      <a:fillRect/>
                    </a:stretch>
                  </pic:blipFill>
                  <pic:spPr bwMode="auto">
                    <a:xfrm>
                      <a:off x="0" y="0"/>
                      <a:ext cx="5394960" cy="759460"/>
                    </a:xfrm>
                    <a:prstGeom prst="rect">
                      <a:avLst/>
                    </a:prstGeom>
                    <a:noFill/>
                    <a:ln w="9525">
                      <a:noFill/>
                      <a:miter lim="800000"/>
                      <a:headEnd/>
                      <a:tailEnd/>
                    </a:ln>
                  </pic:spPr>
                </pic:pic>
              </a:graphicData>
            </a:graphic>
          </wp:inline>
        </w:drawing>
      </w:r>
    </w:p>
    <w:p w14:paraId="2DFC761E" w14:textId="77777777" w:rsidR="001A14C3" w:rsidRPr="00F652C1" w:rsidRDefault="001A14C3" w:rsidP="009A71BB">
      <w:pPr>
        <w:pStyle w:val="Default"/>
        <w:spacing w:line="360" w:lineRule="auto"/>
        <w:jc w:val="both"/>
        <w:rPr>
          <w:b/>
        </w:rPr>
      </w:pPr>
    </w:p>
    <w:p w14:paraId="494C1CF6" w14:textId="77777777" w:rsidR="00EE767A" w:rsidRPr="00F652C1" w:rsidRDefault="00BC7986" w:rsidP="00EE767A">
      <w:pPr>
        <w:pStyle w:val="Default"/>
        <w:spacing w:line="360" w:lineRule="auto"/>
        <w:ind w:firstLine="567"/>
        <w:jc w:val="both"/>
      </w:pPr>
      <w:r w:rsidRPr="00F652C1">
        <w:rPr>
          <w:b/>
        </w:rPr>
        <w:t xml:space="preserve">Soru </w:t>
      </w:r>
      <w:r w:rsidR="009B5E65" w:rsidRPr="00F652C1">
        <w:rPr>
          <w:b/>
        </w:rPr>
        <w:t>13</w:t>
      </w:r>
      <w:r w:rsidRPr="00F652C1">
        <w:rPr>
          <w:b/>
        </w:rPr>
        <w:t xml:space="preserve">. </w:t>
      </w:r>
      <w:r w:rsidRPr="00F652C1">
        <w:t xml:space="preserve">Müdahale alanlarını operasyon şefi organize etmelidir. Sorusuna </w:t>
      </w:r>
      <w:r w:rsidR="009B5E65" w:rsidRPr="00F652C1">
        <w:t xml:space="preserve">209 kişi (%94,1) doğru, </w:t>
      </w:r>
      <w:r w:rsidRPr="00F652C1">
        <w:t xml:space="preserve">13 kişi (%5,9) </w:t>
      </w:r>
      <w:r w:rsidR="009B5E65" w:rsidRPr="00F652C1">
        <w:t>yanlış</w:t>
      </w:r>
      <w:r w:rsidRPr="00F652C1">
        <w:t xml:space="preserve"> şeklinde cevaplamıştır.</w:t>
      </w:r>
    </w:p>
    <w:p w14:paraId="07FFEED3" w14:textId="77777777" w:rsidR="001A14C3" w:rsidRDefault="001A14C3" w:rsidP="009A71BB">
      <w:pPr>
        <w:pStyle w:val="Default"/>
        <w:spacing w:line="360" w:lineRule="auto"/>
        <w:jc w:val="both"/>
      </w:pPr>
    </w:p>
    <w:p w14:paraId="0079C5E2" w14:textId="77777777" w:rsidR="00EE767A" w:rsidRDefault="00EE767A" w:rsidP="009A71BB">
      <w:pPr>
        <w:pStyle w:val="Default"/>
        <w:spacing w:line="360" w:lineRule="auto"/>
        <w:jc w:val="both"/>
      </w:pPr>
    </w:p>
    <w:p w14:paraId="5AA92F8A" w14:textId="77777777" w:rsidR="00EE767A" w:rsidRDefault="00EE767A" w:rsidP="009A71BB">
      <w:pPr>
        <w:pStyle w:val="Default"/>
        <w:spacing w:line="360" w:lineRule="auto"/>
        <w:jc w:val="both"/>
      </w:pPr>
    </w:p>
    <w:p w14:paraId="2791A311" w14:textId="77777777" w:rsidR="00EE767A" w:rsidRDefault="00EE767A" w:rsidP="009A71BB">
      <w:pPr>
        <w:pStyle w:val="Default"/>
        <w:spacing w:line="360" w:lineRule="auto"/>
        <w:jc w:val="both"/>
      </w:pPr>
    </w:p>
    <w:p w14:paraId="192991A1" w14:textId="77777777" w:rsidR="00EE767A" w:rsidRPr="00F652C1" w:rsidRDefault="00EE767A" w:rsidP="009A71BB">
      <w:pPr>
        <w:pStyle w:val="Default"/>
        <w:spacing w:line="360" w:lineRule="auto"/>
        <w:jc w:val="both"/>
      </w:pPr>
    </w:p>
    <w:p w14:paraId="6AC487C8" w14:textId="77777777" w:rsidR="00BC7986" w:rsidRPr="00F652C1" w:rsidRDefault="008147AB" w:rsidP="001873CE">
      <w:pPr>
        <w:pStyle w:val="ResimYazs"/>
        <w:ind w:firstLine="0"/>
        <w:jc w:val="center"/>
        <w:rPr>
          <w:rFonts w:cs="Times New Roman"/>
          <w:b/>
          <w:i w:val="0"/>
          <w:color w:val="auto"/>
          <w:sz w:val="24"/>
          <w:szCs w:val="24"/>
        </w:rPr>
      </w:pPr>
      <w:bookmarkStart w:id="129" w:name="_Toc13695252"/>
      <w:r w:rsidRPr="00F652C1">
        <w:rPr>
          <w:rFonts w:cs="Times New Roman"/>
          <w:b/>
          <w:i w:val="0"/>
          <w:color w:val="auto"/>
          <w:sz w:val="24"/>
          <w:szCs w:val="24"/>
        </w:rPr>
        <w:lastRenderedPageBreak/>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66</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w:t>
      </w:r>
      <w:r w:rsidR="00CF1BFA" w:rsidRPr="00F652C1">
        <w:rPr>
          <w:rFonts w:cs="Times New Roman"/>
          <w:b/>
          <w:i w:val="0"/>
          <w:color w:val="auto"/>
          <w:sz w:val="24"/>
          <w:szCs w:val="24"/>
        </w:rPr>
        <w:t xml:space="preserve">Müdahale </w:t>
      </w:r>
      <w:r w:rsidR="00FD7F99" w:rsidRPr="00F652C1">
        <w:rPr>
          <w:rFonts w:cs="Times New Roman"/>
          <w:b/>
          <w:i w:val="0"/>
          <w:color w:val="auto"/>
          <w:sz w:val="24"/>
          <w:szCs w:val="24"/>
        </w:rPr>
        <w:t>Alanlarını Operasyon Şefi Organize Etmelidir</w:t>
      </w:r>
      <w:bookmarkEnd w:id="129"/>
      <w:r w:rsidR="00AF0C62">
        <w:rPr>
          <w:rFonts w:cs="Times New Roman"/>
          <w:b/>
          <w:i w:val="0"/>
          <w:color w:val="auto"/>
          <w:sz w:val="24"/>
          <w:szCs w:val="24"/>
        </w:rPr>
        <w:t>.</w:t>
      </w:r>
    </w:p>
    <w:p w14:paraId="1099E9A3" w14:textId="77777777" w:rsidR="00AA4AD2" w:rsidRPr="00F652C1" w:rsidRDefault="000A6E59"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46F4C74F" wp14:editId="378EEC1B">
            <wp:extent cx="5394960" cy="738505"/>
            <wp:effectExtent l="19050" t="0" r="0" b="0"/>
            <wp:docPr id="65"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4" cstate="print"/>
                    <a:srcRect/>
                    <a:stretch>
                      <a:fillRect/>
                    </a:stretch>
                  </pic:blipFill>
                  <pic:spPr bwMode="auto">
                    <a:xfrm>
                      <a:off x="0" y="0"/>
                      <a:ext cx="5394960" cy="738505"/>
                    </a:xfrm>
                    <a:prstGeom prst="rect">
                      <a:avLst/>
                    </a:prstGeom>
                    <a:noFill/>
                    <a:ln w="9525">
                      <a:noFill/>
                      <a:miter lim="800000"/>
                      <a:headEnd/>
                      <a:tailEnd/>
                    </a:ln>
                  </pic:spPr>
                </pic:pic>
              </a:graphicData>
            </a:graphic>
          </wp:inline>
        </w:drawing>
      </w:r>
    </w:p>
    <w:p w14:paraId="7BA4CDEE" w14:textId="77777777" w:rsidR="00AA4AD2" w:rsidRPr="00F652C1" w:rsidRDefault="00AA4AD2" w:rsidP="009A71BB">
      <w:pPr>
        <w:spacing w:after="0" w:line="360" w:lineRule="auto"/>
        <w:rPr>
          <w:rFonts w:ascii="Times New Roman" w:hAnsi="Times New Roman" w:cs="Times New Roman"/>
          <w:color w:val="000000"/>
          <w:sz w:val="24"/>
          <w:szCs w:val="24"/>
        </w:rPr>
      </w:pPr>
    </w:p>
    <w:p w14:paraId="7C7D1ABE" w14:textId="77777777" w:rsidR="00BC7986" w:rsidRPr="00F652C1" w:rsidRDefault="009B5E65" w:rsidP="001A14C3">
      <w:pPr>
        <w:pStyle w:val="Default"/>
        <w:spacing w:line="360" w:lineRule="auto"/>
        <w:ind w:firstLine="567"/>
        <w:jc w:val="both"/>
      </w:pPr>
      <w:r w:rsidRPr="00F652C1">
        <w:rPr>
          <w:b/>
        </w:rPr>
        <w:t>Soru 14</w:t>
      </w:r>
      <w:r w:rsidR="00BC7986" w:rsidRPr="00F652C1">
        <w:rPr>
          <w:b/>
        </w:rPr>
        <w:t xml:space="preserve">. </w:t>
      </w:r>
      <w:r w:rsidR="00BC7986" w:rsidRPr="00F652C1">
        <w:t xml:space="preserve">Harcamaların muhasebesini yapan ve izleyen finans şefi olmalıdır. Sorusuna </w:t>
      </w:r>
      <w:r w:rsidRPr="00F652C1">
        <w:t xml:space="preserve">212 kişi (%95,5) doğru, </w:t>
      </w:r>
      <w:r w:rsidR="00BC7986" w:rsidRPr="00F652C1">
        <w:t xml:space="preserve">10 kişi (%4,5) </w:t>
      </w:r>
      <w:r w:rsidRPr="00F652C1">
        <w:t>yanlış</w:t>
      </w:r>
      <w:r w:rsidR="00BC7986" w:rsidRPr="00F652C1">
        <w:t xml:space="preserve"> şeklinde cevaplamıştır.</w:t>
      </w:r>
    </w:p>
    <w:p w14:paraId="6677F1D1" w14:textId="77777777" w:rsidR="0059266A" w:rsidRPr="00F652C1" w:rsidRDefault="0059266A" w:rsidP="009A71BB">
      <w:pPr>
        <w:pStyle w:val="Default"/>
        <w:spacing w:line="360" w:lineRule="auto"/>
        <w:jc w:val="both"/>
      </w:pPr>
    </w:p>
    <w:p w14:paraId="2284D670" w14:textId="77777777" w:rsidR="00BC7986" w:rsidRPr="00F652C1" w:rsidRDefault="00FD7F99" w:rsidP="001873CE">
      <w:pPr>
        <w:pStyle w:val="ResimYazs"/>
        <w:ind w:firstLine="0"/>
        <w:jc w:val="center"/>
        <w:rPr>
          <w:rFonts w:cs="Times New Roman"/>
          <w:b/>
          <w:i w:val="0"/>
          <w:color w:val="auto"/>
          <w:sz w:val="24"/>
          <w:szCs w:val="24"/>
        </w:rPr>
      </w:pPr>
      <w:bookmarkStart w:id="130" w:name="_Toc13695253"/>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008147AB"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67</w:t>
      </w:r>
      <w:r w:rsidR="00BB4D0A" w:rsidRPr="00F652C1">
        <w:rPr>
          <w:rFonts w:cs="Times New Roman"/>
          <w:b/>
          <w:i w:val="0"/>
          <w:color w:val="auto"/>
          <w:sz w:val="24"/>
          <w:szCs w:val="24"/>
        </w:rPr>
        <w:fldChar w:fldCharType="end"/>
      </w:r>
      <w:r w:rsidRPr="00F652C1">
        <w:rPr>
          <w:rFonts w:cs="Times New Roman"/>
          <w:b/>
          <w:i w:val="0"/>
          <w:color w:val="auto"/>
          <w:sz w:val="24"/>
          <w:szCs w:val="24"/>
        </w:rPr>
        <w:t>. Harcamaların Muhasebesini Yapan Ve İzleyen Finans Şefi Olmalıdır</w:t>
      </w:r>
      <w:bookmarkEnd w:id="130"/>
      <w:r w:rsidR="00AF0C62">
        <w:rPr>
          <w:rFonts w:cs="Times New Roman"/>
          <w:b/>
          <w:i w:val="0"/>
          <w:color w:val="auto"/>
          <w:sz w:val="24"/>
          <w:szCs w:val="24"/>
        </w:rPr>
        <w:t>.</w:t>
      </w:r>
    </w:p>
    <w:p w14:paraId="5D2355A9" w14:textId="77777777" w:rsidR="00BC7986" w:rsidRPr="00F652C1" w:rsidRDefault="000A6E59"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01048973" wp14:editId="2619B8C0">
            <wp:extent cx="5394960" cy="745490"/>
            <wp:effectExtent l="19050" t="0" r="0" b="0"/>
            <wp:docPr id="67"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5" cstate="print"/>
                    <a:srcRect/>
                    <a:stretch>
                      <a:fillRect/>
                    </a:stretch>
                  </pic:blipFill>
                  <pic:spPr bwMode="auto">
                    <a:xfrm>
                      <a:off x="0" y="0"/>
                      <a:ext cx="5394960" cy="745490"/>
                    </a:xfrm>
                    <a:prstGeom prst="rect">
                      <a:avLst/>
                    </a:prstGeom>
                    <a:noFill/>
                    <a:ln w="9525">
                      <a:noFill/>
                      <a:miter lim="800000"/>
                      <a:headEnd/>
                      <a:tailEnd/>
                    </a:ln>
                  </pic:spPr>
                </pic:pic>
              </a:graphicData>
            </a:graphic>
          </wp:inline>
        </w:drawing>
      </w:r>
    </w:p>
    <w:p w14:paraId="2F9A1F78" w14:textId="77777777" w:rsidR="001A14C3" w:rsidRPr="00F652C1" w:rsidRDefault="001A14C3" w:rsidP="009A71BB">
      <w:pPr>
        <w:pStyle w:val="Default"/>
        <w:spacing w:line="360" w:lineRule="auto"/>
        <w:jc w:val="both"/>
        <w:rPr>
          <w:b/>
        </w:rPr>
      </w:pPr>
    </w:p>
    <w:p w14:paraId="46B607B9" w14:textId="77777777" w:rsidR="00BC7986" w:rsidRPr="00F652C1" w:rsidRDefault="009B5E65" w:rsidP="001A14C3">
      <w:pPr>
        <w:pStyle w:val="Default"/>
        <w:spacing w:line="360" w:lineRule="auto"/>
        <w:ind w:firstLine="567"/>
        <w:jc w:val="both"/>
      </w:pPr>
      <w:r w:rsidRPr="00F652C1">
        <w:rPr>
          <w:b/>
        </w:rPr>
        <w:t>Soru 15</w:t>
      </w:r>
      <w:r w:rsidR="00BC7986" w:rsidRPr="00F652C1">
        <w:rPr>
          <w:b/>
        </w:rPr>
        <w:t xml:space="preserve">. </w:t>
      </w:r>
      <w:r w:rsidR="00AF0C62">
        <w:t>Personel ve malzeme yönetimi</w:t>
      </w:r>
      <w:r w:rsidR="00BC7986" w:rsidRPr="00F652C1">
        <w:t>,</w:t>
      </w:r>
      <w:r w:rsidR="00AF0C62">
        <w:t xml:space="preserve"> </w:t>
      </w:r>
      <w:r w:rsidR="00BC7986" w:rsidRPr="00F652C1">
        <w:t xml:space="preserve">acil durum sonlandırma sorumluları lojistik şefine bağlı çalışmaktadır. Sorusuna </w:t>
      </w:r>
      <w:r w:rsidRPr="00F652C1">
        <w:t xml:space="preserve">98 kişi (%44,1) doğru, </w:t>
      </w:r>
      <w:r w:rsidR="00BC7986" w:rsidRPr="00F652C1">
        <w:t xml:space="preserve">124 kişi (%55,9) </w:t>
      </w:r>
      <w:r w:rsidRPr="00F652C1">
        <w:t xml:space="preserve">yanlış </w:t>
      </w:r>
      <w:r w:rsidR="00BC7986" w:rsidRPr="00F652C1">
        <w:t>şeklinde cevaplamıştır.</w:t>
      </w:r>
    </w:p>
    <w:p w14:paraId="505328D6" w14:textId="77777777" w:rsidR="008147AB" w:rsidRPr="00F652C1" w:rsidRDefault="008147AB" w:rsidP="009A71BB">
      <w:pPr>
        <w:pStyle w:val="Default"/>
        <w:spacing w:line="360" w:lineRule="auto"/>
        <w:jc w:val="both"/>
      </w:pPr>
    </w:p>
    <w:p w14:paraId="21527169" w14:textId="77777777" w:rsidR="00BC7986" w:rsidRPr="00EE767A" w:rsidRDefault="008147AB" w:rsidP="00EE767A">
      <w:pPr>
        <w:pStyle w:val="ResimYazs"/>
        <w:ind w:left="1701" w:hanging="1701"/>
        <w:jc w:val="center"/>
        <w:rPr>
          <w:rFonts w:cs="Times New Roman"/>
          <w:b/>
          <w:i w:val="0"/>
          <w:color w:val="auto"/>
          <w:sz w:val="24"/>
          <w:szCs w:val="24"/>
        </w:rPr>
      </w:pPr>
      <w:bookmarkStart w:id="131" w:name="_Toc13695254"/>
      <w:r w:rsidRPr="00F652C1">
        <w:rPr>
          <w:rFonts w:cs="Times New Roman"/>
          <w:b/>
          <w:i w:val="0"/>
          <w:color w:val="auto"/>
          <w:sz w:val="24"/>
          <w:szCs w:val="24"/>
        </w:rPr>
        <w:t xml:space="preserve">Tablo </w:t>
      </w:r>
      <w:r w:rsidR="00BE2AE3">
        <w:rPr>
          <w:rFonts w:cs="Times New Roman"/>
          <w:b/>
          <w:i w:val="0"/>
          <w:color w:val="auto"/>
          <w:sz w:val="24"/>
          <w:szCs w:val="24"/>
        </w:rPr>
        <w:t>4.</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68</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w:t>
      </w:r>
      <w:r w:rsidR="00CF1BFA" w:rsidRPr="00F652C1">
        <w:rPr>
          <w:rFonts w:cs="Times New Roman"/>
          <w:b/>
          <w:i w:val="0"/>
          <w:color w:val="auto"/>
          <w:sz w:val="24"/>
          <w:szCs w:val="24"/>
        </w:rPr>
        <w:t xml:space="preserve">Personel </w:t>
      </w:r>
      <w:r w:rsidR="00AF0C62">
        <w:rPr>
          <w:rFonts w:cs="Times New Roman"/>
          <w:b/>
          <w:i w:val="0"/>
          <w:color w:val="auto"/>
          <w:sz w:val="24"/>
          <w:szCs w:val="24"/>
        </w:rPr>
        <w:t xml:space="preserve">Ve Malzeme Yönetimi, </w:t>
      </w:r>
      <w:r w:rsidR="00FD7F99" w:rsidRPr="00F652C1">
        <w:rPr>
          <w:rFonts w:cs="Times New Roman"/>
          <w:b/>
          <w:i w:val="0"/>
          <w:color w:val="auto"/>
          <w:sz w:val="24"/>
          <w:szCs w:val="24"/>
        </w:rPr>
        <w:t>Acil Durum Sonlandırma Sorumluları Lojistik Şefine Bağlı Çalışmaktadır</w:t>
      </w:r>
      <w:bookmarkEnd w:id="131"/>
      <w:r w:rsidR="00AF0C62">
        <w:rPr>
          <w:rFonts w:cs="Times New Roman"/>
          <w:b/>
          <w:i w:val="0"/>
          <w:color w:val="auto"/>
          <w:sz w:val="24"/>
          <w:szCs w:val="24"/>
        </w:rPr>
        <w:t>.</w:t>
      </w:r>
    </w:p>
    <w:p w14:paraId="72D5908C" w14:textId="77777777" w:rsidR="00F06EA0" w:rsidRPr="00F652C1" w:rsidRDefault="00F06EA0"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43D16B87" wp14:editId="5416EDD9">
            <wp:extent cx="5394960" cy="752475"/>
            <wp:effectExtent l="19050" t="0" r="0" b="0"/>
            <wp:docPr id="6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srcRect/>
                    <a:stretch>
                      <a:fillRect/>
                    </a:stretch>
                  </pic:blipFill>
                  <pic:spPr bwMode="auto">
                    <a:xfrm>
                      <a:off x="0" y="0"/>
                      <a:ext cx="5394960" cy="752475"/>
                    </a:xfrm>
                    <a:prstGeom prst="rect">
                      <a:avLst/>
                    </a:prstGeom>
                    <a:noFill/>
                    <a:ln w="9525">
                      <a:noFill/>
                      <a:miter lim="800000"/>
                      <a:headEnd/>
                      <a:tailEnd/>
                    </a:ln>
                  </pic:spPr>
                </pic:pic>
              </a:graphicData>
            </a:graphic>
          </wp:inline>
        </w:drawing>
      </w:r>
    </w:p>
    <w:p w14:paraId="06174F09" w14:textId="77777777" w:rsidR="001A14C3" w:rsidRPr="00F652C1" w:rsidRDefault="001A14C3" w:rsidP="009A71BB">
      <w:pPr>
        <w:pStyle w:val="Default"/>
        <w:spacing w:line="360" w:lineRule="auto"/>
        <w:jc w:val="both"/>
        <w:rPr>
          <w:b/>
        </w:rPr>
      </w:pPr>
    </w:p>
    <w:p w14:paraId="473FCFA1" w14:textId="77777777" w:rsidR="00BC7986" w:rsidRPr="00F652C1" w:rsidRDefault="009B5E65" w:rsidP="001A14C3">
      <w:pPr>
        <w:pStyle w:val="Default"/>
        <w:spacing w:line="360" w:lineRule="auto"/>
        <w:ind w:firstLine="567"/>
        <w:jc w:val="both"/>
      </w:pPr>
      <w:r w:rsidRPr="00F652C1">
        <w:rPr>
          <w:b/>
        </w:rPr>
        <w:t>Soru 16</w:t>
      </w:r>
      <w:r w:rsidR="00BC7986" w:rsidRPr="00F652C1">
        <w:rPr>
          <w:b/>
        </w:rPr>
        <w:t>.</w:t>
      </w:r>
      <w:r w:rsidR="009133BE" w:rsidRPr="00F652C1">
        <w:rPr>
          <w:b/>
        </w:rPr>
        <w:t xml:space="preserve"> </w:t>
      </w:r>
      <w:r w:rsidR="00BC7986" w:rsidRPr="00F652C1">
        <w:t xml:space="preserve">Cihaz ve araç gereç, ilaç ve tıbbi malzeme operasyon sorumlusundan temin edilmelidir. Sorusuna </w:t>
      </w:r>
      <w:r w:rsidRPr="00F652C1">
        <w:t>155 kişi (%69,8) doğru, 67kişi (%30,2) yanlış</w:t>
      </w:r>
      <w:r w:rsidR="00BC7986" w:rsidRPr="00F652C1">
        <w:t xml:space="preserve"> şeklinde cevaplamıştır.</w:t>
      </w:r>
    </w:p>
    <w:p w14:paraId="760D38A3" w14:textId="77777777" w:rsidR="00FD7F99" w:rsidRPr="00F652C1" w:rsidRDefault="00FD7F99" w:rsidP="009A71BB">
      <w:pPr>
        <w:spacing w:after="0" w:line="360" w:lineRule="auto"/>
        <w:rPr>
          <w:rFonts w:ascii="Times New Roman" w:hAnsi="Times New Roman" w:cs="Times New Roman"/>
          <w:color w:val="000000"/>
          <w:sz w:val="24"/>
          <w:szCs w:val="24"/>
        </w:rPr>
      </w:pPr>
    </w:p>
    <w:p w14:paraId="7442CDA8" w14:textId="77777777" w:rsidR="008147AB" w:rsidRPr="00F652C1" w:rsidRDefault="008147AB" w:rsidP="00EE767A">
      <w:pPr>
        <w:pStyle w:val="ResimYazs"/>
        <w:ind w:left="1701" w:hanging="1701"/>
        <w:jc w:val="center"/>
        <w:rPr>
          <w:rFonts w:cs="Times New Roman"/>
          <w:b/>
          <w:i w:val="0"/>
          <w:color w:val="auto"/>
          <w:sz w:val="24"/>
          <w:szCs w:val="24"/>
        </w:rPr>
      </w:pPr>
      <w:bookmarkStart w:id="132" w:name="_Toc13695255"/>
      <w:r w:rsidRPr="00F652C1">
        <w:rPr>
          <w:rFonts w:cs="Times New Roman"/>
          <w:b/>
          <w:i w:val="0"/>
          <w:color w:val="auto"/>
          <w:sz w:val="24"/>
          <w:szCs w:val="24"/>
        </w:rPr>
        <w:t xml:space="preserve">Tablo </w:t>
      </w:r>
      <w:r w:rsidR="00FD7F99" w:rsidRPr="00F652C1">
        <w:rPr>
          <w:rFonts w:cs="Times New Roman"/>
          <w:b/>
          <w:i w:val="0"/>
          <w:color w:val="auto"/>
          <w:sz w:val="24"/>
          <w:szCs w:val="24"/>
        </w:rPr>
        <w:t>4.</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69</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w:t>
      </w:r>
      <w:r w:rsidR="00CF1BFA" w:rsidRPr="00F652C1">
        <w:rPr>
          <w:rFonts w:cs="Times New Roman"/>
          <w:b/>
          <w:i w:val="0"/>
          <w:color w:val="auto"/>
          <w:sz w:val="24"/>
          <w:szCs w:val="24"/>
        </w:rPr>
        <w:t xml:space="preserve">Cihaz </w:t>
      </w:r>
      <w:r w:rsidR="00FD7F99" w:rsidRPr="00F652C1">
        <w:rPr>
          <w:rFonts w:cs="Times New Roman"/>
          <w:b/>
          <w:i w:val="0"/>
          <w:color w:val="auto"/>
          <w:sz w:val="24"/>
          <w:szCs w:val="24"/>
        </w:rPr>
        <w:t>Ve Araç Gereç, İlaç Ve Tıbbi Malzeme Operasyon Sorumlusundan Temin Edilmelidir</w:t>
      </w:r>
      <w:bookmarkEnd w:id="132"/>
      <w:r w:rsidR="00AF0C62">
        <w:rPr>
          <w:rFonts w:cs="Times New Roman"/>
          <w:b/>
          <w:i w:val="0"/>
          <w:color w:val="auto"/>
          <w:sz w:val="24"/>
          <w:szCs w:val="24"/>
        </w:rPr>
        <w:t>.</w:t>
      </w:r>
    </w:p>
    <w:p w14:paraId="41D89D64" w14:textId="77777777" w:rsidR="00BC7986" w:rsidRPr="00F652C1" w:rsidRDefault="00F06EA0"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0EAF913A" wp14:editId="0063070F">
            <wp:extent cx="5394960" cy="745490"/>
            <wp:effectExtent l="19050" t="0" r="0" b="0"/>
            <wp:docPr id="68"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srcRect/>
                    <a:stretch>
                      <a:fillRect/>
                    </a:stretch>
                  </pic:blipFill>
                  <pic:spPr bwMode="auto">
                    <a:xfrm>
                      <a:off x="0" y="0"/>
                      <a:ext cx="5394960" cy="745490"/>
                    </a:xfrm>
                    <a:prstGeom prst="rect">
                      <a:avLst/>
                    </a:prstGeom>
                    <a:noFill/>
                    <a:ln w="9525">
                      <a:noFill/>
                      <a:miter lim="800000"/>
                      <a:headEnd/>
                      <a:tailEnd/>
                    </a:ln>
                  </pic:spPr>
                </pic:pic>
              </a:graphicData>
            </a:graphic>
          </wp:inline>
        </w:drawing>
      </w:r>
    </w:p>
    <w:p w14:paraId="2E1AECCE" w14:textId="77777777" w:rsidR="00BC7986" w:rsidRPr="00F652C1" w:rsidRDefault="00703BB9" w:rsidP="001A14C3">
      <w:pPr>
        <w:pStyle w:val="Default"/>
        <w:spacing w:line="360" w:lineRule="auto"/>
        <w:ind w:firstLine="567"/>
        <w:jc w:val="both"/>
      </w:pPr>
      <w:r w:rsidRPr="00F652C1">
        <w:rPr>
          <w:b/>
        </w:rPr>
        <w:lastRenderedPageBreak/>
        <w:t>Soru 17</w:t>
      </w:r>
      <w:r w:rsidR="00BC7986" w:rsidRPr="00F652C1">
        <w:rPr>
          <w:b/>
        </w:rPr>
        <w:t>.</w:t>
      </w:r>
      <w:r w:rsidR="009133BE" w:rsidRPr="00F652C1">
        <w:rPr>
          <w:b/>
        </w:rPr>
        <w:t xml:space="preserve"> </w:t>
      </w:r>
      <w:r w:rsidR="00BC7986" w:rsidRPr="00F652C1">
        <w:t>Olay yönetim ekibini aktive eden kod mor koddur.</w:t>
      </w:r>
      <w:r w:rsidR="009133BE" w:rsidRPr="00F652C1">
        <w:t xml:space="preserve"> </w:t>
      </w:r>
      <w:r w:rsidR="00BC7986" w:rsidRPr="00F652C1">
        <w:t>Sorusuna</w:t>
      </w:r>
      <w:r w:rsidR="009733B5" w:rsidRPr="00F652C1">
        <w:t xml:space="preserve"> 196 kişi (%88,3) doğru,</w:t>
      </w:r>
      <w:r w:rsidR="00BC7986" w:rsidRPr="00F652C1">
        <w:t xml:space="preserve"> </w:t>
      </w:r>
      <w:r w:rsidR="00534A39" w:rsidRPr="00F652C1">
        <w:t xml:space="preserve">26 </w:t>
      </w:r>
      <w:r w:rsidR="00BC7986" w:rsidRPr="00F652C1">
        <w:t>kişi (%</w:t>
      </w:r>
      <w:r w:rsidR="00534A39" w:rsidRPr="00F652C1">
        <w:t>11,7</w:t>
      </w:r>
      <w:r w:rsidR="009733B5" w:rsidRPr="00F652C1">
        <w:t>) yanlış</w:t>
      </w:r>
      <w:r w:rsidR="00BC7986" w:rsidRPr="00F652C1">
        <w:t xml:space="preserve"> şeklinde cevaplamıştır.</w:t>
      </w:r>
    </w:p>
    <w:p w14:paraId="59FB6EC1" w14:textId="77777777" w:rsidR="008147AB" w:rsidRPr="00F652C1" w:rsidRDefault="008147AB" w:rsidP="009A71BB">
      <w:pPr>
        <w:pStyle w:val="Default"/>
        <w:spacing w:line="360" w:lineRule="auto"/>
        <w:jc w:val="both"/>
      </w:pPr>
    </w:p>
    <w:p w14:paraId="1DD4CCBD" w14:textId="77777777" w:rsidR="008147AB" w:rsidRPr="00F652C1" w:rsidRDefault="008147AB" w:rsidP="00FD7F99">
      <w:pPr>
        <w:pStyle w:val="ResimYazs"/>
        <w:ind w:firstLine="0"/>
        <w:jc w:val="center"/>
        <w:rPr>
          <w:rFonts w:cs="Times New Roman"/>
          <w:b/>
          <w:i w:val="0"/>
          <w:color w:val="auto"/>
          <w:sz w:val="24"/>
          <w:szCs w:val="24"/>
        </w:rPr>
      </w:pPr>
      <w:bookmarkStart w:id="133" w:name="_Toc13695256"/>
      <w:r w:rsidRPr="00F652C1">
        <w:rPr>
          <w:rFonts w:cs="Times New Roman"/>
          <w:b/>
          <w:i w:val="0"/>
          <w:color w:val="auto"/>
          <w:sz w:val="24"/>
          <w:szCs w:val="24"/>
        </w:rPr>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70</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w:t>
      </w:r>
      <w:r w:rsidR="00CF1BFA" w:rsidRPr="00F652C1">
        <w:rPr>
          <w:rFonts w:cs="Times New Roman"/>
          <w:b/>
          <w:i w:val="0"/>
          <w:color w:val="auto"/>
          <w:sz w:val="24"/>
          <w:szCs w:val="24"/>
        </w:rPr>
        <w:t xml:space="preserve">Olay </w:t>
      </w:r>
      <w:r w:rsidR="00FD7F99" w:rsidRPr="00F652C1">
        <w:rPr>
          <w:rFonts w:cs="Times New Roman"/>
          <w:b/>
          <w:i w:val="0"/>
          <w:color w:val="auto"/>
          <w:sz w:val="24"/>
          <w:szCs w:val="24"/>
        </w:rPr>
        <w:t>Yönetim Ekibini Aktive Eden Kod Mor Koddur</w:t>
      </w:r>
      <w:bookmarkEnd w:id="133"/>
      <w:r w:rsidR="00AF0C62">
        <w:rPr>
          <w:rFonts w:cs="Times New Roman"/>
          <w:b/>
          <w:i w:val="0"/>
          <w:color w:val="auto"/>
          <w:sz w:val="24"/>
          <w:szCs w:val="24"/>
        </w:rPr>
        <w:t>.</w:t>
      </w:r>
    </w:p>
    <w:p w14:paraId="07BF3459" w14:textId="77777777" w:rsidR="00BC7986" w:rsidRPr="00F652C1" w:rsidRDefault="00F06EA0"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72128BA2" wp14:editId="4C83C71B">
            <wp:extent cx="5394960" cy="738505"/>
            <wp:effectExtent l="19050" t="0" r="0" b="0"/>
            <wp:docPr id="6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srcRect/>
                    <a:stretch>
                      <a:fillRect/>
                    </a:stretch>
                  </pic:blipFill>
                  <pic:spPr bwMode="auto">
                    <a:xfrm>
                      <a:off x="0" y="0"/>
                      <a:ext cx="5394960" cy="738505"/>
                    </a:xfrm>
                    <a:prstGeom prst="rect">
                      <a:avLst/>
                    </a:prstGeom>
                    <a:noFill/>
                    <a:ln w="9525">
                      <a:noFill/>
                      <a:miter lim="800000"/>
                      <a:headEnd/>
                      <a:tailEnd/>
                    </a:ln>
                  </pic:spPr>
                </pic:pic>
              </a:graphicData>
            </a:graphic>
          </wp:inline>
        </w:drawing>
      </w:r>
    </w:p>
    <w:p w14:paraId="4D47EAF6" w14:textId="77777777" w:rsidR="001A14C3" w:rsidRPr="00F652C1" w:rsidRDefault="001A14C3" w:rsidP="009A71BB">
      <w:pPr>
        <w:pStyle w:val="Default"/>
        <w:spacing w:line="360" w:lineRule="auto"/>
        <w:jc w:val="both"/>
        <w:rPr>
          <w:b/>
        </w:rPr>
      </w:pPr>
    </w:p>
    <w:p w14:paraId="5B0DB4C9" w14:textId="77777777" w:rsidR="00534A39" w:rsidRPr="00F652C1" w:rsidRDefault="00703BB9" w:rsidP="001A14C3">
      <w:pPr>
        <w:pStyle w:val="Default"/>
        <w:spacing w:line="360" w:lineRule="auto"/>
        <w:ind w:firstLine="567"/>
        <w:jc w:val="both"/>
      </w:pPr>
      <w:r w:rsidRPr="00F652C1">
        <w:rPr>
          <w:b/>
        </w:rPr>
        <w:t>Soru 18</w:t>
      </w:r>
      <w:r w:rsidR="00534A39" w:rsidRPr="00F652C1">
        <w:rPr>
          <w:b/>
        </w:rPr>
        <w:t>.</w:t>
      </w:r>
      <w:r w:rsidR="009133BE" w:rsidRPr="00F652C1">
        <w:rPr>
          <w:b/>
        </w:rPr>
        <w:t xml:space="preserve"> </w:t>
      </w:r>
      <w:r w:rsidR="00534A39" w:rsidRPr="00F652C1">
        <w:t xml:space="preserve">Olay yönetim ekibi üyeleri (ana pozisyonlar) 12 kişiden oluşmaktadır. Sorusuna </w:t>
      </w:r>
      <w:r w:rsidRPr="00F652C1">
        <w:t>109 kişi (%49,1) doğru, 113 kişi (%50,9) yanlış</w:t>
      </w:r>
      <w:r w:rsidR="00534A39" w:rsidRPr="00F652C1">
        <w:t xml:space="preserve"> şeklinde cevaplamıştır.</w:t>
      </w:r>
    </w:p>
    <w:p w14:paraId="37DD5F8F" w14:textId="77777777" w:rsidR="008147AB" w:rsidRPr="00F652C1" w:rsidRDefault="008147AB" w:rsidP="001A14C3">
      <w:pPr>
        <w:pStyle w:val="Default"/>
        <w:spacing w:line="360" w:lineRule="auto"/>
        <w:ind w:firstLine="567"/>
        <w:jc w:val="both"/>
      </w:pPr>
    </w:p>
    <w:p w14:paraId="42A7B0F0" w14:textId="77777777" w:rsidR="00534A39" w:rsidRPr="00F652C1" w:rsidRDefault="008147AB" w:rsidP="00EE767A">
      <w:pPr>
        <w:pStyle w:val="ResimYazs"/>
        <w:ind w:left="1418" w:hanging="1418"/>
        <w:jc w:val="center"/>
        <w:rPr>
          <w:rFonts w:cs="Times New Roman"/>
          <w:b/>
          <w:i w:val="0"/>
          <w:color w:val="auto"/>
          <w:sz w:val="24"/>
          <w:szCs w:val="24"/>
        </w:rPr>
      </w:pPr>
      <w:bookmarkStart w:id="134" w:name="_Toc13695257"/>
      <w:r w:rsidRPr="00F652C1">
        <w:rPr>
          <w:rFonts w:cs="Times New Roman"/>
          <w:b/>
          <w:i w:val="0"/>
          <w:color w:val="auto"/>
          <w:sz w:val="24"/>
          <w:szCs w:val="24"/>
        </w:rPr>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71</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w:t>
      </w:r>
      <w:r w:rsidR="00CF1BFA" w:rsidRPr="00F652C1">
        <w:rPr>
          <w:rFonts w:cs="Times New Roman"/>
          <w:b/>
          <w:i w:val="0"/>
          <w:color w:val="auto"/>
          <w:sz w:val="24"/>
          <w:szCs w:val="24"/>
        </w:rPr>
        <w:t xml:space="preserve">Olay </w:t>
      </w:r>
      <w:r w:rsidR="00FD7F99" w:rsidRPr="00F652C1">
        <w:rPr>
          <w:rFonts w:cs="Times New Roman"/>
          <w:b/>
          <w:i w:val="0"/>
          <w:color w:val="auto"/>
          <w:sz w:val="24"/>
          <w:szCs w:val="24"/>
        </w:rPr>
        <w:t>Yönetim Ekibi Üyeleri (Ana Pozisyonlar) 12 Kişiden Oluşmaktadır</w:t>
      </w:r>
      <w:bookmarkEnd w:id="134"/>
      <w:r w:rsidR="00AF0C62">
        <w:rPr>
          <w:rFonts w:cs="Times New Roman"/>
          <w:b/>
          <w:i w:val="0"/>
          <w:color w:val="auto"/>
          <w:sz w:val="24"/>
          <w:szCs w:val="24"/>
        </w:rPr>
        <w:t>.</w:t>
      </w:r>
    </w:p>
    <w:p w14:paraId="363BC5AC" w14:textId="77777777" w:rsidR="00BC7986" w:rsidRPr="00F652C1" w:rsidRDefault="00F06EA0"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767A2568" wp14:editId="46F9F560">
            <wp:extent cx="5394960" cy="745490"/>
            <wp:effectExtent l="19050" t="0" r="0" b="0"/>
            <wp:docPr id="70"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srcRect/>
                    <a:stretch>
                      <a:fillRect/>
                    </a:stretch>
                  </pic:blipFill>
                  <pic:spPr bwMode="auto">
                    <a:xfrm>
                      <a:off x="0" y="0"/>
                      <a:ext cx="5394960" cy="745490"/>
                    </a:xfrm>
                    <a:prstGeom prst="rect">
                      <a:avLst/>
                    </a:prstGeom>
                    <a:noFill/>
                    <a:ln w="9525">
                      <a:noFill/>
                      <a:miter lim="800000"/>
                      <a:headEnd/>
                      <a:tailEnd/>
                    </a:ln>
                  </pic:spPr>
                </pic:pic>
              </a:graphicData>
            </a:graphic>
          </wp:inline>
        </w:drawing>
      </w:r>
    </w:p>
    <w:p w14:paraId="2E1B3333" w14:textId="77777777" w:rsidR="00BC7986" w:rsidRPr="00F652C1" w:rsidRDefault="00BC7986" w:rsidP="009A71BB">
      <w:pPr>
        <w:spacing w:after="0" w:line="360" w:lineRule="auto"/>
        <w:rPr>
          <w:rFonts w:ascii="Times New Roman" w:hAnsi="Times New Roman" w:cs="Times New Roman"/>
          <w:color w:val="000000"/>
          <w:sz w:val="24"/>
          <w:szCs w:val="24"/>
        </w:rPr>
      </w:pPr>
    </w:p>
    <w:p w14:paraId="6487EB97" w14:textId="77777777" w:rsidR="00534A39" w:rsidRPr="00F652C1" w:rsidRDefault="00703BB9" w:rsidP="001A14C3">
      <w:pPr>
        <w:pStyle w:val="Default"/>
        <w:spacing w:line="360" w:lineRule="auto"/>
        <w:ind w:firstLine="567"/>
        <w:jc w:val="both"/>
      </w:pPr>
      <w:r w:rsidRPr="00F652C1">
        <w:rPr>
          <w:b/>
        </w:rPr>
        <w:t>Soru 1</w:t>
      </w:r>
      <w:r w:rsidR="00534A39" w:rsidRPr="00F652C1">
        <w:rPr>
          <w:b/>
        </w:rPr>
        <w:t>9.</w:t>
      </w:r>
      <w:r w:rsidR="009133BE" w:rsidRPr="00F652C1">
        <w:rPr>
          <w:b/>
        </w:rPr>
        <w:t xml:space="preserve"> </w:t>
      </w:r>
      <w:r w:rsidR="00534A39" w:rsidRPr="00F652C1">
        <w:t xml:space="preserve">Her operasyonel dönem için olay eylem planı planlama şefi tarafından hazırlanmalıdır. Sorusuna </w:t>
      </w:r>
      <w:r w:rsidRPr="00F652C1">
        <w:t>151 kişi (%68) doğru, 71 kişi (%32) hayır</w:t>
      </w:r>
      <w:r w:rsidR="00534A39" w:rsidRPr="00F652C1">
        <w:t xml:space="preserve"> şeklinde cevaplamıştır.</w:t>
      </w:r>
    </w:p>
    <w:p w14:paraId="4D65E54F" w14:textId="77777777" w:rsidR="008147AB" w:rsidRPr="00F652C1" w:rsidRDefault="008147AB" w:rsidP="009A71BB">
      <w:pPr>
        <w:pStyle w:val="Default"/>
        <w:spacing w:line="360" w:lineRule="auto"/>
        <w:jc w:val="both"/>
      </w:pPr>
    </w:p>
    <w:p w14:paraId="591ADF4A" w14:textId="77777777" w:rsidR="008147AB" w:rsidRPr="00F652C1" w:rsidRDefault="008147AB" w:rsidP="00EE767A">
      <w:pPr>
        <w:pStyle w:val="ResimYazs"/>
        <w:ind w:left="1276" w:hanging="1276"/>
        <w:jc w:val="center"/>
        <w:rPr>
          <w:rFonts w:cs="Times New Roman"/>
          <w:b/>
          <w:i w:val="0"/>
          <w:color w:val="auto"/>
          <w:sz w:val="24"/>
          <w:szCs w:val="24"/>
        </w:rPr>
      </w:pPr>
      <w:bookmarkStart w:id="135" w:name="_Toc13695258"/>
      <w:r w:rsidRPr="00F652C1">
        <w:rPr>
          <w:rFonts w:cs="Times New Roman"/>
          <w:b/>
          <w:i w:val="0"/>
          <w:color w:val="auto"/>
          <w:sz w:val="24"/>
          <w:szCs w:val="24"/>
        </w:rPr>
        <w:t xml:space="preserve">Tablo </w:t>
      </w:r>
      <w:r w:rsidR="00FD7F99"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72</w:t>
      </w:r>
      <w:r w:rsidR="00BB4D0A" w:rsidRPr="00F652C1">
        <w:rPr>
          <w:rFonts w:cs="Times New Roman"/>
          <w:b/>
          <w:i w:val="0"/>
          <w:color w:val="auto"/>
          <w:sz w:val="24"/>
          <w:szCs w:val="24"/>
        </w:rPr>
        <w:fldChar w:fldCharType="end"/>
      </w:r>
      <w:r w:rsidR="00FD7F99" w:rsidRPr="00F652C1">
        <w:rPr>
          <w:rFonts w:cs="Times New Roman"/>
          <w:b/>
          <w:i w:val="0"/>
          <w:color w:val="auto"/>
          <w:sz w:val="24"/>
          <w:szCs w:val="24"/>
        </w:rPr>
        <w:t xml:space="preserve">. </w:t>
      </w:r>
      <w:r w:rsidR="00CF1BFA" w:rsidRPr="00F652C1">
        <w:rPr>
          <w:rFonts w:cs="Times New Roman"/>
          <w:b/>
          <w:i w:val="0"/>
          <w:color w:val="auto"/>
          <w:sz w:val="24"/>
          <w:szCs w:val="24"/>
        </w:rPr>
        <w:t xml:space="preserve">Her </w:t>
      </w:r>
      <w:r w:rsidR="00FD7F99" w:rsidRPr="00F652C1">
        <w:rPr>
          <w:rFonts w:cs="Times New Roman"/>
          <w:b/>
          <w:i w:val="0"/>
          <w:color w:val="auto"/>
          <w:sz w:val="24"/>
          <w:szCs w:val="24"/>
        </w:rPr>
        <w:t>Operasyonel Dönem İçin Olay Eylem Planı Planlama Şefi Tarafından Hazırlanmalıdır</w:t>
      </w:r>
      <w:bookmarkEnd w:id="135"/>
      <w:r w:rsidR="00AF0C62">
        <w:rPr>
          <w:rFonts w:cs="Times New Roman"/>
          <w:b/>
          <w:i w:val="0"/>
          <w:color w:val="auto"/>
          <w:sz w:val="24"/>
          <w:szCs w:val="24"/>
        </w:rPr>
        <w:t>.</w:t>
      </w:r>
    </w:p>
    <w:p w14:paraId="76F500AE" w14:textId="77777777" w:rsidR="00BC7986" w:rsidRPr="00F652C1" w:rsidRDefault="00F06EA0"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7E47419B" wp14:editId="0EACE06E">
            <wp:extent cx="5394960" cy="738505"/>
            <wp:effectExtent l="19050" t="0" r="0" b="0"/>
            <wp:docPr id="71"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srcRect/>
                    <a:stretch>
                      <a:fillRect/>
                    </a:stretch>
                  </pic:blipFill>
                  <pic:spPr bwMode="auto">
                    <a:xfrm>
                      <a:off x="0" y="0"/>
                      <a:ext cx="5394960" cy="738505"/>
                    </a:xfrm>
                    <a:prstGeom prst="rect">
                      <a:avLst/>
                    </a:prstGeom>
                    <a:noFill/>
                    <a:ln w="9525">
                      <a:noFill/>
                      <a:miter lim="800000"/>
                      <a:headEnd/>
                      <a:tailEnd/>
                    </a:ln>
                  </pic:spPr>
                </pic:pic>
              </a:graphicData>
            </a:graphic>
          </wp:inline>
        </w:drawing>
      </w:r>
    </w:p>
    <w:p w14:paraId="30281B82" w14:textId="77777777" w:rsidR="00BC7986" w:rsidRPr="00F652C1" w:rsidRDefault="00BC7986" w:rsidP="009A71BB">
      <w:pPr>
        <w:spacing w:after="0" w:line="360" w:lineRule="auto"/>
        <w:rPr>
          <w:rFonts w:ascii="Times New Roman" w:hAnsi="Times New Roman" w:cs="Times New Roman"/>
          <w:color w:val="000000"/>
          <w:sz w:val="24"/>
          <w:szCs w:val="24"/>
        </w:rPr>
      </w:pPr>
    </w:p>
    <w:p w14:paraId="0DB40D4A" w14:textId="77777777" w:rsidR="00534A39" w:rsidRPr="00F652C1" w:rsidRDefault="00534A39" w:rsidP="001A14C3">
      <w:pPr>
        <w:pStyle w:val="Default"/>
        <w:spacing w:line="360" w:lineRule="auto"/>
        <w:ind w:firstLine="567"/>
        <w:jc w:val="both"/>
      </w:pPr>
      <w:r w:rsidRPr="00F652C1">
        <w:rPr>
          <w:b/>
        </w:rPr>
        <w:t xml:space="preserve">Soru </w:t>
      </w:r>
      <w:r w:rsidR="00703BB9" w:rsidRPr="00F652C1">
        <w:rPr>
          <w:b/>
        </w:rPr>
        <w:t>2</w:t>
      </w:r>
      <w:r w:rsidRPr="00F652C1">
        <w:rPr>
          <w:b/>
        </w:rPr>
        <w:t>0.</w:t>
      </w:r>
      <w:r w:rsidR="009133BE" w:rsidRPr="00F652C1">
        <w:rPr>
          <w:b/>
        </w:rPr>
        <w:t xml:space="preserve"> </w:t>
      </w:r>
      <w:r w:rsidRPr="00F652C1">
        <w:t xml:space="preserve">HAP yılda en az bir kere plan hazırlama komisyonu tarafından güncellenir. Sorusuna </w:t>
      </w:r>
      <w:r w:rsidR="00703BB9" w:rsidRPr="00F652C1">
        <w:t xml:space="preserve">196 kişi (%88,3) doğru, </w:t>
      </w:r>
      <w:r w:rsidRPr="00F652C1">
        <w:t>26 ki</w:t>
      </w:r>
      <w:r w:rsidR="00703BB9" w:rsidRPr="00F652C1">
        <w:t>şi (%11,7) yanlış</w:t>
      </w:r>
      <w:r w:rsidRPr="00F652C1">
        <w:t xml:space="preserve"> şeklinde cevaplamıştır.</w:t>
      </w:r>
    </w:p>
    <w:p w14:paraId="4F6E9929" w14:textId="77777777" w:rsidR="00FD7F99" w:rsidRPr="00F652C1" w:rsidRDefault="00FD7F99" w:rsidP="009A71BB">
      <w:pPr>
        <w:pStyle w:val="Default"/>
        <w:spacing w:line="360" w:lineRule="auto"/>
        <w:jc w:val="both"/>
      </w:pPr>
    </w:p>
    <w:p w14:paraId="60F6AC75" w14:textId="77777777" w:rsidR="008147AB" w:rsidRPr="00F652C1" w:rsidRDefault="008147AB" w:rsidP="00EE767A">
      <w:pPr>
        <w:pStyle w:val="ResimYazs"/>
        <w:ind w:left="1276" w:firstLine="0"/>
        <w:jc w:val="center"/>
        <w:rPr>
          <w:rFonts w:cs="Times New Roman"/>
          <w:b/>
          <w:i w:val="0"/>
          <w:color w:val="auto"/>
          <w:sz w:val="24"/>
          <w:szCs w:val="24"/>
        </w:rPr>
      </w:pPr>
      <w:bookmarkStart w:id="136" w:name="_Toc13695259"/>
      <w:r w:rsidRPr="00F652C1">
        <w:rPr>
          <w:rFonts w:cs="Times New Roman"/>
          <w:b/>
          <w:i w:val="0"/>
          <w:color w:val="auto"/>
          <w:sz w:val="24"/>
          <w:szCs w:val="24"/>
        </w:rPr>
        <w:lastRenderedPageBreak/>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73</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CF1BFA" w:rsidRPr="00F652C1">
        <w:rPr>
          <w:rFonts w:cs="Times New Roman"/>
          <w:b/>
          <w:i w:val="0"/>
          <w:color w:val="auto"/>
          <w:sz w:val="24"/>
          <w:szCs w:val="24"/>
        </w:rPr>
        <w:t xml:space="preserve">HAP </w:t>
      </w:r>
      <w:r w:rsidR="00C40456" w:rsidRPr="00F652C1">
        <w:rPr>
          <w:rFonts w:cs="Times New Roman"/>
          <w:b/>
          <w:i w:val="0"/>
          <w:color w:val="auto"/>
          <w:sz w:val="24"/>
          <w:szCs w:val="24"/>
        </w:rPr>
        <w:t>Yılda En Az Bir Kere Plan Hazırlama Komisyonu Tarafından Güncellenir</w:t>
      </w:r>
      <w:bookmarkEnd w:id="136"/>
      <w:r w:rsidR="00AF0C62">
        <w:rPr>
          <w:rFonts w:cs="Times New Roman"/>
          <w:b/>
          <w:i w:val="0"/>
          <w:color w:val="auto"/>
          <w:sz w:val="24"/>
          <w:szCs w:val="24"/>
        </w:rPr>
        <w:t>.</w:t>
      </w:r>
    </w:p>
    <w:p w14:paraId="7242FA4A" w14:textId="77777777" w:rsidR="00BC7986" w:rsidRPr="00F652C1" w:rsidRDefault="00F06EA0"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192A9F06" wp14:editId="13237276">
            <wp:extent cx="5394960" cy="745490"/>
            <wp:effectExtent l="19050" t="0" r="0" b="0"/>
            <wp:docPr id="7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srcRect/>
                    <a:stretch>
                      <a:fillRect/>
                    </a:stretch>
                  </pic:blipFill>
                  <pic:spPr bwMode="auto">
                    <a:xfrm>
                      <a:off x="0" y="0"/>
                      <a:ext cx="5394960" cy="745490"/>
                    </a:xfrm>
                    <a:prstGeom prst="rect">
                      <a:avLst/>
                    </a:prstGeom>
                    <a:noFill/>
                    <a:ln w="9525">
                      <a:noFill/>
                      <a:miter lim="800000"/>
                      <a:headEnd/>
                      <a:tailEnd/>
                    </a:ln>
                  </pic:spPr>
                </pic:pic>
              </a:graphicData>
            </a:graphic>
          </wp:inline>
        </w:drawing>
      </w:r>
    </w:p>
    <w:p w14:paraId="0E88D768" w14:textId="77777777" w:rsidR="001A14C3" w:rsidRPr="00F652C1" w:rsidRDefault="001A14C3" w:rsidP="009A71BB">
      <w:pPr>
        <w:pStyle w:val="Default"/>
        <w:spacing w:line="360" w:lineRule="auto"/>
        <w:jc w:val="both"/>
        <w:rPr>
          <w:b/>
        </w:rPr>
      </w:pPr>
    </w:p>
    <w:p w14:paraId="32BC6143" w14:textId="77777777" w:rsidR="00BE2AE3" w:rsidRPr="00F652C1" w:rsidRDefault="00534A39" w:rsidP="00EE767A">
      <w:pPr>
        <w:pStyle w:val="Default"/>
        <w:spacing w:line="360" w:lineRule="auto"/>
        <w:ind w:firstLine="567"/>
        <w:jc w:val="both"/>
      </w:pPr>
      <w:r w:rsidRPr="00F652C1">
        <w:rPr>
          <w:b/>
        </w:rPr>
        <w:t xml:space="preserve">Soru </w:t>
      </w:r>
      <w:r w:rsidR="00703BB9" w:rsidRPr="00F652C1">
        <w:rPr>
          <w:b/>
        </w:rPr>
        <w:t>2</w:t>
      </w:r>
      <w:r w:rsidRPr="00F652C1">
        <w:rPr>
          <w:b/>
        </w:rPr>
        <w:t>1.</w:t>
      </w:r>
      <w:r w:rsidR="009133BE" w:rsidRPr="00F652C1">
        <w:rPr>
          <w:b/>
        </w:rPr>
        <w:t xml:space="preserve"> </w:t>
      </w:r>
      <w:r w:rsidRPr="00F652C1">
        <w:t xml:space="preserve">Yılda en az 2 masa başı, 2 de saha tatbikatı yapılır. Sorusuna </w:t>
      </w:r>
      <w:r w:rsidR="00703BB9" w:rsidRPr="00F652C1">
        <w:t>157 kişi (%70,7) doğru, 65 kişi (%29,3) yanlış</w:t>
      </w:r>
      <w:r w:rsidRPr="00F652C1">
        <w:t xml:space="preserve"> şeklinde cevaplamıştır.</w:t>
      </w:r>
    </w:p>
    <w:p w14:paraId="7FEC0ED1" w14:textId="77777777" w:rsidR="008147AB" w:rsidRPr="00F652C1" w:rsidRDefault="008147AB" w:rsidP="009A71BB">
      <w:pPr>
        <w:pStyle w:val="Default"/>
        <w:spacing w:line="360" w:lineRule="auto"/>
        <w:jc w:val="both"/>
      </w:pPr>
    </w:p>
    <w:p w14:paraId="1E017312" w14:textId="77777777" w:rsidR="008147AB" w:rsidRPr="00F652C1" w:rsidRDefault="008147AB" w:rsidP="001873CE">
      <w:pPr>
        <w:pStyle w:val="ResimYazs"/>
        <w:ind w:firstLine="0"/>
        <w:jc w:val="center"/>
        <w:rPr>
          <w:rFonts w:cs="Times New Roman"/>
          <w:b/>
          <w:i w:val="0"/>
          <w:color w:val="auto"/>
          <w:sz w:val="24"/>
          <w:szCs w:val="24"/>
        </w:rPr>
      </w:pPr>
      <w:bookmarkStart w:id="137" w:name="_Toc13695260"/>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74</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CF1BFA" w:rsidRPr="00F652C1">
        <w:rPr>
          <w:rFonts w:cs="Times New Roman"/>
          <w:b/>
          <w:i w:val="0"/>
          <w:color w:val="auto"/>
          <w:sz w:val="24"/>
          <w:szCs w:val="24"/>
        </w:rPr>
        <w:t xml:space="preserve">Yılda </w:t>
      </w:r>
      <w:r w:rsidR="00C40456">
        <w:rPr>
          <w:rFonts w:cs="Times New Roman"/>
          <w:b/>
          <w:i w:val="0"/>
          <w:color w:val="auto"/>
          <w:sz w:val="24"/>
          <w:szCs w:val="24"/>
        </w:rPr>
        <w:t>En Az 2 Masa Başı, 2 d</w:t>
      </w:r>
      <w:r w:rsidR="00C40456" w:rsidRPr="00F652C1">
        <w:rPr>
          <w:rFonts w:cs="Times New Roman"/>
          <w:b/>
          <w:i w:val="0"/>
          <w:color w:val="auto"/>
          <w:sz w:val="24"/>
          <w:szCs w:val="24"/>
        </w:rPr>
        <w:t>e Saha Tatbikatı Yapılır</w:t>
      </w:r>
      <w:bookmarkEnd w:id="137"/>
      <w:r w:rsidR="00C40456">
        <w:rPr>
          <w:rFonts w:cs="Times New Roman"/>
          <w:b/>
          <w:i w:val="0"/>
          <w:color w:val="auto"/>
          <w:sz w:val="24"/>
          <w:szCs w:val="24"/>
        </w:rPr>
        <w:t>.</w:t>
      </w:r>
    </w:p>
    <w:p w14:paraId="38A838DB" w14:textId="77777777" w:rsidR="00BC7986" w:rsidRPr="00F652C1" w:rsidRDefault="00F06EA0"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51EAE512" wp14:editId="3B62B2F7">
            <wp:extent cx="5394960" cy="738505"/>
            <wp:effectExtent l="19050" t="0" r="0" b="0"/>
            <wp:docPr id="7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srcRect/>
                    <a:stretch>
                      <a:fillRect/>
                    </a:stretch>
                  </pic:blipFill>
                  <pic:spPr bwMode="auto">
                    <a:xfrm>
                      <a:off x="0" y="0"/>
                      <a:ext cx="5394960" cy="738505"/>
                    </a:xfrm>
                    <a:prstGeom prst="rect">
                      <a:avLst/>
                    </a:prstGeom>
                    <a:noFill/>
                    <a:ln w="9525">
                      <a:noFill/>
                      <a:miter lim="800000"/>
                      <a:headEnd/>
                      <a:tailEnd/>
                    </a:ln>
                  </pic:spPr>
                </pic:pic>
              </a:graphicData>
            </a:graphic>
          </wp:inline>
        </w:drawing>
      </w:r>
    </w:p>
    <w:p w14:paraId="2899EFB1" w14:textId="77777777" w:rsidR="001A14C3" w:rsidRPr="00F652C1" w:rsidRDefault="001A14C3" w:rsidP="009A71BB">
      <w:pPr>
        <w:pStyle w:val="Default"/>
        <w:spacing w:line="360" w:lineRule="auto"/>
        <w:jc w:val="both"/>
        <w:rPr>
          <w:b/>
        </w:rPr>
      </w:pPr>
    </w:p>
    <w:p w14:paraId="348D33BE" w14:textId="77777777" w:rsidR="00534A39" w:rsidRPr="00F652C1" w:rsidRDefault="00534A39" w:rsidP="001A14C3">
      <w:pPr>
        <w:pStyle w:val="Default"/>
        <w:spacing w:line="360" w:lineRule="auto"/>
        <w:ind w:firstLine="567"/>
        <w:jc w:val="both"/>
      </w:pPr>
      <w:r w:rsidRPr="00F652C1">
        <w:rPr>
          <w:b/>
        </w:rPr>
        <w:t xml:space="preserve">Soru </w:t>
      </w:r>
      <w:r w:rsidR="00454683" w:rsidRPr="00F652C1">
        <w:rPr>
          <w:b/>
        </w:rPr>
        <w:t>2</w:t>
      </w:r>
      <w:r w:rsidRPr="00F652C1">
        <w:rPr>
          <w:b/>
        </w:rPr>
        <w:t>2</w:t>
      </w:r>
      <w:r w:rsidRPr="00F652C1">
        <w:t xml:space="preserve"> Standart operasyon prosedürü (SOP) spesifik bir görevin yerine getirilmesi için gerekli olan yazılı kurallardır. Sorusuna </w:t>
      </w:r>
      <w:r w:rsidR="00703BB9" w:rsidRPr="00F652C1">
        <w:t xml:space="preserve">198 kişi (%89,2) doğru, </w:t>
      </w:r>
      <w:r w:rsidRPr="00F652C1">
        <w:t xml:space="preserve">24 kişi (%10,8) </w:t>
      </w:r>
      <w:r w:rsidR="00703BB9" w:rsidRPr="00F652C1">
        <w:t>yanlış</w:t>
      </w:r>
      <w:r w:rsidRPr="00F652C1">
        <w:t xml:space="preserve"> şeklinde cevaplamıştır.</w:t>
      </w:r>
    </w:p>
    <w:p w14:paraId="2806BCB8" w14:textId="77777777" w:rsidR="008147AB" w:rsidRPr="00F652C1" w:rsidRDefault="008147AB" w:rsidP="009A71BB">
      <w:pPr>
        <w:pStyle w:val="Default"/>
        <w:spacing w:line="360" w:lineRule="auto"/>
        <w:jc w:val="both"/>
      </w:pPr>
    </w:p>
    <w:p w14:paraId="25829744" w14:textId="77777777" w:rsidR="008147AB" w:rsidRPr="00F652C1" w:rsidRDefault="008147AB" w:rsidP="00EE767A">
      <w:pPr>
        <w:pStyle w:val="ResimYazs"/>
        <w:ind w:left="1276" w:hanging="1276"/>
        <w:jc w:val="center"/>
        <w:rPr>
          <w:rFonts w:cs="Times New Roman"/>
          <w:b/>
          <w:i w:val="0"/>
          <w:color w:val="auto"/>
          <w:sz w:val="24"/>
          <w:szCs w:val="24"/>
        </w:rPr>
      </w:pPr>
      <w:bookmarkStart w:id="138" w:name="_Toc13695261"/>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75</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CF1BFA" w:rsidRPr="00F652C1">
        <w:rPr>
          <w:rFonts w:cs="Times New Roman"/>
          <w:b/>
          <w:i w:val="0"/>
          <w:color w:val="auto"/>
          <w:sz w:val="24"/>
          <w:szCs w:val="24"/>
        </w:rPr>
        <w:t xml:space="preserve">Standart </w:t>
      </w:r>
      <w:r w:rsidR="00C40456" w:rsidRPr="00F652C1">
        <w:rPr>
          <w:rFonts w:cs="Times New Roman"/>
          <w:b/>
          <w:i w:val="0"/>
          <w:color w:val="auto"/>
          <w:sz w:val="24"/>
          <w:szCs w:val="24"/>
        </w:rPr>
        <w:t>Operasyon Prosedürü (</w:t>
      </w:r>
      <w:r w:rsidR="00CF1BFA" w:rsidRPr="00F652C1">
        <w:rPr>
          <w:rFonts w:cs="Times New Roman"/>
          <w:b/>
          <w:i w:val="0"/>
          <w:color w:val="auto"/>
          <w:sz w:val="24"/>
          <w:szCs w:val="24"/>
        </w:rPr>
        <w:t>SOP</w:t>
      </w:r>
      <w:r w:rsidR="00C40456" w:rsidRPr="00F652C1">
        <w:rPr>
          <w:rFonts w:cs="Times New Roman"/>
          <w:b/>
          <w:i w:val="0"/>
          <w:color w:val="auto"/>
          <w:sz w:val="24"/>
          <w:szCs w:val="24"/>
        </w:rPr>
        <w:t>) Spesifik Bir Görevin Yerine Getirilmesi İçin Gerekli Olan Yazılı Kurallardır</w:t>
      </w:r>
      <w:bookmarkEnd w:id="138"/>
      <w:r w:rsidR="00AF0C62">
        <w:rPr>
          <w:rFonts w:cs="Times New Roman"/>
          <w:b/>
          <w:i w:val="0"/>
          <w:color w:val="auto"/>
          <w:sz w:val="24"/>
          <w:szCs w:val="24"/>
        </w:rPr>
        <w:t>.</w:t>
      </w:r>
    </w:p>
    <w:p w14:paraId="1DF1DCEE" w14:textId="77777777" w:rsidR="00BC7986" w:rsidRPr="00F652C1" w:rsidRDefault="00F06EA0" w:rsidP="009A71BB">
      <w:pPr>
        <w:spacing w:after="0" w:line="360" w:lineRule="auto"/>
        <w:rPr>
          <w:rFonts w:ascii="Times New Roman" w:hAnsi="Times New Roman" w:cs="Times New Roman"/>
          <w:color w:val="000000"/>
          <w:sz w:val="24"/>
          <w:szCs w:val="24"/>
        </w:rPr>
      </w:pPr>
      <w:r w:rsidRPr="00F652C1">
        <w:rPr>
          <w:rFonts w:ascii="Times New Roman" w:hAnsi="Times New Roman" w:cs="Times New Roman"/>
          <w:noProof/>
          <w:color w:val="000000"/>
          <w:sz w:val="24"/>
          <w:szCs w:val="24"/>
          <w:lang w:eastAsia="tr-TR"/>
        </w:rPr>
        <w:drawing>
          <wp:inline distT="0" distB="0" distL="0" distR="0" wp14:anchorId="547875E3" wp14:editId="2C4F5C3C">
            <wp:extent cx="5394960" cy="745490"/>
            <wp:effectExtent l="19050" t="0" r="0" b="0"/>
            <wp:docPr id="7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cstate="print"/>
                    <a:srcRect/>
                    <a:stretch>
                      <a:fillRect/>
                    </a:stretch>
                  </pic:blipFill>
                  <pic:spPr bwMode="auto">
                    <a:xfrm>
                      <a:off x="0" y="0"/>
                      <a:ext cx="5394960" cy="745490"/>
                    </a:xfrm>
                    <a:prstGeom prst="rect">
                      <a:avLst/>
                    </a:prstGeom>
                    <a:noFill/>
                    <a:ln w="9525">
                      <a:noFill/>
                      <a:miter lim="800000"/>
                      <a:headEnd/>
                      <a:tailEnd/>
                    </a:ln>
                  </pic:spPr>
                </pic:pic>
              </a:graphicData>
            </a:graphic>
          </wp:inline>
        </w:drawing>
      </w:r>
    </w:p>
    <w:p w14:paraId="62B5460A" w14:textId="77777777" w:rsidR="001A14C3" w:rsidRPr="00F652C1" w:rsidRDefault="001A14C3" w:rsidP="009A71BB">
      <w:pPr>
        <w:pStyle w:val="Default"/>
        <w:spacing w:line="360" w:lineRule="auto"/>
        <w:jc w:val="both"/>
        <w:rPr>
          <w:b/>
        </w:rPr>
      </w:pPr>
    </w:p>
    <w:p w14:paraId="5F4CD495" w14:textId="77777777" w:rsidR="00534A39" w:rsidRPr="00F652C1" w:rsidRDefault="00534A39" w:rsidP="001A14C3">
      <w:pPr>
        <w:pStyle w:val="Default"/>
        <w:spacing w:line="360" w:lineRule="auto"/>
        <w:ind w:firstLine="567"/>
        <w:jc w:val="both"/>
      </w:pPr>
      <w:r w:rsidRPr="00F652C1">
        <w:rPr>
          <w:b/>
        </w:rPr>
        <w:t xml:space="preserve">Soru </w:t>
      </w:r>
      <w:r w:rsidR="00454683" w:rsidRPr="00F652C1">
        <w:rPr>
          <w:b/>
        </w:rPr>
        <w:t>2</w:t>
      </w:r>
      <w:r w:rsidRPr="00F652C1">
        <w:rPr>
          <w:b/>
        </w:rPr>
        <w:t>3</w:t>
      </w:r>
      <w:r w:rsidRPr="00F652C1">
        <w:t xml:space="preserve"> Hastaneler olası afetler sonucunda ilk 72 saat kendilerine yetebilecek şekilde hazırlanmalıdırlar. Sorusuna</w:t>
      </w:r>
      <w:r w:rsidR="00454683" w:rsidRPr="00F652C1">
        <w:t xml:space="preserve"> 217 kişi (%97,7) evet,</w:t>
      </w:r>
      <w:r w:rsidRPr="00F652C1">
        <w:t xml:space="preserve"> 5 kişi (%2,3) </w:t>
      </w:r>
      <w:r w:rsidR="00454683" w:rsidRPr="00F652C1">
        <w:t>hayır</w:t>
      </w:r>
      <w:r w:rsidRPr="00F652C1">
        <w:t>, şeklinde cevaplamıştır.</w:t>
      </w:r>
    </w:p>
    <w:p w14:paraId="21844800" w14:textId="77777777" w:rsidR="00FD7F99" w:rsidRDefault="00FD7F99" w:rsidP="009A71BB">
      <w:pPr>
        <w:pStyle w:val="Default"/>
        <w:spacing w:line="360" w:lineRule="auto"/>
        <w:jc w:val="both"/>
      </w:pPr>
    </w:p>
    <w:p w14:paraId="6ACAE2BE" w14:textId="77777777" w:rsidR="00EE767A" w:rsidRDefault="00EE767A" w:rsidP="009A71BB">
      <w:pPr>
        <w:pStyle w:val="Default"/>
        <w:spacing w:line="360" w:lineRule="auto"/>
        <w:jc w:val="both"/>
      </w:pPr>
    </w:p>
    <w:p w14:paraId="04697C74" w14:textId="77777777" w:rsidR="00EE767A" w:rsidRDefault="00EE767A" w:rsidP="009A71BB">
      <w:pPr>
        <w:pStyle w:val="Default"/>
        <w:spacing w:line="360" w:lineRule="auto"/>
        <w:jc w:val="both"/>
      </w:pPr>
    </w:p>
    <w:p w14:paraId="5DD81121" w14:textId="77777777" w:rsidR="00EE767A" w:rsidRPr="00F652C1" w:rsidRDefault="00EE767A" w:rsidP="009A71BB">
      <w:pPr>
        <w:pStyle w:val="Default"/>
        <w:spacing w:line="360" w:lineRule="auto"/>
        <w:jc w:val="both"/>
      </w:pPr>
    </w:p>
    <w:p w14:paraId="45161886" w14:textId="77777777" w:rsidR="00F06EA0" w:rsidRPr="00F652C1" w:rsidRDefault="001A14C3" w:rsidP="00EE767A">
      <w:pPr>
        <w:pStyle w:val="ResimYazs"/>
        <w:ind w:left="1276" w:hanging="1276"/>
        <w:jc w:val="center"/>
        <w:rPr>
          <w:rFonts w:cs="Times New Roman"/>
          <w:b/>
          <w:i w:val="0"/>
          <w:color w:val="auto"/>
          <w:sz w:val="24"/>
          <w:szCs w:val="24"/>
        </w:rPr>
      </w:pPr>
      <w:bookmarkStart w:id="139" w:name="_Toc13695262"/>
      <w:r w:rsidRPr="00F652C1">
        <w:rPr>
          <w:rFonts w:cs="Times New Roman"/>
          <w:b/>
          <w:i w:val="0"/>
          <w:color w:val="auto"/>
          <w:sz w:val="24"/>
          <w:szCs w:val="24"/>
        </w:rPr>
        <w:lastRenderedPageBreak/>
        <w:t>T</w:t>
      </w:r>
      <w:r w:rsidR="008147AB" w:rsidRPr="00F652C1">
        <w:rPr>
          <w:rFonts w:cs="Times New Roman"/>
          <w:b/>
          <w:i w:val="0"/>
          <w:color w:val="auto"/>
          <w:sz w:val="24"/>
          <w:szCs w:val="24"/>
        </w:rPr>
        <w:t xml:space="preserve">ablo 4. </w:t>
      </w:r>
      <w:r w:rsidR="00BB4D0A" w:rsidRPr="00F652C1">
        <w:rPr>
          <w:rFonts w:cs="Times New Roman"/>
          <w:b/>
          <w:i w:val="0"/>
          <w:color w:val="auto"/>
          <w:sz w:val="24"/>
          <w:szCs w:val="24"/>
        </w:rPr>
        <w:fldChar w:fldCharType="begin"/>
      </w:r>
      <w:r w:rsidR="008147AB"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76</w:t>
      </w:r>
      <w:r w:rsidR="00BB4D0A" w:rsidRPr="00F652C1">
        <w:rPr>
          <w:rFonts w:cs="Times New Roman"/>
          <w:b/>
          <w:i w:val="0"/>
          <w:color w:val="auto"/>
          <w:sz w:val="24"/>
          <w:szCs w:val="24"/>
        </w:rPr>
        <w:fldChar w:fldCharType="end"/>
      </w:r>
      <w:r w:rsidR="008147AB" w:rsidRPr="00F652C1">
        <w:rPr>
          <w:rFonts w:cs="Times New Roman"/>
          <w:b/>
          <w:i w:val="0"/>
          <w:color w:val="auto"/>
          <w:sz w:val="24"/>
          <w:szCs w:val="24"/>
        </w:rPr>
        <w:t xml:space="preserve">. </w:t>
      </w:r>
      <w:r w:rsidR="00C40456" w:rsidRPr="00F652C1">
        <w:rPr>
          <w:rFonts w:cs="Times New Roman"/>
          <w:b/>
          <w:i w:val="0"/>
          <w:color w:val="auto"/>
          <w:sz w:val="24"/>
          <w:szCs w:val="24"/>
        </w:rPr>
        <w:t>Hastaneler Olası Afetler Sonucunda İlk 72 Saat Kendilerine Yetebilecek Şekilde Hazırlanmalıdırlar</w:t>
      </w:r>
      <w:bookmarkEnd w:id="139"/>
      <w:r w:rsidR="00C40456">
        <w:rPr>
          <w:rFonts w:cs="Times New Roman"/>
          <w:b/>
          <w:i w:val="0"/>
          <w:color w:val="auto"/>
          <w:sz w:val="24"/>
          <w:szCs w:val="24"/>
        </w:rPr>
        <w:t>.</w:t>
      </w:r>
    </w:p>
    <w:p w14:paraId="7BB797FB" w14:textId="77777777" w:rsidR="00534A39" w:rsidRPr="00F652C1" w:rsidRDefault="00F06EA0" w:rsidP="009A71BB">
      <w:pPr>
        <w:spacing w:after="0" w:line="360" w:lineRule="auto"/>
        <w:rPr>
          <w:rFonts w:ascii="Times New Roman" w:eastAsia="TimesNewRomanPSMT" w:hAnsi="Times New Roman" w:cs="Times New Roman"/>
          <w:b/>
          <w:sz w:val="24"/>
          <w:szCs w:val="24"/>
        </w:rPr>
      </w:pPr>
      <w:r w:rsidRPr="00F652C1">
        <w:rPr>
          <w:rFonts w:ascii="Times New Roman" w:eastAsia="TimesNewRomanPSMT" w:hAnsi="Times New Roman" w:cs="Times New Roman"/>
          <w:b/>
          <w:noProof/>
          <w:sz w:val="24"/>
          <w:szCs w:val="24"/>
          <w:lang w:eastAsia="tr-TR"/>
        </w:rPr>
        <w:drawing>
          <wp:inline distT="0" distB="0" distL="0" distR="0" wp14:anchorId="7B922A4F" wp14:editId="316E019A">
            <wp:extent cx="5394960" cy="745490"/>
            <wp:effectExtent l="19050" t="0" r="0" b="0"/>
            <wp:docPr id="75"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cstate="print"/>
                    <a:srcRect/>
                    <a:stretch>
                      <a:fillRect/>
                    </a:stretch>
                  </pic:blipFill>
                  <pic:spPr bwMode="auto">
                    <a:xfrm>
                      <a:off x="0" y="0"/>
                      <a:ext cx="5394960" cy="745490"/>
                    </a:xfrm>
                    <a:prstGeom prst="rect">
                      <a:avLst/>
                    </a:prstGeom>
                    <a:noFill/>
                    <a:ln w="9525">
                      <a:noFill/>
                      <a:miter lim="800000"/>
                      <a:headEnd/>
                      <a:tailEnd/>
                    </a:ln>
                  </pic:spPr>
                </pic:pic>
              </a:graphicData>
            </a:graphic>
          </wp:inline>
        </w:drawing>
      </w:r>
    </w:p>
    <w:p w14:paraId="4D4E6714" w14:textId="77777777" w:rsidR="00534A39" w:rsidRPr="00F652C1" w:rsidRDefault="00534A39" w:rsidP="009A71BB">
      <w:pPr>
        <w:spacing w:after="0" w:line="360" w:lineRule="auto"/>
        <w:rPr>
          <w:rFonts w:ascii="Times New Roman" w:eastAsia="TimesNewRomanPSMT" w:hAnsi="Times New Roman" w:cs="Times New Roman"/>
          <w:b/>
          <w:sz w:val="24"/>
          <w:szCs w:val="24"/>
        </w:rPr>
      </w:pPr>
    </w:p>
    <w:p w14:paraId="53D53D83" w14:textId="77777777" w:rsidR="00F66BA3" w:rsidRPr="00F652C1" w:rsidRDefault="00F66BA3" w:rsidP="001A14C3">
      <w:pPr>
        <w:pStyle w:val="Default"/>
        <w:spacing w:line="360" w:lineRule="auto"/>
        <w:ind w:firstLine="567"/>
        <w:jc w:val="both"/>
      </w:pPr>
      <w:r w:rsidRPr="00F652C1">
        <w:rPr>
          <w:b/>
        </w:rPr>
        <w:t xml:space="preserve">Soru </w:t>
      </w:r>
      <w:r w:rsidR="0085560C" w:rsidRPr="00F652C1">
        <w:rPr>
          <w:b/>
        </w:rPr>
        <w:t>2</w:t>
      </w:r>
      <w:r w:rsidRPr="00F652C1">
        <w:rPr>
          <w:b/>
        </w:rPr>
        <w:t>4</w:t>
      </w:r>
      <w:r w:rsidRPr="00F652C1">
        <w:t xml:space="preserve"> 5555 yangın kodunun rakamsal karşılığıdır. Sorusuna </w:t>
      </w:r>
      <w:r w:rsidR="0085560C" w:rsidRPr="00F652C1">
        <w:t>178 kişi (%80,2) doğru</w:t>
      </w:r>
      <w:r w:rsidRPr="00F652C1">
        <w:t>,</w:t>
      </w:r>
      <w:r w:rsidR="0085560C" w:rsidRPr="00F652C1">
        <w:t xml:space="preserve"> 44 kişi (%19,8</w:t>
      </w:r>
      <w:r w:rsidRPr="00F652C1">
        <w:t xml:space="preserve">) </w:t>
      </w:r>
      <w:r w:rsidR="0085560C" w:rsidRPr="00F652C1">
        <w:t>yanlış</w:t>
      </w:r>
      <w:r w:rsidRPr="00F652C1">
        <w:t xml:space="preserve"> şeklinde cevaplamıştır.</w:t>
      </w:r>
    </w:p>
    <w:p w14:paraId="36A59CDD" w14:textId="77777777" w:rsidR="008147AB" w:rsidRPr="00F652C1" w:rsidRDefault="008147AB" w:rsidP="009A71BB">
      <w:pPr>
        <w:pStyle w:val="Default"/>
        <w:spacing w:line="360" w:lineRule="auto"/>
        <w:jc w:val="both"/>
      </w:pPr>
    </w:p>
    <w:p w14:paraId="0A7F8EB3" w14:textId="77777777" w:rsidR="00F66BA3" w:rsidRPr="00F652C1" w:rsidRDefault="008147AB" w:rsidP="001873CE">
      <w:pPr>
        <w:pStyle w:val="ResimYazs"/>
        <w:ind w:firstLine="0"/>
        <w:jc w:val="center"/>
        <w:rPr>
          <w:rFonts w:cs="Times New Roman"/>
          <w:b/>
          <w:i w:val="0"/>
          <w:color w:val="auto"/>
          <w:sz w:val="24"/>
          <w:szCs w:val="24"/>
        </w:rPr>
      </w:pPr>
      <w:bookmarkStart w:id="140" w:name="_Toc13695263"/>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77</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FD7F99" w:rsidRPr="00F652C1">
        <w:rPr>
          <w:rFonts w:cs="Times New Roman"/>
          <w:b/>
          <w:i w:val="0"/>
          <w:color w:val="auto"/>
          <w:sz w:val="24"/>
          <w:szCs w:val="24"/>
        </w:rPr>
        <w:t>5555 Yangın Kodunun Rakamsal Karşılığıdır</w:t>
      </w:r>
      <w:bookmarkEnd w:id="140"/>
      <w:r w:rsidR="00AF0C62">
        <w:rPr>
          <w:rFonts w:cs="Times New Roman"/>
          <w:b/>
          <w:i w:val="0"/>
          <w:color w:val="auto"/>
          <w:sz w:val="24"/>
          <w:szCs w:val="24"/>
        </w:rPr>
        <w:t>.</w:t>
      </w:r>
    </w:p>
    <w:p w14:paraId="5A921648" w14:textId="77777777" w:rsidR="00534A39" w:rsidRPr="00F652C1" w:rsidRDefault="00F06EA0" w:rsidP="009A71BB">
      <w:pPr>
        <w:spacing w:after="0" w:line="360" w:lineRule="auto"/>
        <w:rPr>
          <w:rFonts w:ascii="Times New Roman" w:eastAsia="TimesNewRomanPSMT" w:hAnsi="Times New Roman" w:cs="Times New Roman"/>
          <w:b/>
          <w:sz w:val="24"/>
          <w:szCs w:val="24"/>
        </w:rPr>
      </w:pPr>
      <w:r w:rsidRPr="00F652C1">
        <w:rPr>
          <w:rFonts w:ascii="Times New Roman" w:eastAsia="TimesNewRomanPSMT" w:hAnsi="Times New Roman" w:cs="Times New Roman"/>
          <w:b/>
          <w:noProof/>
          <w:sz w:val="24"/>
          <w:szCs w:val="24"/>
          <w:lang w:eastAsia="tr-TR"/>
        </w:rPr>
        <w:drawing>
          <wp:inline distT="0" distB="0" distL="0" distR="0" wp14:anchorId="64402FCF" wp14:editId="0D770141">
            <wp:extent cx="5394960" cy="752475"/>
            <wp:effectExtent l="19050" t="0" r="0" b="0"/>
            <wp:docPr id="76"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 cstate="print"/>
                    <a:srcRect/>
                    <a:stretch>
                      <a:fillRect/>
                    </a:stretch>
                  </pic:blipFill>
                  <pic:spPr bwMode="auto">
                    <a:xfrm>
                      <a:off x="0" y="0"/>
                      <a:ext cx="5394960" cy="752475"/>
                    </a:xfrm>
                    <a:prstGeom prst="rect">
                      <a:avLst/>
                    </a:prstGeom>
                    <a:noFill/>
                    <a:ln w="9525">
                      <a:noFill/>
                      <a:miter lim="800000"/>
                      <a:headEnd/>
                      <a:tailEnd/>
                    </a:ln>
                  </pic:spPr>
                </pic:pic>
              </a:graphicData>
            </a:graphic>
          </wp:inline>
        </w:drawing>
      </w:r>
    </w:p>
    <w:p w14:paraId="316DBD45" w14:textId="77777777" w:rsidR="00F66BA3" w:rsidRPr="00F652C1" w:rsidRDefault="0085560C" w:rsidP="001A14C3">
      <w:pPr>
        <w:pStyle w:val="Default"/>
        <w:spacing w:line="360" w:lineRule="auto"/>
        <w:ind w:firstLine="567"/>
        <w:jc w:val="both"/>
      </w:pPr>
      <w:r w:rsidRPr="00F652C1">
        <w:rPr>
          <w:b/>
        </w:rPr>
        <w:t>Soru 2</w:t>
      </w:r>
      <w:r w:rsidR="00F66BA3" w:rsidRPr="00F652C1">
        <w:rPr>
          <w:b/>
        </w:rPr>
        <w:t>5</w:t>
      </w:r>
      <w:r w:rsidR="00F66BA3" w:rsidRPr="00F652C1">
        <w:t xml:space="preserve"> İnternal tahliye hastaların hastane içinde g</w:t>
      </w:r>
      <w:r w:rsidR="00CF1BFA" w:rsidRPr="00F652C1">
        <w:t>üvenli başka bölümlere naklidir</w:t>
      </w:r>
      <w:r w:rsidR="00F66BA3" w:rsidRPr="00F652C1">
        <w:t xml:space="preserve">. Sorusuna </w:t>
      </w:r>
      <w:r w:rsidRPr="00F652C1">
        <w:t>210 kişi (%94,6) doğru</w:t>
      </w:r>
      <w:r w:rsidR="00F66BA3" w:rsidRPr="00F652C1">
        <w:t>,</w:t>
      </w:r>
      <w:r w:rsidRPr="00F652C1">
        <w:t xml:space="preserve"> 12 kişi (%5,4</w:t>
      </w:r>
      <w:r w:rsidR="00F66BA3" w:rsidRPr="00F652C1">
        <w:t xml:space="preserve">) </w:t>
      </w:r>
      <w:r w:rsidRPr="00F652C1">
        <w:t>yanlış</w:t>
      </w:r>
      <w:r w:rsidR="00F66BA3" w:rsidRPr="00F652C1">
        <w:t xml:space="preserve"> şeklinde cevaplamıştır.</w:t>
      </w:r>
    </w:p>
    <w:p w14:paraId="5A02D63C" w14:textId="77777777" w:rsidR="008147AB" w:rsidRPr="00F652C1" w:rsidRDefault="008147AB" w:rsidP="009A71BB">
      <w:pPr>
        <w:pStyle w:val="Default"/>
        <w:spacing w:line="360" w:lineRule="auto"/>
        <w:jc w:val="both"/>
      </w:pPr>
    </w:p>
    <w:p w14:paraId="39E1914A" w14:textId="77777777" w:rsidR="00F66BA3" w:rsidRPr="00F652C1" w:rsidRDefault="008147AB" w:rsidP="00EE767A">
      <w:pPr>
        <w:pStyle w:val="ResimYazs"/>
        <w:ind w:left="1276" w:hanging="1276"/>
        <w:jc w:val="center"/>
        <w:rPr>
          <w:rFonts w:cs="Times New Roman"/>
          <w:b/>
          <w:i w:val="0"/>
          <w:color w:val="auto"/>
          <w:sz w:val="24"/>
          <w:szCs w:val="24"/>
        </w:rPr>
      </w:pPr>
      <w:bookmarkStart w:id="141" w:name="_Toc13695264"/>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78</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w:t>
      </w:r>
      <w:r w:rsidR="00CF1BFA" w:rsidRPr="00F652C1">
        <w:rPr>
          <w:rFonts w:cs="Times New Roman"/>
          <w:b/>
          <w:i w:val="0"/>
          <w:color w:val="auto"/>
          <w:sz w:val="24"/>
          <w:szCs w:val="24"/>
        </w:rPr>
        <w:t xml:space="preserve">İnternal </w:t>
      </w:r>
      <w:r w:rsidR="00FD7F99" w:rsidRPr="00F652C1">
        <w:rPr>
          <w:rFonts w:cs="Times New Roman"/>
          <w:b/>
          <w:i w:val="0"/>
          <w:color w:val="auto"/>
          <w:sz w:val="24"/>
          <w:szCs w:val="24"/>
        </w:rPr>
        <w:t>Tahliye Hastaların Hastane İçinde Güvenli Başka Bölümlere Naklidir</w:t>
      </w:r>
      <w:bookmarkEnd w:id="141"/>
      <w:r w:rsidR="00AF0C62">
        <w:rPr>
          <w:rFonts w:cs="Times New Roman"/>
          <w:b/>
          <w:i w:val="0"/>
          <w:color w:val="auto"/>
          <w:sz w:val="24"/>
          <w:szCs w:val="24"/>
        </w:rPr>
        <w:t>.</w:t>
      </w:r>
    </w:p>
    <w:p w14:paraId="1D8FA764" w14:textId="77777777" w:rsidR="00534A39" w:rsidRPr="00F652C1" w:rsidRDefault="00F06EA0" w:rsidP="009A71BB">
      <w:pPr>
        <w:spacing w:after="0" w:line="360" w:lineRule="auto"/>
        <w:rPr>
          <w:rFonts w:ascii="Times New Roman" w:eastAsia="TimesNewRomanPSMT" w:hAnsi="Times New Roman" w:cs="Times New Roman"/>
          <w:b/>
          <w:sz w:val="24"/>
          <w:szCs w:val="24"/>
        </w:rPr>
      </w:pPr>
      <w:r w:rsidRPr="00F652C1">
        <w:rPr>
          <w:rFonts w:ascii="Times New Roman" w:eastAsia="TimesNewRomanPSMT" w:hAnsi="Times New Roman" w:cs="Times New Roman"/>
          <w:b/>
          <w:noProof/>
          <w:sz w:val="24"/>
          <w:szCs w:val="24"/>
          <w:lang w:eastAsia="tr-TR"/>
        </w:rPr>
        <w:drawing>
          <wp:inline distT="0" distB="0" distL="0" distR="0" wp14:anchorId="2977C10E" wp14:editId="7235F087">
            <wp:extent cx="5394960" cy="752475"/>
            <wp:effectExtent l="19050" t="0" r="0" b="0"/>
            <wp:docPr id="7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cstate="print"/>
                    <a:srcRect/>
                    <a:stretch>
                      <a:fillRect/>
                    </a:stretch>
                  </pic:blipFill>
                  <pic:spPr bwMode="auto">
                    <a:xfrm>
                      <a:off x="0" y="0"/>
                      <a:ext cx="5394960" cy="752475"/>
                    </a:xfrm>
                    <a:prstGeom prst="rect">
                      <a:avLst/>
                    </a:prstGeom>
                    <a:noFill/>
                    <a:ln w="9525">
                      <a:noFill/>
                      <a:miter lim="800000"/>
                      <a:headEnd/>
                      <a:tailEnd/>
                    </a:ln>
                  </pic:spPr>
                </pic:pic>
              </a:graphicData>
            </a:graphic>
          </wp:inline>
        </w:drawing>
      </w:r>
    </w:p>
    <w:p w14:paraId="2B156333" w14:textId="77777777" w:rsidR="008147AB" w:rsidRPr="00F652C1" w:rsidRDefault="008147AB" w:rsidP="009A71BB">
      <w:pPr>
        <w:spacing w:after="0" w:line="360" w:lineRule="auto"/>
        <w:rPr>
          <w:rFonts w:ascii="Times New Roman" w:eastAsia="TimesNewRomanPSMT" w:hAnsi="Times New Roman" w:cs="Times New Roman"/>
          <w:b/>
          <w:sz w:val="24"/>
          <w:szCs w:val="24"/>
        </w:rPr>
      </w:pPr>
    </w:p>
    <w:p w14:paraId="6E8B5405" w14:textId="77777777" w:rsidR="00FD7F99" w:rsidRPr="00F652C1" w:rsidRDefault="00FD7F99" w:rsidP="009A71BB">
      <w:pPr>
        <w:spacing w:after="0" w:line="360" w:lineRule="auto"/>
        <w:rPr>
          <w:rFonts w:ascii="Times New Roman" w:eastAsia="TimesNewRomanPSMT" w:hAnsi="Times New Roman" w:cs="Times New Roman"/>
          <w:b/>
          <w:sz w:val="24"/>
          <w:szCs w:val="24"/>
        </w:rPr>
      </w:pPr>
    </w:p>
    <w:p w14:paraId="7223425E" w14:textId="77777777" w:rsidR="00FD7F99" w:rsidRPr="00F652C1" w:rsidRDefault="00FD7F99" w:rsidP="009A71BB">
      <w:pPr>
        <w:spacing w:after="0" w:line="360" w:lineRule="auto"/>
        <w:rPr>
          <w:rFonts w:ascii="Times New Roman" w:eastAsia="TimesNewRomanPSMT" w:hAnsi="Times New Roman" w:cs="Times New Roman"/>
          <w:b/>
          <w:sz w:val="24"/>
          <w:szCs w:val="24"/>
        </w:rPr>
      </w:pPr>
    </w:p>
    <w:p w14:paraId="4DB60868" w14:textId="77777777" w:rsidR="00FD7F99" w:rsidRDefault="00FD7F99" w:rsidP="009A71BB">
      <w:pPr>
        <w:spacing w:after="0" w:line="360" w:lineRule="auto"/>
        <w:rPr>
          <w:rFonts w:ascii="Times New Roman" w:eastAsia="TimesNewRomanPSMT" w:hAnsi="Times New Roman" w:cs="Times New Roman"/>
          <w:b/>
          <w:sz w:val="24"/>
          <w:szCs w:val="24"/>
        </w:rPr>
      </w:pPr>
    </w:p>
    <w:p w14:paraId="5B6D6C26" w14:textId="77777777" w:rsidR="00BE2AE3" w:rsidRDefault="00BE2AE3" w:rsidP="009A71BB">
      <w:pPr>
        <w:spacing w:after="0" w:line="360" w:lineRule="auto"/>
        <w:rPr>
          <w:rFonts w:ascii="Times New Roman" w:eastAsia="TimesNewRomanPSMT" w:hAnsi="Times New Roman" w:cs="Times New Roman"/>
          <w:b/>
          <w:sz w:val="24"/>
          <w:szCs w:val="24"/>
        </w:rPr>
      </w:pPr>
    </w:p>
    <w:p w14:paraId="0FDADD00" w14:textId="77777777" w:rsidR="00BE2AE3" w:rsidRDefault="00BE2AE3" w:rsidP="009A71BB">
      <w:pPr>
        <w:spacing w:after="0" w:line="360" w:lineRule="auto"/>
        <w:rPr>
          <w:rFonts w:ascii="Times New Roman" w:eastAsia="TimesNewRomanPSMT" w:hAnsi="Times New Roman" w:cs="Times New Roman"/>
          <w:b/>
          <w:sz w:val="24"/>
          <w:szCs w:val="24"/>
        </w:rPr>
      </w:pPr>
    </w:p>
    <w:p w14:paraId="5A5D11C1" w14:textId="77777777" w:rsidR="00BE2AE3" w:rsidRDefault="00BE2AE3" w:rsidP="009A71BB">
      <w:pPr>
        <w:spacing w:after="0" w:line="360" w:lineRule="auto"/>
        <w:rPr>
          <w:rFonts w:ascii="Times New Roman" w:eastAsia="TimesNewRomanPSMT" w:hAnsi="Times New Roman" w:cs="Times New Roman"/>
          <w:b/>
          <w:sz w:val="24"/>
          <w:szCs w:val="24"/>
        </w:rPr>
      </w:pPr>
    </w:p>
    <w:p w14:paraId="3F7F0144" w14:textId="77777777" w:rsidR="00BE2AE3" w:rsidRDefault="00BE2AE3" w:rsidP="009A71BB">
      <w:pPr>
        <w:spacing w:after="0" w:line="360" w:lineRule="auto"/>
        <w:rPr>
          <w:rFonts w:ascii="Times New Roman" w:eastAsia="TimesNewRomanPSMT" w:hAnsi="Times New Roman" w:cs="Times New Roman"/>
          <w:b/>
          <w:sz w:val="24"/>
          <w:szCs w:val="24"/>
        </w:rPr>
      </w:pPr>
    </w:p>
    <w:p w14:paraId="0660539D" w14:textId="77777777" w:rsidR="00BE2AE3" w:rsidRDefault="00BE2AE3" w:rsidP="009A71BB">
      <w:pPr>
        <w:spacing w:after="0" w:line="360" w:lineRule="auto"/>
        <w:rPr>
          <w:rFonts w:ascii="Times New Roman" w:eastAsia="TimesNewRomanPSMT" w:hAnsi="Times New Roman" w:cs="Times New Roman"/>
          <w:b/>
          <w:sz w:val="24"/>
          <w:szCs w:val="24"/>
        </w:rPr>
      </w:pPr>
    </w:p>
    <w:p w14:paraId="38747392" w14:textId="77777777" w:rsidR="00BE2AE3" w:rsidRDefault="00BE2AE3" w:rsidP="009A71BB">
      <w:pPr>
        <w:spacing w:after="0" w:line="360" w:lineRule="auto"/>
        <w:rPr>
          <w:rFonts w:ascii="Times New Roman" w:eastAsia="TimesNewRomanPSMT" w:hAnsi="Times New Roman" w:cs="Times New Roman"/>
          <w:b/>
          <w:sz w:val="24"/>
          <w:szCs w:val="24"/>
        </w:rPr>
      </w:pPr>
    </w:p>
    <w:p w14:paraId="66827118" w14:textId="77777777" w:rsidR="00FD7F99" w:rsidRPr="00F652C1" w:rsidRDefault="00FD7F99" w:rsidP="009A71BB">
      <w:pPr>
        <w:spacing w:after="0" w:line="360" w:lineRule="auto"/>
        <w:rPr>
          <w:rFonts w:ascii="Times New Roman" w:eastAsia="TimesNewRomanPSMT" w:hAnsi="Times New Roman" w:cs="Times New Roman"/>
          <w:b/>
          <w:sz w:val="24"/>
          <w:szCs w:val="24"/>
        </w:rPr>
      </w:pPr>
    </w:p>
    <w:p w14:paraId="35398361" w14:textId="77777777" w:rsidR="00534A39" w:rsidRPr="00F652C1" w:rsidRDefault="009579EE" w:rsidP="00E65687">
      <w:pPr>
        <w:pStyle w:val="Balk2"/>
        <w:spacing w:line="360" w:lineRule="auto"/>
        <w:ind w:firstLine="708"/>
        <w:jc w:val="both"/>
        <w:rPr>
          <w:rFonts w:eastAsia="TimesNewRomanPSMT"/>
        </w:rPr>
      </w:pPr>
      <w:bookmarkStart w:id="142" w:name="_Toc15501291"/>
      <w:r w:rsidRPr="00F652C1">
        <w:rPr>
          <w:rFonts w:eastAsia="TimesNewRomanPSMT"/>
        </w:rPr>
        <w:lastRenderedPageBreak/>
        <w:t xml:space="preserve">4.6. </w:t>
      </w:r>
      <w:r w:rsidR="00EA3B9B" w:rsidRPr="00F652C1">
        <w:rPr>
          <w:rFonts w:eastAsia="TimesNewRomanPSMT"/>
        </w:rPr>
        <w:t xml:space="preserve">Çalışanların Hastane Afet </w:t>
      </w:r>
      <w:r w:rsidR="00E65687">
        <w:rPr>
          <w:rFonts w:eastAsia="TimesNewRomanPSMT"/>
        </w:rPr>
        <w:t>v</w:t>
      </w:r>
      <w:r w:rsidR="00EA3B9B" w:rsidRPr="00F652C1">
        <w:rPr>
          <w:rFonts w:eastAsia="TimesNewRomanPSMT"/>
        </w:rPr>
        <w:t>e Acil Durum Planları Bilgi Seviyeleri Üzerine Tanımlayıcı Analizler</w:t>
      </w:r>
      <w:bookmarkEnd w:id="142"/>
    </w:p>
    <w:p w14:paraId="7A71FC06" w14:textId="77777777" w:rsidR="0030752C" w:rsidRPr="00F652C1" w:rsidRDefault="00F06EA0" w:rsidP="009A71BB">
      <w:pPr>
        <w:spacing w:after="0" w:line="360" w:lineRule="auto"/>
        <w:rPr>
          <w:rFonts w:ascii="Times New Roman" w:eastAsia="TimesNewRomanPSMT" w:hAnsi="Times New Roman" w:cs="Times New Roman"/>
          <w:b/>
          <w:sz w:val="24"/>
          <w:szCs w:val="24"/>
        </w:rPr>
      </w:pPr>
      <w:r w:rsidRPr="00F652C1">
        <w:rPr>
          <w:rFonts w:ascii="Times New Roman" w:eastAsia="TimesNewRomanPSMT" w:hAnsi="Times New Roman" w:cs="Times New Roman"/>
          <w:b/>
          <w:noProof/>
          <w:sz w:val="24"/>
          <w:szCs w:val="24"/>
          <w:lang w:eastAsia="tr-TR"/>
        </w:rPr>
        <w:drawing>
          <wp:inline distT="0" distB="0" distL="0" distR="0" wp14:anchorId="1A595EF6" wp14:editId="719CB6D7">
            <wp:extent cx="5394960" cy="7519035"/>
            <wp:effectExtent l="19050" t="0" r="0" b="0"/>
            <wp:docPr id="79"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cstate="print"/>
                    <a:srcRect/>
                    <a:stretch>
                      <a:fillRect/>
                    </a:stretch>
                  </pic:blipFill>
                  <pic:spPr bwMode="auto">
                    <a:xfrm>
                      <a:off x="0" y="0"/>
                      <a:ext cx="5394960" cy="7519035"/>
                    </a:xfrm>
                    <a:prstGeom prst="rect">
                      <a:avLst/>
                    </a:prstGeom>
                    <a:noFill/>
                    <a:ln w="9525">
                      <a:noFill/>
                      <a:miter lim="800000"/>
                      <a:headEnd/>
                      <a:tailEnd/>
                    </a:ln>
                  </pic:spPr>
                </pic:pic>
              </a:graphicData>
            </a:graphic>
          </wp:inline>
        </w:drawing>
      </w:r>
    </w:p>
    <w:p w14:paraId="01DE5F94" w14:textId="77777777" w:rsidR="0030752C" w:rsidRPr="00F652C1" w:rsidRDefault="0030752C" w:rsidP="009A71BB">
      <w:pPr>
        <w:spacing w:after="0" w:line="360" w:lineRule="auto"/>
        <w:rPr>
          <w:rFonts w:ascii="Times New Roman" w:eastAsia="TimesNewRomanPSMT" w:hAnsi="Times New Roman" w:cs="Times New Roman"/>
          <w:b/>
          <w:sz w:val="24"/>
          <w:szCs w:val="24"/>
        </w:rPr>
      </w:pPr>
    </w:p>
    <w:p w14:paraId="4B056BBC" w14:textId="77777777" w:rsidR="009C2B7B" w:rsidRPr="00F652C1" w:rsidRDefault="008147AB" w:rsidP="001873CE">
      <w:pPr>
        <w:pStyle w:val="ResimYazs"/>
        <w:ind w:firstLine="0"/>
        <w:jc w:val="center"/>
        <w:rPr>
          <w:rFonts w:eastAsia="TimesNewRomanPSMT" w:cs="Times New Roman"/>
          <w:b/>
          <w:i w:val="0"/>
          <w:color w:val="auto"/>
          <w:sz w:val="24"/>
          <w:szCs w:val="24"/>
        </w:rPr>
      </w:pPr>
      <w:bookmarkStart w:id="143" w:name="_Toc13695265"/>
      <w:r w:rsidRPr="00F652C1">
        <w:rPr>
          <w:rFonts w:cs="Times New Roman"/>
          <w:b/>
          <w:i w:val="0"/>
          <w:color w:val="auto"/>
          <w:sz w:val="24"/>
          <w:szCs w:val="24"/>
        </w:rPr>
        <w:lastRenderedPageBreak/>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79</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Eğitimin İçeriği Ve Yeterliliği Sorularının Toplu Bulguları</w:t>
      </w:r>
      <w:bookmarkEnd w:id="143"/>
    </w:p>
    <w:p w14:paraId="2A02E344" w14:textId="77777777" w:rsidR="009C2B7B" w:rsidRPr="00F652C1" w:rsidRDefault="00575687" w:rsidP="001A14C3">
      <w:pPr>
        <w:spacing w:after="0" w:line="360" w:lineRule="auto"/>
        <w:jc w:val="center"/>
        <w:rPr>
          <w:rFonts w:ascii="Times New Roman" w:eastAsia="TimesNewRomanPSMT" w:hAnsi="Times New Roman" w:cs="Times New Roman"/>
          <w:b/>
          <w:sz w:val="24"/>
          <w:szCs w:val="24"/>
        </w:rPr>
      </w:pPr>
      <w:r w:rsidRPr="00F652C1">
        <w:rPr>
          <w:rFonts w:ascii="Times New Roman" w:eastAsia="TimesNewRomanPSMT" w:hAnsi="Times New Roman" w:cs="Times New Roman"/>
          <w:b/>
          <w:noProof/>
          <w:sz w:val="24"/>
          <w:szCs w:val="24"/>
          <w:lang w:eastAsia="tr-TR"/>
        </w:rPr>
        <w:drawing>
          <wp:inline distT="0" distB="0" distL="0" distR="0" wp14:anchorId="241F4E25" wp14:editId="6005949E">
            <wp:extent cx="5436165" cy="2110154"/>
            <wp:effectExtent l="19050" t="0" r="0" b="0"/>
            <wp:docPr id="80"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srcRect/>
                    <a:stretch>
                      <a:fillRect/>
                    </a:stretch>
                  </pic:blipFill>
                  <pic:spPr bwMode="auto">
                    <a:xfrm>
                      <a:off x="0" y="0"/>
                      <a:ext cx="5436039" cy="2110105"/>
                    </a:xfrm>
                    <a:prstGeom prst="rect">
                      <a:avLst/>
                    </a:prstGeom>
                    <a:noFill/>
                    <a:ln w="9525">
                      <a:noFill/>
                      <a:miter lim="800000"/>
                      <a:headEnd/>
                      <a:tailEnd/>
                    </a:ln>
                  </pic:spPr>
                </pic:pic>
              </a:graphicData>
            </a:graphic>
          </wp:inline>
        </w:drawing>
      </w:r>
    </w:p>
    <w:p w14:paraId="4BD57B9F" w14:textId="77777777" w:rsidR="008D2B05" w:rsidRPr="00F652C1" w:rsidRDefault="008D2B05" w:rsidP="009A71BB">
      <w:pPr>
        <w:spacing w:after="0" w:line="360" w:lineRule="auto"/>
        <w:rPr>
          <w:rFonts w:ascii="Times New Roman" w:eastAsia="TimesNewRomanPSMT" w:hAnsi="Times New Roman" w:cs="Times New Roman"/>
          <w:b/>
          <w:sz w:val="24"/>
          <w:szCs w:val="24"/>
        </w:rPr>
      </w:pPr>
    </w:p>
    <w:p w14:paraId="57F46D62" w14:textId="77777777" w:rsidR="009C2B7B" w:rsidRPr="00F652C1" w:rsidRDefault="008147AB" w:rsidP="001873CE">
      <w:pPr>
        <w:pStyle w:val="ResimYazs"/>
        <w:ind w:firstLine="0"/>
        <w:jc w:val="center"/>
        <w:rPr>
          <w:rFonts w:eastAsia="TimesNewRomanPSMT" w:cs="Times New Roman"/>
          <w:b/>
          <w:i w:val="0"/>
          <w:color w:val="auto"/>
          <w:sz w:val="24"/>
          <w:szCs w:val="24"/>
        </w:rPr>
      </w:pPr>
      <w:bookmarkStart w:id="144" w:name="_Toc13695266"/>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80</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Hastanenin Hazırlık Düzeyi Sorularının Toplu Bulguları</w:t>
      </w:r>
      <w:bookmarkEnd w:id="144"/>
    </w:p>
    <w:p w14:paraId="571534A6" w14:textId="77777777" w:rsidR="009C2B7B" w:rsidRPr="00F652C1" w:rsidRDefault="005539F6" w:rsidP="009A71BB">
      <w:pPr>
        <w:spacing w:after="0" w:line="360" w:lineRule="auto"/>
        <w:rPr>
          <w:rFonts w:ascii="Times New Roman" w:eastAsia="TimesNewRomanPSMT" w:hAnsi="Times New Roman" w:cs="Times New Roman"/>
          <w:b/>
          <w:sz w:val="24"/>
          <w:szCs w:val="24"/>
        </w:rPr>
      </w:pPr>
      <w:r w:rsidRPr="00F652C1">
        <w:rPr>
          <w:rFonts w:ascii="Times New Roman" w:eastAsia="TimesNewRomanPSMT" w:hAnsi="Times New Roman" w:cs="Times New Roman"/>
          <w:b/>
          <w:noProof/>
          <w:sz w:val="24"/>
          <w:szCs w:val="24"/>
          <w:lang w:eastAsia="tr-TR"/>
        </w:rPr>
        <w:drawing>
          <wp:inline distT="0" distB="0" distL="0" distR="0" wp14:anchorId="51234D8F" wp14:editId="526350D2">
            <wp:extent cx="5394960" cy="2933065"/>
            <wp:effectExtent l="19050" t="0" r="0" b="0"/>
            <wp:docPr id="85"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9" cstate="print"/>
                    <a:srcRect/>
                    <a:stretch>
                      <a:fillRect/>
                    </a:stretch>
                  </pic:blipFill>
                  <pic:spPr bwMode="auto">
                    <a:xfrm>
                      <a:off x="0" y="0"/>
                      <a:ext cx="5394960" cy="2933065"/>
                    </a:xfrm>
                    <a:prstGeom prst="rect">
                      <a:avLst/>
                    </a:prstGeom>
                    <a:noFill/>
                    <a:ln w="9525">
                      <a:noFill/>
                      <a:miter lim="800000"/>
                      <a:headEnd/>
                      <a:tailEnd/>
                    </a:ln>
                  </pic:spPr>
                </pic:pic>
              </a:graphicData>
            </a:graphic>
          </wp:inline>
        </w:drawing>
      </w:r>
    </w:p>
    <w:p w14:paraId="63919B4B" w14:textId="77777777" w:rsidR="00D43C2A" w:rsidRPr="00F652C1" w:rsidRDefault="00D43C2A" w:rsidP="009A71BB">
      <w:pPr>
        <w:spacing w:after="0" w:line="360" w:lineRule="auto"/>
        <w:rPr>
          <w:rFonts w:ascii="Times New Roman" w:eastAsia="TimesNewRomanPSMT" w:hAnsi="Times New Roman" w:cs="Times New Roman"/>
          <w:b/>
          <w:sz w:val="24"/>
          <w:szCs w:val="24"/>
        </w:rPr>
      </w:pPr>
    </w:p>
    <w:p w14:paraId="63FF8807" w14:textId="77777777" w:rsidR="00D43C2A" w:rsidRPr="00F652C1" w:rsidRDefault="00D43C2A" w:rsidP="00D43C2A">
      <w:pPr>
        <w:pStyle w:val="ResimYazs"/>
        <w:rPr>
          <w:rFonts w:cs="Times New Roman"/>
          <w:sz w:val="24"/>
          <w:szCs w:val="24"/>
        </w:rPr>
      </w:pPr>
    </w:p>
    <w:p w14:paraId="5D125114" w14:textId="77777777" w:rsidR="00D43C2A" w:rsidRPr="00F652C1" w:rsidRDefault="00D43C2A" w:rsidP="00D43C2A">
      <w:pPr>
        <w:pStyle w:val="ResimYazs"/>
        <w:rPr>
          <w:rFonts w:cs="Times New Roman"/>
          <w:sz w:val="24"/>
          <w:szCs w:val="24"/>
        </w:rPr>
      </w:pPr>
    </w:p>
    <w:p w14:paraId="22BD529F" w14:textId="77777777" w:rsidR="00D43C2A" w:rsidRPr="00F652C1" w:rsidRDefault="00D43C2A" w:rsidP="00D43C2A">
      <w:pPr>
        <w:pStyle w:val="ResimYazs"/>
        <w:rPr>
          <w:rFonts w:cs="Times New Roman"/>
          <w:sz w:val="24"/>
          <w:szCs w:val="24"/>
        </w:rPr>
      </w:pPr>
    </w:p>
    <w:p w14:paraId="541755E2" w14:textId="77777777" w:rsidR="00D43C2A" w:rsidRPr="00F652C1" w:rsidRDefault="00D43C2A" w:rsidP="00D43C2A">
      <w:pPr>
        <w:pStyle w:val="ResimYazs"/>
        <w:rPr>
          <w:rFonts w:cs="Times New Roman"/>
          <w:sz w:val="24"/>
          <w:szCs w:val="24"/>
        </w:rPr>
      </w:pPr>
    </w:p>
    <w:p w14:paraId="1E469AD1" w14:textId="77777777" w:rsidR="00D43C2A" w:rsidRPr="00F652C1" w:rsidRDefault="00D43C2A" w:rsidP="00D43C2A">
      <w:pPr>
        <w:pStyle w:val="ResimYazs"/>
        <w:rPr>
          <w:rFonts w:cs="Times New Roman"/>
          <w:sz w:val="24"/>
          <w:szCs w:val="24"/>
        </w:rPr>
      </w:pPr>
    </w:p>
    <w:p w14:paraId="15AE03FE" w14:textId="77777777" w:rsidR="00FD7F99" w:rsidRPr="00F652C1" w:rsidRDefault="00FD7F99" w:rsidP="00FD7F99">
      <w:pPr>
        <w:rPr>
          <w:rFonts w:ascii="Times New Roman" w:hAnsi="Times New Roman" w:cs="Times New Roman"/>
        </w:rPr>
      </w:pPr>
    </w:p>
    <w:p w14:paraId="4FDBE65D" w14:textId="77777777" w:rsidR="00D43C2A" w:rsidRPr="00F652C1" w:rsidRDefault="00D43C2A" w:rsidP="00D43C2A">
      <w:pPr>
        <w:pStyle w:val="ResimYazs"/>
        <w:rPr>
          <w:rFonts w:cs="Times New Roman"/>
          <w:sz w:val="24"/>
          <w:szCs w:val="24"/>
        </w:rPr>
      </w:pPr>
    </w:p>
    <w:p w14:paraId="42215560" w14:textId="77777777" w:rsidR="00166265" w:rsidRPr="00F652C1" w:rsidRDefault="00D43C2A" w:rsidP="001873CE">
      <w:pPr>
        <w:pStyle w:val="ResimYazs"/>
        <w:ind w:firstLine="0"/>
        <w:jc w:val="center"/>
        <w:rPr>
          <w:rFonts w:eastAsia="TimesNewRomanPSMT" w:cs="Times New Roman"/>
          <w:b/>
          <w:i w:val="0"/>
          <w:color w:val="auto"/>
          <w:sz w:val="24"/>
          <w:szCs w:val="24"/>
        </w:rPr>
      </w:pPr>
      <w:bookmarkStart w:id="145" w:name="_Toc13695267"/>
      <w:r w:rsidRPr="00F652C1">
        <w:rPr>
          <w:rFonts w:cs="Times New Roman"/>
          <w:b/>
          <w:i w:val="0"/>
          <w:color w:val="auto"/>
          <w:sz w:val="24"/>
          <w:szCs w:val="24"/>
        </w:rPr>
        <w:lastRenderedPageBreak/>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81</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HAP Persone</w:t>
      </w:r>
      <w:r w:rsidR="000C74A3">
        <w:rPr>
          <w:rFonts w:eastAsia="TimesNewRomanPSMT" w:cs="Times New Roman"/>
          <w:b/>
          <w:i w:val="0"/>
          <w:color w:val="auto"/>
          <w:sz w:val="24"/>
          <w:szCs w:val="24"/>
        </w:rPr>
        <w:t>l</w:t>
      </w:r>
      <w:r w:rsidRPr="00F652C1">
        <w:rPr>
          <w:rFonts w:eastAsia="TimesNewRomanPSMT" w:cs="Times New Roman"/>
          <w:b/>
          <w:i w:val="0"/>
          <w:color w:val="auto"/>
          <w:sz w:val="24"/>
          <w:szCs w:val="24"/>
        </w:rPr>
        <w:t xml:space="preserve"> Görev Uygunluğu Sorularının Toplu Bulguları</w:t>
      </w:r>
      <w:bookmarkEnd w:id="145"/>
    </w:p>
    <w:p w14:paraId="13D52AAE" w14:textId="77777777" w:rsidR="009C2B7B" w:rsidRPr="00F652C1" w:rsidRDefault="00575687" w:rsidP="009A71BB">
      <w:pPr>
        <w:spacing w:after="0" w:line="360" w:lineRule="auto"/>
        <w:rPr>
          <w:rFonts w:ascii="Times New Roman" w:eastAsia="TimesNewRomanPSMT" w:hAnsi="Times New Roman" w:cs="Times New Roman"/>
          <w:b/>
          <w:sz w:val="24"/>
          <w:szCs w:val="24"/>
        </w:rPr>
      </w:pPr>
      <w:r w:rsidRPr="00F652C1">
        <w:rPr>
          <w:rFonts w:ascii="Times New Roman" w:eastAsia="TimesNewRomanPSMT" w:hAnsi="Times New Roman" w:cs="Times New Roman"/>
          <w:b/>
          <w:noProof/>
          <w:sz w:val="24"/>
          <w:szCs w:val="24"/>
          <w:lang w:eastAsia="tr-TR"/>
        </w:rPr>
        <w:drawing>
          <wp:inline distT="0" distB="0" distL="0" distR="0" wp14:anchorId="47207B61" wp14:editId="442A1214">
            <wp:extent cx="5394960" cy="2377440"/>
            <wp:effectExtent l="19050" t="0" r="0" b="0"/>
            <wp:docPr id="81"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0" cstate="print"/>
                    <a:srcRect/>
                    <a:stretch>
                      <a:fillRect/>
                    </a:stretch>
                  </pic:blipFill>
                  <pic:spPr bwMode="auto">
                    <a:xfrm>
                      <a:off x="0" y="0"/>
                      <a:ext cx="5394960" cy="2377440"/>
                    </a:xfrm>
                    <a:prstGeom prst="rect">
                      <a:avLst/>
                    </a:prstGeom>
                    <a:noFill/>
                    <a:ln w="9525">
                      <a:noFill/>
                      <a:miter lim="800000"/>
                      <a:headEnd/>
                      <a:tailEnd/>
                    </a:ln>
                  </pic:spPr>
                </pic:pic>
              </a:graphicData>
            </a:graphic>
          </wp:inline>
        </w:drawing>
      </w:r>
    </w:p>
    <w:p w14:paraId="73D310C7" w14:textId="77777777" w:rsidR="00166265" w:rsidRPr="00F652C1" w:rsidRDefault="00166265" w:rsidP="009A71BB">
      <w:pPr>
        <w:spacing w:after="0" w:line="360" w:lineRule="auto"/>
        <w:rPr>
          <w:rFonts w:ascii="Times New Roman" w:eastAsia="TimesNewRomanPSMT" w:hAnsi="Times New Roman" w:cs="Times New Roman"/>
          <w:b/>
          <w:sz w:val="24"/>
          <w:szCs w:val="24"/>
        </w:rPr>
      </w:pPr>
    </w:p>
    <w:p w14:paraId="03378BA5" w14:textId="77777777" w:rsidR="00166265" w:rsidRPr="00F652C1" w:rsidRDefault="00D43C2A" w:rsidP="001873CE">
      <w:pPr>
        <w:pStyle w:val="ResimYazs"/>
        <w:ind w:firstLine="0"/>
        <w:jc w:val="center"/>
        <w:rPr>
          <w:rFonts w:eastAsia="TimesNewRomanPSMT" w:cs="Times New Roman"/>
          <w:b/>
          <w:i w:val="0"/>
          <w:color w:val="auto"/>
          <w:sz w:val="24"/>
          <w:szCs w:val="24"/>
        </w:rPr>
      </w:pPr>
      <w:bookmarkStart w:id="146" w:name="_Toc13695268"/>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82</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Hasta Ve Personel Güvenliği Sorularının Toplu Bulguları</w:t>
      </w:r>
      <w:bookmarkEnd w:id="146"/>
    </w:p>
    <w:p w14:paraId="04F4FB68" w14:textId="77777777" w:rsidR="00E44B8C" w:rsidRPr="00F652C1" w:rsidRDefault="004C6FB8" w:rsidP="009A71BB">
      <w:pPr>
        <w:spacing w:after="0" w:line="360" w:lineRule="auto"/>
        <w:rPr>
          <w:rFonts w:ascii="Times New Roman" w:eastAsia="TimesNewRomanPSMT" w:hAnsi="Times New Roman" w:cs="Times New Roman"/>
          <w:b/>
          <w:sz w:val="24"/>
          <w:szCs w:val="24"/>
        </w:rPr>
      </w:pPr>
      <w:r w:rsidRPr="00F652C1">
        <w:rPr>
          <w:rFonts w:ascii="Times New Roman" w:eastAsia="TimesNewRomanPSMT" w:hAnsi="Times New Roman" w:cs="Times New Roman"/>
          <w:b/>
          <w:noProof/>
          <w:sz w:val="24"/>
          <w:szCs w:val="24"/>
          <w:lang w:eastAsia="tr-TR"/>
        </w:rPr>
        <w:drawing>
          <wp:inline distT="0" distB="0" distL="0" distR="0" wp14:anchorId="1D045AF1" wp14:editId="4B218294">
            <wp:extent cx="5394960" cy="2876550"/>
            <wp:effectExtent l="19050" t="0" r="0" b="0"/>
            <wp:docPr id="82"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1" cstate="print"/>
                    <a:srcRect/>
                    <a:stretch>
                      <a:fillRect/>
                    </a:stretch>
                  </pic:blipFill>
                  <pic:spPr bwMode="auto">
                    <a:xfrm>
                      <a:off x="0" y="0"/>
                      <a:ext cx="5394960" cy="2876550"/>
                    </a:xfrm>
                    <a:prstGeom prst="rect">
                      <a:avLst/>
                    </a:prstGeom>
                    <a:noFill/>
                    <a:ln w="9525">
                      <a:noFill/>
                      <a:miter lim="800000"/>
                      <a:headEnd/>
                      <a:tailEnd/>
                    </a:ln>
                  </pic:spPr>
                </pic:pic>
              </a:graphicData>
            </a:graphic>
          </wp:inline>
        </w:drawing>
      </w:r>
    </w:p>
    <w:p w14:paraId="455D7CAE" w14:textId="77777777" w:rsidR="00E44B8C" w:rsidRPr="00F652C1" w:rsidRDefault="00E44B8C" w:rsidP="009A71BB">
      <w:pPr>
        <w:spacing w:after="0" w:line="360" w:lineRule="auto"/>
        <w:rPr>
          <w:rFonts w:ascii="Times New Roman" w:eastAsia="TimesNewRomanPSMT" w:hAnsi="Times New Roman" w:cs="Times New Roman"/>
          <w:b/>
          <w:sz w:val="24"/>
          <w:szCs w:val="24"/>
        </w:rPr>
      </w:pPr>
    </w:p>
    <w:p w14:paraId="2E84FD03" w14:textId="77777777" w:rsidR="00D43C2A" w:rsidRPr="00F652C1" w:rsidRDefault="00D43C2A" w:rsidP="009A71BB">
      <w:pPr>
        <w:spacing w:after="0" w:line="360" w:lineRule="auto"/>
        <w:rPr>
          <w:rFonts w:ascii="Times New Roman" w:eastAsia="TimesNewRomanPSMT" w:hAnsi="Times New Roman" w:cs="Times New Roman"/>
          <w:b/>
          <w:sz w:val="24"/>
          <w:szCs w:val="24"/>
        </w:rPr>
      </w:pPr>
    </w:p>
    <w:p w14:paraId="3EEB3687" w14:textId="77777777" w:rsidR="00D43C2A" w:rsidRPr="00F652C1" w:rsidRDefault="00D43C2A" w:rsidP="009A71BB">
      <w:pPr>
        <w:spacing w:after="0" w:line="360" w:lineRule="auto"/>
        <w:rPr>
          <w:rFonts w:ascii="Times New Roman" w:eastAsia="TimesNewRomanPSMT" w:hAnsi="Times New Roman" w:cs="Times New Roman"/>
          <w:b/>
          <w:sz w:val="24"/>
          <w:szCs w:val="24"/>
        </w:rPr>
      </w:pPr>
    </w:p>
    <w:p w14:paraId="6097BC19" w14:textId="77777777" w:rsidR="00D43C2A" w:rsidRDefault="00D43C2A" w:rsidP="009A71BB">
      <w:pPr>
        <w:spacing w:after="0" w:line="360" w:lineRule="auto"/>
        <w:rPr>
          <w:rFonts w:ascii="Times New Roman" w:eastAsia="TimesNewRomanPSMT" w:hAnsi="Times New Roman" w:cs="Times New Roman"/>
          <w:b/>
          <w:sz w:val="24"/>
          <w:szCs w:val="24"/>
        </w:rPr>
      </w:pPr>
    </w:p>
    <w:p w14:paraId="3817E9DE" w14:textId="77777777" w:rsidR="00495641" w:rsidRPr="00F652C1" w:rsidRDefault="00495641" w:rsidP="009A71BB">
      <w:pPr>
        <w:spacing w:after="0" w:line="360" w:lineRule="auto"/>
        <w:rPr>
          <w:rFonts w:ascii="Times New Roman" w:eastAsia="TimesNewRomanPSMT" w:hAnsi="Times New Roman" w:cs="Times New Roman"/>
          <w:b/>
          <w:sz w:val="24"/>
          <w:szCs w:val="24"/>
        </w:rPr>
      </w:pPr>
    </w:p>
    <w:p w14:paraId="0873BAE0" w14:textId="77777777" w:rsidR="00D43C2A" w:rsidRPr="00F652C1" w:rsidRDefault="00D43C2A" w:rsidP="009A71BB">
      <w:pPr>
        <w:spacing w:after="0" w:line="360" w:lineRule="auto"/>
        <w:rPr>
          <w:rFonts w:ascii="Times New Roman" w:eastAsia="TimesNewRomanPSMT" w:hAnsi="Times New Roman" w:cs="Times New Roman"/>
          <w:b/>
          <w:sz w:val="24"/>
          <w:szCs w:val="24"/>
        </w:rPr>
      </w:pPr>
    </w:p>
    <w:p w14:paraId="5AD4D2F4" w14:textId="77777777" w:rsidR="00D43C2A" w:rsidRPr="00F652C1" w:rsidRDefault="00D43C2A" w:rsidP="009A71BB">
      <w:pPr>
        <w:spacing w:after="0" w:line="360" w:lineRule="auto"/>
        <w:rPr>
          <w:rFonts w:ascii="Times New Roman" w:eastAsia="TimesNewRomanPSMT" w:hAnsi="Times New Roman" w:cs="Times New Roman"/>
          <w:b/>
          <w:sz w:val="24"/>
          <w:szCs w:val="24"/>
        </w:rPr>
      </w:pPr>
    </w:p>
    <w:p w14:paraId="31ADC198" w14:textId="77777777" w:rsidR="001873CE" w:rsidRPr="00F652C1" w:rsidRDefault="001873CE" w:rsidP="009A71BB">
      <w:pPr>
        <w:spacing w:after="0" w:line="360" w:lineRule="auto"/>
        <w:rPr>
          <w:rFonts w:ascii="Times New Roman" w:eastAsia="TimesNewRomanPSMT" w:hAnsi="Times New Roman" w:cs="Times New Roman"/>
          <w:b/>
          <w:sz w:val="24"/>
          <w:szCs w:val="24"/>
        </w:rPr>
      </w:pPr>
    </w:p>
    <w:p w14:paraId="71E8ADB8" w14:textId="77777777" w:rsidR="00E44B8C" w:rsidRPr="00F652C1" w:rsidRDefault="00D43C2A" w:rsidP="001873CE">
      <w:pPr>
        <w:pStyle w:val="ResimYazs"/>
        <w:ind w:firstLine="0"/>
        <w:jc w:val="center"/>
        <w:rPr>
          <w:rFonts w:eastAsia="TimesNewRomanPSMT" w:cs="Times New Roman"/>
          <w:b/>
          <w:i w:val="0"/>
          <w:color w:val="auto"/>
          <w:sz w:val="24"/>
          <w:szCs w:val="24"/>
        </w:rPr>
      </w:pPr>
      <w:bookmarkStart w:id="147" w:name="_Toc13695269"/>
      <w:r w:rsidRPr="00F652C1">
        <w:rPr>
          <w:rFonts w:cs="Times New Roman"/>
          <w:b/>
          <w:i w:val="0"/>
          <w:color w:val="auto"/>
          <w:sz w:val="24"/>
          <w:szCs w:val="24"/>
        </w:rPr>
        <w:lastRenderedPageBreak/>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83</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Personel Görevlendirmesi</w:t>
      </w:r>
      <w:bookmarkEnd w:id="147"/>
    </w:p>
    <w:p w14:paraId="065D7351" w14:textId="77777777" w:rsidR="00E44B8C" w:rsidRPr="00F652C1" w:rsidRDefault="004C6FB8" w:rsidP="009A71BB">
      <w:pPr>
        <w:spacing w:after="0" w:line="360" w:lineRule="auto"/>
        <w:rPr>
          <w:rFonts w:ascii="Times New Roman" w:eastAsia="TimesNewRomanPSMT" w:hAnsi="Times New Roman" w:cs="Times New Roman"/>
          <w:b/>
          <w:sz w:val="24"/>
          <w:szCs w:val="24"/>
        </w:rPr>
      </w:pPr>
      <w:r w:rsidRPr="00F652C1">
        <w:rPr>
          <w:rFonts w:ascii="Times New Roman" w:eastAsia="TimesNewRomanPSMT" w:hAnsi="Times New Roman" w:cs="Times New Roman"/>
          <w:b/>
          <w:noProof/>
          <w:sz w:val="24"/>
          <w:szCs w:val="24"/>
          <w:lang w:eastAsia="tr-TR"/>
        </w:rPr>
        <w:drawing>
          <wp:inline distT="0" distB="0" distL="0" distR="0" wp14:anchorId="5F9B35FD" wp14:editId="60731D06">
            <wp:extent cx="5394960" cy="3390265"/>
            <wp:effectExtent l="19050" t="0" r="0" b="0"/>
            <wp:docPr id="83"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2" cstate="print"/>
                    <a:srcRect/>
                    <a:stretch>
                      <a:fillRect/>
                    </a:stretch>
                  </pic:blipFill>
                  <pic:spPr bwMode="auto">
                    <a:xfrm>
                      <a:off x="0" y="0"/>
                      <a:ext cx="5394960" cy="3390265"/>
                    </a:xfrm>
                    <a:prstGeom prst="rect">
                      <a:avLst/>
                    </a:prstGeom>
                    <a:noFill/>
                    <a:ln w="9525">
                      <a:noFill/>
                      <a:miter lim="800000"/>
                      <a:headEnd/>
                      <a:tailEnd/>
                    </a:ln>
                  </pic:spPr>
                </pic:pic>
              </a:graphicData>
            </a:graphic>
          </wp:inline>
        </w:drawing>
      </w:r>
    </w:p>
    <w:p w14:paraId="4A1DAD7C" w14:textId="77777777" w:rsidR="00AF0C62" w:rsidRDefault="00AF0C62" w:rsidP="00460D6A">
      <w:pPr>
        <w:spacing w:after="0" w:line="360" w:lineRule="auto"/>
        <w:jc w:val="both"/>
        <w:rPr>
          <w:rFonts w:ascii="Times New Roman" w:eastAsia="Times New Roman" w:hAnsi="Times New Roman" w:cs="Times New Roman"/>
          <w:bCs/>
          <w:sz w:val="24"/>
          <w:szCs w:val="24"/>
          <w:lang w:eastAsia="tr-TR"/>
        </w:rPr>
      </w:pPr>
    </w:p>
    <w:p w14:paraId="6F955DB0" w14:textId="77777777" w:rsidR="00E44B8C" w:rsidRPr="00F652C1" w:rsidRDefault="00460D6A" w:rsidP="00460D6A">
      <w:pPr>
        <w:spacing w:after="0" w:line="360" w:lineRule="auto"/>
        <w:jc w:val="both"/>
        <w:rPr>
          <w:rFonts w:ascii="Times New Roman" w:eastAsia="TimesNewRomanPSMT" w:hAnsi="Times New Roman" w:cs="Times New Roman"/>
          <w:b/>
          <w:sz w:val="24"/>
          <w:szCs w:val="24"/>
        </w:rPr>
      </w:pPr>
      <w:r>
        <w:rPr>
          <w:rFonts w:ascii="Times New Roman" w:eastAsia="Times New Roman" w:hAnsi="Times New Roman" w:cs="Times New Roman"/>
          <w:bCs/>
          <w:sz w:val="24"/>
          <w:szCs w:val="24"/>
          <w:lang w:eastAsia="tr-TR"/>
        </w:rPr>
        <w:t xml:space="preserve">Temel bilgi düzeyini ölçen soruların </w:t>
      </w:r>
      <w:r w:rsidRPr="00F652C1">
        <w:rPr>
          <w:rFonts w:ascii="Times New Roman" w:eastAsia="Times New Roman" w:hAnsi="Times New Roman" w:cs="Times New Roman"/>
          <w:bCs/>
          <w:sz w:val="24"/>
          <w:szCs w:val="24"/>
          <w:lang w:eastAsia="tr-TR"/>
        </w:rPr>
        <w:t>toplu bulgular</w:t>
      </w:r>
      <w:r>
        <w:rPr>
          <w:rFonts w:ascii="Times New Roman" w:eastAsia="Times New Roman" w:hAnsi="Times New Roman" w:cs="Times New Roman"/>
          <w:bCs/>
          <w:sz w:val="24"/>
          <w:szCs w:val="24"/>
          <w:lang w:eastAsia="tr-TR"/>
        </w:rPr>
        <w:t>ı</w:t>
      </w:r>
      <w:r w:rsidRPr="00F652C1">
        <w:rPr>
          <w:rFonts w:ascii="Times New Roman" w:eastAsia="Times New Roman" w:hAnsi="Times New Roman" w:cs="Times New Roman"/>
          <w:bCs/>
          <w:sz w:val="24"/>
          <w:szCs w:val="24"/>
          <w:lang w:eastAsia="tr-TR"/>
        </w:rPr>
        <w:t xml:space="preserve"> Tablo 4.8</w:t>
      </w:r>
      <w:r>
        <w:rPr>
          <w:rFonts w:ascii="Times New Roman" w:eastAsia="Times New Roman" w:hAnsi="Times New Roman" w:cs="Times New Roman"/>
          <w:bCs/>
          <w:sz w:val="24"/>
          <w:szCs w:val="24"/>
          <w:lang w:eastAsia="tr-TR"/>
        </w:rPr>
        <w:t>4</w:t>
      </w:r>
      <w:r w:rsidRPr="00F652C1">
        <w:rPr>
          <w:rFonts w:ascii="Times New Roman" w:eastAsia="Times New Roman" w:hAnsi="Times New Roman" w:cs="Times New Roman"/>
          <w:bCs/>
          <w:sz w:val="24"/>
          <w:szCs w:val="24"/>
          <w:lang w:eastAsia="tr-TR"/>
        </w:rPr>
        <w:t>’de verilmiştir.</w:t>
      </w:r>
    </w:p>
    <w:p w14:paraId="50381B81" w14:textId="77777777" w:rsidR="00E44B8C" w:rsidRPr="00F652C1" w:rsidRDefault="00D43C2A" w:rsidP="00495641">
      <w:pPr>
        <w:pStyle w:val="ResimYazs"/>
        <w:spacing w:before="240"/>
        <w:ind w:firstLine="0"/>
        <w:jc w:val="center"/>
        <w:rPr>
          <w:rFonts w:eastAsia="TimesNewRomanPSMT" w:cs="Times New Roman"/>
          <w:b/>
          <w:i w:val="0"/>
          <w:color w:val="auto"/>
          <w:sz w:val="24"/>
          <w:szCs w:val="24"/>
        </w:rPr>
      </w:pPr>
      <w:bookmarkStart w:id="148" w:name="_Toc13695270"/>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84</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Temel Bilgi Düzeyi</w:t>
      </w:r>
      <w:bookmarkEnd w:id="148"/>
    </w:p>
    <w:p w14:paraId="1383F35E" w14:textId="77777777" w:rsidR="004F5C4D" w:rsidRPr="00F652C1" w:rsidRDefault="004C6FB8" w:rsidP="009A71BB">
      <w:pPr>
        <w:spacing w:after="0" w:line="360" w:lineRule="auto"/>
        <w:rPr>
          <w:rFonts w:ascii="Times New Roman" w:eastAsia="TimesNewRomanPSMT" w:hAnsi="Times New Roman" w:cs="Times New Roman"/>
          <w:b/>
          <w:sz w:val="24"/>
          <w:szCs w:val="24"/>
        </w:rPr>
      </w:pPr>
      <w:r w:rsidRPr="00F652C1">
        <w:rPr>
          <w:rFonts w:ascii="Times New Roman" w:eastAsia="TimesNewRomanPSMT" w:hAnsi="Times New Roman" w:cs="Times New Roman"/>
          <w:b/>
          <w:noProof/>
          <w:sz w:val="24"/>
          <w:szCs w:val="24"/>
          <w:lang w:eastAsia="tr-TR"/>
        </w:rPr>
        <w:drawing>
          <wp:inline distT="0" distB="0" distL="0" distR="0" wp14:anchorId="3B2D6185" wp14:editId="57030C33">
            <wp:extent cx="5401945" cy="3643630"/>
            <wp:effectExtent l="19050" t="0" r="8255" b="0"/>
            <wp:docPr id="84"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srcRect/>
                    <a:stretch>
                      <a:fillRect/>
                    </a:stretch>
                  </pic:blipFill>
                  <pic:spPr bwMode="auto">
                    <a:xfrm>
                      <a:off x="0" y="0"/>
                      <a:ext cx="5401945" cy="3643630"/>
                    </a:xfrm>
                    <a:prstGeom prst="rect">
                      <a:avLst/>
                    </a:prstGeom>
                    <a:noFill/>
                    <a:ln w="9525">
                      <a:noFill/>
                      <a:miter lim="800000"/>
                      <a:headEnd/>
                      <a:tailEnd/>
                    </a:ln>
                  </pic:spPr>
                </pic:pic>
              </a:graphicData>
            </a:graphic>
          </wp:inline>
        </w:drawing>
      </w:r>
    </w:p>
    <w:p w14:paraId="481C05E9" w14:textId="77777777" w:rsidR="00ED07A8" w:rsidRPr="00F652C1" w:rsidRDefault="00ED07A8" w:rsidP="009A71BB">
      <w:pPr>
        <w:spacing w:after="0" w:line="360" w:lineRule="auto"/>
        <w:ind w:firstLine="709"/>
        <w:jc w:val="both"/>
        <w:rPr>
          <w:rFonts w:ascii="Times New Roman" w:eastAsia="Times New Roman" w:hAnsi="Times New Roman" w:cs="Times New Roman"/>
          <w:bCs/>
          <w:sz w:val="24"/>
          <w:szCs w:val="24"/>
          <w:lang w:eastAsia="tr-TR"/>
        </w:rPr>
      </w:pPr>
      <w:r w:rsidRPr="00F652C1">
        <w:rPr>
          <w:rFonts w:ascii="Times New Roman" w:hAnsi="Times New Roman" w:cs="Times New Roman"/>
          <w:sz w:val="24"/>
          <w:szCs w:val="24"/>
        </w:rPr>
        <w:lastRenderedPageBreak/>
        <w:t>HAP uygulayıcı eğitimi almış kişilerin</w:t>
      </w:r>
      <w:r w:rsidR="009133BE" w:rsidRPr="00F652C1">
        <w:rPr>
          <w:rFonts w:ascii="Times New Roman" w:hAnsi="Times New Roman" w:cs="Times New Roman"/>
          <w:sz w:val="24"/>
          <w:szCs w:val="24"/>
        </w:rPr>
        <w:t xml:space="preserve"> </w:t>
      </w:r>
      <w:r w:rsidR="003F2957" w:rsidRPr="00F652C1">
        <w:rPr>
          <w:rFonts w:ascii="Times New Roman" w:hAnsi="Times New Roman" w:cs="Times New Roman"/>
          <w:sz w:val="24"/>
          <w:szCs w:val="24"/>
        </w:rPr>
        <w:t xml:space="preserve">HAP’ın </w:t>
      </w:r>
      <w:r w:rsidRPr="00F652C1">
        <w:rPr>
          <w:rFonts w:ascii="Times New Roman" w:eastAsia="Times New Roman" w:hAnsi="Times New Roman" w:cs="Times New Roman"/>
          <w:sz w:val="24"/>
          <w:szCs w:val="24"/>
        </w:rPr>
        <w:t>Eğitim Ve Tatbikatlarla Uygulanabilirliğinin Be</w:t>
      </w:r>
      <w:r w:rsidRPr="00F652C1">
        <w:rPr>
          <w:rFonts w:ascii="Times New Roman" w:hAnsi="Times New Roman" w:cs="Times New Roman"/>
          <w:sz w:val="24"/>
          <w:szCs w:val="24"/>
        </w:rPr>
        <w:t>lirlenmesi: üzerine geliştiri</w:t>
      </w:r>
      <w:r w:rsidR="00867982">
        <w:rPr>
          <w:rFonts w:ascii="Times New Roman" w:hAnsi="Times New Roman" w:cs="Times New Roman"/>
          <w:sz w:val="24"/>
          <w:szCs w:val="24"/>
        </w:rPr>
        <w:t>lmiş algı ölçeğindeki ifadeler 5</w:t>
      </w:r>
      <w:r w:rsidRPr="00F652C1">
        <w:rPr>
          <w:rFonts w:ascii="Times New Roman" w:hAnsi="Times New Roman" w:cs="Times New Roman"/>
          <w:sz w:val="24"/>
          <w:szCs w:val="24"/>
        </w:rPr>
        <w:t>‟</w:t>
      </w:r>
      <w:r w:rsidR="00867982">
        <w:rPr>
          <w:rFonts w:ascii="Times New Roman" w:hAnsi="Times New Roman" w:cs="Times New Roman"/>
          <w:sz w:val="24"/>
          <w:szCs w:val="24"/>
        </w:rPr>
        <w:t>li</w:t>
      </w:r>
      <w:r w:rsidRPr="00F652C1">
        <w:rPr>
          <w:rFonts w:ascii="Times New Roman" w:hAnsi="Times New Roman" w:cs="Times New Roman"/>
          <w:sz w:val="24"/>
          <w:szCs w:val="24"/>
        </w:rPr>
        <w:t xml:space="preserve"> Likert Ölçeği tipindedir. Dolayısıyla ölçekteki en olum</w:t>
      </w:r>
      <w:r w:rsidR="003F2957" w:rsidRPr="00F652C1">
        <w:rPr>
          <w:rFonts w:ascii="Times New Roman" w:hAnsi="Times New Roman" w:cs="Times New Roman"/>
          <w:sz w:val="24"/>
          <w:szCs w:val="24"/>
        </w:rPr>
        <w:t>suz ifade 1, en olumlu ifade</w:t>
      </w:r>
      <w:r w:rsidRPr="00F652C1">
        <w:rPr>
          <w:rFonts w:ascii="Times New Roman" w:hAnsi="Times New Roman" w:cs="Times New Roman"/>
          <w:sz w:val="24"/>
          <w:szCs w:val="24"/>
        </w:rPr>
        <w:t xml:space="preserve"> 5</w:t>
      </w:r>
      <w:r w:rsidR="003F2957" w:rsidRPr="00F652C1">
        <w:rPr>
          <w:rFonts w:ascii="Times New Roman" w:hAnsi="Times New Roman" w:cs="Times New Roman"/>
          <w:sz w:val="24"/>
          <w:szCs w:val="24"/>
        </w:rPr>
        <w:t xml:space="preserve"> cevap yok diyenler içinde 6</w:t>
      </w:r>
      <w:r w:rsidRPr="00F652C1">
        <w:rPr>
          <w:rFonts w:ascii="Times New Roman" w:hAnsi="Times New Roman" w:cs="Times New Roman"/>
          <w:sz w:val="24"/>
          <w:szCs w:val="24"/>
        </w:rPr>
        <w:t xml:space="preserve"> olarak kodlanmıştır. </w:t>
      </w:r>
      <w:r w:rsidR="003F2957" w:rsidRPr="00F652C1">
        <w:rPr>
          <w:rFonts w:ascii="Times New Roman" w:hAnsi="Times New Roman" w:cs="Times New Roman"/>
          <w:sz w:val="24"/>
          <w:szCs w:val="24"/>
        </w:rPr>
        <w:t xml:space="preserve">Ölçekte </w:t>
      </w:r>
      <w:r w:rsidRPr="00F652C1">
        <w:rPr>
          <w:rFonts w:ascii="Times New Roman" w:hAnsi="Times New Roman" w:cs="Times New Roman"/>
          <w:sz w:val="24"/>
          <w:szCs w:val="24"/>
        </w:rPr>
        <w:t xml:space="preserve">bulunan </w:t>
      </w:r>
      <w:r w:rsidR="003F2957" w:rsidRPr="00F652C1">
        <w:rPr>
          <w:rFonts w:ascii="Times New Roman" w:hAnsi="Times New Roman" w:cs="Times New Roman"/>
          <w:sz w:val="24"/>
          <w:szCs w:val="24"/>
        </w:rPr>
        <w:t>34</w:t>
      </w:r>
      <w:r w:rsidRPr="00F652C1">
        <w:rPr>
          <w:rFonts w:ascii="Times New Roman" w:hAnsi="Times New Roman" w:cs="Times New Roman"/>
          <w:sz w:val="24"/>
          <w:szCs w:val="24"/>
        </w:rPr>
        <w:t xml:space="preserve"> soruya </w:t>
      </w:r>
      <w:r w:rsidR="004D0BDC" w:rsidRPr="00F652C1">
        <w:rPr>
          <w:rFonts w:ascii="Times New Roman" w:eastAsia="Times New Roman" w:hAnsi="Times New Roman" w:cs="Times New Roman"/>
          <w:bCs/>
          <w:sz w:val="24"/>
          <w:szCs w:val="24"/>
          <w:lang w:eastAsia="tr-TR"/>
        </w:rPr>
        <w:t>ait toplu bulgular Tablo 4.85</w:t>
      </w:r>
      <w:r w:rsidRPr="00F652C1">
        <w:rPr>
          <w:rFonts w:ascii="Times New Roman" w:eastAsia="Times New Roman" w:hAnsi="Times New Roman" w:cs="Times New Roman"/>
          <w:bCs/>
          <w:sz w:val="24"/>
          <w:szCs w:val="24"/>
          <w:lang w:eastAsia="tr-TR"/>
        </w:rPr>
        <w:t>’de verilmiştir.</w:t>
      </w:r>
    </w:p>
    <w:p w14:paraId="761B8E4A" w14:textId="77777777" w:rsidR="00BC7E40" w:rsidRPr="00C87A51" w:rsidRDefault="00BC7E40" w:rsidP="009A71BB">
      <w:pPr>
        <w:spacing w:after="0" w:line="360" w:lineRule="auto"/>
        <w:ind w:firstLine="709"/>
        <w:jc w:val="both"/>
        <w:rPr>
          <w:rFonts w:ascii="Times New Roman" w:eastAsia="Times New Roman" w:hAnsi="Times New Roman" w:cs="Times New Roman"/>
          <w:bCs/>
          <w:sz w:val="18"/>
          <w:szCs w:val="24"/>
          <w:lang w:eastAsia="tr-TR"/>
        </w:rPr>
      </w:pPr>
    </w:p>
    <w:p w14:paraId="1A2E9423" w14:textId="77777777" w:rsidR="00013BCB" w:rsidRPr="00B95240" w:rsidRDefault="00BC7E40" w:rsidP="00EE767A">
      <w:pPr>
        <w:pStyle w:val="ResimYazs"/>
        <w:ind w:left="2127" w:hanging="1276"/>
        <w:jc w:val="center"/>
        <w:rPr>
          <w:rFonts w:eastAsia="TimesNewRomanPSMT" w:cs="Times New Roman"/>
          <w:b/>
          <w:i w:val="0"/>
          <w:color w:val="auto"/>
          <w:sz w:val="24"/>
          <w:szCs w:val="24"/>
        </w:rPr>
      </w:pPr>
      <w:bookmarkStart w:id="149" w:name="_Toc13695271"/>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85</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HAP eğitim ve hazırlık düzeyi belirleme Ölçeğinde Bulunan Soruların Toplu Bulguları</w:t>
      </w:r>
      <w:bookmarkEnd w:id="149"/>
    </w:p>
    <w:tbl>
      <w:tblPr>
        <w:tblpPr w:leftFromText="141" w:rightFromText="141" w:vertAnchor="text" w:horzAnchor="margin" w:tblpY="96"/>
        <w:tblW w:w="49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4678"/>
        <w:gridCol w:w="567"/>
        <w:gridCol w:w="567"/>
        <w:gridCol w:w="424"/>
        <w:gridCol w:w="426"/>
        <w:gridCol w:w="567"/>
        <w:gridCol w:w="424"/>
        <w:gridCol w:w="569"/>
      </w:tblGrid>
      <w:tr w:rsidR="00AC26B3" w:rsidRPr="00BE2AE3" w14:paraId="0E9E04BF" w14:textId="77777777" w:rsidTr="00866769">
        <w:trPr>
          <w:trHeight w:val="2403"/>
        </w:trPr>
        <w:tc>
          <w:tcPr>
            <w:tcW w:w="228" w:type="pct"/>
            <w:shd w:val="clear" w:color="auto" w:fill="D9D9D9" w:themeFill="background1" w:themeFillShade="D9"/>
            <w:vAlign w:val="center"/>
          </w:tcPr>
          <w:p w14:paraId="07F5C1E2" w14:textId="77777777" w:rsidR="00ED07A8" w:rsidRPr="00BE2AE3" w:rsidRDefault="00ED07A8" w:rsidP="00E61008">
            <w:pPr>
              <w:spacing w:after="0" w:line="240" w:lineRule="auto"/>
              <w:rPr>
                <w:rFonts w:ascii="Times New Roman" w:eastAsia="Times New Roman" w:hAnsi="Times New Roman" w:cs="Times New Roman"/>
                <w:b/>
                <w:sz w:val="20"/>
                <w:szCs w:val="20"/>
                <w:lang w:eastAsia="tr-TR"/>
              </w:rPr>
            </w:pPr>
          </w:p>
        </w:tc>
        <w:tc>
          <w:tcPr>
            <w:tcW w:w="2715" w:type="pct"/>
            <w:shd w:val="clear" w:color="auto" w:fill="D9D9D9" w:themeFill="background1" w:themeFillShade="D9"/>
            <w:vAlign w:val="center"/>
          </w:tcPr>
          <w:p w14:paraId="7A1BB34B" w14:textId="77777777" w:rsidR="00ED07A8" w:rsidRPr="00BE2AE3" w:rsidRDefault="00ED07A8" w:rsidP="00E61008">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Aşağıda belirtilen</w:t>
            </w:r>
            <w:r w:rsidR="009133BE" w:rsidRPr="00BE2AE3">
              <w:rPr>
                <w:rFonts w:ascii="Times New Roman" w:eastAsia="Times New Roman" w:hAnsi="Times New Roman" w:cs="Times New Roman"/>
                <w:sz w:val="20"/>
                <w:szCs w:val="20"/>
                <w:lang w:eastAsia="tr-TR"/>
              </w:rPr>
              <w:t xml:space="preserve"> </w:t>
            </w:r>
            <w:r w:rsidR="003F2957" w:rsidRPr="00BE2AE3">
              <w:rPr>
                <w:rFonts w:ascii="Times New Roman" w:eastAsia="Times New Roman" w:hAnsi="Times New Roman" w:cs="Times New Roman"/>
                <w:sz w:val="20"/>
                <w:szCs w:val="20"/>
                <w:lang w:eastAsia="tr-TR"/>
              </w:rPr>
              <w:t xml:space="preserve">HAP’ın Eğitim Ve Tatbikatlarla Uygulanabilirliğinin Belirlenmesi </w:t>
            </w:r>
            <w:r w:rsidRPr="00BE2AE3">
              <w:rPr>
                <w:rFonts w:ascii="Times New Roman" w:eastAsia="Times New Roman" w:hAnsi="Times New Roman" w:cs="Times New Roman"/>
                <w:sz w:val="20"/>
                <w:szCs w:val="20"/>
                <w:lang w:eastAsia="tr-TR"/>
              </w:rPr>
              <w:t>anket formunda yer alan her soru 1’den 5’e kadar derecelendirilmiştir.</w:t>
            </w:r>
          </w:p>
          <w:p w14:paraId="13BA4D4B" w14:textId="77777777" w:rsidR="00ED07A8" w:rsidRPr="00BE2AE3" w:rsidRDefault="00ED07A8" w:rsidP="00E61008">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 xml:space="preserve">(1)Kesinlikle Katılmıyorum, (2)Katılmıyorum, (3)Kararsızım, (4)Katılıyorum, (5)Tamamen katılıyorum </w:t>
            </w:r>
            <w:r w:rsidR="003F2957" w:rsidRPr="00BE2AE3">
              <w:rPr>
                <w:rFonts w:ascii="Times New Roman" w:eastAsia="Times New Roman" w:hAnsi="Times New Roman" w:cs="Times New Roman"/>
                <w:sz w:val="20"/>
                <w:szCs w:val="20"/>
                <w:lang w:eastAsia="tr-TR"/>
              </w:rPr>
              <w:t xml:space="preserve">(6)Cevap yok </w:t>
            </w:r>
            <w:r w:rsidRPr="00BE2AE3">
              <w:rPr>
                <w:rFonts w:ascii="Times New Roman" w:eastAsia="Times New Roman" w:hAnsi="Times New Roman" w:cs="Times New Roman"/>
                <w:sz w:val="20"/>
                <w:szCs w:val="20"/>
                <w:lang w:eastAsia="tr-TR"/>
              </w:rPr>
              <w:t>şeklindedir.</w:t>
            </w:r>
          </w:p>
          <w:p w14:paraId="6D33F243" w14:textId="77777777" w:rsidR="00ED07A8" w:rsidRPr="00BE2AE3" w:rsidRDefault="00ED07A8" w:rsidP="00E61008">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Teşekkürler.</w:t>
            </w:r>
          </w:p>
          <w:p w14:paraId="4E400B67" w14:textId="196F2B2B" w:rsidR="00ED07A8" w:rsidRPr="00BE2AE3" w:rsidRDefault="00ED07A8" w:rsidP="00C87A51">
            <w:pPr>
              <w:spacing w:after="0" w:line="240" w:lineRule="auto"/>
              <w:rPr>
                <w:rFonts w:ascii="Times New Roman" w:eastAsia="Times New Roman" w:hAnsi="Times New Roman" w:cs="Times New Roman"/>
                <w:b/>
                <w:sz w:val="20"/>
                <w:szCs w:val="20"/>
                <w:lang w:eastAsia="tr-TR"/>
              </w:rPr>
            </w:pPr>
            <w:r w:rsidRPr="00BE2AE3">
              <w:rPr>
                <w:rFonts w:ascii="Times New Roman" w:eastAsia="Times New Roman" w:hAnsi="Times New Roman" w:cs="Times New Roman"/>
                <w:sz w:val="20"/>
                <w:szCs w:val="20"/>
                <w:lang w:eastAsia="tr-TR"/>
              </w:rPr>
              <w:t>Her soru için size en uygun gelen ifadeyi işaretleyiniz.</w:t>
            </w:r>
          </w:p>
        </w:tc>
        <w:tc>
          <w:tcPr>
            <w:tcW w:w="329" w:type="pct"/>
            <w:shd w:val="clear" w:color="auto" w:fill="D9D9D9" w:themeFill="background1" w:themeFillShade="D9"/>
            <w:textDirection w:val="btLr"/>
            <w:vAlign w:val="center"/>
          </w:tcPr>
          <w:p w14:paraId="0A0255AD" w14:textId="77777777" w:rsidR="00ED07A8" w:rsidRPr="00BE2AE3" w:rsidRDefault="00ED07A8" w:rsidP="00E61008">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bCs/>
                <w:sz w:val="20"/>
                <w:szCs w:val="20"/>
                <w:lang w:eastAsia="tr-TR"/>
              </w:rPr>
              <w:t>Kesinlikle Katılmıyorum</w:t>
            </w:r>
          </w:p>
        </w:tc>
        <w:tc>
          <w:tcPr>
            <w:tcW w:w="329" w:type="pct"/>
            <w:shd w:val="clear" w:color="auto" w:fill="D9D9D9" w:themeFill="background1" w:themeFillShade="D9"/>
            <w:textDirection w:val="btLr"/>
            <w:vAlign w:val="center"/>
          </w:tcPr>
          <w:p w14:paraId="169D71F7" w14:textId="77777777" w:rsidR="00ED07A8" w:rsidRPr="00BE2AE3" w:rsidRDefault="00ED07A8" w:rsidP="00E61008">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bCs/>
                <w:sz w:val="20"/>
                <w:szCs w:val="20"/>
                <w:lang w:eastAsia="tr-TR"/>
              </w:rPr>
              <w:t>K</w:t>
            </w:r>
            <w:r w:rsidRPr="00BE2AE3">
              <w:rPr>
                <w:rFonts w:ascii="Times New Roman" w:eastAsia="Times New Roman" w:hAnsi="Times New Roman" w:cs="Times New Roman"/>
                <w:bCs/>
                <w:spacing w:val="1"/>
                <w:sz w:val="20"/>
                <w:szCs w:val="20"/>
                <w:lang w:eastAsia="tr-TR"/>
              </w:rPr>
              <w:t>a</w:t>
            </w:r>
            <w:r w:rsidRPr="00BE2AE3">
              <w:rPr>
                <w:rFonts w:ascii="Times New Roman" w:eastAsia="Times New Roman" w:hAnsi="Times New Roman" w:cs="Times New Roman"/>
                <w:bCs/>
                <w:w w:val="99"/>
                <w:sz w:val="20"/>
                <w:szCs w:val="20"/>
                <w:lang w:eastAsia="tr-TR"/>
              </w:rPr>
              <w:t>t</w:t>
            </w:r>
            <w:r w:rsidRPr="00BE2AE3">
              <w:rPr>
                <w:rFonts w:ascii="Times New Roman" w:eastAsia="Times New Roman" w:hAnsi="Times New Roman" w:cs="Times New Roman"/>
                <w:bCs/>
                <w:spacing w:val="-1"/>
                <w:sz w:val="20"/>
                <w:szCs w:val="20"/>
                <w:lang w:eastAsia="tr-TR"/>
              </w:rPr>
              <w:t>ı</w:t>
            </w:r>
            <w:r w:rsidRPr="00BE2AE3">
              <w:rPr>
                <w:rFonts w:ascii="Times New Roman" w:eastAsia="Times New Roman" w:hAnsi="Times New Roman" w:cs="Times New Roman"/>
                <w:bCs/>
                <w:spacing w:val="1"/>
                <w:sz w:val="20"/>
                <w:szCs w:val="20"/>
                <w:lang w:eastAsia="tr-TR"/>
              </w:rPr>
              <w:t>l</w:t>
            </w:r>
            <w:r w:rsidRPr="00BE2AE3">
              <w:rPr>
                <w:rFonts w:ascii="Times New Roman" w:eastAsia="Times New Roman" w:hAnsi="Times New Roman" w:cs="Times New Roman"/>
                <w:bCs/>
                <w:spacing w:val="-1"/>
                <w:w w:val="99"/>
                <w:sz w:val="20"/>
                <w:szCs w:val="20"/>
                <w:lang w:eastAsia="tr-TR"/>
              </w:rPr>
              <w:t>m</w:t>
            </w:r>
            <w:r w:rsidRPr="00BE2AE3">
              <w:rPr>
                <w:rFonts w:ascii="Times New Roman" w:eastAsia="Times New Roman" w:hAnsi="Times New Roman" w:cs="Times New Roman"/>
                <w:bCs/>
                <w:spacing w:val="1"/>
                <w:sz w:val="20"/>
                <w:szCs w:val="20"/>
                <w:lang w:eastAsia="tr-TR"/>
              </w:rPr>
              <w:t>ı</w:t>
            </w:r>
            <w:r w:rsidRPr="00BE2AE3">
              <w:rPr>
                <w:rFonts w:ascii="Times New Roman" w:eastAsia="Times New Roman" w:hAnsi="Times New Roman" w:cs="Times New Roman"/>
                <w:bCs/>
                <w:spacing w:val="-1"/>
                <w:sz w:val="20"/>
                <w:szCs w:val="20"/>
                <w:lang w:eastAsia="tr-TR"/>
              </w:rPr>
              <w:t>y</w:t>
            </w:r>
            <w:r w:rsidRPr="00BE2AE3">
              <w:rPr>
                <w:rFonts w:ascii="Times New Roman" w:eastAsia="Times New Roman" w:hAnsi="Times New Roman" w:cs="Times New Roman"/>
                <w:bCs/>
                <w:spacing w:val="1"/>
                <w:sz w:val="20"/>
                <w:szCs w:val="20"/>
                <w:lang w:eastAsia="tr-TR"/>
              </w:rPr>
              <w:t>o</w:t>
            </w:r>
            <w:r w:rsidRPr="00BE2AE3">
              <w:rPr>
                <w:rFonts w:ascii="Times New Roman" w:eastAsia="Times New Roman" w:hAnsi="Times New Roman" w:cs="Times New Roman"/>
                <w:bCs/>
                <w:sz w:val="20"/>
                <w:szCs w:val="20"/>
                <w:lang w:eastAsia="tr-TR"/>
              </w:rPr>
              <w:t>r</w:t>
            </w:r>
            <w:r w:rsidRPr="00BE2AE3">
              <w:rPr>
                <w:rFonts w:ascii="Times New Roman" w:eastAsia="Times New Roman" w:hAnsi="Times New Roman" w:cs="Times New Roman"/>
                <w:bCs/>
                <w:w w:val="99"/>
                <w:sz w:val="20"/>
                <w:szCs w:val="20"/>
                <w:lang w:eastAsia="tr-TR"/>
              </w:rPr>
              <w:t>um</w:t>
            </w:r>
          </w:p>
          <w:p w14:paraId="3129D956" w14:textId="77777777" w:rsidR="00ED07A8" w:rsidRPr="00BE2AE3" w:rsidRDefault="00ED07A8" w:rsidP="00E61008">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tr-TR"/>
              </w:rPr>
            </w:pPr>
          </w:p>
        </w:tc>
        <w:tc>
          <w:tcPr>
            <w:tcW w:w="246" w:type="pct"/>
            <w:shd w:val="clear" w:color="auto" w:fill="D9D9D9" w:themeFill="background1" w:themeFillShade="D9"/>
            <w:textDirection w:val="btLr"/>
            <w:vAlign w:val="center"/>
          </w:tcPr>
          <w:p w14:paraId="2D839275" w14:textId="77777777" w:rsidR="00ED07A8" w:rsidRPr="00BE2AE3" w:rsidRDefault="00ED07A8" w:rsidP="00E61008">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bCs/>
                <w:sz w:val="20"/>
                <w:szCs w:val="20"/>
                <w:lang w:eastAsia="tr-TR"/>
              </w:rPr>
              <w:t>Kararsızım</w:t>
            </w:r>
          </w:p>
          <w:p w14:paraId="2B9660A8" w14:textId="77777777" w:rsidR="00ED07A8" w:rsidRPr="00BE2AE3" w:rsidRDefault="00ED07A8" w:rsidP="00E61008">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tr-TR"/>
              </w:rPr>
            </w:pPr>
          </w:p>
        </w:tc>
        <w:tc>
          <w:tcPr>
            <w:tcW w:w="247" w:type="pct"/>
            <w:shd w:val="clear" w:color="auto" w:fill="D9D9D9" w:themeFill="background1" w:themeFillShade="D9"/>
            <w:textDirection w:val="btLr"/>
            <w:vAlign w:val="center"/>
          </w:tcPr>
          <w:p w14:paraId="4306D1D1" w14:textId="77777777" w:rsidR="00ED07A8" w:rsidRPr="00BE2AE3" w:rsidRDefault="00ED07A8" w:rsidP="00E61008">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bCs/>
                <w:sz w:val="20"/>
                <w:szCs w:val="20"/>
                <w:lang w:eastAsia="tr-TR"/>
              </w:rPr>
              <w:t>K</w:t>
            </w:r>
            <w:r w:rsidRPr="00BE2AE3">
              <w:rPr>
                <w:rFonts w:ascii="Times New Roman" w:eastAsia="Times New Roman" w:hAnsi="Times New Roman" w:cs="Times New Roman"/>
                <w:bCs/>
                <w:spacing w:val="1"/>
                <w:sz w:val="20"/>
                <w:szCs w:val="20"/>
                <w:lang w:eastAsia="tr-TR"/>
              </w:rPr>
              <w:t>a</w:t>
            </w:r>
            <w:r w:rsidRPr="00BE2AE3">
              <w:rPr>
                <w:rFonts w:ascii="Times New Roman" w:eastAsia="Times New Roman" w:hAnsi="Times New Roman" w:cs="Times New Roman"/>
                <w:bCs/>
                <w:w w:val="99"/>
                <w:sz w:val="20"/>
                <w:szCs w:val="20"/>
                <w:lang w:eastAsia="tr-TR"/>
              </w:rPr>
              <w:t>t</w:t>
            </w:r>
            <w:r w:rsidRPr="00BE2AE3">
              <w:rPr>
                <w:rFonts w:ascii="Times New Roman" w:eastAsia="Times New Roman" w:hAnsi="Times New Roman" w:cs="Times New Roman"/>
                <w:bCs/>
                <w:spacing w:val="-1"/>
                <w:sz w:val="20"/>
                <w:szCs w:val="20"/>
                <w:lang w:eastAsia="tr-TR"/>
              </w:rPr>
              <w:t>ı</w:t>
            </w:r>
            <w:r w:rsidRPr="00BE2AE3">
              <w:rPr>
                <w:rFonts w:ascii="Times New Roman" w:eastAsia="Times New Roman" w:hAnsi="Times New Roman" w:cs="Times New Roman"/>
                <w:bCs/>
                <w:spacing w:val="1"/>
                <w:sz w:val="20"/>
                <w:szCs w:val="20"/>
                <w:lang w:eastAsia="tr-TR"/>
              </w:rPr>
              <w:t>l</w:t>
            </w:r>
            <w:r w:rsidRPr="00BE2AE3">
              <w:rPr>
                <w:rFonts w:ascii="Times New Roman" w:eastAsia="Times New Roman" w:hAnsi="Times New Roman" w:cs="Times New Roman"/>
                <w:bCs/>
                <w:spacing w:val="-1"/>
                <w:sz w:val="20"/>
                <w:szCs w:val="20"/>
                <w:lang w:eastAsia="tr-TR"/>
              </w:rPr>
              <w:t>ı</w:t>
            </w:r>
            <w:r w:rsidRPr="00BE2AE3">
              <w:rPr>
                <w:rFonts w:ascii="Times New Roman" w:eastAsia="Times New Roman" w:hAnsi="Times New Roman" w:cs="Times New Roman"/>
                <w:bCs/>
                <w:spacing w:val="1"/>
                <w:sz w:val="20"/>
                <w:szCs w:val="20"/>
                <w:lang w:eastAsia="tr-TR"/>
              </w:rPr>
              <w:t>y</w:t>
            </w:r>
            <w:r w:rsidRPr="00BE2AE3">
              <w:rPr>
                <w:rFonts w:ascii="Times New Roman" w:eastAsia="Times New Roman" w:hAnsi="Times New Roman" w:cs="Times New Roman"/>
                <w:bCs/>
                <w:spacing w:val="2"/>
                <w:sz w:val="20"/>
                <w:szCs w:val="20"/>
                <w:lang w:eastAsia="tr-TR"/>
              </w:rPr>
              <w:t>o</w:t>
            </w:r>
            <w:r w:rsidRPr="00BE2AE3">
              <w:rPr>
                <w:rFonts w:ascii="Times New Roman" w:eastAsia="Times New Roman" w:hAnsi="Times New Roman" w:cs="Times New Roman"/>
                <w:bCs/>
                <w:sz w:val="20"/>
                <w:szCs w:val="20"/>
                <w:lang w:eastAsia="tr-TR"/>
              </w:rPr>
              <w:t>r</w:t>
            </w:r>
            <w:r w:rsidRPr="00BE2AE3">
              <w:rPr>
                <w:rFonts w:ascii="Times New Roman" w:eastAsia="Times New Roman" w:hAnsi="Times New Roman" w:cs="Times New Roman"/>
                <w:bCs/>
                <w:spacing w:val="-3"/>
                <w:w w:val="99"/>
                <w:sz w:val="20"/>
                <w:szCs w:val="20"/>
                <w:lang w:eastAsia="tr-TR"/>
              </w:rPr>
              <w:t>u</w:t>
            </w:r>
            <w:r w:rsidRPr="00BE2AE3">
              <w:rPr>
                <w:rFonts w:ascii="Times New Roman" w:eastAsia="Times New Roman" w:hAnsi="Times New Roman" w:cs="Times New Roman"/>
                <w:bCs/>
                <w:w w:val="99"/>
                <w:sz w:val="20"/>
                <w:szCs w:val="20"/>
                <w:lang w:eastAsia="tr-TR"/>
              </w:rPr>
              <w:t>m</w:t>
            </w:r>
          </w:p>
          <w:p w14:paraId="77AC0F05" w14:textId="77777777" w:rsidR="00ED07A8" w:rsidRPr="00BE2AE3" w:rsidRDefault="00ED07A8" w:rsidP="00E61008">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tr-TR"/>
              </w:rPr>
            </w:pPr>
          </w:p>
        </w:tc>
        <w:tc>
          <w:tcPr>
            <w:tcW w:w="329" w:type="pct"/>
            <w:shd w:val="clear" w:color="auto" w:fill="D9D9D9" w:themeFill="background1" w:themeFillShade="D9"/>
            <w:textDirection w:val="btLr"/>
            <w:vAlign w:val="center"/>
          </w:tcPr>
          <w:p w14:paraId="1EC939B1" w14:textId="77777777" w:rsidR="00ED07A8" w:rsidRPr="00BE2AE3" w:rsidRDefault="00ED07A8" w:rsidP="00E61008">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Kesinlikle katılıyorum</w:t>
            </w:r>
          </w:p>
        </w:tc>
        <w:tc>
          <w:tcPr>
            <w:tcW w:w="246" w:type="pct"/>
            <w:shd w:val="clear" w:color="auto" w:fill="D9D9D9" w:themeFill="background1" w:themeFillShade="D9"/>
            <w:textDirection w:val="btLr"/>
            <w:vAlign w:val="center"/>
          </w:tcPr>
          <w:p w14:paraId="28B6ECFB" w14:textId="77777777" w:rsidR="00ED07A8" w:rsidRPr="00BE2AE3" w:rsidRDefault="00ED07A8" w:rsidP="00E61008">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Cevap yok</w:t>
            </w:r>
          </w:p>
        </w:tc>
        <w:tc>
          <w:tcPr>
            <w:tcW w:w="330" w:type="pct"/>
            <w:shd w:val="clear" w:color="auto" w:fill="D9D9D9" w:themeFill="background1" w:themeFillShade="D9"/>
            <w:textDirection w:val="btLr"/>
          </w:tcPr>
          <w:p w14:paraId="0CAE1D12" w14:textId="77777777" w:rsidR="00ED07A8" w:rsidRPr="00BE2AE3" w:rsidRDefault="00F2341F" w:rsidP="0025426F">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5</w:t>
            </w:r>
            <w:r w:rsidR="00ED07A8" w:rsidRPr="00BE2AE3">
              <w:rPr>
                <w:rFonts w:ascii="Times New Roman" w:eastAsia="Times New Roman" w:hAnsi="Times New Roman" w:cs="Times New Roman"/>
                <w:sz w:val="20"/>
                <w:szCs w:val="20"/>
                <w:lang w:eastAsia="tr-TR"/>
              </w:rPr>
              <w:t>’</w:t>
            </w:r>
            <w:r w:rsidR="00BD495C" w:rsidRPr="00BE2AE3">
              <w:rPr>
                <w:rFonts w:ascii="Times New Roman" w:eastAsia="Times New Roman" w:hAnsi="Times New Roman" w:cs="Times New Roman"/>
                <w:sz w:val="20"/>
                <w:szCs w:val="20"/>
                <w:lang w:eastAsia="tr-TR"/>
              </w:rPr>
              <w:t>lı</w:t>
            </w:r>
            <w:r w:rsidR="00ED07A8" w:rsidRPr="00BE2AE3">
              <w:rPr>
                <w:rFonts w:ascii="Times New Roman" w:eastAsia="Times New Roman" w:hAnsi="Times New Roman" w:cs="Times New Roman"/>
                <w:sz w:val="20"/>
                <w:szCs w:val="20"/>
                <w:lang w:eastAsia="tr-TR"/>
              </w:rPr>
              <w:t xml:space="preserve"> Likert Ortalaması</w:t>
            </w:r>
          </w:p>
        </w:tc>
      </w:tr>
      <w:tr w:rsidR="00AC26B3" w:rsidRPr="00BE2AE3" w14:paraId="3C3C362A" w14:textId="77777777" w:rsidTr="00866769">
        <w:trPr>
          <w:trHeight w:val="24"/>
        </w:trPr>
        <w:tc>
          <w:tcPr>
            <w:tcW w:w="228" w:type="pct"/>
            <w:shd w:val="clear" w:color="auto" w:fill="auto"/>
            <w:vAlign w:val="center"/>
          </w:tcPr>
          <w:p w14:paraId="5F28D89E" w14:textId="77777777" w:rsidR="00921F1B" w:rsidRPr="00866769" w:rsidRDefault="00AC26B3" w:rsidP="00E61008">
            <w:pPr>
              <w:spacing w:after="0" w:line="240" w:lineRule="auto"/>
              <w:rPr>
                <w:rFonts w:ascii="Times New Roman" w:eastAsia="Times New Roman" w:hAnsi="Times New Roman" w:cs="Times New Roman"/>
                <w:b/>
                <w:sz w:val="16"/>
                <w:szCs w:val="16"/>
                <w:lang w:eastAsia="tr-TR"/>
              </w:rPr>
            </w:pPr>
            <w:r w:rsidRPr="00866769">
              <w:rPr>
                <w:rFonts w:ascii="Times New Roman" w:eastAsia="Times New Roman" w:hAnsi="Times New Roman" w:cs="Times New Roman"/>
                <w:b/>
                <w:sz w:val="16"/>
                <w:szCs w:val="16"/>
                <w:lang w:eastAsia="tr-TR"/>
              </w:rPr>
              <w:t>1</w:t>
            </w:r>
          </w:p>
        </w:tc>
        <w:tc>
          <w:tcPr>
            <w:tcW w:w="2715" w:type="pct"/>
            <w:shd w:val="clear" w:color="auto" w:fill="auto"/>
          </w:tcPr>
          <w:p w14:paraId="3D0B1F4F" w14:textId="77777777" w:rsidR="00921F1B" w:rsidRPr="00BE2AE3" w:rsidRDefault="00921F1B" w:rsidP="00E61008">
            <w:pPr>
              <w:tabs>
                <w:tab w:val="left" w:pos="4820"/>
              </w:tabs>
              <w:rPr>
                <w:rFonts w:ascii="Times New Roman" w:hAnsi="Times New Roman" w:cs="Times New Roman"/>
                <w:sz w:val="20"/>
                <w:szCs w:val="20"/>
              </w:rPr>
            </w:pPr>
            <w:r w:rsidRPr="00BE2AE3">
              <w:rPr>
                <w:rFonts w:ascii="Times New Roman" w:hAnsi="Times New Roman" w:cs="Times New Roman"/>
                <w:sz w:val="20"/>
                <w:szCs w:val="20"/>
              </w:rPr>
              <w:t>Eğitimden sonra afetlere karşı bakış açım değişti.</w:t>
            </w:r>
          </w:p>
        </w:tc>
        <w:tc>
          <w:tcPr>
            <w:tcW w:w="329" w:type="pct"/>
          </w:tcPr>
          <w:p w14:paraId="6EBCE17A" w14:textId="77777777" w:rsidR="00921F1B" w:rsidRPr="00BE2AE3" w:rsidRDefault="00921F1B" w:rsidP="009F64AD">
            <w:pPr>
              <w:jc w:val="center"/>
              <w:rPr>
                <w:rFonts w:ascii="Times New Roman" w:hAnsi="Times New Roman" w:cs="Times New Roman"/>
                <w:sz w:val="20"/>
                <w:szCs w:val="20"/>
              </w:rPr>
            </w:pPr>
            <w:r w:rsidRPr="00BE2AE3">
              <w:rPr>
                <w:rFonts w:ascii="Times New Roman" w:hAnsi="Times New Roman" w:cs="Times New Roman"/>
                <w:sz w:val="20"/>
                <w:szCs w:val="20"/>
              </w:rPr>
              <w:t>5</w:t>
            </w:r>
          </w:p>
        </w:tc>
        <w:tc>
          <w:tcPr>
            <w:tcW w:w="329" w:type="pct"/>
          </w:tcPr>
          <w:p w14:paraId="5F2305F8" w14:textId="77777777" w:rsidR="00921F1B" w:rsidRPr="00BE2AE3" w:rsidRDefault="00921F1B" w:rsidP="009F64AD">
            <w:pPr>
              <w:jc w:val="center"/>
              <w:rPr>
                <w:rFonts w:ascii="Times New Roman" w:hAnsi="Times New Roman" w:cs="Times New Roman"/>
                <w:sz w:val="20"/>
                <w:szCs w:val="20"/>
              </w:rPr>
            </w:pPr>
            <w:r w:rsidRPr="00BE2AE3">
              <w:rPr>
                <w:rFonts w:ascii="Times New Roman" w:hAnsi="Times New Roman" w:cs="Times New Roman"/>
                <w:sz w:val="20"/>
                <w:szCs w:val="20"/>
              </w:rPr>
              <w:t>1</w:t>
            </w:r>
          </w:p>
        </w:tc>
        <w:tc>
          <w:tcPr>
            <w:tcW w:w="246" w:type="pct"/>
          </w:tcPr>
          <w:p w14:paraId="5DA8F6A6" w14:textId="77777777" w:rsidR="00921F1B" w:rsidRPr="00BE2AE3" w:rsidRDefault="00921F1B" w:rsidP="009F64AD">
            <w:pPr>
              <w:jc w:val="center"/>
              <w:rPr>
                <w:rFonts w:ascii="Times New Roman" w:hAnsi="Times New Roman" w:cs="Times New Roman"/>
                <w:sz w:val="20"/>
                <w:szCs w:val="20"/>
              </w:rPr>
            </w:pPr>
            <w:r w:rsidRPr="00BE2AE3">
              <w:rPr>
                <w:rFonts w:ascii="Times New Roman" w:hAnsi="Times New Roman" w:cs="Times New Roman"/>
                <w:sz w:val="20"/>
                <w:szCs w:val="20"/>
              </w:rPr>
              <w:t>12</w:t>
            </w:r>
          </w:p>
        </w:tc>
        <w:tc>
          <w:tcPr>
            <w:tcW w:w="247" w:type="pct"/>
          </w:tcPr>
          <w:p w14:paraId="360B2C4D" w14:textId="77777777" w:rsidR="00921F1B" w:rsidRPr="00BE2AE3" w:rsidRDefault="00921F1B" w:rsidP="009F64AD">
            <w:pPr>
              <w:jc w:val="center"/>
              <w:rPr>
                <w:rFonts w:ascii="Times New Roman" w:hAnsi="Times New Roman" w:cs="Times New Roman"/>
                <w:sz w:val="20"/>
                <w:szCs w:val="20"/>
              </w:rPr>
            </w:pPr>
            <w:r w:rsidRPr="00BE2AE3">
              <w:rPr>
                <w:rFonts w:ascii="Times New Roman" w:hAnsi="Times New Roman" w:cs="Times New Roman"/>
                <w:sz w:val="20"/>
                <w:szCs w:val="20"/>
              </w:rPr>
              <w:t>40</w:t>
            </w:r>
          </w:p>
        </w:tc>
        <w:tc>
          <w:tcPr>
            <w:tcW w:w="329" w:type="pct"/>
          </w:tcPr>
          <w:p w14:paraId="65AF5253" w14:textId="77777777" w:rsidR="00921F1B" w:rsidRPr="00BE2AE3" w:rsidRDefault="00921F1B" w:rsidP="009F64AD">
            <w:pPr>
              <w:jc w:val="center"/>
              <w:rPr>
                <w:rFonts w:ascii="Times New Roman" w:hAnsi="Times New Roman" w:cs="Times New Roman"/>
                <w:sz w:val="20"/>
                <w:szCs w:val="20"/>
              </w:rPr>
            </w:pPr>
            <w:r w:rsidRPr="00BE2AE3">
              <w:rPr>
                <w:rFonts w:ascii="Times New Roman" w:hAnsi="Times New Roman" w:cs="Times New Roman"/>
                <w:sz w:val="20"/>
                <w:szCs w:val="20"/>
              </w:rPr>
              <w:t>163</w:t>
            </w:r>
          </w:p>
        </w:tc>
        <w:tc>
          <w:tcPr>
            <w:tcW w:w="246" w:type="pct"/>
          </w:tcPr>
          <w:p w14:paraId="11F61784" w14:textId="77777777" w:rsidR="00921F1B" w:rsidRPr="00BE2AE3" w:rsidRDefault="00921F1B" w:rsidP="009F64AD">
            <w:pPr>
              <w:jc w:val="center"/>
              <w:rPr>
                <w:rFonts w:ascii="Times New Roman" w:hAnsi="Times New Roman" w:cs="Times New Roman"/>
                <w:sz w:val="20"/>
                <w:szCs w:val="20"/>
              </w:rPr>
            </w:pPr>
            <w:r w:rsidRPr="00BE2AE3">
              <w:rPr>
                <w:rFonts w:ascii="Times New Roman" w:hAnsi="Times New Roman" w:cs="Times New Roman"/>
                <w:sz w:val="20"/>
                <w:szCs w:val="20"/>
              </w:rPr>
              <w:t>1</w:t>
            </w:r>
          </w:p>
        </w:tc>
        <w:tc>
          <w:tcPr>
            <w:tcW w:w="330" w:type="pct"/>
          </w:tcPr>
          <w:p w14:paraId="28F0E2DE" w14:textId="77777777" w:rsidR="00921F1B" w:rsidRPr="00BE2AE3" w:rsidRDefault="00921F1B" w:rsidP="009F64AD">
            <w:pPr>
              <w:jc w:val="center"/>
              <w:rPr>
                <w:rFonts w:ascii="Times New Roman" w:hAnsi="Times New Roman" w:cs="Times New Roman"/>
                <w:sz w:val="20"/>
                <w:szCs w:val="20"/>
              </w:rPr>
            </w:pPr>
            <w:r w:rsidRPr="00BE2AE3">
              <w:rPr>
                <w:rFonts w:ascii="Times New Roman" w:hAnsi="Times New Roman" w:cs="Times New Roman"/>
                <w:sz w:val="20"/>
                <w:szCs w:val="20"/>
              </w:rPr>
              <w:t>4,61</w:t>
            </w:r>
          </w:p>
        </w:tc>
      </w:tr>
      <w:tr w:rsidR="00AC26B3" w:rsidRPr="00BE2AE3" w14:paraId="7714AFC2" w14:textId="77777777" w:rsidTr="00866769">
        <w:trPr>
          <w:trHeight w:val="24"/>
        </w:trPr>
        <w:tc>
          <w:tcPr>
            <w:tcW w:w="228" w:type="pct"/>
            <w:shd w:val="clear" w:color="auto" w:fill="D9D9D9" w:themeFill="background1" w:themeFillShade="D9"/>
            <w:vAlign w:val="center"/>
          </w:tcPr>
          <w:p w14:paraId="6CF6C917" w14:textId="77777777" w:rsidR="00921F1B" w:rsidRPr="00866769" w:rsidRDefault="00921F1B" w:rsidP="00E61008">
            <w:pPr>
              <w:spacing w:after="0" w:line="240" w:lineRule="auto"/>
              <w:rPr>
                <w:rFonts w:ascii="Times New Roman" w:eastAsia="Times New Roman" w:hAnsi="Times New Roman" w:cs="Times New Roman"/>
                <w:b/>
                <w:sz w:val="16"/>
                <w:szCs w:val="16"/>
                <w:lang w:eastAsia="tr-TR"/>
              </w:rPr>
            </w:pPr>
            <w:r w:rsidRPr="00866769">
              <w:rPr>
                <w:rFonts w:ascii="Times New Roman" w:eastAsia="Times New Roman" w:hAnsi="Times New Roman" w:cs="Times New Roman"/>
                <w:b/>
                <w:sz w:val="16"/>
                <w:szCs w:val="16"/>
                <w:lang w:eastAsia="tr-TR"/>
              </w:rPr>
              <w:t>2</w:t>
            </w:r>
          </w:p>
        </w:tc>
        <w:tc>
          <w:tcPr>
            <w:tcW w:w="2715" w:type="pct"/>
            <w:shd w:val="clear" w:color="auto" w:fill="D9D9D9" w:themeFill="background1" w:themeFillShade="D9"/>
          </w:tcPr>
          <w:p w14:paraId="528D5D68" w14:textId="77777777" w:rsidR="00921F1B" w:rsidRPr="00BE2AE3" w:rsidRDefault="00921F1B" w:rsidP="00E61008">
            <w:pPr>
              <w:tabs>
                <w:tab w:val="left" w:pos="4820"/>
              </w:tabs>
              <w:rPr>
                <w:rFonts w:ascii="Times New Roman" w:hAnsi="Times New Roman" w:cs="Times New Roman"/>
                <w:sz w:val="20"/>
                <w:szCs w:val="20"/>
              </w:rPr>
            </w:pPr>
            <w:r w:rsidRPr="00BE2AE3">
              <w:rPr>
                <w:rFonts w:ascii="Times New Roman" w:hAnsi="Times New Roman" w:cs="Times New Roman"/>
                <w:sz w:val="20"/>
                <w:szCs w:val="20"/>
              </w:rPr>
              <w:t>Eğitimlerin yeterli olduğunu düşünmüyorum.</w:t>
            </w:r>
          </w:p>
        </w:tc>
        <w:tc>
          <w:tcPr>
            <w:tcW w:w="329" w:type="pct"/>
            <w:shd w:val="clear" w:color="auto" w:fill="D9D9D9" w:themeFill="background1" w:themeFillShade="D9"/>
          </w:tcPr>
          <w:p w14:paraId="144547E9" w14:textId="77777777" w:rsidR="00921F1B" w:rsidRPr="00BE2AE3" w:rsidRDefault="00921F1B" w:rsidP="009F64AD">
            <w:pPr>
              <w:jc w:val="center"/>
              <w:rPr>
                <w:rFonts w:ascii="Times New Roman" w:hAnsi="Times New Roman" w:cs="Times New Roman"/>
                <w:sz w:val="20"/>
                <w:szCs w:val="20"/>
              </w:rPr>
            </w:pPr>
            <w:r w:rsidRPr="00BE2AE3">
              <w:rPr>
                <w:rFonts w:ascii="Times New Roman" w:hAnsi="Times New Roman" w:cs="Times New Roman"/>
                <w:sz w:val="20"/>
                <w:szCs w:val="20"/>
              </w:rPr>
              <w:t>53</w:t>
            </w:r>
          </w:p>
        </w:tc>
        <w:tc>
          <w:tcPr>
            <w:tcW w:w="329" w:type="pct"/>
            <w:shd w:val="clear" w:color="auto" w:fill="D9D9D9" w:themeFill="background1" w:themeFillShade="D9"/>
          </w:tcPr>
          <w:p w14:paraId="40E4630D" w14:textId="77777777" w:rsidR="00921F1B" w:rsidRPr="00BE2AE3" w:rsidRDefault="00921F1B" w:rsidP="009F64AD">
            <w:pPr>
              <w:jc w:val="center"/>
              <w:rPr>
                <w:rFonts w:ascii="Times New Roman" w:hAnsi="Times New Roman" w:cs="Times New Roman"/>
                <w:sz w:val="20"/>
                <w:szCs w:val="20"/>
              </w:rPr>
            </w:pPr>
            <w:r w:rsidRPr="00BE2AE3">
              <w:rPr>
                <w:rFonts w:ascii="Times New Roman" w:hAnsi="Times New Roman" w:cs="Times New Roman"/>
                <w:sz w:val="20"/>
                <w:szCs w:val="20"/>
              </w:rPr>
              <w:t>32</w:t>
            </w:r>
          </w:p>
        </w:tc>
        <w:tc>
          <w:tcPr>
            <w:tcW w:w="246" w:type="pct"/>
            <w:shd w:val="clear" w:color="auto" w:fill="D9D9D9" w:themeFill="background1" w:themeFillShade="D9"/>
          </w:tcPr>
          <w:p w14:paraId="14B8C669" w14:textId="77777777" w:rsidR="00921F1B" w:rsidRPr="00BE2AE3" w:rsidRDefault="00921F1B" w:rsidP="009F64AD">
            <w:pPr>
              <w:jc w:val="center"/>
              <w:rPr>
                <w:rFonts w:ascii="Times New Roman" w:hAnsi="Times New Roman" w:cs="Times New Roman"/>
                <w:sz w:val="20"/>
                <w:szCs w:val="20"/>
              </w:rPr>
            </w:pPr>
            <w:r w:rsidRPr="00BE2AE3">
              <w:rPr>
                <w:rFonts w:ascii="Times New Roman" w:hAnsi="Times New Roman" w:cs="Times New Roman"/>
                <w:sz w:val="20"/>
                <w:szCs w:val="20"/>
              </w:rPr>
              <w:t>48</w:t>
            </w:r>
          </w:p>
        </w:tc>
        <w:tc>
          <w:tcPr>
            <w:tcW w:w="247" w:type="pct"/>
            <w:shd w:val="clear" w:color="auto" w:fill="D9D9D9" w:themeFill="background1" w:themeFillShade="D9"/>
          </w:tcPr>
          <w:p w14:paraId="0FA07813" w14:textId="77777777" w:rsidR="00921F1B" w:rsidRPr="00BE2AE3" w:rsidRDefault="00921F1B" w:rsidP="009F64AD">
            <w:pPr>
              <w:jc w:val="center"/>
              <w:rPr>
                <w:rFonts w:ascii="Times New Roman" w:hAnsi="Times New Roman" w:cs="Times New Roman"/>
                <w:sz w:val="20"/>
                <w:szCs w:val="20"/>
              </w:rPr>
            </w:pPr>
            <w:r w:rsidRPr="00BE2AE3">
              <w:rPr>
                <w:rFonts w:ascii="Times New Roman" w:hAnsi="Times New Roman" w:cs="Times New Roman"/>
                <w:sz w:val="20"/>
                <w:szCs w:val="20"/>
              </w:rPr>
              <w:t>39</w:t>
            </w:r>
          </w:p>
        </w:tc>
        <w:tc>
          <w:tcPr>
            <w:tcW w:w="329" w:type="pct"/>
            <w:shd w:val="clear" w:color="auto" w:fill="D9D9D9" w:themeFill="background1" w:themeFillShade="D9"/>
          </w:tcPr>
          <w:p w14:paraId="1A2B20C9" w14:textId="77777777" w:rsidR="00921F1B" w:rsidRPr="00BE2AE3" w:rsidRDefault="00921F1B" w:rsidP="009F64AD">
            <w:pPr>
              <w:jc w:val="center"/>
              <w:rPr>
                <w:rFonts w:ascii="Times New Roman" w:hAnsi="Times New Roman" w:cs="Times New Roman"/>
                <w:sz w:val="20"/>
                <w:szCs w:val="20"/>
              </w:rPr>
            </w:pPr>
            <w:r w:rsidRPr="00BE2AE3">
              <w:rPr>
                <w:rFonts w:ascii="Times New Roman" w:hAnsi="Times New Roman" w:cs="Times New Roman"/>
                <w:sz w:val="20"/>
                <w:szCs w:val="20"/>
              </w:rPr>
              <w:t>50</w:t>
            </w:r>
          </w:p>
        </w:tc>
        <w:tc>
          <w:tcPr>
            <w:tcW w:w="246" w:type="pct"/>
            <w:shd w:val="clear" w:color="auto" w:fill="D9D9D9" w:themeFill="background1" w:themeFillShade="D9"/>
            <w:vAlign w:val="center"/>
          </w:tcPr>
          <w:p w14:paraId="0395751F" w14:textId="77777777" w:rsidR="00921F1B" w:rsidRPr="00BE2AE3" w:rsidRDefault="00184118" w:rsidP="009F64AD">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0</w:t>
            </w:r>
          </w:p>
        </w:tc>
        <w:tc>
          <w:tcPr>
            <w:tcW w:w="330" w:type="pct"/>
            <w:shd w:val="clear" w:color="auto" w:fill="D9D9D9" w:themeFill="background1" w:themeFillShade="D9"/>
          </w:tcPr>
          <w:p w14:paraId="17BADF49" w14:textId="77777777" w:rsidR="00921F1B" w:rsidRPr="00BE2AE3" w:rsidRDefault="00184118" w:rsidP="009F64AD">
            <w:pPr>
              <w:jc w:val="center"/>
              <w:rPr>
                <w:rFonts w:ascii="Times New Roman" w:hAnsi="Times New Roman" w:cs="Times New Roman"/>
                <w:sz w:val="20"/>
                <w:szCs w:val="20"/>
              </w:rPr>
            </w:pPr>
            <w:r w:rsidRPr="00BE2AE3">
              <w:rPr>
                <w:rFonts w:ascii="Times New Roman" w:hAnsi="Times New Roman" w:cs="Times New Roman"/>
                <w:sz w:val="20"/>
                <w:szCs w:val="20"/>
              </w:rPr>
              <w:t>3,00</w:t>
            </w:r>
          </w:p>
        </w:tc>
      </w:tr>
      <w:tr w:rsidR="00AC26B3" w:rsidRPr="00BE2AE3" w14:paraId="0CF1D69C" w14:textId="77777777" w:rsidTr="00866769">
        <w:trPr>
          <w:trHeight w:val="24"/>
        </w:trPr>
        <w:tc>
          <w:tcPr>
            <w:tcW w:w="228" w:type="pct"/>
            <w:shd w:val="clear" w:color="auto" w:fill="auto"/>
            <w:vAlign w:val="center"/>
          </w:tcPr>
          <w:p w14:paraId="6FA7A72D" w14:textId="77777777" w:rsidR="00F2341F" w:rsidRPr="00866769" w:rsidRDefault="00AC26B3" w:rsidP="00E61008">
            <w:pPr>
              <w:spacing w:after="0" w:line="240" w:lineRule="auto"/>
              <w:rPr>
                <w:rFonts w:ascii="Times New Roman" w:eastAsia="Times New Roman" w:hAnsi="Times New Roman" w:cs="Times New Roman"/>
                <w:b/>
                <w:sz w:val="16"/>
                <w:szCs w:val="16"/>
                <w:lang w:eastAsia="tr-TR"/>
              </w:rPr>
            </w:pPr>
            <w:r w:rsidRPr="00866769">
              <w:rPr>
                <w:rFonts w:ascii="Times New Roman" w:eastAsia="Times New Roman" w:hAnsi="Times New Roman" w:cs="Times New Roman"/>
                <w:b/>
                <w:sz w:val="16"/>
                <w:szCs w:val="16"/>
                <w:lang w:eastAsia="tr-TR"/>
              </w:rPr>
              <w:t>3</w:t>
            </w:r>
          </w:p>
        </w:tc>
        <w:tc>
          <w:tcPr>
            <w:tcW w:w="2715" w:type="pct"/>
            <w:shd w:val="clear" w:color="auto" w:fill="auto"/>
          </w:tcPr>
          <w:p w14:paraId="0DC55360" w14:textId="77777777" w:rsidR="00F2341F" w:rsidRPr="00BE2AE3" w:rsidRDefault="00F2341F" w:rsidP="00E61008">
            <w:pPr>
              <w:tabs>
                <w:tab w:val="left" w:pos="4820"/>
              </w:tabs>
              <w:rPr>
                <w:rFonts w:ascii="Times New Roman" w:hAnsi="Times New Roman" w:cs="Times New Roman"/>
                <w:sz w:val="20"/>
                <w:szCs w:val="20"/>
              </w:rPr>
            </w:pPr>
            <w:r w:rsidRPr="00BE2AE3">
              <w:rPr>
                <w:rFonts w:ascii="Times New Roman" w:hAnsi="Times New Roman" w:cs="Times New Roman"/>
                <w:sz w:val="20"/>
                <w:szCs w:val="20"/>
              </w:rPr>
              <w:t xml:space="preserve">Hastanemize ait HAP, hizmet içi eğitimlerle tüm personele duyuruldu. </w:t>
            </w:r>
          </w:p>
        </w:tc>
        <w:tc>
          <w:tcPr>
            <w:tcW w:w="329" w:type="pct"/>
          </w:tcPr>
          <w:p w14:paraId="661C3E3F"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11</w:t>
            </w:r>
          </w:p>
        </w:tc>
        <w:tc>
          <w:tcPr>
            <w:tcW w:w="329" w:type="pct"/>
          </w:tcPr>
          <w:p w14:paraId="648CF5D0"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22</w:t>
            </w:r>
          </w:p>
        </w:tc>
        <w:tc>
          <w:tcPr>
            <w:tcW w:w="246" w:type="pct"/>
          </w:tcPr>
          <w:p w14:paraId="0EBF213B"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38</w:t>
            </w:r>
          </w:p>
        </w:tc>
        <w:tc>
          <w:tcPr>
            <w:tcW w:w="247" w:type="pct"/>
          </w:tcPr>
          <w:p w14:paraId="556A80CA"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50</w:t>
            </w:r>
          </w:p>
        </w:tc>
        <w:tc>
          <w:tcPr>
            <w:tcW w:w="329" w:type="pct"/>
          </w:tcPr>
          <w:p w14:paraId="71DBB39A"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91</w:t>
            </w:r>
          </w:p>
        </w:tc>
        <w:tc>
          <w:tcPr>
            <w:tcW w:w="246" w:type="pct"/>
          </w:tcPr>
          <w:p w14:paraId="1485FC35"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10</w:t>
            </w:r>
          </w:p>
        </w:tc>
        <w:tc>
          <w:tcPr>
            <w:tcW w:w="330" w:type="pct"/>
          </w:tcPr>
          <w:p w14:paraId="73292809" w14:textId="77777777" w:rsidR="00F2341F" w:rsidRPr="00BE2AE3" w:rsidRDefault="00184118" w:rsidP="009F64AD">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3,98</w:t>
            </w:r>
          </w:p>
        </w:tc>
      </w:tr>
      <w:tr w:rsidR="00AC26B3" w:rsidRPr="00BE2AE3" w14:paraId="3DF17002" w14:textId="77777777" w:rsidTr="00866769">
        <w:trPr>
          <w:trHeight w:val="1131"/>
        </w:trPr>
        <w:tc>
          <w:tcPr>
            <w:tcW w:w="228" w:type="pct"/>
            <w:shd w:val="clear" w:color="auto" w:fill="D9D9D9" w:themeFill="background1" w:themeFillShade="D9"/>
            <w:vAlign w:val="center"/>
          </w:tcPr>
          <w:p w14:paraId="34C2E388" w14:textId="77777777" w:rsidR="00F2341F" w:rsidRPr="00866769" w:rsidRDefault="00AC26B3" w:rsidP="00F2341F">
            <w:pPr>
              <w:spacing w:after="0" w:line="360" w:lineRule="auto"/>
              <w:rPr>
                <w:rFonts w:ascii="Times New Roman" w:eastAsia="Times New Roman" w:hAnsi="Times New Roman" w:cs="Times New Roman"/>
                <w:b/>
                <w:sz w:val="16"/>
                <w:szCs w:val="16"/>
                <w:lang w:eastAsia="tr-TR"/>
              </w:rPr>
            </w:pPr>
            <w:r w:rsidRPr="00866769">
              <w:rPr>
                <w:rFonts w:ascii="Times New Roman" w:eastAsia="Times New Roman" w:hAnsi="Times New Roman" w:cs="Times New Roman"/>
                <w:b/>
                <w:sz w:val="16"/>
                <w:szCs w:val="16"/>
                <w:lang w:eastAsia="tr-TR"/>
              </w:rPr>
              <w:t>4</w:t>
            </w:r>
          </w:p>
        </w:tc>
        <w:tc>
          <w:tcPr>
            <w:tcW w:w="2715" w:type="pct"/>
            <w:shd w:val="clear" w:color="auto" w:fill="D9D9D9" w:themeFill="background1" w:themeFillShade="D9"/>
          </w:tcPr>
          <w:p w14:paraId="339FAF79" w14:textId="77777777" w:rsidR="00F2341F" w:rsidRPr="00BE2AE3" w:rsidRDefault="00F2341F" w:rsidP="00F2341F">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HAP’ın öngördüğü eğitimler (</w:t>
            </w:r>
            <w:r w:rsidR="00AF0C62" w:rsidRPr="00BE2AE3">
              <w:rPr>
                <w:rFonts w:ascii="Times New Roman" w:hAnsi="Times New Roman" w:cs="Times New Roman"/>
                <w:sz w:val="20"/>
                <w:szCs w:val="20"/>
              </w:rPr>
              <w:t xml:space="preserve">UMKE </w:t>
            </w:r>
            <w:r w:rsidRPr="00BE2AE3">
              <w:rPr>
                <w:rFonts w:ascii="Times New Roman" w:hAnsi="Times New Roman" w:cs="Times New Roman"/>
                <w:sz w:val="20"/>
                <w:szCs w:val="20"/>
              </w:rPr>
              <w:t xml:space="preserve">tanıtım eğitimi, taşıma teknikleri ,yangın söndürme , ilk yardım, </w:t>
            </w:r>
            <w:r w:rsidR="00AF0C62" w:rsidRPr="00BE2AE3">
              <w:rPr>
                <w:rFonts w:ascii="Times New Roman" w:hAnsi="Times New Roman" w:cs="Times New Roman"/>
                <w:sz w:val="20"/>
                <w:szCs w:val="20"/>
              </w:rPr>
              <w:t xml:space="preserve">KBRN </w:t>
            </w:r>
            <w:r w:rsidRPr="00BE2AE3">
              <w:rPr>
                <w:rFonts w:ascii="Times New Roman" w:hAnsi="Times New Roman" w:cs="Times New Roman"/>
                <w:sz w:val="20"/>
                <w:szCs w:val="20"/>
              </w:rPr>
              <w:t>farkındalığı,</w:t>
            </w:r>
            <w:r w:rsidR="00AF0C62">
              <w:rPr>
                <w:rFonts w:ascii="Times New Roman" w:hAnsi="Times New Roman" w:cs="Times New Roman"/>
                <w:sz w:val="20"/>
                <w:szCs w:val="20"/>
              </w:rPr>
              <w:t xml:space="preserve"> </w:t>
            </w:r>
            <w:r w:rsidRPr="00BE2AE3">
              <w:rPr>
                <w:rFonts w:ascii="Times New Roman" w:hAnsi="Times New Roman" w:cs="Times New Roman"/>
                <w:sz w:val="20"/>
                <w:szCs w:val="20"/>
              </w:rPr>
              <w:t>yora eğitimi,temel afet bilinci ) öncelikli olarak verilmelidir.</w:t>
            </w:r>
          </w:p>
        </w:tc>
        <w:tc>
          <w:tcPr>
            <w:tcW w:w="329" w:type="pct"/>
            <w:shd w:val="clear" w:color="auto" w:fill="D9D9D9" w:themeFill="background1" w:themeFillShade="D9"/>
          </w:tcPr>
          <w:p w14:paraId="101B9159"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5</w:t>
            </w:r>
          </w:p>
        </w:tc>
        <w:tc>
          <w:tcPr>
            <w:tcW w:w="329" w:type="pct"/>
            <w:shd w:val="clear" w:color="auto" w:fill="D9D9D9" w:themeFill="background1" w:themeFillShade="D9"/>
          </w:tcPr>
          <w:p w14:paraId="0CA3B563"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2</w:t>
            </w:r>
          </w:p>
        </w:tc>
        <w:tc>
          <w:tcPr>
            <w:tcW w:w="246" w:type="pct"/>
            <w:shd w:val="clear" w:color="auto" w:fill="D9D9D9" w:themeFill="background1" w:themeFillShade="D9"/>
          </w:tcPr>
          <w:p w14:paraId="7F725753"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6</w:t>
            </w:r>
          </w:p>
        </w:tc>
        <w:tc>
          <w:tcPr>
            <w:tcW w:w="247" w:type="pct"/>
            <w:shd w:val="clear" w:color="auto" w:fill="D9D9D9" w:themeFill="background1" w:themeFillShade="D9"/>
          </w:tcPr>
          <w:p w14:paraId="608D0C7A"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51</w:t>
            </w:r>
          </w:p>
        </w:tc>
        <w:tc>
          <w:tcPr>
            <w:tcW w:w="329" w:type="pct"/>
            <w:shd w:val="clear" w:color="auto" w:fill="D9D9D9" w:themeFill="background1" w:themeFillShade="D9"/>
          </w:tcPr>
          <w:p w14:paraId="1E2491F1"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156</w:t>
            </w:r>
          </w:p>
        </w:tc>
        <w:tc>
          <w:tcPr>
            <w:tcW w:w="246" w:type="pct"/>
            <w:shd w:val="clear" w:color="auto" w:fill="D9D9D9" w:themeFill="background1" w:themeFillShade="D9"/>
          </w:tcPr>
          <w:p w14:paraId="7BFF9A6C"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2</w:t>
            </w:r>
          </w:p>
        </w:tc>
        <w:tc>
          <w:tcPr>
            <w:tcW w:w="330" w:type="pct"/>
            <w:shd w:val="clear" w:color="auto" w:fill="D9D9D9" w:themeFill="background1" w:themeFillShade="D9"/>
          </w:tcPr>
          <w:p w14:paraId="17D41334" w14:textId="77777777" w:rsidR="00F2341F" w:rsidRPr="00BE2AE3" w:rsidRDefault="00184118" w:rsidP="009F64AD">
            <w:pPr>
              <w:spacing w:after="0" w:line="36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4,61</w:t>
            </w:r>
          </w:p>
        </w:tc>
      </w:tr>
      <w:tr w:rsidR="00AC26B3" w:rsidRPr="00BE2AE3" w14:paraId="6405AA00" w14:textId="77777777" w:rsidTr="00866769">
        <w:trPr>
          <w:trHeight w:val="24"/>
        </w:trPr>
        <w:tc>
          <w:tcPr>
            <w:tcW w:w="228" w:type="pct"/>
            <w:shd w:val="clear" w:color="auto" w:fill="auto"/>
            <w:vAlign w:val="center"/>
          </w:tcPr>
          <w:p w14:paraId="7262C674" w14:textId="77777777" w:rsidR="00F2341F" w:rsidRPr="00866769" w:rsidRDefault="00AC26B3" w:rsidP="00F2341F">
            <w:pPr>
              <w:spacing w:after="0" w:line="240" w:lineRule="auto"/>
              <w:rPr>
                <w:rFonts w:ascii="Times New Roman" w:eastAsia="Times New Roman" w:hAnsi="Times New Roman" w:cs="Times New Roman"/>
                <w:b/>
                <w:sz w:val="16"/>
                <w:szCs w:val="16"/>
                <w:lang w:eastAsia="tr-TR"/>
              </w:rPr>
            </w:pPr>
            <w:r w:rsidRPr="00866769">
              <w:rPr>
                <w:rFonts w:ascii="Times New Roman" w:eastAsia="Times New Roman" w:hAnsi="Times New Roman" w:cs="Times New Roman"/>
                <w:b/>
                <w:sz w:val="16"/>
                <w:szCs w:val="16"/>
                <w:lang w:eastAsia="tr-TR"/>
              </w:rPr>
              <w:t>5</w:t>
            </w:r>
          </w:p>
        </w:tc>
        <w:tc>
          <w:tcPr>
            <w:tcW w:w="2715" w:type="pct"/>
            <w:shd w:val="clear" w:color="auto" w:fill="auto"/>
          </w:tcPr>
          <w:p w14:paraId="52644627" w14:textId="77777777" w:rsidR="00F2341F" w:rsidRPr="00BE2AE3" w:rsidRDefault="00F2341F" w:rsidP="00F2341F">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HAP eğitimi gereklidir.</w:t>
            </w:r>
          </w:p>
        </w:tc>
        <w:tc>
          <w:tcPr>
            <w:tcW w:w="329" w:type="pct"/>
            <w:vAlign w:val="center"/>
          </w:tcPr>
          <w:p w14:paraId="6BE4234D" w14:textId="77777777" w:rsidR="00F2341F" w:rsidRPr="00BE2AE3" w:rsidRDefault="00F2341F" w:rsidP="009F64AD">
            <w:pPr>
              <w:spacing w:after="0" w:line="240" w:lineRule="auto"/>
              <w:jc w:val="center"/>
              <w:rPr>
                <w:rFonts w:ascii="Times New Roman" w:eastAsia="Times New Roman" w:hAnsi="Times New Roman" w:cs="Times New Roman"/>
                <w:sz w:val="20"/>
                <w:szCs w:val="20"/>
                <w:lang w:eastAsia="tr-TR"/>
              </w:rPr>
            </w:pPr>
            <w:r w:rsidRPr="00BE2AE3">
              <w:rPr>
                <w:rFonts w:ascii="Times New Roman" w:hAnsi="Times New Roman" w:cs="Times New Roman"/>
                <w:sz w:val="20"/>
                <w:szCs w:val="20"/>
              </w:rPr>
              <w:t>6</w:t>
            </w:r>
          </w:p>
        </w:tc>
        <w:tc>
          <w:tcPr>
            <w:tcW w:w="329" w:type="pct"/>
          </w:tcPr>
          <w:p w14:paraId="2A2B38B6" w14:textId="77777777" w:rsidR="00F2341F" w:rsidRPr="00BE2AE3" w:rsidRDefault="00184118" w:rsidP="009F64AD">
            <w:pPr>
              <w:jc w:val="center"/>
              <w:rPr>
                <w:rFonts w:ascii="Times New Roman" w:hAnsi="Times New Roman" w:cs="Times New Roman"/>
                <w:sz w:val="20"/>
                <w:szCs w:val="20"/>
              </w:rPr>
            </w:pPr>
            <w:r w:rsidRPr="00BE2AE3">
              <w:rPr>
                <w:rFonts w:ascii="Times New Roman" w:hAnsi="Times New Roman" w:cs="Times New Roman"/>
                <w:sz w:val="20"/>
                <w:szCs w:val="20"/>
              </w:rPr>
              <w:t>0</w:t>
            </w:r>
          </w:p>
        </w:tc>
        <w:tc>
          <w:tcPr>
            <w:tcW w:w="246" w:type="pct"/>
          </w:tcPr>
          <w:p w14:paraId="572B5BC8"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1</w:t>
            </w:r>
          </w:p>
        </w:tc>
        <w:tc>
          <w:tcPr>
            <w:tcW w:w="247" w:type="pct"/>
          </w:tcPr>
          <w:p w14:paraId="356CF44E"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31</w:t>
            </w:r>
          </w:p>
        </w:tc>
        <w:tc>
          <w:tcPr>
            <w:tcW w:w="329" w:type="pct"/>
          </w:tcPr>
          <w:p w14:paraId="2FE51659"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181</w:t>
            </w:r>
          </w:p>
        </w:tc>
        <w:tc>
          <w:tcPr>
            <w:tcW w:w="246" w:type="pct"/>
          </w:tcPr>
          <w:p w14:paraId="02972F26"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3</w:t>
            </w:r>
          </w:p>
        </w:tc>
        <w:tc>
          <w:tcPr>
            <w:tcW w:w="330" w:type="pct"/>
          </w:tcPr>
          <w:p w14:paraId="7CF87DF9" w14:textId="77777777" w:rsidR="00F2341F" w:rsidRPr="00BE2AE3" w:rsidRDefault="00184118" w:rsidP="009F64AD">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4,76</w:t>
            </w:r>
          </w:p>
        </w:tc>
      </w:tr>
      <w:tr w:rsidR="00AC26B3" w:rsidRPr="00BE2AE3" w14:paraId="0116344D" w14:textId="77777777" w:rsidTr="00866769">
        <w:trPr>
          <w:trHeight w:val="24"/>
        </w:trPr>
        <w:tc>
          <w:tcPr>
            <w:tcW w:w="228" w:type="pct"/>
            <w:shd w:val="clear" w:color="auto" w:fill="D9D9D9" w:themeFill="background1" w:themeFillShade="D9"/>
            <w:vAlign w:val="center"/>
          </w:tcPr>
          <w:p w14:paraId="4857AC2C" w14:textId="77777777" w:rsidR="00184118" w:rsidRPr="00866769" w:rsidRDefault="00AC26B3" w:rsidP="00F2341F">
            <w:pPr>
              <w:spacing w:after="0" w:line="240" w:lineRule="auto"/>
              <w:rPr>
                <w:rFonts w:ascii="Times New Roman" w:eastAsia="Times New Roman" w:hAnsi="Times New Roman" w:cs="Times New Roman"/>
                <w:b/>
                <w:sz w:val="16"/>
                <w:szCs w:val="16"/>
                <w:lang w:eastAsia="tr-TR"/>
              </w:rPr>
            </w:pPr>
            <w:r w:rsidRPr="00866769">
              <w:rPr>
                <w:rFonts w:ascii="Times New Roman" w:eastAsia="Times New Roman" w:hAnsi="Times New Roman" w:cs="Times New Roman"/>
                <w:b/>
                <w:sz w:val="16"/>
                <w:szCs w:val="16"/>
                <w:lang w:eastAsia="tr-TR"/>
              </w:rPr>
              <w:t>6</w:t>
            </w:r>
          </w:p>
        </w:tc>
        <w:tc>
          <w:tcPr>
            <w:tcW w:w="2715" w:type="pct"/>
            <w:shd w:val="clear" w:color="auto" w:fill="D9D9D9" w:themeFill="background1" w:themeFillShade="D9"/>
          </w:tcPr>
          <w:p w14:paraId="6674FC95" w14:textId="77777777" w:rsidR="00184118" w:rsidRPr="00BE2AE3" w:rsidRDefault="00184118" w:rsidP="00F2341F">
            <w:pPr>
              <w:rPr>
                <w:rFonts w:ascii="Times New Roman" w:hAnsi="Times New Roman" w:cs="Times New Roman"/>
                <w:sz w:val="20"/>
                <w:szCs w:val="20"/>
              </w:rPr>
            </w:pPr>
            <w:r w:rsidRPr="00BE2AE3">
              <w:rPr>
                <w:rFonts w:ascii="Times New Roman" w:hAnsi="Times New Roman" w:cs="Times New Roman"/>
                <w:sz w:val="20"/>
                <w:szCs w:val="20"/>
              </w:rPr>
              <w:t>HAP ile ilgili daha fazla eğitim verilmelidir.</w:t>
            </w:r>
          </w:p>
        </w:tc>
        <w:tc>
          <w:tcPr>
            <w:tcW w:w="329" w:type="pct"/>
            <w:shd w:val="clear" w:color="auto" w:fill="D9D9D9" w:themeFill="background1" w:themeFillShade="D9"/>
          </w:tcPr>
          <w:p w14:paraId="310ACFD9" w14:textId="77777777" w:rsidR="00184118" w:rsidRPr="00BE2AE3" w:rsidRDefault="00184118" w:rsidP="009F64AD">
            <w:pPr>
              <w:jc w:val="center"/>
              <w:rPr>
                <w:rFonts w:ascii="Times New Roman" w:hAnsi="Times New Roman" w:cs="Times New Roman"/>
                <w:sz w:val="20"/>
                <w:szCs w:val="20"/>
              </w:rPr>
            </w:pPr>
            <w:r w:rsidRPr="00BE2AE3">
              <w:rPr>
                <w:rFonts w:ascii="Times New Roman" w:hAnsi="Times New Roman" w:cs="Times New Roman"/>
                <w:sz w:val="20"/>
                <w:szCs w:val="20"/>
              </w:rPr>
              <w:t>6</w:t>
            </w:r>
          </w:p>
        </w:tc>
        <w:tc>
          <w:tcPr>
            <w:tcW w:w="329" w:type="pct"/>
            <w:shd w:val="clear" w:color="auto" w:fill="D9D9D9" w:themeFill="background1" w:themeFillShade="D9"/>
          </w:tcPr>
          <w:p w14:paraId="06D48B02" w14:textId="77777777" w:rsidR="00184118" w:rsidRPr="00BE2AE3" w:rsidRDefault="00184118" w:rsidP="009F64AD">
            <w:pPr>
              <w:jc w:val="center"/>
              <w:rPr>
                <w:rFonts w:ascii="Times New Roman" w:hAnsi="Times New Roman" w:cs="Times New Roman"/>
                <w:sz w:val="20"/>
                <w:szCs w:val="20"/>
              </w:rPr>
            </w:pPr>
            <w:r w:rsidRPr="00BE2AE3">
              <w:rPr>
                <w:rFonts w:ascii="Times New Roman" w:hAnsi="Times New Roman" w:cs="Times New Roman"/>
                <w:sz w:val="20"/>
                <w:szCs w:val="20"/>
              </w:rPr>
              <w:t>1</w:t>
            </w:r>
          </w:p>
        </w:tc>
        <w:tc>
          <w:tcPr>
            <w:tcW w:w="246" w:type="pct"/>
            <w:shd w:val="clear" w:color="auto" w:fill="D9D9D9" w:themeFill="background1" w:themeFillShade="D9"/>
          </w:tcPr>
          <w:p w14:paraId="22E570AB" w14:textId="77777777" w:rsidR="00184118" w:rsidRPr="00BE2AE3" w:rsidRDefault="00184118" w:rsidP="009F64AD">
            <w:pPr>
              <w:jc w:val="center"/>
              <w:rPr>
                <w:rFonts w:ascii="Times New Roman" w:hAnsi="Times New Roman" w:cs="Times New Roman"/>
                <w:sz w:val="20"/>
                <w:szCs w:val="20"/>
              </w:rPr>
            </w:pPr>
            <w:r w:rsidRPr="00BE2AE3">
              <w:rPr>
                <w:rFonts w:ascii="Times New Roman" w:hAnsi="Times New Roman" w:cs="Times New Roman"/>
                <w:sz w:val="20"/>
                <w:szCs w:val="20"/>
              </w:rPr>
              <w:t>9</w:t>
            </w:r>
          </w:p>
        </w:tc>
        <w:tc>
          <w:tcPr>
            <w:tcW w:w="247" w:type="pct"/>
            <w:shd w:val="clear" w:color="auto" w:fill="D9D9D9" w:themeFill="background1" w:themeFillShade="D9"/>
          </w:tcPr>
          <w:p w14:paraId="572018A7" w14:textId="77777777" w:rsidR="00184118" w:rsidRPr="00BE2AE3" w:rsidRDefault="00184118" w:rsidP="009F64AD">
            <w:pPr>
              <w:jc w:val="center"/>
              <w:rPr>
                <w:rFonts w:ascii="Times New Roman" w:hAnsi="Times New Roman" w:cs="Times New Roman"/>
                <w:sz w:val="20"/>
                <w:szCs w:val="20"/>
              </w:rPr>
            </w:pPr>
            <w:r w:rsidRPr="00BE2AE3">
              <w:rPr>
                <w:rFonts w:ascii="Times New Roman" w:hAnsi="Times New Roman" w:cs="Times New Roman"/>
                <w:sz w:val="20"/>
                <w:szCs w:val="20"/>
              </w:rPr>
              <w:t>37</w:t>
            </w:r>
          </w:p>
        </w:tc>
        <w:tc>
          <w:tcPr>
            <w:tcW w:w="329" w:type="pct"/>
            <w:shd w:val="clear" w:color="auto" w:fill="D9D9D9" w:themeFill="background1" w:themeFillShade="D9"/>
          </w:tcPr>
          <w:p w14:paraId="055E91EB" w14:textId="77777777" w:rsidR="00184118" w:rsidRPr="00BE2AE3" w:rsidRDefault="00184118" w:rsidP="009F64AD">
            <w:pPr>
              <w:jc w:val="center"/>
              <w:rPr>
                <w:rFonts w:ascii="Times New Roman" w:hAnsi="Times New Roman" w:cs="Times New Roman"/>
                <w:sz w:val="20"/>
                <w:szCs w:val="20"/>
              </w:rPr>
            </w:pPr>
            <w:r w:rsidRPr="00BE2AE3">
              <w:rPr>
                <w:rFonts w:ascii="Times New Roman" w:hAnsi="Times New Roman" w:cs="Times New Roman"/>
                <w:sz w:val="20"/>
                <w:szCs w:val="20"/>
              </w:rPr>
              <w:t>166</w:t>
            </w:r>
          </w:p>
        </w:tc>
        <w:tc>
          <w:tcPr>
            <w:tcW w:w="246" w:type="pct"/>
            <w:shd w:val="clear" w:color="auto" w:fill="D9D9D9" w:themeFill="background1" w:themeFillShade="D9"/>
          </w:tcPr>
          <w:p w14:paraId="18109048" w14:textId="77777777" w:rsidR="00184118" w:rsidRPr="00BE2AE3" w:rsidRDefault="00184118" w:rsidP="009F64AD">
            <w:pPr>
              <w:jc w:val="center"/>
              <w:rPr>
                <w:rFonts w:ascii="Times New Roman" w:hAnsi="Times New Roman" w:cs="Times New Roman"/>
                <w:sz w:val="20"/>
                <w:szCs w:val="20"/>
              </w:rPr>
            </w:pPr>
            <w:r w:rsidRPr="00BE2AE3">
              <w:rPr>
                <w:rFonts w:ascii="Times New Roman" w:hAnsi="Times New Roman" w:cs="Times New Roman"/>
                <w:sz w:val="20"/>
                <w:szCs w:val="20"/>
              </w:rPr>
              <w:t>3</w:t>
            </w:r>
          </w:p>
        </w:tc>
        <w:tc>
          <w:tcPr>
            <w:tcW w:w="330" w:type="pct"/>
            <w:shd w:val="clear" w:color="auto" w:fill="D9D9D9" w:themeFill="background1" w:themeFillShade="D9"/>
          </w:tcPr>
          <w:p w14:paraId="4E7BDE91" w14:textId="77777777" w:rsidR="00184118" w:rsidRPr="00BE2AE3" w:rsidRDefault="00184118" w:rsidP="009F64AD">
            <w:pPr>
              <w:jc w:val="center"/>
              <w:rPr>
                <w:sz w:val="20"/>
                <w:szCs w:val="20"/>
              </w:rPr>
            </w:pPr>
            <w:r w:rsidRPr="00BE2AE3">
              <w:rPr>
                <w:sz w:val="20"/>
                <w:szCs w:val="20"/>
              </w:rPr>
              <w:t>4,64</w:t>
            </w:r>
          </w:p>
        </w:tc>
      </w:tr>
      <w:tr w:rsidR="00AC26B3" w:rsidRPr="00BE2AE3" w14:paraId="05F1E87D" w14:textId="77777777" w:rsidTr="00866769">
        <w:trPr>
          <w:trHeight w:val="24"/>
        </w:trPr>
        <w:tc>
          <w:tcPr>
            <w:tcW w:w="228" w:type="pct"/>
            <w:shd w:val="clear" w:color="auto" w:fill="auto"/>
            <w:vAlign w:val="center"/>
          </w:tcPr>
          <w:p w14:paraId="4BE1165C" w14:textId="77777777" w:rsidR="00184118" w:rsidRPr="00866769" w:rsidRDefault="00AC26B3" w:rsidP="00F2341F">
            <w:pPr>
              <w:spacing w:after="0" w:line="240" w:lineRule="auto"/>
              <w:rPr>
                <w:rFonts w:ascii="Times New Roman" w:eastAsia="Times New Roman" w:hAnsi="Times New Roman" w:cs="Times New Roman"/>
                <w:b/>
                <w:sz w:val="16"/>
                <w:szCs w:val="16"/>
                <w:lang w:eastAsia="tr-TR"/>
              </w:rPr>
            </w:pPr>
            <w:r w:rsidRPr="00866769">
              <w:rPr>
                <w:rFonts w:ascii="Times New Roman" w:eastAsia="Times New Roman" w:hAnsi="Times New Roman" w:cs="Times New Roman"/>
                <w:b/>
                <w:sz w:val="16"/>
                <w:szCs w:val="16"/>
                <w:lang w:eastAsia="tr-TR"/>
              </w:rPr>
              <w:t>7</w:t>
            </w:r>
          </w:p>
        </w:tc>
        <w:tc>
          <w:tcPr>
            <w:tcW w:w="2715" w:type="pct"/>
            <w:shd w:val="clear" w:color="auto" w:fill="auto"/>
          </w:tcPr>
          <w:p w14:paraId="15239D98" w14:textId="77777777" w:rsidR="00184118" w:rsidRPr="00BE2AE3" w:rsidRDefault="00184118" w:rsidP="00F2341F">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Hastanedeki görevim ile HAP’taki görevim birbiri ile bağlantılıdır.</w:t>
            </w:r>
          </w:p>
        </w:tc>
        <w:tc>
          <w:tcPr>
            <w:tcW w:w="329" w:type="pct"/>
          </w:tcPr>
          <w:p w14:paraId="12618AD1" w14:textId="77777777" w:rsidR="00184118" w:rsidRPr="00BE2AE3" w:rsidRDefault="00184118" w:rsidP="009F64AD">
            <w:pPr>
              <w:jc w:val="center"/>
              <w:rPr>
                <w:rFonts w:ascii="Times New Roman" w:hAnsi="Times New Roman" w:cs="Times New Roman"/>
                <w:sz w:val="20"/>
                <w:szCs w:val="20"/>
              </w:rPr>
            </w:pPr>
            <w:r w:rsidRPr="00BE2AE3">
              <w:rPr>
                <w:rFonts w:ascii="Times New Roman" w:hAnsi="Times New Roman" w:cs="Times New Roman"/>
                <w:sz w:val="20"/>
                <w:szCs w:val="20"/>
              </w:rPr>
              <w:t>16</w:t>
            </w:r>
          </w:p>
        </w:tc>
        <w:tc>
          <w:tcPr>
            <w:tcW w:w="329" w:type="pct"/>
          </w:tcPr>
          <w:p w14:paraId="4317290D" w14:textId="77777777" w:rsidR="00184118" w:rsidRPr="00BE2AE3" w:rsidRDefault="00184118" w:rsidP="009F64AD">
            <w:pPr>
              <w:jc w:val="center"/>
              <w:rPr>
                <w:rFonts w:ascii="Times New Roman" w:hAnsi="Times New Roman" w:cs="Times New Roman"/>
                <w:sz w:val="20"/>
                <w:szCs w:val="20"/>
              </w:rPr>
            </w:pPr>
            <w:r w:rsidRPr="00BE2AE3">
              <w:rPr>
                <w:rFonts w:ascii="Times New Roman" w:hAnsi="Times New Roman" w:cs="Times New Roman"/>
                <w:sz w:val="20"/>
                <w:szCs w:val="20"/>
              </w:rPr>
              <w:t>18</w:t>
            </w:r>
          </w:p>
        </w:tc>
        <w:tc>
          <w:tcPr>
            <w:tcW w:w="246" w:type="pct"/>
          </w:tcPr>
          <w:p w14:paraId="6A8EA93E" w14:textId="77777777" w:rsidR="00184118" w:rsidRPr="00BE2AE3" w:rsidRDefault="00184118" w:rsidP="009F64AD">
            <w:pPr>
              <w:jc w:val="center"/>
              <w:rPr>
                <w:rFonts w:ascii="Times New Roman" w:hAnsi="Times New Roman" w:cs="Times New Roman"/>
                <w:sz w:val="20"/>
                <w:szCs w:val="20"/>
              </w:rPr>
            </w:pPr>
            <w:r w:rsidRPr="00BE2AE3">
              <w:rPr>
                <w:rFonts w:ascii="Times New Roman" w:hAnsi="Times New Roman" w:cs="Times New Roman"/>
                <w:sz w:val="20"/>
                <w:szCs w:val="20"/>
              </w:rPr>
              <w:t>29</w:t>
            </w:r>
          </w:p>
        </w:tc>
        <w:tc>
          <w:tcPr>
            <w:tcW w:w="247" w:type="pct"/>
          </w:tcPr>
          <w:p w14:paraId="7DFFA156" w14:textId="77777777" w:rsidR="00184118" w:rsidRPr="00BE2AE3" w:rsidRDefault="00184118" w:rsidP="009F64AD">
            <w:pPr>
              <w:jc w:val="center"/>
              <w:rPr>
                <w:rFonts w:ascii="Times New Roman" w:hAnsi="Times New Roman" w:cs="Times New Roman"/>
                <w:sz w:val="20"/>
                <w:szCs w:val="20"/>
              </w:rPr>
            </w:pPr>
            <w:r w:rsidRPr="00BE2AE3">
              <w:rPr>
                <w:rFonts w:ascii="Times New Roman" w:hAnsi="Times New Roman" w:cs="Times New Roman"/>
                <w:sz w:val="20"/>
                <w:szCs w:val="20"/>
              </w:rPr>
              <w:t>50</w:t>
            </w:r>
          </w:p>
        </w:tc>
        <w:tc>
          <w:tcPr>
            <w:tcW w:w="329" w:type="pct"/>
          </w:tcPr>
          <w:p w14:paraId="52DD5D12" w14:textId="77777777" w:rsidR="00184118" w:rsidRPr="00BE2AE3" w:rsidRDefault="00184118" w:rsidP="009F64AD">
            <w:pPr>
              <w:jc w:val="center"/>
              <w:rPr>
                <w:rFonts w:ascii="Times New Roman" w:hAnsi="Times New Roman" w:cs="Times New Roman"/>
                <w:sz w:val="20"/>
                <w:szCs w:val="20"/>
              </w:rPr>
            </w:pPr>
            <w:r w:rsidRPr="00BE2AE3">
              <w:rPr>
                <w:rFonts w:ascii="Times New Roman" w:hAnsi="Times New Roman" w:cs="Times New Roman"/>
                <w:sz w:val="20"/>
                <w:szCs w:val="20"/>
              </w:rPr>
              <w:t>103</w:t>
            </w:r>
          </w:p>
        </w:tc>
        <w:tc>
          <w:tcPr>
            <w:tcW w:w="246" w:type="pct"/>
          </w:tcPr>
          <w:p w14:paraId="11486D0F" w14:textId="77777777" w:rsidR="00184118" w:rsidRPr="00BE2AE3" w:rsidRDefault="00184118" w:rsidP="009F64AD">
            <w:pPr>
              <w:jc w:val="center"/>
              <w:rPr>
                <w:rFonts w:ascii="Times New Roman" w:hAnsi="Times New Roman" w:cs="Times New Roman"/>
                <w:sz w:val="20"/>
                <w:szCs w:val="20"/>
              </w:rPr>
            </w:pPr>
            <w:r w:rsidRPr="00BE2AE3">
              <w:rPr>
                <w:rFonts w:ascii="Times New Roman" w:hAnsi="Times New Roman" w:cs="Times New Roman"/>
                <w:sz w:val="20"/>
                <w:szCs w:val="20"/>
              </w:rPr>
              <w:t>6</w:t>
            </w:r>
          </w:p>
        </w:tc>
        <w:tc>
          <w:tcPr>
            <w:tcW w:w="330" w:type="pct"/>
          </w:tcPr>
          <w:p w14:paraId="228C930C" w14:textId="77777777" w:rsidR="00184118" w:rsidRPr="00BE2AE3" w:rsidRDefault="00184118" w:rsidP="009F64AD">
            <w:pPr>
              <w:jc w:val="center"/>
              <w:rPr>
                <w:sz w:val="20"/>
                <w:szCs w:val="20"/>
              </w:rPr>
            </w:pPr>
            <w:r w:rsidRPr="00BE2AE3">
              <w:rPr>
                <w:sz w:val="20"/>
                <w:szCs w:val="20"/>
              </w:rPr>
              <w:t>4,01</w:t>
            </w:r>
          </w:p>
        </w:tc>
      </w:tr>
      <w:tr w:rsidR="00AC26B3" w:rsidRPr="00BE2AE3" w14:paraId="3B7D8756" w14:textId="77777777" w:rsidTr="00866769">
        <w:trPr>
          <w:trHeight w:val="24"/>
        </w:trPr>
        <w:tc>
          <w:tcPr>
            <w:tcW w:w="228" w:type="pct"/>
            <w:shd w:val="clear" w:color="auto" w:fill="D9D9D9" w:themeFill="background1" w:themeFillShade="D9"/>
            <w:vAlign w:val="center"/>
          </w:tcPr>
          <w:p w14:paraId="2C70AE92" w14:textId="77777777" w:rsidR="00F2341F" w:rsidRPr="00866769" w:rsidRDefault="00AC26B3" w:rsidP="00F2341F">
            <w:pPr>
              <w:spacing w:after="0" w:line="360" w:lineRule="auto"/>
              <w:rPr>
                <w:rFonts w:ascii="Times New Roman" w:eastAsia="Times New Roman" w:hAnsi="Times New Roman" w:cs="Times New Roman"/>
                <w:b/>
                <w:sz w:val="16"/>
                <w:szCs w:val="16"/>
                <w:lang w:eastAsia="tr-TR"/>
              </w:rPr>
            </w:pPr>
            <w:r w:rsidRPr="00866769">
              <w:rPr>
                <w:rFonts w:ascii="Times New Roman" w:eastAsia="Times New Roman" w:hAnsi="Times New Roman" w:cs="Times New Roman"/>
                <w:b/>
                <w:sz w:val="16"/>
                <w:szCs w:val="16"/>
                <w:lang w:eastAsia="tr-TR"/>
              </w:rPr>
              <w:t>8</w:t>
            </w:r>
          </w:p>
        </w:tc>
        <w:tc>
          <w:tcPr>
            <w:tcW w:w="2715" w:type="pct"/>
            <w:shd w:val="clear" w:color="auto" w:fill="D9D9D9" w:themeFill="background1" w:themeFillShade="D9"/>
          </w:tcPr>
          <w:p w14:paraId="79E5E27D" w14:textId="77777777" w:rsidR="00F2341F" w:rsidRPr="00BE2AE3" w:rsidRDefault="00F2341F" w:rsidP="00F2341F">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Hastanemde helikopter iniş alanı olmalıdır</w:t>
            </w:r>
            <w:r w:rsidR="00AF0C62">
              <w:rPr>
                <w:rFonts w:ascii="Times New Roman" w:hAnsi="Times New Roman" w:cs="Times New Roman"/>
                <w:sz w:val="20"/>
                <w:szCs w:val="20"/>
              </w:rPr>
              <w:t>.</w:t>
            </w:r>
          </w:p>
        </w:tc>
        <w:tc>
          <w:tcPr>
            <w:tcW w:w="329" w:type="pct"/>
            <w:shd w:val="clear" w:color="auto" w:fill="D9D9D9" w:themeFill="background1" w:themeFillShade="D9"/>
          </w:tcPr>
          <w:p w14:paraId="032ED23F"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14</w:t>
            </w:r>
          </w:p>
        </w:tc>
        <w:tc>
          <w:tcPr>
            <w:tcW w:w="329" w:type="pct"/>
            <w:shd w:val="clear" w:color="auto" w:fill="D9D9D9" w:themeFill="background1" w:themeFillShade="D9"/>
          </w:tcPr>
          <w:p w14:paraId="36445FAD"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14</w:t>
            </w:r>
          </w:p>
        </w:tc>
        <w:tc>
          <w:tcPr>
            <w:tcW w:w="246" w:type="pct"/>
            <w:shd w:val="clear" w:color="auto" w:fill="D9D9D9" w:themeFill="background1" w:themeFillShade="D9"/>
          </w:tcPr>
          <w:p w14:paraId="781750CE"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33</w:t>
            </w:r>
          </w:p>
        </w:tc>
        <w:tc>
          <w:tcPr>
            <w:tcW w:w="247" w:type="pct"/>
            <w:shd w:val="clear" w:color="auto" w:fill="D9D9D9" w:themeFill="background1" w:themeFillShade="D9"/>
          </w:tcPr>
          <w:p w14:paraId="3183E154"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56</w:t>
            </w:r>
          </w:p>
        </w:tc>
        <w:tc>
          <w:tcPr>
            <w:tcW w:w="329" w:type="pct"/>
            <w:shd w:val="clear" w:color="auto" w:fill="D9D9D9" w:themeFill="background1" w:themeFillShade="D9"/>
          </w:tcPr>
          <w:p w14:paraId="2B681BF9"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89</w:t>
            </w:r>
          </w:p>
        </w:tc>
        <w:tc>
          <w:tcPr>
            <w:tcW w:w="246" w:type="pct"/>
            <w:shd w:val="clear" w:color="auto" w:fill="D9D9D9" w:themeFill="background1" w:themeFillShade="D9"/>
          </w:tcPr>
          <w:p w14:paraId="5405EBBC"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16</w:t>
            </w:r>
          </w:p>
        </w:tc>
        <w:tc>
          <w:tcPr>
            <w:tcW w:w="330" w:type="pct"/>
            <w:shd w:val="clear" w:color="auto" w:fill="D9D9D9" w:themeFill="background1" w:themeFillShade="D9"/>
          </w:tcPr>
          <w:p w14:paraId="023161B1" w14:textId="77777777" w:rsidR="00F2341F" w:rsidRPr="00BE2AE3" w:rsidRDefault="009F64AD" w:rsidP="009F64AD">
            <w:pPr>
              <w:spacing w:after="0" w:line="36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4,08</w:t>
            </w:r>
          </w:p>
        </w:tc>
      </w:tr>
      <w:tr w:rsidR="00AC26B3" w:rsidRPr="00BE2AE3" w14:paraId="30BB51C0" w14:textId="77777777" w:rsidTr="00866769">
        <w:trPr>
          <w:trHeight w:val="24"/>
        </w:trPr>
        <w:tc>
          <w:tcPr>
            <w:tcW w:w="228" w:type="pct"/>
            <w:shd w:val="clear" w:color="auto" w:fill="auto"/>
            <w:vAlign w:val="center"/>
          </w:tcPr>
          <w:p w14:paraId="59BDC563" w14:textId="77777777" w:rsidR="00F2341F" w:rsidRPr="00866769" w:rsidRDefault="00AC26B3" w:rsidP="00F2341F">
            <w:pPr>
              <w:spacing w:after="0" w:line="240" w:lineRule="auto"/>
              <w:rPr>
                <w:rFonts w:ascii="Times New Roman" w:eastAsia="Times New Roman" w:hAnsi="Times New Roman" w:cs="Times New Roman"/>
                <w:b/>
                <w:sz w:val="16"/>
                <w:szCs w:val="16"/>
                <w:lang w:eastAsia="tr-TR"/>
              </w:rPr>
            </w:pPr>
            <w:r w:rsidRPr="00866769">
              <w:rPr>
                <w:rFonts w:ascii="Times New Roman" w:eastAsia="Times New Roman" w:hAnsi="Times New Roman" w:cs="Times New Roman"/>
                <w:b/>
                <w:sz w:val="16"/>
                <w:szCs w:val="16"/>
                <w:lang w:eastAsia="tr-TR"/>
              </w:rPr>
              <w:t>9</w:t>
            </w:r>
          </w:p>
        </w:tc>
        <w:tc>
          <w:tcPr>
            <w:tcW w:w="2715" w:type="pct"/>
            <w:shd w:val="clear" w:color="auto" w:fill="auto"/>
          </w:tcPr>
          <w:p w14:paraId="604A3AF5" w14:textId="77777777" w:rsidR="00F2341F" w:rsidRPr="00BE2AE3" w:rsidRDefault="00F2341F" w:rsidP="00F2341F">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HAP’ta görev alan diğer pozisyondaki kişileri tanıyorum.</w:t>
            </w:r>
          </w:p>
        </w:tc>
        <w:tc>
          <w:tcPr>
            <w:tcW w:w="329" w:type="pct"/>
          </w:tcPr>
          <w:p w14:paraId="1AC4BA99"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7</w:t>
            </w:r>
          </w:p>
        </w:tc>
        <w:tc>
          <w:tcPr>
            <w:tcW w:w="329" w:type="pct"/>
          </w:tcPr>
          <w:p w14:paraId="08374126"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5</w:t>
            </w:r>
          </w:p>
        </w:tc>
        <w:tc>
          <w:tcPr>
            <w:tcW w:w="246" w:type="pct"/>
          </w:tcPr>
          <w:p w14:paraId="4ACAFFCF"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23</w:t>
            </w:r>
          </w:p>
        </w:tc>
        <w:tc>
          <w:tcPr>
            <w:tcW w:w="247" w:type="pct"/>
          </w:tcPr>
          <w:p w14:paraId="68C47A18"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44</w:t>
            </w:r>
          </w:p>
        </w:tc>
        <w:tc>
          <w:tcPr>
            <w:tcW w:w="329" w:type="pct"/>
          </w:tcPr>
          <w:p w14:paraId="548CD903"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141</w:t>
            </w:r>
          </w:p>
        </w:tc>
        <w:tc>
          <w:tcPr>
            <w:tcW w:w="246" w:type="pct"/>
          </w:tcPr>
          <w:p w14:paraId="3A6E3051"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2</w:t>
            </w:r>
          </w:p>
        </w:tc>
        <w:tc>
          <w:tcPr>
            <w:tcW w:w="330" w:type="pct"/>
          </w:tcPr>
          <w:p w14:paraId="3040604E" w14:textId="77777777" w:rsidR="00F2341F" w:rsidRPr="00BE2AE3" w:rsidRDefault="009F64AD" w:rsidP="009F64AD">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4,41</w:t>
            </w:r>
          </w:p>
        </w:tc>
      </w:tr>
      <w:tr w:rsidR="00AC26B3" w:rsidRPr="00BE2AE3" w14:paraId="36569C9E" w14:textId="77777777" w:rsidTr="00866769">
        <w:trPr>
          <w:trHeight w:val="24"/>
        </w:trPr>
        <w:tc>
          <w:tcPr>
            <w:tcW w:w="228" w:type="pct"/>
            <w:shd w:val="clear" w:color="auto" w:fill="D9D9D9" w:themeFill="background1" w:themeFillShade="D9"/>
            <w:vAlign w:val="center"/>
          </w:tcPr>
          <w:p w14:paraId="1D3BFC2F" w14:textId="77777777" w:rsidR="00F2341F" w:rsidRPr="00866769" w:rsidRDefault="00AC26B3" w:rsidP="00F2341F">
            <w:pPr>
              <w:spacing w:after="0" w:line="360" w:lineRule="auto"/>
              <w:rPr>
                <w:rFonts w:ascii="Times New Roman" w:eastAsia="Times New Roman" w:hAnsi="Times New Roman" w:cs="Times New Roman"/>
                <w:b/>
                <w:sz w:val="16"/>
                <w:szCs w:val="16"/>
                <w:lang w:eastAsia="tr-TR"/>
              </w:rPr>
            </w:pPr>
            <w:r w:rsidRPr="00866769">
              <w:rPr>
                <w:rFonts w:ascii="Times New Roman" w:eastAsia="Times New Roman" w:hAnsi="Times New Roman" w:cs="Times New Roman"/>
                <w:b/>
                <w:sz w:val="16"/>
                <w:szCs w:val="16"/>
                <w:lang w:eastAsia="tr-TR"/>
              </w:rPr>
              <w:t>10</w:t>
            </w:r>
          </w:p>
        </w:tc>
        <w:tc>
          <w:tcPr>
            <w:tcW w:w="2715" w:type="pct"/>
            <w:shd w:val="clear" w:color="auto" w:fill="D9D9D9" w:themeFill="background1" w:themeFillShade="D9"/>
          </w:tcPr>
          <w:p w14:paraId="21464ADA" w14:textId="77777777" w:rsidR="00F2341F" w:rsidRPr="00BE2AE3" w:rsidRDefault="00F2341F" w:rsidP="00F2341F">
            <w:pPr>
              <w:tabs>
                <w:tab w:val="left" w:pos="4820"/>
              </w:tabs>
              <w:rPr>
                <w:rFonts w:ascii="Times New Roman" w:hAnsi="Times New Roman" w:cs="Times New Roman"/>
                <w:sz w:val="20"/>
                <w:szCs w:val="20"/>
              </w:rPr>
            </w:pPr>
            <w:r w:rsidRPr="00BE2AE3">
              <w:rPr>
                <w:rFonts w:ascii="Times New Roman" w:hAnsi="Times New Roman" w:cs="Times New Roman"/>
                <w:sz w:val="20"/>
                <w:szCs w:val="20"/>
              </w:rPr>
              <w:t xml:space="preserve">HAP’ta görev alan diğer kişilerin görevlerini biliyorum. </w:t>
            </w:r>
          </w:p>
        </w:tc>
        <w:tc>
          <w:tcPr>
            <w:tcW w:w="329" w:type="pct"/>
            <w:shd w:val="clear" w:color="auto" w:fill="D9D9D9" w:themeFill="background1" w:themeFillShade="D9"/>
          </w:tcPr>
          <w:p w14:paraId="20B25461"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8</w:t>
            </w:r>
          </w:p>
        </w:tc>
        <w:tc>
          <w:tcPr>
            <w:tcW w:w="329" w:type="pct"/>
            <w:shd w:val="clear" w:color="auto" w:fill="D9D9D9" w:themeFill="background1" w:themeFillShade="D9"/>
          </w:tcPr>
          <w:p w14:paraId="745BD624"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9</w:t>
            </w:r>
          </w:p>
        </w:tc>
        <w:tc>
          <w:tcPr>
            <w:tcW w:w="246" w:type="pct"/>
            <w:shd w:val="clear" w:color="auto" w:fill="D9D9D9" w:themeFill="background1" w:themeFillShade="D9"/>
          </w:tcPr>
          <w:p w14:paraId="0233192B"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24</w:t>
            </w:r>
          </w:p>
        </w:tc>
        <w:tc>
          <w:tcPr>
            <w:tcW w:w="247" w:type="pct"/>
            <w:shd w:val="clear" w:color="auto" w:fill="D9D9D9" w:themeFill="background1" w:themeFillShade="D9"/>
          </w:tcPr>
          <w:p w14:paraId="7D594449"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48</w:t>
            </w:r>
          </w:p>
        </w:tc>
        <w:tc>
          <w:tcPr>
            <w:tcW w:w="329" w:type="pct"/>
            <w:shd w:val="clear" w:color="auto" w:fill="D9D9D9" w:themeFill="background1" w:themeFillShade="D9"/>
          </w:tcPr>
          <w:p w14:paraId="649D912A"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132</w:t>
            </w:r>
          </w:p>
        </w:tc>
        <w:tc>
          <w:tcPr>
            <w:tcW w:w="246" w:type="pct"/>
            <w:shd w:val="clear" w:color="auto" w:fill="D9D9D9" w:themeFill="background1" w:themeFillShade="D9"/>
          </w:tcPr>
          <w:p w14:paraId="0BD6F7B7"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1</w:t>
            </w:r>
          </w:p>
        </w:tc>
        <w:tc>
          <w:tcPr>
            <w:tcW w:w="330" w:type="pct"/>
            <w:shd w:val="clear" w:color="auto" w:fill="D9D9D9" w:themeFill="background1" w:themeFillShade="D9"/>
          </w:tcPr>
          <w:p w14:paraId="50E9D9D5" w14:textId="77777777" w:rsidR="00F2341F" w:rsidRPr="00BE2AE3" w:rsidRDefault="009F64AD" w:rsidP="009F64AD">
            <w:pPr>
              <w:spacing w:after="0" w:line="36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4,31</w:t>
            </w:r>
          </w:p>
        </w:tc>
      </w:tr>
      <w:tr w:rsidR="00AC26B3" w:rsidRPr="00BE2AE3" w14:paraId="5A39B3DF" w14:textId="77777777" w:rsidTr="00866769">
        <w:trPr>
          <w:trHeight w:val="24"/>
        </w:trPr>
        <w:tc>
          <w:tcPr>
            <w:tcW w:w="228" w:type="pct"/>
            <w:shd w:val="clear" w:color="auto" w:fill="auto"/>
            <w:vAlign w:val="center"/>
          </w:tcPr>
          <w:p w14:paraId="33C323E1" w14:textId="77777777" w:rsidR="00F2341F" w:rsidRPr="00866769" w:rsidRDefault="00AC26B3" w:rsidP="00F2341F">
            <w:pPr>
              <w:spacing w:after="0" w:line="240" w:lineRule="auto"/>
              <w:rPr>
                <w:rFonts w:ascii="Times New Roman" w:eastAsia="Times New Roman" w:hAnsi="Times New Roman" w:cs="Times New Roman"/>
                <w:b/>
                <w:sz w:val="16"/>
                <w:szCs w:val="16"/>
                <w:lang w:eastAsia="tr-TR"/>
              </w:rPr>
            </w:pPr>
            <w:r w:rsidRPr="00866769">
              <w:rPr>
                <w:rFonts w:ascii="Times New Roman" w:eastAsia="Times New Roman" w:hAnsi="Times New Roman" w:cs="Times New Roman"/>
                <w:b/>
                <w:sz w:val="16"/>
                <w:szCs w:val="16"/>
                <w:lang w:eastAsia="tr-TR"/>
              </w:rPr>
              <w:t>11</w:t>
            </w:r>
          </w:p>
        </w:tc>
        <w:tc>
          <w:tcPr>
            <w:tcW w:w="2715" w:type="pct"/>
            <w:shd w:val="clear" w:color="auto" w:fill="auto"/>
          </w:tcPr>
          <w:p w14:paraId="60443758" w14:textId="77777777" w:rsidR="00F2341F" w:rsidRPr="00BE2AE3" w:rsidRDefault="00F2341F" w:rsidP="00F2341F">
            <w:pPr>
              <w:tabs>
                <w:tab w:val="left" w:pos="4820"/>
              </w:tabs>
              <w:rPr>
                <w:rFonts w:ascii="Times New Roman" w:hAnsi="Times New Roman" w:cs="Times New Roman"/>
                <w:sz w:val="20"/>
                <w:szCs w:val="20"/>
              </w:rPr>
            </w:pPr>
            <w:r w:rsidRPr="00BE2AE3">
              <w:rPr>
                <w:rFonts w:ascii="Times New Roman" w:hAnsi="Times New Roman" w:cs="Times New Roman"/>
                <w:sz w:val="20"/>
                <w:szCs w:val="20"/>
              </w:rPr>
              <w:t>Tahliye planımız tatbikatla test edildi.</w:t>
            </w:r>
          </w:p>
        </w:tc>
        <w:tc>
          <w:tcPr>
            <w:tcW w:w="329" w:type="pct"/>
          </w:tcPr>
          <w:p w14:paraId="340C052F"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10</w:t>
            </w:r>
          </w:p>
        </w:tc>
        <w:tc>
          <w:tcPr>
            <w:tcW w:w="329" w:type="pct"/>
          </w:tcPr>
          <w:p w14:paraId="4C2FAA39"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12</w:t>
            </w:r>
          </w:p>
        </w:tc>
        <w:tc>
          <w:tcPr>
            <w:tcW w:w="246" w:type="pct"/>
          </w:tcPr>
          <w:p w14:paraId="5BA237DA"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14</w:t>
            </w:r>
          </w:p>
        </w:tc>
        <w:tc>
          <w:tcPr>
            <w:tcW w:w="247" w:type="pct"/>
          </w:tcPr>
          <w:p w14:paraId="79459CA7"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50</w:t>
            </w:r>
          </w:p>
        </w:tc>
        <w:tc>
          <w:tcPr>
            <w:tcW w:w="329" w:type="pct"/>
          </w:tcPr>
          <w:p w14:paraId="7E97B989"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129</w:t>
            </w:r>
          </w:p>
        </w:tc>
        <w:tc>
          <w:tcPr>
            <w:tcW w:w="246" w:type="pct"/>
          </w:tcPr>
          <w:p w14:paraId="1DB5BB2D"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7</w:t>
            </w:r>
          </w:p>
        </w:tc>
        <w:tc>
          <w:tcPr>
            <w:tcW w:w="330" w:type="pct"/>
          </w:tcPr>
          <w:p w14:paraId="5FDA714E" w14:textId="77777777" w:rsidR="00F2341F" w:rsidRPr="00BE2AE3" w:rsidRDefault="009F64AD" w:rsidP="009F64AD">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4,34</w:t>
            </w:r>
          </w:p>
        </w:tc>
      </w:tr>
      <w:tr w:rsidR="00AC26B3" w:rsidRPr="00BE2AE3" w14:paraId="1C4C2CA6" w14:textId="77777777" w:rsidTr="00866769">
        <w:trPr>
          <w:trHeight w:val="24"/>
        </w:trPr>
        <w:tc>
          <w:tcPr>
            <w:tcW w:w="228" w:type="pct"/>
            <w:shd w:val="clear" w:color="auto" w:fill="D9D9D9" w:themeFill="background1" w:themeFillShade="D9"/>
            <w:vAlign w:val="center"/>
          </w:tcPr>
          <w:p w14:paraId="72B6597C" w14:textId="77777777" w:rsidR="00F2341F" w:rsidRPr="00866769" w:rsidRDefault="00AC26B3" w:rsidP="00F2341F">
            <w:pPr>
              <w:spacing w:after="0" w:line="360" w:lineRule="auto"/>
              <w:rPr>
                <w:rFonts w:ascii="Times New Roman" w:eastAsia="Times New Roman" w:hAnsi="Times New Roman" w:cs="Times New Roman"/>
                <w:b/>
                <w:sz w:val="16"/>
                <w:szCs w:val="16"/>
                <w:lang w:eastAsia="tr-TR"/>
              </w:rPr>
            </w:pPr>
            <w:r w:rsidRPr="00866769">
              <w:rPr>
                <w:rFonts w:ascii="Times New Roman" w:eastAsia="Times New Roman" w:hAnsi="Times New Roman" w:cs="Times New Roman"/>
                <w:b/>
                <w:sz w:val="16"/>
                <w:szCs w:val="16"/>
                <w:lang w:eastAsia="tr-TR"/>
              </w:rPr>
              <w:t>12</w:t>
            </w:r>
          </w:p>
        </w:tc>
        <w:tc>
          <w:tcPr>
            <w:tcW w:w="2715" w:type="pct"/>
            <w:shd w:val="clear" w:color="auto" w:fill="D9D9D9" w:themeFill="background1" w:themeFillShade="D9"/>
          </w:tcPr>
          <w:p w14:paraId="5893E454" w14:textId="77777777" w:rsidR="00F2341F" w:rsidRPr="00BE2AE3" w:rsidRDefault="00F2341F" w:rsidP="00F2341F">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HAP uygulayıcı eğitiminde öğrendiğim konuları tatbikatlarda uygularken sıkıntı yaşamadım.</w:t>
            </w:r>
          </w:p>
        </w:tc>
        <w:tc>
          <w:tcPr>
            <w:tcW w:w="329" w:type="pct"/>
            <w:shd w:val="clear" w:color="auto" w:fill="D9D9D9" w:themeFill="background1" w:themeFillShade="D9"/>
          </w:tcPr>
          <w:p w14:paraId="3CAB5524"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8</w:t>
            </w:r>
          </w:p>
        </w:tc>
        <w:tc>
          <w:tcPr>
            <w:tcW w:w="329" w:type="pct"/>
            <w:shd w:val="clear" w:color="auto" w:fill="D9D9D9" w:themeFill="background1" w:themeFillShade="D9"/>
          </w:tcPr>
          <w:p w14:paraId="13EE0BC4"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13</w:t>
            </w:r>
          </w:p>
        </w:tc>
        <w:tc>
          <w:tcPr>
            <w:tcW w:w="246" w:type="pct"/>
            <w:shd w:val="clear" w:color="auto" w:fill="D9D9D9" w:themeFill="background1" w:themeFillShade="D9"/>
          </w:tcPr>
          <w:p w14:paraId="2E460ED5"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28</w:t>
            </w:r>
          </w:p>
        </w:tc>
        <w:tc>
          <w:tcPr>
            <w:tcW w:w="247" w:type="pct"/>
            <w:shd w:val="clear" w:color="auto" w:fill="D9D9D9" w:themeFill="background1" w:themeFillShade="D9"/>
          </w:tcPr>
          <w:p w14:paraId="50B3D6CC"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53</w:t>
            </w:r>
          </w:p>
        </w:tc>
        <w:tc>
          <w:tcPr>
            <w:tcW w:w="329" w:type="pct"/>
            <w:shd w:val="clear" w:color="auto" w:fill="D9D9D9" w:themeFill="background1" w:themeFillShade="D9"/>
          </w:tcPr>
          <w:p w14:paraId="1E442CA6"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99</w:t>
            </w:r>
          </w:p>
        </w:tc>
        <w:tc>
          <w:tcPr>
            <w:tcW w:w="246" w:type="pct"/>
            <w:shd w:val="clear" w:color="auto" w:fill="D9D9D9" w:themeFill="background1" w:themeFillShade="D9"/>
          </w:tcPr>
          <w:p w14:paraId="38719C4B" w14:textId="77777777" w:rsidR="00F2341F" w:rsidRPr="00BE2AE3" w:rsidRDefault="00F2341F" w:rsidP="009F64AD">
            <w:pPr>
              <w:jc w:val="center"/>
              <w:rPr>
                <w:rFonts w:ascii="Times New Roman" w:hAnsi="Times New Roman" w:cs="Times New Roman"/>
                <w:sz w:val="20"/>
                <w:szCs w:val="20"/>
              </w:rPr>
            </w:pPr>
            <w:r w:rsidRPr="00BE2AE3">
              <w:rPr>
                <w:rFonts w:ascii="Times New Roman" w:hAnsi="Times New Roman" w:cs="Times New Roman"/>
                <w:sz w:val="20"/>
                <w:szCs w:val="20"/>
              </w:rPr>
              <w:t>21</w:t>
            </w:r>
          </w:p>
        </w:tc>
        <w:tc>
          <w:tcPr>
            <w:tcW w:w="330" w:type="pct"/>
            <w:shd w:val="clear" w:color="auto" w:fill="D9D9D9" w:themeFill="background1" w:themeFillShade="D9"/>
          </w:tcPr>
          <w:p w14:paraId="7985C7BA" w14:textId="77777777" w:rsidR="00F2341F" w:rsidRPr="00BE2AE3" w:rsidRDefault="009F64AD" w:rsidP="009F64AD">
            <w:pPr>
              <w:spacing w:after="0" w:line="36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4,28</w:t>
            </w:r>
          </w:p>
        </w:tc>
      </w:tr>
    </w:tbl>
    <w:p w14:paraId="31599C5F" w14:textId="77777777" w:rsidR="00BE2AE3" w:rsidRDefault="00BE2AE3"/>
    <w:p w14:paraId="55676BA6" w14:textId="77777777" w:rsidR="00C87A51" w:rsidRDefault="00C87A51"/>
    <w:p w14:paraId="55D0A79A" w14:textId="77777777" w:rsidR="00BE2AE3" w:rsidRPr="00BE2AE3" w:rsidRDefault="00BE2AE3">
      <w:pPr>
        <w:rPr>
          <w:sz w:val="24"/>
        </w:rPr>
      </w:pPr>
      <w:r w:rsidRPr="00BE2AE3">
        <w:rPr>
          <w:b/>
          <w:sz w:val="24"/>
        </w:rPr>
        <w:lastRenderedPageBreak/>
        <w:t>Tablo 4.85.</w:t>
      </w:r>
      <w:r w:rsidRPr="00BE2AE3">
        <w:rPr>
          <w:sz w:val="24"/>
        </w:rPr>
        <w:t xml:space="preserve"> (Devamı)</w:t>
      </w:r>
      <w:r w:rsidR="00413379">
        <w:rPr>
          <w:sz w:val="24"/>
        </w:rPr>
        <w:t xml:space="preserve"> </w:t>
      </w:r>
    </w:p>
    <w:tbl>
      <w:tblPr>
        <w:tblpPr w:leftFromText="141" w:rightFromText="141" w:vertAnchor="text" w:horzAnchor="margin" w:tblpY="96"/>
        <w:tblW w:w="49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0"/>
        <w:gridCol w:w="4589"/>
        <w:gridCol w:w="569"/>
        <w:gridCol w:w="567"/>
        <w:gridCol w:w="427"/>
        <w:gridCol w:w="422"/>
        <w:gridCol w:w="567"/>
        <w:gridCol w:w="426"/>
        <w:gridCol w:w="567"/>
      </w:tblGrid>
      <w:tr w:rsidR="00C87A51" w:rsidRPr="00BE2AE3" w14:paraId="5AB27C0F" w14:textId="77777777" w:rsidTr="00C87A51">
        <w:trPr>
          <w:trHeight w:val="24"/>
        </w:trPr>
        <w:tc>
          <w:tcPr>
            <w:tcW w:w="279" w:type="pct"/>
            <w:shd w:val="clear" w:color="auto" w:fill="auto"/>
            <w:vAlign w:val="center"/>
          </w:tcPr>
          <w:p w14:paraId="6D92240C" w14:textId="77777777" w:rsidR="00C87A51" w:rsidRDefault="00C87A51" w:rsidP="00C87A51">
            <w:pPr>
              <w:spacing w:after="0" w:line="240" w:lineRule="auto"/>
              <w:rPr>
                <w:rFonts w:ascii="Times New Roman" w:eastAsia="Times New Roman" w:hAnsi="Times New Roman" w:cs="Times New Roman"/>
                <w:b/>
                <w:sz w:val="20"/>
                <w:szCs w:val="20"/>
                <w:lang w:eastAsia="tr-TR"/>
              </w:rPr>
            </w:pPr>
          </w:p>
        </w:tc>
        <w:tc>
          <w:tcPr>
            <w:tcW w:w="2664" w:type="pct"/>
            <w:shd w:val="clear" w:color="auto" w:fill="D0CECE" w:themeFill="background2" w:themeFillShade="E6"/>
          </w:tcPr>
          <w:p w14:paraId="289DECD9"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Aşağıda belirtilen HAP’ın Eğitim Ve Tatbikatlarla Uygulanabilirliğinin Belirlenmesi anket formunda yer alan her soru 1’den 5’e kadar derecelendirilmiştir.</w:t>
            </w:r>
          </w:p>
          <w:p w14:paraId="4D9403AB"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(1)Kesinlikle Katılmıyorum, (2)Katılmıyorum, (3)Kararsızım, (4)Katılıyorum, (5)Tamamen katılıyorum (6)Cevap yok şeklindedir.</w:t>
            </w:r>
          </w:p>
          <w:p w14:paraId="425D91DC"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Teşekkürler.</w:t>
            </w:r>
          </w:p>
          <w:p w14:paraId="2627F2B6" w14:textId="77777777" w:rsidR="00C87A51" w:rsidRPr="00BE2AE3" w:rsidRDefault="00C87A51" w:rsidP="00C87A51">
            <w:pPr>
              <w:spacing w:after="0" w:line="240" w:lineRule="auto"/>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Her soru için size en uygun gelen ifadeyi işaretleyiniz.</w:t>
            </w:r>
          </w:p>
          <w:p w14:paraId="1A7DD03B" w14:textId="77777777" w:rsidR="00C87A51" w:rsidRPr="00BE2AE3" w:rsidRDefault="00C87A51" w:rsidP="00C87A51">
            <w:pPr>
              <w:tabs>
                <w:tab w:val="left" w:pos="4820"/>
              </w:tabs>
              <w:rPr>
                <w:rFonts w:ascii="Times New Roman" w:hAnsi="Times New Roman" w:cs="Times New Roman"/>
                <w:sz w:val="20"/>
                <w:szCs w:val="20"/>
              </w:rPr>
            </w:pPr>
          </w:p>
        </w:tc>
        <w:tc>
          <w:tcPr>
            <w:tcW w:w="330" w:type="pct"/>
            <w:shd w:val="clear" w:color="auto" w:fill="D0CECE" w:themeFill="background2" w:themeFillShade="E6"/>
            <w:textDirection w:val="btLr"/>
            <w:vAlign w:val="center"/>
          </w:tcPr>
          <w:p w14:paraId="67AA2240" w14:textId="65470C3B" w:rsidR="00C87A51" w:rsidRPr="00BE2AE3" w:rsidRDefault="00C87A51" w:rsidP="00C87A51">
            <w:pPr>
              <w:spacing w:after="0" w:line="240" w:lineRule="auto"/>
              <w:jc w:val="center"/>
              <w:rPr>
                <w:rFonts w:ascii="Times New Roman" w:hAnsi="Times New Roman" w:cs="Times New Roman"/>
                <w:sz w:val="20"/>
                <w:szCs w:val="20"/>
              </w:rPr>
            </w:pPr>
            <w:r w:rsidRPr="00BE2AE3">
              <w:rPr>
                <w:rFonts w:ascii="Times New Roman" w:eastAsia="Times New Roman" w:hAnsi="Times New Roman" w:cs="Times New Roman"/>
                <w:bCs/>
                <w:sz w:val="20"/>
                <w:szCs w:val="20"/>
                <w:lang w:eastAsia="tr-TR"/>
              </w:rPr>
              <w:t>Kesinlikle Katılmıyorum</w:t>
            </w:r>
          </w:p>
        </w:tc>
        <w:tc>
          <w:tcPr>
            <w:tcW w:w="329" w:type="pct"/>
            <w:shd w:val="clear" w:color="auto" w:fill="D0CECE" w:themeFill="background2" w:themeFillShade="E6"/>
            <w:textDirection w:val="btLr"/>
            <w:vAlign w:val="center"/>
          </w:tcPr>
          <w:p w14:paraId="71AD0D32" w14:textId="77777777" w:rsidR="00C87A51" w:rsidRPr="00BE2AE3" w:rsidRDefault="00C87A51" w:rsidP="00C87A51">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bCs/>
                <w:sz w:val="20"/>
                <w:szCs w:val="20"/>
                <w:lang w:eastAsia="tr-TR"/>
              </w:rPr>
              <w:t>K</w:t>
            </w:r>
            <w:r w:rsidRPr="00BE2AE3">
              <w:rPr>
                <w:rFonts w:ascii="Times New Roman" w:eastAsia="Times New Roman" w:hAnsi="Times New Roman" w:cs="Times New Roman"/>
                <w:bCs/>
                <w:spacing w:val="1"/>
                <w:sz w:val="20"/>
                <w:szCs w:val="20"/>
                <w:lang w:eastAsia="tr-TR"/>
              </w:rPr>
              <w:t>a</w:t>
            </w:r>
            <w:r w:rsidRPr="00BE2AE3">
              <w:rPr>
                <w:rFonts w:ascii="Times New Roman" w:eastAsia="Times New Roman" w:hAnsi="Times New Roman" w:cs="Times New Roman"/>
                <w:bCs/>
                <w:w w:val="99"/>
                <w:sz w:val="20"/>
                <w:szCs w:val="20"/>
                <w:lang w:eastAsia="tr-TR"/>
              </w:rPr>
              <w:t>t</w:t>
            </w:r>
            <w:r w:rsidRPr="00BE2AE3">
              <w:rPr>
                <w:rFonts w:ascii="Times New Roman" w:eastAsia="Times New Roman" w:hAnsi="Times New Roman" w:cs="Times New Roman"/>
                <w:bCs/>
                <w:spacing w:val="-1"/>
                <w:sz w:val="20"/>
                <w:szCs w:val="20"/>
                <w:lang w:eastAsia="tr-TR"/>
              </w:rPr>
              <w:t>ı</w:t>
            </w:r>
            <w:r w:rsidRPr="00BE2AE3">
              <w:rPr>
                <w:rFonts w:ascii="Times New Roman" w:eastAsia="Times New Roman" w:hAnsi="Times New Roman" w:cs="Times New Roman"/>
                <w:bCs/>
                <w:spacing w:val="1"/>
                <w:sz w:val="20"/>
                <w:szCs w:val="20"/>
                <w:lang w:eastAsia="tr-TR"/>
              </w:rPr>
              <w:t>l</w:t>
            </w:r>
            <w:r w:rsidRPr="00BE2AE3">
              <w:rPr>
                <w:rFonts w:ascii="Times New Roman" w:eastAsia="Times New Roman" w:hAnsi="Times New Roman" w:cs="Times New Roman"/>
                <w:bCs/>
                <w:spacing w:val="-1"/>
                <w:w w:val="99"/>
                <w:sz w:val="20"/>
                <w:szCs w:val="20"/>
                <w:lang w:eastAsia="tr-TR"/>
              </w:rPr>
              <w:t>m</w:t>
            </w:r>
            <w:r w:rsidRPr="00BE2AE3">
              <w:rPr>
                <w:rFonts w:ascii="Times New Roman" w:eastAsia="Times New Roman" w:hAnsi="Times New Roman" w:cs="Times New Roman"/>
                <w:bCs/>
                <w:spacing w:val="1"/>
                <w:sz w:val="20"/>
                <w:szCs w:val="20"/>
                <w:lang w:eastAsia="tr-TR"/>
              </w:rPr>
              <w:t>ı</w:t>
            </w:r>
            <w:r w:rsidRPr="00BE2AE3">
              <w:rPr>
                <w:rFonts w:ascii="Times New Roman" w:eastAsia="Times New Roman" w:hAnsi="Times New Roman" w:cs="Times New Roman"/>
                <w:bCs/>
                <w:spacing w:val="-1"/>
                <w:sz w:val="20"/>
                <w:szCs w:val="20"/>
                <w:lang w:eastAsia="tr-TR"/>
              </w:rPr>
              <w:t>y</w:t>
            </w:r>
            <w:r w:rsidRPr="00BE2AE3">
              <w:rPr>
                <w:rFonts w:ascii="Times New Roman" w:eastAsia="Times New Roman" w:hAnsi="Times New Roman" w:cs="Times New Roman"/>
                <w:bCs/>
                <w:spacing w:val="1"/>
                <w:sz w:val="20"/>
                <w:szCs w:val="20"/>
                <w:lang w:eastAsia="tr-TR"/>
              </w:rPr>
              <w:t>o</w:t>
            </w:r>
            <w:r w:rsidRPr="00BE2AE3">
              <w:rPr>
                <w:rFonts w:ascii="Times New Roman" w:eastAsia="Times New Roman" w:hAnsi="Times New Roman" w:cs="Times New Roman"/>
                <w:bCs/>
                <w:sz w:val="20"/>
                <w:szCs w:val="20"/>
                <w:lang w:eastAsia="tr-TR"/>
              </w:rPr>
              <w:t>r</w:t>
            </w:r>
            <w:r w:rsidRPr="00BE2AE3">
              <w:rPr>
                <w:rFonts w:ascii="Times New Roman" w:eastAsia="Times New Roman" w:hAnsi="Times New Roman" w:cs="Times New Roman"/>
                <w:bCs/>
                <w:w w:val="99"/>
                <w:sz w:val="20"/>
                <w:szCs w:val="20"/>
                <w:lang w:eastAsia="tr-TR"/>
              </w:rPr>
              <w:t>um</w:t>
            </w:r>
          </w:p>
          <w:p w14:paraId="04F0E1A5" w14:textId="77777777" w:rsidR="00C87A51" w:rsidRPr="00BE2AE3" w:rsidRDefault="00C87A51" w:rsidP="00C87A51">
            <w:pPr>
              <w:spacing w:after="0" w:line="240" w:lineRule="auto"/>
              <w:jc w:val="center"/>
              <w:rPr>
                <w:rFonts w:ascii="Times New Roman" w:hAnsi="Times New Roman" w:cs="Times New Roman"/>
                <w:sz w:val="20"/>
                <w:szCs w:val="20"/>
              </w:rPr>
            </w:pPr>
          </w:p>
        </w:tc>
        <w:tc>
          <w:tcPr>
            <w:tcW w:w="248" w:type="pct"/>
            <w:shd w:val="clear" w:color="auto" w:fill="D0CECE" w:themeFill="background2" w:themeFillShade="E6"/>
            <w:textDirection w:val="btLr"/>
            <w:vAlign w:val="center"/>
          </w:tcPr>
          <w:p w14:paraId="16E0283C" w14:textId="77777777" w:rsidR="00C87A51" w:rsidRPr="00BE2AE3" w:rsidRDefault="00C87A51" w:rsidP="00C87A51">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bCs/>
                <w:sz w:val="20"/>
                <w:szCs w:val="20"/>
                <w:lang w:eastAsia="tr-TR"/>
              </w:rPr>
              <w:t>Kararsızım</w:t>
            </w:r>
          </w:p>
          <w:p w14:paraId="280D3C1A" w14:textId="77777777" w:rsidR="00C87A51" w:rsidRPr="00BE2AE3" w:rsidRDefault="00C87A51" w:rsidP="00C87A51">
            <w:pPr>
              <w:spacing w:after="0" w:line="240" w:lineRule="auto"/>
              <w:jc w:val="center"/>
              <w:rPr>
                <w:rFonts w:ascii="Times New Roman" w:hAnsi="Times New Roman" w:cs="Times New Roman"/>
                <w:sz w:val="20"/>
                <w:szCs w:val="20"/>
              </w:rPr>
            </w:pPr>
          </w:p>
        </w:tc>
        <w:tc>
          <w:tcPr>
            <w:tcW w:w="245" w:type="pct"/>
            <w:shd w:val="clear" w:color="auto" w:fill="D0CECE" w:themeFill="background2" w:themeFillShade="E6"/>
            <w:textDirection w:val="btLr"/>
            <w:vAlign w:val="center"/>
          </w:tcPr>
          <w:p w14:paraId="30743D05" w14:textId="77777777" w:rsidR="00C87A51" w:rsidRPr="00BE2AE3" w:rsidRDefault="00C87A51" w:rsidP="00C87A51">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bCs/>
                <w:sz w:val="20"/>
                <w:szCs w:val="20"/>
                <w:lang w:eastAsia="tr-TR"/>
              </w:rPr>
              <w:t>K</w:t>
            </w:r>
            <w:r w:rsidRPr="00BE2AE3">
              <w:rPr>
                <w:rFonts w:ascii="Times New Roman" w:eastAsia="Times New Roman" w:hAnsi="Times New Roman" w:cs="Times New Roman"/>
                <w:bCs/>
                <w:spacing w:val="1"/>
                <w:sz w:val="20"/>
                <w:szCs w:val="20"/>
                <w:lang w:eastAsia="tr-TR"/>
              </w:rPr>
              <w:t>a</w:t>
            </w:r>
            <w:r w:rsidRPr="00BE2AE3">
              <w:rPr>
                <w:rFonts w:ascii="Times New Roman" w:eastAsia="Times New Roman" w:hAnsi="Times New Roman" w:cs="Times New Roman"/>
                <w:bCs/>
                <w:w w:val="99"/>
                <w:sz w:val="20"/>
                <w:szCs w:val="20"/>
                <w:lang w:eastAsia="tr-TR"/>
              </w:rPr>
              <w:t>t</w:t>
            </w:r>
            <w:r w:rsidRPr="00BE2AE3">
              <w:rPr>
                <w:rFonts w:ascii="Times New Roman" w:eastAsia="Times New Roman" w:hAnsi="Times New Roman" w:cs="Times New Roman"/>
                <w:bCs/>
                <w:spacing w:val="-1"/>
                <w:sz w:val="20"/>
                <w:szCs w:val="20"/>
                <w:lang w:eastAsia="tr-TR"/>
              </w:rPr>
              <w:t>ı</w:t>
            </w:r>
            <w:r w:rsidRPr="00BE2AE3">
              <w:rPr>
                <w:rFonts w:ascii="Times New Roman" w:eastAsia="Times New Roman" w:hAnsi="Times New Roman" w:cs="Times New Roman"/>
                <w:bCs/>
                <w:spacing w:val="1"/>
                <w:sz w:val="20"/>
                <w:szCs w:val="20"/>
                <w:lang w:eastAsia="tr-TR"/>
              </w:rPr>
              <w:t>l</w:t>
            </w:r>
            <w:r w:rsidRPr="00BE2AE3">
              <w:rPr>
                <w:rFonts w:ascii="Times New Roman" w:eastAsia="Times New Roman" w:hAnsi="Times New Roman" w:cs="Times New Roman"/>
                <w:bCs/>
                <w:spacing w:val="-1"/>
                <w:sz w:val="20"/>
                <w:szCs w:val="20"/>
                <w:lang w:eastAsia="tr-TR"/>
              </w:rPr>
              <w:t>ı</w:t>
            </w:r>
            <w:r w:rsidRPr="00BE2AE3">
              <w:rPr>
                <w:rFonts w:ascii="Times New Roman" w:eastAsia="Times New Roman" w:hAnsi="Times New Roman" w:cs="Times New Roman"/>
                <w:bCs/>
                <w:spacing w:val="1"/>
                <w:sz w:val="20"/>
                <w:szCs w:val="20"/>
                <w:lang w:eastAsia="tr-TR"/>
              </w:rPr>
              <w:t>y</w:t>
            </w:r>
            <w:r w:rsidRPr="00BE2AE3">
              <w:rPr>
                <w:rFonts w:ascii="Times New Roman" w:eastAsia="Times New Roman" w:hAnsi="Times New Roman" w:cs="Times New Roman"/>
                <w:bCs/>
                <w:spacing w:val="2"/>
                <w:sz w:val="20"/>
                <w:szCs w:val="20"/>
                <w:lang w:eastAsia="tr-TR"/>
              </w:rPr>
              <w:t>o</w:t>
            </w:r>
            <w:r w:rsidRPr="00BE2AE3">
              <w:rPr>
                <w:rFonts w:ascii="Times New Roman" w:eastAsia="Times New Roman" w:hAnsi="Times New Roman" w:cs="Times New Roman"/>
                <w:bCs/>
                <w:sz w:val="20"/>
                <w:szCs w:val="20"/>
                <w:lang w:eastAsia="tr-TR"/>
              </w:rPr>
              <w:t>r</w:t>
            </w:r>
            <w:r w:rsidRPr="00BE2AE3">
              <w:rPr>
                <w:rFonts w:ascii="Times New Roman" w:eastAsia="Times New Roman" w:hAnsi="Times New Roman" w:cs="Times New Roman"/>
                <w:bCs/>
                <w:spacing w:val="-3"/>
                <w:w w:val="99"/>
                <w:sz w:val="20"/>
                <w:szCs w:val="20"/>
                <w:lang w:eastAsia="tr-TR"/>
              </w:rPr>
              <w:t>u</w:t>
            </w:r>
            <w:r w:rsidRPr="00BE2AE3">
              <w:rPr>
                <w:rFonts w:ascii="Times New Roman" w:eastAsia="Times New Roman" w:hAnsi="Times New Roman" w:cs="Times New Roman"/>
                <w:bCs/>
                <w:w w:val="99"/>
                <w:sz w:val="20"/>
                <w:szCs w:val="20"/>
                <w:lang w:eastAsia="tr-TR"/>
              </w:rPr>
              <w:t>m</w:t>
            </w:r>
          </w:p>
          <w:p w14:paraId="1EC77E06" w14:textId="77777777" w:rsidR="00C87A51" w:rsidRPr="00BE2AE3" w:rsidRDefault="00C87A51" w:rsidP="00C87A51">
            <w:pPr>
              <w:spacing w:after="0" w:line="240" w:lineRule="auto"/>
              <w:jc w:val="center"/>
              <w:rPr>
                <w:rFonts w:ascii="Times New Roman" w:hAnsi="Times New Roman" w:cs="Times New Roman"/>
                <w:sz w:val="20"/>
                <w:szCs w:val="20"/>
              </w:rPr>
            </w:pPr>
          </w:p>
        </w:tc>
        <w:tc>
          <w:tcPr>
            <w:tcW w:w="329" w:type="pct"/>
            <w:shd w:val="clear" w:color="auto" w:fill="D0CECE" w:themeFill="background2" w:themeFillShade="E6"/>
            <w:textDirection w:val="btLr"/>
            <w:vAlign w:val="center"/>
          </w:tcPr>
          <w:p w14:paraId="663A7814" w14:textId="7655BDA2" w:rsidR="00C87A51" w:rsidRPr="00BE2AE3" w:rsidRDefault="00C87A51" w:rsidP="00C87A51">
            <w:pPr>
              <w:spacing w:after="0" w:line="240" w:lineRule="auto"/>
              <w:jc w:val="center"/>
              <w:rPr>
                <w:rFonts w:ascii="Times New Roman" w:hAnsi="Times New Roman" w:cs="Times New Roman"/>
                <w:sz w:val="20"/>
                <w:szCs w:val="20"/>
              </w:rPr>
            </w:pPr>
            <w:r w:rsidRPr="00BE2AE3">
              <w:rPr>
                <w:rFonts w:ascii="Times New Roman" w:eastAsia="Times New Roman" w:hAnsi="Times New Roman" w:cs="Times New Roman"/>
                <w:sz w:val="20"/>
                <w:szCs w:val="20"/>
                <w:lang w:eastAsia="tr-TR"/>
              </w:rPr>
              <w:t>Kesinlikle katılıyorum</w:t>
            </w:r>
          </w:p>
        </w:tc>
        <w:tc>
          <w:tcPr>
            <w:tcW w:w="247" w:type="pct"/>
            <w:shd w:val="clear" w:color="auto" w:fill="D0CECE" w:themeFill="background2" w:themeFillShade="E6"/>
            <w:textDirection w:val="btLr"/>
            <w:vAlign w:val="center"/>
          </w:tcPr>
          <w:p w14:paraId="6C1D978A" w14:textId="5258E15E" w:rsidR="00C87A51" w:rsidRPr="00BE2AE3" w:rsidRDefault="00C87A51" w:rsidP="00C87A51">
            <w:pPr>
              <w:spacing w:after="0" w:line="240" w:lineRule="auto"/>
              <w:jc w:val="center"/>
              <w:rPr>
                <w:rFonts w:ascii="Times New Roman" w:hAnsi="Times New Roman" w:cs="Times New Roman"/>
                <w:sz w:val="20"/>
                <w:szCs w:val="20"/>
              </w:rPr>
            </w:pPr>
            <w:r w:rsidRPr="00BE2AE3">
              <w:rPr>
                <w:rFonts w:ascii="Times New Roman" w:eastAsia="Times New Roman" w:hAnsi="Times New Roman" w:cs="Times New Roman"/>
                <w:sz w:val="20"/>
                <w:szCs w:val="20"/>
                <w:lang w:eastAsia="tr-TR"/>
              </w:rPr>
              <w:t>Cevap yok</w:t>
            </w:r>
          </w:p>
        </w:tc>
        <w:tc>
          <w:tcPr>
            <w:tcW w:w="329" w:type="pct"/>
            <w:shd w:val="clear" w:color="auto" w:fill="D0CECE" w:themeFill="background2" w:themeFillShade="E6"/>
            <w:textDirection w:val="btLr"/>
            <w:vAlign w:val="center"/>
          </w:tcPr>
          <w:p w14:paraId="464B8823" w14:textId="36CAB42E"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5’lı Likert Ortalaması</w:t>
            </w:r>
          </w:p>
        </w:tc>
      </w:tr>
      <w:tr w:rsidR="00C87A51" w:rsidRPr="00BE2AE3" w14:paraId="4893508F" w14:textId="77777777" w:rsidTr="00866769">
        <w:trPr>
          <w:trHeight w:val="24"/>
        </w:trPr>
        <w:tc>
          <w:tcPr>
            <w:tcW w:w="279" w:type="pct"/>
            <w:shd w:val="clear" w:color="auto" w:fill="auto"/>
            <w:vAlign w:val="center"/>
          </w:tcPr>
          <w:p w14:paraId="40BA9689"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13</w:t>
            </w:r>
          </w:p>
        </w:tc>
        <w:tc>
          <w:tcPr>
            <w:tcW w:w="2664" w:type="pct"/>
            <w:shd w:val="clear" w:color="auto" w:fill="auto"/>
          </w:tcPr>
          <w:p w14:paraId="512DEC92"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HAP’taki pozisyonuma, mesleki yeterliliğimin uygun olduğunu düşünüyorum.</w:t>
            </w:r>
          </w:p>
        </w:tc>
        <w:tc>
          <w:tcPr>
            <w:tcW w:w="330" w:type="pct"/>
          </w:tcPr>
          <w:p w14:paraId="69D97EF8"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13</w:t>
            </w:r>
          </w:p>
        </w:tc>
        <w:tc>
          <w:tcPr>
            <w:tcW w:w="329" w:type="pct"/>
          </w:tcPr>
          <w:p w14:paraId="57E8D971"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8</w:t>
            </w:r>
          </w:p>
        </w:tc>
        <w:tc>
          <w:tcPr>
            <w:tcW w:w="248" w:type="pct"/>
          </w:tcPr>
          <w:p w14:paraId="1AEAACBA"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27</w:t>
            </w:r>
          </w:p>
        </w:tc>
        <w:tc>
          <w:tcPr>
            <w:tcW w:w="245" w:type="pct"/>
          </w:tcPr>
          <w:p w14:paraId="37F12BE5"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53</w:t>
            </w:r>
          </w:p>
        </w:tc>
        <w:tc>
          <w:tcPr>
            <w:tcW w:w="329" w:type="pct"/>
          </w:tcPr>
          <w:p w14:paraId="3A2DBF3E"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120</w:t>
            </w:r>
          </w:p>
        </w:tc>
        <w:tc>
          <w:tcPr>
            <w:tcW w:w="247" w:type="pct"/>
          </w:tcPr>
          <w:p w14:paraId="080E7934"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w:t>
            </w:r>
          </w:p>
        </w:tc>
        <w:tc>
          <w:tcPr>
            <w:tcW w:w="329" w:type="pct"/>
          </w:tcPr>
          <w:p w14:paraId="2E4C84E7"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4,18</w:t>
            </w:r>
          </w:p>
        </w:tc>
      </w:tr>
      <w:tr w:rsidR="00C87A51" w:rsidRPr="00BE2AE3" w14:paraId="1ED92E56" w14:textId="77777777" w:rsidTr="00866769">
        <w:trPr>
          <w:trHeight w:val="24"/>
        </w:trPr>
        <w:tc>
          <w:tcPr>
            <w:tcW w:w="279" w:type="pct"/>
            <w:shd w:val="clear" w:color="auto" w:fill="D9D9D9" w:themeFill="background1" w:themeFillShade="D9"/>
            <w:vAlign w:val="center"/>
          </w:tcPr>
          <w:p w14:paraId="56865218" w14:textId="77777777" w:rsidR="00C87A51" w:rsidRPr="00BE2AE3" w:rsidRDefault="00C87A51" w:rsidP="00C87A51">
            <w:pPr>
              <w:spacing w:after="0" w:line="36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14</w:t>
            </w:r>
          </w:p>
        </w:tc>
        <w:tc>
          <w:tcPr>
            <w:tcW w:w="2664" w:type="pct"/>
            <w:shd w:val="clear" w:color="auto" w:fill="D9D9D9" w:themeFill="background1" w:themeFillShade="D9"/>
          </w:tcPr>
          <w:p w14:paraId="7A083BE1"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Hastanemizde YOTA\YORA(yapısal olmayan risklerin azaltılması), çalışmaları yapıldı.</w:t>
            </w:r>
          </w:p>
        </w:tc>
        <w:tc>
          <w:tcPr>
            <w:tcW w:w="330" w:type="pct"/>
            <w:shd w:val="clear" w:color="auto" w:fill="D9D9D9" w:themeFill="background1" w:themeFillShade="D9"/>
          </w:tcPr>
          <w:p w14:paraId="28EE2CC9"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17</w:t>
            </w:r>
          </w:p>
        </w:tc>
        <w:tc>
          <w:tcPr>
            <w:tcW w:w="329" w:type="pct"/>
            <w:shd w:val="clear" w:color="auto" w:fill="D9D9D9" w:themeFill="background1" w:themeFillShade="D9"/>
          </w:tcPr>
          <w:p w14:paraId="5438F336"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11</w:t>
            </w:r>
          </w:p>
        </w:tc>
        <w:tc>
          <w:tcPr>
            <w:tcW w:w="248" w:type="pct"/>
            <w:shd w:val="clear" w:color="auto" w:fill="D9D9D9" w:themeFill="background1" w:themeFillShade="D9"/>
          </w:tcPr>
          <w:p w14:paraId="27D73071"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36</w:t>
            </w:r>
          </w:p>
        </w:tc>
        <w:tc>
          <w:tcPr>
            <w:tcW w:w="245" w:type="pct"/>
            <w:shd w:val="clear" w:color="auto" w:fill="D9D9D9" w:themeFill="background1" w:themeFillShade="D9"/>
          </w:tcPr>
          <w:p w14:paraId="056A2004"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55</w:t>
            </w:r>
          </w:p>
        </w:tc>
        <w:tc>
          <w:tcPr>
            <w:tcW w:w="329" w:type="pct"/>
            <w:shd w:val="clear" w:color="auto" w:fill="D9D9D9" w:themeFill="background1" w:themeFillShade="D9"/>
          </w:tcPr>
          <w:p w14:paraId="535AFF6F"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87</w:t>
            </w:r>
          </w:p>
        </w:tc>
        <w:tc>
          <w:tcPr>
            <w:tcW w:w="247" w:type="pct"/>
            <w:shd w:val="clear" w:color="auto" w:fill="D9D9D9" w:themeFill="background1" w:themeFillShade="D9"/>
          </w:tcPr>
          <w:p w14:paraId="65063830"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16</w:t>
            </w:r>
          </w:p>
        </w:tc>
        <w:tc>
          <w:tcPr>
            <w:tcW w:w="329" w:type="pct"/>
            <w:shd w:val="clear" w:color="auto" w:fill="D9D9D9" w:themeFill="background1" w:themeFillShade="D9"/>
          </w:tcPr>
          <w:p w14:paraId="3AA674BC" w14:textId="77777777" w:rsidR="00C87A51" w:rsidRPr="00BE2AE3" w:rsidRDefault="00C87A51" w:rsidP="00C87A51">
            <w:pPr>
              <w:spacing w:after="0" w:line="36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4,05</w:t>
            </w:r>
          </w:p>
        </w:tc>
      </w:tr>
      <w:tr w:rsidR="00C87A51" w:rsidRPr="00BE2AE3" w14:paraId="43BB2468" w14:textId="77777777" w:rsidTr="00866769">
        <w:trPr>
          <w:trHeight w:val="24"/>
        </w:trPr>
        <w:tc>
          <w:tcPr>
            <w:tcW w:w="279" w:type="pct"/>
            <w:shd w:val="clear" w:color="auto" w:fill="auto"/>
            <w:vAlign w:val="center"/>
          </w:tcPr>
          <w:p w14:paraId="0CD34B26"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15</w:t>
            </w:r>
          </w:p>
        </w:tc>
        <w:tc>
          <w:tcPr>
            <w:tcW w:w="2664" w:type="pct"/>
            <w:shd w:val="clear" w:color="auto" w:fill="auto"/>
          </w:tcPr>
          <w:p w14:paraId="20F6A33C"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 xml:space="preserve">HAP’taki görevimi bilmiyorum. </w:t>
            </w:r>
          </w:p>
        </w:tc>
        <w:tc>
          <w:tcPr>
            <w:tcW w:w="330" w:type="pct"/>
          </w:tcPr>
          <w:p w14:paraId="30E0F1A4"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124</w:t>
            </w:r>
          </w:p>
        </w:tc>
        <w:tc>
          <w:tcPr>
            <w:tcW w:w="329" w:type="pct"/>
          </w:tcPr>
          <w:p w14:paraId="40A2E6F0"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24</w:t>
            </w:r>
          </w:p>
        </w:tc>
        <w:tc>
          <w:tcPr>
            <w:tcW w:w="248" w:type="pct"/>
          </w:tcPr>
          <w:p w14:paraId="44824E2B"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5</w:t>
            </w:r>
          </w:p>
        </w:tc>
        <w:tc>
          <w:tcPr>
            <w:tcW w:w="245" w:type="pct"/>
          </w:tcPr>
          <w:p w14:paraId="55FD9E50"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17</w:t>
            </w:r>
          </w:p>
        </w:tc>
        <w:tc>
          <w:tcPr>
            <w:tcW w:w="329" w:type="pct"/>
          </w:tcPr>
          <w:p w14:paraId="7DAF42F8"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42</w:t>
            </w:r>
          </w:p>
        </w:tc>
        <w:tc>
          <w:tcPr>
            <w:tcW w:w="247" w:type="pct"/>
          </w:tcPr>
          <w:p w14:paraId="47A9111D"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10</w:t>
            </w:r>
          </w:p>
        </w:tc>
        <w:tc>
          <w:tcPr>
            <w:tcW w:w="329" w:type="pct"/>
          </w:tcPr>
          <w:p w14:paraId="3C026A77"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2,36</w:t>
            </w:r>
          </w:p>
        </w:tc>
      </w:tr>
      <w:tr w:rsidR="00C87A51" w:rsidRPr="00BE2AE3" w14:paraId="620F2912" w14:textId="77777777" w:rsidTr="00866769">
        <w:trPr>
          <w:trHeight w:val="24"/>
        </w:trPr>
        <w:tc>
          <w:tcPr>
            <w:tcW w:w="279" w:type="pct"/>
            <w:shd w:val="clear" w:color="auto" w:fill="D9D9D9" w:themeFill="background1" w:themeFillShade="D9"/>
            <w:vAlign w:val="center"/>
          </w:tcPr>
          <w:p w14:paraId="7D708710"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16</w:t>
            </w:r>
          </w:p>
        </w:tc>
        <w:tc>
          <w:tcPr>
            <w:tcW w:w="2664" w:type="pct"/>
            <w:shd w:val="clear" w:color="auto" w:fill="D9D9D9" w:themeFill="background1" w:themeFillShade="D9"/>
          </w:tcPr>
          <w:p w14:paraId="60FA767C" w14:textId="77777777" w:rsidR="00C87A51" w:rsidRPr="0025426F" w:rsidRDefault="00C87A51" w:rsidP="00C87A51">
            <w:pPr>
              <w:tabs>
                <w:tab w:val="left" w:pos="4820"/>
              </w:tabs>
              <w:rPr>
                <w:rFonts w:ascii="Times New Roman" w:hAnsi="Times New Roman" w:cs="Times New Roman"/>
                <w:sz w:val="18"/>
                <w:szCs w:val="18"/>
              </w:rPr>
            </w:pPr>
            <w:r w:rsidRPr="0025426F">
              <w:rPr>
                <w:rFonts w:ascii="Times New Roman" w:hAnsi="Times New Roman" w:cs="Times New Roman"/>
                <w:sz w:val="18"/>
                <w:szCs w:val="18"/>
              </w:rPr>
              <w:t>Hastanem afetlerde can ve mal kaybına karşı sigortalıdır.</w:t>
            </w:r>
          </w:p>
        </w:tc>
        <w:tc>
          <w:tcPr>
            <w:tcW w:w="330" w:type="pct"/>
            <w:shd w:val="clear" w:color="auto" w:fill="D9D9D9" w:themeFill="background1" w:themeFillShade="D9"/>
          </w:tcPr>
          <w:p w14:paraId="03A04EB0"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30</w:t>
            </w:r>
          </w:p>
        </w:tc>
        <w:tc>
          <w:tcPr>
            <w:tcW w:w="329" w:type="pct"/>
            <w:shd w:val="clear" w:color="auto" w:fill="D9D9D9" w:themeFill="background1" w:themeFillShade="D9"/>
          </w:tcPr>
          <w:p w14:paraId="37F76F09"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19</w:t>
            </w:r>
          </w:p>
        </w:tc>
        <w:tc>
          <w:tcPr>
            <w:tcW w:w="248" w:type="pct"/>
            <w:shd w:val="clear" w:color="auto" w:fill="D9D9D9" w:themeFill="background1" w:themeFillShade="D9"/>
          </w:tcPr>
          <w:p w14:paraId="2A6B6F7B"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10</w:t>
            </w:r>
          </w:p>
        </w:tc>
        <w:tc>
          <w:tcPr>
            <w:tcW w:w="245" w:type="pct"/>
            <w:shd w:val="clear" w:color="auto" w:fill="D9D9D9" w:themeFill="background1" w:themeFillShade="D9"/>
          </w:tcPr>
          <w:p w14:paraId="76A098E6"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22</w:t>
            </w:r>
          </w:p>
        </w:tc>
        <w:tc>
          <w:tcPr>
            <w:tcW w:w="329" w:type="pct"/>
            <w:shd w:val="clear" w:color="auto" w:fill="D9D9D9" w:themeFill="background1" w:themeFillShade="D9"/>
          </w:tcPr>
          <w:p w14:paraId="0A1699E2"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67</w:t>
            </w:r>
          </w:p>
        </w:tc>
        <w:tc>
          <w:tcPr>
            <w:tcW w:w="247" w:type="pct"/>
            <w:shd w:val="clear" w:color="auto" w:fill="D9D9D9" w:themeFill="background1" w:themeFillShade="D9"/>
          </w:tcPr>
          <w:p w14:paraId="201A1CFD"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74</w:t>
            </w:r>
          </w:p>
        </w:tc>
        <w:tc>
          <w:tcPr>
            <w:tcW w:w="329" w:type="pct"/>
            <w:shd w:val="clear" w:color="auto" w:fill="D9D9D9" w:themeFill="background1" w:themeFillShade="D9"/>
          </w:tcPr>
          <w:p w14:paraId="24D6DDFE"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4,35</w:t>
            </w:r>
          </w:p>
        </w:tc>
      </w:tr>
      <w:tr w:rsidR="00C87A51" w:rsidRPr="00BE2AE3" w14:paraId="66B80667" w14:textId="77777777" w:rsidTr="00866769">
        <w:trPr>
          <w:trHeight w:val="24"/>
        </w:trPr>
        <w:tc>
          <w:tcPr>
            <w:tcW w:w="279" w:type="pct"/>
            <w:shd w:val="clear" w:color="auto" w:fill="auto"/>
            <w:vAlign w:val="center"/>
          </w:tcPr>
          <w:p w14:paraId="7AA78289"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17</w:t>
            </w:r>
          </w:p>
        </w:tc>
        <w:tc>
          <w:tcPr>
            <w:tcW w:w="2664" w:type="pct"/>
            <w:shd w:val="clear" w:color="auto" w:fill="auto"/>
          </w:tcPr>
          <w:p w14:paraId="0747AA4C"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 xml:space="preserve"> Hastanemde yapılan YOTA\YORA çalışmalarını yeterli bulmuyorum.</w:t>
            </w:r>
          </w:p>
        </w:tc>
        <w:tc>
          <w:tcPr>
            <w:tcW w:w="330" w:type="pct"/>
          </w:tcPr>
          <w:p w14:paraId="635CE812"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41</w:t>
            </w:r>
          </w:p>
        </w:tc>
        <w:tc>
          <w:tcPr>
            <w:tcW w:w="329" w:type="pct"/>
          </w:tcPr>
          <w:p w14:paraId="7E3FD8CC"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31</w:t>
            </w:r>
          </w:p>
        </w:tc>
        <w:tc>
          <w:tcPr>
            <w:tcW w:w="248" w:type="pct"/>
          </w:tcPr>
          <w:p w14:paraId="726CF747"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60</w:t>
            </w:r>
          </w:p>
        </w:tc>
        <w:tc>
          <w:tcPr>
            <w:tcW w:w="245" w:type="pct"/>
          </w:tcPr>
          <w:p w14:paraId="595751A8"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33</w:t>
            </w:r>
          </w:p>
        </w:tc>
        <w:tc>
          <w:tcPr>
            <w:tcW w:w="329" w:type="pct"/>
          </w:tcPr>
          <w:p w14:paraId="05E48568"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28</w:t>
            </w:r>
          </w:p>
        </w:tc>
        <w:tc>
          <w:tcPr>
            <w:tcW w:w="247" w:type="pct"/>
          </w:tcPr>
          <w:p w14:paraId="2ADEA56C"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29</w:t>
            </w:r>
          </w:p>
        </w:tc>
        <w:tc>
          <w:tcPr>
            <w:tcW w:w="329" w:type="pct"/>
          </w:tcPr>
          <w:p w14:paraId="3A7CF461"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3,28</w:t>
            </w:r>
          </w:p>
        </w:tc>
      </w:tr>
      <w:tr w:rsidR="00C87A51" w:rsidRPr="00BE2AE3" w14:paraId="4F5A8548" w14:textId="77777777" w:rsidTr="00866769">
        <w:trPr>
          <w:trHeight w:val="24"/>
        </w:trPr>
        <w:tc>
          <w:tcPr>
            <w:tcW w:w="279" w:type="pct"/>
            <w:shd w:val="clear" w:color="auto" w:fill="D9D9D9" w:themeFill="background1" w:themeFillShade="D9"/>
            <w:vAlign w:val="center"/>
          </w:tcPr>
          <w:p w14:paraId="3CDA7D1A"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18</w:t>
            </w:r>
          </w:p>
        </w:tc>
        <w:tc>
          <w:tcPr>
            <w:tcW w:w="2664" w:type="pct"/>
            <w:shd w:val="clear" w:color="auto" w:fill="D9D9D9" w:themeFill="background1" w:themeFillShade="D9"/>
          </w:tcPr>
          <w:p w14:paraId="24FE2690"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 xml:space="preserve">Tahliye planı hastaneme uygun değildir. </w:t>
            </w:r>
          </w:p>
        </w:tc>
        <w:tc>
          <w:tcPr>
            <w:tcW w:w="330" w:type="pct"/>
            <w:shd w:val="clear" w:color="auto" w:fill="D9D9D9" w:themeFill="background1" w:themeFillShade="D9"/>
          </w:tcPr>
          <w:p w14:paraId="451A2D2A"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77</w:t>
            </w:r>
          </w:p>
        </w:tc>
        <w:tc>
          <w:tcPr>
            <w:tcW w:w="329" w:type="pct"/>
            <w:shd w:val="clear" w:color="auto" w:fill="D9D9D9" w:themeFill="background1" w:themeFillShade="D9"/>
          </w:tcPr>
          <w:p w14:paraId="18438FB5"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59</w:t>
            </w:r>
          </w:p>
        </w:tc>
        <w:tc>
          <w:tcPr>
            <w:tcW w:w="248" w:type="pct"/>
            <w:shd w:val="clear" w:color="auto" w:fill="D9D9D9" w:themeFill="background1" w:themeFillShade="D9"/>
          </w:tcPr>
          <w:p w14:paraId="72ECD85C"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35</w:t>
            </w:r>
          </w:p>
        </w:tc>
        <w:tc>
          <w:tcPr>
            <w:tcW w:w="245" w:type="pct"/>
            <w:shd w:val="clear" w:color="auto" w:fill="D9D9D9" w:themeFill="background1" w:themeFillShade="D9"/>
          </w:tcPr>
          <w:p w14:paraId="033537D0"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17</w:t>
            </w:r>
          </w:p>
        </w:tc>
        <w:tc>
          <w:tcPr>
            <w:tcW w:w="329" w:type="pct"/>
            <w:shd w:val="clear" w:color="auto" w:fill="D9D9D9" w:themeFill="background1" w:themeFillShade="D9"/>
          </w:tcPr>
          <w:p w14:paraId="2BAAD9BD"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15</w:t>
            </w:r>
          </w:p>
        </w:tc>
        <w:tc>
          <w:tcPr>
            <w:tcW w:w="247" w:type="pct"/>
            <w:shd w:val="clear" w:color="auto" w:fill="D9D9D9" w:themeFill="background1" w:themeFillShade="D9"/>
          </w:tcPr>
          <w:p w14:paraId="547003D3"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19</w:t>
            </w:r>
          </w:p>
        </w:tc>
        <w:tc>
          <w:tcPr>
            <w:tcW w:w="329" w:type="pct"/>
            <w:shd w:val="clear" w:color="auto" w:fill="D9D9D9" w:themeFill="background1" w:themeFillShade="D9"/>
          </w:tcPr>
          <w:p w14:paraId="684F902A"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2,51</w:t>
            </w:r>
          </w:p>
        </w:tc>
      </w:tr>
      <w:tr w:rsidR="00C87A51" w:rsidRPr="00BE2AE3" w14:paraId="4C50D528" w14:textId="77777777" w:rsidTr="00866769">
        <w:trPr>
          <w:trHeight w:val="24"/>
        </w:trPr>
        <w:tc>
          <w:tcPr>
            <w:tcW w:w="279" w:type="pct"/>
            <w:shd w:val="clear" w:color="auto" w:fill="auto"/>
            <w:vAlign w:val="center"/>
          </w:tcPr>
          <w:p w14:paraId="5EB7F5D1"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19</w:t>
            </w:r>
          </w:p>
        </w:tc>
        <w:tc>
          <w:tcPr>
            <w:tcW w:w="2664" w:type="pct"/>
            <w:shd w:val="clear" w:color="auto" w:fill="auto"/>
          </w:tcPr>
          <w:p w14:paraId="525E4AE3"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HAP hazırlama komisyonunda olması gereken pozisyonda çalışıyorum.</w:t>
            </w:r>
          </w:p>
        </w:tc>
        <w:tc>
          <w:tcPr>
            <w:tcW w:w="330" w:type="pct"/>
          </w:tcPr>
          <w:p w14:paraId="066BB8E4"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19</w:t>
            </w:r>
          </w:p>
        </w:tc>
        <w:tc>
          <w:tcPr>
            <w:tcW w:w="329" w:type="pct"/>
          </w:tcPr>
          <w:p w14:paraId="6DA0AECF"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7</w:t>
            </w:r>
          </w:p>
        </w:tc>
        <w:tc>
          <w:tcPr>
            <w:tcW w:w="248" w:type="pct"/>
          </w:tcPr>
          <w:p w14:paraId="485F2CF1"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21</w:t>
            </w:r>
          </w:p>
        </w:tc>
        <w:tc>
          <w:tcPr>
            <w:tcW w:w="245" w:type="pct"/>
          </w:tcPr>
          <w:p w14:paraId="064BE934"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44</w:t>
            </w:r>
          </w:p>
        </w:tc>
        <w:tc>
          <w:tcPr>
            <w:tcW w:w="329" w:type="pct"/>
          </w:tcPr>
          <w:p w14:paraId="293E2697"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104</w:t>
            </w:r>
          </w:p>
        </w:tc>
        <w:tc>
          <w:tcPr>
            <w:tcW w:w="247" w:type="pct"/>
          </w:tcPr>
          <w:p w14:paraId="505B3942"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27</w:t>
            </w:r>
          </w:p>
        </w:tc>
        <w:tc>
          <w:tcPr>
            <w:tcW w:w="329" w:type="pct"/>
          </w:tcPr>
          <w:p w14:paraId="56B080FA"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4,30</w:t>
            </w:r>
          </w:p>
        </w:tc>
      </w:tr>
      <w:tr w:rsidR="00C87A51" w:rsidRPr="00BE2AE3" w14:paraId="433A2786" w14:textId="77777777" w:rsidTr="00866769">
        <w:trPr>
          <w:trHeight w:val="24"/>
        </w:trPr>
        <w:tc>
          <w:tcPr>
            <w:tcW w:w="279" w:type="pct"/>
            <w:shd w:val="clear" w:color="auto" w:fill="D9D9D9" w:themeFill="background1" w:themeFillShade="D9"/>
            <w:vAlign w:val="center"/>
          </w:tcPr>
          <w:p w14:paraId="540E2D4E"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20</w:t>
            </w:r>
          </w:p>
        </w:tc>
        <w:tc>
          <w:tcPr>
            <w:tcW w:w="2664" w:type="pct"/>
            <w:shd w:val="clear" w:color="auto" w:fill="D9D9D9" w:themeFill="background1" w:themeFillShade="D9"/>
          </w:tcPr>
          <w:p w14:paraId="3EECF801"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Çalıştığım kurum afete hazırdır.</w:t>
            </w:r>
          </w:p>
        </w:tc>
        <w:tc>
          <w:tcPr>
            <w:tcW w:w="330" w:type="pct"/>
            <w:shd w:val="clear" w:color="auto" w:fill="D9D9D9" w:themeFill="background1" w:themeFillShade="D9"/>
          </w:tcPr>
          <w:p w14:paraId="23F32312"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11</w:t>
            </w:r>
          </w:p>
        </w:tc>
        <w:tc>
          <w:tcPr>
            <w:tcW w:w="329" w:type="pct"/>
            <w:shd w:val="clear" w:color="auto" w:fill="D9D9D9" w:themeFill="background1" w:themeFillShade="D9"/>
          </w:tcPr>
          <w:p w14:paraId="419521CF"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17</w:t>
            </w:r>
          </w:p>
        </w:tc>
        <w:tc>
          <w:tcPr>
            <w:tcW w:w="248" w:type="pct"/>
            <w:shd w:val="clear" w:color="auto" w:fill="D9D9D9" w:themeFill="background1" w:themeFillShade="D9"/>
          </w:tcPr>
          <w:p w14:paraId="113EEBDA"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85</w:t>
            </w:r>
          </w:p>
        </w:tc>
        <w:tc>
          <w:tcPr>
            <w:tcW w:w="245" w:type="pct"/>
            <w:shd w:val="clear" w:color="auto" w:fill="D9D9D9" w:themeFill="background1" w:themeFillShade="D9"/>
          </w:tcPr>
          <w:p w14:paraId="35EAC205"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48</w:t>
            </w:r>
          </w:p>
        </w:tc>
        <w:tc>
          <w:tcPr>
            <w:tcW w:w="329" w:type="pct"/>
            <w:shd w:val="clear" w:color="auto" w:fill="D9D9D9" w:themeFill="background1" w:themeFillShade="D9"/>
          </w:tcPr>
          <w:p w14:paraId="0A21F9A9"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50</w:t>
            </w:r>
          </w:p>
        </w:tc>
        <w:tc>
          <w:tcPr>
            <w:tcW w:w="247" w:type="pct"/>
            <w:shd w:val="clear" w:color="auto" w:fill="D9D9D9" w:themeFill="background1" w:themeFillShade="D9"/>
          </w:tcPr>
          <w:p w14:paraId="54737294"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11</w:t>
            </w:r>
          </w:p>
        </w:tc>
        <w:tc>
          <w:tcPr>
            <w:tcW w:w="329" w:type="pct"/>
            <w:shd w:val="clear" w:color="auto" w:fill="D9D9D9" w:themeFill="background1" w:themeFillShade="D9"/>
          </w:tcPr>
          <w:p w14:paraId="6BFF7BB8"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3,64</w:t>
            </w:r>
          </w:p>
        </w:tc>
      </w:tr>
      <w:tr w:rsidR="00C87A51" w:rsidRPr="00BE2AE3" w14:paraId="763A3DCC" w14:textId="77777777" w:rsidTr="00866769">
        <w:trPr>
          <w:trHeight w:val="24"/>
        </w:trPr>
        <w:tc>
          <w:tcPr>
            <w:tcW w:w="279" w:type="pct"/>
            <w:shd w:val="clear" w:color="auto" w:fill="auto"/>
            <w:vAlign w:val="center"/>
          </w:tcPr>
          <w:p w14:paraId="290B05E4"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21</w:t>
            </w:r>
          </w:p>
        </w:tc>
        <w:tc>
          <w:tcPr>
            <w:tcW w:w="2664" w:type="pct"/>
            <w:shd w:val="clear" w:color="auto" w:fill="auto"/>
          </w:tcPr>
          <w:p w14:paraId="26EDB6E0"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HAP sekretaryası kalite, iş güvenliği ve sivil savunma amirinin ortak çalışması ile yapılıyor.</w:t>
            </w:r>
          </w:p>
        </w:tc>
        <w:tc>
          <w:tcPr>
            <w:tcW w:w="330" w:type="pct"/>
          </w:tcPr>
          <w:p w14:paraId="088D67F3"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9</w:t>
            </w:r>
          </w:p>
        </w:tc>
        <w:tc>
          <w:tcPr>
            <w:tcW w:w="329" w:type="pct"/>
          </w:tcPr>
          <w:p w14:paraId="33D98E13"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20</w:t>
            </w:r>
          </w:p>
        </w:tc>
        <w:tc>
          <w:tcPr>
            <w:tcW w:w="248" w:type="pct"/>
          </w:tcPr>
          <w:p w14:paraId="3C2C3C9B"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39</w:t>
            </w:r>
          </w:p>
        </w:tc>
        <w:tc>
          <w:tcPr>
            <w:tcW w:w="245" w:type="pct"/>
          </w:tcPr>
          <w:p w14:paraId="081DC7A6"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64</w:t>
            </w:r>
          </w:p>
        </w:tc>
        <w:tc>
          <w:tcPr>
            <w:tcW w:w="329" w:type="pct"/>
          </w:tcPr>
          <w:p w14:paraId="7980EDC3"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77</w:t>
            </w:r>
          </w:p>
        </w:tc>
        <w:tc>
          <w:tcPr>
            <w:tcW w:w="247" w:type="pct"/>
          </w:tcPr>
          <w:p w14:paraId="622E5676"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13</w:t>
            </w:r>
          </w:p>
        </w:tc>
        <w:tc>
          <w:tcPr>
            <w:tcW w:w="329" w:type="pct"/>
          </w:tcPr>
          <w:p w14:paraId="26B7DA30"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3,99</w:t>
            </w:r>
          </w:p>
        </w:tc>
      </w:tr>
      <w:tr w:rsidR="00C87A51" w:rsidRPr="00BE2AE3" w14:paraId="709D26F2" w14:textId="77777777" w:rsidTr="00866769">
        <w:trPr>
          <w:trHeight w:val="24"/>
        </w:trPr>
        <w:tc>
          <w:tcPr>
            <w:tcW w:w="279" w:type="pct"/>
            <w:shd w:val="clear" w:color="auto" w:fill="D9D9D9" w:themeFill="background1" w:themeFillShade="D9"/>
            <w:vAlign w:val="center"/>
          </w:tcPr>
          <w:p w14:paraId="3361BD90"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22</w:t>
            </w:r>
          </w:p>
        </w:tc>
        <w:tc>
          <w:tcPr>
            <w:tcW w:w="2664" w:type="pct"/>
            <w:shd w:val="clear" w:color="auto" w:fill="D9D9D9" w:themeFill="background1" w:themeFillShade="D9"/>
          </w:tcPr>
          <w:p w14:paraId="47B1F9EE"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Hastanemizin ölçeğine göre HAP ofis, birim, temsilciliği kurulmuştur.</w:t>
            </w:r>
          </w:p>
        </w:tc>
        <w:tc>
          <w:tcPr>
            <w:tcW w:w="330" w:type="pct"/>
            <w:shd w:val="clear" w:color="auto" w:fill="D9D9D9" w:themeFill="background1" w:themeFillShade="D9"/>
          </w:tcPr>
          <w:p w14:paraId="11CDF748"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28</w:t>
            </w:r>
          </w:p>
        </w:tc>
        <w:tc>
          <w:tcPr>
            <w:tcW w:w="329" w:type="pct"/>
            <w:shd w:val="clear" w:color="auto" w:fill="D9D9D9" w:themeFill="background1" w:themeFillShade="D9"/>
          </w:tcPr>
          <w:p w14:paraId="25943423"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27</w:t>
            </w:r>
          </w:p>
        </w:tc>
        <w:tc>
          <w:tcPr>
            <w:tcW w:w="248" w:type="pct"/>
            <w:shd w:val="clear" w:color="auto" w:fill="D9D9D9" w:themeFill="background1" w:themeFillShade="D9"/>
          </w:tcPr>
          <w:p w14:paraId="41A0F848"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30</w:t>
            </w:r>
          </w:p>
        </w:tc>
        <w:tc>
          <w:tcPr>
            <w:tcW w:w="245" w:type="pct"/>
            <w:shd w:val="clear" w:color="auto" w:fill="D9D9D9" w:themeFill="background1" w:themeFillShade="D9"/>
          </w:tcPr>
          <w:p w14:paraId="5761CCA1"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43</w:t>
            </w:r>
          </w:p>
        </w:tc>
        <w:tc>
          <w:tcPr>
            <w:tcW w:w="329" w:type="pct"/>
            <w:shd w:val="clear" w:color="auto" w:fill="D9D9D9" w:themeFill="background1" w:themeFillShade="D9"/>
          </w:tcPr>
          <w:p w14:paraId="5DF41A99"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74</w:t>
            </w:r>
          </w:p>
        </w:tc>
        <w:tc>
          <w:tcPr>
            <w:tcW w:w="247" w:type="pct"/>
            <w:shd w:val="clear" w:color="auto" w:fill="D9D9D9" w:themeFill="background1" w:themeFillShade="D9"/>
          </w:tcPr>
          <w:p w14:paraId="78AD3ED0"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20</w:t>
            </w:r>
          </w:p>
        </w:tc>
        <w:tc>
          <w:tcPr>
            <w:tcW w:w="329" w:type="pct"/>
            <w:shd w:val="clear" w:color="auto" w:fill="D9D9D9" w:themeFill="background1" w:themeFillShade="D9"/>
          </w:tcPr>
          <w:p w14:paraId="294FAC99"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3,76</w:t>
            </w:r>
          </w:p>
        </w:tc>
      </w:tr>
      <w:tr w:rsidR="00C87A51" w:rsidRPr="00BE2AE3" w14:paraId="10C52366" w14:textId="77777777" w:rsidTr="00866769">
        <w:trPr>
          <w:trHeight w:val="24"/>
        </w:trPr>
        <w:tc>
          <w:tcPr>
            <w:tcW w:w="279" w:type="pct"/>
            <w:shd w:val="clear" w:color="auto" w:fill="auto"/>
            <w:vAlign w:val="center"/>
          </w:tcPr>
          <w:p w14:paraId="57EC090D"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23</w:t>
            </w:r>
          </w:p>
        </w:tc>
        <w:tc>
          <w:tcPr>
            <w:tcW w:w="2664" w:type="pct"/>
            <w:shd w:val="clear" w:color="auto" w:fill="auto"/>
          </w:tcPr>
          <w:p w14:paraId="15240A5F"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Çalıştığım yerde kişisel koruyucu ekipmanlar bulunur.</w:t>
            </w:r>
          </w:p>
        </w:tc>
        <w:tc>
          <w:tcPr>
            <w:tcW w:w="330" w:type="pct"/>
          </w:tcPr>
          <w:p w14:paraId="22AE9F67"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15</w:t>
            </w:r>
          </w:p>
        </w:tc>
        <w:tc>
          <w:tcPr>
            <w:tcW w:w="329" w:type="pct"/>
          </w:tcPr>
          <w:p w14:paraId="2025F16F"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14</w:t>
            </w:r>
          </w:p>
        </w:tc>
        <w:tc>
          <w:tcPr>
            <w:tcW w:w="248" w:type="pct"/>
          </w:tcPr>
          <w:p w14:paraId="6AABFFF2"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23</w:t>
            </w:r>
          </w:p>
        </w:tc>
        <w:tc>
          <w:tcPr>
            <w:tcW w:w="245" w:type="pct"/>
          </w:tcPr>
          <w:p w14:paraId="6386D1D6"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52</w:t>
            </w:r>
          </w:p>
        </w:tc>
        <w:tc>
          <w:tcPr>
            <w:tcW w:w="329" w:type="pct"/>
          </w:tcPr>
          <w:p w14:paraId="462CE04C"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110</w:t>
            </w:r>
          </w:p>
        </w:tc>
        <w:tc>
          <w:tcPr>
            <w:tcW w:w="247" w:type="pct"/>
          </w:tcPr>
          <w:p w14:paraId="42A5B07B"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8</w:t>
            </w:r>
          </w:p>
        </w:tc>
        <w:tc>
          <w:tcPr>
            <w:tcW w:w="329" w:type="pct"/>
          </w:tcPr>
          <w:p w14:paraId="69703599"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4,14</w:t>
            </w:r>
          </w:p>
        </w:tc>
      </w:tr>
      <w:tr w:rsidR="00C87A51" w:rsidRPr="00BE2AE3" w14:paraId="62382A9F" w14:textId="77777777" w:rsidTr="00866769">
        <w:trPr>
          <w:trHeight w:val="24"/>
        </w:trPr>
        <w:tc>
          <w:tcPr>
            <w:tcW w:w="279" w:type="pct"/>
            <w:shd w:val="clear" w:color="auto" w:fill="D9D9D9" w:themeFill="background1" w:themeFillShade="D9"/>
            <w:vAlign w:val="center"/>
          </w:tcPr>
          <w:p w14:paraId="75EBBA59"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24</w:t>
            </w:r>
          </w:p>
        </w:tc>
        <w:tc>
          <w:tcPr>
            <w:tcW w:w="2664" w:type="pct"/>
            <w:shd w:val="clear" w:color="auto" w:fill="D9D9D9" w:themeFill="background1" w:themeFillShade="D9"/>
          </w:tcPr>
          <w:p w14:paraId="6F58CE4F"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Mesleğimi yaparken kullanılması gereken kişisel koruyucu ekipmanı sıklıkla kullanırım.(maske,</w:t>
            </w:r>
            <w:r>
              <w:rPr>
                <w:rFonts w:ascii="Times New Roman" w:hAnsi="Times New Roman" w:cs="Times New Roman"/>
                <w:sz w:val="20"/>
                <w:szCs w:val="20"/>
              </w:rPr>
              <w:t xml:space="preserve"> </w:t>
            </w:r>
            <w:r w:rsidRPr="00BE2AE3">
              <w:rPr>
                <w:rFonts w:ascii="Times New Roman" w:hAnsi="Times New Roman" w:cs="Times New Roman"/>
                <w:sz w:val="20"/>
                <w:szCs w:val="20"/>
              </w:rPr>
              <w:t>eldiven baret gibi)</w:t>
            </w:r>
          </w:p>
        </w:tc>
        <w:tc>
          <w:tcPr>
            <w:tcW w:w="330" w:type="pct"/>
            <w:shd w:val="clear" w:color="auto" w:fill="D9D9D9" w:themeFill="background1" w:themeFillShade="D9"/>
          </w:tcPr>
          <w:p w14:paraId="3CEF8EC8"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11</w:t>
            </w:r>
          </w:p>
        </w:tc>
        <w:tc>
          <w:tcPr>
            <w:tcW w:w="329" w:type="pct"/>
            <w:shd w:val="clear" w:color="auto" w:fill="D9D9D9" w:themeFill="background1" w:themeFillShade="D9"/>
          </w:tcPr>
          <w:p w14:paraId="4D455FA7"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12</w:t>
            </w:r>
          </w:p>
        </w:tc>
        <w:tc>
          <w:tcPr>
            <w:tcW w:w="248" w:type="pct"/>
            <w:shd w:val="clear" w:color="auto" w:fill="D9D9D9" w:themeFill="background1" w:themeFillShade="D9"/>
          </w:tcPr>
          <w:p w14:paraId="79737111"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15</w:t>
            </w:r>
          </w:p>
        </w:tc>
        <w:tc>
          <w:tcPr>
            <w:tcW w:w="245" w:type="pct"/>
            <w:shd w:val="clear" w:color="auto" w:fill="D9D9D9" w:themeFill="background1" w:themeFillShade="D9"/>
          </w:tcPr>
          <w:p w14:paraId="5CC58C7D"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50</w:t>
            </w:r>
          </w:p>
        </w:tc>
        <w:tc>
          <w:tcPr>
            <w:tcW w:w="329" w:type="pct"/>
            <w:shd w:val="clear" w:color="auto" w:fill="D9D9D9" w:themeFill="background1" w:themeFillShade="D9"/>
          </w:tcPr>
          <w:p w14:paraId="21AB863B"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122</w:t>
            </w:r>
          </w:p>
        </w:tc>
        <w:tc>
          <w:tcPr>
            <w:tcW w:w="247" w:type="pct"/>
            <w:shd w:val="clear" w:color="auto" w:fill="D9D9D9" w:themeFill="background1" w:themeFillShade="D9"/>
          </w:tcPr>
          <w:p w14:paraId="4C4951B6"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12</w:t>
            </w:r>
          </w:p>
        </w:tc>
        <w:tc>
          <w:tcPr>
            <w:tcW w:w="329" w:type="pct"/>
            <w:shd w:val="clear" w:color="auto" w:fill="D9D9D9" w:themeFill="background1" w:themeFillShade="D9"/>
          </w:tcPr>
          <w:p w14:paraId="33D08983"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4,33</w:t>
            </w:r>
          </w:p>
        </w:tc>
      </w:tr>
      <w:tr w:rsidR="00C87A51" w:rsidRPr="00BE2AE3" w14:paraId="6570CC89" w14:textId="77777777" w:rsidTr="00866769">
        <w:trPr>
          <w:trHeight w:val="24"/>
        </w:trPr>
        <w:tc>
          <w:tcPr>
            <w:tcW w:w="279" w:type="pct"/>
            <w:shd w:val="clear" w:color="auto" w:fill="auto"/>
            <w:vAlign w:val="center"/>
          </w:tcPr>
          <w:p w14:paraId="1FC81345"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25</w:t>
            </w:r>
          </w:p>
        </w:tc>
        <w:tc>
          <w:tcPr>
            <w:tcW w:w="2664" w:type="pct"/>
            <w:shd w:val="clear" w:color="auto" w:fill="auto"/>
          </w:tcPr>
          <w:p w14:paraId="5997FB0F"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 xml:space="preserve">Görevim esnasında afet meydana gelirse ailemin güvenliğinden endişe duyarım. </w:t>
            </w:r>
          </w:p>
        </w:tc>
        <w:tc>
          <w:tcPr>
            <w:tcW w:w="330" w:type="pct"/>
          </w:tcPr>
          <w:p w14:paraId="368742BF"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13</w:t>
            </w:r>
          </w:p>
        </w:tc>
        <w:tc>
          <w:tcPr>
            <w:tcW w:w="329" w:type="pct"/>
          </w:tcPr>
          <w:p w14:paraId="7E185A1F"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7</w:t>
            </w:r>
          </w:p>
        </w:tc>
        <w:tc>
          <w:tcPr>
            <w:tcW w:w="248" w:type="pct"/>
          </w:tcPr>
          <w:p w14:paraId="07465512"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15</w:t>
            </w:r>
          </w:p>
        </w:tc>
        <w:tc>
          <w:tcPr>
            <w:tcW w:w="245" w:type="pct"/>
          </w:tcPr>
          <w:p w14:paraId="303A461E"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24</w:t>
            </w:r>
          </w:p>
        </w:tc>
        <w:tc>
          <w:tcPr>
            <w:tcW w:w="329" w:type="pct"/>
          </w:tcPr>
          <w:p w14:paraId="46A0B7AD"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159</w:t>
            </w:r>
          </w:p>
        </w:tc>
        <w:tc>
          <w:tcPr>
            <w:tcW w:w="247" w:type="pct"/>
          </w:tcPr>
          <w:p w14:paraId="1EB34C54"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4</w:t>
            </w:r>
          </w:p>
        </w:tc>
        <w:tc>
          <w:tcPr>
            <w:tcW w:w="329" w:type="pct"/>
          </w:tcPr>
          <w:p w14:paraId="5F83FC3E" w14:textId="77777777" w:rsidR="00C87A51" w:rsidRPr="00BE2AE3" w:rsidRDefault="00C87A51" w:rsidP="00C87A51">
            <w:pPr>
              <w:spacing w:after="0" w:line="36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4,45</w:t>
            </w:r>
          </w:p>
        </w:tc>
      </w:tr>
      <w:tr w:rsidR="00C87A51" w:rsidRPr="00BE2AE3" w14:paraId="03EDBC92" w14:textId="77777777" w:rsidTr="00866769">
        <w:trPr>
          <w:trHeight w:val="24"/>
        </w:trPr>
        <w:tc>
          <w:tcPr>
            <w:tcW w:w="279" w:type="pct"/>
            <w:shd w:val="clear" w:color="auto" w:fill="D9D9D9" w:themeFill="background1" w:themeFillShade="D9"/>
            <w:vAlign w:val="center"/>
          </w:tcPr>
          <w:p w14:paraId="336380D5"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26</w:t>
            </w:r>
          </w:p>
        </w:tc>
        <w:tc>
          <w:tcPr>
            <w:tcW w:w="2664" w:type="pct"/>
            <w:shd w:val="clear" w:color="auto" w:fill="D9D9D9" w:themeFill="background1" w:themeFillShade="D9"/>
          </w:tcPr>
          <w:p w14:paraId="0B5235C9"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Hastanemde çocuklar için kreş bulunmalıdır.</w:t>
            </w:r>
          </w:p>
        </w:tc>
        <w:tc>
          <w:tcPr>
            <w:tcW w:w="330" w:type="pct"/>
            <w:shd w:val="clear" w:color="auto" w:fill="D9D9D9" w:themeFill="background1" w:themeFillShade="D9"/>
          </w:tcPr>
          <w:p w14:paraId="6BE621A8"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25</w:t>
            </w:r>
          </w:p>
        </w:tc>
        <w:tc>
          <w:tcPr>
            <w:tcW w:w="329" w:type="pct"/>
            <w:shd w:val="clear" w:color="auto" w:fill="D9D9D9" w:themeFill="background1" w:themeFillShade="D9"/>
          </w:tcPr>
          <w:p w14:paraId="76A6085D"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12</w:t>
            </w:r>
          </w:p>
        </w:tc>
        <w:tc>
          <w:tcPr>
            <w:tcW w:w="248" w:type="pct"/>
            <w:shd w:val="clear" w:color="auto" w:fill="D9D9D9" w:themeFill="background1" w:themeFillShade="D9"/>
          </w:tcPr>
          <w:p w14:paraId="5A9BCBFF"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22</w:t>
            </w:r>
          </w:p>
        </w:tc>
        <w:tc>
          <w:tcPr>
            <w:tcW w:w="245" w:type="pct"/>
            <w:shd w:val="clear" w:color="auto" w:fill="D9D9D9" w:themeFill="background1" w:themeFillShade="D9"/>
          </w:tcPr>
          <w:p w14:paraId="25EDEB5A"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37</w:t>
            </w:r>
          </w:p>
        </w:tc>
        <w:tc>
          <w:tcPr>
            <w:tcW w:w="329" w:type="pct"/>
            <w:shd w:val="clear" w:color="auto" w:fill="D9D9D9" w:themeFill="background1" w:themeFillShade="D9"/>
          </w:tcPr>
          <w:p w14:paraId="336A9CE2"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114</w:t>
            </w:r>
          </w:p>
        </w:tc>
        <w:tc>
          <w:tcPr>
            <w:tcW w:w="247" w:type="pct"/>
            <w:shd w:val="clear" w:color="auto" w:fill="D9D9D9" w:themeFill="background1" w:themeFillShade="D9"/>
          </w:tcPr>
          <w:p w14:paraId="1C1164FE"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12</w:t>
            </w:r>
          </w:p>
        </w:tc>
        <w:tc>
          <w:tcPr>
            <w:tcW w:w="329" w:type="pct"/>
            <w:shd w:val="clear" w:color="auto" w:fill="D9D9D9" w:themeFill="background1" w:themeFillShade="D9"/>
          </w:tcPr>
          <w:p w14:paraId="625C2469"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4,08</w:t>
            </w:r>
          </w:p>
        </w:tc>
      </w:tr>
      <w:tr w:rsidR="00C87A51" w:rsidRPr="00BE2AE3" w14:paraId="1CD670B9" w14:textId="77777777" w:rsidTr="00866769">
        <w:trPr>
          <w:trHeight w:val="24"/>
        </w:trPr>
        <w:tc>
          <w:tcPr>
            <w:tcW w:w="279" w:type="pct"/>
            <w:shd w:val="clear" w:color="auto" w:fill="auto"/>
            <w:vAlign w:val="center"/>
          </w:tcPr>
          <w:p w14:paraId="5267DA25"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27</w:t>
            </w:r>
          </w:p>
        </w:tc>
        <w:tc>
          <w:tcPr>
            <w:tcW w:w="2664" w:type="pct"/>
            <w:shd w:val="clear" w:color="auto" w:fill="auto"/>
          </w:tcPr>
          <w:p w14:paraId="7528A49D"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Hastanemizin afet riski analizi yapılmıştır.</w:t>
            </w:r>
          </w:p>
        </w:tc>
        <w:tc>
          <w:tcPr>
            <w:tcW w:w="330" w:type="pct"/>
          </w:tcPr>
          <w:p w14:paraId="33401FCF"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5</w:t>
            </w:r>
          </w:p>
        </w:tc>
        <w:tc>
          <w:tcPr>
            <w:tcW w:w="329" w:type="pct"/>
          </w:tcPr>
          <w:p w14:paraId="3E111CF2"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8</w:t>
            </w:r>
          </w:p>
        </w:tc>
        <w:tc>
          <w:tcPr>
            <w:tcW w:w="248" w:type="pct"/>
          </w:tcPr>
          <w:p w14:paraId="3190341A"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33</w:t>
            </w:r>
          </w:p>
        </w:tc>
        <w:tc>
          <w:tcPr>
            <w:tcW w:w="245" w:type="pct"/>
          </w:tcPr>
          <w:p w14:paraId="042B882A"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60</w:t>
            </w:r>
          </w:p>
        </w:tc>
        <w:tc>
          <w:tcPr>
            <w:tcW w:w="329" w:type="pct"/>
          </w:tcPr>
          <w:p w14:paraId="15136803"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89</w:t>
            </w:r>
          </w:p>
        </w:tc>
        <w:tc>
          <w:tcPr>
            <w:tcW w:w="247" w:type="pct"/>
          </w:tcPr>
          <w:p w14:paraId="2489E9C6"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27</w:t>
            </w:r>
          </w:p>
        </w:tc>
        <w:tc>
          <w:tcPr>
            <w:tcW w:w="329" w:type="pct"/>
          </w:tcPr>
          <w:p w14:paraId="59DA0AA0"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436</w:t>
            </w:r>
          </w:p>
        </w:tc>
      </w:tr>
      <w:tr w:rsidR="00C87A51" w:rsidRPr="00BE2AE3" w14:paraId="1C5D2BE6" w14:textId="77777777" w:rsidTr="00866769">
        <w:trPr>
          <w:trHeight w:val="24"/>
        </w:trPr>
        <w:tc>
          <w:tcPr>
            <w:tcW w:w="279" w:type="pct"/>
            <w:shd w:val="clear" w:color="auto" w:fill="D9D9D9" w:themeFill="background1" w:themeFillShade="D9"/>
            <w:vAlign w:val="center"/>
          </w:tcPr>
          <w:p w14:paraId="69AF1F74"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28</w:t>
            </w:r>
          </w:p>
        </w:tc>
        <w:tc>
          <w:tcPr>
            <w:tcW w:w="2664" w:type="pct"/>
            <w:shd w:val="clear" w:color="auto" w:fill="D9D9D9" w:themeFill="background1" w:themeFillShade="D9"/>
          </w:tcPr>
          <w:p w14:paraId="7E569275"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 xml:space="preserve">Hastanemize ait HAP’ta revizyon (güncelleme) yapılmalıdır. </w:t>
            </w:r>
          </w:p>
        </w:tc>
        <w:tc>
          <w:tcPr>
            <w:tcW w:w="330" w:type="pct"/>
            <w:shd w:val="clear" w:color="auto" w:fill="D9D9D9" w:themeFill="background1" w:themeFillShade="D9"/>
          </w:tcPr>
          <w:p w14:paraId="5A3D933B"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13</w:t>
            </w:r>
          </w:p>
        </w:tc>
        <w:tc>
          <w:tcPr>
            <w:tcW w:w="329" w:type="pct"/>
            <w:shd w:val="clear" w:color="auto" w:fill="D9D9D9" w:themeFill="background1" w:themeFillShade="D9"/>
          </w:tcPr>
          <w:p w14:paraId="07461AAD"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20</w:t>
            </w:r>
          </w:p>
        </w:tc>
        <w:tc>
          <w:tcPr>
            <w:tcW w:w="248" w:type="pct"/>
            <w:shd w:val="clear" w:color="auto" w:fill="D9D9D9" w:themeFill="background1" w:themeFillShade="D9"/>
          </w:tcPr>
          <w:p w14:paraId="277A02F7"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23</w:t>
            </w:r>
          </w:p>
        </w:tc>
        <w:tc>
          <w:tcPr>
            <w:tcW w:w="245" w:type="pct"/>
            <w:shd w:val="clear" w:color="auto" w:fill="D9D9D9" w:themeFill="background1" w:themeFillShade="D9"/>
          </w:tcPr>
          <w:p w14:paraId="0ED08657"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55</w:t>
            </w:r>
          </w:p>
        </w:tc>
        <w:tc>
          <w:tcPr>
            <w:tcW w:w="329" w:type="pct"/>
            <w:shd w:val="clear" w:color="auto" w:fill="D9D9D9" w:themeFill="background1" w:themeFillShade="D9"/>
          </w:tcPr>
          <w:p w14:paraId="70BE6B74"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96</w:t>
            </w:r>
          </w:p>
        </w:tc>
        <w:tc>
          <w:tcPr>
            <w:tcW w:w="247" w:type="pct"/>
            <w:shd w:val="clear" w:color="auto" w:fill="D9D9D9" w:themeFill="background1" w:themeFillShade="D9"/>
          </w:tcPr>
          <w:p w14:paraId="542D35A7"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15</w:t>
            </w:r>
          </w:p>
        </w:tc>
        <w:tc>
          <w:tcPr>
            <w:tcW w:w="329" w:type="pct"/>
            <w:shd w:val="clear" w:color="auto" w:fill="D9D9D9" w:themeFill="background1" w:themeFillShade="D9"/>
          </w:tcPr>
          <w:p w14:paraId="657032E3"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4,11</w:t>
            </w:r>
          </w:p>
        </w:tc>
      </w:tr>
      <w:tr w:rsidR="00C87A51" w:rsidRPr="00BE2AE3" w14:paraId="3A43E2BF" w14:textId="77777777" w:rsidTr="00866769">
        <w:trPr>
          <w:trHeight w:val="24"/>
        </w:trPr>
        <w:tc>
          <w:tcPr>
            <w:tcW w:w="279" w:type="pct"/>
            <w:shd w:val="clear" w:color="auto" w:fill="auto"/>
            <w:vAlign w:val="center"/>
          </w:tcPr>
          <w:p w14:paraId="3D69CC94"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29</w:t>
            </w:r>
          </w:p>
        </w:tc>
        <w:tc>
          <w:tcPr>
            <w:tcW w:w="2664" w:type="pct"/>
            <w:shd w:val="clear" w:color="auto" w:fill="auto"/>
          </w:tcPr>
          <w:p w14:paraId="1EDA222F"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HAP hazırlama komisyonundaki kişileri tanıyorum.</w:t>
            </w:r>
          </w:p>
        </w:tc>
        <w:tc>
          <w:tcPr>
            <w:tcW w:w="330" w:type="pct"/>
          </w:tcPr>
          <w:p w14:paraId="315E2570"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8</w:t>
            </w:r>
          </w:p>
        </w:tc>
        <w:tc>
          <w:tcPr>
            <w:tcW w:w="329" w:type="pct"/>
          </w:tcPr>
          <w:p w14:paraId="03CF14A8"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6</w:t>
            </w:r>
          </w:p>
        </w:tc>
        <w:tc>
          <w:tcPr>
            <w:tcW w:w="248" w:type="pct"/>
          </w:tcPr>
          <w:p w14:paraId="3A5811C7"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20</w:t>
            </w:r>
          </w:p>
        </w:tc>
        <w:tc>
          <w:tcPr>
            <w:tcW w:w="245" w:type="pct"/>
          </w:tcPr>
          <w:p w14:paraId="5FAEC13A"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51</w:t>
            </w:r>
          </w:p>
        </w:tc>
        <w:tc>
          <w:tcPr>
            <w:tcW w:w="329" w:type="pct"/>
          </w:tcPr>
          <w:p w14:paraId="4E37C847"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131</w:t>
            </w:r>
          </w:p>
        </w:tc>
        <w:tc>
          <w:tcPr>
            <w:tcW w:w="247" w:type="pct"/>
          </w:tcPr>
          <w:p w14:paraId="4D0B2F72"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6</w:t>
            </w:r>
          </w:p>
        </w:tc>
        <w:tc>
          <w:tcPr>
            <w:tcW w:w="329" w:type="pct"/>
          </w:tcPr>
          <w:p w14:paraId="41281895"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4,39</w:t>
            </w:r>
          </w:p>
        </w:tc>
      </w:tr>
      <w:tr w:rsidR="00C87A51" w:rsidRPr="00BE2AE3" w14:paraId="61AD7C2E" w14:textId="77777777" w:rsidTr="00866769">
        <w:trPr>
          <w:trHeight w:val="24"/>
        </w:trPr>
        <w:tc>
          <w:tcPr>
            <w:tcW w:w="279" w:type="pct"/>
            <w:shd w:val="clear" w:color="auto" w:fill="D9D9D9" w:themeFill="background1" w:themeFillShade="D9"/>
            <w:vAlign w:val="center"/>
          </w:tcPr>
          <w:p w14:paraId="595E9253" w14:textId="77777777" w:rsidR="00C87A51" w:rsidRPr="00BE2AE3" w:rsidRDefault="00C87A51" w:rsidP="00C87A51">
            <w:pPr>
              <w:spacing w:after="0" w:line="36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30</w:t>
            </w:r>
          </w:p>
        </w:tc>
        <w:tc>
          <w:tcPr>
            <w:tcW w:w="2664" w:type="pct"/>
            <w:shd w:val="clear" w:color="auto" w:fill="D9D9D9" w:themeFill="background1" w:themeFillShade="D9"/>
          </w:tcPr>
          <w:p w14:paraId="1C206B4C"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 xml:space="preserve"> Hastanemizde afete müdahale sırasında kullanılacak kaynaklarımız yeterlidir.</w:t>
            </w:r>
          </w:p>
        </w:tc>
        <w:tc>
          <w:tcPr>
            <w:tcW w:w="330" w:type="pct"/>
            <w:shd w:val="clear" w:color="auto" w:fill="D9D9D9" w:themeFill="background1" w:themeFillShade="D9"/>
          </w:tcPr>
          <w:p w14:paraId="22C100BA"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14</w:t>
            </w:r>
          </w:p>
        </w:tc>
        <w:tc>
          <w:tcPr>
            <w:tcW w:w="329" w:type="pct"/>
            <w:shd w:val="clear" w:color="auto" w:fill="D9D9D9" w:themeFill="background1" w:themeFillShade="D9"/>
          </w:tcPr>
          <w:p w14:paraId="6145A94C"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22</w:t>
            </w:r>
          </w:p>
        </w:tc>
        <w:tc>
          <w:tcPr>
            <w:tcW w:w="248" w:type="pct"/>
            <w:shd w:val="clear" w:color="auto" w:fill="D9D9D9" w:themeFill="background1" w:themeFillShade="D9"/>
          </w:tcPr>
          <w:p w14:paraId="487CBE9F"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61</w:t>
            </w:r>
          </w:p>
        </w:tc>
        <w:tc>
          <w:tcPr>
            <w:tcW w:w="245" w:type="pct"/>
            <w:shd w:val="clear" w:color="auto" w:fill="D9D9D9" w:themeFill="background1" w:themeFillShade="D9"/>
          </w:tcPr>
          <w:p w14:paraId="74A9B6D2"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58</w:t>
            </w:r>
          </w:p>
        </w:tc>
        <w:tc>
          <w:tcPr>
            <w:tcW w:w="329" w:type="pct"/>
            <w:shd w:val="clear" w:color="auto" w:fill="D9D9D9" w:themeFill="background1" w:themeFillShade="D9"/>
          </w:tcPr>
          <w:p w14:paraId="2DD7870F"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52</w:t>
            </w:r>
          </w:p>
        </w:tc>
        <w:tc>
          <w:tcPr>
            <w:tcW w:w="247" w:type="pct"/>
            <w:shd w:val="clear" w:color="auto" w:fill="D9D9D9" w:themeFill="background1" w:themeFillShade="D9"/>
          </w:tcPr>
          <w:p w14:paraId="40650C29"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15</w:t>
            </w:r>
          </w:p>
        </w:tc>
        <w:tc>
          <w:tcPr>
            <w:tcW w:w="329" w:type="pct"/>
            <w:shd w:val="clear" w:color="auto" w:fill="D9D9D9" w:themeFill="background1" w:themeFillShade="D9"/>
          </w:tcPr>
          <w:p w14:paraId="7F906632" w14:textId="77777777" w:rsidR="00C87A51" w:rsidRPr="00BE2AE3" w:rsidRDefault="00C87A51" w:rsidP="00C87A51">
            <w:pPr>
              <w:spacing w:after="0" w:line="36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3,71</w:t>
            </w:r>
          </w:p>
        </w:tc>
      </w:tr>
      <w:tr w:rsidR="00C87A51" w:rsidRPr="00BE2AE3" w14:paraId="6ADAB480" w14:textId="77777777" w:rsidTr="00C87A51">
        <w:trPr>
          <w:cantSplit/>
          <w:trHeight w:val="1134"/>
        </w:trPr>
        <w:tc>
          <w:tcPr>
            <w:tcW w:w="279" w:type="pct"/>
            <w:shd w:val="clear" w:color="auto" w:fill="auto"/>
            <w:vAlign w:val="center"/>
          </w:tcPr>
          <w:p w14:paraId="176DA3E3" w14:textId="77777777" w:rsidR="00C87A51" w:rsidRDefault="00C87A51" w:rsidP="00C87A51">
            <w:pPr>
              <w:spacing w:after="0" w:line="240" w:lineRule="auto"/>
              <w:rPr>
                <w:rFonts w:ascii="Times New Roman" w:eastAsia="Times New Roman" w:hAnsi="Times New Roman" w:cs="Times New Roman"/>
                <w:b/>
                <w:sz w:val="20"/>
                <w:szCs w:val="20"/>
                <w:lang w:eastAsia="tr-TR"/>
              </w:rPr>
            </w:pPr>
          </w:p>
        </w:tc>
        <w:tc>
          <w:tcPr>
            <w:tcW w:w="2664" w:type="pct"/>
            <w:shd w:val="clear" w:color="auto" w:fill="D0CECE" w:themeFill="background2" w:themeFillShade="E6"/>
          </w:tcPr>
          <w:p w14:paraId="476466CE"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Aşağıda belirtilen HAP’ın Eğitim Ve Tatbikatlarla Uygulanabilirliğinin Belirlenmesi anket formunda yer alan her soru 1’den 5’e kadar derecelendirilmiştir.</w:t>
            </w:r>
          </w:p>
          <w:p w14:paraId="71C8CCC7"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(1)Kesinlikle Katılmıyorum, (2)Katılmıyorum, (3)Kararsızım, (4)Katılıyorum, (5)Tamamen katılıyorum (6)Cevap yok şeklindedir.</w:t>
            </w:r>
          </w:p>
          <w:p w14:paraId="3F64F204"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Teşekkürler.</w:t>
            </w:r>
          </w:p>
          <w:p w14:paraId="1EA569E2" w14:textId="77777777" w:rsidR="00C87A51" w:rsidRPr="00BE2AE3" w:rsidRDefault="00C87A51" w:rsidP="00C87A51">
            <w:pPr>
              <w:spacing w:after="0" w:line="240" w:lineRule="auto"/>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Her soru için size en uygun gelen ifadeyi işaretleyiniz.</w:t>
            </w:r>
          </w:p>
          <w:p w14:paraId="6434EB0B" w14:textId="77777777" w:rsidR="00C87A51" w:rsidRPr="00BE2AE3" w:rsidRDefault="00C87A51" w:rsidP="00C87A51">
            <w:pPr>
              <w:tabs>
                <w:tab w:val="left" w:pos="4820"/>
              </w:tabs>
              <w:rPr>
                <w:rFonts w:ascii="Times New Roman" w:hAnsi="Times New Roman" w:cs="Times New Roman"/>
                <w:sz w:val="20"/>
                <w:szCs w:val="20"/>
              </w:rPr>
            </w:pPr>
          </w:p>
        </w:tc>
        <w:tc>
          <w:tcPr>
            <w:tcW w:w="330" w:type="pct"/>
            <w:shd w:val="clear" w:color="auto" w:fill="D0CECE" w:themeFill="background2" w:themeFillShade="E6"/>
            <w:textDirection w:val="btLr"/>
          </w:tcPr>
          <w:p w14:paraId="5D29EBF2" w14:textId="571DB2A6" w:rsidR="00C87A51" w:rsidRPr="00BE2AE3" w:rsidRDefault="00C87A51" w:rsidP="00C87A51">
            <w:pPr>
              <w:spacing w:after="0" w:line="240" w:lineRule="auto"/>
              <w:ind w:left="113" w:right="113"/>
              <w:jc w:val="center"/>
              <w:rPr>
                <w:rFonts w:ascii="Times New Roman" w:hAnsi="Times New Roman" w:cs="Times New Roman"/>
                <w:sz w:val="20"/>
                <w:szCs w:val="20"/>
              </w:rPr>
            </w:pPr>
            <w:r w:rsidRPr="00BE2AE3">
              <w:rPr>
                <w:rFonts w:ascii="Times New Roman" w:eastAsia="Times New Roman" w:hAnsi="Times New Roman" w:cs="Times New Roman"/>
                <w:bCs/>
                <w:sz w:val="20"/>
                <w:szCs w:val="20"/>
                <w:lang w:eastAsia="tr-TR"/>
              </w:rPr>
              <w:t>Kesinlikle Katılmıyorum</w:t>
            </w:r>
          </w:p>
        </w:tc>
        <w:tc>
          <w:tcPr>
            <w:tcW w:w="329" w:type="pct"/>
            <w:shd w:val="clear" w:color="auto" w:fill="D0CECE" w:themeFill="background2" w:themeFillShade="E6"/>
            <w:textDirection w:val="btLr"/>
            <w:vAlign w:val="center"/>
          </w:tcPr>
          <w:p w14:paraId="178EC304" w14:textId="77777777" w:rsidR="00C87A51" w:rsidRPr="00BE2AE3" w:rsidRDefault="00C87A51" w:rsidP="00C87A51">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bCs/>
                <w:sz w:val="20"/>
                <w:szCs w:val="20"/>
                <w:lang w:eastAsia="tr-TR"/>
              </w:rPr>
              <w:t>K</w:t>
            </w:r>
            <w:r w:rsidRPr="00BE2AE3">
              <w:rPr>
                <w:rFonts w:ascii="Times New Roman" w:eastAsia="Times New Roman" w:hAnsi="Times New Roman" w:cs="Times New Roman"/>
                <w:bCs/>
                <w:spacing w:val="1"/>
                <w:sz w:val="20"/>
                <w:szCs w:val="20"/>
                <w:lang w:eastAsia="tr-TR"/>
              </w:rPr>
              <w:t>a</w:t>
            </w:r>
            <w:r w:rsidRPr="00BE2AE3">
              <w:rPr>
                <w:rFonts w:ascii="Times New Roman" w:eastAsia="Times New Roman" w:hAnsi="Times New Roman" w:cs="Times New Roman"/>
                <w:bCs/>
                <w:w w:val="99"/>
                <w:sz w:val="20"/>
                <w:szCs w:val="20"/>
                <w:lang w:eastAsia="tr-TR"/>
              </w:rPr>
              <w:t>t</w:t>
            </w:r>
            <w:r w:rsidRPr="00BE2AE3">
              <w:rPr>
                <w:rFonts w:ascii="Times New Roman" w:eastAsia="Times New Roman" w:hAnsi="Times New Roman" w:cs="Times New Roman"/>
                <w:bCs/>
                <w:spacing w:val="-1"/>
                <w:sz w:val="20"/>
                <w:szCs w:val="20"/>
                <w:lang w:eastAsia="tr-TR"/>
              </w:rPr>
              <w:t>ı</w:t>
            </w:r>
            <w:r w:rsidRPr="00BE2AE3">
              <w:rPr>
                <w:rFonts w:ascii="Times New Roman" w:eastAsia="Times New Roman" w:hAnsi="Times New Roman" w:cs="Times New Roman"/>
                <w:bCs/>
                <w:spacing w:val="1"/>
                <w:sz w:val="20"/>
                <w:szCs w:val="20"/>
                <w:lang w:eastAsia="tr-TR"/>
              </w:rPr>
              <w:t>l</w:t>
            </w:r>
            <w:r w:rsidRPr="00BE2AE3">
              <w:rPr>
                <w:rFonts w:ascii="Times New Roman" w:eastAsia="Times New Roman" w:hAnsi="Times New Roman" w:cs="Times New Roman"/>
                <w:bCs/>
                <w:spacing w:val="-1"/>
                <w:w w:val="99"/>
                <w:sz w:val="20"/>
                <w:szCs w:val="20"/>
                <w:lang w:eastAsia="tr-TR"/>
              </w:rPr>
              <w:t>m</w:t>
            </w:r>
            <w:r w:rsidRPr="00BE2AE3">
              <w:rPr>
                <w:rFonts w:ascii="Times New Roman" w:eastAsia="Times New Roman" w:hAnsi="Times New Roman" w:cs="Times New Roman"/>
                <w:bCs/>
                <w:spacing w:val="1"/>
                <w:sz w:val="20"/>
                <w:szCs w:val="20"/>
                <w:lang w:eastAsia="tr-TR"/>
              </w:rPr>
              <w:t>ı</w:t>
            </w:r>
            <w:r w:rsidRPr="00BE2AE3">
              <w:rPr>
                <w:rFonts w:ascii="Times New Roman" w:eastAsia="Times New Roman" w:hAnsi="Times New Roman" w:cs="Times New Roman"/>
                <w:bCs/>
                <w:spacing w:val="-1"/>
                <w:sz w:val="20"/>
                <w:szCs w:val="20"/>
                <w:lang w:eastAsia="tr-TR"/>
              </w:rPr>
              <w:t>y</w:t>
            </w:r>
            <w:r w:rsidRPr="00BE2AE3">
              <w:rPr>
                <w:rFonts w:ascii="Times New Roman" w:eastAsia="Times New Roman" w:hAnsi="Times New Roman" w:cs="Times New Roman"/>
                <w:bCs/>
                <w:spacing w:val="1"/>
                <w:sz w:val="20"/>
                <w:szCs w:val="20"/>
                <w:lang w:eastAsia="tr-TR"/>
              </w:rPr>
              <w:t>o</w:t>
            </w:r>
            <w:r w:rsidRPr="00BE2AE3">
              <w:rPr>
                <w:rFonts w:ascii="Times New Roman" w:eastAsia="Times New Roman" w:hAnsi="Times New Roman" w:cs="Times New Roman"/>
                <w:bCs/>
                <w:sz w:val="20"/>
                <w:szCs w:val="20"/>
                <w:lang w:eastAsia="tr-TR"/>
              </w:rPr>
              <w:t>r</w:t>
            </w:r>
            <w:r w:rsidRPr="00BE2AE3">
              <w:rPr>
                <w:rFonts w:ascii="Times New Roman" w:eastAsia="Times New Roman" w:hAnsi="Times New Roman" w:cs="Times New Roman"/>
                <w:bCs/>
                <w:w w:val="99"/>
                <w:sz w:val="20"/>
                <w:szCs w:val="20"/>
                <w:lang w:eastAsia="tr-TR"/>
              </w:rPr>
              <w:t>um</w:t>
            </w:r>
          </w:p>
          <w:p w14:paraId="2C4D92C9" w14:textId="77777777" w:rsidR="00C87A51" w:rsidRPr="00BE2AE3" w:rsidRDefault="00C87A51" w:rsidP="00C87A51">
            <w:pPr>
              <w:spacing w:after="0" w:line="240" w:lineRule="auto"/>
              <w:jc w:val="center"/>
              <w:rPr>
                <w:rFonts w:ascii="Times New Roman" w:hAnsi="Times New Roman" w:cs="Times New Roman"/>
                <w:sz w:val="20"/>
                <w:szCs w:val="20"/>
              </w:rPr>
            </w:pPr>
          </w:p>
        </w:tc>
        <w:tc>
          <w:tcPr>
            <w:tcW w:w="248" w:type="pct"/>
            <w:shd w:val="clear" w:color="auto" w:fill="D0CECE" w:themeFill="background2" w:themeFillShade="E6"/>
            <w:textDirection w:val="btLr"/>
            <w:vAlign w:val="center"/>
          </w:tcPr>
          <w:p w14:paraId="17252ADB" w14:textId="77777777" w:rsidR="00C87A51" w:rsidRPr="00BE2AE3" w:rsidRDefault="00C87A51" w:rsidP="00C87A51">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bCs/>
                <w:sz w:val="20"/>
                <w:szCs w:val="20"/>
                <w:lang w:eastAsia="tr-TR"/>
              </w:rPr>
              <w:t>Kararsızım</w:t>
            </w:r>
          </w:p>
          <w:p w14:paraId="3704E3C4" w14:textId="77777777" w:rsidR="00C87A51" w:rsidRPr="00BE2AE3" w:rsidRDefault="00C87A51" w:rsidP="00C87A51">
            <w:pPr>
              <w:spacing w:after="0" w:line="240" w:lineRule="auto"/>
              <w:jc w:val="center"/>
              <w:rPr>
                <w:rFonts w:ascii="Times New Roman" w:hAnsi="Times New Roman" w:cs="Times New Roman"/>
                <w:sz w:val="20"/>
                <w:szCs w:val="20"/>
              </w:rPr>
            </w:pPr>
          </w:p>
        </w:tc>
        <w:tc>
          <w:tcPr>
            <w:tcW w:w="245" w:type="pct"/>
            <w:shd w:val="clear" w:color="auto" w:fill="D0CECE" w:themeFill="background2" w:themeFillShade="E6"/>
            <w:textDirection w:val="btLr"/>
            <w:vAlign w:val="center"/>
          </w:tcPr>
          <w:p w14:paraId="7EE66DEF" w14:textId="77777777" w:rsidR="00C87A51" w:rsidRPr="00BE2AE3" w:rsidRDefault="00C87A51" w:rsidP="00C87A51">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bCs/>
                <w:sz w:val="20"/>
                <w:szCs w:val="20"/>
                <w:lang w:eastAsia="tr-TR"/>
              </w:rPr>
              <w:t>K</w:t>
            </w:r>
            <w:r w:rsidRPr="00BE2AE3">
              <w:rPr>
                <w:rFonts w:ascii="Times New Roman" w:eastAsia="Times New Roman" w:hAnsi="Times New Roman" w:cs="Times New Roman"/>
                <w:bCs/>
                <w:spacing w:val="1"/>
                <w:sz w:val="20"/>
                <w:szCs w:val="20"/>
                <w:lang w:eastAsia="tr-TR"/>
              </w:rPr>
              <w:t>a</w:t>
            </w:r>
            <w:r w:rsidRPr="00BE2AE3">
              <w:rPr>
                <w:rFonts w:ascii="Times New Roman" w:eastAsia="Times New Roman" w:hAnsi="Times New Roman" w:cs="Times New Roman"/>
                <w:bCs/>
                <w:w w:val="99"/>
                <w:sz w:val="20"/>
                <w:szCs w:val="20"/>
                <w:lang w:eastAsia="tr-TR"/>
              </w:rPr>
              <w:t>t</w:t>
            </w:r>
            <w:r w:rsidRPr="00BE2AE3">
              <w:rPr>
                <w:rFonts w:ascii="Times New Roman" w:eastAsia="Times New Roman" w:hAnsi="Times New Roman" w:cs="Times New Roman"/>
                <w:bCs/>
                <w:spacing w:val="-1"/>
                <w:sz w:val="20"/>
                <w:szCs w:val="20"/>
                <w:lang w:eastAsia="tr-TR"/>
              </w:rPr>
              <w:t>ı</w:t>
            </w:r>
            <w:r w:rsidRPr="00BE2AE3">
              <w:rPr>
                <w:rFonts w:ascii="Times New Roman" w:eastAsia="Times New Roman" w:hAnsi="Times New Roman" w:cs="Times New Roman"/>
                <w:bCs/>
                <w:spacing w:val="1"/>
                <w:sz w:val="20"/>
                <w:szCs w:val="20"/>
                <w:lang w:eastAsia="tr-TR"/>
              </w:rPr>
              <w:t>l</w:t>
            </w:r>
            <w:r w:rsidRPr="00BE2AE3">
              <w:rPr>
                <w:rFonts w:ascii="Times New Roman" w:eastAsia="Times New Roman" w:hAnsi="Times New Roman" w:cs="Times New Roman"/>
                <w:bCs/>
                <w:spacing w:val="-1"/>
                <w:sz w:val="20"/>
                <w:szCs w:val="20"/>
                <w:lang w:eastAsia="tr-TR"/>
              </w:rPr>
              <w:t>ı</w:t>
            </w:r>
            <w:r w:rsidRPr="00BE2AE3">
              <w:rPr>
                <w:rFonts w:ascii="Times New Roman" w:eastAsia="Times New Roman" w:hAnsi="Times New Roman" w:cs="Times New Roman"/>
                <w:bCs/>
                <w:spacing w:val="1"/>
                <w:sz w:val="20"/>
                <w:szCs w:val="20"/>
                <w:lang w:eastAsia="tr-TR"/>
              </w:rPr>
              <w:t>y</w:t>
            </w:r>
            <w:r w:rsidRPr="00BE2AE3">
              <w:rPr>
                <w:rFonts w:ascii="Times New Roman" w:eastAsia="Times New Roman" w:hAnsi="Times New Roman" w:cs="Times New Roman"/>
                <w:bCs/>
                <w:spacing w:val="2"/>
                <w:sz w:val="20"/>
                <w:szCs w:val="20"/>
                <w:lang w:eastAsia="tr-TR"/>
              </w:rPr>
              <w:t>o</w:t>
            </w:r>
            <w:r w:rsidRPr="00BE2AE3">
              <w:rPr>
                <w:rFonts w:ascii="Times New Roman" w:eastAsia="Times New Roman" w:hAnsi="Times New Roman" w:cs="Times New Roman"/>
                <w:bCs/>
                <w:sz w:val="20"/>
                <w:szCs w:val="20"/>
                <w:lang w:eastAsia="tr-TR"/>
              </w:rPr>
              <w:t>r</w:t>
            </w:r>
            <w:r w:rsidRPr="00BE2AE3">
              <w:rPr>
                <w:rFonts w:ascii="Times New Roman" w:eastAsia="Times New Roman" w:hAnsi="Times New Roman" w:cs="Times New Roman"/>
                <w:bCs/>
                <w:spacing w:val="-3"/>
                <w:w w:val="99"/>
                <w:sz w:val="20"/>
                <w:szCs w:val="20"/>
                <w:lang w:eastAsia="tr-TR"/>
              </w:rPr>
              <w:t>u</w:t>
            </w:r>
            <w:r w:rsidRPr="00BE2AE3">
              <w:rPr>
                <w:rFonts w:ascii="Times New Roman" w:eastAsia="Times New Roman" w:hAnsi="Times New Roman" w:cs="Times New Roman"/>
                <w:bCs/>
                <w:w w:val="99"/>
                <w:sz w:val="20"/>
                <w:szCs w:val="20"/>
                <w:lang w:eastAsia="tr-TR"/>
              </w:rPr>
              <w:t>m</w:t>
            </w:r>
          </w:p>
          <w:p w14:paraId="51A29943" w14:textId="77777777" w:rsidR="00C87A51" w:rsidRPr="00BE2AE3" w:rsidRDefault="00C87A51" w:rsidP="00C87A51">
            <w:pPr>
              <w:spacing w:after="0" w:line="240" w:lineRule="auto"/>
              <w:jc w:val="center"/>
              <w:rPr>
                <w:rFonts w:ascii="Times New Roman" w:hAnsi="Times New Roman" w:cs="Times New Roman"/>
                <w:sz w:val="20"/>
                <w:szCs w:val="20"/>
              </w:rPr>
            </w:pPr>
          </w:p>
        </w:tc>
        <w:tc>
          <w:tcPr>
            <w:tcW w:w="329" w:type="pct"/>
            <w:shd w:val="clear" w:color="auto" w:fill="D0CECE" w:themeFill="background2" w:themeFillShade="E6"/>
            <w:textDirection w:val="btLr"/>
          </w:tcPr>
          <w:p w14:paraId="65DE8EFB" w14:textId="1F038B0D" w:rsidR="00C87A51" w:rsidRPr="00BE2AE3" w:rsidRDefault="00C87A51" w:rsidP="00C87A51">
            <w:pPr>
              <w:spacing w:after="0" w:line="240" w:lineRule="auto"/>
              <w:ind w:left="113" w:right="113"/>
              <w:jc w:val="center"/>
              <w:rPr>
                <w:rFonts w:ascii="Times New Roman" w:hAnsi="Times New Roman" w:cs="Times New Roman"/>
                <w:sz w:val="20"/>
                <w:szCs w:val="20"/>
              </w:rPr>
            </w:pPr>
            <w:r w:rsidRPr="00BE2AE3">
              <w:rPr>
                <w:rFonts w:ascii="Times New Roman" w:eastAsia="Times New Roman" w:hAnsi="Times New Roman" w:cs="Times New Roman"/>
                <w:sz w:val="20"/>
                <w:szCs w:val="20"/>
                <w:lang w:eastAsia="tr-TR"/>
              </w:rPr>
              <w:t>Kesinlikle katılıyorum</w:t>
            </w:r>
          </w:p>
        </w:tc>
        <w:tc>
          <w:tcPr>
            <w:tcW w:w="247" w:type="pct"/>
            <w:shd w:val="clear" w:color="auto" w:fill="D0CECE" w:themeFill="background2" w:themeFillShade="E6"/>
            <w:textDirection w:val="btLr"/>
          </w:tcPr>
          <w:p w14:paraId="262025C0" w14:textId="4432083B" w:rsidR="00C87A51" w:rsidRPr="00BE2AE3" w:rsidRDefault="00C87A51" w:rsidP="00C87A51">
            <w:pPr>
              <w:spacing w:after="0" w:line="240" w:lineRule="auto"/>
              <w:ind w:left="113" w:right="113"/>
              <w:jc w:val="center"/>
              <w:rPr>
                <w:rFonts w:ascii="Times New Roman" w:hAnsi="Times New Roman" w:cs="Times New Roman"/>
                <w:sz w:val="20"/>
                <w:szCs w:val="20"/>
              </w:rPr>
            </w:pPr>
            <w:r w:rsidRPr="00BE2AE3">
              <w:rPr>
                <w:rFonts w:ascii="Times New Roman" w:eastAsia="Times New Roman" w:hAnsi="Times New Roman" w:cs="Times New Roman"/>
                <w:sz w:val="20"/>
                <w:szCs w:val="20"/>
                <w:lang w:eastAsia="tr-TR"/>
              </w:rPr>
              <w:t>Cevap yok</w:t>
            </w:r>
          </w:p>
        </w:tc>
        <w:tc>
          <w:tcPr>
            <w:tcW w:w="329" w:type="pct"/>
            <w:shd w:val="clear" w:color="auto" w:fill="D0CECE" w:themeFill="background2" w:themeFillShade="E6"/>
            <w:textDirection w:val="btLr"/>
          </w:tcPr>
          <w:p w14:paraId="3A55062D" w14:textId="777D7244" w:rsidR="00C87A51" w:rsidRPr="00BE2AE3" w:rsidRDefault="00C87A51" w:rsidP="00C87A51">
            <w:pPr>
              <w:spacing w:after="0" w:line="240" w:lineRule="auto"/>
              <w:ind w:left="113" w:right="113"/>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5’lı Likert Ortalaması</w:t>
            </w:r>
          </w:p>
        </w:tc>
      </w:tr>
      <w:tr w:rsidR="00C87A51" w:rsidRPr="00BE2AE3" w14:paraId="3846D4D6" w14:textId="77777777" w:rsidTr="00866769">
        <w:trPr>
          <w:trHeight w:val="24"/>
        </w:trPr>
        <w:tc>
          <w:tcPr>
            <w:tcW w:w="279" w:type="pct"/>
            <w:shd w:val="clear" w:color="auto" w:fill="auto"/>
            <w:vAlign w:val="center"/>
          </w:tcPr>
          <w:p w14:paraId="5781DFD4"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31</w:t>
            </w:r>
          </w:p>
        </w:tc>
        <w:tc>
          <w:tcPr>
            <w:tcW w:w="2664" w:type="pct"/>
            <w:shd w:val="clear" w:color="auto" w:fill="auto"/>
          </w:tcPr>
          <w:p w14:paraId="2C74B02B"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Hastanemin güvenliğini yeterli bulmuyorum.</w:t>
            </w:r>
          </w:p>
        </w:tc>
        <w:tc>
          <w:tcPr>
            <w:tcW w:w="330" w:type="pct"/>
          </w:tcPr>
          <w:p w14:paraId="13972788"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29</w:t>
            </w:r>
          </w:p>
        </w:tc>
        <w:tc>
          <w:tcPr>
            <w:tcW w:w="329" w:type="pct"/>
          </w:tcPr>
          <w:p w14:paraId="28D451F1"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22</w:t>
            </w:r>
          </w:p>
        </w:tc>
        <w:tc>
          <w:tcPr>
            <w:tcW w:w="248" w:type="pct"/>
          </w:tcPr>
          <w:p w14:paraId="7458539A"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48</w:t>
            </w:r>
          </w:p>
        </w:tc>
        <w:tc>
          <w:tcPr>
            <w:tcW w:w="245" w:type="pct"/>
          </w:tcPr>
          <w:p w14:paraId="7B8C3EF7"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32</w:t>
            </w:r>
          </w:p>
        </w:tc>
        <w:tc>
          <w:tcPr>
            <w:tcW w:w="329" w:type="pct"/>
          </w:tcPr>
          <w:p w14:paraId="4E588C08"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82</w:t>
            </w:r>
          </w:p>
        </w:tc>
        <w:tc>
          <w:tcPr>
            <w:tcW w:w="247" w:type="pct"/>
          </w:tcPr>
          <w:p w14:paraId="3600E3F3"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9</w:t>
            </w:r>
          </w:p>
        </w:tc>
        <w:tc>
          <w:tcPr>
            <w:tcW w:w="329" w:type="pct"/>
          </w:tcPr>
          <w:p w14:paraId="5B35C156"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3,64</w:t>
            </w:r>
          </w:p>
        </w:tc>
      </w:tr>
      <w:tr w:rsidR="00C87A51" w:rsidRPr="00BE2AE3" w14:paraId="7A225604" w14:textId="77777777" w:rsidTr="00866769">
        <w:trPr>
          <w:trHeight w:val="24"/>
        </w:trPr>
        <w:tc>
          <w:tcPr>
            <w:tcW w:w="279" w:type="pct"/>
            <w:shd w:val="clear" w:color="auto" w:fill="D9D9D9" w:themeFill="background1" w:themeFillShade="D9"/>
            <w:vAlign w:val="center"/>
          </w:tcPr>
          <w:p w14:paraId="105FF25B"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32</w:t>
            </w:r>
          </w:p>
        </w:tc>
        <w:tc>
          <w:tcPr>
            <w:tcW w:w="2664" w:type="pct"/>
            <w:shd w:val="clear" w:color="auto" w:fill="D9D9D9" w:themeFill="background1" w:themeFillShade="D9"/>
          </w:tcPr>
          <w:p w14:paraId="4BE15404"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Hastanemde x-ray cihazı olmalıdır.</w:t>
            </w:r>
          </w:p>
        </w:tc>
        <w:tc>
          <w:tcPr>
            <w:tcW w:w="330" w:type="pct"/>
            <w:shd w:val="clear" w:color="auto" w:fill="D9D9D9" w:themeFill="background1" w:themeFillShade="D9"/>
          </w:tcPr>
          <w:p w14:paraId="1E60F7D2"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9</w:t>
            </w:r>
          </w:p>
        </w:tc>
        <w:tc>
          <w:tcPr>
            <w:tcW w:w="329" w:type="pct"/>
            <w:shd w:val="clear" w:color="auto" w:fill="D9D9D9" w:themeFill="background1" w:themeFillShade="D9"/>
          </w:tcPr>
          <w:p w14:paraId="090FE904"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9</w:t>
            </w:r>
          </w:p>
        </w:tc>
        <w:tc>
          <w:tcPr>
            <w:tcW w:w="248" w:type="pct"/>
            <w:shd w:val="clear" w:color="auto" w:fill="D9D9D9" w:themeFill="background1" w:themeFillShade="D9"/>
          </w:tcPr>
          <w:p w14:paraId="426AFAFF"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24</w:t>
            </w:r>
          </w:p>
        </w:tc>
        <w:tc>
          <w:tcPr>
            <w:tcW w:w="245" w:type="pct"/>
            <w:shd w:val="clear" w:color="auto" w:fill="D9D9D9" w:themeFill="background1" w:themeFillShade="D9"/>
          </w:tcPr>
          <w:p w14:paraId="1D2BD97D"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46</w:t>
            </w:r>
          </w:p>
        </w:tc>
        <w:tc>
          <w:tcPr>
            <w:tcW w:w="329" w:type="pct"/>
            <w:shd w:val="clear" w:color="auto" w:fill="D9D9D9" w:themeFill="background1" w:themeFillShade="D9"/>
          </w:tcPr>
          <w:p w14:paraId="36434383"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120</w:t>
            </w:r>
          </w:p>
        </w:tc>
        <w:tc>
          <w:tcPr>
            <w:tcW w:w="247" w:type="pct"/>
            <w:shd w:val="clear" w:color="auto" w:fill="D9D9D9" w:themeFill="background1" w:themeFillShade="D9"/>
          </w:tcPr>
          <w:p w14:paraId="4D81CDC8"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14</w:t>
            </w:r>
          </w:p>
        </w:tc>
        <w:tc>
          <w:tcPr>
            <w:tcW w:w="329" w:type="pct"/>
            <w:shd w:val="clear" w:color="auto" w:fill="D9D9D9" w:themeFill="background1" w:themeFillShade="D9"/>
          </w:tcPr>
          <w:p w14:paraId="07C05FA8"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4,36</w:t>
            </w:r>
          </w:p>
        </w:tc>
      </w:tr>
      <w:tr w:rsidR="00C87A51" w:rsidRPr="00BE2AE3" w14:paraId="404E07ED" w14:textId="77777777" w:rsidTr="00866769">
        <w:trPr>
          <w:trHeight w:val="24"/>
        </w:trPr>
        <w:tc>
          <w:tcPr>
            <w:tcW w:w="279" w:type="pct"/>
            <w:shd w:val="clear" w:color="auto" w:fill="auto"/>
            <w:vAlign w:val="center"/>
          </w:tcPr>
          <w:p w14:paraId="124ADB2E"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33</w:t>
            </w:r>
          </w:p>
        </w:tc>
        <w:tc>
          <w:tcPr>
            <w:tcW w:w="2664" w:type="pct"/>
            <w:shd w:val="clear" w:color="auto" w:fill="auto"/>
          </w:tcPr>
          <w:p w14:paraId="5CC733C6"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Hastanemde engelli vatandaşların da kullanımına yönelik hazırlıklar yapılmıştır.</w:t>
            </w:r>
          </w:p>
        </w:tc>
        <w:tc>
          <w:tcPr>
            <w:tcW w:w="330" w:type="pct"/>
          </w:tcPr>
          <w:p w14:paraId="611A1862"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7</w:t>
            </w:r>
          </w:p>
        </w:tc>
        <w:tc>
          <w:tcPr>
            <w:tcW w:w="329" w:type="pct"/>
          </w:tcPr>
          <w:p w14:paraId="41263F31"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10</w:t>
            </w:r>
          </w:p>
        </w:tc>
        <w:tc>
          <w:tcPr>
            <w:tcW w:w="248" w:type="pct"/>
          </w:tcPr>
          <w:p w14:paraId="73532199"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44</w:t>
            </w:r>
          </w:p>
        </w:tc>
        <w:tc>
          <w:tcPr>
            <w:tcW w:w="245" w:type="pct"/>
          </w:tcPr>
          <w:p w14:paraId="573CF2E0"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61</w:t>
            </w:r>
          </w:p>
        </w:tc>
        <w:tc>
          <w:tcPr>
            <w:tcW w:w="329" w:type="pct"/>
          </w:tcPr>
          <w:p w14:paraId="583E64CC"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95</w:t>
            </w:r>
          </w:p>
        </w:tc>
        <w:tc>
          <w:tcPr>
            <w:tcW w:w="247" w:type="pct"/>
          </w:tcPr>
          <w:p w14:paraId="6CADD5C0"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5</w:t>
            </w:r>
          </w:p>
        </w:tc>
        <w:tc>
          <w:tcPr>
            <w:tcW w:w="329" w:type="pct"/>
          </w:tcPr>
          <w:p w14:paraId="63EE1950"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4,09</w:t>
            </w:r>
          </w:p>
        </w:tc>
      </w:tr>
      <w:tr w:rsidR="00C87A51" w:rsidRPr="00BE2AE3" w14:paraId="20DADA31" w14:textId="77777777" w:rsidTr="00866769">
        <w:trPr>
          <w:trHeight w:val="24"/>
        </w:trPr>
        <w:tc>
          <w:tcPr>
            <w:tcW w:w="279" w:type="pct"/>
            <w:shd w:val="clear" w:color="auto" w:fill="D9D9D9" w:themeFill="background1" w:themeFillShade="D9"/>
            <w:vAlign w:val="center"/>
          </w:tcPr>
          <w:p w14:paraId="0C92DE3A" w14:textId="77777777" w:rsidR="00C87A51" w:rsidRPr="00BE2AE3" w:rsidRDefault="00C87A51" w:rsidP="00C87A51">
            <w:pPr>
              <w:spacing w:after="0" w:line="240" w:lineRule="auto"/>
              <w:rPr>
                <w:rFonts w:ascii="Times New Roman" w:eastAsia="Times New Roman" w:hAnsi="Times New Roman" w:cs="Times New Roman"/>
                <w:b/>
                <w:sz w:val="20"/>
                <w:szCs w:val="20"/>
                <w:lang w:eastAsia="tr-TR"/>
              </w:rPr>
            </w:pPr>
            <w:r>
              <w:rPr>
                <w:rFonts w:ascii="Times New Roman" w:eastAsia="Times New Roman" w:hAnsi="Times New Roman" w:cs="Times New Roman"/>
                <w:b/>
                <w:sz w:val="20"/>
                <w:szCs w:val="20"/>
                <w:lang w:eastAsia="tr-TR"/>
              </w:rPr>
              <w:t>34</w:t>
            </w:r>
          </w:p>
        </w:tc>
        <w:tc>
          <w:tcPr>
            <w:tcW w:w="2664" w:type="pct"/>
            <w:shd w:val="clear" w:color="auto" w:fill="D9D9D9" w:themeFill="background1" w:themeFillShade="D9"/>
          </w:tcPr>
          <w:p w14:paraId="7964035A" w14:textId="77777777" w:rsidR="00C87A51" w:rsidRPr="00BE2AE3" w:rsidRDefault="00C87A51" w:rsidP="00C87A51">
            <w:pPr>
              <w:tabs>
                <w:tab w:val="left" w:pos="4820"/>
              </w:tabs>
              <w:rPr>
                <w:rFonts w:ascii="Times New Roman" w:hAnsi="Times New Roman" w:cs="Times New Roman"/>
                <w:sz w:val="20"/>
                <w:szCs w:val="20"/>
              </w:rPr>
            </w:pPr>
            <w:r w:rsidRPr="00BE2AE3">
              <w:rPr>
                <w:rFonts w:ascii="Times New Roman" w:hAnsi="Times New Roman" w:cs="Times New Roman"/>
                <w:sz w:val="20"/>
                <w:szCs w:val="20"/>
              </w:rPr>
              <w:t>GSM operatörlerinin çalışmaması durumunda telsiz veya uydu telefonu kullanılmalıdır.</w:t>
            </w:r>
          </w:p>
        </w:tc>
        <w:tc>
          <w:tcPr>
            <w:tcW w:w="330" w:type="pct"/>
            <w:shd w:val="clear" w:color="auto" w:fill="D9D9D9" w:themeFill="background1" w:themeFillShade="D9"/>
          </w:tcPr>
          <w:p w14:paraId="0CE17AF3"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5</w:t>
            </w:r>
          </w:p>
        </w:tc>
        <w:tc>
          <w:tcPr>
            <w:tcW w:w="329" w:type="pct"/>
            <w:shd w:val="clear" w:color="auto" w:fill="D9D9D9" w:themeFill="background1" w:themeFillShade="D9"/>
          </w:tcPr>
          <w:p w14:paraId="41367B71"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3</w:t>
            </w:r>
          </w:p>
        </w:tc>
        <w:tc>
          <w:tcPr>
            <w:tcW w:w="248" w:type="pct"/>
            <w:shd w:val="clear" w:color="auto" w:fill="D9D9D9" w:themeFill="background1" w:themeFillShade="D9"/>
          </w:tcPr>
          <w:p w14:paraId="622A7C9C"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7</w:t>
            </w:r>
          </w:p>
        </w:tc>
        <w:tc>
          <w:tcPr>
            <w:tcW w:w="245" w:type="pct"/>
            <w:shd w:val="clear" w:color="auto" w:fill="D9D9D9" w:themeFill="background1" w:themeFillShade="D9"/>
          </w:tcPr>
          <w:p w14:paraId="12FB4F5B"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38</w:t>
            </w:r>
          </w:p>
        </w:tc>
        <w:tc>
          <w:tcPr>
            <w:tcW w:w="329" w:type="pct"/>
            <w:shd w:val="clear" w:color="auto" w:fill="D9D9D9" w:themeFill="background1" w:themeFillShade="D9"/>
          </w:tcPr>
          <w:p w14:paraId="4E201200"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161</w:t>
            </w:r>
          </w:p>
        </w:tc>
        <w:tc>
          <w:tcPr>
            <w:tcW w:w="247" w:type="pct"/>
            <w:shd w:val="clear" w:color="auto" w:fill="D9D9D9" w:themeFill="background1" w:themeFillShade="D9"/>
          </w:tcPr>
          <w:p w14:paraId="3F5F6FD4" w14:textId="77777777" w:rsidR="00C87A51" w:rsidRPr="00BE2AE3" w:rsidRDefault="00C87A51" w:rsidP="00C87A51">
            <w:pPr>
              <w:jc w:val="center"/>
              <w:rPr>
                <w:rFonts w:ascii="Times New Roman" w:hAnsi="Times New Roman" w:cs="Times New Roman"/>
                <w:sz w:val="20"/>
                <w:szCs w:val="20"/>
              </w:rPr>
            </w:pPr>
            <w:r w:rsidRPr="00BE2AE3">
              <w:rPr>
                <w:rFonts w:ascii="Times New Roman" w:hAnsi="Times New Roman" w:cs="Times New Roman"/>
                <w:sz w:val="20"/>
                <w:szCs w:val="20"/>
              </w:rPr>
              <w:t>8</w:t>
            </w:r>
          </w:p>
        </w:tc>
        <w:tc>
          <w:tcPr>
            <w:tcW w:w="329" w:type="pct"/>
            <w:shd w:val="clear" w:color="auto" w:fill="D9D9D9" w:themeFill="background1" w:themeFillShade="D9"/>
          </w:tcPr>
          <w:p w14:paraId="4B51EC16" w14:textId="77777777" w:rsidR="00C87A51" w:rsidRPr="00BE2AE3" w:rsidRDefault="00C87A51" w:rsidP="00C87A51">
            <w:pPr>
              <w:spacing w:after="0" w:line="240" w:lineRule="auto"/>
              <w:jc w:val="center"/>
              <w:rPr>
                <w:rFonts w:ascii="Times New Roman" w:eastAsia="Times New Roman" w:hAnsi="Times New Roman" w:cs="Times New Roman"/>
                <w:sz w:val="20"/>
                <w:szCs w:val="20"/>
                <w:lang w:eastAsia="tr-TR"/>
              </w:rPr>
            </w:pPr>
            <w:r w:rsidRPr="00BE2AE3">
              <w:rPr>
                <w:rFonts w:ascii="Times New Roman" w:eastAsia="Times New Roman" w:hAnsi="Times New Roman" w:cs="Times New Roman"/>
                <w:sz w:val="20"/>
                <w:szCs w:val="20"/>
                <w:lang w:eastAsia="tr-TR"/>
              </w:rPr>
              <w:t>4,67</w:t>
            </w:r>
          </w:p>
        </w:tc>
      </w:tr>
    </w:tbl>
    <w:p w14:paraId="55029468" w14:textId="77777777" w:rsidR="00B55634" w:rsidRDefault="00AF0C62" w:rsidP="00E65687">
      <w:pPr>
        <w:pStyle w:val="Balk2"/>
        <w:spacing w:line="360" w:lineRule="auto"/>
        <w:jc w:val="both"/>
        <w:rPr>
          <w:rFonts w:ascii="Times New Roman" w:eastAsia="TimesNewRomanPSMT" w:hAnsi="Times New Roman" w:cs="Times New Roman"/>
          <w:bCs w:val="0"/>
          <w:iCs w:val="0"/>
          <w:color w:val="auto"/>
          <w:sz w:val="23"/>
          <w:szCs w:val="23"/>
        </w:rPr>
      </w:pPr>
      <w:r>
        <w:rPr>
          <w:rFonts w:ascii="Times New Roman" w:eastAsia="TimesNewRomanPSMT" w:hAnsi="Times New Roman" w:cs="Times New Roman"/>
          <w:bCs w:val="0"/>
          <w:iCs w:val="0"/>
          <w:color w:val="auto"/>
          <w:sz w:val="23"/>
          <w:szCs w:val="23"/>
        </w:rPr>
        <w:t xml:space="preserve">         </w:t>
      </w:r>
    </w:p>
    <w:p w14:paraId="06F1473F" w14:textId="5F04314C" w:rsidR="00AF0C62" w:rsidRPr="00901630" w:rsidRDefault="00AF0C62" w:rsidP="00E65687">
      <w:pPr>
        <w:pStyle w:val="Balk2"/>
        <w:spacing w:line="360" w:lineRule="auto"/>
        <w:jc w:val="both"/>
        <w:rPr>
          <w:rFonts w:eastAsia="TimesNewRomanPSMT"/>
        </w:rPr>
      </w:pPr>
      <w:r>
        <w:rPr>
          <w:rFonts w:ascii="Times New Roman" w:eastAsia="TimesNewRomanPSMT" w:hAnsi="Times New Roman" w:cs="Times New Roman"/>
          <w:bCs w:val="0"/>
          <w:iCs w:val="0"/>
          <w:color w:val="auto"/>
          <w:sz w:val="23"/>
          <w:szCs w:val="23"/>
        </w:rPr>
        <w:t xml:space="preserve">  </w:t>
      </w:r>
      <w:bookmarkStart w:id="150" w:name="_Toc15501292"/>
      <w:r w:rsidR="004D0BDC" w:rsidRPr="00F652C1">
        <w:rPr>
          <w:rFonts w:eastAsia="TimesNewRomanPSMT"/>
        </w:rPr>
        <w:t xml:space="preserve">4.7. Demografik Özellikler İle HAP </w:t>
      </w:r>
      <w:r w:rsidR="00E65687">
        <w:rPr>
          <w:rFonts w:eastAsia="TimesNewRomanPSMT"/>
        </w:rPr>
        <w:t>E</w:t>
      </w:r>
      <w:r w:rsidR="004D0BDC" w:rsidRPr="00F652C1">
        <w:rPr>
          <w:rFonts w:eastAsia="TimesNewRomanPSMT"/>
        </w:rPr>
        <w:t>ğitim,</w:t>
      </w:r>
      <w:r w:rsidR="00413379">
        <w:rPr>
          <w:rFonts w:eastAsia="TimesNewRomanPSMT"/>
        </w:rPr>
        <w:t xml:space="preserve"> </w:t>
      </w:r>
      <w:r w:rsidR="00E65687">
        <w:rPr>
          <w:rFonts w:eastAsia="TimesNewRomanPSMT"/>
        </w:rPr>
        <w:t>H</w:t>
      </w:r>
      <w:r w:rsidR="00413379">
        <w:rPr>
          <w:rFonts w:eastAsia="TimesNewRomanPSMT"/>
        </w:rPr>
        <w:t>azırlık v</w:t>
      </w:r>
      <w:r w:rsidR="004D0BDC" w:rsidRPr="00F652C1">
        <w:rPr>
          <w:rFonts w:eastAsia="TimesNewRomanPSMT"/>
        </w:rPr>
        <w:t>e HAP Bilgi Düzeyleri Arası İlişkiler Analizi</w:t>
      </w:r>
      <w:bookmarkEnd w:id="150"/>
    </w:p>
    <w:p w14:paraId="7146ED43" w14:textId="77777777" w:rsidR="00E44B8C" w:rsidRPr="00AF0C62" w:rsidRDefault="00E44B8C" w:rsidP="001A14C3">
      <w:pPr>
        <w:spacing w:after="0" w:line="360" w:lineRule="auto"/>
        <w:ind w:firstLine="567"/>
        <w:jc w:val="both"/>
        <w:rPr>
          <w:rFonts w:ascii="Times New Roman" w:eastAsia="TimesNewRomanPSMT" w:hAnsi="Times New Roman" w:cs="Times New Roman"/>
          <w:b/>
          <w:sz w:val="24"/>
          <w:szCs w:val="24"/>
        </w:rPr>
      </w:pPr>
      <w:r w:rsidRPr="00AF0C62">
        <w:rPr>
          <w:rFonts w:ascii="Times New Roman" w:eastAsia="TimesNewRomanPSMT" w:hAnsi="Times New Roman" w:cs="Times New Roman"/>
          <w:b/>
          <w:sz w:val="24"/>
          <w:szCs w:val="24"/>
        </w:rPr>
        <w:t>Cinsiyete Göre Anlamlı Çıkan Sorular</w:t>
      </w:r>
    </w:p>
    <w:p w14:paraId="49091814" w14:textId="77777777" w:rsidR="006D17E0" w:rsidRPr="00AF0C62" w:rsidRDefault="00E44B8C" w:rsidP="006D17E0">
      <w:pPr>
        <w:spacing w:after="0" w:line="360" w:lineRule="auto"/>
        <w:ind w:firstLine="567"/>
        <w:jc w:val="both"/>
        <w:rPr>
          <w:rFonts w:ascii="Times New Roman" w:hAnsi="Times New Roman" w:cs="Times New Roman"/>
          <w:color w:val="000000"/>
          <w:sz w:val="24"/>
          <w:szCs w:val="24"/>
        </w:rPr>
      </w:pPr>
      <w:r w:rsidRPr="00AF0C62">
        <w:rPr>
          <w:rFonts w:ascii="Times New Roman" w:hAnsi="Times New Roman" w:cs="Times New Roman"/>
          <w:color w:val="000000"/>
          <w:sz w:val="24"/>
          <w:szCs w:val="24"/>
        </w:rPr>
        <w:t>Katılımcıların hastane afet ve acil durum planlarının eğitim hazırlık ve tatbikatlar hakkındaki algısının cinsiyete göre anlamlı bir farklılık gösterip göstermediğini belirlemek üzere Mann- Whitney U test uygulanmıştır.</w:t>
      </w:r>
      <w:r w:rsidR="009133BE" w:rsidRPr="00AF0C62">
        <w:rPr>
          <w:rFonts w:ascii="Times New Roman" w:hAnsi="Times New Roman" w:cs="Times New Roman"/>
          <w:color w:val="000000"/>
          <w:sz w:val="24"/>
          <w:szCs w:val="24"/>
        </w:rPr>
        <w:t xml:space="preserve"> </w:t>
      </w:r>
      <w:r w:rsidRPr="00AF0C62">
        <w:rPr>
          <w:rFonts w:ascii="Times New Roman" w:hAnsi="Times New Roman" w:cs="Times New Roman"/>
          <w:color w:val="000000"/>
          <w:sz w:val="24"/>
          <w:szCs w:val="24"/>
        </w:rPr>
        <w:t xml:space="preserve">Mann- Whitney U test istatistikleri tablosunda p değeri (anlamlılık değeri) </w:t>
      </w:r>
      <w:r w:rsidR="006D17E0" w:rsidRPr="00AF0C62">
        <w:rPr>
          <w:rFonts w:ascii="Times New Roman" w:hAnsi="Times New Roman" w:cs="Times New Roman"/>
          <w:color w:val="000000"/>
          <w:sz w:val="24"/>
          <w:szCs w:val="24"/>
        </w:rPr>
        <w:t xml:space="preserve">0,05’den küçük çıkanlar arasında anlamlı farklılık olduğu görülmektedir. </w:t>
      </w:r>
    </w:p>
    <w:p w14:paraId="7CED911A" w14:textId="77777777" w:rsidR="00BC7E40" w:rsidRPr="00F652C1" w:rsidRDefault="00BC7E40" w:rsidP="006D17E0">
      <w:pPr>
        <w:spacing w:after="0" w:line="360" w:lineRule="auto"/>
        <w:ind w:firstLine="567"/>
        <w:jc w:val="both"/>
        <w:rPr>
          <w:rFonts w:ascii="Times New Roman" w:hAnsi="Times New Roman" w:cs="Times New Roman"/>
          <w:color w:val="000000"/>
        </w:rPr>
      </w:pPr>
    </w:p>
    <w:p w14:paraId="40E48A7B" w14:textId="77777777" w:rsidR="00E44B8C" w:rsidRPr="00F652C1" w:rsidRDefault="00BC7E40" w:rsidP="00F12DB1">
      <w:pPr>
        <w:pStyle w:val="ResimYazs"/>
        <w:spacing w:after="0" w:line="360" w:lineRule="auto"/>
        <w:ind w:firstLine="0"/>
        <w:jc w:val="center"/>
        <w:rPr>
          <w:rFonts w:eastAsia="TimesNewRomanPSMT" w:cs="Times New Roman"/>
          <w:b/>
          <w:i w:val="0"/>
          <w:color w:val="auto"/>
          <w:sz w:val="22"/>
          <w:szCs w:val="22"/>
        </w:rPr>
      </w:pPr>
      <w:bookmarkStart w:id="151" w:name="_Toc13695272"/>
      <w:r w:rsidRPr="00F652C1">
        <w:rPr>
          <w:rFonts w:cs="Times New Roman"/>
          <w:b/>
          <w:i w:val="0"/>
          <w:color w:val="auto"/>
          <w:sz w:val="22"/>
          <w:szCs w:val="22"/>
        </w:rPr>
        <w:t xml:space="preserve">Tablo 4. </w:t>
      </w:r>
      <w:r w:rsidR="00BB4D0A" w:rsidRPr="00F652C1">
        <w:rPr>
          <w:rFonts w:cs="Times New Roman"/>
          <w:b/>
          <w:i w:val="0"/>
          <w:color w:val="auto"/>
          <w:sz w:val="22"/>
          <w:szCs w:val="22"/>
        </w:rPr>
        <w:fldChar w:fldCharType="begin"/>
      </w:r>
      <w:r w:rsidRPr="00F652C1">
        <w:rPr>
          <w:rFonts w:cs="Times New Roman"/>
          <w:b/>
          <w:i w:val="0"/>
          <w:color w:val="auto"/>
          <w:sz w:val="22"/>
          <w:szCs w:val="22"/>
        </w:rPr>
        <w:instrText xml:space="preserve"> SEQ Tablo_4. \* ARABIC </w:instrText>
      </w:r>
      <w:r w:rsidR="00BB4D0A" w:rsidRPr="00F652C1">
        <w:rPr>
          <w:rFonts w:cs="Times New Roman"/>
          <w:b/>
          <w:i w:val="0"/>
          <w:color w:val="auto"/>
          <w:sz w:val="22"/>
          <w:szCs w:val="22"/>
        </w:rPr>
        <w:fldChar w:fldCharType="separate"/>
      </w:r>
      <w:r w:rsidR="00102D35">
        <w:rPr>
          <w:rFonts w:cs="Times New Roman"/>
          <w:b/>
          <w:i w:val="0"/>
          <w:noProof/>
          <w:color w:val="auto"/>
          <w:sz w:val="22"/>
          <w:szCs w:val="22"/>
        </w:rPr>
        <w:t>86</w:t>
      </w:r>
      <w:r w:rsidR="00BB4D0A" w:rsidRPr="00F652C1">
        <w:rPr>
          <w:rFonts w:cs="Times New Roman"/>
          <w:b/>
          <w:i w:val="0"/>
          <w:color w:val="auto"/>
          <w:sz w:val="22"/>
          <w:szCs w:val="22"/>
        </w:rPr>
        <w:fldChar w:fldCharType="end"/>
      </w:r>
      <w:r w:rsidRPr="00F652C1">
        <w:rPr>
          <w:rFonts w:cs="Times New Roman"/>
          <w:b/>
          <w:i w:val="0"/>
          <w:color w:val="auto"/>
          <w:sz w:val="22"/>
          <w:szCs w:val="22"/>
        </w:rPr>
        <w:t>.</w:t>
      </w:r>
      <w:r w:rsidRPr="00F652C1">
        <w:rPr>
          <w:rFonts w:eastAsia="TimesNewRomanPSMT" w:cs="Times New Roman"/>
          <w:b/>
          <w:i w:val="0"/>
          <w:color w:val="auto"/>
          <w:sz w:val="22"/>
          <w:szCs w:val="22"/>
        </w:rPr>
        <w:t xml:space="preserve"> </w:t>
      </w:r>
      <w:r w:rsidRPr="00901630">
        <w:rPr>
          <w:rFonts w:eastAsia="TimesNewRomanPSMT" w:cs="Times New Roman"/>
          <w:b/>
          <w:i w:val="0"/>
          <w:color w:val="auto"/>
          <w:sz w:val="24"/>
          <w:szCs w:val="24"/>
        </w:rPr>
        <w:t>Cinsiyet İle İlgili Anlamlı Farklılıklar Saptanan Sorular</w:t>
      </w:r>
      <w:bookmarkEnd w:id="151"/>
    </w:p>
    <w:tbl>
      <w:tblPr>
        <w:tblW w:w="8505" w:type="dxa"/>
        <w:tblInd w:w="30" w:type="dxa"/>
        <w:tblBorders>
          <w:top w:val="single" w:sz="18" w:space="0" w:color="000000"/>
          <w:bottom w:val="single" w:sz="18" w:space="0" w:color="000000"/>
        </w:tblBorders>
        <w:tblLayout w:type="fixed"/>
        <w:tblCellMar>
          <w:left w:w="30" w:type="dxa"/>
          <w:right w:w="30" w:type="dxa"/>
        </w:tblCellMar>
        <w:tblLook w:val="0000" w:firstRow="0" w:lastRow="0" w:firstColumn="0" w:lastColumn="0" w:noHBand="0" w:noVBand="0"/>
      </w:tblPr>
      <w:tblGrid>
        <w:gridCol w:w="3828"/>
        <w:gridCol w:w="992"/>
        <w:gridCol w:w="992"/>
        <w:gridCol w:w="1559"/>
        <w:gridCol w:w="1134"/>
      </w:tblGrid>
      <w:tr w:rsidR="00A171D1" w:rsidRPr="00BE2AE3" w14:paraId="5A80EF82" w14:textId="77777777" w:rsidTr="008F0731">
        <w:trPr>
          <w:cantSplit/>
          <w:tblHeader/>
        </w:trPr>
        <w:tc>
          <w:tcPr>
            <w:tcW w:w="3828" w:type="dxa"/>
            <w:shd w:val="clear" w:color="auto" w:fill="D9D9D9" w:themeFill="background1" w:themeFillShade="D9"/>
            <w:tcMar>
              <w:top w:w="30" w:type="dxa"/>
              <w:left w:w="30" w:type="dxa"/>
              <w:bottom w:w="30" w:type="dxa"/>
              <w:right w:w="30" w:type="dxa"/>
            </w:tcMar>
          </w:tcPr>
          <w:p w14:paraId="1AA16A3A" w14:textId="77777777" w:rsidR="00A171D1" w:rsidRPr="00BE2AE3" w:rsidRDefault="00A171D1" w:rsidP="00F12DB1">
            <w:pPr>
              <w:autoSpaceDE w:val="0"/>
              <w:autoSpaceDN w:val="0"/>
              <w:adjustRightInd w:val="0"/>
              <w:spacing w:after="0" w:line="360" w:lineRule="auto"/>
              <w:rPr>
                <w:rFonts w:ascii="Times New Roman" w:hAnsi="Times New Roman" w:cs="Times New Roman"/>
                <w:color w:val="000000"/>
              </w:rPr>
            </w:pPr>
          </w:p>
        </w:tc>
        <w:tc>
          <w:tcPr>
            <w:tcW w:w="992" w:type="dxa"/>
            <w:shd w:val="clear" w:color="auto" w:fill="D9D9D9" w:themeFill="background1" w:themeFillShade="D9"/>
            <w:tcMar>
              <w:top w:w="30" w:type="dxa"/>
              <w:left w:w="30" w:type="dxa"/>
              <w:bottom w:w="30" w:type="dxa"/>
              <w:right w:w="30" w:type="dxa"/>
            </w:tcMar>
            <w:vAlign w:val="bottom"/>
          </w:tcPr>
          <w:p w14:paraId="3D74E8DF" w14:textId="77777777" w:rsidR="00A171D1" w:rsidRPr="00BE2AE3" w:rsidRDefault="00636790" w:rsidP="00F12DB1">
            <w:pPr>
              <w:autoSpaceDE w:val="0"/>
              <w:autoSpaceDN w:val="0"/>
              <w:adjustRightInd w:val="0"/>
              <w:spacing w:after="0" w:line="360" w:lineRule="auto"/>
              <w:rPr>
                <w:rFonts w:ascii="Times New Roman" w:hAnsi="Times New Roman" w:cs="Times New Roman"/>
                <w:b/>
                <w:color w:val="000000"/>
              </w:rPr>
            </w:pPr>
            <w:r w:rsidRPr="00BE2AE3">
              <w:rPr>
                <w:rFonts w:ascii="Times New Roman" w:hAnsi="Times New Roman" w:cs="Times New Roman"/>
                <w:b/>
                <w:color w:val="000000"/>
              </w:rPr>
              <w:t>C</w:t>
            </w:r>
            <w:r w:rsidR="00A171D1" w:rsidRPr="00BE2AE3">
              <w:rPr>
                <w:rFonts w:ascii="Times New Roman" w:hAnsi="Times New Roman" w:cs="Times New Roman"/>
                <w:b/>
                <w:color w:val="000000"/>
              </w:rPr>
              <w:t>insiyet</w:t>
            </w:r>
          </w:p>
        </w:tc>
        <w:tc>
          <w:tcPr>
            <w:tcW w:w="992" w:type="dxa"/>
            <w:shd w:val="clear" w:color="auto" w:fill="D9D9D9" w:themeFill="background1" w:themeFillShade="D9"/>
            <w:tcMar>
              <w:top w:w="30" w:type="dxa"/>
              <w:left w:w="30" w:type="dxa"/>
              <w:bottom w:w="30" w:type="dxa"/>
              <w:right w:w="30" w:type="dxa"/>
            </w:tcMar>
            <w:vAlign w:val="bottom"/>
          </w:tcPr>
          <w:p w14:paraId="49167686" w14:textId="77777777" w:rsidR="00A171D1" w:rsidRPr="00BE2AE3" w:rsidRDefault="00A171D1" w:rsidP="00F12DB1">
            <w:pPr>
              <w:autoSpaceDE w:val="0"/>
              <w:autoSpaceDN w:val="0"/>
              <w:adjustRightInd w:val="0"/>
              <w:spacing w:after="0" w:line="360" w:lineRule="auto"/>
              <w:jc w:val="center"/>
              <w:rPr>
                <w:rFonts w:ascii="Times New Roman" w:hAnsi="Times New Roman" w:cs="Times New Roman"/>
                <w:b/>
                <w:color w:val="000000"/>
              </w:rPr>
            </w:pPr>
            <w:r w:rsidRPr="00BE2AE3">
              <w:rPr>
                <w:rFonts w:ascii="Times New Roman" w:hAnsi="Times New Roman" w:cs="Times New Roman"/>
                <w:b/>
                <w:color w:val="000000"/>
              </w:rPr>
              <w:t>N</w:t>
            </w:r>
          </w:p>
        </w:tc>
        <w:tc>
          <w:tcPr>
            <w:tcW w:w="1559" w:type="dxa"/>
            <w:shd w:val="clear" w:color="auto" w:fill="D9D9D9" w:themeFill="background1" w:themeFillShade="D9"/>
            <w:tcMar>
              <w:top w:w="30" w:type="dxa"/>
              <w:left w:w="30" w:type="dxa"/>
              <w:bottom w:w="30" w:type="dxa"/>
              <w:right w:w="30" w:type="dxa"/>
            </w:tcMar>
            <w:vAlign w:val="bottom"/>
          </w:tcPr>
          <w:p w14:paraId="7DCDBF67" w14:textId="77777777" w:rsidR="00A171D1" w:rsidRPr="00BE2AE3" w:rsidRDefault="00A171D1" w:rsidP="00F12DB1">
            <w:pPr>
              <w:autoSpaceDE w:val="0"/>
              <w:autoSpaceDN w:val="0"/>
              <w:adjustRightInd w:val="0"/>
              <w:spacing w:after="0" w:line="360" w:lineRule="auto"/>
              <w:jc w:val="center"/>
              <w:rPr>
                <w:rFonts w:ascii="Times New Roman" w:hAnsi="Times New Roman" w:cs="Times New Roman"/>
                <w:b/>
                <w:color w:val="000000"/>
              </w:rPr>
            </w:pPr>
            <w:r w:rsidRPr="00BE2AE3">
              <w:rPr>
                <w:rFonts w:ascii="Times New Roman" w:hAnsi="Times New Roman" w:cs="Times New Roman"/>
                <w:b/>
                <w:color w:val="000000"/>
              </w:rPr>
              <w:t>Mean</w:t>
            </w:r>
          </w:p>
        </w:tc>
        <w:tc>
          <w:tcPr>
            <w:tcW w:w="1134" w:type="dxa"/>
            <w:shd w:val="clear" w:color="auto" w:fill="D9D9D9" w:themeFill="background1" w:themeFillShade="D9"/>
            <w:tcMar>
              <w:top w:w="30" w:type="dxa"/>
              <w:left w:w="30" w:type="dxa"/>
              <w:bottom w:w="30" w:type="dxa"/>
              <w:right w:w="30" w:type="dxa"/>
            </w:tcMar>
            <w:vAlign w:val="bottom"/>
          </w:tcPr>
          <w:p w14:paraId="5934D29E" w14:textId="77777777" w:rsidR="00A171D1" w:rsidRPr="00BE2AE3" w:rsidRDefault="00A171D1" w:rsidP="00F12DB1">
            <w:pPr>
              <w:autoSpaceDE w:val="0"/>
              <w:autoSpaceDN w:val="0"/>
              <w:adjustRightInd w:val="0"/>
              <w:spacing w:after="0" w:line="360" w:lineRule="auto"/>
              <w:jc w:val="center"/>
              <w:rPr>
                <w:rFonts w:ascii="Times New Roman" w:hAnsi="Times New Roman" w:cs="Times New Roman"/>
                <w:b/>
                <w:color w:val="000000"/>
              </w:rPr>
            </w:pPr>
            <w:r w:rsidRPr="00BE2AE3">
              <w:rPr>
                <w:rFonts w:ascii="Times New Roman" w:hAnsi="Times New Roman" w:cs="Times New Roman"/>
                <w:b/>
                <w:color w:val="000000"/>
              </w:rPr>
              <w:t>P</w:t>
            </w:r>
          </w:p>
        </w:tc>
      </w:tr>
      <w:tr w:rsidR="00A171D1" w:rsidRPr="00BE2AE3" w14:paraId="39D9459B" w14:textId="77777777" w:rsidTr="008F0731">
        <w:trPr>
          <w:cantSplit/>
          <w:trHeight w:val="197"/>
          <w:tblHeader/>
        </w:trPr>
        <w:tc>
          <w:tcPr>
            <w:tcW w:w="3828" w:type="dxa"/>
            <w:vMerge w:val="restart"/>
            <w:shd w:val="clear" w:color="auto" w:fill="FFFFFF"/>
            <w:tcMar>
              <w:top w:w="30" w:type="dxa"/>
              <w:left w:w="30" w:type="dxa"/>
              <w:bottom w:w="30" w:type="dxa"/>
              <w:right w:w="30" w:type="dxa"/>
            </w:tcMar>
          </w:tcPr>
          <w:p w14:paraId="1F712E96" w14:textId="77777777" w:rsidR="00A171D1" w:rsidRPr="00BE2AE3" w:rsidRDefault="00A171D1" w:rsidP="008F0731">
            <w:pPr>
              <w:autoSpaceDE w:val="0"/>
              <w:autoSpaceDN w:val="0"/>
              <w:adjustRightInd w:val="0"/>
              <w:spacing w:after="0" w:line="360" w:lineRule="auto"/>
              <w:rPr>
                <w:rFonts w:ascii="Times New Roman" w:hAnsi="Times New Roman" w:cs="Times New Roman"/>
                <w:color w:val="000000"/>
              </w:rPr>
            </w:pPr>
            <w:r w:rsidRPr="00BE2AE3">
              <w:rPr>
                <w:rFonts w:ascii="Times New Roman" w:hAnsi="Times New Roman" w:cs="Times New Roman"/>
                <w:color w:val="000000"/>
              </w:rPr>
              <w:t xml:space="preserve"> </w:t>
            </w:r>
            <w:r w:rsidRPr="00BE2AE3">
              <w:rPr>
                <w:rFonts w:ascii="Times New Roman" w:hAnsi="Times New Roman" w:cs="Times New Roman"/>
              </w:rPr>
              <w:t>Hastanem afetlerde can ve mal</w:t>
            </w:r>
            <w:r w:rsidR="00606A5A" w:rsidRPr="00BE2AE3">
              <w:rPr>
                <w:rFonts w:ascii="Times New Roman" w:hAnsi="Times New Roman" w:cs="Times New Roman"/>
              </w:rPr>
              <w:t xml:space="preserve"> </w:t>
            </w:r>
            <w:r w:rsidRPr="00BE2AE3">
              <w:rPr>
                <w:rFonts w:ascii="Times New Roman" w:hAnsi="Times New Roman" w:cs="Times New Roman"/>
              </w:rPr>
              <w:t>kaybına karşı sigortalıdır.</w:t>
            </w:r>
          </w:p>
        </w:tc>
        <w:tc>
          <w:tcPr>
            <w:tcW w:w="992" w:type="dxa"/>
            <w:shd w:val="clear" w:color="auto" w:fill="FFFFFF"/>
            <w:tcMar>
              <w:top w:w="30" w:type="dxa"/>
              <w:left w:w="30" w:type="dxa"/>
              <w:bottom w:w="30" w:type="dxa"/>
              <w:right w:w="30" w:type="dxa"/>
            </w:tcMar>
          </w:tcPr>
          <w:p w14:paraId="5414FA98" w14:textId="77777777" w:rsidR="00A171D1" w:rsidRPr="00BE2AE3" w:rsidRDefault="008F0731" w:rsidP="008F0731">
            <w:pPr>
              <w:autoSpaceDE w:val="0"/>
              <w:autoSpaceDN w:val="0"/>
              <w:adjustRightInd w:val="0"/>
              <w:spacing w:after="0" w:line="360" w:lineRule="auto"/>
              <w:jc w:val="center"/>
              <w:rPr>
                <w:rFonts w:ascii="Times New Roman" w:hAnsi="Times New Roman" w:cs="Times New Roman"/>
                <w:color w:val="000000"/>
              </w:rPr>
            </w:pPr>
            <w:r>
              <w:rPr>
                <w:rFonts w:ascii="Times New Roman" w:hAnsi="Times New Roman" w:cs="Times New Roman"/>
                <w:color w:val="000000"/>
              </w:rPr>
              <w:t>K</w:t>
            </w:r>
            <w:r w:rsidR="00A171D1" w:rsidRPr="00BE2AE3">
              <w:rPr>
                <w:rFonts w:ascii="Times New Roman" w:hAnsi="Times New Roman" w:cs="Times New Roman"/>
                <w:color w:val="000000"/>
              </w:rPr>
              <w:t>adın</w:t>
            </w:r>
          </w:p>
        </w:tc>
        <w:tc>
          <w:tcPr>
            <w:tcW w:w="992" w:type="dxa"/>
            <w:shd w:val="clear" w:color="auto" w:fill="FFFFFF"/>
            <w:tcMar>
              <w:top w:w="30" w:type="dxa"/>
              <w:left w:w="30" w:type="dxa"/>
              <w:bottom w:w="30" w:type="dxa"/>
              <w:right w:w="30" w:type="dxa"/>
            </w:tcMar>
            <w:vAlign w:val="center"/>
          </w:tcPr>
          <w:p w14:paraId="43DE8BB6" w14:textId="77777777" w:rsidR="00A171D1" w:rsidRPr="00BE2AE3" w:rsidRDefault="00A171D1" w:rsidP="008F0731">
            <w:pPr>
              <w:autoSpaceDE w:val="0"/>
              <w:autoSpaceDN w:val="0"/>
              <w:adjustRightInd w:val="0"/>
              <w:spacing w:after="0" w:line="360" w:lineRule="auto"/>
              <w:jc w:val="center"/>
              <w:rPr>
                <w:rFonts w:ascii="Times New Roman" w:hAnsi="Times New Roman" w:cs="Times New Roman"/>
                <w:color w:val="000000"/>
              </w:rPr>
            </w:pPr>
            <w:r w:rsidRPr="00BE2AE3">
              <w:rPr>
                <w:rFonts w:ascii="Times New Roman" w:hAnsi="Times New Roman" w:cs="Times New Roman"/>
                <w:color w:val="000000"/>
              </w:rPr>
              <w:t>105</w:t>
            </w:r>
          </w:p>
        </w:tc>
        <w:tc>
          <w:tcPr>
            <w:tcW w:w="1559" w:type="dxa"/>
            <w:shd w:val="clear" w:color="auto" w:fill="FFFFFF"/>
            <w:tcMar>
              <w:top w:w="30" w:type="dxa"/>
              <w:left w:w="30" w:type="dxa"/>
              <w:bottom w:w="30" w:type="dxa"/>
              <w:right w:w="30" w:type="dxa"/>
            </w:tcMar>
            <w:vAlign w:val="center"/>
          </w:tcPr>
          <w:p w14:paraId="4BA28D93" w14:textId="77777777" w:rsidR="00A171D1" w:rsidRPr="00BE2AE3" w:rsidRDefault="00A171D1" w:rsidP="008F0731">
            <w:pPr>
              <w:autoSpaceDE w:val="0"/>
              <w:autoSpaceDN w:val="0"/>
              <w:adjustRightInd w:val="0"/>
              <w:spacing w:after="0" w:line="360" w:lineRule="auto"/>
              <w:jc w:val="center"/>
              <w:rPr>
                <w:rFonts w:ascii="Times New Roman" w:hAnsi="Times New Roman" w:cs="Times New Roman"/>
                <w:color w:val="000000"/>
              </w:rPr>
            </w:pPr>
            <w:r w:rsidRPr="00BE2AE3">
              <w:rPr>
                <w:rFonts w:ascii="Times New Roman" w:hAnsi="Times New Roman" w:cs="Times New Roman"/>
                <w:color w:val="000000"/>
              </w:rPr>
              <w:t>4,80</w:t>
            </w:r>
          </w:p>
        </w:tc>
        <w:tc>
          <w:tcPr>
            <w:tcW w:w="1134" w:type="dxa"/>
            <w:vMerge w:val="restart"/>
            <w:shd w:val="clear" w:color="auto" w:fill="FFFFFF"/>
            <w:tcMar>
              <w:top w:w="30" w:type="dxa"/>
              <w:left w:w="30" w:type="dxa"/>
              <w:bottom w:w="30" w:type="dxa"/>
              <w:right w:w="30" w:type="dxa"/>
            </w:tcMar>
            <w:vAlign w:val="center"/>
          </w:tcPr>
          <w:p w14:paraId="361E0CAE" w14:textId="77777777" w:rsidR="00A171D1" w:rsidRPr="00BE2AE3" w:rsidRDefault="00A171D1" w:rsidP="008F0731">
            <w:pPr>
              <w:autoSpaceDE w:val="0"/>
              <w:autoSpaceDN w:val="0"/>
              <w:adjustRightInd w:val="0"/>
              <w:spacing w:after="0" w:line="360" w:lineRule="auto"/>
              <w:jc w:val="center"/>
              <w:rPr>
                <w:rFonts w:ascii="Times New Roman" w:hAnsi="Times New Roman" w:cs="Times New Roman"/>
                <w:color w:val="000000"/>
              </w:rPr>
            </w:pPr>
            <w:r w:rsidRPr="00BE2AE3">
              <w:rPr>
                <w:rFonts w:ascii="Times New Roman" w:hAnsi="Times New Roman" w:cs="Times New Roman"/>
                <w:color w:val="000000"/>
              </w:rPr>
              <w:t>,001</w:t>
            </w:r>
          </w:p>
        </w:tc>
      </w:tr>
      <w:tr w:rsidR="00A171D1" w:rsidRPr="00BE2AE3" w14:paraId="0F6F135C" w14:textId="77777777" w:rsidTr="008F0731">
        <w:trPr>
          <w:cantSplit/>
          <w:trHeight w:val="649"/>
          <w:tblHeader/>
        </w:trPr>
        <w:tc>
          <w:tcPr>
            <w:tcW w:w="3828" w:type="dxa"/>
            <w:vMerge/>
            <w:shd w:val="clear" w:color="auto" w:fill="FFFFFF"/>
            <w:tcMar>
              <w:top w:w="30" w:type="dxa"/>
              <w:left w:w="30" w:type="dxa"/>
              <w:bottom w:w="30" w:type="dxa"/>
              <w:right w:w="30" w:type="dxa"/>
            </w:tcMar>
          </w:tcPr>
          <w:p w14:paraId="5F500F58" w14:textId="77777777" w:rsidR="00A171D1" w:rsidRPr="00BE2AE3" w:rsidRDefault="00A171D1" w:rsidP="008F0731">
            <w:pPr>
              <w:autoSpaceDE w:val="0"/>
              <w:autoSpaceDN w:val="0"/>
              <w:adjustRightInd w:val="0"/>
              <w:spacing w:after="0" w:line="360" w:lineRule="auto"/>
              <w:rPr>
                <w:rFonts w:ascii="Times New Roman" w:hAnsi="Times New Roman" w:cs="Times New Roman"/>
                <w:color w:val="000000"/>
              </w:rPr>
            </w:pPr>
          </w:p>
        </w:tc>
        <w:tc>
          <w:tcPr>
            <w:tcW w:w="992" w:type="dxa"/>
            <w:shd w:val="clear" w:color="auto" w:fill="FFFFFF"/>
            <w:tcMar>
              <w:top w:w="30" w:type="dxa"/>
              <w:left w:w="30" w:type="dxa"/>
              <w:bottom w:w="30" w:type="dxa"/>
              <w:right w:w="30" w:type="dxa"/>
            </w:tcMar>
          </w:tcPr>
          <w:p w14:paraId="1D697A1D" w14:textId="77777777" w:rsidR="00A171D1" w:rsidRPr="00BE2AE3" w:rsidRDefault="008F0731" w:rsidP="008F0731">
            <w:pPr>
              <w:autoSpaceDE w:val="0"/>
              <w:autoSpaceDN w:val="0"/>
              <w:adjustRightInd w:val="0"/>
              <w:spacing w:after="0" w:line="360" w:lineRule="auto"/>
              <w:jc w:val="center"/>
              <w:rPr>
                <w:rFonts w:ascii="Times New Roman" w:hAnsi="Times New Roman" w:cs="Times New Roman"/>
                <w:color w:val="000000"/>
              </w:rPr>
            </w:pPr>
            <w:r>
              <w:rPr>
                <w:rFonts w:ascii="Times New Roman" w:hAnsi="Times New Roman" w:cs="Times New Roman"/>
                <w:color w:val="000000"/>
              </w:rPr>
              <w:t>E</w:t>
            </w:r>
            <w:r w:rsidR="00A171D1" w:rsidRPr="00BE2AE3">
              <w:rPr>
                <w:rFonts w:ascii="Times New Roman" w:hAnsi="Times New Roman" w:cs="Times New Roman"/>
                <w:color w:val="000000"/>
              </w:rPr>
              <w:t>rkek</w:t>
            </w:r>
          </w:p>
        </w:tc>
        <w:tc>
          <w:tcPr>
            <w:tcW w:w="992" w:type="dxa"/>
            <w:shd w:val="clear" w:color="auto" w:fill="FFFFFF"/>
            <w:tcMar>
              <w:top w:w="30" w:type="dxa"/>
              <w:left w:w="30" w:type="dxa"/>
              <w:bottom w:w="30" w:type="dxa"/>
              <w:right w:w="30" w:type="dxa"/>
            </w:tcMar>
            <w:vAlign w:val="center"/>
          </w:tcPr>
          <w:p w14:paraId="727E6786" w14:textId="77777777" w:rsidR="00A171D1" w:rsidRPr="00BE2AE3" w:rsidRDefault="00A171D1" w:rsidP="008F0731">
            <w:pPr>
              <w:autoSpaceDE w:val="0"/>
              <w:autoSpaceDN w:val="0"/>
              <w:adjustRightInd w:val="0"/>
              <w:spacing w:after="0" w:line="360" w:lineRule="auto"/>
              <w:jc w:val="center"/>
              <w:rPr>
                <w:rFonts w:ascii="Times New Roman" w:hAnsi="Times New Roman" w:cs="Times New Roman"/>
                <w:color w:val="000000"/>
              </w:rPr>
            </w:pPr>
            <w:r w:rsidRPr="00BE2AE3">
              <w:rPr>
                <w:rFonts w:ascii="Times New Roman" w:hAnsi="Times New Roman" w:cs="Times New Roman"/>
                <w:color w:val="000000"/>
              </w:rPr>
              <w:t>117</w:t>
            </w:r>
          </w:p>
        </w:tc>
        <w:tc>
          <w:tcPr>
            <w:tcW w:w="1559" w:type="dxa"/>
            <w:shd w:val="clear" w:color="auto" w:fill="FFFFFF"/>
            <w:tcMar>
              <w:top w:w="30" w:type="dxa"/>
              <w:left w:w="30" w:type="dxa"/>
              <w:bottom w:w="30" w:type="dxa"/>
              <w:right w:w="30" w:type="dxa"/>
            </w:tcMar>
            <w:vAlign w:val="center"/>
          </w:tcPr>
          <w:p w14:paraId="76567A56" w14:textId="77777777" w:rsidR="00A171D1" w:rsidRPr="00BE2AE3" w:rsidRDefault="00A171D1" w:rsidP="008F0731">
            <w:pPr>
              <w:autoSpaceDE w:val="0"/>
              <w:autoSpaceDN w:val="0"/>
              <w:adjustRightInd w:val="0"/>
              <w:spacing w:after="0" w:line="360" w:lineRule="auto"/>
              <w:jc w:val="center"/>
              <w:rPr>
                <w:rFonts w:ascii="Times New Roman" w:hAnsi="Times New Roman" w:cs="Times New Roman"/>
                <w:color w:val="000000"/>
              </w:rPr>
            </w:pPr>
            <w:r w:rsidRPr="00BE2AE3">
              <w:rPr>
                <w:rFonts w:ascii="Times New Roman" w:hAnsi="Times New Roman" w:cs="Times New Roman"/>
                <w:color w:val="000000"/>
              </w:rPr>
              <w:t>3,94</w:t>
            </w:r>
          </w:p>
        </w:tc>
        <w:tc>
          <w:tcPr>
            <w:tcW w:w="1134" w:type="dxa"/>
            <w:vMerge/>
            <w:shd w:val="clear" w:color="auto" w:fill="FFFFFF"/>
            <w:tcMar>
              <w:top w:w="30" w:type="dxa"/>
              <w:left w:w="30" w:type="dxa"/>
              <w:bottom w:w="30" w:type="dxa"/>
              <w:right w:w="30" w:type="dxa"/>
            </w:tcMar>
            <w:vAlign w:val="center"/>
          </w:tcPr>
          <w:p w14:paraId="6EA01C6A" w14:textId="77777777" w:rsidR="00A171D1" w:rsidRPr="00BE2AE3" w:rsidRDefault="00A171D1" w:rsidP="008F0731">
            <w:pPr>
              <w:autoSpaceDE w:val="0"/>
              <w:autoSpaceDN w:val="0"/>
              <w:adjustRightInd w:val="0"/>
              <w:spacing w:after="0" w:line="360" w:lineRule="auto"/>
              <w:jc w:val="center"/>
              <w:rPr>
                <w:rFonts w:ascii="Times New Roman" w:hAnsi="Times New Roman" w:cs="Times New Roman"/>
                <w:color w:val="000000"/>
              </w:rPr>
            </w:pPr>
          </w:p>
        </w:tc>
      </w:tr>
      <w:tr w:rsidR="00A171D1" w:rsidRPr="00BE2AE3" w14:paraId="2D9A2481" w14:textId="77777777" w:rsidTr="008F0731">
        <w:trPr>
          <w:cantSplit/>
          <w:tblHeader/>
        </w:trPr>
        <w:tc>
          <w:tcPr>
            <w:tcW w:w="3828" w:type="dxa"/>
            <w:vMerge w:val="restart"/>
            <w:shd w:val="clear" w:color="auto" w:fill="D9D9D9" w:themeFill="background1" w:themeFillShade="D9"/>
            <w:tcMar>
              <w:top w:w="30" w:type="dxa"/>
              <w:left w:w="30" w:type="dxa"/>
              <w:bottom w:w="30" w:type="dxa"/>
              <w:right w:w="30" w:type="dxa"/>
            </w:tcMar>
          </w:tcPr>
          <w:p w14:paraId="334665D9" w14:textId="77777777" w:rsidR="00A171D1" w:rsidRPr="008F0731" w:rsidRDefault="00A171D1" w:rsidP="008F0731">
            <w:pPr>
              <w:autoSpaceDE w:val="0"/>
              <w:autoSpaceDN w:val="0"/>
              <w:adjustRightInd w:val="0"/>
              <w:spacing w:after="0" w:line="360" w:lineRule="auto"/>
              <w:rPr>
                <w:rFonts w:ascii="Times New Roman" w:hAnsi="Times New Roman" w:cs="Times New Roman"/>
                <w:color w:val="000000"/>
                <w:highlight w:val="lightGray"/>
              </w:rPr>
            </w:pPr>
            <w:r w:rsidRPr="008F0731">
              <w:rPr>
                <w:rFonts w:ascii="Times New Roman" w:hAnsi="Times New Roman" w:cs="Times New Roman"/>
              </w:rPr>
              <w:t>Personel güvenliği ortalaması</w:t>
            </w:r>
          </w:p>
        </w:tc>
        <w:tc>
          <w:tcPr>
            <w:tcW w:w="992" w:type="dxa"/>
            <w:shd w:val="clear" w:color="auto" w:fill="D9D9D9" w:themeFill="background1" w:themeFillShade="D9"/>
            <w:tcMar>
              <w:top w:w="30" w:type="dxa"/>
              <w:left w:w="30" w:type="dxa"/>
              <w:bottom w:w="30" w:type="dxa"/>
              <w:right w:w="30" w:type="dxa"/>
            </w:tcMar>
          </w:tcPr>
          <w:p w14:paraId="2EBDFCDE" w14:textId="77777777" w:rsidR="00A171D1" w:rsidRPr="008F0731" w:rsidRDefault="008F0731" w:rsidP="008F0731">
            <w:pPr>
              <w:autoSpaceDE w:val="0"/>
              <w:autoSpaceDN w:val="0"/>
              <w:adjustRightInd w:val="0"/>
              <w:spacing w:after="0" w:line="360" w:lineRule="auto"/>
              <w:jc w:val="center"/>
              <w:rPr>
                <w:rFonts w:ascii="Times New Roman" w:hAnsi="Times New Roman" w:cs="Times New Roman"/>
                <w:color w:val="000000"/>
              </w:rPr>
            </w:pPr>
            <w:r>
              <w:rPr>
                <w:rFonts w:ascii="Times New Roman" w:hAnsi="Times New Roman" w:cs="Times New Roman"/>
                <w:color w:val="000000"/>
              </w:rPr>
              <w:t>K</w:t>
            </w:r>
            <w:r w:rsidR="00A171D1" w:rsidRPr="008F0731">
              <w:rPr>
                <w:rFonts w:ascii="Times New Roman" w:hAnsi="Times New Roman" w:cs="Times New Roman"/>
                <w:color w:val="000000"/>
              </w:rPr>
              <w:t>adın</w:t>
            </w:r>
          </w:p>
        </w:tc>
        <w:tc>
          <w:tcPr>
            <w:tcW w:w="992" w:type="dxa"/>
            <w:shd w:val="clear" w:color="auto" w:fill="D9D9D9" w:themeFill="background1" w:themeFillShade="D9"/>
            <w:tcMar>
              <w:top w:w="30" w:type="dxa"/>
              <w:left w:w="30" w:type="dxa"/>
              <w:bottom w:w="30" w:type="dxa"/>
              <w:right w:w="30" w:type="dxa"/>
            </w:tcMar>
            <w:vAlign w:val="center"/>
          </w:tcPr>
          <w:p w14:paraId="499A8B9E" w14:textId="77777777" w:rsidR="00A171D1" w:rsidRPr="008F0731" w:rsidRDefault="00A171D1" w:rsidP="008F0731">
            <w:pPr>
              <w:autoSpaceDE w:val="0"/>
              <w:autoSpaceDN w:val="0"/>
              <w:adjustRightInd w:val="0"/>
              <w:spacing w:after="0" w:line="360" w:lineRule="auto"/>
              <w:jc w:val="center"/>
              <w:rPr>
                <w:rFonts w:ascii="Times New Roman" w:hAnsi="Times New Roman" w:cs="Times New Roman"/>
                <w:color w:val="000000"/>
              </w:rPr>
            </w:pPr>
            <w:r w:rsidRPr="008F0731">
              <w:rPr>
                <w:rFonts w:ascii="Times New Roman" w:hAnsi="Times New Roman" w:cs="Times New Roman"/>
                <w:color w:val="000000"/>
              </w:rPr>
              <w:t>105</w:t>
            </w:r>
          </w:p>
        </w:tc>
        <w:tc>
          <w:tcPr>
            <w:tcW w:w="1559" w:type="dxa"/>
            <w:shd w:val="clear" w:color="auto" w:fill="D9D9D9" w:themeFill="background1" w:themeFillShade="D9"/>
            <w:tcMar>
              <w:top w:w="30" w:type="dxa"/>
              <w:left w:w="30" w:type="dxa"/>
              <w:bottom w:w="30" w:type="dxa"/>
              <w:right w:w="30" w:type="dxa"/>
            </w:tcMar>
            <w:vAlign w:val="center"/>
          </w:tcPr>
          <w:p w14:paraId="48EB045D" w14:textId="77777777" w:rsidR="00A171D1" w:rsidRPr="008F0731" w:rsidRDefault="00A171D1" w:rsidP="008F0731">
            <w:pPr>
              <w:autoSpaceDE w:val="0"/>
              <w:autoSpaceDN w:val="0"/>
              <w:adjustRightInd w:val="0"/>
              <w:spacing w:after="0" w:line="360" w:lineRule="auto"/>
              <w:jc w:val="center"/>
              <w:rPr>
                <w:rFonts w:ascii="Times New Roman" w:hAnsi="Times New Roman" w:cs="Times New Roman"/>
                <w:color w:val="000000"/>
              </w:rPr>
            </w:pPr>
            <w:r w:rsidRPr="008F0731">
              <w:rPr>
                <w:rFonts w:ascii="Times New Roman" w:hAnsi="Times New Roman" w:cs="Times New Roman"/>
                <w:color w:val="000000"/>
              </w:rPr>
              <w:t>4,0105</w:t>
            </w:r>
          </w:p>
        </w:tc>
        <w:tc>
          <w:tcPr>
            <w:tcW w:w="1134" w:type="dxa"/>
            <w:vMerge w:val="restart"/>
            <w:shd w:val="clear" w:color="auto" w:fill="D9D9D9" w:themeFill="background1" w:themeFillShade="D9"/>
            <w:tcMar>
              <w:top w:w="30" w:type="dxa"/>
              <w:left w:w="30" w:type="dxa"/>
              <w:bottom w:w="30" w:type="dxa"/>
              <w:right w:w="30" w:type="dxa"/>
            </w:tcMar>
            <w:vAlign w:val="center"/>
          </w:tcPr>
          <w:p w14:paraId="7B134710" w14:textId="77777777" w:rsidR="00A171D1" w:rsidRPr="00BE2AE3" w:rsidRDefault="00A171D1" w:rsidP="008F0731">
            <w:pPr>
              <w:autoSpaceDE w:val="0"/>
              <w:autoSpaceDN w:val="0"/>
              <w:adjustRightInd w:val="0"/>
              <w:spacing w:after="0" w:line="360" w:lineRule="auto"/>
              <w:jc w:val="center"/>
              <w:rPr>
                <w:rFonts w:ascii="Times New Roman" w:hAnsi="Times New Roman" w:cs="Times New Roman"/>
                <w:color w:val="000000"/>
              </w:rPr>
            </w:pPr>
            <w:r w:rsidRPr="00BE2AE3">
              <w:rPr>
                <w:rFonts w:ascii="Times New Roman" w:hAnsi="Times New Roman" w:cs="Times New Roman"/>
                <w:color w:val="000000"/>
              </w:rPr>
              <w:t>,039</w:t>
            </w:r>
          </w:p>
        </w:tc>
      </w:tr>
      <w:tr w:rsidR="00A171D1" w:rsidRPr="00BE2AE3" w14:paraId="443FB7D8" w14:textId="77777777" w:rsidTr="008F0731">
        <w:trPr>
          <w:cantSplit/>
          <w:trHeight w:val="235"/>
        </w:trPr>
        <w:tc>
          <w:tcPr>
            <w:tcW w:w="3828" w:type="dxa"/>
            <w:vMerge/>
            <w:shd w:val="clear" w:color="auto" w:fill="D9D9D9" w:themeFill="background1" w:themeFillShade="D9"/>
            <w:tcMar>
              <w:top w:w="30" w:type="dxa"/>
              <w:left w:w="30" w:type="dxa"/>
              <w:bottom w:w="30" w:type="dxa"/>
              <w:right w:w="30" w:type="dxa"/>
            </w:tcMar>
          </w:tcPr>
          <w:p w14:paraId="0D772DBA" w14:textId="77777777" w:rsidR="00A171D1" w:rsidRPr="008F0731" w:rsidRDefault="00A171D1" w:rsidP="00F12DB1">
            <w:pPr>
              <w:autoSpaceDE w:val="0"/>
              <w:autoSpaceDN w:val="0"/>
              <w:adjustRightInd w:val="0"/>
              <w:spacing w:after="0" w:line="360" w:lineRule="auto"/>
              <w:rPr>
                <w:rFonts w:ascii="Times New Roman" w:hAnsi="Times New Roman" w:cs="Times New Roman"/>
                <w:color w:val="000000"/>
                <w:highlight w:val="lightGray"/>
              </w:rPr>
            </w:pPr>
          </w:p>
        </w:tc>
        <w:tc>
          <w:tcPr>
            <w:tcW w:w="992" w:type="dxa"/>
            <w:shd w:val="clear" w:color="auto" w:fill="D9D9D9" w:themeFill="background1" w:themeFillShade="D9"/>
            <w:tcMar>
              <w:top w:w="30" w:type="dxa"/>
              <w:left w:w="30" w:type="dxa"/>
              <w:bottom w:w="30" w:type="dxa"/>
              <w:right w:w="30" w:type="dxa"/>
            </w:tcMar>
          </w:tcPr>
          <w:p w14:paraId="3021E946" w14:textId="77777777" w:rsidR="00A171D1" w:rsidRPr="008F0731" w:rsidRDefault="008F0731" w:rsidP="008F0731">
            <w:pPr>
              <w:autoSpaceDE w:val="0"/>
              <w:autoSpaceDN w:val="0"/>
              <w:adjustRightInd w:val="0"/>
              <w:spacing w:after="0" w:line="360" w:lineRule="auto"/>
              <w:jc w:val="center"/>
              <w:rPr>
                <w:rFonts w:ascii="Times New Roman" w:hAnsi="Times New Roman" w:cs="Times New Roman"/>
                <w:color w:val="000000"/>
              </w:rPr>
            </w:pPr>
            <w:r>
              <w:rPr>
                <w:rFonts w:ascii="Times New Roman" w:hAnsi="Times New Roman" w:cs="Times New Roman"/>
                <w:color w:val="000000"/>
              </w:rPr>
              <w:t>E</w:t>
            </w:r>
            <w:r w:rsidR="00A171D1" w:rsidRPr="008F0731">
              <w:rPr>
                <w:rFonts w:ascii="Times New Roman" w:hAnsi="Times New Roman" w:cs="Times New Roman"/>
                <w:color w:val="000000"/>
              </w:rPr>
              <w:t>rkek</w:t>
            </w:r>
          </w:p>
        </w:tc>
        <w:tc>
          <w:tcPr>
            <w:tcW w:w="992" w:type="dxa"/>
            <w:shd w:val="clear" w:color="auto" w:fill="D9D9D9" w:themeFill="background1" w:themeFillShade="D9"/>
            <w:tcMar>
              <w:top w:w="30" w:type="dxa"/>
              <w:left w:w="30" w:type="dxa"/>
              <w:bottom w:w="30" w:type="dxa"/>
              <w:right w:w="30" w:type="dxa"/>
            </w:tcMar>
            <w:vAlign w:val="center"/>
          </w:tcPr>
          <w:p w14:paraId="1FFEFED2" w14:textId="77777777" w:rsidR="00A171D1" w:rsidRPr="008F0731" w:rsidRDefault="00A171D1" w:rsidP="008F0731">
            <w:pPr>
              <w:autoSpaceDE w:val="0"/>
              <w:autoSpaceDN w:val="0"/>
              <w:adjustRightInd w:val="0"/>
              <w:spacing w:after="0" w:line="360" w:lineRule="auto"/>
              <w:jc w:val="center"/>
              <w:rPr>
                <w:rFonts w:ascii="Times New Roman" w:hAnsi="Times New Roman" w:cs="Times New Roman"/>
                <w:color w:val="000000"/>
              </w:rPr>
            </w:pPr>
            <w:r w:rsidRPr="008F0731">
              <w:rPr>
                <w:rFonts w:ascii="Times New Roman" w:hAnsi="Times New Roman" w:cs="Times New Roman"/>
                <w:color w:val="000000"/>
              </w:rPr>
              <w:t>117</w:t>
            </w:r>
          </w:p>
        </w:tc>
        <w:tc>
          <w:tcPr>
            <w:tcW w:w="1559" w:type="dxa"/>
            <w:shd w:val="clear" w:color="auto" w:fill="D9D9D9" w:themeFill="background1" w:themeFillShade="D9"/>
            <w:tcMar>
              <w:top w:w="30" w:type="dxa"/>
              <w:left w:w="30" w:type="dxa"/>
              <w:bottom w:w="30" w:type="dxa"/>
              <w:right w:w="30" w:type="dxa"/>
            </w:tcMar>
            <w:vAlign w:val="center"/>
          </w:tcPr>
          <w:p w14:paraId="14827058" w14:textId="77777777" w:rsidR="00A171D1" w:rsidRPr="008F0731" w:rsidRDefault="00A171D1" w:rsidP="008F0731">
            <w:pPr>
              <w:autoSpaceDE w:val="0"/>
              <w:autoSpaceDN w:val="0"/>
              <w:adjustRightInd w:val="0"/>
              <w:spacing w:after="0" w:line="360" w:lineRule="auto"/>
              <w:jc w:val="center"/>
              <w:rPr>
                <w:rFonts w:ascii="Times New Roman" w:hAnsi="Times New Roman" w:cs="Times New Roman"/>
                <w:color w:val="000000"/>
              </w:rPr>
            </w:pPr>
            <w:r w:rsidRPr="008F0731">
              <w:rPr>
                <w:rFonts w:ascii="Times New Roman" w:hAnsi="Times New Roman" w:cs="Times New Roman"/>
                <w:color w:val="000000"/>
              </w:rPr>
              <w:t>3,8427</w:t>
            </w:r>
          </w:p>
        </w:tc>
        <w:tc>
          <w:tcPr>
            <w:tcW w:w="1134" w:type="dxa"/>
            <w:vMerge/>
            <w:shd w:val="clear" w:color="auto" w:fill="D9D9D9" w:themeFill="background1" w:themeFillShade="D9"/>
            <w:tcMar>
              <w:top w:w="30" w:type="dxa"/>
              <w:left w:w="30" w:type="dxa"/>
              <w:bottom w:w="30" w:type="dxa"/>
              <w:right w:w="30" w:type="dxa"/>
            </w:tcMar>
            <w:vAlign w:val="center"/>
          </w:tcPr>
          <w:p w14:paraId="6B1CA054" w14:textId="77777777" w:rsidR="00A171D1" w:rsidRPr="00BE2AE3" w:rsidRDefault="00A171D1" w:rsidP="00F12DB1">
            <w:pPr>
              <w:autoSpaceDE w:val="0"/>
              <w:autoSpaceDN w:val="0"/>
              <w:adjustRightInd w:val="0"/>
              <w:spacing w:after="0" w:line="360" w:lineRule="auto"/>
              <w:rPr>
                <w:rFonts w:ascii="Times New Roman" w:hAnsi="Times New Roman" w:cs="Times New Roman"/>
                <w:color w:val="000000"/>
              </w:rPr>
            </w:pPr>
          </w:p>
        </w:tc>
      </w:tr>
    </w:tbl>
    <w:p w14:paraId="5B7CA0B9" w14:textId="77777777" w:rsidR="00E44B8C" w:rsidRPr="00F652C1" w:rsidRDefault="00E44B8C" w:rsidP="00F12DB1">
      <w:pPr>
        <w:autoSpaceDE w:val="0"/>
        <w:autoSpaceDN w:val="0"/>
        <w:adjustRightInd w:val="0"/>
        <w:spacing w:after="0" w:line="360" w:lineRule="auto"/>
        <w:rPr>
          <w:rFonts w:ascii="Times New Roman" w:eastAsia="TimesNewRomanPSMT" w:hAnsi="Times New Roman" w:cs="Times New Roman"/>
          <w:b/>
        </w:rPr>
      </w:pPr>
    </w:p>
    <w:p w14:paraId="572ECF71" w14:textId="77777777" w:rsidR="00E44B8C" w:rsidRPr="00AF0C62" w:rsidRDefault="00E44B8C" w:rsidP="0025426F">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color w:val="000000"/>
        </w:rPr>
        <w:t>“</w:t>
      </w:r>
      <w:r w:rsidRPr="00AF0C62">
        <w:rPr>
          <w:rFonts w:ascii="Times New Roman" w:eastAsia="TimesNewRomanPSMT" w:hAnsi="Times New Roman" w:cs="Times New Roman"/>
          <w:b/>
          <w:sz w:val="24"/>
          <w:szCs w:val="24"/>
        </w:rPr>
        <w:t>Hastanem afetlerde can ve mal kaybına karşı sigortalıdır.”</w:t>
      </w:r>
      <w:r w:rsidRPr="00AF0C62">
        <w:rPr>
          <w:rFonts w:ascii="Times New Roman" w:hAnsi="Times New Roman" w:cs="Times New Roman"/>
          <w:sz w:val="24"/>
          <w:szCs w:val="24"/>
        </w:rPr>
        <w:t xml:space="preserve"> Sorusu için p=</w:t>
      </w:r>
      <w:r w:rsidRPr="00AF0C62">
        <w:rPr>
          <w:rFonts w:ascii="Times New Roman" w:hAnsi="Times New Roman" w:cs="Times New Roman"/>
          <w:color w:val="000000"/>
          <w:sz w:val="24"/>
          <w:szCs w:val="24"/>
        </w:rPr>
        <w:t xml:space="preserve"> 0,001 olduğu</w:t>
      </w:r>
      <w:r w:rsidR="00D3706F" w:rsidRPr="00AF0C62">
        <w:rPr>
          <w:rFonts w:ascii="Times New Roman" w:hAnsi="Times New Roman" w:cs="Times New Roman"/>
          <w:color w:val="000000"/>
          <w:sz w:val="24"/>
          <w:szCs w:val="24"/>
        </w:rPr>
        <w:t>ndan</w:t>
      </w:r>
      <w:r w:rsidRPr="00AF0C62">
        <w:rPr>
          <w:rFonts w:ascii="Times New Roman" w:hAnsi="Times New Roman" w:cs="Times New Roman"/>
          <w:color w:val="000000"/>
          <w:sz w:val="24"/>
          <w:szCs w:val="24"/>
        </w:rPr>
        <w:t xml:space="preserve"> anlamlı farklılık gözlenmiştir. Bu soruda ortalama değere bakıldığında kadınlar(4,80), erkekler(3,94); bu oranlara göre kadınların bu soruya katılma oranları erkeklere göre daha fazladır.</w:t>
      </w:r>
    </w:p>
    <w:p w14:paraId="39D91404" w14:textId="77777777" w:rsidR="00E44B8C" w:rsidRPr="00AF0C62" w:rsidRDefault="00E44B8C" w:rsidP="0025426F">
      <w:pPr>
        <w:spacing w:after="0" w:line="360" w:lineRule="auto"/>
        <w:ind w:firstLine="567"/>
        <w:jc w:val="both"/>
        <w:rPr>
          <w:rFonts w:ascii="Times New Roman" w:hAnsi="Times New Roman" w:cs="Times New Roman"/>
          <w:color w:val="000000"/>
          <w:sz w:val="24"/>
          <w:szCs w:val="24"/>
        </w:rPr>
      </w:pPr>
      <w:r w:rsidRPr="00AF0C62">
        <w:rPr>
          <w:rFonts w:ascii="Times New Roman" w:eastAsia="TimesNewRomanPSMT" w:hAnsi="Times New Roman" w:cs="Times New Roman"/>
          <w:b/>
          <w:sz w:val="24"/>
          <w:szCs w:val="24"/>
        </w:rPr>
        <w:lastRenderedPageBreak/>
        <w:t xml:space="preserve">“Personel güvenliği ortalaması” </w:t>
      </w:r>
      <w:r w:rsidR="00D3706F" w:rsidRPr="00AF0C62">
        <w:rPr>
          <w:rFonts w:ascii="Times New Roman" w:hAnsi="Times New Roman" w:cs="Times New Roman"/>
          <w:color w:val="000000"/>
          <w:sz w:val="24"/>
          <w:szCs w:val="24"/>
        </w:rPr>
        <w:t>için p= 0,039 olduğundan</w:t>
      </w:r>
      <w:r w:rsidRPr="00AF0C62">
        <w:rPr>
          <w:rFonts w:ascii="Times New Roman" w:hAnsi="Times New Roman" w:cs="Times New Roman"/>
          <w:color w:val="000000"/>
          <w:sz w:val="24"/>
          <w:szCs w:val="24"/>
        </w:rPr>
        <w:t xml:space="preserve"> anlamlı farklılık gözlenmiştir. . Bu soruda ortalama değere bakıldığında kadınlar(4,01), erkekler(3,84); bu oranlara göre kadınlar personelin güvenliğini erkeklere göre daha fazla bulmaktadırlar.</w:t>
      </w:r>
    </w:p>
    <w:p w14:paraId="57E1C1DB" w14:textId="77777777" w:rsidR="00921F1B" w:rsidRPr="00F652C1" w:rsidRDefault="00921F1B" w:rsidP="0025426F">
      <w:pPr>
        <w:spacing w:after="0" w:line="360" w:lineRule="auto"/>
        <w:ind w:firstLine="708"/>
        <w:jc w:val="both"/>
        <w:rPr>
          <w:rFonts w:ascii="Times New Roman" w:eastAsia="TimesNewRomanPSMT" w:hAnsi="Times New Roman" w:cs="Times New Roman"/>
          <w:b/>
        </w:rPr>
      </w:pPr>
    </w:p>
    <w:p w14:paraId="0AD6D7B0" w14:textId="77777777" w:rsidR="00E44B8C" w:rsidRPr="00AF0C62" w:rsidRDefault="00E44B8C" w:rsidP="0025426F">
      <w:pPr>
        <w:spacing w:after="0" w:line="360" w:lineRule="auto"/>
        <w:ind w:firstLine="708"/>
        <w:jc w:val="both"/>
        <w:rPr>
          <w:rFonts w:ascii="Times New Roman" w:eastAsia="TimesNewRomanPSMT" w:hAnsi="Times New Roman" w:cs="Times New Roman"/>
          <w:b/>
          <w:sz w:val="24"/>
          <w:szCs w:val="24"/>
        </w:rPr>
      </w:pPr>
      <w:r w:rsidRPr="00AF0C62">
        <w:rPr>
          <w:rFonts w:ascii="Times New Roman" w:eastAsia="TimesNewRomanPSMT" w:hAnsi="Times New Roman" w:cs="Times New Roman"/>
          <w:b/>
          <w:sz w:val="24"/>
          <w:szCs w:val="24"/>
        </w:rPr>
        <w:t>Medeni Duruma Göre Anlamlı Çıkan Sorular</w:t>
      </w:r>
    </w:p>
    <w:p w14:paraId="6F1D2857" w14:textId="77777777" w:rsidR="006D17E0" w:rsidRPr="006D17E0" w:rsidRDefault="00E44B8C" w:rsidP="006D17E0">
      <w:pPr>
        <w:spacing w:after="0" w:line="360" w:lineRule="auto"/>
        <w:ind w:firstLine="567"/>
        <w:jc w:val="both"/>
        <w:rPr>
          <w:rFonts w:ascii="Times New Roman" w:hAnsi="Times New Roman" w:cs="Times New Roman"/>
          <w:color w:val="000000"/>
          <w:sz w:val="24"/>
          <w:szCs w:val="24"/>
        </w:rPr>
      </w:pPr>
      <w:r w:rsidRPr="00AF0C62">
        <w:rPr>
          <w:rFonts w:ascii="Times New Roman" w:hAnsi="Times New Roman" w:cs="Times New Roman"/>
          <w:color w:val="000000"/>
          <w:sz w:val="24"/>
          <w:szCs w:val="24"/>
        </w:rPr>
        <w:t>Katılımcıların hastane afet ve acil durum planlarının eğitim hazırlık ve tatbikatlar hakkındaki algısının medeni duruma</w:t>
      </w:r>
      <w:r w:rsidR="009133BE" w:rsidRPr="00AF0C62">
        <w:rPr>
          <w:rFonts w:ascii="Times New Roman" w:hAnsi="Times New Roman" w:cs="Times New Roman"/>
          <w:color w:val="000000"/>
          <w:sz w:val="24"/>
          <w:szCs w:val="24"/>
        </w:rPr>
        <w:t xml:space="preserve"> </w:t>
      </w:r>
      <w:r w:rsidRPr="00AF0C62">
        <w:rPr>
          <w:rFonts w:ascii="Times New Roman" w:hAnsi="Times New Roman" w:cs="Times New Roman"/>
          <w:color w:val="000000"/>
          <w:sz w:val="24"/>
          <w:szCs w:val="24"/>
        </w:rPr>
        <w:t>göre anlamlı bir farklılık gösterip göstermediğini belirlemek üzere Mann- Whitney U test uygulanmıştır.</w:t>
      </w:r>
      <w:r w:rsidR="009133BE" w:rsidRPr="00AF0C62">
        <w:rPr>
          <w:rFonts w:ascii="Times New Roman" w:hAnsi="Times New Roman" w:cs="Times New Roman"/>
          <w:color w:val="000000"/>
          <w:sz w:val="24"/>
          <w:szCs w:val="24"/>
        </w:rPr>
        <w:t xml:space="preserve"> </w:t>
      </w:r>
      <w:r w:rsidRPr="00AF0C62">
        <w:rPr>
          <w:rFonts w:ascii="Times New Roman" w:hAnsi="Times New Roman" w:cs="Times New Roman"/>
          <w:color w:val="000000"/>
          <w:sz w:val="24"/>
          <w:szCs w:val="24"/>
        </w:rPr>
        <w:t xml:space="preserve">Mann- Whitney U test istatistikleri tablosunda p değeri (anlamlılık değeri) </w:t>
      </w:r>
      <w:r w:rsidR="006D17E0" w:rsidRPr="00AF0C62">
        <w:rPr>
          <w:rFonts w:ascii="Times New Roman" w:hAnsi="Times New Roman" w:cs="Times New Roman"/>
          <w:color w:val="000000"/>
          <w:sz w:val="24"/>
          <w:szCs w:val="24"/>
        </w:rPr>
        <w:t>0,05’de</w:t>
      </w:r>
      <w:r w:rsidR="006D17E0" w:rsidRPr="006D17E0">
        <w:rPr>
          <w:rFonts w:ascii="Times New Roman" w:hAnsi="Times New Roman" w:cs="Times New Roman"/>
          <w:color w:val="000000"/>
          <w:sz w:val="24"/>
          <w:szCs w:val="24"/>
        </w:rPr>
        <w:t xml:space="preserve">n küçük çıkanlar arasında anlamlı farklılık olduğu görülmektedir. </w:t>
      </w:r>
    </w:p>
    <w:p w14:paraId="4CA194A8" w14:textId="77777777" w:rsidR="00F652C1" w:rsidRPr="00BE2AE3" w:rsidRDefault="00F652C1" w:rsidP="00F652C1">
      <w:pPr>
        <w:pStyle w:val="ResimYazs"/>
        <w:spacing w:after="0" w:line="360" w:lineRule="auto"/>
        <w:ind w:firstLine="0"/>
        <w:jc w:val="center"/>
        <w:rPr>
          <w:rFonts w:eastAsia="TimesNewRomanPSMT" w:cs="Times New Roman"/>
          <w:b/>
          <w:i w:val="0"/>
          <w:color w:val="auto"/>
          <w:sz w:val="24"/>
          <w:szCs w:val="22"/>
        </w:rPr>
      </w:pPr>
      <w:bookmarkStart w:id="152" w:name="_Toc13695273"/>
      <w:r w:rsidRPr="00BE2AE3">
        <w:rPr>
          <w:rFonts w:cs="Times New Roman"/>
          <w:b/>
          <w:i w:val="0"/>
          <w:color w:val="auto"/>
          <w:sz w:val="24"/>
          <w:szCs w:val="22"/>
        </w:rPr>
        <w:t xml:space="preserve">Tablo 4. </w:t>
      </w:r>
      <w:r w:rsidR="00BB4D0A" w:rsidRPr="00BE2AE3">
        <w:rPr>
          <w:rFonts w:cs="Times New Roman"/>
          <w:b/>
          <w:i w:val="0"/>
          <w:color w:val="auto"/>
          <w:sz w:val="24"/>
          <w:szCs w:val="22"/>
        </w:rPr>
        <w:fldChar w:fldCharType="begin"/>
      </w:r>
      <w:r w:rsidRPr="00BE2AE3">
        <w:rPr>
          <w:rFonts w:cs="Times New Roman"/>
          <w:b/>
          <w:i w:val="0"/>
          <w:color w:val="auto"/>
          <w:sz w:val="24"/>
          <w:szCs w:val="22"/>
        </w:rPr>
        <w:instrText xml:space="preserve"> SEQ Tablo_4. \* ARABIC </w:instrText>
      </w:r>
      <w:r w:rsidR="00BB4D0A" w:rsidRPr="00BE2AE3">
        <w:rPr>
          <w:rFonts w:cs="Times New Roman"/>
          <w:b/>
          <w:i w:val="0"/>
          <w:color w:val="auto"/>
          <w:sz w:val="24"/>
          <w:szCs w:val="22"/>
        </w:rPr>
        <w:fldChar w:fldCharType="separate"/>
      </w:r>
      <w:r w:rsidR="00102D35">
        <w:rPr>
          <w:rFonts w:cs="Times New Roman"/>
          <w:b/>
          <w:i w:val="0"/>
          <w:noProof/>
          <w:color w:val="auto"/>
          <w:sz w:val="24"/>
          <w:szCs w:val="22"/>
        </w:rPr>
        <w:t>87</w:t>
      </w:r>
      <w:r w:rsidR="00BB4D0A" w:rsidRPr="00BE2AE3">
        <w:rPr>
          <w:rFonts w:cs="Times New Roman"/>
          <w:b/>
          <w:i w:val="0"/>
          <w:color w:val="auto"/>
          <w:sz w:val="24"/>
          <w:szCs w:val="22"/>
        </w:rPr>
        <w:fldChar w:fldCharType="end"/>
      </w:r>
      <w:r w:rsidRPr="00BE2AE3">
        <w:rPr>
          <w:rFonts w:cs="Times New Roman"/>
          <w:b/>
          <w:i w:val="0"/>
          <w:color w:val="auto"/>
          <w:sz w:val="24"/>
          <w:szCs w:val="22"/>
        </w:rPr>
        <w:t>.</w:t>
      </w:r>
      <w:r w:rsidRPr="00BE2AE3">
        <w:rPr>
          <w:rFonts w:eastAsia="TimesNewRomanPSMT" w:cs="Times New Roman"/>
          <w:b/>
          <w:i w:val="0"/>
          <w:color w:val="auto"/>
          <w:sz w:val="24"/>
          <w:szCs w:val="22"/>
        </w:rPr>
        <w:t xml:space="preserve"> Medeni Durum İle İlgili Anlamlı Farklılıklar Saptanan Sorular</w:t>
      </w:r>
      <w:bookmarkEnd w:id="152"/>
    </w:p>
    <w:p w14:paraId="6DD0BF07" w14:textId="77777777" w:rsidR="00BE2AE3" w:rsidRPr="00BE2AE3" w:rsidRDefault="00BE2AE3" w:rsidP="00BE2AE3">
      <w:pPr>
        <w:rPr>
          <w:sz w:val="6"/>
        </w:rPr>
      </w:pPr>
    </w:p>
    <w:tbl>
      <w:tblPr>
        <w:tblW w:w="8505" w:type="dxa"/>
        <w:tblInd w:w="30" w:type="dxa"/>
        <w:tblBorders>
          <w:top w:val="single" w:sz="18" w:space="0" w:color="000000"/>
          <w:bottom w:val="single" w:sz="18" w:space="0" w:color="000000"/>
        </w:tblBorders>
        <w:tblLayout w:type="fixed"/>
        <w:tblCellMar>
          <w:left w:w="30" w:type="dxa"/>
          <w:right w:w="30" w:type="dxa"/>
        </w:tblCellMar>
        <w:tblLook w:val="0000" w:firstRow="0" w:lastRow="0" w:firstColumn="0" w:lastColumn="0" w:noHBand="0" w:noVBand="0"/>
      </w:tblPr>
      <w:tblGrid>
        <w:gridCol w:w="3544"/>
        <w:gridCol w:w="1559"/>
        <w:gridCol w:w="993"/>
        <w:gridCol w:w="1134"/>
        <w:gridCol w:w="1275"/>
      </w:tblGrid>
      <w:tr w:rsidR="00636790" w:rsidRPr="00BE2AE3" w14:paraId="3064BFD3" w14:textId="77777777" w:rsidTr="008F0731">
        <w:trPr>
          <w:cantSplit/>
          <w:tblHeader/>
        </w:trPr>
        <w:tc>
          <w:tcPr>
            <w:tcW w:w="3544" w:type="dxa"/>
            <w:shd w:val="clear" w:color="auto" w:fill="E7E6E6" w:themeFill="background2"/>
            <w:tcMar>
              <w:top w:w="30" w:type="dxa"/>
              <w:left w:w="30" w:type="dxa"/>
              <w:bottom w:w="30" w:type="dxa"/>
              <w:right w:w="30" w:type="dxa"/>
            </w:tcMar>
          </w:tcPr>
          <w:p w14:paraId="7C3D731D" w14:textId="77777777" w:rsidR="00636790" w:rsidRPr="0025426F" w:rsidRDefault="00636790" w:rsidP="00951639">
            <w:pPr>
              <w:autoSpaceDE w:val="0"/>
              <w:autoSpaceDN w:val="0"/>
              <w:adjustRightInd w:val="0"/>
              <w:spacing w:after="0" w:line="320" w:lineRule="atLeast"/>
              <w:rPr>
                <w:rFonts w:ascii="Times New Roman" w:hAnsi="Times New Roman" w:cs="Times New Roman"/>
                <w:color w:val="000000"/>
              </w:rPr>
            </w:pPr>
          </w:p>
        </w:tc>
        <w:tc>
          <w:tcPr>
            <w:tcW w:w="1559" w:type="dxa"/>
            <w:shd w:val="clear" w:color="auto" w:fill="E7E6E6" w:themeFill="background2"/>
            <w:tcMar>
              <w:top w:w="30" w:type="dxa"/>
              <w:left w:w="30" w:type="dxa"/>
              <w:bottom w:w="30" w:type="dxa"/>
              <w:right w:w="30" w:type="dxa"/>
            </w:tcMar>
            <w:vAlign w:val="bottom"/>
          </w:tcPr>
          <w:p w14:paraId="5C761E3D" w14:textId="77777777" w:rsidR="00636790" w:rsidRPr="0025426F" w:rsidRDefault="0025426F" w:rsidP="00951639">
            <w:pPr>
              <w:autoSpaceDE w:val="0"/>
              <w:autoSpaceDN w:val="0"/>
              <w:adjustRightInd w:val="0"/>
              <w:spacing w:after="0" w:line="320" w:lineRule="atLeast"/>
              <w:rPr>
                <w:rFonts w:ascii="Times New Roman" w:hAnsi="Times New Roman" w:cs="Times New Roman"/>
                <w:b/>
                <w:color w:val="000000"/>
              </w:rPr>
            </w:pPr>
            <w:r>
              <w:rPr>
                <w:rFonts w:ascii="Times New Roman" w:hAnsi="Times New Roman" w:cs="Times New Roman"/>
                <w:b/>
                <w:color w:val="000000"/>
              </w:rPr>
              <w:t>Medeni D</w:t>
            </w:r>
            <w:r w:rsidR="00636790" w:rsidRPr="0025426F">
              <w:rPr>
                <w:rFonts w:ascii="Times New Roman" w:hAnsi="Times New Roman" w:cs="Times New Roman"/>
                <w:b/>
                <w:color w:val="000000"/>
              </w:rPr>
              <w:t>urum</w:t>
            </w:r>
          </w:p>
        </w:tc>
        <w:tc>
          <w:tcPr>
            <w:tcW w:w="993" w:type="dxa"/>
            <w:shd w:val="clear" w:color="auto" w:fill="E7E6E6" w:themeFill="background2"/>
            <w:tcMar>
              <w:top w:w="30" w:type="dxa"/>
              <w:left w:w="30" w:type="dxa"/>
              <w:bottom w:w="30" w:type="dxa"/>
              <w:right w:w="30" w:type="dxa"/>
            </w:tcMar>
            <w:vAlign w:val="bottom"/>
          </w:tcPr>
          <w:p w14:paraId="3A72E9FE" w14:textId="77777777" w:rsidR="00636790" w:rsidRPr="0025426F" w:rsidRDefault="00636790" w:rsidP="00951639">
            <w:pPr>
              <w:autoSpaceDE w:val="0"/>
              <w:autoSpaceDN w:val="0"/>
              <w:adjustRightInd w:val="0"/>
              <w:spacing w:after="0" w:line="320" w:lineRule="atLeast"/>
              <w:jc w:val="center"/>
              <w:rPr>
                <w:rFonts w:ascii="Times New Roman" w:hAnsi="Times New Roman" w:cs="Times New Roman"/>
                <w:b/>
                <w:color w:val="000000"/>
              </w:rPr>
            </w:pPr>
            <w:r w:rsidRPr="0025426F">
              <w:rPr>
                <w:rFonts w:ascii="Times New Roman" w:hAnsi="Times New Roman" w:cs="Times New Roman"/>
                <w:b/>
                <w:color w:val="000000"/>
              </w:rPr>
              <w:t>N</w:t>
            </w:r>
          </w:p>
        </w:tc>
        <w:tc>
          <w:tcPr>
            <w:tcW w:w="1134" w:type="dxa"/>
            <w:shd w:val="clear" w:color="auto" w:fill="E7E6E6" w:themeFill="background2"/>
            <w:tcMar>
              <w:top w:w="30" w:type="dxa"/>
              <w:left w:w="30" w:type="dxa"/>
              <w:bottom w:w="30" w:type="dxa"/>
              <w:right w:w="30" w:type="dxa"/>
            </w:tcMar>
            <w:vAlign w:val="bottom"/>
          </w:tcPr>
          <w:p w14:paraId="65879B53" w14:textId="77777777" w:rsidR="00636790" w:rsidRPr="0025426F" w:rsidRDefault="00636790" w:rsidP="00951639">
            <w:pPr>
              <w:autoSpaceDE w:val="0"/>
              <w:autoSpaceDN w:val="0"/>
              <w:adjustRightInd w:val="0"/>
              <w:spacing w:after="0" w:line="320" w:lineRule="atLeast"/>
              <w:jc w:val="center"/>
              <w:rPr>
                <w:rFonts w:ascii="Times New Roman" w:hAnsi="Times New Roman" w:cs="Times New Roman"/>
                <w:b/>
                <w:color w:val="000000"/>
              </w:rPr>
            </w:pPr>
            <w:r w:rsidRPr="0025426F">
              <w:rPr>
                <w:rFonts w:ascii="Times New Roman" w:hAnsi="Times New Roman" w:cs="Times New Roman"/>
                <w:b/>
                <w:color w:val="000000"/>
              </w:rPr>
              <w:t>Mean</w:t>
            </w:r>
          </w:p>
        </w:tc>
        <w:tc>
          <w:tcPr>
            <w:tcW w:w="1275" w:type="dxa"/>
            <w:shd w:val="clear" w:color="auto" w:fill="E7E6E6" w:themeFill="background2"/>
            <w:tcMar>
              <w:top w:w="30" w:type="dxa"/>
              <w:left w:w="30" w:type="dxa"/>
              <w:bottom w:w="30" w:type="dxa"/>
              <w:right w:w="30" w:type="dxa"/>
            </w:tcMar>
            <w:vAlign w:val="bottom"/>
          </w:tcPr>
          <w:p w14:paraId="1E5EA821" w14:textId="77777777" w:rsidR="00636790" w:rsidRPr="00BE2AE3" w:rsidRDefault="00636790" w:rsidP="00951639">
            <w:pPr>
              <w:autoSpaceDE w:val="0"/>
              <w:autoSpaceDN w:val="0"/>
              <w:adjustRightInd w:val="0"/>
              <w:spacing w:after="0" w:line="320" w:lineRule="atLeast"/>
              <w:jc w:val="center"/>
              <w:rPr>
                <w:rFonts w:ascii="Arial" w:hAnsi="Arial" w:cs="Arial"/>
                <w:b/>
                <w:color w:val="000000"/>
              </w:rPr>
            </w:pPr>
            <w:r w:rsidRPr="00BE2AE3">
              <w:rPr>
                <w:rFonts w:ascii="Arial" w:hAnsi="Arial" w:cs="Arial"/>
                <w:b/>
                <w:color w:val="000000"/>
              </w:rPr>
              <w:t>P</w:t>
            </w:r>
          </w:p>
        </w:tc>
      </w:tr>
      <w:tr w:rsidR="000E1410" w:rsidRPr="00BE2AE3" w14:paraId="5E8DF899" w14:textId="77777777" w:rsidTr="008F0731">
        <w:trPr>
          <w:cantSplit/>
          <w:tblHeader/>
        </w:trPr>
        <w:tc>
          <w:tcPr>
            <w:tcW w:w="3544" w:type="dxa"/>
            <w:vMerge w:val="restart"/>
            <w:shd w:val="clear" w:color="auto" w:fill="FFFFFF"/>
            <w:tcMar>
              <w:top w:w="30" w:type="dxa"/>
              <w:left w:w="30" w:type="dxa"/>
              <w:bottom w:w="30" w:type="dxa"/>
              <w:right w:w="30" w:type="dxa"/>
            </w:tcMar>
          </w:tcPr>
          <w:p w14:paraId="241FC038" w14:textId="77777777" w:rsidR="000E1410" w:rsidRPr="0025426F" w:rsidRDefault="000E1410" w:rsidP="00951639">
            <w:pPr>
              <w:autoSpaceDE w:val="0"/>
              <w:autoSpaceDN w:val="0"/>
              <w:adjustRightInd w:val="0"/>
              <w:spacing w:after="0" w:line="320" w:lineRule="atLeast"/>
              <w:rPr>
                <w:rFonts w:ascii="Times New Roman" w:hAnsi="Times New Roman" w:cs="Times New Roman"/>
                <w:color w:val="000000"/>
              </w:rPr>
            </w:pPr>
            <w:r w:rsidRPr="0025426F">
              <w:rPr>
                <w:rFonts w:ascii="Times New Roman" w:hAnsi="Times New Roman" w:cs="Times New Roman"/>
              </w:rPr>
              <w:t>Eğitimlerin yeterli olduğunu düşünmüyorum.</w:t>
            </w:r>
          </w:p>
        </w:tc>
        <w:tc>
          <w:tcPr>
            <w:tcW w:w="1559" w:type="dxa"/>
            <w:shd w:val="clear" w:color="auto" w:fill="FFFFFF"/>
            <w:tcMar>
              <w:top w:w="30" w:type="dxa"/>
              <w:left w:w="30" w:type="dxa"/>
              <w:bottom w:w="30" w:type="dxa"/>
              <w:right w:w="30" w:type="dxa"/>
            </w:tcMar>
          </w:tcPr>
          <w:p w14:paraId="711DF184" w14:textId="77777777" w:rsidR="000E1410"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Pr>
                <w:rFonts w:ascii="Times New Roman" w:hAnsi="Times New Roman" w:cs="Times New Roman"/>
                <w:color w:val="000000"/>
              </w:rPr>
              <w:t>E</w:t>
            </w:r>
            <w:r w:rsidR="000E1410" w:rsidRPr="0025426F">
              <w:rPr>
                <w:rFonts w:ascii="Times New Roman" w:hAnsi="Times New Roman" w:cs="Times New Roman"/>
                <w:color w:val="000000"/>
              </w:rPr>
              <w:t>vli</w:t>
            </w:r>
          </w:p>
        </w:tc>
        <w:tc>
          <w:tcPr>
            <w:tcW w:w="993" w:type="dxa"/>
            <w:shd w:val="clear" w:color="auto" w:fill="FFFFFF"/>
            <w:tcMar>
              <w:top w:w="30" w:type="dxa"/>
              <w:left w:w="30" w:type="dxa"/>
              <w:bottom w:w="30" w:type="dxa"/>
              <w:right w:w="30" w:type="dxa"/>
            </w:tcMar>
            <w:vAlign w:val="center"/>
          </w:tcPr>
          <w:p w14:paraId="24C7589B" w14:textId="77777777" w:rsidR="000E1410" w:rsidRPr="0025426F" w:rsidRDefault="000E1410"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164</w:t>
            </w:r>
          </w:p>
        </w:tc>
        <w:tc>
          <w:tcPr>
            <w:tcW w:w="1134" w:type="dxa"/>
            <w:shd w:val="clear" w:color="auto" w:fill="FFFFFF"/>
            <w:tcMar>
              <w:top w:w="30" w:type="dxa"/>
              <w:left w:w="30" w:type="dxa"/>
              <w:bottom w:w="30" w:type="dxa"/>
              <w:right w:w="30" w:type="dxa"/>
            </w:tcMar>
            <w:vAlign w:val="center"/>
          </w:tcPr>
          <w:p w14:paraId="0E9EEB55" w14:textId="77777777" w:rsidR="000E1410" w:rsidRPr="0025426F" w:rsidRDefault="000E1410"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2,85</w:t>
            </w:r>
          </w:p>
        </w:tc>
        <w:tc>
          <w:tcPr>
            <w:tcW w:w="1275" w:type="dxa"/>
            <w:vMerge w:val="restart"/>
            <w:shd w:val="clear" w:color="auto" w:fill="FFFFFF"/>
            <w:tcMar>
              <w:top w:w="30" w:type="dxa"/>
              <w:left w:w="30" w:type="dxa"/>
              <w:bottom w:w="30" w:type="dxa"/>
              <w:right w:w="30" w:type="dxa"/>
            </w:tcMar>
            <w:vAlign w:val="center"/>
          </w:tcPr>
          <w:p w14:paraId="01B6D820" w14:textId="77777777" w:rsidR="000E1410" w:rsidRPr="0025426F" w:rsidRDefault="000E1410" w:rsidP="00951639">
            <w:pPr>
              <w:autoSpaceDE w:val="0"/>
              <w:autoSpaceDN w:val="0"/>
              <w:adjustRightInd w:val="0"/>
              <w:spacing w:after="0" w:line="320" w:lineRule="atLeast"/>
              <w:jc w:val="center"/>
              <w:rPr>
                <w:rFonts w:cstheme="minorHAnsi"/>
                <w:color w:val="000000"/>
              </w:rPr>
            </w:pPr>
            <w:r w:rsidRPr="0025426F">
              <w:rPr>
                <w:rFonts w:cstheme="minorHAnsi"/>
                <w:color w:val="000000"/>
              </w:rPr>
              <w:t>,012</w:t>
            </w:r>
          </w:p>
        </w:tc>
      </w:tr>
      <w:tr w:rsidR="000E1410" w:rsidRPr="00BE2AE3" w14:paraId="69789327" w14:textId="77777777" w:rsidTr="008F0731">
        <w:trPr>
          <w:cantSplit/>
          <w:tblHeader/>
        </w:trPr>
        <w:tc>
          <w:tcPr>
            <w:tcW w:w="3544" w:type="dxa"/>
            <w:vMerge/>
            <w:shd w:val="clear" w:color="auto" w:fill="FFFFFF"/>
            <w:tcMar>
              <w:top w:w="30" w:type="dxa"/>
              <w:left w:w="30" w:type="dxa"/>
              <w:bottom w:w="30" w:type="dxa"/>
              <w:right w:w="30" w:type="dxa"/>
            </w:tcMar>
          </w:tcPr>
          <w:p w14:paraId="0786EF89" w14:textId="77777777" w:rsidR="000E1410" w:rsidRPr="0025426F" w:rsidRDefault="000E1410" w:rsidP="00951639">
            <w:pPr>
              <w:autoSpaceDE w:val="0"/>
              <w:autoSpaceDN w:val="0"/>
              <w:adjustRightInd w:val="0"/>
              <w:spacing w:after="0" w:line="320" w:lineRule="atLeast"/>
              <w:rPr>
                <w:rFonts w:ascii="Times New Roman" w:hAnsi="Times New Roman" w:cs="Times New Roman"/>
                <w:color w:val="000000"/>
              </w:rPr>
            </w:pPr>
          </w:p>
        </w:tc>
        <w:tc>
          <w:tcPr>
            <w:tcW w:w="1559" w:type="dxa"/>
            <w:shd w:val="clear" w:color="auto" w:fill="FFFFFF"/>
            <w:tcMar>
              <w:top w:w="30" w:type="dxa"/>
              <w:left w:w="30" w:type="dxa"/>
              <w:bottom w:w="30" w:type="dxa"/>
              <w:right w:w="30" w:type="dxa"/>
            </w:tcMar>
          </w:tcPr>
          <w:p w14:paraId="5EA01F1A" w14:textId="77777777" w:rsidR="000E1410"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Pr>
                <w:rFonts w:ascii="Times New Roman" w:hAnsi="Times New Roman" w:cs="Times New Roman"/>
                <w:color w:val="000000"/>
              </w:rPr>
              <w:t>B</w:t>
            </w:r>
            <w:r w:rsidR="000E1410" w:rsidRPr="0025426F">
              <w:rPr>
                <w:rFonts w:ascii="Times New Roman" w:hAnsi="Times New Roman" w:cs="Times New Roman"/>
                <w:color w:val="000000"/>
              </w:rPr>
              <w:t>ekar</w:t>
            </w:r>
          </w:p>
        </w:tc>
        <w:tc>
          <w:tcPr>
            <w:tcW w:w="993" w:type="dxa"/>
            <w:shd w:val="clear" w:color="auto" w:fill="FFFFFF"/>
            <w:tcMar>
              <w:top w:w="30" w:type="dxa"/>
              <w:left w:w="30" w:type="dxa"/>
              <w:bottom w:w="30" w:type="dxa"/>
              <w:right w:w="30" w:type="dxa"/>
            </w:tcMar>
            <w:vAlign w:val="center"/>
          </w:tcPr>
          <w:p w14:paraId="3FD61B76" w14:textId="77777777" w:rsidR="000E1410" w:rsidRPr="0025426F" w:rsidRDefault="000E1410"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58</w:t>
            </w:r>
          </w:p>
        </w:tc>
        <w:tc>
          <w:tcPr>
            <w:tcW w:w="1134" w:type="dxa"/>
            <w:shd w:val="clear" w:color="auto" w:fill="FFFFFF"/>
            <w:tcMar>
              <w:top w:w="30" w:type="dxa"/>
              <w:left w:w="30" w:type="dxa"/>
              <w:bottom w:w="30" w:type="dxa"/>
              <w:right w:w="30" w:type="dxa"/>
            </w:tcMar>
            <w:vAlign w:val="center"/>
          </w:tcPr>
          <w:p w14:paraId="13E850BE" w14:textId="77777777" w:rsidR="000E1410" w:rsidRPr="0025426F" w:rsidRDefault="000E1410"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3,43</w:t>
            </w:r>
          </w:p>
        </w:tc>
        <w:tc>
          <w:tcPr>
            <w:tcW w:w="1275" w:type="dxa"/>
            <w:vMerge/>
            <w:shd w:val="clear" w:color="auto" w:fill="FFFFFF"/>
            <w:tcMar>
              <w:top w:w="30" w:type="dxa"/>
              <w:left w:w="30" w:type="dxa"/>
              <w:bottom w:w="30" w:type="dxa"/>
              <w:right w:w="30" w:type="dxa"/>
            </w:tcMar>
            <w:vAlign w:val="center"/>
          </w:tcPr>
          <w:p w14:paraId="526E3874" w14:textId="77777777" w:rsidR="000E1410" w:rsidRPr="0025426F" w:rsidRDefault="000E1410" w:rsidP="00951639">
            <w:pPr>
              <w:autoSpaceDE w:val="0"/>
              <w:autoSpaceDN w:val="0"/>
              <w:adjustRightInd w:val="0"/>
              <w:spacing w:after="0" w:line="320" w:lineRule="atLeast"/>
              <w:jc w:val="center"/>
              <w:rPr>
                <w:rFonts w:cstheme="minorHAnsi"/>
                <w:color w:val="000000"/>
              </w:rPr>
            </w:pPr>
          </w:p>
        </w:tc>
      </w:tr>
      <w:tr w:rsidR="000E1410" w:rsidRPr="00BE2AE3" w14:paraId="0C582A23" w14:textId="77777777" w:rsidTr="008F0731">
        <w:trPr>
          <w:cantSplit/>
          <w:tblHeader/>
        </w:trPr>
        <w:tc>
          <w:tcPr>
            <w:tcW w:w="3544" w:type="dxa"/>
            <w:vMerge w:val="restart"/>
            <w:shd w:val="clear" w:color="auto" w:fill="E7E6E6" w:themeFill="background2"/>
            <w:tcMar>
              <w:top w:w="30" w:type="dxa"/>
              <w:left w:w="30" w:type="dxa"/>
              <w:bottom w:w="30" w:type="dxa"/>
              <w:right w:w="30" w:type="dxa"/>
            </w:tcMar>
          </w:tcPr>
          <w:p w14:paraId="51B23747" w14:textId="77777777" w:rsidR="000E1410" w:rsidRPr="0025426F" w:rsidRDefault="000E1410" w:rsidP="00951639">
            <w:pPr>
              <w:autoSpaceDE w:val="0"/>
              <w:autoSpaceDN w:val="0"/>
              <w:adjustRightInd w:val="0"/>
              <w:spacing w:after="0" w:line="320" w:lineRule="atLeast"/>
              <w:rPr>
                <w:rFonts w:ascii="Times New Roman" w:hAnsi="Times New Roman" w:cs="Times New Roman"/>
                <w:color w:val="000000"/>
              </w:rPr>
            </w:pPr>
            <w:r w:rsidRPr="0025426F">
              <w:rPr>
                <w:rFonts w:ascii="Times New Roman" w:hAnsi="Times New Roman" w:cs="Times New Roman"/>
              </w:rPr>
              <w:t>Hastanemize ait HAP, hizmet içi eğitimlerle tüm personele duyuruldu.</w:t>
            </w:r>
          </w:p>
        </w:tc>
        <w:tc>
          <w:tcPr>
            <w:tcW w:w="1559" w:type="dxa"/>
            <w:shd w:val="clear" w:color="auto" w:fill="E7E6E6" w:themeFill="background2"/>
            <w:tcMar>
              <w:top w:w="30" w:type="dxa"/>
              <w:left w:w="30" w:type="dxa"/>
              <w:bottom w:w="30" w:type="dxa"/>
              <w:right w:w="30" w:type="dxa"/>
            </w:tcMar>
          </w:tcPr>
          <w:p w14:paraId="3CFF7F27" w14:textId="77777777" w:rsidR="000E1410"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Pr>
                <w:rFonts w:ascii="Times New Roman" w:hAnsi="Times New Roman" w:cs="Times New Roman"/>
                <w:color w:val="000000"/>
              </w:rPr>
              <w:t>E</w:t>
            </w:r>
            <w:r w:rsidR="000E1410" w:rsidRPr="0025426F">
              <w:rPr>
                <w:rFonts w:ascii="Times New Roman" w:hAnsi="Times New Roman" w:cs="Times New Roman"/>
                <w:color w:val="000000"/>
              </w:rPr>
              <w:t>vli</w:t>
            </w:r>
          </w:p>
        </w:tc>
        <w:tc>
          <w:tcPr>
            <w:tcW w:w="993" w:type="dxa"/>
            <w:shd w:val="clear" w:color="auto" w:fill="E7E6E6" w:themeFill="background2"/>
            <w:tcMar>
              <w:top w:w="30" w:type="dxa"/>
              <w:left w:w="30" w:type="dxa"/>
              <w:bottom w:w="30" w:type="dxa"/>
              <w:right w:w="30" w:type="dxa"/>
            </w:tcMar>
            <w:vAlign w:val="center"/>
          </w:tcPr>
          <w:p w14:paraId="30BDC546" w14:textId="77777777" w:rsidR="000E1410" w:rsidRPr="0025426F" w:rsidRDefault="000E1410"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164</w:t>
            </w:r>
          </w:p>
        </w:tc>
        <w:tc>
          <w:tcPr>
            <w:tcW w:w="1134" w:type="dxa"/>
            <w:shd w:val="clear" w:color="auto" w:fill="E7E6E6" w:themeFill="background2"/>
            <w:tcMar>
              <w:top w:w="30" w:type="dxa"/>
              <w:left w:w="30" w:type="dxa"/>
              <w:bottom w:w="30" w:type="dxa"/>
              <w:right w:w="30" w:type="dxa"/>
            </w:tcMar>
            <w:vAlign w:val="center"/>
          </w:tcPr>
          <w:p w14:paraId="7B45DA8E" w14:textId="77777777" w:rsidR="000E1410" w:rsidRPr="0025426F" w:rsidRDefault="000E1410"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4,14</w:t>
            </w:r>
          </w:p>
        </w:tc>
        <w:tc>
          <w:tcPr>
            <w:tcW w:w="1275" w:type="dxa"/>
            <w:vMerge w:val="restart"/>
            <w:shd w:val="clear" w:color="auto" w:fill="E7E6E6" w:themeFill="background2"/>
            <w:tcMar>
              <w:top w:w="30" w:type="dxa"/>
              <w:left w:w="30" w:type="dxa"/>
              <w:bottom w:w="30" w:type="dxa"/>
              <w:right w:w="30" w:type="dxa"/>
            </w:tcMar>
            <w:vAlign w:val="center"/>
          </w:tcPr>
          <w:p w14:paraId="41DE6868" w14:textId="77777777" w:rsidR="000E1410" w:rsidRPr="0025426F" w:rsidRDefault="000E1410" w:rsidP="00951639">
            <w:pPr>
              <w:autoSpaceDE w:val="0"/>
              <w:autoSpaceDN w:val="0"/>
              <w:adjustRightInd w:val="0"/>
              <w:spacing w:after="0" w:line="320" w:lineRule="atLeast"/>
              <w:jc w:val="center"/>
              <w:rPr>
                <w:rFonts w:cstheme="minorHAnsi"/>
                <w:color w:val="000000"/>
              </w:rPr>
            </w:pPr>
            <w:r w:rsidRPr="0025426F">
              <w:rPr>
                <w:rFonts w:cstheme="minorHAnsi"/>
                <w:color w:val="000000"/>
              </w:rPr>
              <w:t>,003</w:t>
            </w:r>
          </w:p>
        </w:tc>
      </w:tr>
      <w:tr w:rsidR="000E1410" w:rsidRPr="00BE2AE3" w14:paraId="1CA86AD8" w14:textId="77777777" w:rsidTr="008F0731">
        <w:trPr>
          <w:cantSplit/>
          <w:tblHeader/>
        </w:trPr>
        <w:tc>
          <w:tcPr>
            <w:tcW w:w="3544" w:type="dxa"/>
            <w:vMerge/>
            <w:shd w:val="clear" w:color="auto" w:fill="E7E6E6" w:themeFill="background2"/>
            <w:tcMar>
              <w:top w:w="30" w:type="dxa"/>
              <w:left w:w="30" w:type="dxa"/>
              <w:bottom w:w="30" w:type="dxa"/>
              <w:right w:w="30" w:type="dxa"/>
            </w:tcMar>
          </w:tcPr>
          <w:p w14:paraId="2D5537B7" w14:textId="77777777" w:rsidR="000E1410" w:rsidRPr="0025426F" w:rsidRDefault="000E1410" w:rsidP="00951639">
            <w:pPr>
              <w:autoSpaceDE w:val="0"/>
              <w:autoSpaceDN w:val="0"/>
              <w:adjustRightInd w:val="0"/>
              <w:spacing w:after="0" w:line="320" w:lineRule="atLeast"/>
              <w:rPr>
                <w:rFonts w:ascii="Times New Roman" w:hAnsi="Times New Roman" w:cs="Times New Roman"/>
                <w:color w:val="000000"/>
              </w:rPr>
            </w:pPr>
          </w:p>
        </w:tc>
        <w:tc>
          <w:tcPr>
            <w:tcW w:w="1559" w:type="dxa"/>
            <w:shd w:val="clear" w:color="auto" w:fill="E7E6E6" w:themeFill="background2"/>
            <w:tcMar>
              <w:top w:w="30" w:type="dxa"/>
              <w:left w:w="30" w:type="dxa"/>
              <w:bottom w:w="30" w:type="dxa"/>
              <w:right w:w="30" w:type="dxa"/>
            </w:tcMar>
          </w:tcPr>
          <w:p w14:paraId="39472765" w14:textId="77777777" w:rsidR="000E1410"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Pr>
                <w:rFonts w:ascii="Times New Roman" w:hAnsi="Times New Roman" w:cs="Times New Roman"/>
                <w:color w:val="000000"/>
              </w:rPr>
              <w:t>B</w:t>
            </w:r>
            <w:r w:rsidR="000E1410" w:rsidRPr="0025426F">
              <w:rPr>
                <w:rFonts w:ascii="Times New Roman" w:hAnsi="Times New Roman" w:cs="Times New Roman"/>
                <w:color w:val="000000"/>
              </w:rPr>
              <w:t>ekar</w:t>
            </w:r>
          </w:p>
        </w:tc>
        <w:tc>
          <w:tcPr>
            <w:tcW w:w="993" w:type="dxa"/>
            <w:shd w:val="clear" w:color="auto" w:fill="E7E6E6" w:themeFill="background2"/>
            <w:tcMar>
              <w:top w:w="30" w:type="dxa"/>
              <w:left w:w="30" w:type="dxa"/>
              <w:bottom w:w="30" w:type="dxa"/>
              <w:right w:w="30" w:type="dxa"/>
            </w:tcMar>
            <w:vAlign w:val="center"/>
          </w:tcPr>
          <w:p w14:paraId="79BF2534" w14:textId="77777777" w:rsidR="000E1410" w:rsidRPr="0025426F" w:rsidRDefault="000E1410"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58</w:t>
            </w:r>
          </w:p>
        </w:tc>
        <w:tc>
          <w:tcPr>
            <w:tcW w:w="1134" w:type="dxa"/>
            <w:shd w:val="clear" w:color="auto" w:fill="E7E6E6" w:themeFill="background2"/>
            <w:tcMar>
              <w:top w:w="30" w:type="dxa"/>
              <w:left w:w="30" w:type="dxa"/>
              <w:bottom w:w="30" w:type="dxa"/>
              <w:right w:w="30" w:type="dxa"/>
            </w:tcMar>
            <w:vAlign w:val="center"/>
          </w:tcPr>
          <w:p w14:paraId="35034217" w14:textId="77777777" w:rsidR="000E1410" w:rsidRPr="0025426F" w:rsidRDefault="000E1410"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3,53</w:t>
            </w:r>
          </w:p>
        </w:tc>
        <w:tc>
          <w:tcPr>
            <w:tcW w:w="1275" w:type="dxa"/>
            <w:vMerge/>
            <w:shd w:val="clear" w:color="auto" w:fill="E7E6E6" w:themeFill="background2"/>
            <w:tcMar>
              <w:top w:w="30" w:type="dxa"/>
              <w:left w:w="30" w:type="dxa"/>
              <w:bottom w:w="30" w:type="dxa"/>
              <w:right w:w="30" w:type="dxa"/>
            </w:tcMar>
            <w:vAlign w:val="center"/>
          </w:tcPr>
          <w:p w14:paraId="590B2C1E" w14:textId="77777777" w:rsidR="000E1410" w:rsidRPr="0025426F" w:rsidRDefault="000E1410" w:rsidP="00951639">
            <w:pPr>
              <w:autoSpaceDE w:val="0"/>
              <w:autoSpaceDN w:val="0"/>
              <w:adjustRightInd w:val="0"/>
              <w:spacing w:after="0" w:line="320" w:lineRule="atLeast"/>
              <w:jc w:val="center"/>
              <w:rPr>
                <w:rFonts w:cstheme="minorHAnsi"/>
                <w:color w:val="000000"/>
              </w:rPr>
            </w:pPr>
          </w:p>
        </w:tc>
      </w:tr>
      <w:tr w:rsidR="008F0731" w:rsidRPr="00BE2AE3" w14:paraId="34374C45" w14:textId="77777777" w:rsidTr="008F0731">
        <w:trPr>
          <w:cantSplit/>
          <w:trHeight w:val="473"/>
          <w:tblHeader/>
        </w:trPr>
        <w:tc>
          <w:tcPr>
            <w:tcW w:w="3544" w:type="dxa"/>
            <w:vMerge w:val="restart"/>
            <w:shd w:val="clear" w:color="auto" w:fill="FFFFFF"/>
            <w:tcMar>
              <w:top w:w="30" w:type="dxa"/>
              <w:left w:w="30" w:type="dxa"/>
              <w:bottom w:w="30" w:type="dxa"/>
              <w:right w:w="30" w:type="dxa"/>
            </w:tcMar>
          </w:tcPr>
          <w:p w14:paraId="0417A22F" w14:textId="77777777" w:rsidR="008F0731" w:rsidRPr="0025426F" w:rsidRDefault="008F0731" w:rsidP="00951639">
            <w:pPr>
              <w:autoSpaceDE w:val="0"/>
              <w:autoSpaceDN w:val="0"/>
              <w:adjustRightInd w:val="0"/>
              <w:spacing w:after="0" w:line="320" w:lineRule="atLeast"/>
              <w:rPr>
                <w:rFonts w:ascii="Times New Roman" w:hAnsi="Times New Roman" w:cs="Times New Roman"/>
                <w:color w:val="000000"/>
              </w:rPr>
            </w:pPr>
            <w:r w:rsidRPr="0025426F">
              <w:rPr>
                <w:rFonts w:ascii="Times New Roman" w:hAnsi="Times New Roman" w:cs="Times New Roman"/>
              </w:rPr>
              <w:t>Hastanedeki görevim ile HAP’taki görevim birbiri ile bağlantılıdır.</w:t>
            </w:r>
          </w:p>
        </w:tc>
        <w:tc>
          <w:tcPr>
            <w:tcW w:w="1559" w:type="dxa"/>
            <w:shd w:val="clear" w:color="auto" w:fill="FFFFFF"/>
            <w:tcMar>
              <w:top w:w="30" w:type="dxa"/>
              <w:left w:w="30" w:type="dxa"/>
              <w:bottom w:w="30" w:type="dxa"/>
              <w:right w:w="30" w:type="dxa"/>
            </w:tcMar>
          </w:tcPr>
          <w:p w14:paraId="19B5A404"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Pr>
                <w:rFonts w:ascii="Times New Roman" w:hAnsi="Times New Roman" w:cs="Times New Roman"/>
                <w:color w:val="000000"/>
              </w:rPr>
              <w:t>E</w:t>
            </w:r>
            <w:r w:rsidRPr="0025426F">
              <w:rPr>
                <w:rFonts w:ascii="Times New Roman" w:hAnsi="Times New Roman" w:cs="Times New Roman"/>
                <w:color w:val="000000"/>
              </w:rPr>
              <w:t>vli</w:t>
            </w:r>
          </w:p>
        </w:tc>
        <w:tc>
          <w:tcPr>
            <w:tcW w:w="993" w:type="dxa"/>
            <w:shd w:val="clear" w:color="auto" w:fill="FFFFFF"/>
            <w:tcMar>
              <w:top w:w="30" w:type="dxa"/>
              <w:left w:w="30" w:type="dxa"/>
              <w:bottom w:w="30" w:type="dxa"/>
              <w:right w:w="30" w:type="dxa"/>
            </w:tcMar>
            <w:vAlign w:val="center"/>
          </w:tcPr>
          <w:p w14:paraId="6861F71B"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164</w:t>
            </w:r>
          </w:p>
        </w:tc>
        <w:tc>
          <w:tcPr>
            <w:tcW w:w="1134" w:type="dxa"/>
            <w:shd w:val="clear" w:color="auto" w:fill="FFFFFF"/>
            <w:tcMar>
              <w:top w:w="30" w:type="dxa"/>
              <w:left w:w="30" w:type="dxa"/>
              <w:bottom w:w="30" w:type="dxa"/>
              <w:right w:w="30" w:type="dxa"/>
            </w:tcMar>
            <w:vAlign w:val="center"/>
          </w:tcPr>
          <w:p w14:paraId="1151B5DB"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4,16</w:t>
            </w:r>
          </w:p>
        </w:tc>
        <w:tc>
          <w:tcPr>
            <w:tcW w:w="1275" w:type="dxa"/>
            <w:vMerge w:val="restart"/>
            <w:shd w:val="clear" w:color="auto" w:fill="FFFFFF"/>
            <w:tcMar>
              <w:top w:w="30" w:type="dxa"/>
              <w:left w:w="30" w:type="dxa"/>
              <w:bottom w:w="30" w:type="dxa"/>
              <w:right w:w="30" w:type="dxa"/>
            </w:tcMar>
            <w:vAlign w:val="center"/>
          </w:tcPr>
          <w:p w14:paraId="06BA4D62" w14:textId="77777777" w:rsidR="008F0731" w:rsidRPr="0025426F" w:rsidRDefault="008F0731" w:rsidP="00951639">
            <w:pPr>
              <w:autoSpaceDE w:val="0"/>
              <w:autoSpaceDN w:val="0"/>
              <w:adjustRightInd w:val="0"/>
              <w:spacing w:after="0" w:line="320" w:lineRule="atLeast"/>
              <w:jc w:val="center"/>
              <w:rPr>
                <w:rFonts w:cstheme="minorHAnsi"/>
                <w:color w:val="000000"/>
              </w:rPr>
            </w:pPr>
            <w:r w:rsidRPr="0025426F">
              <w:rPr>
                <w:rFonts w:cstheme="minorHAnsi"/>
                <w:color w:val="000000"/>
              </w:rPr>
              <w:t>,001</w:t>
            </w:r>
          </w:p>
        </w:tc>
      </w:tr>
      <w:tr w:rsidR="008F0731" w:rsidRPr="00BE2AE3" w14:paraId="1454E5B0" w14:textId="77777777" w:rsidTr="008F0731">
        <w:trPr>
          <w:cantSplit/>
          <w:tblHeader/>
        </w:trPr>
        <w:tc>
          <w:tcPr>
            <w:tcW w:w="3544" w:type="dxa"/>
            <w:vMerge/>
            <w:shd w:val="clear" w:color="auto" w:fill="FFFFFF"/>
            <w:tcMar>
              <w:top w:w="30" w:type="dxa"/>
              <w:left w:w="30" w:type="dxa"/>
              <w:bottom w:w="30" w:type="dxa"/>
              <w:right w:w="30" w:type="dxa"/>
            </w:tcMar>
          </w:tcPr>
          <w:p w14:paraId="4875B83A" w14:textId="77777777" w:rsidR="008F0731" w:rsidRPr="0025426F" w:rsidRDefault="008F0731" w:rsidP="00951639">
            <w:pPr>
              <w:autoSpaceDE w:val="0"/>
              <w:autoSpaceDN w:val="0"/>
              <w:adjustRightInd w:val="0"/>
              <w:spacing w:after="0" w:line="320" w:lineRule="atLeast"/>
              <w:rPr>
                <w:rFonts w:ascii="Times New Roman" w:hAnsi="Times New Roman" w:cs="Times New Roman"/>
                <w:color w:val="000000"/>
              </w:rPr>
            </w:pPr>
          </w:p>
        </w:tc>
        <w:tc>
          <w:tcPr>
            <w:tcW w:w="1559" w:type="dxa"/>
            <w:shd w:val="clear" w:color="auto" w:fill="FFFFFF"/>
            <w:tcMar>
              <w:top w:w="30" w:type="dxa"/>
              <w:left w:w="30" w:type="dxa"/>
              <w:bottom w:w="30" w:type="dxa"/>
              <w:right w:w="30" w:type="dxa"/>
            </w:tcMar>
          </w:tcPr>
          <w:p w14:paraId="672955A5"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Pr>
                <w:rFonts w:ascii="Times New Roman" w:hAnsi="Times New Roman" w:cs="Times New Roman"/>
                <w:color w:val="000000"/>
              </w:rPr>
              <w:t>B</w:t>
            </w:r>
            <w:r w:rsidRPr="0025426F">
              <w:rPr>
                <w:rFonts w:ascii="Times New Roman" w:hAnsi="Times New Roman" w:cs="Times New Roman"/>
                <w:color w:val="000000"/>
              </w:rPr>
              <w:t>ekar</w:t>
            </w:r>
          </w:p>
        </w:tc>
        <w:tc>
          <w:tcPr>
            <w:tcW w:w="993" w:type="dxa"/>
            <w:shd w:val="clear" w:color="auto" w:fill="FFFFFF"/>
            <w:tcMar>
              <w:top w:w="30" w:type="dxa"/>
              <w:left w:w="30" w:type="dxa"/>
              <w:bottom w:w="30" w:type="dxa"/>
              <w:right w:w="30" w:type="dxa"/>
            </w:tcMar>
            <w:vAlign w:val="center"/>
          </w:tcPr>
          <w:p w14:paraId="37C78D35"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58</w:t>
            </w:r>
          </w:p>
        </w:tc>
        <w:tc>
          <w:tcPr>
            <w:tcW w:w="1134" w:type="dxa"/>
            <w:shd w:val="clear" w:color="auto" w:fill="FFFFFF"/>
            <w:tcMar>
              <w:top w:w="30" w:type="dxa"/>
              <w:left w:w="30" w:type="dxa"/>
              <w:bottom w:w="30" w:type="dxa"/>
              <w:right w:w="30" w:type="dxa"/>
            </w:tcMar>
            <w:vAlign w:val="center"/>
          </w:tcPr>
          <w:p w14:paraId="7D81042A"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3,57</w:t>
            </w:r>
          </w:p>
        </w:tc>
        <w:tc>
          <w:tcPr>
            <w:tcW w:w="1275" w:type="dxa"/>
            <w:vMerge/>
            <w:shd w:val="clear" w:color="auto" w:fill="FFFFFF"/>
            <w:tcMar>
              <w:top w:w="30" w:type="dxa"/>
              <w:left w:w="30" w:type="dxa"/>
              <w:bottom w:w="30" w:type="dxa"/>
              <w:right w:w="30" w:type="dxa"/>
            </w:tcMar>
            <w:vAlign w:val="center"/>
          </w:tcPr>
          <w:p w14:paraId="5989BE43" w14:textId="77777777" w:rsidR="008F0731" w:rsidRPr="0025426F" w:rsidRDefault="008F0731" w:rsidP="00951639">
            <w:pPr>
              <w:autoSpaceDE w:val="0"/>
              <w:autoSpaceDN w:val="0"/>
              <w:adjustRightInd w:val="0"/>
              <w:spacing w:after="0" w:line="320" w:lineRule="atLeast"/>
              <w:jc w:val="center"/>
              <w:rPr>
                <w:rFonts w:cstheme="minorHAnsi"/>
                <w:color w:val="000000"/>
              </w:rPr>
            </w:pPr>
          </w:p>
        </w:tc>
      </w:tr>
      <w:tr w:rsidR="008F0731" w:rsidRPr="00BE2AE3" w14:paraId="1F6F1D58" w14:textId="77777777" w:rsidTr="008F0731">
        <w:trPr>
          <w:cantSplit/>
          <w:tblHeader/>
        </w:trPr>
        <w:tc>
          <w:tcPr>
            <w:tcW w:w="3544" w:type="dxa"/>
            <w:vMerge w:val="restart"/>
            <w:shd w:val="clear" w:color="auto" w:fill="E7E6E6" w:themeFill="background2"/>
            <w:tcMar>
              <w:top w:w="30" w:type="dxa"/>
              <w:left w:w="30" w:type="dxa"/>
              <w:bottom w:w="30" w:type="dxa"/>
              <w:right w:w="30" w:type="dxa"/>
            </w:tcMar>
          </w:tcPr>
          <w:p w14:paraId="17FC4025" w14:textId="77777777" w:rsidR="008F0731" w:rsidRPr="0025426F" w:rsidRDefault="008F0731" w:rsidP="00951639">
            <w:pPr>
              <w:autoSpaceDE w:val="0"/>
              <w:autoSpaceDN w:val="0"/>
              <w:adjustRightInd w:val="0"/>
              <w:spacing w:after="0" w:line="320" w:lineRule="atLeast"/>
              <w:rPr>
                <w:rFonts w:ascii="Times New Roman" w:hAnsi="Times New Roman" w:cs="Times New Roman"/>
                <w:color w:val="000000"/>
              </w:rPr>
            </w:pPr>
            <w:r w:rsidRPr="0025426F">
              <w:rPr>
                <w:rFonts w:ascii="Times New Roman" w:hAnsi="Times New Roman" w:cs="Times New Roman"/>
              </w:rPr>
              <w:t>Tahliye planımız tatbikatla test edildi.</w:t>
            </w:r>
          </w:p>
        </w:tc>
        <w:tc>
          <w:tcPr>
            <w:tcW w:w="1559" w:type="dxa"/>
            <w:shd w:val="clear" w:color="auto" w:fill="E7E6E6" w:themeFill="background2"/>
            <w:tcMar>
              <w:top w:w="30" w:type="dxa"/>
              <w:left w:w="30" w:type="dxa"/>
              <w:bottom w:w="30" w:type="dxa"/>
              <w:right w:w="30" w:type="dxa"/>
            </w:tcMar>
          </w:tcPr>
          <w:p w14:paraId="43358F8D"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Pr>
                <w:rFonts w:ascii="Times New Roman" w:hAnsi="Times New Roman" w:cs="Times New Roman"/>
                <w:color w:val="000000"/>
              </w:rPr>
              <w:t>E</w:t>
            </w:r>
            <w:r w:rsidRPr="0025426F">
              <w:rPr>
                <w:rFonts w:ascii="Times New Roman" w:hAnsi="Times New Roman" w:cs="Times New Roman"/>
                <w:color w:val="000000"/>
              </w:rPr>
              <w:t>vli</w:t>
            </w:r>
          </w:p>
        </w:tc>
        <w:tc>
          <w:tcPr>
            <w:tcW w:w="993" w:type="dxa"/>
            <w:shd w:val="clear" w:color="auto" w:fill="E7E6E6" w:themeFill="background2"/>
            <w:tcMar>
              <w:top w:w="30" w:type="dxa"/>
              <w:left w:w="30" w:type="dxa"/>
              <w:bottom w:w="30" w:type="dxa"/>
              <w:right w:w="30" w:type="dxa"/>
            </w:tcMar>
            <w:vAlign w:val="center"/>
          </w:tcPr>
          <w:p w14:paraId="78D0F254"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164</w:t>
            </w:r>
          </w:p>
        </w:tc>
        <w:tc>
          <w:tcPr>
            <w:tcW w:w="1134" w:type="dxa"/>
            <w:shd w:val="clear" w:color="auto" w:fill="E7E6E6" w:themeFill="background2"/>
            <w:tcMar>
              <w:top w:w="30" w:type="dxa"/>
              <w:left w:w="30" w:type="dxa"/>
              <w:bottom w:w="30" w:type="dxa"/>
              <w:right w:w="30" w:type="dxa"/>
            </w:tcMar>
            <w:vAlign w:val="center"/>
          </w:tcPr>
          <w:p w14:paraId="02ED861E"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4,41</w:t>
            </w:r>
          </w:p>
        </w:tc>
        <w:tc>
          <w:tcPr>
            <w:tcW w:w="1275" w:type="dxa"/>
            <w:vMerge w:val="restart"/>
            <w:shd w:val="clear" w:color="auto" w:fill="E7E6E6" w:themeFill="background2"/>
            <w:tcMar>
              <w:top w:w="30" w:type="dxa"/>
              <w:left w:w="30" w:type="dxa"/>
              <w:bottom w:w="30" w:type="dxa"/>
              <w:right w:w="30" w:type="dxa"/>
            </w:tcMar>
            <w:vAlign w:val="center"/>
          </w:tcPr>
          <w:p w14:paraId="6D3EDB47" w14:textId="77777777" w:rsidR="008F0731" w:rsidRPr="0025426F" w:rsidRDefault="008F0731" w:rsidP="00951639">
            <w:pPr>
              <w:autoSpaceDE w:val="0"/>
              <w:autoSpaceDN w:val="0"/>
              <w:adjustRightInd w:val="0"/>
              <w:spacing w:after="0" w:line="320" w:lineRule="atLeast"/>
              <w:jc w:val="center"/>
              <w:rPr>
                <w:rFonts w:cstheme="minorHAnsi"/>
                <w:color w:val="000000"/>
              </w:rPr>
            </w:pPr>
            <w:r w:rsidRPr="0025426F">
              <w:rPr>
                <w:rFonts w:cstheme="minorHAnsi"/>
                <w:color w:val="000000"/>
              </w:rPr>
              <w:t>,035</w:t>
            </w:r>
          </w:p>
        </w:tc>
      </w:tr>
      <w:tr w:rsidR="008F0731" w:rsidRPr="00BE2AE3" w14:paraId="7234C5B1" w14:textId="77777777" w:rsidTr="008F0731">
        <w:trPr>
          <w:cantSplit/>
          <w:tblHeader/>
        </w:trPr>
        <w:tc>
          <w:tcPr>
            <w:tcW w:w="3544" w:type="dxa"/>
            <w:vMerge/>
            <w:shd w:val="clear" w:color="auto" w:fill="E7E6E6" w:themeFill="background2"/>
            <w:tcMar>
              <w:top w:w="30" w:type="dxa"/>
              <w:left w:w="30" w:type="dxa"/>
              <w:bottom w:w="30" w:type="dxa"/>
              <w:right w:w="30" w:type="dxa"/>
            </w:tcMar>
          </w:tcPr>
          <w:p w14:paraId="04C58EC4" w14:textId="77777777" w:rsidR="008F0731" w:rsidRPr="0025426F" w:rsidRDefault="008F0731" w:rsidP="00951639">
            <w:pPr>
              <w:autoSpaceDE w:val="0"/>
              <w:autoSpaceDN w:val="0"/>
              <w:adjustRightInd w:val="0"/>
              <w:spacing w:after="0" w:line="320" w:lineRule="atLeast"/>
              <w:rPr>
                <w:rFonts w:ascii="Times New Roman" w:hAnsi="Times New Roman" w:cs="Times New Roman"/>
                <w:color w:val="000000"/>
              </w:rPr>
            </w:pPr>
          </w:p>
        </w:tc>
        <w:tc>
          <w:tcPr>
            <w:tcW w:w="1559" w:type="dxa"/>
            <w:shd w:val="clear" w:color="auto" w:fill="E7E6E6" w:themeFill="background2"/>
            <w:tcMar>
              <w:top w:w="30" w:type="dxa"/>
              <w:left w:w="30" w:type="dxa"/>
              <w:bottom w:w="30" w:type="dxa"/>
              <w:right w:w="30" w:type="dxa"/>
            </w:tcMar>
          </w:tcPr>
          <w:p w14:paraId="2A02A7DB"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Pr>
                <w:rFonts w:ascii="Times New Roman" w:hAnsi="Times New Roman" w:cs="Times New Roman"/>
                <w:color w:val="000000"/>
              </w:rPr>
              <w:t>B</w:t>
            </w:r>
            <w:r w:rsidRPr="0025426F">
              <w:rPr>
                <w:rFonts w:ascii="Times New Roman" w:hAnsi="Times New Roman" w:cs="Times New Roman"/>
                <w:color w:val="000000"/>
              </w:rPr>
              <w:t>ekar</w:t>
            </w:r>
          </w:p>
        </w:tc>
        <w:tc>
          <w:tcPr>
            <w:tcW w:w="993" w:type="dxa"/>
            <w:shd w:val="clear" w:color="auto" w:fill="E7E6E6" w:themeFill="background2"/>
            <w:tcMar>
              <w:top w:w="30" w:type="dxa"/>
              <w:left w:w="30" w:type="dxa"/>
              <w:bottom w:w="30" w:type="dxa"/>
              <w:right w:w="30" w:type="dxa"/>
            </w:tcMar>
            <w:vAlign w:val="center"/>
          </w:tcPr>
          <w:p w14:paraId="42EE4E4E"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58</w:t>
            </w:r>
          </w:p>
        </w:tc>
        <w:tc>
          <w:tcPr>
            <w:tcW w:w="1134" w:type="dxa"/>
            <w:shd w:val="clear" w:color="auto" w:fill="E7E6E6" w:themeFill="background2"/>
            <w:tcMar>
              <w:top w:w="30" w:type="dxa"/>
              <w:left w:w="30" w:type="dxa"/>
              <w:bottom w:w="30" w:type="dxa"/>
              <w:right w:w="30" w:type="dxa"/>
            </w:tcMar>
            <w:vAlign w:val="center"/>
          </w:tcPr>
          <w:p w14:paraId="4B3EE6B2"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4,14</w:t>
            </w:r>
          </w:p>
        </w:tc>
        <w:tc>
          <w:tcPr>
            <w:tcW w:w="1275" w:type="dxa"/>
            <w:vMerge/>
            <w:shd w:val="clear" w:color="auto" w:fill="E7E6E6" w:themeFill="background2"/>
            <w:tcMar>
              <w:top w:w="30" w:type="dxa"/>
              <w:left w:w="30" w:type="dxa"/>
              <w:bottom w:w="30" w:type="dxa"/>
              <w:right w:w="30" w:type="dxa"/>
            </w:tcMar>
            <w:vAlign w:val="center"/>
          </w:tcPr>
          <w:p w14:paraId="472504C5" w14:textId="77777777" w:rsidR="008F0731" w:rsidRPr="0025426F" w:rsidRDefault="008F0731" w:rsidP="00951639">
            <w:pPr>
              <w:autoSpaceDE w:val="0"/>
              <w:autoSpaceDN w:val="0"/>
              <w:adjustRightInd w:val="0"/>
              <w:spacing w:after="0" w:line="320" w:lineRule="atLeast"/>
              <w:jc w:val="center"/>
              <w:rPr>
                <w:rFonts w:cstheme="minorHAnsi"/>
                <w:color w:val="000000"/>
              </w:rPr>
            </w:pPr>
          </w:p>
        </w:tc>
      </w:tr>
      <w:tr w:rsidR="008F0731" w:rsidRPr="00BE2AE3" w14:paraId="70266299" w14:textId="77777777" w:rsidTr="008F0731">
        <w:trPr>
          <w:cantSplit/>
          <w:tblHeader/>
        </w:trPr>
        <w:tc>
          <w:tcPr>
            <w:tcW w:w="3544" w:type="dxa"/>
            <w:vMerge w:val="restart"/>
            <w:shd w:val="clear" w:color="auto" w:fill="FFFFFF"/>
            <w:tcMar>
              <w:top w:w="30" w:type="dxa"/>
              <w:left w:w="30" w:type="dxa"/>
              <w:bottom w:w="30" w:type="dxa"/>
              <w:right w:w="30" w:type="dxa"/>
            </w:tcMar>
          </w:tcPr>
          <w:p w14:paraId="6D91061E" w14:textId="77777777" w:rsidR="008F0731" w:rsidRPr="0025426F" w:rsidRDefault="008F0731" w:rsidP="00951639">
            <w:pPr>
              <w:autoSpaceDE w:val="0"/>
              <w:autoSpaceDN w:val="0"/>
              <w:adjustRightInd w:val="0"/>
              <w:spacing w:after="0" w:line="320" w:lineRule="atLeast"/>
              <w:rPr>
                <w:rFonts w:ascii="Times New Roman" w:hAnsi="Times New Roman" w:cs="Times New Roman"/>
                <w:color w:val="000000"/>
              </w:rPr>
            </w:pPr>
            <w:r w:rsidRPr="0025426F">
              <w:rPr>
                <w:rFonts w:ascii="Times New Roman" w:hAnsi="Times New Roman" w:cs="Times New Roman"/>
              </w:rPr>
              <w:t>Hastanemde engelli vatandaşların da kullanımına yönelik hazırlıklar yapılmıştır.</w:t>
            </w:r>
          </w:p>
        </w:tc>
        <w:tc>
          <w:tcPr>
            <w:tcW w:w="1559" w:type="dxa"/>
            <w:shd w:val="clear" w:color="auto" w:fill="FFFFFF"/>
            <w:tcMar>
              <w:top w:w="30" w:type="dxa"/>
              <w:left w:w="30" w:type="dxa"/>
              <w:bottom w:w="30" w:type="dxa"/>
              <w:right w:w="30" w:type="dxa"/>
            </w:tcMar>
          </w:tcPr>
          <w:p w14:paraId="6FA49F9C"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Pr>
                <w:rFonts w:ascii="Times New Roman" w:hAnsi="Times New Roman" w:cs="Times New Roman"/>
                <w:color w:val="000000"/>
              </w:rPr>
              <w:t>E</w:t>
            </w:r>
            <w:r w:rsidRPr="0025426F">
              <w:rPr>
                <w:rFonts w:ascii="Times New Roman" w:hAnsi="Times New Roman" w:cs="Times New Roman"/>
                <w:color w:val="000000"/>
              </w:rPr>
              <w:t>vli</w:t>
            </w:r>
          </w:p>
        </w:tc>
        <w:tc>
          <w:tcPr>
            <w:tcW w:w="993" w:type="dxa"/>
            <w:shd w:val="clear" w:color="auto" w:fill="FFFFFF"/>
            <w:tcMar>
              <w:top w:w="30" w:type="dxa"/>
              <w:left w:w="30" w:type="dxa"/>
              <w:bottom w:w="30" w:type="dxa"/>
              <w:right w:w="30" w:type="dxa"/>
            </w:tcMar>
            <w:vAlign w:val="center"/>
          </w:tcPr>
          <w:p w14:paraId="198C2779"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164</w:t>
            </w:r>
          </w:p>
        </w:tc>
        <w:tc>
          <w:tcPr>
            <w:tcW w:w="1134" w:type="dxa"/>
            <w:shd w:val="clear" w:color="auto" w:fill="FFFFFF"/>
            <w:tcMar>
              <w:top w:w="30" w:type="dxa"/>
              <w:left w:w="30" w:type="dxa"/>
              <w:bottom w:w="30" w:type="dxa"/>
              <w:right w:w="30" w:type="dxa"/>
            </w:tcMar>
            <w:vAlign w:val="center"/>
          </w:tcPr>
          <w:p w14:paraId="30D313EA"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4,21</w:t>
            </w:r>
          </w:p>
        </w:tc>
        <w:tc>
          <w:tcPr>
            <w:tcW w:w="1275" w:type="dxa"/>
            <w:vMerge w:val="restart"/>
            <w:shd w:val="clear" w:color="auto" w:fill="FFFFFF"/>
            <w:tcMar>
              <w:top w:w="30" w:type="dxa"/>
              <w:left w:w="30" w:type="dxa"/>
              <w:bottom w:w="30" w:type="dxa"/>
              <w:right w:w="30" w:type="dxa"/>
            </w:tcMar>
            <w:vAlign w:val="center"/>
          </w:tcPr>
          <w:p w14:paraId="2CAFD25F" w14:textId="77777777" w:rsidR="008F0731" w:rsidRPr="0025426F" w:rsidRDefault="008F0731" w:rsidP="00951639">
            <w:pPr>
              <w:autoSpaceDE w:val="0"/>
              <w:autoSpaceDN w:val="0"/>
              <w:adjustRightInd w:val="0"/>
              <w:spacing w:after="0" w:line="320" w:lineRule="atLeast"/>
              <w:jc w:val="center"/>
              <w:rPr>
                <w:rFonts w:cstheme="minorHAnsi"/>
                <w:color w:val="000000"/>
              </w:rPr>
            </w:pPr>
            <w:r w:rsidRPr="0025426F">
              <w:rPr>
                <w:rFonts w:cstheme="minorHAnsi"/>
                <w:color w:val="000000"/>
              </w:rPr>
              <w:t>,006</w:t>
            </w:r>
          </w:p>
        </w:tc>
      </w:tr>
      <w:tr w:rsidR="008F0731" w:rsidRPr="00BE2AE3" w14:paraId="010C15AC" w14:textId="77777777" w:rsidTr="008F0731">
        <w:trPr>
          <w:cantSplit/>
        </w:trPr>
        <w:tc>
          <w:tcPr>
            <w:tcW w:w="3544" w:type="dxa"/>
            <w:vMerge/>
            <w:shd w:val="clear" w:color="auto" w:fill="FFFFFF"/>
            <w:tcMar>
              <w:top w:w="30" w:type="dxa"/>
              <w:left w:w="30" w:type="dxa"/>
              <w:bottom w:w="30" w:type="dxa"/>
              <w:right w:w="30" w:type="dxa"/>
            </w:tcMar>
          </w:tcPr>
          <w:p w14:paraId="0BA16A7E" w14:textId="77777777" w:rsidR="008F0731" w:rsidRPr="0025426F" w:rsidRDefault="008F0731" w:rsidP="00951639">
            <w:pPr>
              <w:autoSpaceDE w:val="0"/>
              <w:autoSpaceDN w:val="0"/>
              <w:adjustRightInd w:val="0"/>
              <w:spacing w:after="0" w:line="320" w:lineRule="atLeast"/>
              <w:rPr>
                <w:rFonts w:ascii="Times New Roman" w:hAnsi="Times New Roman" w:cs="Times New Roman"/>
                <w:color w:val="000000"/>
              </w:rPr>
            </w:pPr>
          </w:p>
        </w:tc>
        <w:tc>
          <w:tcPr>
            <w:tcW w:w="1559" w:type="dxa"/>
            <w:shd w:val="clear" w:color="auto" w:fill="FFFFFF"/>
            <w:tcMar>
              <w:top w:w="30" w:type="dxa"/>
              <w:left w:w="30" w:type="dxa"/>
              <w:bottom w:w="30" w:type="dxa"/>
              <w:right w:w="30" w:type="dxa"/>
            </w:tcMar>
          </w:tcPr>
          <w:p w14:paraId="4A7F0E42"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Pr>
                <w:rFonts w:ascii="Times New Roman" w:hAnsi="Times New Roman" w:cs="Times New Roman"/>
                <w:color w:val="000000"/>
              </w:rPr>
              <w:t>B</w:t>
            </w:r>
            <w:r w:rsidRPr="0025426F">
              <w:rPr>
                <w:rFonts w:ascii="Times New Roman" w:hAnsi="Times New Roman" w:cs="Times New Roman"/>
                <w:color w:val="000000"/>
              </w:rPr>
              <w:t>ekar</w:t>
            </w:r>
          </w:p>
        </w:tc>
        <w:tc>
          <w:tcPr>
            <w:tcW w:w="993" w:type="dxa"/>
            <w:shd w:val="clear" w:color="auto" w:fill="FFFFFF"/>
            <w:tcMar>
              <w:top w:w="30" w:type="dxa"/>
              <w:left w:w="30" w:type="dxa"/>
              <w:bottom w:w="30" w:type="dxa"/>
              <w:right w:w="30" w:type="dxa"/>
            </w:tcMar>
            <w:vAlign w:val="center"/>
          </w:tcPr>
          <w:p w14:paraId="0752D372"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58</w:t>
            </w:r>
          </w:p>
        </w:tc>
        <w:tc>
          <w:tcPr>
            <w:tcW w:w="1134" w:type="dxa"/>
            <w:shd w:val="clear" w:color="auto" w:fill="FFFFFF"/>
            <w:tcMar>
              <w:top w:w="30" w:type="dxa"/>
              <w:left w:w="30" w:type="dxa"/>
              <w:bottom w:w="30" w:type="dxa"/>
              <w:right w:w="30" w:type="dxa"/>
            </w:tcMar>
            <w:vAlign w:val="center"/>
          </w:tcPr>
          <w:p w14:paraId="0F866B3F" w14:textId="77777777" w:rsidR="008F0731" w:rsidRPr="0025426F" w:rsidRDefault="008F0731" w:rsidP="008F0731">
            <w:pPr>
              <w:autoSpaceDE w:val="0"/>
              <w:autoSpaceDN w:val="0"/>
              <w:adjustRightInd w:val="0"/>
              <w:spacing w:after="0" w:line="320" w:lineRule="atLeast"/>
              <w:jc w:val="center"/>
              <w:rPr>
                <w:rFonts w:ascii="Times New Roman" w:hAnsi="Times New Roman" w:cs="Times New Roman"/>
                <w:color w:val="000000"/>
              </w:rPr>
            </w:pPr>
            <w:r w:rsidRPr="0025426F">
              <w:rPr>
                <w:rFonts w:ascii="Times New Roman" w:hAnsi="Times New Roman" w:cs="Times New Roman"/>
                <w:color w:val="000000"/>
              </w:rPr>
              <w:t>3,76</w:t>
            </w:r>
          </w:p>
        </w:tc>
        <w:tc>
          <w:tcPr>
            <w:tcW w:w="1275" w:type="dxa"/>
            <w:vMerge/>
            <w:shd w:val="clear" w:color="auto" w:fill="FFFFFF"/>
            <w:tcMar>
              <w:top w:w="30" w:type="dxa"/>
              <w:left w:w="30" w:type="dxa"/>
              <w:bottom w:w="30" w:type="dxa"/>
              <w:right w:w="30" w:type="dxa"/>
            </w:tcMar>
            <w:vAlign w:val="center"/>
          </w:tcPr>
          <w:p w14:paraId="32CD1785" w14:textId="77777777" w:rsidR="008F0731" w:rsidRPr="00BE2AE3" w:rsidRDefault="008F0731" w:rsidP="00951639">
            <w:pPr>
              <w:autoSpaceDE w:val="0"/>
              <w:autoSpaceDN w:val="0"/>
              <w:adjustRightInd w:val="0"/>
              <w:spacing w:after="0" w:line="320" w:lineRule="atLeast"/>
              <w:rPr>
                <w:rFonts w:ascii="Arial" w:hAnsi="Arial" w:cs="Arial"/>
                <w:color w:val="000000"/>
              </w:rPr>
            </w:pPr>
          </w:p>
        </w:tc>
      </w:tr>
    </w:tbl>
    <w:p w14:paraId="47A81E7B" w14:textId="77777777" w:rsidR="008F0731" w:rsidRDefault="00AD19AC" w:rsidP="00065302">
      <w:pPr>
        <w:spacing w:after="0" w:line="360" w:lineRule="auto"/>
        <w:ind w:firstLine="567"/>
        <w:jc w:val="both"/>
        <w:rPr>
          <w:rFonts w:ascii="Times New Roman" w:eastAsia="TimesNewRomanPSMT" w:hAnsi="Times New Roman" w:cs="Times New Roman"/>
          <w:b/>
          <w:sz w:val="24"/>
          <w:szCs w:val="24"/>
        </w:rPr>
      </w:pPr>
      <w:r w:rsidRPr="00065302">
        <w:rPr>
          <w:rFonts w:ascii="Times New Roman" w:eastAsia="TimesNewRomanPSMT" w:hAnsi="Times New Roman" w:cs="Times New Roman"/>
          <w:b/>
          <w:sz w:val="24"/>
          <w:szCs w:val="24"/>
        </w:rPr>
        <w:t xml:space="preserve"> </w:t>
      </w:r>
    </w:p>
    <w:p w14:paraId="17A63AF7" w14:textId="77777777" w:rsidR="008F0731" w:rsidRPr="00065302" w:rsidRDefault="00AF0C62" w:rsidP="008F0731">
      <w:pPr>
        <w:spacing w:after="0" w:line="360" w:lineRule="auto"/>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8F0731" w:rsidRPr="0025426F">
        <w:rPr>
          <w:rFonts w:ascii="Times New Roman" w:eastAsia="TimesNewRomanPSMT" w:hAnsi="Times New Roman" w:cs="Times New Roman"/>
          <w:b/>
          <w:sz w:val="24"/>
          <w:szCs w:val="24"/>
        </w:rPr>
        <w:t>Eğitimlerin yeterli olduğunu düşünmüyorum.</w:t>
      </w:r>
      <w:r w:rsidR="00922F66">
        <w:rPr>
          <w:rFonts w:ascii="Times New Roman" w:eastAsia="TimesNewRomanPSMT" w:hAnsi="Times New Roman" w:cs="Times New Roman"/>
          <w:b/>
          <w:sz w:val="24"/>
          <w:szCs w:val="24"/>
        </w:rPr>
        <w:t>”</w:t>
      </w:r>
      <w:r w:rsidR="008F0731" w:rsidRPr="0025426F">
        <w:rPr>
          <w:rFonts w:ascii="Times New Roman" w:eastAsia="TimesNewRomanPSMT" w:hAnsi="Times New Roman" w:cs="Times New Roman"/>
          <w:b/>
          <w:sz w:val="24"/>
          <w:szCs w:val="24"/>
        </w:rPr>
        <w:t xml:space="preserve"> </w:t>
      </w:r>
      <w:r w:rsidR="008F0731" w:rsidRPr="0025426F">
        <w:rPr>
          <w:rFonts w:ascii="Times New Roman" w:hAnsi="Times New Roman" w:cs="Times New Roman"/>
          <w:sz w:val="24"/>
          <w:szCs w:val="24"/>
        </w:rPr>
        <w:t>Sorusu için p=</w:t>
      </w:r>
      <w:r w:rsidR="008F0731">
        <w:rPr>
          <w:rFonts w:ascii="Times New Roman" w:hAnsi="Times New Roman" w:cs="Times New Roman"/>
          <w:color w:val="000000"/>
          <w:sz w:val="24"/>
          <w:szCs w:val="24"/>
        </w:rPr>
        <w:t xml:space="preserve"> 0,012 olduğundan</w:t>
      </w:r>
      <w:r w:rsidR="008F0731" w:rsidRPr="0025426F">
        <w:rPr>
          <w:rFonts w:ascii="Times New Roman" w:hAnsi="Times New Roman" w:cs="Times New Roman"/>
          <w:color w:val="000000"/>
          <w:sz w:val="24"/>
          <w:szCs w:val="24"/>
        </w:rPr>
        <w:t xml:space="preserve"> anlamlı bir farklılık gözlenmiştir. Bu soruda ortalama değerlere bakıldığında evliler</w:t>
      </w:r>
      <w:r>
        <w:rPr>
          <w:rFonts w:ascii="Times New Roman" w:hAnsi="Times New Roman" w:cs="Times New Roman"/>
          <w:color w:val="000000"/>
          <w:sz w:val="24"/>
          <w:szCs w:val="24"/>
        </w:rPr>
        <w:t xml:space="preserve"> </w:t>
      </w:r>
      <w:r w:rsidR="008F0731" w:rsidRPr="0025426F">
        <w:rPr>
          <w:rFonts w:ascii="Times New Roman" w:hAnsi="Times New Roman" w:cs="Times New Roman"/>
          <w:color w:val="000000"/>
          <w:sz w:val="24"/>
          <w:szCs w:val="24"/>
        </w:rPr>
        <w:t>(2,85), bekarlar</w:t>
      </w:r>
      <w:r>
        <w:rPr>
          <w:rFonts w:ascii="Times New Roman" w:hAnsi="Times New Roman" w:cs="Times New Roman"/>
          <w:color w:val="000000"/>
          <w:sz w:val="24"/>
          <w:szCs w:val="24"/>
        </w:rPr>
        <w:t xml:space="preserve"> </w:t>
      </w:r>
      <w:r w:rsidR="008F0731" w:rsidRPr="0025426F">
        <w:rPr>
          <w:rFonts w:ascii="Times New Roman" w:hAnsi="Times New Roman" w:cs="Times New Roman"/>
          <w:color w:val="000000"/>
          <w:sz w:val="24"/>
          <w:szCs w:val="24"/>
        </w:rPr>
        <w:t>(3,43); bu oranlara göre bekar olan grubun evlilere göre eğitimlerin yeterli olduğunu düşünmediği gözlenmiştir.</w:t>
      </w:r>
    </w:p>
    <w:p w14:paraId="5F30D259" w14:textId="77777777" w:rsidR="008F0731" w:rsidRPr="0025426F" w:rsidRDefault="008F0731" w:rsidP="008F0731">
      <w:pPr>
        <w:spacing w:after="0" w:line="360" w:lineRule="auto"/>
        <w:jc w:val="both"/>
        <w:rPr>
          <w:rFonts w:ascii="Times New Roman" w:eastAsia="TimesNewRomanPSMT" w:hAnsi="Times New Roman" w:cs="Times New Roman"/>
          <w:b/>
          <w:sz w:val="24"/>
          <w:szCs w:val="24"/>
        </w:rPr>
      </w:pPr>
      <w:r w:rsidRPr="0025426F">
        <w:rPr>
          <w:rFonts w:ascii="Times New Roman" w:eastAsia="TimesNewRomanPSMT" w:hAnsi="Times New Roman" w:cs="Times New Roman"/>
          <w:b/>
          <w:sz w:val="24"/>
          <w:szCs w:val="24"/>
        </w:rPr>
        <w:t xml:space="preserve">“Hastanemize ait HAP, hizmet içi eğitimlerle tüm personele duyuruldu.” </w:t>
      </w:r>
      <w:r w:rsidRPr="0025426F">
        <w:rPr>
          <w:rFonts w:ascii="Times New Roman" w:hAnsi="Times New Roman" w:cs="Times New Roman"/>
          <w:sz w:val="24"/>
          <w:szCs w:val="24"/>
        </w:rPr>
        <w:t>Sorusu için p=</w:t>
      </w:r>
      <w:r>
        <w:rPr>
          <w:rFonts w:ascii="Times New Roman" w:hAnsi="Times New Roman" w:cs="Times New Roman"/>
          <w:color w:val="000000"/>
          <w:sz w:val="24"/>
          <w:szCs w:val="24"/>
        </w:rPr>
        <w:t xml:space="preserve"> 0,003 olduğundan</w:t>
      </w:r>
      <w:r w:rsidRPr="0025426F">
        <w:rPr>
          <w:rFonts w:ascii="Times New Roman" w:hAnsi="Times New Roman" w:cs="Times New Roman"/>
          <w:color w:val="000000"/>
          <w:sz w:val="24"/>
          <w:szCs w:val="24"/>
        </w:rPr>
        <w:t xml:space="preserve"> anlamlı bir farklılık gözlenmiştir. Bu soruda ortalama değerlere bakıldığında evliler</w:t>
      </w:r>
      <w:r w:rsidR="00922F66">
        <w:rPr>
          <w:rFonts w:ascii="Times New Roman" w:hAnsi="Times New Roman" w:cs="Times New Roman"/>
          <w:color w:val="000000"/>
          <w:sz w:val="24"/>
          <w:szCs w:val="24"/>
        </w:rPr>
        <w:t xml:space="preserve"> </w:t>
      </w:r>
      <w:r w:rsidRPr="0025426F">
        <w:rPr>
          <w:rFonts w:ascii="Times New Roman" w:hAnsi="Times New Roman" w:cs="Times New Roman"/>
          <w:color w:val="000000"/>
          <w:sz w:val="24"/>
          <w:szCs w:val="24"/>
        </w:rPr>
        <w:t>(4,14), bekarlar</w:t>
      </w:r>
      <w:r w:rsidR="00922F66">
        <w:rPr>
          <w:rFonts w:ascii="Times New Roman" w:hAnsi="Times New Roman" w:cs="Times New Roman"/>
          <w:color w:val="000000"/>
          <w:sz w:val="24"/>
          <w:szCs w:val="24"/>
        </w:rPr>
        <w:t xml:space="preserve"> </w:t>
      </w:r>
      <w:r w:rsidRPr="0025426F">
        <w:rPr>
          <w:rFonts w:ascii="Times New Roman" w:hAnsi="Times New Roman" w:cs="Times New Roman"/>
          <w:color w:val="000000"/>
          <w:sz w:val="24"/>
          <w:szCs w:val="24"/>
        </w:rPr>
        <w:t xml:space="preserve">(3,53); bu oranlara göre evli olan grubun </w:t>
      </w:r>
      <w:r w:rsidRPr="0025426F">
        <w:rPr>
          <w:rFonts w:ascii="Times New Roman" w:hAnsi="Times New Roman" w:cs="Times New Roman"/>
          <w:color w:val="000000"/>
          <w:sz w:val="24"/>
          <w:szCs w:val="24"/>
        </w:rPr>
        <w:lastRenderedPageBreak/>
        <w:t xml:space="preserve">bekarlara göre Hastanemize ait HAP,ın hizmet içi eğitimlerle tüm personele duyurulduğu düşüncesine daha çok katıldığı görülmektedir. </w:t>
      </w:r>
    </w:p>
    <w:p w14:paraId="6F027825" w14:textId="77777777" w:rsidR="008F0731" w:rsidRPr="0025426F" w:rsidRDefault="008F0731" w:rsidP="008F0731">
      <w:pPr>
        <w:spacing w:after="0" w:line="360" w:lineRule="auto"/>
        <w:jc w:val="both"/>
        <w:rPr>
          <w:rFonts w:ascii="Times New Roman" w:eastAsia="TimesNewRomanPSMT" w:hAnsi="Times New Roman" w:cs="Times New Roman"/>
          <w:b/>
          <w:sz w:val="24"/>
          <w:szCs w:val="24"/>
        </w:rPr>
      </w:pPr>
      <w:r w:rsidRPr="0025426F">
        <w:rPr>
          <w:rFonts w:ascii="Times New Roman" w:eastAsia="TimesNewRomanPSMT" w:hAnsi="Times New Roman" w:cs="Times New Roman"/>
          <w:b/>
          <w:sz w:val="24"/>
          <w:szCs w:val="24"/>
        </w:rPr>
        <w:t xml:space="preserve">“Hastanedeki görevim ile HAP’taki görevim birbiri ile bağlantılıdır.” </w:t>
      </w:r>
      <w:r w:rsidRPr="0025426F">
        <w:rPr>
          <w:rFonts w:ascii="Times New Roman" w:hAnsi="Times New Roman" w:cs="Times New Roman"/>
          <w:sz w:val="24"/>
          <w:szCs w:val="24"/>
        </w:rPr>
        <w:t>Sorusu için p=</w:t>
      </w:r>
      <w:r w:rsidRPr="0025426F">
        <w:rPr>
          <w:rFonts w:ascii="Times New Roman" w:hAnsi="Times New Roman" w:cs="Times New Roman"/>
          <w:color w:val="000000"/>
          <w:sz w:val="24"/>
          <w:szCs w:val="24"/>
        </w:rPr>
        <w:t xml:space="preserve"> 0,001 olduğu</w:t>
      </w:r>
      <w:r>
        <w:rPr>
          <w:rFonts w:ascii="Times New Roman" w:hAnsi="Times New Roman" w:cs="Times New Roman"/>
          <w:color w:val="000000"/>
          <w:sz w:val="24"/>
          <w:szCs w:val="24"/>
        </w:rPr>
        <w:t>ndan</w:t>
      </w:r>
      <w:r w:rsidRPr="0025426F">
        <w:rPr>
          <w:rFonts w:ascii="Times New Roman" w:hAnsi="Times New Roman" w:cs="Times New Roman"/>
          <w:color w:val="000000"/>
          <w:sz w:val="24"/>
          <w:szCs w:val="24"/>
        </w:rPr>
        <w:t xml:space="preserve"> anlamlı bir farklılık gözlenmiştir. Bu soruda ortalama değerlere bakıldığında evliler</w:t>
      </w:r>
      <w:r w:rsidR="00922F66">
        <w:rPr>
          <w:rFonts w:ascii="Times New Roman" w:hAnsi="Times New Roman" w:cs="Times New Roman"/>
          <w:color w:val="000000"/>
          <w:sz w:val="24"/>
          <w:szCs w:val="24"/>
        </w:rPr>
        <w:t xml:space="preserve"> </w:t>
      </w:r>
      <w:r w:rsidRPr="0025426F">
        <w:rPr>
          <w:rFonts w:ascii="Times New Roman" w:hAnsi="Times New Roman" w:cs="Times New Roman"/>
          <w:color w:val="000000"/>
          <w:sz w:val="24"/>
          <w:szCs w:val="24"/>
        </w:rPr>
        <w:t>(4,16), bekarlar</w:t>
      </w:r>
      <w:r w:rsidR="00922F66">
        <w:rPr>
          <w:rFonts w:ascii="Times New Roman" w:hAnsi="Times New Roman" w:cs="Times New Roman"/>
          <w:color w:val="000000"/>
          <w:sz w:val="24"/>
          <w:szCs w:val="24"/>
        </w:rPr>
        <w:t xml:space="preserve"> </w:t>
      </w:r>
      <w:r w:rsidRPr="0025426F">
        <w:rPr>
          <w:rFonts w:ascii="Times New Roman" w:hAnsi="Times New Roman" w:cs="Times New Roman"/>
          <w:color w:val="000000"/>
          <w:sz w:val="24"/>
          <w:szCs w:val="24"/>
        </w:rPr>
        <w:t>(3,57); bu oranlara göre evliler Hastanedeki görevi ile HAP’taki görevinin birbiri ile bağlantılı olduğunu bekarlara göre</w:t>
      </w:r>
      <w:r w:rsidRPr="0025426F">
        <w:rPr>
          <w:rFonts w:ascii="Times New Roman" w:hAnsi="Times New Roman" w:cs="Times New Roman"/>
          <w:sz w:val="24"/>
          <w:szCs w:val="24"/>
        </w:rPr>
        <w:t xml:space="preserve"> </w:t>
      </w:r>
      <w:r w:rsidRPr="0025426F">
        <w:rPr>
          <w:rFonts w:ascii="Times New Roman" w:hAnsi="Times New Roman" w:cs="Times New Roman"/>
          <w:color w:val="000000"/>
          <w:sz w:val="24"/>
          <w:szCs w:val="24"/>
        </w:rPr>
        <w:t xml:space="preserve">daha fazla savunmaktadır. </w:t>
      </w:r>
    </w:p>
    <w:p w14:paraId="4CC81F26" w14:textId="77777777" w:rsidR="008F0731" w:rsidRPr="0025426F" w:rsidRDefault="008F0731" w:rsidP="008F0731">
      <w:pPr>
        <w:spacing w:after="0" w:line="360" w:lineRule="auto"/>
        <w:jc w:val="both"/>
        <w:rPr>
          <w:rFonts w:ascii="Times New Roman" w:hAnsi="Times New Roman" w:cs="Times New Roman"/>
          <w:color w:val="000000"/>
          <w:sz w:val="24"/>
          <w:szCs w:val="24"/>
        </w:rPr>
      </w:pPr>
      <w:r w:rsidRPr="0025426F">
        <w:rPr>
          <w:rFonts w:ascii="Times New Roman" w:eastAsia="TimesNewRomanPSMT" w:hAnsi="Times New Roman" w:cs="Times New Roman"/>
          <w:b/>
          <w:sz w:val="24"/>
          <w:szCs w:val="24"/>
        </w:rPr>
        <w:t xml:space="preserve">“Tahliye planımız tatbikatla test edildi.” </w:t>
      </w:r>
      <w:r w:rsidRPr="0025426F">
        <w:rPr>
          <w:rFonts w:ascii="Times New Roman" w:hAnsi="Times New Roman" w:cs="Times New Roman"/>
          <w:sz w:val="24"/>
          <w:szCs w:val="24"/>
        </w:rPr>
        <w:t>Sorusu için p=</w:t>
      </w:r>
      <w:r w:rsidRPr="0025426F">
        <w:rPr>
          <w:rFonts w:ascii="Times New Roman" w:hAnsi="Times New Roman" w:cs="Times New Roman"/>
          <w:color w:val="000000"/>
          <w:sz w:val="24"/>
          <w:szCs w:val="24"/>
        </w:rPr>
        <w:t xml:space="preserve"> 0,035 olduğu</w:t>
      </w:r>
      <w:r>
        <w:rPr>
          <w:rFonts w:ascii="Times New Roman" w:hAnsi="Times New Roman" w:cs="Times New Roman"/>
          <w:color w:val="000000"/>
          <w:sz w:val="24"/>
          <w:szCs w:val="24"/>
        </w:rPr>
        <w:t>ndan</w:t>
      </w:r>
      <w:r w:rsidRPr="0025426F">
        <w:rPr>
          <w:rFonts w:ascii="Times New Roman" w:hAnsi="Times New Roman" w:cs="Times New Roman"/>
          <w:color w:val="000000"/>
          <w:sz w:val="24"/>
          <w:szCs w:val="24"/>
        </w:rPr>
        <w:t xml:space="preserve"> anlamlı bir farklılık gözlenmiştir. Bu soruda ortalama değerlere bakıldığında evliler</w:t>
      </w:r>
      <w:r w:rsidR="00922F66">
        <w:rPr>
          <w:rFonts w:ascii="Times New Roman" w:hAnsi="Times New Roman" w:cs="Times New Roman"/>
          <w:color w:val="000000"/>
          <w:sz w:val="24"/>
          <w:szCs w:val="24"/>
        </w:rPr>
        <w:t xml:space="preserve"> </w:t>
      </w:r>
      <w:r w:rsidRPr="0025426F">
        <w:rPr>
          <w:rFonts w:ascii="Times New Roman" w:hAnsi="Times New Roman" w:cs="Times New Roman"/>
          <w:color w:val="000000"/>
          <w:sz w:val="24"/>
          <w:szCs w:val="24"/>
        </w:rPr>
        <w:t>(4,41), bekarlar</w:t>
      </w:r>
      <w:r w:rsidR="00922F66">
        <w:rPr>
          <w:rFonts w:ascii="Times New Roman" w:hAnsi="Times New Roman" w:cs="Times New Roman"/>
          <w:color w:val="000000"/>
          <w:sz w:val="24"/>
          <w:szCs w:val="24"/>
        </w:rPr>
        <w:t xml:space="preserve"> </w:t>
      </w:r>
      <w:r w:rsidRPr="0025426F">
        <w:rPr>
          <w:rFonts w:ascii="Times New Roman" w:hAnsi="Times New Roman" w:cs="Times New Roman"/>
          <w:color w:val="000000"/>
          <w:sz w:val="24"/>
          <w:szCs w:val="24"/>
        </w:rPr>
        <w:t>(4,14); bu oranlara göre evli olan grubun bekarlara göre</w:t>
      </w:r>
      <w:r w:rsidRPr="0025426F">
        <w:rPr>
          <w:rFonts w:ascii="Times New Roman" w:hAnsi="Times New Roman" w:cs="Times New Roman"/>
          <w:sz w:val="24"/>
          <w:szCs w:val="24"/>
        </w:rPr>
        <w:t xml:space="preserve"> </w:t>
      </w:r>
      <w:r w:rsidRPr="0025426F">
        <w:rPr>
          <w:rFonts w:ascii="Times New Roman" w:hAnsi="Times New Roman" w:cs="Times New Roman"/>
          <w:color w:val="000000"/>
          <w:sz w:val="24"/>
          <w:szCs w:val="24"/>
        </w:rPr>
        <w:t>Tahliye planımız tatbikatla test edildi sorusuna daha çok katıldığı görülmektedir.</w:t>
      </w:r>
    </w:p>
    <w:p w14:paraId="345FCA73" w14:textId="77777777" w:rsidR="008F0731" w:rsidRPr="00BE2AE3" w:rsidRDefault="008F0731" w:rsidP="008F0731">
      <w:pPr>
        <w:spacing w:after="0" w:line="360" w:lineRule="auto"/>
        <w:jc w:val="both"/>
        <w:rPr>
          <w:rFonts w:ascii="Times New Roman" w:hAnsi="Times New Roman" w:cs="Times New Roman"/>
          <w:color w:val="000000"/>
        </w:rPr>
      </w:pPr>
      <w:r w:rsidRPr="0025426F">
        <w:rPr>
          <w:rFonts w:ascii="Times New Roman" w:eastAsia="TimesNewRomanPSMT" w:hAnsi="Times New Roman" w:cs="Times New Roman"/>
          <w:b/>
          <w:sz w:val="24"/>
          <w:szCs w:val="24"/>
        </w:rPr>
        <w:t xml:space="preserve">“Hastanemde engelli vatandaşların da kullanımına yönelik hazırlıklar yapılmıştır.” </w:t>
      </w:r>
      <w:r w:rsidRPr="0025426F">
        <w:rPr>
          <w:rFonts w:ascii="Times New Roman" w:hAnsi="Times New Roman" w:cs="Times New Roman"/>
          <w:sz w:val="24"/>
          <w:szCs w:val="24"/>
        </w:rPr>
        <w:t>Sorusu için p=</w:t>
      </w:r>
      <w:r>
        <w:rPr>
          <w:rFonts w:ascii="Times New Roman" w:hAnsi="Times New Roman" w:cs="Times New Roman"/>
          <w:color w:val="000000"/>
          <w:sz w:val="24"/>
          <w:szCs w:val="24"/>
        </w:rPr>
        <w:t xml:space="preserve"> 0,006 olduğundan</w:t>
      </w:r>
      <w:r w:rsidRPr="0025426F">
        <w:rPr>
          <w:rFonts w:ascii="Times New Roman" w:hAnsi="Times New Roman" w:cs="Times New Roman"/>
          <w:color w:val="000000"/>
          <w:sz w:val="24"/>
          <w:szCs w:val="24"/>
        </w:rPr>
        <w:t xml:space="preserve"> anlamlı bir farklılık gözlenmiştir. Bu soruda ortalama değerlere bakıldığında evliler</w:t>
      </w:r>
      <w:r w:rsidR="00922F66">
        <w:rPr>
          <w:rFonts w:ascii="Times New Roman" w:hAnsi="Times New Roman" w:cs="Times New Roman"/>
          <w:color w:val="000000"/>
          <w:sz w:val="24"/>
          <w:szCs w:val="24"/>
        </w:rPr>
        <w:t xml:space="preserve"> </w:t>
      </w:r>
      <w:r w:rsidRPr="0025426F">
        <w:rPr>
          <w:rFonts w:ascii="Times New Roman" w:hAnsi="Times New Roman" w:cs="Times New Roman"/>
          <w:color w:val="000000"/>
          <w:sz w:val="24"/>
          <w:szCs w:val="24"/>
        </w:rPr>
        <w:t>(4,21), bekarlar</w:t>
      </w:r>
      <w:r w:rsidR="00922F66">
        <w:rPr>
          <w:rFonts w:ascii="Times New Roman" w:hAnsi="Times New Roman" w:cs="Times New Roman"/>
          <w:color w:val="000000"/>
          <w:sz w:val="24"/>
          <w:szCs w:val="24"/>
        </w:rPr>
        <w:t xml:space="preserve"> </w:t>
      </w:r>
      <w:r w:rsidRPr="0025426F">
        <w:rPr>
          <w:rFonts w:ascii="Times New Roman" w:hAnsi="Times New Roman" w:cs="Times New Roman"/>
          <w:color w:val="000000"/>
          <w:sz w:val="24"/>
          <w:szCs w:val="24"/>
        </w:rPr>
        <w:t>(3,76); bu oranlara göre evli olan grubun bekarlara göre</w:t>
      </w:r>
      <w:r w:rsidRPr="0025426F">
        <w:rPr>
          <w:rFonts w:ascii="Times New Roman" w:hAnsi="Times New Roman" w:cs="Times New Roman"/>
          <w:sz w:val="24"/>
          <w:szCs w:val="24"/>
        </w:rPr>
        <w:t xml:space="preserve"> </w:t>
      </w:r>
      <w:r w:rsidRPr="0025426F">
        <w:rPr>
          <w:rFonts w:ascii="Times New Roman" w:hAnsi="Times New Roman" w:cs="Times New Roman"/>
          <w:color w:val="000000"/>
          <w:sz w:val="24"/>
          <w:szCs w:val="24"/>
        </w:rPr>
        <w:t>engellilere yönelik de hazırlıkların yapıldığını daha fazla düşünmektedir.</w:t>
      </w:r>
    </w:p>
    <w:p w14:paraId="59E668DB" w14:textId="77777777" w:rsidR="008F0731" w:rsidRDefault="008F0731" w:rsidP="00065302">
      <w:pPr>
        <w:spacing w:after="0" w:line="360" w:lineRule="auto"/>
        <w:ind w:firstLine="567"/>
        <w:jc w:val="both"/>
        <w:rPr>
          <w:rFonts w:ascii="Times New Roman" w:eastAsia="TimesNewRomanPSMT" w:hAnsi="Times New Roman" w:cs="Times New Roman"/>
          <w:b/>
          <w:sz w:val="24"/>
          <w:szCs w:val="24"/>
        </w:rPr>
      </w:pPr>
    </w:p>
    <w:p w14:paraId="7751738B" w14:textId="77777777" w:rsidR="00E44B8C" w:rsidRPr="00065302" w:rsidRDefault="00AD19AC" w:rsidP="00065302">
      <w:pPr>
        <w:spacing w:after="0" w:line="360" w:lineRule="auto"/>
        <w:ind w:firstLine="567"/>
        <w:jc w:val="both"/>
        <w:rPr>
          <w:rFonts w:ascii="Times New Roman" w:eastAsia="TimesNewRomanPSMT" w:hAnsi="Times New Roman" w:cs="Times New Roman"/>
          <w:b/>
          <w:sz w:val="24"/>
          <w:szCs w:val="24"/>
        </w:rPr>
      </w:pPr>
      <w:r w:rsidRPr="00065302">
        <w:rPr>
          <w:rFonts w:ascii="Times New Roman" w:eastAsia="TimesNewRomanPSMT" w:hAnsi="Times New Roman" w:cs="Times New Roman"/>
          <w:b/>
          <w:sz w:val="24"/>
          <w:szCs w:val="24"/>
        </w:rPr>
        <w:t xml:space="preserve">  </w:t>
      </w:r>
      <w:r w:rsidR="00E44B8C" w:rsidRPr="00065302">
        <w:rPr>
          <w:rFonts w:ascii="Times New Roman" w:eastAsia="TimesNewRomanPSMT" w:hAnsi="Times New Roman" w:cs="Times New Roman"/>
          <w:b/>
          <w:sz w:val="24"/>
          <w:szCs w:val="24"/>
        </w:rPr>
        <w:t>Yaş tablosuna Göre Anlamlı Çıkan Sorular</w:t>
      </w:r>
    </w:p>
    <w:p w14:paraId="0ACAA179" w14:textId="77777777" w:rsidR="00065302" w:rsidRDefault="00E44B8C" w:rsidP="008F0731">
      <w:pPr>
        <w:spacing w:after="0" w:line="360" w:lineRule="auto"/>
        <w:ind w:firstLine="567"/>
        <w:jc w:val="both"/>
        <w:rPr>
          <w:rFonts w:ascii="Times New Roman" w:hAnsi="Times New Roman" w:cs="Times New Roman"/>
          <w:color w:val="000000"/>
          <w:sz w:val="24"/>
          <w:szCs w:val="24"/>
        </w:rPr>
      </w:pPr>
      <w:r w:rsidRPr="00065302">
        <w:rPr>
          <w:rFonts w:ascii="Times New Roman" w:eastAsia="TimesNewRomanPSMT" w:hAnsi="Times New Roman" w:cs="Times New Roman"/>
          <w:sz w:val="24"/>
          <w:szCs w:val="24"/>
        </w:rPr>
        <w:t>Katılımcıların hastane afet ve acil durum planlarının eğitim hazırlık ve tatbikatlar hakkındaki algısının yaşa</w:t>
      </w:r>
      <w:r w:rsidR="009133BE" w:rsidRPr="00065302">
        <w:rPr>
          <w:rFonts w:ascii="Times New Roman" w:eastAsia="TimesNewRomanPSMT" w:hAnsi="Times New Roman" w:cs="Times New Roman"/>
          <w:sz w:val="24"/>
          <w:szCs w:val="24"/>
        </w:rPr>
        <w:t xml:space="preserve"> </w:t>
      </w:r>
      <w:r w:rsidRPr="00065302">
        <w:rPr>
          <w:rFonts w:ascii="Times New Roman" w:eastAsia="TimesNewRomanPSMT" w:hAnsi="Times New Roman" w:cs="Times New Roman"/>
          <w:sz w:val="24"/>
          <w:szCs w:val="24"/>
        </w:rPr>
        <w:t>göre anlamlı bir farklılık gösterip göstermediğini belirlemek üzere Mann- Whitney U test uygulanmıştır.</w:t>
      </w:r>
      <w:r w:rsidR="009133BE" w:rsidRPr="00065302">
        <w:rPr>
          <w:rFonts w:ascii="Times New Roman" w:eastAsia="TimesNewRomanPSMT" w:hAnsi="Times New Roman" w:cs="Times New Roman"/>
          <w:sz w:val="24"/>
          <w:szCs w:val="24"/>
        </w:rPr>
        <w:t xml:space="preserve"> </w:t>
      </w:r>
      <w:r w:rsidRPr="00065302">
        <w:rPr>
          <w:rFonts w:ascii="Times New Roman" w:eastAsia="TimesNewRomanPSMT" w:hAnsi="Times New Roman" w:cs="Times New Roman"/>
          <w:sz w:val="24"/>
          <w:szCs w:val="24"/>
        </w:rPr>
        <w:t xml:space="preserve">Mann- Whitney U test istatistikleri tablosunda p değeri (anlamlılık değeri) </w:t>
      </w:r>
      <w:r w:rsidR="006D17E0" w:rsidRPr="006D17E0">
        <w:rPr>
          <w:rFonts w:ascii="Times New Roman" w:hAnsi="Times New Roman" w:cs="Times New Roman"/>
          <w:color w:val="000000"/>
          <w:sz w:val="24"/>
          <w:szCs w:val="24"/>
        </w:rPr>
        <w:t xml:space="preserve">0,05’den küçük çıkanlar arasında anlamlı farklılık olduğu görülmektedir. </w:t>
      </w:r>
    </w:p>
    <w:p w14:paraId="1AA149BE" w14:textId="77777777" w:rsidR="008F0731" w:rsidRDefault="008F0731" w:rsidP="008F0731">
      <w:pPr>
        <w:spacing w:after="0" w:line="360" w:lineRule="auto"/>
        <w:ind w:firstLine="567"/>
        <w:jc w:val="both"/>
        <w:rPr>
          <w:rFonts w:ascii="Times New Roman" w:hAnsi="Times New Roman" w:cs="Times New Roman"/>
          <w:color w:val="000000"/>
          <w:sz w:val="24"/>
          <w:szCs w:val="24"/>
        </w:rPr>
      </w:pPr>
    </w:p>
    <w:p w14:paraId="0F796B61" w14:textId="77777777" w:rsidR="00C87A51" w:rsidRDefault="00C87A51" w:rsidP="008F0731">
      <w:pPr>
        <w:spacing w:after="0" w:line="360" w:lineRule="auto"/>
        <w:ind w:firstLine="567"/>
        <w:jc w:val="both"/>
        <w:rPr>
          <w:rFonts w:ascii="Times New Roman" w:hAnsi="Times New Roman" w:cs="Times New Roman"/>
          <w:color w:val="000000"/>
          <w:sz w:val="24"/>
          <w:szCs w:val="24"/>
        </w:rPr>
      </w:pPr>
    </w:p>
    <w:p w14:paraId="40192F32" w14:textId="77777777" w:rsidR="00C87A51" w:rsidRDefault="00C87A51" w:rsidP="008F0731">
      <w:pPr>
        <w:spacing w:after="0" w:line="360" w:lineRule="auto"/>
        <w:ind w:firstLine="567"/>
        <w:jc w:val="both"/>
        <w:rPr>
          <w:rFonts w:ascii="Times New Roman" w:hAnsi="Times New Roman" w:cs="Times New Roman"/>
          <w:color w:val="000000"/>
          <w:sz w:val="24"/>
          <w:szCs w:val="24"/>
        </w:rPr>
      </w:pPr>
    </w:p>
    <w:p w14:paraId="21346B88" w14:textId="77777777" w:rsidR="00C87A51" w:rsidRDefault="00C87A51" w:rsidP="008F0731">
      <w:pPr>
        <w:spacing w:after="0" w:line="360" w:lineRule="auto"/>
        <w:ind w:firstLine="567"/>
        <w:jc w:val="both"/>
        <w:rPr>
          <w:rFonts w:ascii="Times New Roman" w:hAnsi="Times New Roman" w:cs="Times New Roman"/>
          <w:color w:val="000000"/>
          <w:sz w:val="24"/>
          <w:szCs w:val="24"/>
        </w:rPr>
      </w:pPr>
    </w:p>
    <w:p w14:paraId="730DF621" w14:textId="77777777" w:rsidR="00C87A51" w:rsidRDefault="00C87A51" w:rsidP="008F0731">
      <w:pPr>
        <w:spacing w:after="0" w:line="360" w:lineRule="auto"/>
        <w:ind w:firstLine="567"/>
        <w:jc w:val="both"/>
        <w:rPr>
          <w:rFonts w:ascii="Times New Roman" w:hAnsi="Times New Roman" w:cs="Times New Roman"/>
          <w:color w:val="000000"/>
          <w:sz w:val="24"/>
          <w:szCs w:val="24"/>
        </w:rPr>
      </w:pPr>
    </w:p>
    <w:p w14:paraId="79A832E4" w14:textId="77777777" w:rsidR="00C87A51" w:rsidRDefault="00C87A51" w:rsidP="008F0731">
      <w:pPr>
        <w:spacing w:after="0" w:line="360" w:lineRule="auto"/>
        <w:ind w:firstLine="567"/>
        <w:jc w:val="both"/>
        <w:rPr>
          <w:rFonts w:ascii="Times New Roman" w:hAnsi="Times New Roman" w:cs="Times New Roman"/>
          <w:color w:val="000000"/>
          <w:sz w:val="24"/>
          <w:szCs w:val="24"/>
        </w:rPr>
      </w:pPr>
    </w:p>
    <w:p w14:paraId="44B54C0A" w14:textId="77777777" w:rsidR="00C87A51" w:rsidRDefault="00C87A51" w:rsidP="008F0731">
      <w:pPr>
        <w:spacing w:after="0" w:line="360" w:lineRule="auto"/>
        <w:ind w:firstLine="567"/>
        <w:jc w:val="both"/>
        <w:rPr>
          <w:rFonts w:ascii="Times New Roman" w:hAnsi="Times New Roman" w:cs="Times New Roman"/>
          <w:color w:val="000000"/>
          <w:sz w:val="24"/>
          <w:szCs w:val="24"/>
        </w:rPr>
      </w:pPr>
    </w:p>
    <w:p w14:paraId="7A32F52B" w14:textId="77777777" w:rsidR="00C87A51" w:rsidRDefault="00C87A51" w:rsidP="008F0731">
      <w:pPr>
        <w:spacing w:after="0" w:line="360" w:lineRule="auto"/>
        <w:ind w:firstLine="567"/>
        <w:jc w:val="both"/>
        <w:rPr>
          <w:rFonts w:ascii="Times New Roman" w:hAnsi="Times New Roman" w:cs="Times New Roman"/>
          <w:color w:val="000000"/>
          <w:sz w:val="24"/>
          <w:szCs w:val="24"/>
        </w:rPr>
      </w:pPr>
    </w:p>
    <w:p w14:paraId="0FF47526" w14:textId="77777777" w:rsidR="00C87A51" w:rsidRPr="008F0731" w:rsidRDefault="00C87A51" w:rsidP="008F0731">
      <w:pPr>
        <w:spacing w:after="0" w:line="360" w:lineRule="auto"/>
        <w:ind w:firstLine="567"/>
        <w:jc w:val="both"/>
        <w:rPr>
          <w:rFonts w:ascii="Times New Roman" w:hAnsi="Times New Roman" w:cs="Times New Roman"/>
          <w:color w:val="000000"/>
          <w:sz w:val="24"/>
          <w:szCs w:val="24"/>
        </w:rPr>
      </w:pPr>
    </w:p>
    <w:p w14:paraId="3896CD00" w14:textId="77777777" w:rsidR="00866769" w:rsidRPr="00866769" w:rsidRDefault="00BC7E40" w:rsidP="00866769">
      <w:pPr>
        <w:pStyle w:val="ResimYazs"/>
        <w:jc w:val="center"/>
        <w:rPr>
          <w:rFonts w:eastAsia="TimesNewRomanPSMT" w:cs="Times New Roman"/>
          <w:b/>
          <w:i w:val="0"/>
          <w:color w:val="auto"/>
          <w:sz w:val="24"/>
          <w:szCs w:val="24"/>
        </w:rPr>
      </w:pPr>
      <w:bookmarkStart w:id="153" w:name="_Toc13695274"/>
      <w:r w:rsidRPr="00F652C1">
        <w:rPr>
          <w:rFonts w:cs="Times New Roman"/>
          <w:b/>
          <w:i w:val="0"/>
          <w:color w:val="auto"/>
          <w:sz w:val="24"/>
          <w:szCs w:val="24"/>
        </w:rPr>
        <w:lastRenderedPageBreak/>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88</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Yaş Durumu İle İlgili Anlamlı Farklılık Saptanan Sorular</w:t>
      </w:r>
      <w:bookmarkEnd w:id="153"/>
    </w:p>
    <w:tbl>
      <w:tblPr>
        <w:tblpPr w:leftFromText="141" w:rightFromText="141" w:vertAnchor="text" w:horzAnchor="margin" w:tblpXSpec="center" w:tblpY="307"/>
        <w:tblW w:w="83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000" w:firstRow="0" w:lastRow="0" w:firstColumn="0" w:lastColumn="0" w:noHBand="0" w:noVBand="0"/>
      </w:tblPr>
      <w:tblGrid>
        <w:gridCol w:w="3291"/>
        <w:gridCol w:w="1417"/>
        <w:gridCol w:w="1134"/>
        <w:gridCol w:w="1418"/>
        <w:gridCol w:w="1134"/>
      </w:tblGrid>
      <w:tr w:rsidR="000E1410" w:rsidRPr="00866769" w14:paraId="4D01D66E" w14:textId="77777777" w:rsidTr="00C87A51">
        <w:trPr>
          <w:cantSplit/>
          <w:trHeight w:val="659"/>
          <w:tblHeader/>
        </w:trPr>
        <w:tc>
          <w:tcPr>
            <w:tcW w:w="3291" w:type="dxa"/>
            <w:shd w:val="clear" w:color="auto" w:fill="E7E6E6" w:themeFill="background2"/>
            <w:tcMar>
              <w:top w:w="30" w:type="dxa"/>
              <w:left w:w="30" w:type="dxa"/>
              <w:bottom w:w="30" w:type="dxa"/>
              <w:right w:w="30" w:type="dxa"/>
            </w:tcMar>
          </w:tcPr>
          <w:p w14:paraId="0C433DB6" w14:textId="77777777" w:rsidR="000E1410" w:rsidRPr="00866769" w:rsidRDefault="000E1410" w:rsidP="007D5E68">
            <w:pPr>
              <w:autoSpaceDE w:val="0"/>
              <w:autoSpaceDN w:val="0"/>
              <w:adjustRightInd w:val="0"/>
              <w:spacing w:after="0" w:line="240" w:lineRule="auto"/>
              <w:rPr>
                <w:rFonts w:ascii="Times New Roman" w:hAnsi="Times New Roman" w:cs="Times New Roman"/>
                <w:sz w:val="24"/>
                <w:szCs w:val="24"/>
              </w:rPr>
            </w:pPr>
          </w:p>
        </w:tc>
        <w:tc>
          <w:tcPr>
            <w:tcW w:w="1417" w:type="dxa"/>
            <w:shd w:val="clear" w:color="auto" w:fill="E7E6E6" w:themeFill="background2"/>
            <w:tcMar>
              <w:top w:w="30" w:type="dxa"/>
              <w:left w:w="30" w:type="dxa"/>
              <w:bottom w:w="30" w:type="dxa"/>
              <w:right w:w="30" w:type="dxa"/>
            </w:tcMar>
            <w:vAlign w:val="bottom"/>
          </w:tcPr>
          <w:p w14:paraId="0AA33840" w14:textId="77777777" w:rsidR="000E1410" w:rsidRPr="00866769" w:rsidRDefault="000E1410" w:rsidP="007D5E68">
            <w:pPr>
              <w:autoSpaceDE w:val="0"/>
              <w:autoSpaceDN w:val="0"/>
              <w:adjustRightInd w:val="0"/>
              <w:spacing w:after="0" w:line="320" w:lineRule="atLeast"/>
              <w:jc w:val="center"/>
              <w:rPr>
                <w:rFonts w:ascii="Times New Roman" w:hAnsi="Times New Roman" w:cs="Times New Roman"/>
                <w:b/>
                <w:color w:val="000000"/>
                <w:sz w:val="24"/>
                <w:szCs w:val="24"/>
              </w:rPr>
            </w:pPr>
            <w:r w:rsidRPr="00866769">
              <w:rPr>
                <w:rFonts w:ascii="Times New Roman" w:hAnsi="Times New Roman" w:cs="Times New Roman"/>
                <w:b/>
                <w:color w:val="000000"/>
                <w:sz w:val="24"/>
                <w:szCs w:val="24"/>
              </w:rPr>
              <w:t>Yaş</w:t>
            </w:r>
          </w:p>
        </w:tc>
        <w:tc>
          <w:tcPr>
            <w:tcW w:w="1134" w:type="dxa"/>
            <w:shd w:val="clear" w:color="auto" w:fill="E7E6E6" w:themeFill="background2"/>
            <w:tcMar>
              <w:top w:w="30" w:type="dxa"/>
              <w:left w:w="30" w:type="dxa"/>
              <w:bottom w:w="30" w:type="dxa"/>
              <w:right w:w="30" w:type="dxa"/>
            </w:tcMar>
            <w:vAlign w:val="bottom"/>
          </w:tcPr>
          <w:p w14:paraId="32B1AD84" w14:textId="77777777" w:rsidR="000E1410" w:rsidRPr="00866769" w:rsidRDefault="000E1410" w:rsidP="007D5E68">
            <w:pPr>
              <w:autoSpaceDE w:val="0"/>
              <w:autoSpaceDN w:val="0"/>
              <w:adjustRightInd w:val="0"/>
              <w:spacing w:after="0" w:line="320" w:lineRule="atLeast"/>
              <w:jc w:val="center"/>
              <w:rPr>
                <w:rFonts w:ascii="Times New Roman" w:hAnsi="Times New Roman" w:cs="Times New Roman"/>
                <w:b/>
                <w:color w:val="000000"/>
                <w:sz w:val="24"/>
                <w:szCs w:val="24"/>
              </w:rPr>
            </w:pPr>
            <w:r w:rsidRPr="00866769">
              <w:rPr>
                <w:rFonts w:ascii="Times New Roman" w:hAnsi="Times New Roman" w:cs="Times New Roman"/>
                <w:b/>
                <w:color w:val="000000"/>
                <w:sz w:val="24"/>
                <w:szCs w:val="24"/>
              </w:rPr>
              <w:t>N</w:t>
            </w:r>
          </w:p>
        </w:tc>
        <w:tc>
          <w:tcPr>
            <w:tcW w:w="1418" w:type="dxa"/>
            <w:shd w:val="clear" w:color="auto" w:fill="E7E6E6" w:themeFill="background2"/>
            <w:tcMar>
              <w:top w:w="30" w:type="dxa"/>
              <w:left w:w="30" w:type="dxa"/>
              <w:bottom w:w="30" w:type="dxa"/>
              <w:right w:w="30" w:type="dxa"/>
            </w:tcMar>
            <w:vAlign w:val="bottom"/>
          </w:tcPr>
          <w:p w14:paraId="655A789E" w14:textId="77777777" w:rsidR="000E1410" w:rsidRPr="00866769" w:rsidRDefault="000E1410" w:rsidP="007D5E68">
            <w:pPr>
              <w:autoSpaceDE w:val="0"/>
              <w:autoSpaceDN w:val="0"/>
              <w:adjustRightInd w:val="0"/>
              <w:spacing w:after="0" w:line="320" w:lineRule="atLeast"/>
              <w:jc w:val="center"/>
              <w:rPr>
                <w:rFonts w:ascii="Times New Roman" w:hAnsi="Times New Roman" w:cs="Times New Roman"/>
                <w:b/>
                <w:color w:val="000000"/>
                <w:sz w:val="24"/>
                <w:szCs w:val="24"/>
              </w:rPr>
            </w:pPr>
            <w:r w:rsidRPr="00866769">
              <w:rPr>
                <w:rFonts w:ascii="Times New Roman" w:hAnsi="Times New Roman" w:cs="Times New Roman"/>
                <w:b/>
                <w:color w:val="000000"/>
                <w:sz w:val="24"/>
                <w:szCs w:val="24"/>
              </w:rPr>
              <w:t>Mean</w:t>
            </w:r>
          </w:p>
        </w:tc>
        <w:tc>
          <w:tcPr>
            <w:tcW w:w="1134" w:type="dxa"/>
            <w:shd w:val="clear" w:color="auto" w:fill="E7E6E6" w:themeFill="background2"/>
            <w:tcMar>
              <w:top w:w="30" w:type="dxa"/>
              <w:left w:w="30" w:type="dxa"/>
              <w:bottom w:w="30" w:type="dxa"/>
              <w:right w:w="30" w:type="dxa"/>
            </w:tcMar>
            <w:vAlign w:val="bottom"/>
          </w:tcPr>
          <w:p w14:paraId="5AD2332B" w14:textId="77777777" w:rsidR="000E1410" w:rsidRPr="00866769" w:rsidRDefault="000E1410" w:rsidP="002A743A">
            <w:pPr>
              <w:autoSpaceDE w:val="0"/>
              <w:autoSpaceDN w:val="0"/>
              <w:adjustRightInd w:val="0"/>
              <w:spacing w:after="0" w:line="320" w:lineRule="atLeast"/>
              <w:jc w:val="center"/>
              <w:rPr>
                <w:rFonts w:ascii="Times New Roman" w:hAnsi="Times New Roman" w:cs="Times New Roman"/>
                <w:b/>
                <w:color w:val="000000"/>
                <w:sz w:val="24"/>
                <w:szCs w:val="24"/>
              </w:rPr>
            </w:pPr>
            <w:r w:rsidRPr="00866769">
              <w:rPr>
                <w:rFonts w:ascii="Times New Roman" w:hAnsi="Times New Roman" w:cs="Times New Roman"/>
                <w:b/>
                <w:color w:val="000000"/>
                <w:sz w:val="24"/>
                <w:szCs w:val="24"/>
              </w:rPr>
              <w:t>P</w:t>
            </w:r>
          </w:p>
        </w:tc>
      </w:tr>
      <w:tr w:rsidR="00A171D1" w:rsidRPr="00866769" w14:paraId="6647A828" w14:textId="77777777" w:rsidTr="00866769">
        <w:trPr>
          <w:cantSplit/>
          <w:tblHeader/>
        </w:trPr>
        <w:tc>
          <w:tcPr>
            <w:tcW w:w="3291" w:type="dxa"/>
            <w:vMerge w:val="restart"/>
            <w:shd w:val="clear" w:color="auto" w:fill="FFFFFF"/>
            <w:tcMar>
              <w:top w:w="30" w:type="dxa"/>
              <w:left w:w="30" w:type="dxa"/>
              <w:bottom w:w="30" w:type="dxa"/>
              <w:right w:w="30" w:type="dxa"/>
            </w:tcMar>
          </w:tcPr>
          <w:p w14:paraId="5A8C23AF" w14:textId="77777777" w:rsidR="00A171D1" w:rsidRPr="00866769" w:rsidRDefault="00A171D1" w:rsidP="007D5E68">
            <w:pPr>
              <w:autoSpaceDE w:val="0"/>
              <w:autoSpaceDN w:val="0"/>
              <w:adjustRightInd w:val="0"/>
              <w:spacing w:after="0" w:line="320" w:lineRule="atLeast"/>
              <w:rPr>
                <w:rFonts w:ascii="Times New Roman" w:hAnsi="Times New Roman" w:cs="Times New Roman"/>
                <w:color w:val="000000"/>
                <w:sz w:val="24"/>
                <w:szCs w:val="24"/>
              </w:rPr>
            </w:pPr>
          </w:p>
          <w:p w14:paraId="4D41D5BA" w14:textId="77777777" w:rsidR="00A171D1" w:rsidRPr="00866769" w:rsidRDefault="00A171D1" w:rsidP="007D5E68">
            <w:pPr>
              <w:autoSpaceDE w:val="0"/>
              <w:autoSpaceDN w:val="0"/>
              <w:adjustRightInd w:val="0"/>
              <w:spacing w:after="0" w:line="320" w:lineRule="atLeast"/>
              <w:rPr>
                <w:rFonts w:ascii="Times New Roman" w:hAnsi="Times New Roman" w:cs="Times New Roman"/>
                <w:color w:val="000000"/>
                <w:sz w:val="24"/>
                <w:szCs w:val="24"/>
              </w:rPr>
            </w:pPr>
            <w:r w:rsidRPr="00866769">
              <w:rPr>
                <w:rFonts w:ascii="Times New Roman" w:hAnsi="Times New Roman" w:cs="Times New Roman"/>
                <w:sz w:val="24"/>
                <w:szCs w:val="24"/>
              </w:rPr>
              <w:t>HAP’ta görev alan diğer pozisyondaki kişileri tanıyorum.</w:t>
            </w:r>
          </w:p>
        </w:tc>
        <w:tc>
          <w:tcPr>
            <w:tcW w:w="1417" w:type="dxa"/>
            <w:shd w:val="clear" w:color="auto" w:fill="FFFFFF"/>
            <w:tcMar>
              <w:top w:w="30" w:type="dxa"/>
              <w:left w:w="30" w:type="dxa"/>
              <w:bottom w:w="30" w:type="dxa"/>
              <w:right w:w="30" w:type="dxa"/>
            </w:tcMar>
          </w:tcPr>
          <w:p w14:paraId="71B122A6" w14:textId="77777777" w:rsidR="00A171D1" w:rsidRPr="00866769" w:rsidRDefault="00A171D1"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18-25</w:t>
            </w:r>
            <w:r w:rsidR="00866769" w:rsidRPr="00866769">
              <w:rPr>
                <w:rFonts w:cstheme="minorHAnsi"/>
                <w:b/>
                <w:color w:val="000000"/>
                <w:sz w:val="24"/>
                <w:szCs w:val="24"/>
              </w:rPr>
              <w:t xml:space="preserve"> </w:t>
            </w:r>
            <w:r w:rsidRPr="00866769">
              <w:rPr>
                <w:rFonts w:cstheme="minorHAnsi"/>
                <w:b/>
                <w:color w:val="000000"/>
                <w:sz w:val="24"/>
                <w:szCs w:val="24"/>
              </w:rPr>
              <w:t>arası</w:t>
            </w:r>
          </w:p>
        </w:tc>
        <w:tc>
          <w:tcPr>
            <w:tcW w:w="1134" w:type="dxa"/>
            <w:shd w:val="clear" w:color="auto" w:fill="FFFFFF"/>
            <w:tcMar>
              <w:top w:w="30" w:type="dxa"/>
              <w:left w:w="30" w:type="dxa"/>
              <w:bottom w:w="30" w:type="dxa"/>
              <w:right w:w="30" w:type="dxa"/>
            </w:tcMar>
            <w:vAlign w:val="center"/>
          </w:tcPr>
          <w:p w14:paraId="338B3197" w14:textId="77777777" w:rsidR="00A171D1" w:rsidRPr="00866769" w:rsidRDefault="00A171D1"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12</w:t>
            </w:r>
          </w:p>
        </w:tc>
        <w:tc>
          <w:tcPr>
            <w:tcW w:w="1418" w:type="dxa"/>
            <w:shd w:val="clear" w:color="auto" w:fill="FFFFFF"/>
            <w:tcMar>
              <w:top w:w="30" w:type="dxa"/>
              <w:left w:w="30" w:type="dxa"/>
              <w:bottom w:w="30" w:type="dxa"/>
              <w:right w:w="30" w:type="dxa"/>
            </w:tcMar>
            <w:vAlign w:val="center"/>
          </w:tcPr>
          <w:p w14:paraId="7DFA4E49" w14:textId="77777777" w:rsidR="00A171D1" w:rsidRPr="00866769" w:rsidRDefault="00A171D1"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4,00</w:t>
            </w:r>
          </w:p>
        </w:tc>
        <w:tc>
          <w:tcPr>
            <w:tcW w:w="1134" w:type="dxa"/>
            <w:shd w:val="clear" w:color="auto" w:fill="FFFFFF"/>
            <w:tcMar>
              <w:top w:w="30" w:type="dxa"/>
              <w:left w:w="30" w:type="dxa"/>
              <w:bottom w:w="30" w:type="dxa"/>
              <w:right w:w="30" w:type="dxa"/>
            </w:tcMar>
            <w:vAlign w:val="center"/>
          </w:tcPr>
          <w:p w14:paraId="069A3DF6" w14:textId="77777777" w:rsidR="00A171D1" w:rsidRPr="00866769" w:rsidRDefault="00A171D1" w:rsidP="002A743A">
            <w:pPr>
              <w:autoSpaceDE w:val="0"/>
              <w:autoSpaceDN w:val="0"/>
              <w:adjustRightInd w:val="0"/>
              <w:spacing w:after="0" w:line="320" w:lineRule="atLeast"/>
              <w:jc w:val="center"/>
              <w:rPr>
                <w:rFonts w:ascii="Times New Roman" w:hAnsi="Times New Roman" w:cs="Times New Roman"/>
                <w:color w:val="000000"/>
                <w:sz w:val="24"/>
                <w:szCs w:val="24"/>
              </w:rPr>
            </w:pPr>
          </w:p>
        </w:tc>
      </w:tr>
      <w:tr w:rsidR="00A171D1" w:rsidRPr="00866769" w14:paraId="25EA89E4" w14:textId="77777777" w:rsidTr="00866769">
        <w:trPr>
          <w:cantSplit/>
          <w:tblHeader/>
        </w:trPr>
        <w:tc>
          <w:tcPr>
            <w:tcW w:w="3291" w:type="dxa"/>
            <w:vMerge/>
            <w:shd w:val="clear" w:color="auto" w:fill="FFFFFF"/>
            <w:tcMar>
              <w:top w:w="30" w:type="dxa"/>
              <w:left w:w="30" w:type="dxa"/>
              <w:bottom w:w="30" w:type="dxa"/>
              <w:right w:w="30" w:type="dxa"/>
            </w:tcMar>
          </w:tcPr>
          <w:p w14:paraId="660B03A9" w14:textId="77777777" w:rsidR="00A171D1" w:rsidRPr="00866769" w:rsidRDefault="00A171D1" w:rsidP="007D5E68">
            <w:pPr>
              <w:autoSpaceDE w:val="0"/>
              <w:autoSpaceDN w:val="0"/>
              <w:adjustRightInd w:val="0"/>
              <w:spacing w:after="0" w:line="320" w:lineRule="atLeast"/>
              <w:rPr>
                <w:rFonts w:ascii="Times New Roman" w:hAnsi="Times New Roman" w:cs="Times New Roman"/>
                <w:color w:val="000000"/>
                <w:sz w:val="24"/>
                <w:szCs w:val="24"/>
              </w:rPr>
            </w:pPr>
          </w:p>
        </w:tc>
        <w:tc>
          <w:tcPr>
            <w:tcW w:w="1417" w:type="dxa"/>
            <w:shd w:val="clear" w:color="auto" w:fill="FFFFFF"/>
            <w:tcMar>
              <w:top w:w="30" w:type="dxa"/>
              <w:left w:w="30" w:type="dxa"/>
              <w:bottom w:w="30" w:type="dxa"/>
              <w:right w:w="30" w:type="dxa"/>
            </w:tcMar>
          </w:tcPr>
          <w:p w14:paraId="4F985145" w14:textId="77777777" w:rsidR="00A171D1" w:rsidRPr="00866769" w:rsidRDefault="00A171D1"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26-34</w:t>
            </w:r>
            <w:r w:rsidR="00866769" w:rsidRPr="00866769">
              <w:rPr>
                <w:rFonts w:cstheme="minorHAnsi"/>
                <w:b/>
                <w:color w:val="000000"/>
                <w:sz w:val="24"/>
                <w:szCs w:val="24"/>
              </w:rPr>
              <w:t xml:space="preserve"> </w:t>
            </w:r>
            <w:r w:rsidRPr="00866769">
              <w:rPr>
                <w:rFonts w:cstheme="minorHAnsi"/>
                <w:b/>
                <w:color w:val="000000"/>
                <w:sz w:val="24"/>
                <w:szCs w:val="24"/>
              </w:rPr>
              <w:t>arası</w:t>
            </w:r>
          </w:p>
        </w:tc>
        <w:tc>
          <w:tcPr>
            <w:tcW w:w="1134" w:type="dxa"/>
            <w:shd w:val="clear" w:color="auto" w:fill="FFFFFF"/>
            <w:tcMar>
              <w:top w:w="30" w:type="dxa"/>
              <w:left w:w="30" w:type="dxa"/>
              <w:bottom w:w="30" w:type="dxa"/>
              <w:right w:w="30" w:type="dxa"/>
            </w:tcMar>
            <w:vAlign w:val="center"/>
          </w:tcPr>
          <w:p w14:paraId="2172ACF8" w14:textId="77777777" w:rsidR="00A171D1" w:rsidRPr="00866769" w:rsidRDefault="00A171D1"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46</w:t>
            </w:r>
          </w:p>
        </w:tc>
        <w:tc>
          <w:tcPr>
            <w:tcW w:w="1418" w:type="dxa"/>
            <w:shd w:val="clear" w:color="auto" w:fill="FFFFFF"/>
            <w:tcMar>
              <w:top w:w="30" w:type="dxa"/>
              <w:left w:w="30" w:type="dxa"/>
              <w:bottom w:w="30" w:type="dxa"/>
              <w:right w:w="30" w:type="dxa"/>
            </w:tcMar>
            <w:vAlign w:val="center"/>
          </w:tcPr>
          <w:p w14:paraId="476264F5" w14:textId="77777777" w:rsidR="00A171D1" w:rsidRPr="00866769" w:rsidRDefault="00A171D1"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4,57</w:t>
            </w:r>
          </w:p>
        </w:tc>
        <w:tc>
          <w:tcPr>
            <w:tcW w:w="1134" w:type="dxa"/>
            <w:vMerge w:val="restart"/>
            <w:shd w:val="clear" w:color="auto" w:fill="FFFFFF"/>
            <w:tcMar>
              <w:top w:w="30" w:type="dxa"/>
              <w:left w:w="30" w:type="dxa"/>
              <w:bottom w:w="30" w:type="dxa"/>
              <w:right w:w="30" w:type="dxa"/>
            </w:tcMar>
            <w:vAlign w:val="center"/>
          </w:tcPr>
          <w:p w14:paraId="24C7F40E" w14:textId="77777777" w:rsidR="00A171D1" w:rsidRPr="00866769" w:rsidRDefault="00A171D1" w:rsidP="002A743A">
            <w:pPr>
              <w:autoSpaceDE w:val="0"/>
              <w:autoSpaceDN w:val="0"/>
              <w:adjustRightInd w:val="0"/>
              <w:spacing w:after="0" w:line="320" w:lineRule="atLeast"/>
              <w:jc w:val="center"/>
              <w:rPr>
                <w:rFonts w:ascii="Times New Roman" w:hAnsi="Times New Roman" w:cs="Times New Roman"/>
                <w:color w:val="000000"/>
                <w:sz w:val="24"/>
                <w:szCs w:val="24"/>
              </w:rPr>
            </w:pPr>
            <w:r w:rsidRPr="00866769">
              <w:rPr>
                <w:rFonts w:ascii="Times New Roman" w:hAnsi="Times New Roman" w:cs="Times New Roman"/>
                <w:color w:val="000000"/>
                <w:sz w:val="24"/>
                <w:szCs w:val="24"/>
              </w:rPr>
              <w:t>,003</w:t>
            </w:r>
          </w:p>
        </w:tc>
      </w:tr>
      <w:tr w:rsidR="00A171D1" w:rsidRPr="00866769" w14:paraId="1762BA85" w14:textId="77777777" w:rsidTr="00866769">
        <w:trPr>
          <w:cantSplit/>
          <w:tblHeader/>
        </w:trPr>
        <w:tc>
          <w:tcPr>
            <w:tcW w:w="3291" w:type="dxa"/>
            <w:vMerge/>
            <w:shd w:val="clear" w:color="auto" w:fill="FFFFFF"/>
            <w:tcMar>
              <w:top w:w="30" w:type="dxa"/>
              <w:left w:w="30" w:type="dxa"/>
              <w:bottom w:w="30" w:type="dxa"/>
              <w:right w:w="30" w:type="dxa"/>
            </w:tcMar>
          </w:tcPr>
          <w:p w14:paraId="31B8AA46" w14:textId="77777777" w:rsidR="00A171D1" w:rsidRPr="00866769" w:rsidRDefault="00A171D1" w:rsidP="007D5E68">
            <w:pPr>
              <w:autoSpaceDE w:val="0"/>
              <w:autoSpaceDN w:val="0"/>
              <w:adjustRightInd w:val="0"/>
              <w:spacing w:after="0" w:line="320" w:lineRule="atLeast"/>
              <w:rPr>
                <w:rFonts w:ascii="Times New Roman" w:hAnsi="Times New Roman" w:cs="Times New Roman"/>
                <w:color w:val="000000"/>
                <w:sz w:val="24"/>
                <w:szCs w:val="24"/>
              </w:rPr>
            </w:pPr>
          </w:p>
        </w:tc>
        <w:tc>
          <w:tcPr>
            <w:tcW w:w="1417" w:type="dxa"/>
            <w:shd w:val="clear" w:color="auto" w:fill="FFFFFF"/>
            <w:tcMar>
              <w:top w:w="30" w:type="dxa"/>
              <w:left w:w="30" w:type="dxa"/>
              <w:bottom w:w="30" w:type="dxa"/>
              <w:right w:w="30" w:type="dxa"/>
            </w:tcMar>
          </w:tcPr>
          <w:p w14:paraId="14690CFC" w14:textId="77777777" w:rsidR="00A171D1" w:rsidRPr="00866769" w:rsidRDefault="00A171D1"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35-45</w:t>
            </w:r>
            <w:r w:rsidR="00866769" w:rsidRPr="00866769">
              <w:rPr>
                <w:rFonts w:cstheme="minorHAnsi"/>
                <w:b/>
                <w:color w:val="000000"/>
                <w:sz w:val="24"/>
                <w:szCs w:val="24"/>
              </w:rPr>
              <w:t xml:space="preserve"> </w:t>
            </w:r>
            <w:r w:rsidRPr="00866769">
              <w:rPr>
                <w:rFonts w:cstheme="minorHAnsi"/>
                <w:b/>
                <w:color w:val="000000"/>
                <w:sz w:val="24"/>
                <w:szCs w:val="24"/>
              </w:rPr>
              <w:t>arası</w:t>
            </w:r>
          </w:p>
        </w:tc>
        <w:tc>
          <w:tcPr>
            <w:tcW w:w="1134" w:type="dxa"/>
            <w:shd w:val="clear" w:color="auto" w:fill="FFFFFF"/>
            <w:tcMar>
              <w:top w:w="30" w:type="dxa"/>
              <w:left w:w="30" w:type="dxa"/>
              <w:bottom w:w="30" w:type="dxa"/>
              <w:right w:w="30" w:type="dxa"/>
            </w:tcMar>
            <w:vAlign w:val="center"/>
          </w:tcPr>
          <w:p w14:paraId="1D23D2F3" w14:textId="77777777" w:rsidR="00A171D1" w:rsidRPr="00866769" w:rsidRDefault="00A171D1"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126</w:t>
            </w:r>
          </w:p>
        </w:tc>
        <w:tc>
          <w:tcPr>
            <w:tcW w:w="1418" w:type="dxa"/>
            <w:shd w:val="clear" w:color="auto" w:fill="FFFFFF"/>
            <w:tcMar>
              <w:top w:w="30" w:type="dxa"/>
              <w:left w:w="30" w:type="dxa"/>
              <w:bottom w:w="30" w:type="dxa"/>
              <w:right w:w="30" w:type="dxa"/>
            </w:tcMar>
            <w:vAlign w:val="center"/>
          </w:tcPr>
          <w:p w14:paraId="02607EFC" w14:textId="77777777" w:rsidR="00A171D1" w:rsidRPr="00866769" w:rsidRDefault="00A171D1"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4,30</w:t>
            </w:r>
          </w:p>
        </w:tc>
        <w:tc>
          <w:tcPr>
            <w:tcW w:w="1134" w:type="dxa"/>
            <w:vMerge/>
            <w:shd w:val="clear" w:color="auto" w:fill="FFFFFF"/>
            <w:tcMar>
              <w:top w:w="30" w:type="dxa"/>
              <w:left w:w="30" w:type="dxa"/>
              <w:bottom w:w="30" w:type="dxa"/>
              <w:right w:w="30" w:type="dxa"/>
            </w:tcMar>
            <w:vAlign w:val="center"/>
          </w:tcPr>
          <w:p w14:paraId="4AF440B2" w14:textId="77777777" w:rsidR="00A171D1" w:rsidRPr="00866769" w:rsidRDefault="00A171D1" w:rsidP="002A743A">
            <w:pPr>
              <w:autoSpaceDE w:val="0"/>
              <w:autoSpaceDN w:val="0"/>
              <w:adjustRightInd w:val="0"/>
              <w:spacing w:after="0" w:line="320" w:lineRule="atLeast"/>
              <w:jc w:val="center"/>
              <w:rPr>
                <w:rFonts w:ascii="Times New Roman" w:hAnsi="Times New Roman" w:cs="Times New Roman"/>
                <w:color w:val="000000"/>
                <w:sz w:val="24"/>
                <w:szCs w:val="24"/>
              </w:rPr>
            </w:pPr>
          </w:p>
        </w:tc>
      </w:tr>
      <w:tr w:rsidR="00A171D1" w:rsidRPr="00866769" w14:paraId="08705E7C" w14:textId="77777777" w:rsidTr="00866769">
        <w:trPr>
          <w:cantSplit/>
          <w:tblHeader/>
        </w:trPr>
        <w:tc>
          <w:tcPr>
            <w:tcW w:w="3291" w:type="dxa"/>
            <w:vMerge/>
            <w:shd w:val="clear" w:color="auto" w:fill="FFFFFF"/>
            <w:tcMar>
              <w:top w:w="30" w:type="dxa"/>
              <w:left w:w="30" w:type="dxa"/>
              <w:bottom w:w="30" w:type="dxa"/>
              <w:right w:w="30" w:type="dxa"/>
            </w:tcMar>
          </w:tcPr>
          <w:p w14:paraId="419A403B" w14:textId="77777777" w:rsidR="00A171D1" w:rsidRPr="00866769" w:rsidRDefault="00A171D1" w:rsidP="007D5E68">
            <w:pPr>
              <w:autoSpaceDE w:val="0"/>
              <w:autoSpaceDN w:val="0"/>
              <w:adjustRightInd w:val="0"/>
              <w:spacing w:after="0" w:line="320" w:lineRule="atLeast"/>
              <w:rPr>
                <w:rFonts w:ascii="Times New Roman" w:hAnsi="Times New Roman" w:cs="Times New Roman"/>
                <w:color w:val="000000"/>
                <w:sz w:val="24"/>
                <w:szCs w:val="24"/>
              </w:rPr>
            </w:pPr>
          </w:p>
        </w:tc>
        <w:tc>
          <w:tcPr>
            <w:tcW w:w="1417" w:type="dxa"/>
            <w:shd w:val="clear" w:color="auto" w:fill="FFFFFF"/>
            <w:tcMar>
              <w:top w:w="30" w:type="dxa"/>
              <w:left w:w="30" w:type="dxa"/>
              <w:bottom w:w="30" w:type="dxa"/>
              <w:right w:w="30" w:type="dxa"/>
            </w:tcMar>
          </w:tcPr>
          <w:p w14:paraId="559EEEF3" w14:textId="77777777" w:rsidR="00A171D1" w:rsidRPr="00866769" w:rsidRDefault="00A171D1"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46-55</w:t>
            </w:r>
            <w:r w:rsidR="00866769" w:rsidRPr="00866769">
              <w:rPr>
                <w:rFonts w:cstheme="minorHAnsi"/>
                <w:b/>
                <w:color w:val="000000"/>
                <w:sz w:val="24"/>
                <w:szCs w:val="24"/>
              </w:rPr>
              <w:t xml:space="preserve"> </w:t>
            </w:r>
            <w:r w:rsidRPr="00866769">
              <w:rPr>
                <w:rFonts w:cstheme="minorHAnsi"/>
                <w:b/>
                <w:color w:val="000000"/>
                <w:sz w:val="24"/>
                <w:szCs w:val="24"/>
              </w:rPr>
              <w:t>arası</w:t>
            </w:r>
          </w:p>
        </w:tc>
        <w:tc>
          <w:tcPr>
            <w:tcW w:w="1134" w:type="dxa"/>
            <w:shd w:val="clear" w:color="auto" w:fill="FFFFFF"/>
            <w:tcMar>
              <w:top w:w="30" w:type="dxa"/>
              <w:left w:w="30" w:type="dxa"/>
              <w:bottom w:w="30" w:type="dxa"/>
              <w:right w:w="30" w:type="dxa"/>
            </w:tcMar>
            <w:vAlign w:val="center"/>
          </w:tcPr>
          <w:p w14:paraId="4D41C01C" w14:textId="77777777" w:rsidR="00A171D1" w:rsidRPr="00866769" w:rsidRDefault="00A171D1"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30</w:t>
            </w:r>
          </w:p>
        </w:tc>
        <w:tc>
          <w:tcPr>
            <w:tcW w:w="1418" w:type="dxa"/>
            <w:shd w:val="clear" w:color="auto" w:fill="FFFFFF"/>
            <w:tcMar>
              <w:top w:w="30" w:type="dxa"/>
              <w:left w:w="30" w:type="dxa"/>
              <w:bottom w:w="30" w:type="dxa"/>
              <w:right w:w="30" w:type="dxa"/>
            </w:tcMar>
            <w:vAlign w:val="center"/>
          </w:tcPr>
          <w:p w14:paraId="6E73D839" w14:textId="77777777" w:rsidR="00A171D1" w:rsidRPr="00866769" w:rsidRDefault="00A171D1"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4,87</w:t>
            </w:r>
          </w:p>
        </w:tc>
        <w:tc>
          <w:tcPr>
            <w:tcW w:w="1134" w:type="dxa"/>
            <w:vMerge/>
            <w:shd w:val="clear" w:color="auto" w:fill="FFFFFF"/>
            <w:tcMar>
              <w:top w:w="30" w:type="dxa"/>
              <w:left w:w="30" w:type="dxa"/>
              <w:bottom w:w="30" w:type="dxa"/>
              <w:right w:w="30" w:type="dxa"/>
            </w:tcMar>
            <w:vAlign w:val="center"/>
          </w:tcPr>
          <w:p w14:paraId="6D3AEBAE" w14:textId="77777777" w:rsidR="00A171D1" w:rsidRPr="00866769" w:rsidRDefault="00A171D1" w:rsidP="002A743A">
            <w:pPr>
              <w:autoSpaceDE w:val="0"/>
              <w:autoSpaceDN w:val="0"/>
              <w:adjustRightInd w:val="0"/>
              <w:spacing w:after="0" w:line="320" w:lineRule="atLeast"/>
              <w:jc w:val="center"/>
              <w:rPr>
                <w:rFonts w:ascii="Times New Roman" w:hAnsi="Times New Roman" w:cs="Times New Roman"/>
                <w:color w:val="000000"/>
                <w:sz w:val="24"/>
                <w:szCs w:val="24"/>
              </w:rPr>
            </w:pPr>
          </w:p>
        </w:tc>
      </w:tr>
      <w:tr w:rsidR="00A171D1" w:rsidRPr="00866769" w14:paraId="29ACEE6B" w14:textId="77777777" w:rsidTr="00866769">
        <w:trPr>
          <w:cantSplit/>
          <w:trHeight w:val="351"/>
          <w:tblHeader/>
        </w:trPr>
        <w:tc>
          <w:tcPr>
            <w:tcW w:w="3291" w:type="dxa"/>
            <w:vMerge/>
            <w:shd w:val="clear" w:color="auto" w:fill="FFFFFF"/>
            <w:tcMar>
              <w:top w:w="30" w:type="dxa"/>
              <w:left w:w="30" w:type="dxa"/>
              <w:bottom w:w="30" w:type="dxa"/>
              <w:right w:w="30" w:type="dxa"/>
            </w:tcMar>
          </w:tcPr>
          <w:p w14:paraId="59E580A7" w14:textId="77777777" w:rsidR="00A171D1" w:rsidRPr="00866769" w:rsidRDefault="00A171D1" w:rsidP="007D5E68">
            <w:pPr>
              <w:autoSpaceDE w:val="0"/>
              <w:autoSpaceDN w:val="0"/>
              <w:adjustRightInd w:val="0"/>
              <w:spacing w:after="0" w:line="320" w:lineRule="atLeast"/>
              <w:rPr>
                <w:rFonts w:ascii="Times New Roman" w:hAnsi="Times New Roman" w:cs="Times New Roman"/>
                <w:color w:val="000000"/>
                <w:sz w:val="24"/>
                <w:szCs w:val="24"/>
              </w:rPr>
            </w:pPr>
          </w:p>
        </w:tc>
        <w:tc>
          <w:tcPr>
            <w:tcW w:w="1417" w:type="dxa"/>
            <w:shd w:val="clear" w:color="auto" w:fill="FFFFFF"/>
            <w:tcMar>
              <w:top w:w="30" w:type="dxa"/>
              <w:left w:w="30" w:type="dxa"/>
              <w:bottom w:w="30" w:type="dxa"/>
              <w:right w:w="30" w:type="dxa"/>
            </w:tcMar>
          </w:tcPr>
          <w:p w14:paraId="54857D0E" w14:textId="77777777" w:rsidR="00A171D1" w:rsidRPr="00866769" w:rsidRDefault="00A171D1"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56</w:t>
            </w:r>
            <w:r w:rsidR="00866769" w:rsidRPr="00866769">
              <w:rPr>
                <w:rFonts w:cstheme="minorHAnsi"/>
                <w:b/>
                <w:color w:val="000000"/>
                <w:sz w:val="24"/>
                <w:szCs w:val="24"/>
              </w:rPr>
              <w:t xml:space="preserve"> </w:t>
            </w:r>
            <w:r w:rsidRPr="00866769">
              <w:rPr>
                <w:rFonts w:cstheme="minorHAnsi"/>
                <w:b/>
                <w:color w:val="000000"/>
                <w:sz w:val="24"/>
                <w:szCs w:val="24"/>
              </w:rPr>
              <w:t>ve</w:t>
            </w:r>
            <w:r w:rsidR="00866769" w:rsidRPr="00866769">
              <w:rPr>
                <w:rFonts w:cstheme="minorHAnsi"/>
                <w:b/>
                <w:color w:val="000000"/>
                <w:sz w:val="24"/>
                <w:szCs w:val="24"/>
              </w:rPr>
              <w:t xml:space="preserve"> </w:t>
            </w:r>
            <w:r w:rsidRPr="00866769">
              <w:rPr>
                <w:rFonts w:cstheme="minorHAnsi"/>
                <w:b/>
                <w:color w:val="000000"/>
                <w:sz w:val="24"/>
                <w:szCs w:val="24"/>
              </w:rPr>
              <w:t>üzeri</w:t>
            </w:r>
          </w:p>
        </w:tc>
        <w:tc>
          <w:tcPr>
            <w:tcW w:w="1134" w:type="dxa"/>
            <w:shd w:val="clear" w:color="auto" w:fill="FFFFFF"/>
            <w:tcMar>
              <w:top w:w="30" w:type="dxa"/>
              <w:left w:w="30" w:type="dxa"/>
              <w:bottom w:w="30" w:type="dxa"/>
              <w:right w:w="30" w:type="dxa"/>
            </w:tcMar>
            <w:vAlign w:val="center"/>
          </w:tcPr>
          <w:p w14:paraId="201B5BA1" w14:textId="77777777" w:rsidR="00A171D1" w:rsidRPr="00866769" w:rsidRDefault="00A171D1"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8</w:t>
            </w:r>
          </w:p>
        </w:tc>
        <w:tc>
          <w:tcPr>
            <w:tcW w:w="1418" w:type="dxa"/>
            <w:shd w:val="clear" w:color="auto" w:fill="FFFFFF"/>
            <w:tcMar>
              <w:top w:w="30" w:type="dxa"/>
              <w:left w:w="30" w:type="dxa"/>
              <w:bottom w:w="30" w:type="dxa"/>
              <w:right w:w="30" w:type="dxa"/>
            </w:tcMar>
            <w:vAlign w:val="center"/>
          </w:tcPr>
          <w:p w14:paraId="5496E549" w14:textId="77777777" w:rsidR="00A171D1" w:rsidRPr="00866769" w:rsidRDefault="00A171D1"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4,12</w:t>
            </w:r>
          </w:p>
        </w:tc>
        <w:tc>
          <w:tcPr>
            <w:tcW w:w="1134" w:type="dxa"/>
            <w:vMerge/>
            <w:shd w:val="clear" w:color="auto" w:fill="FFFFFF"/>
            <w:tcMar>
              <w:top w:w="30" w:type="dxa"/>
              <w:left w:w="30" w:type="dxa"/>
              <w:bottom w:w="30" w:type="dxa"/>
              <w:right w:w="30" w:type="dxa"/>
            </w:tcMar>
            <w:vAlign w:val="center"/>
          </w:tcPr>
          <w:p w14:paraId="3BE70B65" w14:textId="77777777" w:rsidR="00A171D1" w:rsidRPr="00866769" w:rsidRDefault="00A171D1" w:rsidP="002A743A">
            <w:pPr>
              <w:autoSpaceDE w:val="0"/>
              <w:autoSpaceDN w:val="0"/>
              <w:adjustRightInd w:val="0"/>
              <w:spacing w:after="0" w:line="320" w:lineRule="atLeast"/>
              <w:jc w:val="center"/>
              <w:rPr>
                <w:rFonts w:ascii="Times New Roman" w:hAnsi="Times New Roman" w:cs="Times New Roman"/>
                <w:color w:val="000000"/>
                <w:sz w:val="24"/>
                <w:szCs w:val="24"/>
              </w:rPr>
            </w:pPr>
          </w:p>
        </w:tc>
      </w:tr>
      <w:tr w:rsidR="00A171D1" w:rsidRPr="00866769" w14:paraId="348EBD7F" w14:textId="77777777" w:rsidTr="00C87A51">
        <w:trPr>
          <w:cantSplit/>
          <w:trHeight w:val="875"/>
          <w:tblHeader/>
        </w:trPr>
        <w:tc>
          <w:tcPr>
            <w:tcW w:w="3291" w:type="dxa"/>
            <w:vMerge/>
            <w:shd w:val="clear" w:color="auto" w:fill="FFFFFF"/>
            <w:tcMar>
              <w:top w:w="30" w:type="dxa"/>
              <w:left w:w="30" w:type="dxa"/>
              <w:bottom w:w="30" w:type="dxa"/>
              <w:right w:w="30" w:type="dxa"/>
            </w:tcMar>
          </w:tcPr>
          <w:p w14:paraId="6A4358B5" w14:textId="77777777" w:rsidR="00A171D1" w:rsidRPr="00866769" w:rsidRDefault="00A171D1" w:rsidP="007D5E68">
            <w:pPr>
              <w:autoSpaceDE w:val="0"/>
              <w:autoSpaceDN w:val="0"/>
              <w:adjustRightInd w:val="0"/>
              <w:spacing w:after="0" w:line="320" w:lineRule="atLeast"/>
              <w:rPr>
                <w:rFonts w:ascii="Times New Roman" w:hAnsi="Times New Roman" w:cs="Times New Roman"/>
                <w:color w:val="000000"/>
                <w:sz w:val="24"/>
                <w:szCs w:val="24"/>
              </w:rPr>
            </w:pPr>
          </w:p>
        </w:tc>
        <w:tc>
          <w:tcPr>
            <w:tcW w:w="1417" w:type="dxa"/>
            <w:shd w:val="clear" w:color="auto" w:fill="FFFFFF"/>
            <w:tcMar>
              <w:top w:w="30" w:type="dxa"/>
              <w:left w:w="30" w:type="dxa"/>
              <w:bottom w:w="30" w:type="dxa"/>
              <w:right w:w="30" w:type="dxa"/>
            </w:tcMar>
          </w:tcPr>
          <w:p w14:paraId="34AF0FCA" w14:textId="77777777" w:rsidR="00A171D1" w:rsidRPr="00866769" w:rsidRDefault="00A171D1"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Total</w:t>
            </w:r>
          </w:p>
        </w:tc>
        <w:tc>
          <w:tcPr>
            <w:tcW w:w="1134" w:type="dxa"/>
            <w:shd w:val="clear" w:color="auto" w:fill="FFFFFF"/>
            <w:tcMar>
              <w:top w:w="30" w:type="dxa"/>
              <w:left w:w="30" w:type="dxa"/>
              <w:bottom w:w="30" w:type="dxa"/>
              <w:right w:w="30" w:type="dxa"/>
            </w:tcMar>
            <w:vAlign w:val="center"/>
          </w:tcPr>
          <w:p w14:paraId="3AFD91C6" w14:textId="77777777" w:rsidR="00A171D1" w:rsidRPr="00866769" w:rsidRDefault="00A171D1"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222</w:t>
            </w:r>
          </w:p>
        </w:tc>
        <w:tc>
          <w:tcPr>
            <w:tcW w:w="1418" w:type="dxa"/>
            <w:shd w:val="clear" w:color="auto" w:fill="FFFFFF"/>
            <w:tcMar>
              <w:top w:w="30" w:type="dxa"/>
              <w:left w:w="30" w:type="dxa"/>
              <w:bottom w:w="30" w:type="dxa"/>
              <w:right w:w="30" w:type="dxa"/>
            </w:tcMar>
            <w:vAlign w:val="center"/>
          </w:tcPr>
          <w:p w14:paraId="2CCE2728" w14:textId="77777777" w:rsidR="00A171D1" w:rsidRPr="00866769" w:rsidRDefault="00A171D1"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4,41</w:t>
            </w:r>
          </w:p>
        </w:tc>
        <w:tc>
          <w:tcPr>
            <w:tcW w:w="1134" w:type="dxa"/>
            <w:shd w:val="clear" w:color="auto" w:fill="FFFFFF"/>
            <w:tcMar>
              <w:top w:w="30" w:type="dxa"/>
              <w:left w:w="30" w:type="dxa"/>
              <w:bottom w:w="30" w:type="dxa"/>
              <w:right w:w="30" w:type="dxa"/>
            </w:tcMar>
            <w:vAlign w:val="center"/>
          </w:tcPr>
          <w:p w14:paraId="7BC0F548" w14:textId="77777777" w:rsidR="00A171D1" w:rsidRPr="00866769" w:rsidRDefault="00A171D1" w:rsidP="002A743A">
            <w:pPr>
              <w:autoSpaceDE w:val="0"/>
              <w:autoSpaceDN w:val="0"/>
              <w:adjustRightInd w:val="0"/>
              <w:spacing w:after="0" w:line="320" w:lineRule="atLeast"/>
              <w:jc w:val="center"/>
              <w:rPr>
                <w:rFonts w:ascii="Times New Roman" w:hAnsi="Times New Roman" w:cs="Times New Roman"/>
                <w:color w:val="000000"/>
                <w:sz w:val="24"/>
                <w:szCs w:val="24"/>
              </w:rPr>
            </w:pPr>
          </w:p>
        </w:tc>
      </w:tr>
      <w:tr w:rsidR="00866769" w:rsidRPr="00866769" w14:paraId="68994D8B" w14:textId="77777777" w:rsidTr="00866769">
        <w:trPr>
          <w:cantSplit/>
          <w:tblHeader/>
        </w:trPr>
        <w:tc>
          <w:tcPr>
            <w:tcW w:w="3291" w:type="dxa"/>
            <w:vMerge w:val="restart"/>
            <w:shd w:val="clear" w:color="auto" w:fill="E7E6E6" w:themeFill="background2"/>
            <w:tcMar>
              <w:top w:w="30" w:type="dxa"/>
              <w:left w:w="30" w:type="dxa"/>
              <w:bottom w:w="30" w:type="dxa"/>
              <w:right w:w="30" w:type="dxa"/>
            </w:tcMar>
          </w:tcPr>
          <w:p w14:paraId="6308922B" w14:textId="77777777" w:rsidR="00866769" w:rsidRPr="00866769" w:rsidRDefault="00866769" w:rsidP="00866769">
            <w:pPr>
              <w:autoSpaceDE w:val="0"/>
              <w:autoSpaceDN w:val="0"/>
              <w:adjustRightInd w:val="0"/>
              <w:spacing w:after="0" w:line="320" w:lineRule="atLeast"/>
              <w:rPr>
                <w:rFonts w:ascii="Times New Roman" w:hAnsi="Times New Roman" w:cs="Times New Roman"/>
                <w:color w:val="000000"/>
                <w:sz w:val="24"/>
                <w:szCs w:val="24"/>
              </w:rPr>
            </w:pPr>
            <w:r w:rsidRPr="00866769">
              <w:rPr>
                <w:rFonts w:ascii="Times New Roman" w:hAnsi="Times New Roman" w:cs="Times New Roman"/>
                <w:sz w:val="24"/>
                <w:szCs w:val="24"/>
              </w:rPr>
              <w:t>Hastanem afetlerde can ve mal kaybına karşı sigortalıdır.</w:t>
            </w:r>
          </w:p>
        </w:tc>
        <w:tc>
          <w:tcPr>
            <w:tcW w:w="1417" w:type="dxa"/>
            <w:shd w:val="clear" w:color="auto" w:fill="E7E6E6" w:themeFill="background2"/>
            <w:tcMar>
              <w:top w:w="30" w:type="dxa"/>
              <w:left w:w="30" w:type="dxa"/>
              <w:bottom w:w="30" w:type="dxa"/>
              <w:right w:w="30" w:type="dxa"/>
            </w:tcMar>
          </w:tcPr>
          <w:p w14:paraId="5ADC5E13" w14:textId="77777777" w:rsidR="00866769" w:rsidRPr="00866769" w:rsidRDefault="00866769"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18-25 arası</w:t>
            </w:r>
          </w:p>
        </w:tc>
        <w:tc>
          <w:tcPr>
            <w:tcW w:w="1134" w:type="dxa"/>
            <w:shd w:val="clear" w:color="auto" w:fill="E7E6E6" w:themeFill="background2"/>
            <w:tcMar>
              <w:top w:w="30" w:type="dxa"/>
              <w:left w:w="30" w:type="dxa"/>
              <w:bottom w:w="30" w:type="dxa"/>
              <w:right w:w="30" w:type="dxa"/>
            </w:tcMar>
            <w:vAlign w:val="center"/>
          </w:tcPr>
          <w:p w14:paraId="5311F2AA" w14:textId="77777777" w:rsidR="00866769" w:rsidRPr="00866769" w:rsidRDefault="00866769"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12</w:t>
            </w:r>
          </w:p>
        </w:tc>
        <w:tc>
          <w:tcPr>
            <w:tcW w:w="1418" w:type="dxa"/>
            <w:shd w:val="clear" w:color="auto" w:fill="E7E6E6" w:themeFill="background2"/>
            <w:tcMar>
              <w:top w:w="30" w:type="dxa"/>
              <w:left w:w="30" w:type="dxa"/>
              <w:bottom w:w="30" w:type="dxa"/>
              <w:right w:w="30" w:type="dxa"/>
            </w:tcMar>
            <w:vAlign w:val="center"/>
          </w:tcPr>
          <w:p w14:paraId="729755F2" w14:textId="77777777" w:rsidR="00866769" w:rsidRPr="00866769" w:rsidRDefault="00866769"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5,25</w:t>
            </w:r>
          </w:p>
        </w:tc>
        <w:tc>
          <w:tcPr>
            <w:tcW w:w="1134" w:type="dxa"/>
            <w:shd w:val="clear" w:color="auto" w:fill="E7E6E6" w:themeFill="background2"/>
            <w:tcMar>
              <w:top w:w="30" w:type="dxa"/>
              <w:left w:w="30" w:type="dxa"/>
              <w:bottom w:w="30" w:type="dxa"/>
              <w:right w:w="30" w:type="dxa"/>
            </w:tcMar>
            <w:vAlign w:val="center"/>
          </w:tcPr>
          <w:p w14:paraId="32C91E39" w14:textId="77777777" w:rsidR="00866769" w:rsidRPr="00866769" w:rsidRDefault="00866769" w:rsidP="00866769">
            <w:pPr>
              <w:autoSpaceDE w:val="0"/>
              <w:autoSpaceDN w:val="0"/>
              <w:adjustRightInd w:val="0"/>
              <w:spacing w:after="0" w:line="320" w:lineRule="atLeast"/>
              <w:jc w:val="center"/>
              <w:rPr>
                <w:rFonts w:ascii="Times New Roman" w:hAnsi="Times New Roman" w:cs="Times New Roman"/>
                <w:color w:val="000000"/>
                <w:sz w:val="24"/>
                <w:szCs w:val="24"/>
              </w:rPr>
            </w:pPr>
          </w:p>
        </w:tc>
      </w:tr>
      <w:tr w:rsidR="00866769" w:rsidRPr="00866769" w14:paraId="7557163E" w14:textId="77777777" w:rsidTr="00866769">
        <w:trPr>
          <w:cantSplit/>
          <w:tblHeader/>
        </w:trPr>
        <w:tc>
          <w:tcPr>
            <w:tcW w:w="3291" w:type="dxa"/>
            <w:vMerge/>
            <w:shd w:val="clear" w:color="auto" w:fill="E7E6E6" w:themeFill="background2"/>
            <w:tcMar>
              <w:top w:w="30" w:type="dxa"/>
              <w:left w:w="30" w:type="dxa"/>
              <w:bottom w:w="30" w:type="dxa"/>
              <w:right w:w="30" w:type="dxa"/>
            </w:tcMar>
          </w:tcPr>
          <w:p w14:paraId="5C40A95B" w14:textId="77777777" w:rsidR="00866769" w:rsidRPr="00866769" w:rsidRDefault="00866769" w:rsidP="00866769">
            <w:pPr>
              <w:autoSpaceDE w:val="0"/>
              <w:autoSpaceDN w:val="0"/>
              <w:adjustRightInd w:val="0"/>
              <w:spacing w:after="0" w:line="320" w:lineRule="atLeast"/>
              <w:rPr>
                <w:rFonts w:ascii="Times New Roman" w:hAnsi="Times New Roman" w:cs="Times New Roman"/>
                <w:color w:val="000000"/>
                <w:sz w:val="24"/>
                <w:szCs w:val="24"/>
              </w:rPr>
            </w:pPr>
          </w:p>
        </w:tc>
        <w:tc>
          <w:tcPr>
            <w:tcW w:w="1417" w:type="dxa"/>
            <w:shd w:val="clear" w:color="auto" w:fill="E7E6E6" w:themeFill="background2"/>
            <w:tcMar>
              <w:top w:w="30" w:type="dxa"/>
              <w:left w:w="30" w:type="dxa"/>
              <w:bottom w:w="30" w:type="dxa"/>
              <w:right w:w="30" w:type="dxa"/>
            </w:tcMar>
          </w:tcPr>
          <w:p w14:paraId="37ADFC6C" w14:textId="77777777" w:rsidR="00866769" w:rsidRPr="00866769" w:rsidRDefault="00866769"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26-34 arası</w:t>
            </w:r>
          </w:p>
        </w:tc>
        <w:tc>
          <w:tcPr>
            <w:tcW w:w="1134" w:type="dxa"/>
            <w:shd w:val="clear" w:color="auto" w:fill="E7E6E6" w:themeFill="background2"/>
            <w:tcMar>
              <w:top w:w="30" w:type="dxa"/>
              <w:left w:w="30" w:type="dxa"/>
              <w:bottom w:w="30" w:type="dxa"/>
              <w:right w:w="30" w:type="dxa"/>
            </w:tcMar>
            <w:vAlign w:val="center"/>
          </w:tcPr>
          <w:p w14:paraId="28B99872" w14:textId="77777777" w:rsidR="00866769" w:rsidRPr="00866769" w:rsidRDefault="00866769"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46</w:t>
            </w:r>
          </w:p>
        </w:tc>
        <w:tc>
          <w:tcPr>
            <w:tcW w:w="1418" w:type="dxa"/>
            <w:shd w:val="clear" w:color="auto" w:fill="E7E6E6" w:themeFill="background2"/>
            <w:tcMar>
              <w:top w:w="30" w:type="dxa"/>
              <w:left w:w="30" w:type="dxa"/>
              <w:bottom w:w="30" w:type="dxa"/>
              <w:right w:w="30" w:type="dxa"/>
            </w:tcMar>
            <w:vAlign w:val="center"/>
          </w:tcPr>
          <w:p w14:paraId="731A25C0" w14:textId="77777777" w:rsidR="00866769" w:rsidRPr="00866769" w:rsidRDefault="00866769"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4,87</w:t>
            </w:r>
          </w:p>
        </w:tc>
        <w:tc>
          <w:tcPr>
            <w:tcW w:w="1134" w:type="dxa"/>
            <w:vMerge w:val="restart"/>
            <w:shd w:val="clear" w:color="auto" w:fill="E7E6E6" w:themeFill="background2"/>
            <w:tcMar>
              <w:top w:w="30" w:type="dxa"/>
              <w:left w:w="30" w:type="dxa"/>
              <w:bottom w:w="30" w:type="dxa"/>
              <w:right w:w="30" w:type="dxa"/>
            </w:tcMar>
            <w:vAlign w:val="center"/>
          </w:tcPr>
          <w:p w14:paraId="4D273CDF" w14:textId="77777777" w:rsidR="00866769" w:rsidRPr="00866769" w:rsidRDefault="00866769" w:rsidP="00866769">
            <w:pPr>
              <w:autoSpaceDE w:val="0"/>
              <w:autoSpaceDN w:val="0"/>
              <w:adjustRightInd w:val="0"/>
              <w:spacing w:after="0" w:line="320" w:lineRule="atLeast"/>
              <w:jc w:val="center"/>
              <w:rPr>
                <w:rFonts w:ascii="Times New Roman" w:hAnsi="Times New Roman" w:cs="Times New Roman"/>
                <w:color w:val="000000"/>
                <w:sz w:val="24"/>
                <w:szCs w:val="24"/>
              </w:rPr>
            </w:pPr>
            <w:r w:rsidRPr="00866769">
              <w:rPr>
                <w:rFonts w:ascii="Times New Roman" w:hAnsi="Times New Roman" w:cs="Times New Roman"/>
                <w:color w:val="000000"/>
                <w:sz w:val="24"/>
                <w:szCs w:val="24"/>
              </w:rPr>
              <w:t>,008</w:t>
            </w:r>
          </w:p>
        </w:tc>
      </w:tr>
      <w:tr w:rsidR="00866769" w:rsidRPr="00866769" w14:paraId="035E8766" w14:textId="77777777" w:rsidTr="00866769">
        <w:trPr>
          <w:cantSplit/>
          <w:tblHeader/>
        </w:trPr>
        <w:tc>
          <w:tcPr>
            <w:tcW w:w="3291" w:type="dxa"/>
            <w:vMerge/>
            <w:shd w:val="clear" w:color="auto" w:fill="FFFFFF"/>
            <w:tcMar>
              <w:top w:w="30" w:type="dxa"/>
              <w:left w:w="30" w:type="dxa"/>
              <w:bottom w:w="30" w:type="dxa"/>
              <w:right w:w="30" w:type="dxa"/>
            </w:tcMar>
          </w:tcPr>
          <w:p w14:paraId="28FD438F" w14:textId="77777777" w:rsidR="00866769" w:rsidRPr="00866769" w:rsidRDefault="00866769" w:rsidP="00866769">
            <w:pPr>
              <w:autoSpaceDE w:val="0"/>
              <w:autoSpaceDN w:val="0"/>
              <w:adjustRightInd w:val="0"/>
              <w:spacing w:after="0" w:line="320" w:lineRule="atLeast"/>
              <w:rPr>
                <w:rFonts w:ascii="Times New Roman" w:hAnsi="Times New Roman" w:cs="Times New Roman"/>
                <w:color w:val="000000"/>
                <w:sz w:val="24"/>
                <w:szCs w:val="24"/>
              </w:rPr>
            </w:pPr>
          </w:p>
        </w:tc>
        <w:tc>
          <w:tcPr>
            <w:tcW w:w="1417" w:type="dxa"/>
            <w:shd w:val="clear" w:color="auto" w:fill="E7E6E6" w:themeFill="background2"/>
            <w:tcMar>
              <w:top w:w="30" w:type="dxa"/>
              <w:left w:w="30" w:type="dxa"/>
              <w:bottom w:w="30" w:type="dxa"/>
              <w:right w:w="30" w:type="dxa"/>
            </w:tcMar>
          </w:tcPr>
          <w:p w14:paraId="17158251" w14:textId="77777777" w:rsidR="00866769" w:rsidRPr="00866769" w:rsidRDefault="00866769"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35-45 arası</w:t>
            </w:r>
          </w:p>
        </w:tc>
        <w:tc>
          <w:tcPr>
            <w:tcW w:w="1134" w:type="dxa"/>
            <w:shd w:val="clear" w:color="auto" w:fill="E7E6E6" w:themeFill="background2"/>
            <w:tcMar>
              <w:top w:w="30" w:type="dxa"/>
              <w:left w:w="30" w:type="dxa"/>
              <w:bottom w:w="30" w:type="dxa"/>
              <w:right w:w="30" w:type="dxa"/>
            </w:tcMar>
            <w:vAlign w:val="center"/>
          </w:tcPr>
          <w:p w14:paraId="2F352E33" w14:textId="77777777" w:rsidR="00866769" w:rsidRPr="00866769" w:rsidRDefault="00866769"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126</w:t>
            </w:r>
          </w:p>
        </w:tc>
        <w:tc>
          <w:tcPr>
            <w:tcW w:w="1418" w:type="dxa"/>
            <w:shd w:val="clear" w:color="auto" w:fill="E7E6E6" w:themeFill="background2"/>
            <w:tcMar>
              <w:top w:w="30" w:type="dxa"/>
              <w:left w:w="30" w:type="dxa"/>
              <w:bottom w:w="30" w:type="dxa"/>
              <w:right w:w="30" w:type="dxa"/>
            </w:tcMar>
            <w:vAlign w:val="center"/>
          </w:tcPr>
          <w:p w14:paraId="263A2D06" w14:textId="77777777" w:rsidR="00866769" w:rsidRPr="00866769" w:rsidRDefault="00866769"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4,06</w:t>
            </w:r>
          </w:p>
        </w:tc>
        <w:tc>
          <w:tcPr>
            <w:tcW w:w="1134" w:type="dxa"/>
            <w:vMerge/>
            <w:shd w:val="clear" w:color="auto" w:fill="FFFFFF"/>
            <w:tcMar>
              <w:top w:w="30" w:type="dxa"/>
              <w:left w:w="30" w:type="dxa"/>
              <w:bottom w:w="30" w:type="dxa"/>
              <w:right w:w="30" w:type="dxa"/>
            </w:tcMar>
            <w:vAlign w:val="center"/>
          </w:tcPr>
          <w:p w14:paraId="20DE187F" w14:textId="77777777" w:rsidR="00866769" w:rsidRPr="00866769" w:rsidRDefault="00866769" w:rsidP="00866769">
            <w:pPr>
              <w:autoSpaceDE w:val="0"/>
              <w:autoSpaceDN w:val="0"/>
              <w:adjustRightInd w:val="0"/>
              <w:spacing w:after="0" w:line="320" w:lineRule="atLeast"/>
              <w:jc w:val="center"/>
              <w:rPr>
                <w:rFonts w:ascii="Times New Roman" w:hAnsi="Times New Roman" w:cs="Times New Roman"/>
                <w:color w:val="000000"/>
                <w:sz w:val="24"/>
                <w:szCs w:val="24"/>
              </w:rPr>
            </w:pPr>
          </w:p>
        </w:tc>
      </w:tr>
      <w:tr w:rsidR="00866769" w:rsidRPr="00866769" w14:paraId="57F30B5A" w14:textId="77777777" w:rsidTr="00866769">
        <w:trPr>
          <w:cantSplit/>
          <w:tblHeader/>
        </w:trPr>
        <w:tc>
          <w:tcPr>
            <w:tcW w:w="3291" w:type="dxa"/>
            <w:vMerge/>
            <w:shd w:val="clear" w:color="auto" w:fill="FFFFFF"/>
            <w:tcMar>
              <w:top w:w="30" w:type="dxa"/>
              <w:left w:w="30" w:type="dxa"/>
              <w:bottom w:w="30" w:type="dxa"/>
              <w:right w:w="30" w:type="dxa"/>
            </w:tcMar>
          </w:tcPr>
          <w:p w14:paraId="5C7CFD90" w14:textId="77777777" w:rsidR="00866769" w:rsidRPr="00866769" w:rsidRDefault="00866769" w:rsidP="00866769">
            <w:pPr>
              <w:autoSpaceDE w:val="0"/>
              <w:autoSpaceDN w:val="0"/>
              <w:adjustRightInd w:val="0"/>
              <w:spacing w:after="0" w:line="320" w:lineRule="atLeast"/>
              <w:rPr>
                <w:rFonts w:ascii="Times New Roman" w:hAnsi="Times New Roman" w:cs="Times New Roman"/>
                <w:color w:val="000000"/>
                <w:sz w:val="24"/>
                <w:szCs w:val="24"/>
              </w:rPr>
            </w:pPr>
          </w:p>
        </w:tc>
        <w:tc>
          <w:tcPr>
            <w:tcW w:w="1417" w:type="dxa"/>
            <w:shd w:val="clear" w:color="auto" w:fill="E7E6E6" w:themeFill="background2"/>
            <w:tcMar>
              <w:top w:w="30" w:type="dxa"/>
              <w:left w:w="30" w:type="dxa"/>
              <w:bottom w:w="30" w:type="dxa"/>
              <w:right w:w="30" w:type="dxa"/>
            </w:tcMar>
          </w:tcPr>
          <w:p w14:paraId="42186F47" w14:textId="77777777" w:rsidR="00866769" w:rsidRPr="00866769" w:rsidRDefault="00866769"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46-55 arası</w:t>
            </w:r>
          </w:p>
        </w:tc>
        <w:tc>
          <w:tcPr>
            <w:tcW w:w="1134" w:type="dxa"/>
            <w:shd w:val="clear" w:color="auto" w:fill="E7E6E6" w:themeFill="background2"/>
            <w:tcMar>
              <w:top w:w="30" w:type="dxa"/>
              <w:left w:w="30" w:type="dxa"/>
              <w:bottom w:w="30" w:type="dxa"/>
              <w:right w:w="30" w:type="dxa"/>
            </w:tcMar>
            <w:vAlign w:val="center"/>
          </w:tcPr>
          <w:p w14:paraId="3E71DB33" w14:textId="77777777" w:rsidR="00866769" w:rsidRPr="00866769" w:rsidRDefault="00866769"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30</w:t>
            </w:r>
          </w:p>
        </w:tc>
        <w:tc>
          <w:tcPr>
            <w:tcW w:w="1418" w:type="dxa"/>
            <w:shd w:val="clear" w:color="auto" w:fill="E7E6E6" w:themeFill="background2"/>
            <w:tcMar>
              <w:top w:w="30" w:type="dxa"/>
              <w:left w:w="30" w:type="dxa"/>
              <w:bottom w:w="30" w:type="dxa"/>
              <w:right w:w="30" w:type="dxa"/>
            </w:tcMar>
            <w:vAlign w:val="center"/>
          </w:tcPr>
          <w:p w14:paraId="30F2F64A" w14:textId="77777777" w:rsidR="00866769" w:rsidRPr="00866769" w:rsidRDefault="00866769"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4,43</w:t>
            </w:r>
          </w:p>
        </w:tc>
        <w:tc>
          <w:tcPr>
            <w:tcW w:w="1134" w:type="dxa"/>
            <w:vMerge/>
            <w:shd w:val="clear" w:color="auto" w:fill="FFFFFF"/>
            <w:tcMar>
              <w:top w:w="30" w:type="dxa"/>
              <w:left w:w="30" w:type="dxa"/>
              <w:bottom w:w="30" w:type="dxa"/>
              <w:right w:w="30" w:type="dxa"/>
            </w:tcMar>
            <w:vAlign w:val="center"/>
          </w:tcPr>
          <w:p w14:paraId="73DF48A6" w14:textId="77777777" w:rsidR="00866769" w:rsidRPr="00866769" w:rsidRDefault="00866769" w:rsidP="00866769">
            <w:pPr>
              <w:autoSpaceDE w:val="0"/>
              <w:autoSpaceDN w:val="0"/>
              <w:adjustRightInd w:val="0"/>
              <w:spacing w:after="0" w:line="320" w:lineRule="atLeast"/>
              <w:jc w:val="center"/>
              <w:rPr>
                <w:rFonts w:ascii="Times New Roman" w:hAnsi="Times New Roman" w:cs="Times New Roman"/>
                <w:color w:val="000000"/>
                <w:sz w:val="24"/>
                <w:szCs w:val="24"/>
              </w:rPr>
            </w:pPr>
          </w:p>
        </w:tc>
      </w:tr>
      <w:tr w:rsidR="00866769" w:rsidRPr="00866769" w14:paraId="4A830575" w14:textId="77777777" w:rsidTr="00866769">
        <w:trPr>
          <w:cantSplit/>
          <w:tblHeader/>
        </w:trPr>
        <w:tc>
          <w:tcPr>
            <w:tcW w:w="3291" w:type="dxa"/>
            <w:vMerge/>
            <w:shd w:val="clear" w:color="auto" w:fill="FFFFFF"/>
            <w:tcMar>
              <w:top w:w="30" w:type="dxa"/>
              <w:left w:w="30" w:type="dxa"/>
              <w:bottom w:w="30" w:type="dxa"/>
              <w:right w:w="30" w:type="dxa"/>
            </w:tcMar>
          </w:tcPr>
          <w:p w14:paraId="22077010" w14:textId="77777777" w:rsidR="00866769" w:rsidRPr="00866769" w:rsidRDefault="00866769" w:rsidP="00866769">
            <w:pPr>
              <w:autoSpaceDE w:val="0"/>
              <w:autoSpaceDN w:val="0"/>
              <w:adjustRightInd w:val="0"/>
              <w:spacing w:after="0" w:line="320" w:lineRule="atLeast"/>
              <w:rPr>
                <w:rFonts w:ascii="Times New Roman" w:hAnsi="Times New Roman" w:cs="Times New Roman"/>
                <w:color w:val="000000"/>
                <w:sz w:val="24"/>
                <w:szCs w:val="24"/>
              </w:rPr>
            </w:pPr>
          </w:p>
        </w:tc>
        <w:tc>
          <w:tcPr>
            <w:tcW w:w="1417" w:type="dxa"/>
            <w:shd w:val="clear" w:color="auto" w:fill="E7E6E6" w:themeFill="background2"/>
            <w:tcMar>
              <w:top w:w="30" w:type="dxa"/>
              <w:left w:w="30" w:type="dxa"/>
              <w:bottom w:w="30" w:type="dxa"/>
              <w:right w:w="30" w:type="dxa"/>
            </w:tcMar>
          </w:tcPr>
          <w:p w14:paraId="1262CCAA" w14:textId="77777777" w:rsidR="00866769" w:rsidRPr="00866769" w:rsidRDefault="00866769"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56 ve üzeri</w:t>
            </w:r>
          </w:p>
        </w:tc>
        <w:tc>
          <w:tcPr>
            <w:tcW w:w="1134" w:type="dxa"/>
            <w:shd w:val="clear" w:color="auto" w:fill="E7E6E6" w:themeFill="background2"/>
            <w:tcMar>
              <w:top w:w="30" w:type="dxa"/>
              <w:left w:w="30" w:type="dxa"/>
              <w:bottom w:w="30" w:type="dxa"/>
              <w:right w:w="30" w:type="dxa"/>
            </w:tcMar>
            <w:vAlign w:val="center"/>
          </w:tcPr>
          <w:p w14:paraId="735247BB" w14:textId="77777777" w:rsidR="00866769" w:rsidRPr="00866769" w:rsidRDefault="00866769"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8</w:t>
            </w:r>
          </w:p>
        </w:tc>
        <w:tc>
          <w:tcPr>
            <w:tcW w:w="1418" w:type="dxa"/>
            <w:shd w:val="clear" w:color="auto" w:fill="E7E6E6" w:themeFill="background2"/>
            <w:tcMar>
              <w:top w:w="30" w:type="dxa"/>
              <w:left w:w="30" w:type="dxa"/>
              <w:bottom w:w="30" w:type="dxa"/>
              <w:right w:w="30" w:type="dxa"/>
            </w:tcMar>
            <w:vAlign w:val="center"/>
          </w:tcPr>
          <w:p w14:paraId="3696D70E" w14:textId="77777777" w:rsidR="00866769" w:rsidRPr="00866769" w:rsidRDefault="00866769"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4,12</w:t>
            </w:r>
          </w:p>
        </w:tc>
        <w:tc>
          <w:tcPr>
            <w:tcW w:w="1134" w:type="dxa"/>
            <w:vMerge/>
            <w:shd w:val="clear" w:color="auto" w:fill="FFFFFF"/>
            <w:tcMar>
              <w:top w:w="30" w:type="dxa"/>
              <w:left w:w="30" w:type="dxa"/>
              <w:bottom w:w="30" w:type="dxa"/>
              <w:right w:w="30" w:type="dxa"/>
            </w:tcMar>
            <w:vAlign w:val="center"/>
          </w:tcPr>
          <w:p w14:paraId="53C51352" w14:textId="77777777" w:rsidR="00866769" w:rsidRPr="00866769" w:rsidRDefault="00866769" w:rsidP="00866769">
            <w:pPr>
              <w:autoSpaceDE w:val="0"/>
              <w:autoSpaceDN w:val="0"/>
              <w:adjustRightInd w:val="0"/>
              <w:spacing w:after="0" w:line="320" w:lineRule="atLeast"/>
              <w:jc w:val="center"/>
              <w:rPr>
                <w:rFonts w:ascii="Times New Roman" w:hAnsi="Times New Roman" w:cs="Times New Roman"/>
                <w:color w:val="000000"/>
                <w:sz w:val="24"/>
                <w:szCs w:val="24"/>
              </w:rPr>
            </w:pPr>
          </w:p>
        </w:tc>
      </w:tr>
      <w:tr w:rsidR="00866769" w:rsidRPr="00866769" w14:paraId="7E958133" w14:textId="77777777" w:rsidTr="00C87A51">
        <w:trPr>
          <w:cantSplit/>
          <w:trHeight w:val="641"/>
          <w:tblHeader/>
        </w:trPr>
        <w:tc>
          <w:tcPr>
            <w:tcW w:w="3291" w:type="dxa"/>
            <w:vMerge/>
            <w:shd w:val="clear" w:color="auto" w:fill="FFFFFF"/>
            <w:tcMar>
              <w:top w:w="30" w:type="dxa"/>
              <w:left w:w="30" w:type="dxa"/>
              <w:bottom w:w="30" w:type="dxa"/>
              <w:right w:w="30" w:type="dxa"/>
            </w:tcMar>
          </w:tcPr>
          <w:p w14:paraId="1F753D16" w14:textId="77777777" w:rsidR="00866769" w:rsidRPr="00866769" w:rsidRDefault="00866769" w:rsidP="00866769">
            <w:pPr>
              <w:autoSpaceDE w:val="0"/>
              <w:autoSpaceDN w:val="0"/>
              <w:adjustRightInd w:val="0"/>
              <w:spacing w:after="0" w:line="320" w:lineRule="atLeast"/>
              <w:rPr>
                <w:rFonts w:ascii="Times New Roman" w:hAnsi="Times New Roman" w:cs="Times New Roman"/>
                <w:color w:val="000000"/>
                <w:sz w:val="24"/>
                <w:szCs w:val="24"/>
              </w:rPr>
            </w:pPr>
          </w:p>
        </w:tc>
        <w:tc>
          <w:tcPr>
            <w:tcW w:w="1417" w:type="dxa"/>
            <w:shd w:val="clear" w:color="auto" w:fill="E7E6E6" w:themeFill="background2"/>
            <w:tcMar>
              <w:top w:w="30" w:type="dxa"/>
              <w:left w:w="30" w:type="dxa"/>
              <w:bottom w:w="30" w:type="dxa"/>
              <w:right w:w="30" w:type="dxa"/>
            </w:tcMar>
          </w:tcPr>
          <w:p w14:paraId="6FB537D3" w14:textId="77777777" w:rsidR="00866769" w:rsidRPr="00866769" w:rsidRDefault="00866769"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Total</w:t>
            </w:r>
          </w:p>
        </w:tc>
        <w:tc>
          <w:tcPr>
            <w:tcW w:w="1134" w:type="dxa"/>
            <w:shd w:val="clear" w:color="auto" w:fill="E7E6E6" w:themeFill="background2"/>
            <w:tcMar>
              <w:top w:w="30" w:type="dxa"/>
              <w:left w:w="30" w:type="dxa"/>
              <w:bottom w:w="30" w:type="dxa"/>
              <w:right w:w="30" w:type="dxa"/>
            </w:tcMar>
            <w:vAlign w:val="center"/>
          </w:tcPr>
          <w:p w14:paraId="162B9AC2" w14:textId="77777777" w:rsidR="00866769" w:rsidRPr="00866769" w:rsidRDefault="00866769"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222</w:t>
            </w:r>
          </w:p>
        </w:tc>
        <w:tc>
          <w:tcPr>
            <w:tcW w:w="1418" w:type="dxa"/>
            <w:shd w:val="clear" w:color="auto" w:fill="E7E6E6" w:themeFill="background2"/>
            <w:tcMar>
              <w:top w:w="30" w:type="dxa"/>
              <w:left w:w="30" w:type="dxa"/>
              <w:bottom w:w="30" w:type="dxa"/>
              <w:right w:w="30" w:type="dxa"/>
            </w:tcMar>
            <w:vAlign w:val="center"/>
          </w:tcPr>
          <w:p w14:paraId="21DCB6C1" w14:textId="77777777" w:rsidR="00866769" w:rsidRPr="00866769" w:rsidRDefault="00866769"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4,35</w:t>
            </w:r>
          </w:p>
        </w:tc>
        <w:tc>
          <w:tcPr>
            <w:tcW w:w="1134" w:type="dxa"/>
            <w:vMerge/>
            <w:shd w:val="clear" w:color="auto" w:fill="FFFFFF"/>
            <w:tcMar>
              <w:top w:w="30" w:type="dxa"/>
              <w:left w:w="30" w:type="dxa"/>
              <w:bottom w:w="30" w:type="dxa"/>
              <w:right w:w="30" w:type="dxa"/>
            </w:tcMar>
            <w:vAlign w:val="center"/>
          </w:tcPr>
          <w:p w14:paraId="2B5BDF62" w14:textId="77777777" w:rsidR="00866769" w:rsidRPr="00866769" w:rsidRDefault="00866769" w:rsidP="00866769">
            <w:pPr>
              <w:autoSpaceDE w:val="0"/>
              <w:autoSpaceDN w:val="0"/>
              <w:adjustRightInd w:val="0"/>
              <w:spacing w:after="0" w:line="320" w:lineRule="atLeast"/>
              <w:jc w:val="center"/>
              <w:rPr>
                <w:rFonts w:ascii="Times New Roman" w:hAnsi="Times New Roman" w:cs="Times New Roman"/>
                <w:color w:val="000000"/>
                <w:sz w:val="24"/>
                <w:szCs w:val="24"/>
              </w:rPr>
            </w:pPr>
          </w:p>
        </w:tc>
      </w:tr>
      <w:tr w:rsidR="00922F66" w:rsidRPr="00866769" w14:paraId="72887068" w14:textId="77777777" w:rsidTr="00866769">
        <w:trPr>
          <w:cantSplit/>
          <w:tblHeader/>
        </w:trPr>
        <w:tc>
          <w:tcPr>
            <w:tcW w:w="3291" w:type="dxa"/>
            <w:vMerge w:val="restart"/>
            <w:shd w:val="clear" w:color="auto" w:fill="FFFFFF"/>
            <w:tcMar>
              <w:top w:w="30" w:type="dxa"/>
              <w:left w:w="30" w:type="dxa"/>
              <w:bottom w:w="30" w:type="dxa"/>
              <w:right w:w="30" w:type="dxa"/>
            </w:tcMar>
          </w:tcPr>
          <w:p w14:paraId="488A701F" w14:textId="77777777" w:rsidR="00922F66" w:rsidRPr="00866769" w:rsidRDefault="00922F66" w:rsidP="00866769">
            <w:pPr>
              <w:autoSpaceDE w:val="0"/>
              <w:autoSpaceDN w:val="0"/>
              <w:adjustRightInd w:val="0"/>
              <w:spacing w:after="0" w:line="320" w:lineRule="atLeast"/>
              <w:rPr>
                <w:rFonts w:ascii="Times New Roman" w:hAnsi="Times New Roman" w:cs="Times New Roman"/>
                <w:color w:val="000000"/>
                <w:sz w:val="24"/>
                <w:szCs w:val="24"/>
              </w:rPr>
            </w:pPr>
            <w:r w:rsidRPr="00866769">
              <w:rPr>
                <w:rFonts w:ascii="Times New Roman" w:hAnsi="Times New Roman" w:cs="Times New Roman"/>
                <w:sz w:val="24"/>
                <w:szCs w:val="24"/>
              </w:rPr>
              <w:t>HAP sekretaryası kalite, iş güvenliği ve sivil savunma amirinin ortak çalışması ile yapılıyor.</w:t>
            </w:r>
          </w:p>
        </w:tc>
        <w:tc>
          <w:tcPr>
            <w:tcW w:w="1417" w:type="dxa"/>
            <w:shd w:val="clear" w:color="auto" w:fill="FFFFFF"/>
            <w:tcMar>
              <w:top w:w="30" w:type="dxa"/>
              <w:left w:w="30" w:type="dxa"/>
              <w:bottom w:w="30" w:type="dxa"/>
              <w:right w:w="30" w:type="dxa"/>
            </w:tcMar>
          </w:tcPr>
          <w:p w14:paraId="01FC3300" w14:textId="77777777" w:rsidR="00922F66" w:rsidRPr="00866769" w:rsidRDefault="00922F66"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18-25 arası</w:t>
            </w:r>
          </w:p>
        </w:tc>
        <w:tc>
          <w:tcPr>
            <w:tcW w:w="1134" w:type="dxa"/>
            <w:shd w:val="clear" w:color="auto" w:fill="FFFFFF"/>
            <w:tcMar>
              <w:top w:w="30" w:type="dxa"/>
              <w:left w:w="30" w:type="dxa"/>
              <w:bottom w:w="30" w:type="dxa"/>
              <w:right w:w="30" w:type="dxa"/>
            </w:tcMar>
            <w:vAlign w:val="center"/>
          </w:tcPr>
          <w:p w14:paraId="433D4364" w14:textId="77777777" w:rsidR="00922F66" w:rsidRPr="00866769" w:rsidRDefault="00922F66"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12</w:t>
            </w:r>
          </w:p>
        </w:tc>
        <w:tc>
          <w:tcPr>
            <w:tcW w:w="1418" w:type="dxa"/>
            <w:shd w:val="clear" w:color="auto" w:fill="FFFFFF"/>
            <w:tcMar>
              <w:top w:w="30" w:type="dxa"/>
              <w:left w:w="30" w:type="dxa"/>
              <w:bottom w:w="30" w:type="dxa"/>
              <w:right w:w="30" w:type="dxa"/>
            </w:tcMar>
            <w:vAlign w:val="center"/>
          </w:tcPr>
          <w:p w14:paraId="204F3C9B" w14:textId="77777777" w:rsidR="00922F66" w:rsidRPr="00866769" w:rsidRDefault="00922F66"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4,92</w:t>
            </w:r>
          </w:p>
        </w:tc>
        <w:tc>
          <w:tcPr>
            <w:tcW w:w="1134" w:type="dxa"/>
            <w:vMerge w:val="restart"/>
            <w:shd w:val="clear" w:color="auto" w:fill="FFFFFF"/>
            <w:tcMar>
              <w:top w:w="30" w:type="dxa"/>
              <w:left w:w="30" w:type="dxa"/>
              <w:bottom w:w="30" w:type="dxa"/>
              <w:right w:w="30" w:type="dxa"/>
            </w:tcMar>
            <w:vAlign w:val="center"/>
          </w:tcPr>
          <w:p w14:paraId="1AD4D8A8" w14:textId="77777777" w:rsidR="00922F66" w:rsidRPr="00866769" w:rsidRDefault="00922F66" w:rsidP="00866769">
            <w:pPr>
              <w:autoSpaceDE w:val="0"/>
              <w:autoSpaceDN w:val="0"/>
              <w:adjustRightInd w:val="0"/>
              <w:spacing w:after="0" w:line="320" w:lineRule="atLeast"/>
              <w:jc w:val="center"/>
              <w:rPr>
                <w:rFonts w:ascii="Times New Roman" w:hAnsi="Times New Roman" w:cs="Times New Roman"/>
                <w:color w:val="000000"/>
                <w:sz w:val="24"/>
                <w:szCs w:val="24"/>
              </w:rPr>
            </w:pPr>
            <w:r w:rsidRPr="00866769">
              <w:rPr>
                <w:rFonts w:ascii="Times New Roman" w:hAnsi="Times New Roman" w:cs="Times New Roman"/>
                <w:color w:val="000000"/>
                <w:sz w:val="24"/>
                <w:szCs w:val="24"/>
              </w:rPr>
              <w:t>,012</w:t>
            </w:r>
          </w:p>
        </w:tc>
      </w:tr>
      <w:tr w:rsidR="00922F66" w:rsidRPr="00866769" w14:paraId="1F5FE5C9" w14:textId="77777777" w:rsidTr="00866769">
        <w:trPr>
          <w:cantSplit/>
          <w:tblHeader/>
        </w:trPr>
        <w:tc>
          <w:tcPr>
            <w:tcW w:w="3291" w:type="dxa"/>
            <w:vMerge/>
            <w:shd w:val="clear" w:color="auto" w:fill="FFFFFF"/>
            <w:tcMar>
              <w:top w:w="30" w:type="dxa"/>
              <w:left w:w="30" w:type="dxa"/>
              <w:bottom w:w="30" w:type="dxa"/>
              <w:right w:w="30" w:type="dxa"/>
            </w:tcMar>
          </w:tcPr>
          <w:p w14:paraId="774D3BA4" w14:textId="77777777" w:rsidR="00922F66" w:rsidRPr="00866769" w:rsidRDefault="00922F66" w:rsidP="00866769">
            <w:pPr>
              <w:autoSpaceDE w:val="0"/>
              <w:autoSpaceDN w:val="0"/>
              <w:adjustRightInd w:val="0"/>
              <w:spacing w:after="0" w:line="320" w:lineRule="atLeast"/>
              <w:rPr>
                <w:rFonts w:ascii="Times New Roman" w:hAnsi="Times New Roman" w:cs="Times New Roman"/>
                <w:b/>
                <w:color w:val="000000"/>
                <w:sz w:val="24"/>
                <w:szCs w:val="24"/>
              </w:rPr>
            </w:pPr>
          </w:p>
        </w:tc>
        <w:tc>
          <w:tcPr>
            <w:tcW w:w="1417" w:type="dxa"/>
            <w:shd w:val="clear" w:color="auto" w:fill="FFFFFF"/>
            <w:tcMar>
              <w:top w:w="30" w:type="dxa"/>
              <w:left w:w="30" w:type="dxa"/>
              <w:bottom w:w="30" w:type="dxa"/>
              <w:right w:w="30" w:type="dxa"/>
            </w:tcMar>
          </w:tcPr>
          <w:p w14:paraId="68F5F823" w14:textId="77777777" w:rsidR="00922F66" w:rsidRPr="00866769" w:rsidRDefault="00922F66"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26-34 arası</w:t>
            </w:r>
          </w:p>
        </w:tc>
        <w:tc>
          <w:tcPr>
            <w:tcW w:w="1134" w:type="dxa"/>
            <w:shd w:val="clear" w:color="auto" w:fill="FFFFFF"/>
            <w:tcMar>
              <w:top w:w="30" w:type="dxa"/>
              <w:left w:w="30" w:type="dxa"/>
              <w:bottom w:w="30" w:type="dxa"/>
              <w:right w:w="30" w:type="dxa"/>
            </w:tcMar>
            <w:vAlign w:val="center"/>
          </w:tcPr>
          <w:p w14:paraId="3F3D56C5" w14:textId="77777777" w:rsidR="00922F66" w:rsidRPr="00866769" w:rsidRDefault="00922F66"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46</w:t>
            </w:r>
          </w:p>
        </w:tc>
        <w:tc>
          <w:tcPr>
            <w:tcW w:w="1418" w:type="dxa"/>
            <w:shd w:val="clear" w:color="auto" w:fill="FFFFFF"/>
            <w:tcMar>
              <w:top w:w="30" w:type="dxa"/>
              <w:left w:w="30" w:type="dxa"/>
              <w:bottom w:w="30" w:type="dxa"/>
              <w:right w:w="30" w:type="dxa"/>
            </w:tcMar>
            <w:vAlign w:val="center"/>
          </w:tcPr>
          <w:p w14:paraId="2F36874E" w14:textId="77777777" w:rsidR="00922F66" w:rsidRPr="00866769" w:rsidRDefault="00922F66"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4,04</w:t>
            </w:r>
          </w:p>
        </w:tc>
        <w:tc>
          <w:tcPr>
            <w:tcW w:w="1134" w:type="dxa"/>
            <w:vMerge/>
            <w:shd w:val="clear" w:color="auto" w:fill="FFFFFF"/>
            <w:tcMar>
              <w:top w:w="30" w:type="dxa"/>
              <w:left w:w="30" w:type="dxa"/>
              <w:bottom w:w="30" w:type="dxa"/>
              <w:right w:w="30" w:type="dxa"/>
            </w:tcMar>
            <w:vAlign w:val="center"/>
          </w:tcPr>
          <w:p w14:paraId="59F1769A" w14:textId="77777777" w:rsidR="00922F66" w:rsidRPr="00866769" w:rsidRDefault="00922F66" w:rsidP="00866769">
            <w:pPr>
              <w:autoSpaceDE w:val="0"/>
              <w:autoSpaceDN w:val="0"/>
              <w:adjustRightInd w:val="0"/>
              <w:spacing w:after="0" w:line="320" w:lineRule="atLeast"/>
              <w:rPr>
                <w:rFonts w:ascii="Times New Roman" w:hAnsi="Times New Roman" w:cs="Times New Roman"/>
                <w:color w:val="000000"/>
                <w:sz w:val="24"/>
                <w:szCs w:val="24"/>
              </w:rPr>
            </w:pPr>
          </w:p>
        </w:tc>
      </w:tr>
      <w:tr w:rsidR="00922F66" w:rsidRPr="00866769" w14:paraId="724EB48B" w14:textId="77777777" w:rsidTr="00866769">
        <w:trPr>
          <w:cantSplit/>
          <w:tblHeader/>
        </w:trPr>
        <w:tc>
          <w:tcPr>
            <w:tcW w:w="3291" w:type="dxa"/>
            <w:vMerge/>
            <w:shd w:val="clear" w:color="auto" w:fill="FFFFFF"/>
            <w:tcMar>
              <w:top w:w="30" w:type="dxa"/>
              <w:left w:w="30" w:type="dxa"/>
              <w:bottom w:w="30" w:type="dxa"/>
              <w:right w:w="30" w:type="dxa"/>
            </w:tcMar>
          </w:tcPr>
          <w:p w14:paraId="3CFF22D1" w14:textId="77777777" w:rsidR="00922F66" w:rsidRPr="00866769" w:rsidRDefault="00922F66" w:rsidP="00866769">
            <w:pPr>
              <w:autoSpaceDE w:val="0"/>
              <w:autoSpaceDN w:val="0"/>
              <w:adjustRightInd w:val="0"/>
              <w:spacing w:after="0" w:line="320" w:lineRule="atLeast"/>
              <w:rPr>
                <w:rFonts w:ascii="Times New Roman" w:hAnsi="Times New Roman" w:cs="Times New Roman"/>
                <w:b/>
                <w:color w:val="000000"/>
                <w:sz w:val="24"/>
                <w:szCs w:val="24"/>
              </w:rPr>
            </w:pPr>
          </w:p>
        </w:tc>
        <w:tc>
          <w:tcPr>
            <w:tcW w:w="1417" w:type="dxa"/>
            <w:shd w:val="clear" w:color="auto" w:fill="FFFFFF"/>
            <w:tcMar>
              <w:top w:w="30" w:type="dxa"/>
              <w:left w:w="30" w:type="dxa"/>
              <w:bottom w:w="30" w:type="dxa"/>
              <w:right w:w="30" w:type="dxa"/>
            </w:tcMar>
          </w:tcPr>
          <w:p w14:paraId="22E77AC1" w14:textId="77777777" w:rsidR="00922F66" w:rsidRPr="00866769" w:rsidRDefault="00922F66"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35-45 arası</w:t>
            </w:r>
          </w:p>
        </w:tc>
        <w:tc>
          <w:tcPr>
            <w:tcW w:w="1134" w:type="dxa"/>
            <w:shd w:val="clear" w:color="auto" w:fill="FFFFFF"/>
            <w:tcMar>
              <w:top w:w="30" w:type="dxa"/>
              <w:left w:w="30" w:type="dxa"/>
              <w:bottom w:w="30" w:type="dxa"/>
              <w:right w:w="30" w:type="dxa"/>
            </w:tcMar>
            <w:vAlign w:val="center"/>
          </w:tcPr>
          <w:p w14:paraId="255CF4E3" w14:textId="77777777" w:rsidR="00922F66" w:rsidRPr="00866769" w:rsidRDefault="00922F66"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126</w:t>
            </w:r>
          </w:p>
        </w:tc>
        <w:tc>
          <w:tcPr>
            <w:tcW w:w="1418" w:type="dxa"/>
            <w:shd w:val="clear" w:color="auto" w:fill="FFFFFF"/>
            <w:tcMar>
              <w:top w:w="30" w:type="dxa"/>
              <w:left w:w="30" w:type="dxa"/>
              <w:bottom w:w="30" w:type="dxa"/>
              <w:right w:w="30" w:type="dxa"/>
            </w:tcMar>
            <w:vAlign w:val="center"/>
          </w:tcPr>
          <w:p w14:paraId="7A2B79D5" w14:textId="77777777" w:rsidR="00922F66" w:rsidRPr="00866769" w:rsidRDefault="00922F66"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3,84</w:t>
            </w:r>
          </w:p>
        </w:tc>
        <w:tc>
          <w:tcPr>
            <w:tcW w:w="1134" w:type="dxa"/>
            <w:vMerge/>
            <w:shd w:val="clear" w:color="auto" w:fill="FFFFFF"/>
            <w:tcMar>
              <w:top w:w="30" w:type="dxa"/>
              <w:left w:w="30" w:type="dxa"/>
              <w:bottom w:w="30" w:type="dxa"/>
              <w:right w:w="30" w:type="dxa"/>
            </w:tcMar>
            <w:vAlign w:val="center"/>
          </w:tcPr>
          <w:p w14:paraId="70EDEA9E" w14:textId="77777777" w:rsidR="00922F66" w:rsidRPr="00866769" w:rsidRDefault="00922F66" w:rsidP="00866769">
            <w:pPr>
              <w:autoSpaceDE w:val="0"/>
              <w:autoSpaceDN w:val="0"/>
              <w:adjustRightInd w:val="0"/>
              <w:spacing w:after="0" w:line="320" w:lineRule="atLeast"/>
              <w:rPr>
                <w:rFonts w:ascii="Times New Roman" w:hAnsi="Times New Roman" w:cs="Times New Roman"/>
                <w:color w:val="000000"/>
                <w:sz w:val="24"/>
                <w:szCs w:val="24"/>
              </w:rPr>
            </w:pPr>
          </w:p>
        </w:tc>
      </w:tr>
      <w:tr w:rsidR="00922F66" w:rsidRPr="00866769" w14:paraId="4191F2E8" w14:textId="77777777" w:rsidTr="00866769">
        <w:trPr>
          <w:cantSplit/>
          <w:tblHeader/>
        </w:trPr>
        <w:tc>
          <w:tcPr>
            <w:tcW w:w="3291" w:type="dxa"/>
            <w:vMerge/>
            <w:shd w:val="clear" w:color="auto" w:fill="FFFFFF"/>
            <w:tcMar>
              <w:top w:w="30" w:type="dxa"/>
              <w:left w:w="30" w:type="dxa"/>
              <w:bottom w:w="30" w:type="dxa"/>
              <w:right w:w="30" w:type="dxa"/>
            </w:tcMar>
          </w:tcPr>
          <w:p w14:paraId="50713028" w14:textId="77777777" w:rsidR="00922F66" w:rsidRPr="00866769" w:rsidRDefault="00922F66" w:rsidP="00866769">
            <w:pPr>
              <w:autoSpaceDE w:val="0"/>
              <w:autoSpaceDN w:val="0"/>
              <w:adjustRightInd w:val="0"/>
              <w:spacing w:after="0" w:line="320" w:lineRule="atLeast"/>
              <w:rPr>
                <w:rFonts w:ascii="Times New Roman" w:hAnsi="Times New Roman" w:cs="Times New Roman"/>
                <w:b/>
                <w:color w:val="000000"/>
                <w:sz w:val="24"/>
                <w:szCs w:val="24"/>
              </w:rPr>
            </w:pPr>
          </w:p>
        </w:tc>
        <w:tc>
          <w:tcPr>
            <w:tcW w:w="1417" w:type="dxa"/>
            <w:shd w:val="clear" w:color="auto" w:fill="FFFFFF"/>
            <w:tcMar>
              <w:top w:w="30" w:type="dxa"/>
              <w:left w:w="30" w:type="dxa"/>
              <w:bottom w:w="30" w:type="dxa"/>
              <w:right w:w="30" w:type="dxa"/>
            </w:tcMar>
          </w:tcPr>
          <w:p w14:paraId="21514B85" w14:textId="77777777" w:rsidR="00922F66" w:rsidRPr="00866769" w:rsidRDefault="00922F66"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46-55 arası</w:t>
            </w:r>
          </w:p>
        </w:tc>
        <w:tc>
          <w:tcPr>
            <w:tcW w:w="1134" w:type="dxa"/>
            <w:shd w:val="clear" w:color="auto" w:fill="FFFFFF"/>
            <w:tcMar>
              <w:top w:w="30" w:type="dxa"/>
              <w:left w:w="30" w:type="dxa"/>
              <w:bottom w:w="30" w:type="dxa"/>
              <w:right w:w="30" w:type="dxa"/>
            </w:tcMar>
            <w:vAlign w:val="center"/>
          </w:tcPr>
          <w:p w14:paraId="46CAF0C0" w14:textId="77777777" w:rsidR="00922F66" w:rsidRPr="00866769" w:rsidRDefault="00922F66"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30</w:t>
            </w:r>
          </w:p>
        </w:tc>
        <w:tc>
          <w:tcPr>
            <w:tcW w:w="1418" w:type="dxa"/>
            <w:shd w:val="clear" w:color="auto" w:fill="FFFFFF"/>
            <w:tcMar>
              <w:top w:w="30" w:type="dxa"/>
              <w:left w:w="30" w:type="dxa"/>
              <w:bottom w:w="30" w:type="dxa"/>
              <w:right w:w="30" w:type="dxa"/>
            </w:tcMar>
            <w:vAlign w:val="center"/>
          </w:tcPr>
          <w:p w14:paraId="7282E1DE" w14:textId="77777777" w:rsidR="00922F66" w:rsidRPr="00866769" w:rsidRDefault="00922F66"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4,20</w:t>
            </w:r>
          </w:p>
        </w:tc>
        <w:tc>
          <w:tcPr>
            <w:tcW w:w="1134" w:type="dxa"/>
            <w:vMerge/>
            <w:shd w:val="clear" w:color="auto" w:fill="FFFFFF"/>
            <w:tcMar>
              <w:top w:w="30" w:type="dxa"/>
              <w:left w:w="30" w:type="dxa"/>
              <w:bottom w:w="30" w:type="dxa"/>
              <w:right w:w="30" w:type="dxa"/>
            </w:tcMar>
            <w:vAlign w:val="center"/>
          </w:tcPr>
          <w:p w14:paraId="222005F9" w14:textId="77777777" w:rsidR="00922F66" w:rsidRPr="00866769" w:rsidRDefault="00922F66" w:rsidP="00866769">
            <w:pPr>
              <w:autoSpaceDE w:val="0"/>
              <w:autoSpaceDN w:val="0"/>
              <w:adjustRightInd w:val="0"/>
              <w:spacing w:after="0" w:line="320" w:lineRule="atLeast"/>
              <w:rPr>
                <w:rFonts w:ascii="Times New Roman" w:hAnsi="Times New Roman" w:cs="Times New Roman"/>
                <w:color w:val="000000"/>
                <w:sz w:val="24"/>
                <w:szCs w:val="24"/>
              </w:rPr>
            </w:pPr>
          </w:p>
        </w:tc>
      </w:tr>
      <w:tr w:rsidR="00922F66" w:rsidRPr="00866769" w14:paraId="74AA415E" w14:textId="77777777" w:rsidTr="00866769">
        <w:trPr>
          <w:cantSplit/>
          <w:tblHeader/>
        </w:trPr>
        <w:tc>
          <w:tcPr>
            <w:tcW w:w="3291" w:type="dxa"/>
            <w:vMerge/>
            <w:shd w:val="clear" w:color="auto" w:fill="FFFFFF"/>
            <w:tcMar>
              <w:top w:w="30" w:type="dxa"/>
              <w:left w:w="30" w:type="dxa"/>
              <w:bottom w:w="30" w:type="dxa"/>
              <w:right w:w="30" w:type="dxa"/>
            </w:tcMar>
          </w:tcPr>
          <w:p w14:paraId="172072C5" w14:textId="77777777" w:rsidR="00922F66" w:rsidRPr="00866769" w:rsidRDefault="00922F66" w:rsidP="00866769">
            <w:pPr>
              <w:autoSpaceDE w:val="0"/>
              <w:autoSpaceDN w:val="0"/>
              <w:adjustRightInd w:val="0"/>
              <w:spacing w:after="0" w:line="320" w:lineRule="atLeast"/>
              <w:rPr>
                <w:rFonts w:ascii="Times New Roman" w:hAnsi="Times New Roman" w:cs="Times New Roman"/>
                <w:b/>
                <w:color w:val="000000"/>
                <w:sz w:val="24"/>
                <w:szCs w:val="24"/>
              </w:rPr>
            </w:pPr>
          </w:p>
        </w:tc>
        <w:tc>
          <w:tcPr>
            <w:tcW w:w="1417" w:type="dxa"/>
            <w:shd w:val="clear" w:color="auto" w:fill="FFFFFF"/>
            <w:tcMar>
              <w:top w:w="30" w:type="dxa"/>
              <w:left w:w="30" w:type="dxa"/>
              <w:bottom w:w="30" w:type="dxa"/>
              <w:right w:w="30" w:type="dxa"/>
            </w:tcMar>
          </w:tcPr>
          <w:p w14:paraId="52DFA3CA" w14:textId="77777777" w:rsidR="00922F66" w:rsidRPr="00866769" w:rsidRDefault="00922F66"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56 ve üzeri</w:t>
            </w:r>
          </w:p>
        </w:tc>
        <w:tc>
          <w:tcPr>
            <w:tcW w:w="1134" w:type="dxa"/>
            <w:shd w:val="clear" w:color="auto" w:fill="FFFFFF"/>
            <w:tcMar>
              <w:top w:w="30" w:type="dxa"/>
              <w:left w:w="30" w:type="dxa"/>
              <w:bottom w:w="30" w:type="dxa"/>
              <w:right w:w="30" w:type="dxa"/>
            </w:tcMar>
            <w:vAlign w:val="center"/>
          </w:tcPr>
          <w:p w14:paraId="689B6D5F" w14:textId="77777777" w:rsidR="00922F66" w:rsidRPr="00866769" w:rsidRDefault="00922F66"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8</w:t>
            </w:r>
          </w:p>
        </w:tc>
        <w:tc>
          <w:tcPr>
            <w:tcW w:w="1418" w:type="dxa"/>
            <w:shd w:val="clear" w:color="auto" w:fill="FFFFFF"/>
            <w:tcMar>
              <w:top w:w="30" w:type="dxa"/>
              <w:left w:w="30" w:type="dxa"/>
              <w:bottom w:w="30" w:type="dxa"/>
              <w:right w:w="30" w:type="dxa"/>
            </w:tcMar>
            <w:vAlign w:val="center"/>
          </w:tcPr>
          <w:p w14:paraId="2DBFD26B" w14:textId="77777777" w:rsidR="00922F66" w:rsidRPr="00866769" w:rsidRDefault="00922F66"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3,75</w:t>
            </w:r>
          </w:p>
        </w:tc>
        <w:tc>
          <w:tcPr>
            <w:tcW w:w="1134" w:type="dxa"/>
            <w:vMerge/>
            <w:shd w:val="clear" w:color="auto" w:fill="FFFFFF"/>
            <w:tcMar>
              <w:top w:w="30" w:type="dxa"/>
              <w:left w:w="30" w:type="dxa"/>
              <w:bottom w:w="30" w:type="dxa"/>
              <w:right w:w="30" w:type="dxa"/>
            </w:tcMar>
            <w:vAlign w:val="center"/>
          </w:tcPr>
          <w:p w14:paraId="32F824D8" w14:textId="77777777" w:rsidR="00922F66" w:rsidRPr="00866769" w:rsidRDefault="00922F66" w:rsidP="00866769">
            <w:pPr>
              <w:autoSpaceDE w:val="0"/>
              <w:autoSpaceDN w:val="0"/>
              <w:adjustRightInd w:val="0"/>
              <w:spacing w:after="0" w:line="320" w:lineRule="atLeast"/>
              <w:rPr>
                <w:rFonts w:ascii="Times New Roman" w:hAnsi="Times New Roman" w:cs="Times New Roman"/>
                <w:color w:val="000000"/>
                <w:sz w:val="24"/>
                <w:szCs w:val="24"/>
              </w:rPr>
            </w:pPr>
          </w:p>
        </w:tc>
      </w:tr>
      <w:tr w:rsidR="00922F66" w:rsidRPr="00866769" w14:paraId="55AA1569" w14:textId="77777777" w:rsidTr="00866769">
        <w:trPr>
          <w:cantSplit/>
          <w:tblHeader/>
        </w:trPr>
        <w:tc>
          <w:tcPr>
            <w:tcW w:w="3291" w:type="dxa"/>
            <w:vMerge/>
            <w:shd w:val="clear" w:color="auto" w:fill="FFFFFF"/>
            <w:tcMar>
              <w:top w:w="30" w:type="dxa"/>
              <w:left w:w="30" w:type="dxa"/>
              <w:bottom w:w="30" w:type="dxa"/>
              <w:right w:w="30" w:type="dxa"/>
            </w:tcMar>
          </w:tcPr>
          <w:p w14:paraId="429A9741" w14:textId="77777777" w:rsidR="00922F66" w:rsidRPr="00866769" w:rsidRDefault="00922F66" w:rsidP="00866769">
            <w:pPr>
              <w:autoSpaceDE w:val="0"/>
              <w:autoSpaceDN w:val="0"/>
              <w:adjustRightInd w:val="0"/>
              <w:spacing w:after="0" w:line="320" w:lineRule="atLeast"/>
              <w:rPr>
                <w:rFonts w:ascii="Times New Roman" w:hAnsi="Times New Roman" w:cs="Times New Roman"/>
                <w:b/>
                <w:color w:val="000000"/>
                <w:sz w:val="24"/>
                <w:szCs w:val="24"/>
              </w:rPr>
            </w:pPr>
          </w:p>
        </w:tc>
        <w:tc>
          <w:tcPr>
            <w:tcW w:w="1417" w:type="dxa"/>
            <w:shd w:val="clear" w:color="auto" w:fill="FFFFFF"/>
            <w:tcMar>
              <w:top w:w="30" w:type="dxa"/>
              <w:left w:w="30" w:type="dxa"/>
              <w:bottom w:w="30" w:type="dxa"/>
              <w:right w:w="30" w:type="dxa"/>
            </w:tcMar>
          </w:tcPr>
          <w:p w14:paraId="3FA965DD" w14:textId="77777777" w:rsidR="00922F66" w:rsidRPr="00866769" w:rsidRDefault="00922F66" w:rsidP="00866769">
            <w:pPr>
              <w:autoSpaceDE w:val="0"/>
              <w:autoSpaceDN w:val="0"/>
              <w:adjustRightInd w:val="0"/>
              <w:spacing w:after="0" w:line="240" w:lineRule="auto"/>
              <w:jc w:val="center"/>
              <w:rPr>
                <w:rFonts w:cstheme="minorHAnsi"/>
                <w:b/>
                <w:color w:val="000000"/>
                <w:sz w:val="24"/>
                <w:szCs w:val="24"/>
              </w:rPr>
            </w:pPr>
            <w:r w:rsidRPr="00866769">
              <w:rPr>
                <w:rFonts w:cstheme="minorHAnsi"/>
                <w:b/>
                <w:color w:val="000000"/>
                <w:sz w:val="24"/>
                <w:szCs w:val="24"/>
              </w:rPr>
              <w:t>Total</w:t>
            </w:r>
          </w:p>
        </w:tc>
        <w:tc>
          <w:tcPr>
            <w:tcW w:w="1134" w:type="dxa"/>
            <w:shd w:val="clear" w:color="auto" w:fill="FFFFFF"/>
            <w:tcMar>
              <w:top w:w="30" w:type="dxa"/>
              <w:left w:w="30" w:type="dxa"/>
              <w:bottom w:w="30" w:type="dxa"/>
              <w:right w:w="30" w:type="dxa"/>
            </w:tcMar>
            <w:vAlign w:val="center"/>
          </w:tcPr>
          <w:p w14:paraId="60B5B38A" w14:textId="77777777" w:rsidR="00922F66" w:rsidRPr="00866769" w:rsidRDefault="00922F66"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222</w:t>
            </w:r>
          </w:p>
        </w:tc>
        <w:tc>
          <w:tcPr>
            <w:tcW w:w="1418" w:type="dxa"/>
            <w:shd w:val="clear" w:color="auto" w:fill="FFFFFF"/>
            <w:tcMar>
              <w:top w:w="30" w:type="dxa"/>
              <w:left w:w="30" w:type="dxa"/>
              <w:bottom w:w="30" w:type="dxa"/>
              <w:right w:w="30" w:type="dxa"/>
            </w:tcMar>
            <w:vAlign w:val="center"/>
          </w:tcPr>
          <w:p w14:paraId="35B59052" w14:textId="77777777" w:rsidR="00922F66" w:rsidRPr="00866769" w:rsidRDefault="00922F66" w:rsidP="00866769">
            <w:pPr>
              <w:autoSpaceDE w:val="0"/>
              <w:autoSpaceDN w:val="0"/>
              <w:adjustRightInd w:val="0"/>
              <w:spacing w:after="0" w:line="240" w:lineRule="auto"/>
              <w:jc w:val="center"/>
              <w:rPr>
                <w:rFonts w:cstheme="minorHAnsi"/>
                <w:color w:val="000000"/>
                <w:sz w:val="24"/>
                <w:szCs w:val="24"/>
              </w:rPr>
            </w:pPr>
            <w:r w:rsidRPr="00866769">
              <w:rPr>
                <w:rFonts w:cstheme="minorHAnsi"/>
                <w:color w:val="000000"/>
                <w:sz w:val="24"/>
                <w:szCs w:val="24"/>
              </w:rPr>
              <w:t>3,99</w:t>
            </w:r>
          </w:p>
        </w:tc>
        <w:tc>
          <w:tcPr>
            <w:tcW w:w="1134" w:type="dxa"/>
            <w:vMerge/>
            <w:shd w:val="clear" w:color="auto" w:fill="FFFFFF"/>
            <w:tcMar>
              <w:top w:w="30" w:type="dxa"/>
              <w:left w:w="30" w:type="dxa"/>
              <w:bottom w:w="30" w:type="dxa"/>
              <w:right w:w="30" w:type="dxa"/>
            </w:tcMar>
            <w:vAlign w:val="center"/>
          </w:tcPr>
          <w:p w14:paraId="116E75CE" w14:textId="77777777" w:rsidR="00922F66" w:rsidRPr="00866769" w:rsidRDefault="00922F66" w:rsidP="00866769">
            <w:pPr>
              <w:autoSpaceDE w:val="0"/>
              <w:autoSpaceDN w:val="0"/>
              <w:adjustRightInd w:val="0"/>
              <w:spacing w:after="0" w:line="320" w:lineRule="atLeast"/>
              <w:rPr>
                <w:rFonts w:ascii="Times New Roman" w:hAnsi="Times New Roman" w:cs="Times New Roman"/>
                <w:color w:val="000000"/>
                <w:sz w:val="24"/>
                <w:szCs w:val="24"/>
              </w:rPr>
            </w:pPr>
          </w:p>
        </w:tc>
      </w:tr>
    </w:tbl>
    <w:p w14:paraId="303EF677" w14:textId="77777777" w:rsidR="00C87A51" w:rsidRDefault="00C87A51">
      <w:pPr>
        <w:rPr>
          <w:rFonts w:ascii="Times New Roman" w:hAnsi="Times New Roman" w:cs="Times New Roman"/>
          <w:b/>
          <w:sz w:val="24"/>
          <w:szCs w:val="24"/>
        </w:rPr>
      </w:pPr>
    </w:p>
    <w:p w14:paraId="7A820DE4" w14:textId="77777777" w:rsidR="00C87A51" w:rsidRDefault="00C87A51">
      <w:pPr>
        <w:rPr>
          <w:rFonts w:ascii="Times New Roman" w:hAnsi="Times New Roman" w:cs="Times New Roman"/>
          <w:b/>
          <w:sz w:val="24"/>
          <w:szCs w:val="24"/>
        </w:rPr>
      </w:pPr>
    </w:p>
    <w:p w14:paraId="6A5BDBC9" w14:textId="77777777" w:rsidR="00C87A51" w:rsidRDefault="00C87A51">
      <w:pPr>
        <w:rPr>
          <w:rFonts w:ascii="Times New Roman" w:hAnsi="Times New Roman" w:cs="Times New Roman"/>
          <w:b/>
          <w:sz w:val="24"/>
          <w:szCs w:val="24"/>
        </w:rPr>
      </w:pPr>
    </w:p>
    <w:p w14:paraId="610BA6E1" w14:textId="77777777" w:rsidR="00C87A51" w:rsidRDefault="00C87A51">
      <w:pPr>
        <w:rPr>
          <w:rFonts w:ascii="Times New Roman" w:hAnsi="Times New Roman" w:cs="Times New Roman"/>
          <w:b/>
          <w:sz w:val="24"/>
          <w:szCs w:val="24"/>
        </w:rPr>
      </w:pPr>
    </w:p>
    <w:p w14:paraId="170DDF0E" w14:textId="77777777" w:rsidR="00C87A51" w:rsidRDefault="00C87A51">
      <w:pPr>
        <w:rPr>
          <w:rFonts w:ascii="Times New Roman" w:hAnsi="Times New Roman" w:cs="Times New Roman"/>
          <w:b/>
          <w:sz w:val="24"/>
          <w:szCs w:val="24"/>
        </w:rPr>
      </w:pPr>
    </w:p>
    <w:p w14:paraId="0A32E359" w14:textId="77777777" w:rsidR="00C87A51" w:rsidRDefault="00C87A51">
      <w:pPr>
        <w:rPr>
          <w:rFonts w:ascii="Times New Roman" w:hAnsi="Times New Roman" w:cs="Times New Roman"/>
          <w:b/>
          <w:sz w:val="24"/>
          <w:szCs w:val="24"/>
        </w:rPr>
      </w:pPr>
    </w:p>
    <w:p w14:paraId="5D4876D7" w14:textId="77777777" w:rsidR="00C87A51" w:rsidRDefault="00C87A51">
      <w:pPr>
        <w:rPr>
          <w:rFonts w:ascii="Times New Roman" w:hAnsi="Times New Roman" w:cs="Times New Roman"/>
          <w:b/>
          <w:sz w:val="24"/>
          <w:szCs w:val="24"/>
        </w:rPr>
      </w:pPr>
    </w:p>
    <w:p w14:paraId="40040812" w14:textId="77777777" w:rsidR="00C87A51" w:rsidRDefault="00C87A51">
      <w:pPr>
        <w:rPr>
          <w:rFonts w:ascii="Times New Roman" w:hAnsi="Times New Roman" w:cs="Times New Roman"/>
          <w:b/>
          <w:sz w:val="24"/>
          <w:szCs w:val="24"/>
        </w:rPr>
      </w:pPr>
    </w:p>
    <w:p w14:paraId="75B67EF1" w14:textId="77777777" w:rsidR="00C87A51" w:rsidRDefault="00C87A51">
      <w:pPr>
        <w:rPr>
          <w:rFonts w:ascii="Times New Roman" w:hAnsi="Times New Roman" w:cs="Times New Roman"/>
          <w:b/>
          <w:sz w:val="24"/>
          <w:szCs w:val="24"/>
        </w:rPr>
      </w:pPr>
    </w:p>
    <w:p w14:paraId="7904321C" w14:textId="77777777" w:rsidR="00F12DB1" w:rsidRPr="00F652C1" w:rsidRDefault="00F12DB1">
      <w:pPr>
        <w:rPr>
          <w:rFonts w:ascii="Times New Roman" w:hAnsi="Times New Roman" w:cs="Times New Roman"/>
        </w:rPr>
      </w:pPr>
      <w:r w:rsidRPr="00F652C1">
        <w:rPr>
          <w:rFonts w:ascii="Times New Roman" w:hAnsi="Times New Roman" w:cs="Times New Roman"/>
          <w:b/>
          <w:sz w:val="24"/>
          <w:szCs w:val="24"/>
        </w:rPr>
        <w:lastRenderedPageBreak/>
        <w:t xml:space="preserve">Tablo 4. </w:t>
      </w:r>
      <w:r w:rsidR="00C47181">
        <w:rPr>
          <w:rFonts w:ascii="Times New Roman" w:hAnsi="Times New Roman" w:cs="Times New Roman"/>
          <w:b/>
          <w:sz w:val="24"/>
          <w:szCs w:val="24"/>
        </w:rPr>
        <w:t>88</w:t>
      </w:r>
      <w:r w:rsidRPr="00F652C1">
        <w:rPr>
          <w:rFonts w:ascii="Times New Roman" w:hAnsi="Times New Roman" w:cs="Times New Roman"/>
          <w:b/>
          <w:sz w:val="24"/>
          <w:szCs w:val="24"/>
        </w:rPr>
        <w:t>.(Devamı)</w:t>
      </w:r>
    </w:p>
    <w:tbl>
      <w:tblPr>
        <w:tblpPr w:leftFromText="141" w:rightFromText="141" w:vertAnchor="text" w:horzAnchor="page" w:tblpX="2334" w:tblpY="297"/>
        <w:tblW w:w="8394" w:type="dxa"/>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2972"/>
        <w:gridCol w:w="1594"/>
        <w:gridCol w:w="1134"/>
        <w:gridCol w:w="1560"/>
        <w:gridCol w:w="1134"/>
      </w:tblGrid>
      <w:tr w:rsidR="009C6192" w:rsidRPr="00F652C1" w14:paraId="45ED93CE" w14:textId="77777777" w:rsidTr="009C6192">
        <w:trPr>
          <w:cantSplit/>
          <w:trHeight w:val="20"/>
          <w:tblHeader/>
        </w:trPr>
        <w:tc>
          <w:tcPr>
            <w:tcW w:w="2972" w:type="dxa"/>
            <w:tcBorders>
              <w:top w:val="single" w:sz="4" w:space="0" w:color="auto"/>
              <w:left w:val="single" w:sz="4" w:space="0" w:color="auto"/>
              <w:bottom w:val="single" w:sz="4" w:space="0" w:color="auto"/>
              <w:right w:val="single" w:sz="4" w:space="0" w:color="auto"/>
            </w:tcBorders>
            <w:shd w:val="clear" w:color="auto" w:fill="E7E6E6" w:themeFill="background2"/>
            <w:tcMar>
              <w:top w:w="30" w:type="dxa"/>
              <w:left w:w="30" w:type="dxa"/>
              <w:bottom w:w="30" w:type="dxa"/>
              <w:right w:w="30" w:type="dxa"/>
            </w:tcMar>
          </w:tcPr>
          <w:p w14:paraId="36E4B27C" w14:textId="77777777" w:rsidR="009C6192" w:rsidRPr="0072284C" w:rsidRDefault="009C6192" w:rsidP="0072284C">
            <w:pPr>
              <w:autoSpaceDE w:val="0"/>
              <w:autoSpaceDN w:val="0"/>
              <w:adjustRightInd w:val="0"/>
              <w:spacing w:after="0" w:line="320" w:lineRule="atLeast"/>
              <w:rPr>
                <w:rFonts w:ascii="Times New Roman" w:hAnsi="Times New Roman" w:cs="Times New Roman"/>
                <w:sz w:val="24"/>
                <w:szCs w:val="24"/>
              </w:rPr>
            </w:pPr>
          </w:p>
        </w:tc>
        <w:tc>
          <w:tcPr>
            <w:tcW w:w="1594" w:type="dxa"/>
            <w:tcBorders>
              <w:top w:val="single" w:sz="4" w:space="0" w:color="auto"/>
              <w:left w:val="single" w:sz="4" w:space="0" w:color="auto"/>
              <w:bottom w:val="single" w:sz="4" w:space="0" w:color="auto"/>
              <w:right w:val="single" w:sz="4" w:space="0" w:color="auto"/>
            </w:tcBorders>
            <w:shd w:val="clear" w:color="auto" w:fill="E7E6E6" w:themeFill="background2"/>
            <w:tcMar>
              <w:top w:w="30" w:type="dxa"/>
              <w:left w:w="30" w:type="dxa"/>
              <w:bottom w:w="30" w:type="dxa"/>
              <w:right w:w="30" w:type="dxa"/>
            </w:tcMar>
          </w:tcPr>
          <w:p w14:paraId="7EA01EBA" w14:textId="73F7622D" w:rsidR="009C6192" w:rsidRPr="009C6192" w:rsidRDefault="009C6192"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9C6192">
              <w:rPr>
                <w:rFonts w:ascii="Times New Roman" w:hAnsi="Times New Roman" w:cs="Times New Roman"/>
                <w:b/>
                <w:color w:val="000000"/>
                <w:sz w:val="24"/>
                <w:szCs w:val="24"/>
              </w:rPr>
              <w:t>Yaş</w:t>
            </w:r>
          </w:p>
        </w:tc>
        <w:tc>
          <w:tcPr>
            <w:tcW w:w="1134" w:type="dxa"/>
            <w:tcBorders>
              <w:top w:val="single" w:sz="4" w:space="0" w:color="auto"/>
              <w:left w:val="single" w:sz="4" w:space="0" w:color="auto"/>
              <w:bottom w:val="single" w:sz="4" w:space="0" w:color="auto"/>
              <w:right w:val="single" w:sz="4" w:space="0" w:color="auto"/>
            </w:tcBorders>
            <w:shd w:val="clear" w:color="auto" w:fill="E7E6E6" w:themeFill="background2"/>
            <w:tcMar>
              <w:top w:w="30" w:type="dxa"/>
              <w:left w:w="30" w:type="dxa"/>
              <w:bottom w:w="30" w:type="dxa"/>
              <w:right w:w="30" w:type="dxa"/>
            </w:tcMar>
            <w:vAlign w:val="center"/>
          </w:tcPr>
          <w:p w14:paraId="5FC7C40C" w14:textId="747E4DE8" w:rsidR="009C6192" w:rsidRPr="009C6192" w:rsidRDefault="009C6192"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9C6192">
              <w:rPr>
                <w:rFonts w:ascii="Times New Roman" w:hAnsi="Times New Roman" w:cs="Times New Roman"/>
                <w:b/>
                <w:color w:val="000000"/>
                <w:sz w:val="24"/>
                <w:szCs w:val="24"/>
              </w:rPr>
              <w:t>N</w:t>
            </w:r>
          </w:p>
        </w:tc>
        <w:tc>
          <w:tcPr>
            <w:tcW w:w="1560" w:type="dxa"/>
            <w:tcBorders>
              <w:top w:val="single" w:sz="4" w:space="0" w:color="auto"/>
              <w:left w:val="single" w:sz="4" w:space="0" w:color="auto"/>
              <w:bottom w:val="single" w:sz="4" w:space="0" w:color="auto"/>
              <w:right w:val="single" w:sz="4" w:space="0" w:color="auto"/>
            </w:tcBorders>
            <w:shd w:val="clear" w:color="auto" w:fill="E7E6E6" w:themeFill="background2"/>
            <w:tcMar>
              <w:top w:w="30" w:type="dxa"/>
              <w:left w:w="30" w:type="dxa"/>
              <w:bottom w:w="30" w:type="dxa"/>
              <w:right w:w="30" w:type="dxa"/>
            </w:tcMar>
            <w:vAlign w:val="center"/>
          </w:tcPr>
          <w:p w14:paraId="0DB8F194" w14:textId="2C7FBD56" w:rsidR="009C6192" w:rsidRPr="009C6192" w:rsidRDefault="009C6192"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9C6192">
              <w:rPr>
                <w:rFonts w:ascii="Times New Roman" w:hAnsi="Times New Roman" w:cs="Times New Roman"/>
                <w:b/>
                <w:color w:val="000000"/>
                <w:sz w:val="24"/>
                <w:szCs w:val="24"/>
              </w:rPr>
              <w:t>Mean</w:t>
            </w:r>
          </w:p>
        </w:tc>
        <w:tc>
          <w:tcPr>
            <w:tcW w:w="1134" w:type="dxa"/>
            <w:tcBorders>
              <w:top w:val="single" w:sz="4" w:space="0" w:color="auto"/>
              <w:left w:val="single" w:sz="4" w:space="0" w:color="auto"/>
              <w:bottom w:val="single" w:sz="4" w:space="0" w:color="auto"/>
              <w:right w:val="single" w:sz="4" w:space="0" w:color="auto"/>
            </w:tcBorders>
            <w:shd w:val="clear" w:color="auto" w:fill="E7E6E6" w:themeFill="background2"/>
            <w:tcMar>
              <w:top w:w="30" w:type="dxa"/>
              <w:left w:w="30" w:type="dxa"/>
              <w:bottom w:w="30" w:type="dxa"/>
              <w:right w:w="30" w:type="dxa"/>
            </w:tcMar>
            <w:vAlign w:val="center"/>
          </w:tcPr>
          <w:p w14:paraId="0B187FDA" w14:textId="3B8F500E" w:rsidR="009C6192" w:rsidRPr="009C6192" w:rsidRDefault="009C6192"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9C6192">
              <w:rPr>
                <w:rFonts w:ascii="Times New Roman" w:hAnsi="Times New Roman" w:cs="Times New Roman"/>
                <w:b/>
                <w:color w:val="000000"/>
                <w:sz w:val="24"/>
                <w:szCs w:val="24"/>
              </w:rPr>
              <w:t>P</w:t>
            </w:r>
          </w:p>
        </w:tc>
      </w:tr>
      <w:tr w:rsidR="00A171D1" w:rsidRPr="00F652C1" w14:paraId="11313430" w14:textId="77777777" w:rsidTr="009C6192">
        <w:trPr>
          <w:cantSplit/>
          <w:trHeight w:val="20"/>
          <w:tblHeader/>
        </w:trPr>
        <w:tc>
          <w:tcPr>
            <w:tcW w:w="2972" w:type="dxa"/>
            <w:vMerge w:val="restart"/>
            <w:tcBorders>
              <w:top w:val="single" w:sz="4" w:space="0" w:color="auto"/>
            </w:tcBorders>
            <w:shd w:val="clear" w:color="auto" w:fill="E7E6E6" w:themeFill="background2"/>
            <w:tcMar>
              <w:top w:w="30" w:type="dxa"/>
              <w:left w:w="30" w:type="dxa"/>
              <w:bottom w:w="30" w:type="dxa"/>
              <w:right w:w="30" w:type="dxa"/>
            </w:tcMar>
          </w:tcPr>
          <w:p w14:paraId="31035BA0" w14:textId="77777777" w:rsidR="00A171D1" w:rsidRPr="0072284C" w:rsidRDefault="00A171D1" w:rsidP="0072284C">
            <w:pPr>
              <w:autoSpaceDE w:val="0"/>
              <w:autoSpaceDN w:val="0"/>
              <w:adjustRightInd w:val="0"/>
              <w:spacing w:after="0" w:line="320" w:lineRule="atLeast"/>
              <w:rPr>
                <w:rFonts w:ascii="Times New Roman" w:hAnsi="Times New Roman" w:cs="Times New Roman"/>
                <w:color w:val="000000"/>
                <w:sz w:val="24"/>
                <w:szCs w:val="24"/>
              </w:rPr>
            </w:pPr>
            <w:r w:rsidRPr="0072284C">
              <w:rPr>
                <w:rFonts w:ascii="Times New Roman" w:hAnsi="Times New Roman" w:cs="Times New Roman"/>
                <w:sz w:val="24"/>
                <w:szCs w:val="24"/>
              </w:rPr>
              <w:t>Çalıştığım yerde kişisel koruyucu ekipmanlar bulunur.</w:t>
            </w:r>
          </w:p>
        </w:tc>
        <w:tc>
          <w:tcPr>
            <w:tcW w:w="1594" w:type="dxa"/>
            <w:tcBorders>
              <w:top w:val="single" w:sz="4" w:space="0" w:color="auto"/>
            </w:tcBorders>
            <w:shd w:val="clear" w:color="auto" w:fill="E7E6E6" w:themeFill="background2"/>
            <w:tcMar>
              <w:top w:w="30" w:type="dxa"/>
              <w:left w:w="30" w:type="dxa"/>
              <w:bottom w:w="30" w:type="dxa"/>
              <w:right w:w="30" w:type="dxa"/>
            </w:tcMar>
          </w:tcPr>
          <w:p w14:paraId="68DEE1EA"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18-25</w:t>
            </w:r>
            <w:r w:rsidR="0072284C">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arası</w:t>
            </w:r>
          </w:p>
        </w:tc>
        <w:tc>
          <w:tcPr>
            <w:tcW w:w="1134" w:type="dxa"/>
            <w:tcBorders>
              <w:top w:val="single" w:sz="4" w:space="0" w:color="auto"/>
            </w:tcBorders>
            <w:shd w:val="clear" w:color="auto" w:fill="E7E6E6" w:themeFill="background2"/>
            <w:tcMar>
              <w:top w:w="30" w:type="dxa"/>
              <w:left w:w="30" w:type="dxa"/>
              <w:bottom w:w="30" w:type="dxa"/>
              <w:right w:w="30" w:type="dxa"/>
            </w:tcMar>
            <w:vAlign w:val="center"/>
          </w:tcPr>
          <w:p w14:paraId="498DB136"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12</w:t>
            </w:r>
          </w:p>
        </w:tc>
        <w:tc>
          <w:tcPr>
            <w:tcW w:w="1560" w:type="dxa"/>
            <w:tcBorders>
              <w:top w:val="single" w:sz="4" w:space="0" w:color="auto"/>
            </w:tcBorders>
            <w:shd w:val="clear" w:color="auto" w:fill="E7E6E6" w:themeFill="background2"/>
            <w:tcMar>
              <w:top w:w="30" w:type="dxa"/>
              <w:left w:w="30" w:type="dxa"/>
              <w:bottom w:w="30" w:type="dxa"/>
              <w:right w:w="30" w:type="dxa"/>
            </w:tcMar>
            <w:vAlign w:val="center"/>
          </w:tcPr>
          <w:p w14:paraId="5BD45156"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4,33</w:t>
            </w:r>
          </w:p>
        </w:tc>
        <w:tc>
          <w:tcPr>
            <w:tcW w:w="1134" w:type="dxa"/>
            <w:vMerge w:val="restart"/>
            <w:tcBorders>
              <w:top w:val="single" w:sz="4" w:space="0" w:color="auto"/>
            </w:tcBorders>
            <w:shd w:val="clear" w:color="auto" w:fill="E7E6E6" w:themeFill="background2"/>
            <w:tcMar>
              <w:top w:w="30" w:type="dxa"/>
              <w:left w:w="30" w:type="dxa"/>
              <w:bottom w:w="30" w:type="dxa"/>
              <w:right w:w="30" w:type="dxa"/>
            </w:tcMar>
            <w:vAlign w:val="center"/>
          </w:tcPr>
          <w:p w14:paraId="7B413F95"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,014</w:t>
            </w:r>
          </w:p>
        </w:tc>
      </w:tr>
      <w:tr w:rsidR="00A171D1" w:rsidRPr="00F652C1" w14:paraId="68BE3C0A" w14:textId="77777777" w:rsidTr="0072284C">
        <w:trPr>
          <w:cantSplit/>
          <w:tblHeader/>
        </w:trPr>
        <w:tc>
          <w:tcPr>
            <w:tcW w:w="2972" w:type="dxa"/>
            <w:vMerge/>
            <w:shd w:val="clear" w:color="auto" w:fill="E7E6E6" w:themeFill="background2"/>
            <w:tcMar>
              <w:top w:w="30" w:type="dxa"/>
              <w:left w:w="30" w:type="dxa"/>
              <w:bottom w:w="30" w:type="dxa"/>
              <w:right w:w="30" w:type="dxa"/>
            </w:tcMar>
          </w:tcPr>
          <w:p w14:paraId="27ABCF0F" w14:textId="77777777" w:rsidR="00A171D1" w:rsidRPr="0072284C" w:rsidRDefault="00A171D1" w:rsidP="0072284C">
            <w:pPr>
              <w:autoSpaceDE w:val="0"/>
              <w:autoSpaceDN w:val="0"/>
              <w:adjustRightInd w:val="0"/>
              <w:spacing w:after="0" w:line="320" w:lineRule="atLeast"/>
              <w:rPr>
                <w:rFonts w:ascii="Times New Roman" w:hAnsi="Times New Roman" w:cs="Times New Roman"/>
                <w:color w:val="000000"/>
                <w:sz w:val="24"/>
                <w:szCs w:val="24"/>
              </w:rPr>
            </w:pPr>
          </w:p>
        </w:tc>
        <w:tc>
          <w:tcPr>
            <w:tcW w:w="1594" w:type="dxa"/>
            <w:shd w:val="clear" w:color="auto" w:fill="E7E6E6" w:themeFill="background2"/>
            <w:tcMar>
              <w:top w:w="30" w:type="dxa"/>
              <w:left w:w="30" w:type="dxa"/>
              <w:bottom w:w="30" w:type="dxa"/>
              <w:right w:w="30" w:type="dxa"/>
            </w:tcMar>
          </w:tcPr>
          <w:p w14:paraId="05334014"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26-34</w:t>
            </w:r>
            <w:r w:rsidR="0072284C">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arası</w:t>
            </w:r>
          </w:p>
        </w:tc>
        <w:tc>
          <w:tcPr>
            <w:tcW w:w="1134" w:type="dxa"/>
            <w:shd w:val="clear" w:color="auto" w:fill="E7E6E6" w:themeFill="background2"/>
            <w:tcMar>
              <w:top w:w="30" w:type="dxa"/>
              <w:left w:w="30" w:type="dxa"/>
              <w:bottom w:w="30" w:type="dxa"/>
              <w:right w:w="30" w:type="dxa"/>
            </w:tcMar>
            <w:vAlign w:val="center"/>
          </w:tcPr>
          <w:p w14:paraId="1A2DF9A3"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46</w:t>
            </w:r>
          </w:p>
        </w:tc>
        <w:tc>
          <w:tcPr>
            <w:tcW w:w="1560" w:type="dxa"/>
            <w:shd w:val="clear" w:color="auto" w:fill="E7E6E6" w:themeFill="background2"/>
            <w:tcMar>
              <w:top w:w="30" w:type="dxa"/>
              <w:left w:w="30" w:type="dxa"/>
              <w:bottom w:w="30" w:type="dxa"/>
              <w:right w:w="30" w:type="dxa"/>
            </w:tcMar>
            <w:vAlign w:val="center"/>
          </w:tcPr>
          <w:p w14:paraId="70CEA8CB"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4,17</w:t>
            </w:r>
          </w:p>
        </w:tc>
        <w:tc>
          <w:tcPr>
            <w:tcW w:w="1134" w:type="dxa"/>
            <w:vMerge/>
            <w:shd w:val="clear" w:color="auto" w:fill="E7E6E6" w:themeFill="background2"/>
            <w:tcMar>
              <w:top w:w="30" w:type="dxa"/>
              <w:left w:w="30" w:type="dxa"/>
              <w:bottom w:w="30" w:type="dxa"/>
              <w:right w:w="30" w:type="dxa"/>
            </w:tcMar>
            <w:vAlign w:val="center"/>
          </w:tcPr>
          <w:p w14:paraId="432E77FF"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A171D1" w:rsidRPr="00F652C1" w14:paraId="676AE757" w14:textId="77777777" w:rsidTr="0072284C">
        <w:trPr>
          <w:cantSplit/>
          <w:tblHeader/>
        </w:trPr>
        <w:tc>
          <w:tcPr>
            <w:tcW w:w="2972" w:type="dxa"/>
            <w:vMerge/>
            <w:shd w:val="clear" w:color="auto" w:fill="E7E6E6" w:themeFill="background2"/>
            <w:tcMar>
              <w:top w:w="30" w:type="dxa"/>
              <w:left w:w="30" w:type="dxa"/>
              <w:bottom w:w="30" w:type="dxa"/>
              <w:right w:w="30" w:type="dxa"/>
            </w:tcMar>
          </w:tcPr>
          <w:p w14:paraId="651233A2" w14:textId="77777777" w:rsidR="00A171D1" w:rsidRPr="0072284C" w:rsidRDefault="00A171D1" w:rsidP="0072284C">
            <w:pPr>
              <w:autoSpaceDE w:val="0"/>
              <w:autoSpaceDN w:val="0"/>
              <w:adjustRightInd w:val="0"/>
              <w:spacing w:after="0" w:line="320" w:lineRule="atLeast"/>
              <w:rPr>
                <w:rFonts w:ascii="Times New Roman" w:hAnsi="Times New Roman" w:cs="Times New Roman"/>
                <w:color w:val="000000"/>
                <w:sz w:val="24"/>
                <w:szCs w:val="24"/>
              </w:rPr>
            </w:pPr>
          </w:p>
        </w:tc>
        <w:tc>
          <w:tcPr>
            <w:tcW w:w="1594" w:type="dxa"/>
            <w:shd w:val="clear" w:color="auto" w:fill="E7E6E6" w:themeFill="background2"/>
            <w:tcMar>
              <w:top w:w="30" w:type="dxa"/>
              <w:left w:w="30" w:type="dxa"/>
              <w:bottom w:w="30" w:type="dxa"/>
              <w:right w:w="30" w:type="dxa"/>
            </w:tcMar>
          </w:tcPr>
          <w:p w14:paraId="0653AC31"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35-45</w:t>
            </w:r>
            <w:r w:rsidR="0072284C">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arası</w:t>
            </w:r>
          </w:p>
        </w:tc>
        <w:tc>
          <w:tcPr>
            <w:tcW w:w="1134" w:type="dxa"/>
            <w:shd w:val="clear" w:color="auto" w:fill="E7E6E6" w:themeFill="background2"/>
            <w:tcMar>
              <w:top w:w="30" w:type="dxa"/>
              <w:left w:w="30" w:type="dxa"/>
              <w:bottom w:w="30" w:type="dxa"/>
              <w:right w:w="30" w:type="dxa"/>
            </w:tcMar>
            <w:vAlign w:val="center"/>
          </w:tcPr>
          <w:p w14:paraId="53017B36"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126</w:t>
            </w:r>
          </w:p>
        </w:tc>
        <w:tc>
          <w:tcPr>
            <w:tcW w:w="1560" w:type="dxa"/>
            <w:shd w:val="clear" w:color="auto" w:fill="E7E6E6" w:themeFill="background2"/>
            <w:tcMar>
              <w:top w:w="30" w:type="dxa"/>
              <w:left w:w="30" w:type="dxa"/>
              <w:bottom w:w="30" w:type="dxa"/>
              <w:right w:w="30" w:type="dxa"/>
            </w:tcMar>
            <w:vAlign w:val="center"/>
          </w:tcPr>
          <w:p w14:paraId="7AE0B548"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3,99</w:t>
            </w:r>
          </w:p>
        </w:tc>
        <w:tc>
          <w:tcPr>
            <w:tcW w:w="1134" w:type="dxa"/>
            <w:vMerge/>
            <w:shd w:val="clear" w:color="auto" w:fill="E7E6E6" w:themeFill="background2"/>
            <w:tcMar>
              <w:top w:w="30" w:type="dxa"/>
              <w:left w:w="30" w:type="dxa"/>
              <w:bottom w:w="30" w:type="dxa"/>
              <w:right w:w="30" w:type="dxa"/>
            </w:tcMar>
            <w:vAlign w:val="center"/>
          </w:tcPr>
          <w:p w14:paraId="1997963A"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A171D1" w:rsidRPr="00F652C1" w14:paraId="2543D1C0" w14:textId="77777777" w:rsidTr="0072284C">
        <w:trPr>
          <w:cantSplit/>
          <w:tblHeader/>
        </w:trPr>
        <w:tc>
          <w:tcPr>
            <w:tcW w:w="2972" w:type="dxa"/>
            <w:vMerge/>
            <w:shd w:val="clear" w:color="auto" w:fill="E7E6E6" w:themeFill="background2"/>
            <w:tcMar>
              <w:top w:w="30" w:type="dxa"/>
              <w:left w:w="30" w:type="dxa"/>
              <w:bottom w:w="30" w:type="dxa"/>
              <w:right w:w="30" w:type="dxa"/>
            </w:tcMar>
          </w:tcPr>
          <w:p w14:paraId="0B39DE42" w14:textId="77777777" w:rsidR="00A171D1" w:rsidRPr="0072284C" w:rsidRDefault="00A171D1" w:rsidP="0072284C">
            <w:pPr>
              <w:autoSpaceDE w:val="0"/>
              <w:autoSpaceDN w:val="0"/>
              <w:adjustRightInd w:val="0"/>
              <w:spacing w:after="0" w:line="320" w:lineRule="atLeast"/>
              <w:rPr>
                <w:rFonts w:ascii="Times New Roman" w:hAnsi="Times New Roman" w:cs="Times New Roman"/>
                <w:color w:val="000000"/>
                <w:sz w:val="24"/>
                <w:szCs w:val="24"/>
              </w:rPr>
            </w:pPr>
          </w:p>
        </w:tc>
        <w:tc>
          <w:tcPr>
            <w:tcW w:w="1594" w:type="dxa"/>
            <w:shd w:val="clear" w:color="auto" w:fill="E7E6E6" w:themeFill="background2"/>
            <w:tcMar>
              <w:top w:w="30" w:type="dxa"/>
              <w:left w:w="30" w:type="dxa"/>
              <w:bottom w:w="30" w:type="dxa"/>
              <w:right w:w="30" w:type="dxa"/>
            </w:tcMar>
          </w:tcPr>
          <w:p w14:paraId="461041CC"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46-55</w:t>
            </w:r>
            <w:r w:rsidR="0072284C">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arası</w:t>
            </w:r>
          </w:p>
        </w:tc>
        <w:tc>
          <w:tcPr>
            <w:tcW w:w="1134" w:type="dxa"/>
            <w:shd w:val="clear" w:color="auto" w:fill="E7E6E6" w:themeFill="background2"/>
            <w:tcMar>
              <w:top w:w="30" w:type="dxa"/>
              <w:left w:w="30" w:type="dxa"/>
              <w:bottom w:w="30" w:type="dxa"/>
              <w:right w:w="30" w:type="dxa"/>
            </w:tcMar>
            <w:vAlign w:val="center"/>
          </w:tcPr>
          <w:p w14:paraId="78B9154F"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30</w:t>
            </w:r>
          </w:p>
        </w:tc>
        <w:tc>
          <w:tcPr>
            <w:tcW w:w="1560" w:type="dxa"/>
            <w:shd w:val="clear" w:color="auto" w:fill="E7E6E6" w:themeFill="background2"/>
            <w:tcMar>
              <w:top w:w="30" w:type="dxa"/>
              <w:left w:w="30" w:type="dxa"/>
              <w:bottom w:w="30" w:type="dxa"/>
              <w:right w:w="30" w:type="dxa"/>
            </w:tcMar>
            <w:vAlign w:val="center"/>
          </w:tcPr>
          <w:p w14:paraId="6F736E9C"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4,67</w:t>
            </w:r>
          </w:p>
        </w:tc>
        <w:tc>
          <w:tcPr>
            <w:tcW w:w="1134" w:type="dxa"/>
            <w:vMerge/>
            <w:shd w:val="clear" w:color="auto" w:fill="E7E6E6" w:themeFill="background2"/>
            <w:tcMar>
              <w:top w:w="30" w:type="dxa"/>
              <w:left w:w="30" w:type="dxa"/>
              <w:bottom w:w="30" w:type="dxa"/>
              <w:right w:w="30" w:type="dxa"/>
            </w:tcMar>
            <w:vAlign w:val="center"/>
          </w:tcPr>
          <w:p w14:paraId="3A673AB4"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A171D1" w:rsidRPr="00F652C1" w14:paraId="144B12CC" w14:textId="77777777" w:rsidTr="0072284C">
        <w:trPr>
          <w:cantSplit/>
          <w:tblHeader/>
        </w:trPr>
        <w:tc>
          <w:tcPr>
            <w:tcW w:w="2972" w:type="dxa"/>
            <w:vMerge/>
            <w:shd w:val="clear" w:color="auto" w:fill="E7E6E6" w:themeFill="background2"/>
            <w:tcMar>
              <w:top w:w="30" w:type="dxa"/>
              <w:left w:w="30" w:type="dxa"/>
              <w:bottom w:w="30" w:type="dxa"/>
              <w:right w:w="30" w:type="dxa"/>
            </w:tcMar>
          </w:tcPr>
          <w:p w14:paraId="35D27BBB" w14:textId="77777777" w:rsidR="00A171D1" w:rsidRPr="0072284C" w:rsidRDefault="00A171D1" w:rsidP="0072284C">
            <w:pPr>
              <w:autoSpaceDE w:val="0"/>
              <w:autoSpaceDN w:val="0"/>
              <w:adjustRightInd w:val="0"/>
              <w:spacing w:after="0" w:line="320" w:lineRule="atLeast"/>
              <w:rPr>
                <w:rFonts w:ascii="Times New Roman" w:hAnsi="Times New Roman" w:cs="Times New Roman"/>
                <w:color w:val="000000"/>
                <w:sz w:val="24"/>
                <w:szCs w:val="24"/>
              </w:rPr>
            </w:pPr>
          </w:p>
        </w:tc>
        <w:tc>
          <w:tcPr>
            <w:tcW w:w="1594" w:type="dxa"/>
            <w:shd w:val="clear" w:color="auto" w:fill="E7E6E6" w:themeFill="background2"/>
            <w:tcMar>
              <w:top w:w="30" w:type="dxa"/>
              <w:left w:w="30" w:type="dxa"/>
              <w:bottom w:w="30" w:type="dxa"/>
              <w:right w:w="30" w:type="dxa"/>
            </w:tcMar>
          </w:tcPr>
          <w:p w14:paraId="66E18BA0"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56</w:t>
            </w:r>
            <w:r w:rsidR="0072284C">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ve</w:t>
            </w:r>
            <w:r w:rsidR="0072284C">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üzeri</w:t>
            </w:r>
          </w:p>
        </w:tc>
        <w:tc>
          <w:tcPr>
            <w:tcW w:w="1134" w:type="dxa"/>
            <w:shd w:val="clear" w:color="auto" w:fill="E7E6E6" w:themeFill="background2"/>
            <w:tcMar>
              <w:top w:w="30" w:type="dxa"/>
              <w:left w:w="30" w:type="dxa"/>
              <w:bottom w:w="30" w:type="dxa"/>
              <w:right w:w="30" w:type="dxa"/>
            </w:tcMar>
            <w:vAlign w:val="center"/>
          </w:tcPr>
          <w:p w14:paraId="75B65908"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8</w:t>
            </w:r>
          </w:p>
        </w:tc>
        <w:tc>
          <w:tcPr>
            <w:tcW w:w="1560" w:type="dxa"/>
            <w:shd w:val="clear" w:color="auto" w:fill="E7E6E6" w:themeFill="background2"/>
            <w:tcMar>
              <w:top w:w="30" w:type="dxa"/>
              <w:left w:w="30" w:type="dxa"/>
              <w:bottom w:w="30" w:type="dxa"/>
              <w:right w:w="30" w:type="dxa"/>
            </w:tcMar>
            <w:vAlign w:val="center"/>
          </w:tcPr>
          <w:p w14:paraId="6F8274ED"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3,88</w:t>
            </w:r>
          </w:p>
        </w:tc>
        <w:tc>
          <w:tcPr>
            <w:tcW w:w="1134" w:type="dxa"/>
            <w:vMerge/>
            <w:shd w:val="clear" w:color="auto" w:fill="FFFFFF"/>
            <w:tcMar>
              <w:top w:w="30" w:type="dxa"/>
              <w:left w:w="30" w:type="dxa"/>
              <w:bottom w:w="30" w:type="dxa"/>
              <w:right w:w="30" w:type="dxa"/>
            </w:tcMar>
            <w:vAlign w:val="center"/>
          </w:tcPr>
          <w:p w14:paraId="7ACC8D06"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A171D1" w:rsidRPr="00F652C1" w14:paraId="195AE1C7" w14:textId="77777777" w:rsidTr="0072284C">
        <w:trPr>
          <w:cantSplit/>
          <w:tblHeader/>
        </w:trPr>
        <w:tc>
          <w:tcPr>
            <w:tcW w:w="2972" w:type="dxa"/>
            <w:vMerge/>
            <w:shd w:val="clear" w:color="auto" w:fill="E7E6E6" w:themeFill="background2"/>
            <w:tcMar>
              <w:top w:w="30" w:type="dxa"/>
              <w:left w:w="30" w:type="dxa"/>
              <w:bottom w:w="30" w:type="dxa"/>
              <w:right w:w="30" w:type="dxa"/>
            </w:tcMar>
          </w:tcPr>
          <w:p w14:paraId="1F1CDA14" w14:textId="77777777" w:rsidR="00A171D1" w:rsidRPr="0072284C" w:rsidRDefault="00A171D1" w:rsidP="0072284C">
            <w:pPr>
              <w:autoSpaceDE w:val="0"/>
              <w:autoSpaceDN w:val="0"/>
              <w:adjustRightInd w:val="0"/>
              <w:spacing w:after="0" w:line="320" w:lineRule="atLeast"/>
              <w:rPr>
                <w:rFonts w:ascii="Times New Roman" w:hAnsi="Times New Roman" w:cs="Times New Roman"/>
                <w:color w:val="000000"/>
                <w:sz w:val="24"/>
                <w:szCs w:val="24"/>
              </w:rPr>
            </w:pPr>
          </w:p>
        </w:tc>
        <w:tc>
          <w:tcPr>
            <w:tcW w:w="1594" w:type="dxa"/>
            <w:shd w:val="clear" w:color="auto" w:fill="E7E6E6" w:themeFill="background2"/>
            <w:tcMar>
              <w:top w:w="30" w:type="dxa"/>
              <w:left w:w="30" w:type="dxa"/>
              <w:bottom w:w="30" w:type="dxa"/>
              <w:right w:w="30" w:type="dxa"/>
            </w:tcMar>
          </w:tcPr>
          <w:p w14:paraId="30E6ED0F"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Total</w:t>
            </w:r>
          </w:p>
        </w:tc>
        <w:tc>
          <w:tcPr>
            <w:tcW w:w="1134" w:type="dxa"/>
            <w:shd w:val="clear" w:color="auto" w:fill="E7E6E6" w:themeFill="background2"/>
            <w:tcMar>
              <w:top w:w="30" w:type="dxa"/>
              <w:left w:w="30" w:type="dxa"/>
              <w:bottom w:w="30" w:type="dxa"/>
              <w:right w:w="30" w:type="dxa"/>
            </w:tcMar>
            <w:vAlign w:val="center"/>
          </w:tcPr>
          <w:p w14:paraId="26213058"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222</w:t>
            </w:r>
          </w:p>
        </w:tc>
        <w:tc>
          <w:tcPr>
            <w:tcW w:w="1560" w:type="dxa"/>
            <w:shd w:val="clear" w:color="auto" w:fill="E7E6E6" w:themeFill="background2"/>
            <w:tcMar>
              <w:top w:w="30" w:type="dxa"/>
              <w:left w:w="30" w:type="dxa"/>
              <w:bottom w:w="30" w:type="dxa"/>
              <w:right w:w="30" w:type="dxa"/>
            </w:tcMar>
            <w:vAlign w:val="center"/>
          </w:tcPr>
          <w:p w14:paraId="624855EA"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4,14</w:t>
            </w:r>
          </w:p>
        </w:tc>
        <w:tc>
          <w:tcPr>
            <w:tcW w:w="1134" w:type="dxa"/>
            <w:vMerge/>
            <w:shd w:val="clear" w:color="auto" w:fill="FFFFFF"/>
            <w:tcMar>
              <w:top w:w="30" w:type="dxa"/>
              <w:left w:w="30" w:type="dxa"/>
              <w:bottom w:w="30" w:type="dxa"/>
              <w:right w:w="30" w:type="dxa"/>
            </w:tcMar>
            <w:vAlign w:val="center"/>
          </w:tcPr>
          <w:p w14:paraId="0C14E9D2"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3890CE31" w14:textId="77777777" w:rsidTr="0072284C">
        <w:trPr>
          <w:cantSplit/>
          <w:tblHeader/>
        </w:trPr>
        <w:tc>
          <w:tcPr>
            <w:tcW w:w="2972" w:type="dxa"/>
            <w:vMerge w:val="restart"/>
            <w:shd w:val="clear" w:color="auto" w:fill="FFFFFF"/>
            <w:tcMar>
              <w:top w:w="30" w:type="dxa"/>
              <w:left w:w="30" w:type="dxa"/>
              <w:bottom w:w="30" w:type="dxa"/>
              <w:right w:w="30" w:type="dxa"/>
            </w:tcMar>
          </w:tcPr>
          <w:p w14:paraId="4E944384" w14:textId="77777777" w:rsidR="0072284C" w:rsidRPr="0072284C" w:rsidRDefault="0072284C" w:rsidP="0072284C">
            <w:pPr>
              <w:autoSpaceDE w:val="0"/>
              <w:autoSpaceDN w:val="0"/>
              <w:adjustRightInd w:val="0"/>
              <w:spacing w:after="0" w:line="320" w:lineRule="atLeast"/>
              <w:rPr>
                <w:rFonts w:ascii="Times New Roman" w:hAnsi="Times New Roman" w:cs="Times New Roman"/>
                <w:color w:val="000000"/>
                <w:sz w:val="24"/>
                <w:szCs w:val="24"/>
              </w:rPr>
            </w:pPr>
            <w:r w:rsidRPr="0072284C">
              <w:rPr>
                <w:rFonts w:ascii="Times New Roman" w:hAnsi="Times New Roman" w:cs="Times New Roman"/>
                <w:color w:val="000000"/>
                <w:sz w:val="24"/>
                <w:szCs w:val="24"/>
              </w:rPr>
              <w:t>Personel güvenliği ortalaması</w:t>
            </w:r>
          </w:p>
        </w:tc>
        <w:tc>
          <w:tcPr>
            <w:tcW w:w="1594" w:type="dxa"/>
            <w:shd w:val="clear" w:color="auto" w:fill="FFFFFF"/>
            <w:tcMar>
              <w:top w:w="30" w:type="dxa"/>
              <w:left w:w="30" w:type="dxa"/>
              <w:bottom w:w="30" w:type="dxa"/>
              <w:right w:w="30" w:type="dxa"/>
            </w:tcMar>
          </w:tcPr>
          <w:p w14:paraId="28EF0FF2"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18-25</w:t>
            </w:r>
            <w:r>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arası</w:t>
            </w:r>
          </w:p>
        </w:tc>
        <w:tc>
          <w:tcPr>
            <w:tcW w:w="1134" w:type="dxa"/>
            <w:shd w:val="clear" w:color="auto" w:fill="FFFFFF"/>
            <w:tcMar>
              <w:top w:w="30" w:type="dxa"/>
              <w:left w:w="30" w:type="dxa"/>
              <w:bottom w:w="30" w:type="dxa"/>
              <w:right w:w="30" w:type="dxa"/>
            </w:tcMar>
            <w:vAlign w:val="center"/>
          </w:tcPr>
          <w:p w14:paraId="76438D74"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12</w:t>
            </w:r>
          </w:p>
        </w:tc>
        <w:tc>
          <w:tcPr>
            <w:tcW w:w="1560" w:type="dxa"/>
            <w:shd w:val="clear" w:color="auto" w:fill="FFFFFF"/>
            <w:tcMar>
              <w:top w:w="30" w:type="dxa"/>
              <w:left w:w="30" w:type="dxa"/>
              <w:bottom w:w="30" w:type="dxa"/>
              <w:right w:w="30" w:type="dxa"/>
            </w:tcMar>
            <w:vAlign w:val="center"/>
          </w:tcPr>
          <w:p w14:paraId="1896937A"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4,1333</w:t>
            </w:r>
          </w:p>
        </w:tc>
        <w:tc>
          <w:tcPr>
            <w:tcW w:w="1134" w:type="dxa"/>
            <w:vMerge w:val="restart"/>
            <w:shd w:val="clear" w:color="auto" w:fill="FFFFFF"/>
            <w:tcMar>
              <w:top w:w="30" w:type="dxa"/>
              <w:left w:w="30" w:type="dxa"/>
              <w:bottom w:w="30" w:type="dxa"/>
              <w:right w:w="30" w:type="dxa"/>
            </w:tcMar>
            <w:vAlign w:val="center"/>
          </w:tcPr>
          <w:p w14:paraId="63A47E5E"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,004</w:t>
            </w:r>
          </w:p>
        </w:tc>
      </w:tr>
      <w:tr w:rsidR="0072284C" w:rsidRPr="00F652C1" w14:paraId="27B839BC" w14:textId="77777777" w:rsidTr="0072284C">
        <w:trPr>
          <w:cantSplit/>
          <w:tblHeader/>
        </w:trPr>
        <w:tc>
          <w:tcPr>
            <w:tcW w:w="2972" w:type="dxa"/>
            <w:vMerge/>
            <w:shd w:val="clear" w:color="auto" w:fill="FFFFFF"/>
            <w:tcMar>
              <w:top w:w="30" w:type="dxa"/>
              <w:left w:w="30" w:type="dxa"/>
              <w:bottom w:w="30" w:type="dxa"/>
              <w:right w:w="30" w:type="dxa"/>
            </w:tcMar>
          </w:tcPr>
          <w:p w14:paraId="2642F2D0" w14:textId="77777777" w:rsidR="0072284C" w:rsidRPr="0072284C" w:rsidRDefault="0072284C" w:rsidP="0072284C">
            <w:pPr>
              <w:autoSpaceDE w:val="0"/>
              <w:autoSpaceDN w:val="0"/>
              <w:adjustRightInd w:val="0"/>
              <w:spacing w:after="0" w:line="320" w:lineRule="atLeast"/>
              <w:rPr>
                <w:rFonts w:ascii="Times New Roman" w:hAnsi="Times New Roman" w:cs="Times New Roman"/>
                <w:color w:val="000000"/>
                <w:sz w:val="24"/>
                <w:szCs w:val="24"/>
              </w:rPr>
            </w:pPr>
          </w:p>
        </w:tc>
        <w:tc>
          <w:tcPr>
            <w:tcW w:w="1594" w:type="dxa"/>
            <w:shd w:val="clear" w:color="auto" w:fill="FFFFFF"/>
            <w:tcMar>
              <w:top w:w="30" w:type="dxa"/>
              <w:left w:w="30" w:type="dxa"/>
              <w:bottom w:w="30" w:type="dxa"/>
              <w:right w:w="30" w:type="dxa"/>
            </w:tcMar>
          </w:tcPr>
          <w:p w14:paraId="7169D433"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26-34</w:t>
            </w:r>
            <w:r>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arası</w:t>
            </w:r>
          </w:p>
        </w:tc>
        <w:tc>
          <w:tcPr>
            <w:tcW w:w="1134" w:type="dxa"/>
            <w:shd w:val="clear" w:color="auto" w:fill="FFFFFF"/>
            <w:tcMar>
              <w:top w:w="30" w:type="dxa"/>
              <w:left w:w="30" w:type="dxa"/>
              <w:bottom w:w="30" w:type="dxa"/>
              <w:right w:w="30" w:type="dxa"/>
            </w:tcMar>
            <w:vAlign w:val="center"/>
          </w:tcPr>
          <w:p w14:paraId="03FEA30A"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46</w:t>
            </w:r>
          </w:p>
        </w:tc>
        <w:tc>
          <w:tcPr>
            <w:tcW w:w="1560" w:type="dxa"/>
            <w:shd w:val="clear" w:color="auto" w:fill="FFFFFF"/>
            <w:tcMar>
              <w:top w:w="30" w:type="dxa"/>
              <w:left w:w="30" w:type="dxa"/>
              <w:bottom w:w="30" w:type="dxa"/>
              <w:right w:w="30" w:type="dxa"/>
            </w:tcMar>
            <w:vAlign w:val="center"/>
          </w:tcPr>
          <w:p w14:paraId="5AC16982"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4,0370</w:t>
            </w:r>
          </w:p>
        </w:tc>
        <w:tc>
          <w:tcPr>
            <w:tcW w:w="1134" w:type="dxa"/>
            <w:vMerge/>
            <w:shd w:val="clear" w:color="auto" w:fill="FFFFFF"/>
            <w:tcMar>
              <w:top w:w="30" w:type="dxa"/>
              <w:left w:w="30" w:type="dxa"/>
              <w:bottom w:w="30" w:type="dxa"/>
              <w:right w:w="30" w:type="dxa"/>
            </w:tcMar>
            <w:vAlign w:val="center"/>
          </w:tcPr>
          <w:p w14:paraId="48F986E1"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380AF1A7" w14:textId="77777777" w:rsidTr="0072284C">
        <w:trPr>
          <w:cantSplit/>
          <w:tblHeader/>
        </w:trPr>
        <w:tc>
          <w:tcPr>
            <w:tcW w:w="2972" w:type="dxa"/>
            <w:vMerge/>
            <w:shd w:val="clear" w:color="auto" w:fill="FFFFFF"/>
            <w:tcMar>
              <w:top w:w="30" w:type="dxa"/>
              <w:left w:w="30" w:type="dxa"/>
              <w:bottom w:w="30" w:type="dxa"/>
              <w:right w:w="30" w:type="dxa"/>
            </w:tcMar>
          </w:tcPr>
          <w:p w14:paraId="618BAC86" w14:textId="77777777" w:rsidR="0072284C" w:rsidRPr="0072284C" w:rsidRDefault="0072284C" w:rsidP="0072284C">
            <w:pPr>
              <w:autoSpaceDE w:val="0"/>
              <w:autoSpaceDN w:val="0"/>
              <w:adjustRightInd w:val="0"/>
              <w:spacing w:after="0" w:line="320" w:lineRule="atLeast"/>
              <w:rPr>
                <w:rFonts w:ascii="Times New Roman" w:hAnsi="Times New Roman" w:cs="Times New Roman"/>
                <w:color w:val="000000"/>
                <w:sz w:val="24"/>
                <w:szCs w:val="24"/>
              </w:rPr>
            </w:pPr>
          </w:p>
        </w:tc>
        <w:tc>
          <w:tcPr>
            <w:tcW w:w="1594" w:type="dxa"/>
            <w:shd w:val="clear" w:color="auto" w:fill="FFFFFF"/>
            <w:tcMar>
              <w:top w:w="30" w:type="dxa"/>
              <w:left w:w="30" w:type="dxa"/>
              <w:bottom w:w="30" w:type="dxa"/>
              <w:right w:w="30" w:type="dxa"/>
            </w:tcMar>
          </w:tcPr>
          <w:p w14:paraId="4666789B"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35-45</w:t>
            </w:r>
            <w:r>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arası</w:t>
            </w:r>
          </w:p>
        </w:tc>
        <w:tc>
          <w:tcPr>
            <w:tcW w:w="1134" w:type="dxa"/>
            <w:shd w:val="clear" w:color="auto" w:fill="FFFFFF"/>
            <w:tcMar>
              <w:top w:w="30" w:type="dxa"/>
              <w:left w:w="30" w:type="dxa"/>
              <w:bottom w:w="30" w:type="dxa"/>
              <w:right w:w="30" w:type="dxa"/>
            </w:tcMar>
            <w:vAlign w:val="center"/>
          </w:tcPr>
          <w:p w14:paraId="642DA9AC"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126</w:t>
            </w:r>
          </w:p>
        </w:tc>
        <w:tc>
          <w:tcPr>
            <w:tcW w:w="1560" w:type="dxa"/>
            <w:shd w:val="clear" w:color="auto" w:fill="FFFFFF"/>
            <w:tcMar>
              <w:top w:w="30" w:type="dxa"/>
              <w:left w:w="30" w:type="dxa"/>
              <w:bottom w:w="30" w:type="dxa"/>
              <w:right w:w="30" w:type="dxa"/>
            </w:tcMar>
            <w:vAlign w:val="center"/>
          </w:tcPr>
          <w:p w14:paraId="46D323BF"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3,8294</w:t>
            </w:r>
          </w:p>
        </w:tc>
        <w:tc>
          <w:tcPr>
            <w:tcW w:w="1134" w:type="dxa"/>
            <w:vMerge/>
            <w:shd w:val="clear" w:color="auto" w:fill="FFFFFF"/>
            <w:tcMar>
              <w:top w:w="30" w:type="dxa"/>
              <w:left w:w="30" w:type="dxa"/>
              <w:bottom w:w="30" w:type="dxa"/>
              <w:right w:w="30" w:type="dxa"/>
            </w:tcMar>
            <w:vAlign w:val="center"/>
          </w:tcPr>
          <w:p w14:paraId="2D0F1E52"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0F6E978C" w14:textId="77777777" w:rsidTr="0072284C">
        <w:trPr>
          <w:cantSplit/>
          <w:tblHeader/>
        </w:trPr>
        <w:tc>
          <w:tcPr>
            <w:tcW w:w="2972" w:type="dxa"/>
            <w:vMerge/>
            <w:shd w:val="clear" w:color="auto" w:fill="FFFFFF"/>
            <w:tcMar>
              <w:top w:w="30" w:type="dxa"/>
              <w:left w:w="30" w:type="dxa"/>
              <w:bottom w:w="30" w:type="dxa"/>
              <w:right w:w="30" w:type="dxa"/>
            </w:tcMar>
          </w:tcPr>
          <w:p w14:paraId="16E5608C" w14:textId="77777777" w:rsidR="0072284C" w:rsidRPr="0072284C" w:rsidRDefault="0072284C" w:rsidP="0072284C">
            <w:pPr>
              <w:autoSpaceDE w:val="0"/>
              <w:autoSpaceDN w:val="0"/>
              <w:adjustRightInd w:val="0"/>
              <w:spacing w:after="0" w:line="320" w:lineRule="atLeast"/>
              <w:rPr>
                <w:rFonts w:ascii="Times New Roman" w:hAnsi="Times New Roman" w:cs="Times New Roman"/>
                <w:color w:val="000000"/>
                <w:sz w:val="24"/>
                <w:szCs w:val="24"/>
              </w:rPr>
            </w:pPr>
          </w:p>
        </w:tc>
        <w:tc>
          <w:tcPr>
            <w:tcW w:w="1594" w:type="dxa"/>
            <w:shd w:val="clear" w:color="auto" w:fill="FFFFFF"/>
            <w:tcMar>
              <w:top w:w="30" w:type="dxa"/>
              <w:left w:w="30" w:type="dxa"/>
              <w:bottom w:w="30" w:type="dxa"/>
              <w:right w:w="30" w:type="dxa"/>
            </w:tcMar>
          </w:tcPr>
          <w:p w14:paraId="78B59C45"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46-55</w:t>
            </w:r>
            <w:r>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arası</w:t>
            </w:r>
          </w:p>
        </w:tc>
        <w:tc>
          <w:tcPr>
            <w:tcW w:w="1134" w:type="dxa"/>
            <w:shd w:val="clear" w:color="auto" w:fill="FFFFFF"/>
            <w:tcMar>
              <w:top w:w="30" w:type="dxa"/>
              <w:left w:w="30" w:type="dxa"/>
              <w:bottom w:w="30" w:type="dxa"/>
              <w:right w:w="30" w:type="dxa"/>
            </w:tcMar>
            <w:vAlign w:val="center"/>
          </w:tcPr>
          <w:p w14:paraId="6A38F2DB"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30</w:t>
            </w:r>
          </w:p>
        </w:tc>
        <w:tc>
          <w:tcPr>
            <w:tcW w:w="1560" w:type="dxa"/>
            <w:shd w:val="clear" w:color="auto" w:fill="FFFFFF"/>
            <w:tcMar>
              <w:top w:w="30" w:type="dxa"/>
              <w:left w:w="30" w:type="dxa"/>
              <w:bottom w:w="30" w:type="dxa"/>
              <w:right w:w="30" w:type="dxa"/>
            </w:tcMar>
            <w:vAlign w:val="center"/>
          </w:tcPr>
          <w:p w14:paraId="25C9BC10"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4,1067</w:t>
            </w:r>
          </w:p>
        </w:tc>
        <w:tc>
          <w:tcPr>
            <w:tcW w:w="1134" w:type="dxa"/>
            <w:vMerge/>
            <w:shd w:val="clear" w:color="auto" w:fill="FFFFFF"/>
            <w:tcMar>
              <w:top w:w="30" w:type="dxa"/>
              <w:left w:w="30" w:type="dxa"/>
              <w:bottom w:w="30" w:type="dxa"/>
              <w:right w:w="30" w:type="dxa"/>
            </w:tcMar>
            <w:vAlign w:val="center"/>
          </w:tcPr>
          <w:p w14:paraId="474078FF"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2D94F941" w14:textId="77777777" w:rsidTr="0072284C">
        <w:trPr>
          <w:cantSplit/>
          <w:tblHeader/>
        </w:trPr>
        <w:tc>
          <w:tcPr>
            <w:tcW w:w="2972" w:type="dxa"/>
            <w:vMerge/>
            <w:shd w:val="clear" w:color="auto" w:fill="FFFFFF"/>
            <w:tcMar>
              <w:top w:w="30" w:type="dxa"/>
              <w:left w:w="30" w:type="dxa"/>
              <w:bottom w:w="30" w:type="dxa"/>
              <w:right w:w="30" w:type="dxa"/>
            </w:tcMar>
          </w:tcPr>
          <w:p w14:paraId="20B87F39" w14:textId="77777777" w:rsidR="0072284C" w:rsidRPr="0072284C" w:rsidRDefault="0072284C" w:rsidP="0072284C">
            <w:pPr>
              <w:autoSpaceDE w:val="0"/>
              <w:autoSpaceDN w:val="0"/>
              <w:adjustRightInd w:val="0"/>
              <w:spacing w:after="0" w:line="320" w:lineRule="atLeast"/>
              <w:rPr>
                <w:rFonts w:ascii="Times New Roman" w:hAnsi="Times New Roman" w:cs="Times New Roman"/>
                <w:color w:val="000000"/>
                <w:sz w:val="24"/>
                <w:szCs w:val="24"/>
              </w:rPr>
            </w:pPr>
          </w:p>
        </w:tc>
        <w:tc>
          <w:tcPr>
            <w:tcW w:w="1594" w:type="dxa"/>
            <w:shd w:val="clear" w:color="auto" w:fill="FFFFFF"/>
            <w:tcMar>
              <w:top w:w="30" w:type="dxa"/>
              <w:left w:w="30" w:type="dxa"/>
              <w:bottom w:w="30" w:type="dxa"/>
              <w:right w:w="30" w:type="dxa"/>
            </w:tcMar>
          </w:tcPr>
          <w:p w14:paraId="60F56B5F"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56</w:t>
            </w:r>
            <w:r>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ve</w:t>
            </w:r>
            <w:r>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üzeri</w:t>
            </w:r>
          </w:p>
        </w:tc>
        <w:tc>
          <w:tcPr>
            <w:tcW w:w="1134" w:type="dxa"/>
            <w:shd w:val="clear" w:color="auto" w:fill="FFFFFF"/>
            <w:tcMar>
              <w:top w:w="30" w:type="dxa"/>
              <w:left w:w="30" w:type="dxa"/>
              <w:bottom w:w="30" w:type="dxa"/>
              <w:right w:w="30" w:type="dxa"/>
            </w:tcMar>
            <w:vAlign w:val="center"/>
          </w:tcPr>
          <w:p w14:paraId="42250828"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8</w:t>
            </w:r>
          </w:p>
        </w:tc>
        <w:tc>
          <w:tcPr>
            <w:tcW w:w="1560" w:type="dxa"/>
            <w:shd w:val="clear" w:color="auto" w:fill="FFFFFF"/>
            <w:tcMar>
              <w:top w:w="30" w:type="dxa"/>
              <w:left w:w="30" w:type="dxa"/>
              <w:bottom w:w="30" w:type="dxa"/>
              <w:right w:w="30" w:type="dxa"/>
            </w:tcMar>
            <w:vAlign w:val="center"/>
          </w:tcPr>
          <w:p w14:paraId="21B6CEE9"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3,7125</w:t>
            </w:r>
          </w:p>
        </w:tc>
        <w:tc>
          <w:tcPr>
            <w:tcW w:w="1134" w:type="dxa"/>
            <w:vMerge/>
            <w:shd w:val="clear" w:color="auto" w:fill="FFFFFF"/>
            <w:tcMar>
              <w:top w:w="30" w:type="dxa"/>
              <w:left w:w="30" w:type="dxa"/>
              <w:bottom w:w="30" w:type="dxa"/>
              <w:right w:w="30" w:type="dxa"/>
            </w:tcMar>
            <w:vAlign w:val="center"/>
          </w:tcPr>
          <w:p w14:paraId="7D2C7517"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751D4FDA" w14:textId="77777777" w:rsidTr="0072284C">
        <w:trPr>
          <w:cantSplit/>
          <w:tblHeader/>
        </w:trPr>
        <w:tc>
          <w:tcPr>
            <w:tcW w:w="2972" w:type="dxa"/>
            <w:vMerge/>
            <w:shd w:val="clear" w:color="auto" w:fill="FFFFFF"/>
            <w:tcMar>
              <w:top w:w="30" w:type="dxa"/>
              <w:left w:w="30" w:type="dxa"/>
              <w:bottom w:w="30" w:type="dxa"/>
              <w:right w:w="30" w:type="dxa"/>
            </w:tcMar>
          </w:tcPr>
          <w:p w14:paraId="472AFCDE" w14:textId="77777777" w:rsidR="0072284C" w:rsidRPr="0072284C" w:rsidRDefault="0072284C" w:rsidP="0072284C">
            <w:pPr>
              <w:autoSpaceDE w:val="0"/>
              <w:autoSpaceDN w:val="0"/>
              <w:adjustRightInd w:val="0"/>
              <w:spacing w:after="0" w:line="320" w:lineRule="atLeast"/>
              <w:rPr>
                <w:rFonts w:ascii="Times New Roman" w:hAnsi="Times New Roman" w:cs="Times New Roman"/>
                <w:color w:val="000000"/>
                <w:sz w:val="24"/>
                <w:szCs w:val="24"/>
              </w:rPr>
            </w:pPr>
          </w:p>
        </w:tc>
        <w:tc>
          <w:tcPr>
            <w:tcW w:w="1594" w:type="dxa"/>
            <w:shd w:val="clear" w:color="auto" w:fill="FFFFFF"/>
            <w:tcMar>
              <w:top w:w="30" w:type="dxa"/>
              <w:left w:w="30" w:type="dxa"/>
              <w:bottom w:w="30" w:type="dxa"/>
              <w:right w:w="30" w:type="dxa"/>
            </w:tcMar>
          </w:tcPr>
          <w:p w14:paraId="5733AAB6"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Total</w:t>
            </w:r>
          </w:p>
        </w:tc>
        <w:tc>
          <w:tcPr>
            <w:tcW w:w="1134" w:type="dxa"/>
            <w:shd w:val="clear" w:color="auto" w:fill="FFFFFF"/>
            <w:tcMar>
              <w:top w:w="30" w:type="dxa"/>
              <w:left w:w="30" w:type="dxa"/>
              <w:bottom w:w="30" w:type="dxa"/>
              <w:right w:w="30" w:type="dxa"/>
            </w:tcMar>
            <w:vAlign w:val="center"/>
          </w:tcPr>
          <w:p w14:paraId="7428EEB1"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222</w:t>
            </w:r>
          </w:p>
        </w:tc>
        <w:tc>
          <w:tcPr>
            <w:tcW w:w="1560" w:type="dxa"/>
            <w:shd w:val="clear" w:color="auto" w:fill="FFFFFF"/>
            <w:tcMar>
              <w:top w:w="30" w:type="dxa"/>
              <w:left w:w="30" w:type="dxa"/>
              <w:bottom w:w="30" w:type="dxa"/>
              <w:right w:w="30" w:type="dxa"/>
            </w:tcMar>
            <w:vAlign w:val="center"/>
          </w:tcPr>
          <w:p w14:paraId="6159EFB0"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3,9221</w:t>
            </w:r>
          </w:p>
        </w:tc>
        <w:tc>
          <w:tcPr>
            <w:tcW w:w="1134" w:type="dxa"/>
            <w:vMerge/>
            <w:shd w:val="clear" w:color="auto" w:fill="FFFFFF"/>
            <w:tcMar>
              <w:top w:w="30" w:type="dxa"/>
              <w:left w:w="30" w:type="dxa"/>
              <w:bottom w:w="30" w:type="dxa"/>
              <w:right w:w="30" w:type="dxa"/>
            </w:tcMar>
            <w:vAlign w:val="center"/>
          </w:tcPr>
          <w:p w14:paraId="524D28A6"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25310AD8" w14:textId="77777777" w:rsidTr="0072284C">
        <w:trPr>
          <w:cantSplit/>
          <w:tblHeader/>
        </w:trPr>
        <w:tc>
          <w:tcPr>
            <w:tcW w:w="2972" w:type="dxa"/>
            <w:vMerge w:val="restart"/>
            <w:shd w:val="clear" w:color="auto" w:fill="E7E6E6" w:themeFill="background2"/>
            <w:tcMar>
              <w:top w:w="30" w:type="dxa"/>
              <w:left w:w="30" w:type="dxa"/>
              <w:bottom w:w="30" w:type="dxa"/>
              <w:right w:w="30" w:type="dxa"/>
            </w:tcMar>
          </w:tcPr>
          <w:p w14:paraId="008D5F73" w14:textId="77777777" w:rsidR="0072284C" w:rsidRPr="0072284C" w:rsidRDefault="0072284C" w:rsidP="0072284C">
            <w:pPr>
              <w:autoSpaceDE w:val="0"/>
              <w:autoSpaceDN w:val="0"/>
              <w:adjustRightInd w:val="0"/>
              <w:spacing w:after="0" w:line="320" w:lineRule="atLeast"/>
              <w:rPr>
                <w:rFonts w:ascii="Times New Roman" w:hAnsi="Times New Roman" w:cs="Times New Roman"/>
                <w:color w:val="000000"/>
                <w:sz w:val="24"/>
                <w:szCs w:val="24"/>
              </w:rPr>
            </w:pPr>
            <w:r w:rsidRPr="0072284C">
              <w:rPr>
                <w:rFonts w:ascii="Times New Roman" w:hAnsi="Times New Roman" w:cs="Times New Roman"/>
                <w:color w:val="000000"/>
                <w:sz w:val="24"/>
                <w:szCs w:val="24"/>
              </w:rPr>
              <w:t>Eğitim yeterliliği ortalaması</w:t>
            </w:r>
          </w:p>
        </w:tc>
        <w:tc>
          <w:tcPr>
            <w:tcW w:w="1594" w:type="dxa"/>
            <w:shd w:val="clear" w:color="auto" w:fill="E7E6E6" w:themeFill="background2"/>
            <w:tcMar>
              <w:top w:w="30" w:type="dxa"/>
              <w:left w:w="30" w:type="dxa"/>
              <w:bottom w:w="30" w:type="dxa"/>
              <w:right w:w="30" w:type="dxa"/>
            </w:tcMar>
          </w:tcPr>
          <w:p w14:paraId="4A937EFE"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18-25</w:t>
            </w:r>
            <w:r>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arası</w:t>
            </w:r>
          </w:p>
        </w:tc>
        <w:tc>
          <w:tcPr>
            <w:tcW w:w="1134" w:type="dxa"/>
            <w:shd w:val="clear" w:color="auto" w:fill="E7E6E6" w:themeFill="background2"/>
            <w:tcMar>
              <w:top w:w="30" w:type="dxa"/>
              <w:left w:w="30" w:type="dxa"/>
              <w:bottom w:w="30" w:type="dxa"/>
              <w:right w:w="30" w:type="dxa"/>
            </w:tcMar>
            <w:vAlign w:val="center"/>
          </w:tcPr>
          <w:p w14:paraId="177BA34E"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12</w:t>
            </w:r>
          </w:p>
        </w:tc>
        <w:tc>
          <w:tcPr>
            <w:tcW w:w="1560" w:type="dxa"/>
            <w:shd w:val="clear" w:color="auto" w:fill="E7E6E6" w:themeFill="background2"/>
            <w:tcMar>
              <w:top w:w="30" w:type="dxa"/>
              <w:left w:w="30" w:type="dxa"/>
              <w:bottom w:w="30" w:type="dxa"/>
              <w:right w:w="30" w:type="dxa"/>
            </w:tcMar>
            <w:vAlign w:val="center"/>
          </w:tcPr>
          <w:p w14:paraId="7D349BC8"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4,3750</w:t>
            </w:r>
          </w:p>
        </w:tc>
        <w:tc>
          <w:tcPr>
            <w:tcW w:w="1134" w:type="dxa"/>
            <w:vMerge w:val="restart"/>
            <w:shd w:val="clear" w:color="auto" w:fill="E7E6E6" w:themeFill="background2"/>
            <w:tcMar>
              <w:top w:w="30" w:type="dxa"/>
              <w:left w:w="30" w:type="dxa"/>
              <w:bottom w:w="30" w:type="dxa"/>
              <w:right w:w="30" w:type="dxa"/>
            </w:tcMar>
            <w:vAlign w:val="center"/>
          </w:tcPr>
          <w:p w14:paraId="66494D8D"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w:t>
            </w:r>
            <w:r w:rsidRPr="0072284C">
              <w:rPr>
                <w:rFonts w:ascii="Times New Roman" w:hAnsi="Times New Roman" w:cs="Times New Roman"/>
                <w:color w:val="000000"/>
                <w:sz w:val="24"/>
                <w:szCs w:val="24"/>
                <w:shd w:val="clear" w:color="auto" w:fill="E7E6E6" w:themeFill="background2"/>
              </w:rPr>
              <w:t>040</w:t>
            </w:r>
          </w:p>
        </w:tc>
      </w:tr>
      <w:tr w:rsidR="0072284C" w:rsidRPr="00F652C1" w14:paraId="48DC0CC3" w14:textId="77777777" w:rsidTr="0072284C">
        <w:trPr>
          <w:cantSplit/>
          <w:tblHeader/>
        </w:trPr>
        <w:tc>
          <w:tcPr>
            <w:tcW w:w="2972" w:type="dxa"/>
            <w:vMerge/>
            <w:shd w:val="clear" w:color="auto" w:fill="E7E6E6" w:themeFill="background2"/>
            <w:tcMar>
              <w:top w:w="30" w:type="dxa"/>
              <w:left w:w="30" w:type="dxa"/>
              <w:bottom w:w="30" w:type="dxa"/>
              <w:right w:w="30" w:type="dxa"/>
            </w:tcMar>
          </w:tcPr>
          <w:p w14:paraId="6579B42B" w14:textId="77777777" w:rsidR="0072284C" w:rsidRPr="00F652C1" w:rsidRDefault="0072284C" w:rsidP="0072284C">
            <w:pPr>
              <w:autoSpaceDE w:val="0"/>
              <w:autoSpaceDN w:val="0"/>
              <w:adjustRightInd w:val="0"/>
              <w:spacing w:after="0" w:line="320" w:lineRule="atLeast"/>
              <w:rPr>
                <w:rFonts w:ascii="Times New Roman" w:hAnsi="Times New Roman" w:cs="Times New Roman"/>
                <w:b/>
                <w:color w:val="000000"/>
              </w:rPr>
            </w:pPr>
          </w:p>
        </w:tc>
        <w:tc>
          <w:tcPr>
            <w:tcW w:w="1594" w:type="dxa"/>
            <w:shd w:val="clear" w:color="auto" w:fill="E7E6E6" w:themeFill="background2"/>
            <w:tcMar>
              <w:top w:w="30" w:type="dxa"/>
              <w:left w:w="30" w:type="dxa"/>
              <w:bottom w:w="30" w:type="dxa"/>
              <w:right w:w="30" w:type="dxa"/>
            </w:tcMar>
          </w:tcPr>
          <w:p w14:paraId="0901BC34"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26-34</w:t>
            </w:r>
            <w:r>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arası</w:t>
            </w:r>
          </w:p>
        </w:tc>
        <w:tc>
          <w:tcPr>
            <w:tcW w:w="1134" w:type="dxa"/>
            <w:shd w:val="clear" w:color="auto" w:fill="E7E6E6" w:themeFill="background2"/>
            <w:tcMar>
              <w:top w:w="30" w:type="dxa"/>
              <w:left w:w="30" w:type="dxa"/>
              <w:bottom w:w="30" w:type="dxa"/>
              <w:right w:w="30" w:type="dxa"/>
            </w:tcMar>
            <w:vAlign w:val="center"/>
          </w:tcPr>
          <w:p w14:paraId="229DBD8E"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46</w:t>
            </w:r>
          </w:p>
        </w:tc>
        <w:tc>
          <w:tcPr>
            <w:tcW w:w="1560" w:type="dxa"/>
            <w:shd w:val="clear" w:color="auto" w:fill="E7E6E6" w:themeFill="background2"/>
            <w:tcMar>
              <w:top w:w="30" w:type="dxa"/>
              <w:left w:w="30" w:type="dxa"/>
              <w:bottom w:w="30" w:type="dxa"/>
              <w:right w:w="30" w:type="dxa"/>
            </w:tcMar>
            <w:vAlign w:val="center"/>
          </w:tcPr>
          <w:p w14:paraId="187DBFF0"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4,5036</w:t>
            </w:r>
          </w:p>
        </w:tc>
        <w:tc>
          <w:tcPr>
            <w:tcW w:w="1134" w:type="dxa"/>
            <w:vMerge/>
            <w:shd w:val="clear" w:color="auto" w:fill="E7E6E6" w:themeFill="background2"/>
            <w:tcMar>
              <w:top w:w="30" w:type="dxa"/>
              <w:left w:w="30" w:type="dxa"/>
              <w:bottom w:w="30" w:type="dxa"/>
              <w:right w:w="30" w:type="dxa"/>
            </w:tcMar>
            <w:vAlign w:val="center"/>
          </w:tcPr>
          <w:p w14:paraId="2B391B60"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380A5F48" w14:textId="77777777" w:rsidTr="0072284C">
        <w:trPr>
          <w:cantSplit/>
          <w:tblHeader/>
        </w:trPr>
        <w:tc>
          <w:tcPr>
            <w:tcW w:w="2972" w:type="dxa"/>
            <w:vMerge/>
            <w:shd w:val="clear" w:color="auto" w:fill="E7E6E6" w:themeFill="background2"/>
            <w:tcMar>
              <w:top w:w="30" w:type="dxa"/>
              <w:left w:w="30" w:type="dxa"/>
              <w:bottom w:w="30" w:type="dxa"/>
              <w:right w:w="30" w:type="dxa"/>
            </w:tcMar>
          </w:tcPr>
          <w:p w14:paraId="3CE27B58" w14:textId="77777777" w:rsidR="0072284C" w:rsidRPr="00F652C1" w:rsidRDefault="0072284C" w:rsidP="0072284C">
            <w:pPr>
              <w:autoSpaceDE w:val="0"/>
              <w:autoSpaceDN w:val="0"/>
              <w:adjustRightInd w:val="0"/>
              <w:spacing w:after="0" w:line="320" w:lineRule="atLeast"/>
              <w:rPr>
                <w:rFonts w:ascii="Times New Roman" w:hAnsi="Times New Roman" w:cs="Times New Roman"/>
                <w:b/>
                <w:color w:val="000000"/>
              </w:rPr>
            </w:pPr>
          </w:p>
        </w:tc>
        <w:tc>
          <w:tcPr>
            <w:tcW w:w="1594" w:type="dxa"/>
            <w:shd w:val="clear" w:color="auto" w:fill="E7E6E6" w:themeFill="background2"/>
            <w:tcMar>
              <w:top w:w="30" w:type="dxa"/>
              <w:left w:w="30" w:type="dxa"/>
              <w:bottom w:w="30" w:type="dxa"/>
              <w:right w:w="30" w:type="dxa"/>
            </w:tcMar>
          </w:tcPr>
          <w:p w14:paraId="57A2A507"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35-45</w:t>
            </w:r>
            <w:r>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arası</w:t>
            </w:r>
          </w:p>
        </w:tc>
        <w:tc>
          <w:tcPr>
            <w:tcW w:w="1134" w:type="dxa"/>
            <w:shd w:val="clear" w:color="auto" w:fill="E7E6E6" w:themeFill="background2"/>
            <w:tcMar>
              <w:top w:w="30" w:type="dxa"/>
              <w:left w:w="30" w:type="dxa"/>
              <w:bottom w:w="30" w:type="dxa"/>
              <w:right w:w="30" w:type="dxa"/>
            </w:tcMar>
            <w:vAlign w:val="center"/>
          </w:tcPr>
          <w:p w14:paraId="15A1D104"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126</w:t>
            </w:r>
          </w:p>
        </w:tc>
        <w:tc>
          <w:tcPr>
            <w:tcW w:w="1560" w:type="dxa"/>
            <w:shd w:val="clear" w:color="auto" w:fill="E7E6E6" w:themeFill="background2"/>
            <w:tcMar>
              <w:top w:w="30" w:type="dxa"/>
              <w:left w:w="30" w:type="dxa"/>
              <w:bottom w:w="30" w:type="dxa"/>
              <w:right w:w="30" w:type="dxa"/>
            </w:tcMar>
            <w:vAlign w:val="center"/>
          </w:tcPr>
          <w:p w14:paraId="7BDC4743"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4,2487</w:t>
            </w:r>
          </w:p>
        </w:tc>
        <w:tc>
          <w:tcPr>
            <w:tcW w:w="1134" w:type="dxa"/>
            <w:vMerge/>
            <w:shd w:val="clear" w:color="auto" w:fill="E7E6E6" w:themeFill="background2"/>
            <w:tcMar>
              <w:top w:w="30" w:type="dxa"/>
              <w:left w:w="30" w:type="dxa"/>
              <w:bottom w:w="30" w:type="dxa"/>
              <w:right w:w="30" w:type="dxa"/>
            </w:tcMar>
            <w:vAlign w:val="center"/>
          </w:tcPr>
          <w:p w14:paraId="4CA6DA1D" w14:textId="77777777" w:rsidR="0072284C" w:rsidRPr="00F652C1" w:rsidRDefault="0072284C" w:rsidP="0072284C">
            <w:pPr>
              <w:autoSpaceDE w:val="0"/>
              <w:autoSpaceDN w:val="0"/>
              <w:adjustRightInd w:val="0"/>
              <w:spacing w:after="0" w:line="320" w:lineRule="atLeast"/>
              <w:rPr>
                <w:rFonts w:ascii="Times New Roman" w:hAnsi="Times New Roman" w:cs="Times New Roman"/>
                <w:color w:val="000000"/>
              </w:rPr>
            </w:pPr>
          </w:p>
        </w:tc>
      </w:tr>
      <w:tr w:rsidR="0072284C" w:rsidRPr="00F652C1" w14:paraId="611D7E47" w14:textId="77777777" w:rsidTr="0072284C">
        <w:trPr>
          <w:cantSplit/>
          <w:tblHeader/>
        </w:trPr>
        <w:tc>
          <w:tcPr>
            <w:tcW w:w="2972" w:type="dxa"/>
            <w:vMerge/>
            <w:shd w:val="clear" w:color="auto" w:fill="E7E6E6" w:themeFill="background2"/>
            <w:tcMar>
              <w:top w:w="30" w:type="dxa"/>
              <w:left w:w="30" w:type="dxa"/>
              <w:bottom w:w="30" w:type="dxa"/>
              <w:right w:w="30" w:type="dxa"/>
            </w:tcMar>
          </w:tcPr>
          <w:p w14:paraId="00F61158" w14:textId="77777777" w:rsidR="0072284C" w:rsidRPr="00F652C1" w:rsidRDefault="0072284C" w:rsidP="0072284C">
            <w:pPr>
              <w:autoSpaceDE w:val="0"/>
              <w:autoSpaceDN w:val="0"/>
              <w:adjustRightInd w:val="0"/>
              <w:spacing w:after="0" w:line="320" w:lineRule="atLeast"/>
              <w:rPr>
                <w:rFonts w:ascii="Times New Roman" w:hAnsi="Times New Roman" w:cs="Times New Roman"/>
                <w:b/>
                <w:color w:val="000000"/>
              </w:rPr>
            </w:pPr>
          </w:p>
        </w:tc>
        <w:tc>
          <w:tcPr>
            <w:tcW w:w="1594" w:type="dxa"/>
            <w:shd w:val="clear" w:color="auto" w:fill="E7E6E6" w:themeFill="background2"/>
            <w:tcMar>
              <w:top w:w="30" w:type="dxa"/>
              <w:left w:w="30" w:type="dxa"/>
              <w:bottom w:w="30" w:type="dxa"/>
              <w:right w:w="30" w:type="dxa"/>
            </w:tcMar>
          </w:tcPr>
          <w:p w14:paraId="7B041BAE"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46-55</w:t>
            </w:r>
            <w:r>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arası</w:t>
            </w:r>
          </w:p>
        </w:tc>
        <w:tc>
          <w:tcPr>
            <w:tcW w:w="1134" w:type="dxa"/>
            <w:shd w:val="clear" w:color="auto" w:fill="E7E6E6" w:themeFill="background2"/>
            <w:tcMar>
              <w:top w:w="30" w:type="dxa"/>
              <w:left w:w="30" w:type="dxa"/>
              <w:bottom w:w="30" w:type="dxa"/>
              <w:right w:w="30" w:type="dxa"/>
            </w:tcMar>
            <w:vAlign w:val="center"/>
          </w:tcPr>
          <w:p w14:paraId="67A6E3B0"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30</w:t>
            </w:r>
          </w:p>
        </w:tc>
        <w:tc>
          <w:tcPr>
            <w:tcW w:w="1560" w:type="dxa"/>
            <w:shd w:val="clear" w:color="auto" w:fill="E7E6E6" w:themeFill="background2"/>
            <w:tcMar>
              <w:top w:w="30" w:type="dxa"/>
              <w:left w:w="30" w:type="dxa"/>
              <w:bottom w:w="30" w:type="dxa"/>
              <w:right w:w="30" w:type="dxa"/>
            </w:tcMar>
            <w:vAlign w:val="center"/>
          </w:tcPr>
          <w:p w14:paraId="0879B786"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4,4333</w:t>
            </w:r>
          </w:p>
        </w:tc>
        <w:tc>
          <w:tcPr>
            <w:tcW w:w="1134" w:type="dxa"/>
            <w:vMerge/>
            <w:shd w:val="clear" w:color="auto" w:fill="E7E6E6" w:themeFill="background2"/>
            <w:tcMar>
              <w:top w:w="30" w:type="dxa"/>
              <w:left w:w="30" w:type="dxa"/>
              <w:bottom w:w="30" w:type="dxa"/>
              <w:right w:w="30" w:type="dxa"/>
            </w:tcMar>
            <w:vAlign w:val="center"/>
          </w:tcPr>
          <w:p w14:paraId="40824853" w14:textId="77777777" w:rsidR="0072284C" w:rsidRPr="00F652C1" w:rsidRDefault="0072284C" w:rsidP="0072284C">
            <w:pPr>
              <w:autoSpaceDE w:val="0"/>
              <w:autoSpaceDN w:val="0"/>
              <w:adjustRightInd w:val="0"/>
              <w:spacing w:after="0" w:line="320" w:lineRule="atLeast"/>
              <w:rPr>
                <w:rFonts w:ascii="Times New Roman" w:hAnsi="Times New Roman" w:cs="Times New Roman"/>
                <w:color w:val="000000"/>
              </w:rPr>
            </w:pPr>
          </w:p>
        </w:tc>
      </w:tr>
      <w:tr w:rsidR="0072284C" w:rsidRPr="00F652C1" w14:paraId="0E92A362" w14:textId="77777777" w:rsidTr="0072284C">
        <w:trPr>
          <w:cantSplit/>
          <w:tblHeader/>
        </w:trPr>
        <w:tc>
          <w:tcPr>
            <w:tcW w:w="2972" w:type="dxa"/>
            <w:vMerge/>
            <w:shd w:val="clear" w:color="auto" w:fill="E7E6E6" w:themeFill="background2"/>
            <w:tcMar>
              <w:top w:w="30" w:type="dxa"/>
              <w:left w:w="30" w:type="dxa"/>
              <w:bottom w:w="30" w:type="dxa"/>
              <w:right w:w="30" w:type="dxa"/>
            </w:tcMar>
          </w:tcPr>
          <w:p w14:paraId="438259BC" w14:textId="77777777" w:rsidR="0072284C" w:rsidRPr="00F652C1" w:rsidRDefault="0072284C" w:rsidP="0072284C">
            <w:pPr>
              <w:autoSpaceDE w:val="0"/>
              <w:autoSpaceDN w:val="0"/>
              <w:adjustRightInd w:val="0"/>
              <w:spacing w:after="0" w:line="320" w:lineRule="atLeast"/>
              <w:rPr>
                <w:rFonts w:ascii="Times New Roman" w:hAnsi="Times New Roman" w:cs="Times New Roman"/>
                <w:b/>
                <w:color w:val="000000"/>
              </w:rPr>
            </w:pPr>
          </w:p>
        </w:tc>
        <w:tc>
          <w:tcPr>
            <w:tcW w:w="1594" w:type="dxa"/>
            <w:shd w:val="clear" w:color="auto" w:fill="E7E6E6" w:themeFill="background2"/>
            <w:tcMar>
              <w:top w:w="30" w:type="dxa"/>
              <w:left w:w="30" w:type="dxa"/>
              <w:bottom w:w="30" w:type="dxa"/>
              <w:right w:w="30" w:type="dxa"/>
            </w:tcMar>
          </w:tcPr>
          <w:p w14:paraId="7AB9695E"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56</w:t>
            </w:r>
            <w:r>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ve</w:t>
            </w:r>
            <w:r>
              <w:rPr>
                <w:rFonts w:ascii="Times New Roman" w:hAnsi="Times New Roman" w:cs="Times New Roman"/>
                <w:b/>
                <w:color w:val="000000"/>
                <w:sz w:val="24"/>
                <w:szCs w:val="24"/>
              </w:rPr>
              <w:t xml:space="preserve"> </w:t>
            </w:r>
            <w:r w:rsidRPr="0072284C">
              <w:rPr>
                <w:rFonts w:ascii="Times New Roman" w:hAnsi="Times New Roman" w:cs="Times New Roman"/>
                <w:b/>
                <w:color w:val="000000"/>
                <w:sz w:val="24"/>
                <w:szCs w:val="24"/>
              </w:rPr>
              <w:t>üzeri</w:t>
            </w:r>
          </w:p>
        </w:tc>
        <w:tc>
          <w:tcPr>
            <w:tcW w:w="1134" w:type="dxa"/>
            <w:shd w:val="clear" w:color="auto" w:fill="E7E6E6" w:themeFill="background2"/>
            <w:tcMar>
              <w:top w:w="30" w:type="dxa"/>
              <w:left w:w="30" w:type="dxa"/>
              <w:bottom w:w="30" w:type="dxa"/>
              <w:right w:w="30" w:type="dxa"/>
            </w:tcMar>
            <w:vAlign w:val="center"/>
          </w:tcPr>
          <w:p w14:paraId="360C46D1"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8</w:t>
            </w:r>
          </w:p>
        </w:tc>
        <w:tc>
          <w:tcPr>
            <w:tcW w:w="1560" w:type="dxa"/>
            <w:shd w:val="clear" w:color="auto" w:fill="E7E6E6" w:themeFill="background2"/>
            <w:tcMar>
              <w:top w:w="30" w:type="dxa"/>
              <w:left w:w="30" w:type="dxa"/>
              <w:bottom w:w="30" w:type="dxa"/>
              <w:right w:w="30" w:type="dxa"/>
            </w:tcMar>
            <w:vAlign w:val="center"/>
          </w:tcPr>
          <w:p w14:paraId="10058995"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3,8333</w:t>
            </w:r>
          </w:p>
        </w:tc>
        <w:tc>
          <w:tcPr>
            <w:tcW w:w="1134" w:type="dxa"/>
            <w:vMerge/>
            <w:shd w:val="clear" w:color="auto" w:fill="FFFFFF"/>
            <w:tcMar>
              <w:top w:w="30" w:type="dxa"/>
              <w:left w:w="30" w:type="dxa"/>
              <w:bottom w:w="30" w:type="dxa"/>
              <w:right w:w="30" w:type="dxa"/>
            </w:tcMar>
            <w:vAlign w:val="center"/>
          </w:tcPr>
          <w:p w14:paraId="3F7BE1CF" w14:textId="77777777" w:rsidR="0072284C" w:rsidRPr="00F652C1" w:rsidRDefault="0072284C" w:rsidP="0072284C">
            <w:pPr>
              <w:autoSpaceDE w:val="0"/>
              <w:autoSpaceDN w:val="0"/>
              <w:adjustRightInd w:val="0"/>
              <w:spacing w:after="0" w:line="320" w:lineRule="atLeast"/>
              <w:rPr>
                <w:rFonts w:ascii="Times New Roman" w:hAnsi="Times New Roman" w:cs="Times New Roman"/>
                <w:color w:val="000000"/>
              </w:rPr>
            </w:pPr>
          </w:p>
        </w:tc>
      </w:tr>
      <w:tr w:rsidR="0072284C" w:rsidRPr="00F652C1" w14:paraId="5E1002BB" w14:textId="77777777" w:rsidTr="0072284C">
        <w:trPr>
          <w:cantSplit/>
        </w:trPr>
        <w:tc>
          <w:tcPr>
            <w:tcW w:w="2972" w:type="dxa"/>
            <w:vMerge/>
            <w:shd w:val="clear" w:color="auto" w:fill="E7E6E6" w:themeFill="background2"/>
            <w:tcMar>
              <w:top w:w="30" w:type="dxa"/>
              <w:left w:w="30" w:type="dxa"/>
              <w:bottom w:w="30" w:type="dxa"/>
              <w:right w:w="30" w:type="dxa"/>
            </w:tcMar>
          </w:tcPr>
          <w:p w14:paraId="2A92B0A2" w14:textId="77777777" w:rsidR="0072284C" w:rsidRPr="00F652C1" w:rsidRDefault="0072284C" w:rsidP="0072284C">
            <w:pPr>
              <w:autoSpaceDE w:val="0"/>
              <w:autoSpaceDN w:val="0"/>
              <w:adjustRightInd w:val="0"/>
              <w:spacing w:after="0" w:line="320" w:lineRule="atLeast"/>
              <w:rPr>
                <w:rFonts w:ascii="Times New Roman" w:hAnsi="Times New Roman" w:cs="Times New Roman"/>
                <w:color w:val="000000"/>
              </w:rPr>
            </w:pPr>
          </w:p>
        </w:tc>
        <w:tc>
          <w:tcPr>
            <w:tcW w:w="1594" w:type="dxa"/>
            <w:shd w:val="clear" w:color="auto" w:fill="E7E6E6" w:themeFill="background2"/>
            <w:tcMar>
              <w:top w:w="30" w:type="dxa"/>
              <w:left w:w="30" w:type="dxa"/>
              <w:bottom w:w="30" w:type="dxa"/>
              <w:right w:w="30" w:type="dxa"/>
            </w:tcMar>
          </w:tcPr>
          <w:p w14:paraId="588EFC02"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Total</w:t>
            </w:r>
          </w:p>
        </w:tc>
        <w:tc>
          <w:tcPr>
            <w:tcW w:w="1134" w:type="dxa"/>
            <w:shd w:val="clear" w:color="auto" w:fill="E7E6E6" w:themeFill="background2"/>
            <w:tcMar>
              <w:top w:w="30" w:type="dxa"/>
              <w:left w:w="30" w:type="dxa"/>
              <w:bottom w:w="30" w:type="dxa"/>
              <w:right w:w="30" w:type="dxa"/>
            </w:tcMar>
            <w:vAlign w:val="center"/>
          </w:tcPr>
          <w:p w14:paraId="0066CBAC"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222</w:t>
            </w:r>
          </w:p>
        </w:tc>
        <w:tc>
          <w:tcPr>
            <w:tcW w:w="1560" w:type="dxa"/>
            <w:shd w:val="clear" w:color="auto" w:fill="E7E6E6" w:themeFill="background2"/>
            <w:tcMar>
              <w:top w:w="30" w:type="dxa"/>
              <w:left w:w="30" w:type="dxa"/>
              <w:bottom w:w="30" w:type="dxa"/>
              <w:right w:w="30" w:type="dxa"/>
            </w:tcMar>
            <w:vAlign w:val="center"/>
          </w:tcPr>
          <w:p w14:paraId="02A02B07"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4,3183</w:t>
            </w:r>
          </w:p>
        </w:tc>
        <w:tc>
          <w:tcPr>
            <w:tcW w:w="1134" w:type="dxa"/>
            <w:vMerge/>
            <w:shd w:val="clear" w:color="auto" w:fill="FFFFFF"/>
            <w:tcMar>
              <w:top w:w="30" w:type="dxa"/>
              <w:left w:w="30" w:type="dxa"/>
              <w:bottom w:w="30" w:type="dxa"/>
              <w:right w:w="30" w:type="dxa"/>
            </w:tcMar>
            <w:vAlign w:val="center"/>
          </w:tcPr>
          <w:p w14:paraId="559F5F18" w14:textId="77777777" w:rsidR="0072284C" w:rsidRPr="00F652C1" w:rsidRDefault="0072284C" w:rsidP="0072284C">
            <w:pPr>
              <w:autoSpaceDE w:val="0"/>
              <w:autoSpaceDN w:val="0"/>
              <w:adjustRightInd w:val="0"/>
              <w:spacing w:after="0" w:line="320" w:lineRule="atLeast"/>
              <w:rPr>
                <w:rFonts w:ascii="Times New Roman" w:hAnsi="Times New Roman" w:cs="Times New Roman"/>
                <w:color w:val="000000"/>
              </w:rPr>
            </w:pPr>
          </w:p>
        </w:tc>
      </w:tr>
    </w:tbl>
    <w:p w14:paraId="2745B6D9" w14:textId="77777777" w:rsidR="00F652C1" w:rsidRPr="00F652C1" w:rsidRDefault="00F652C1" w:rsidP="00F12DB1">
      <w:pPr>
        <w:spacing w:after="0" w:line="360" w:lineRule="auto"/>
        <w:rPr>
          <w:rFonts w:ascii="Times New Roman" w:eastAsia="TimesNewRomanPSMT" w:hAnsi="Times New Roman" w:cs="Times New Roman"/>
          <w:b/>
          <w:sz w:val="24"/>
          <w:szCs w:val="24"/>
        </w:rPr>
      </w:pPr>
    </w:p>
    <w:p w14:paraId="3884606D" w14:textId="77777777" w:rsidR="00E44B8C" w:rsidRDefault="00922F66" w:rsidP="00F652C1">
      <w:pPr>
        <w:spacing w:after="0" w:line="360" w:lineRule="auto"/>
        <w:ind w:firstLine="567"/>
        <w:jc w:val="both"/>
        <w:rPr>
          <w:rFonts w:ascii="Times New Roman" w:hAnsi="Times New Roman" w:cs="Times New Roman"/>
          <w:color w:val="000000"/>
          <w:sz w:val="24"/>
          <w:szCs w:val="20"/>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HAP’ta</w:t>
      </w:r>
      <w:r w:rsidR="00E44B8C" w:rsidRPr="00F652C1">
        <w:rPr>
          <w:rFonts w:ascii="Times New Roman" w:hAnsi="Times New Roman" w:cs="Times New Roman"/>
          <w:sz w:val="24"/>
          <w:szCs w:val="24"/>
        </w:rPr>
        <w:t xml:space="preserve"> </w:t>
      </w:r>
      <w:r w:rsidR="00E44B8C" w:rsidRPr="00F652C1">
        <w:rPr>
          <w:rFonts w:ascii="Times New Roman" w:eastAsia="TimesNewRomanPSMT" w:hAnsi="Times New Roman" w:cs="Times New Roman"/>
          <w:b/>
          <w:sz w:val="24"/>
          <w:szCs w:val="24"/>
        </w:rPr>
        <w:t xml:space="preserve">görev alan diğer pozisyondaki kişileri tanıyorum.” </w:t>
      </w:r>
      <w:r w:rsidR="00D3706F">
        <w:rPr>
          <w:rFonts w:ascii="Times New Roman" w:hAnsi="Times New Roman" w:cs="Times New Roman"/>
          <w:color w:val="000000"/>
          <w:sz w:val="24"/>
          <w:szCs w:val="20"/>
        </w:rPr>
        <w:t>Sorusu için p= 0,003 olduğundan</w:t>
      </w:r>
      <w:r w:rsidR="00E44B8C" w:rsidRPr="009F64AD">
        <w:rPr>
          <w:rFonts w:ascii="Times New Roman" w:hAnsi="Times New Roman" w:cs="Times New Roman"/>
          <w:color w:val="000000"/>
          <w:sz w:val="24"/>
          <w:szCs w:val="20"/>
        </w:rPr>
        <w:t xml:space="preserve"> anlamlı bir farklılık gözlenmiştir. Bu soruda ortalama değerlere bakıldığında 18-25 yaş arası (4,00), 26-34 yaş arası (4,57), 35-45 yaş arası(4,30), 46-55 yaş arası (4,87), 56 yaş ve üzeri (4,12);</w:t>
      </w:r>
      <w:r>
        <w:rPr>
          <w:rFonts w:ascii="Times New Roman" w:hAnsi="Times New Roman" w:cs="Times New Roman"/>
          <w:color w:val="000000"/>
          <w:sz w:val="24"/>
          <w:szCs w:val="20"/>
        </w:rPr>
        <w:t xml:space="preserve"> </w:t>
      </w:r>
      <w:r w:rsidR="00E44B8C" w:rsidRPr="009F64AD">
        <w:rPr>
          <w:rFonts w:ascii="Times New Roman" w:hAnsi="Times New Roman" w:cs="Times New Roman"/>
          <w:color w:val="000000"/>
          <w:sz w:val="24"/>
          <w:szCs w:val="20"/>
        </w:rPr>
        <w:t>bu oranlara bakıldığında</w:t>
      </w:r>
      <w:r w:rsidR="009133BE" w:rsidRPr="009F64AD">
        <w:rPr>
          <w:rFonts w:ascii="Times New Roman" w:hAnsi="Times New Roman" w:cs="Times New Roman"/>
          <w:color w:val="000000"/>
          <w:sz w:val="24"/>
          <w:szCs w:val="20"/>
        </w:rPr>
        <w:t xml:space="preserve"> </w:t>
      </w:r>
      <w:r w:rsidR="00E44B8C" w:rsidRPr="009F64AD">
        <w:rPr>
          <w:rFonts w:ascii="Times New Roman" w:hAnsi="Times New Roman" w:cs="Times New Roman"/>
          <w:color w:val="000000"/>
          <w:sz w:val="24"/>
          <w:szCs w:val="20"/>
        </w:rPr>
        <w:t>46-55 yaş arası HAP’ta görev alan diğer pozisyondaki kişileri tanıdığını</w:t>
      </w:r>
      <w:r w:rsidR="006D17E0">
        <w:rPr>
          <w:rFonts w:ascii="Times New Roman" w:hAnsi="Times New Roman" w:cs="Times New Roman"/>
          <w:color w:val="000000"/>
          <w:sz w:val="24"/>
          <w:szCs w:val="20"/>
        </w:rPr>
        <w:t>,</w:t>
      </w:r>
      <w:r w:rsidR="009133BE" w:rsidRPr="009F64AD">
        <w:rPr>
          <w:rFonts w:ascii="Times New Roman" w:hAnsi="Times New Roman" w:cs="Times New Roman"/>
          <w:color w:val="000000"/>
          <w:sz w:val="24"/>
          <w:szCs w:val="20"/>
        </w:rPr>
        <w:t xml:space="preserve"> </w:t>
      </w:r>
      <w:r w:rsidR="00E44B8C" w:rsidRPr="009F64AD">
        <w:rPr>
          <w:rFonts w:ascii="Times New Roman" w:hAnsi="Times New Roman" w:cs="Times New Roman"/>
          <w:color w:val="000000"/>
          <w:sz w:val="24"/>
          <w:szCs w:val="20"/>
        </w:rPr>
        <w:t>18-25 yaş arası</w:t>
      </w:r>
      <w:r w:rsidR="009133BE" w:rsidRPr="009F64AD">
        <w:rPr>
          <w:rFonts w:ascii="Times New Roman" w:hAnsi="Times New Roman" w:cs="Times New Roman"/>
          <w:color w:val="000000"/>
          <w:sz w:val="24"/>
          <w:szCs w:val="20"/>
        </w:rPr>
        <w:t xml:space="preserve"> </w:t>
      </w:r>
      <w:r w:rsidR="00E44B8C" w:rsidRPr="009F64AD">
        <w:rPr>
          <w:rFonts w:ascii="Times New Roman" w:hAnsi="Times New Roman" w:cs="Times New Roman"/>
          <w:color w:val="000000"/>
          <w:sz w:val="24"/>
          <w:szCs w:val="20"/>
        </w:rPr>
        <w:t>katılımcılara oranla daha fazla düşünmektedir.</w:t>
      </w:r>
    </w:p>
    <w:p w14:paraId="4973F4E9" w14:textId="77777777" w:rsidR="00922F66" w:rsidRPr="009F64AD" w:rsidRDefault="00922F66" w:rsidP="00F652C1">
      <w:pPr>
        <w:spacing w:after="0" w:line="360" w:lineRule="auto"/>
        <w:ind w:firstLine="567"/>
        <w:jc w:val="both"/>
        <w:rPr>
          <w:rFonts w:ascii="Times New Roman" w:hAnsi="Times New Roman" w:cs="Times New Roman"/>
          <w:color w:val="000000"/>
          <w:sz w:val="24"/>
          <w:szCs w:val="20"/>
        </w:rPr>
      </w:pPr>
    </w:p>
    <w:p w14:paraId="00877B25" w14:textId="77777777" w:rsidR="00E44B8C" w:rsidRPr="00F652C1" w:rsidRDefault="00E44B8C" w:rsidP="00F652C1">
      <w:pPr>
        <w:spacing w:after="0" w:line="360" w:lineRule="auto"/>
        <w:ind w:firstLine="567"/>
        <w:jc w:val="both"/>
        <w:rPr>
          <w:rFonts w:ascii="Times New Roman" w:hAnsi="Times New Roman" w:cs="Times New Roman"/>
          <w:color w:val="000000"/>
          <w:sz w:val="24"/>
          <w:szCs w:val="24"/>
        </w:rPr>
      </w:pPr>
      <w:r w:rsidRPr="00F652C1">
        <w:rPr>
          <w:rFonts w:ascii="Times New Roman" w:eastAsia="TimesNewRomanPSMT" w:hAnsi="Times New Roman" w:cs="Times New Roman"/>
          <w:b/>
          <w:sz w:val="24"/>
          <w:szCs w:val="24"/>
        </w:rPr>
        <w:t xml:space="preserve">“Hastanem afetlerde can ve mal kaybına karşı sigortalıdır.” </w:t>
      </w:r>
      <w:r w:rsidRPr="00F652C1">
        <w:rPr>
          <w:rFonts w:ascii="Times New Roman" w:hAnsi="Times New Roman" w:cs="Times New Roman"/>
          <w:sz w:val="24"/>
          <w:szCs w:val="24"/>
        </w:rPr>
        <w:t>Sorusu için p=</w:t>
      </w:r>
      <w:r w:rsidR="00D3706F">
        <w:rPr>
          <w:rFonts w:ascii="Times New Roman" w:hAnsi="Times New Roman" w:cs="Times New Roman"/>
          <w:color w:val="000000"/>
          <w:sz w:val="24"/>
          <w:szCs w:val="24"/>
        </w:rPr>
        <w:t xml:space="preserve"> 0,008 olduğundan</w:t>
      </w:r>
      <w:r w:rsidRPr="00F652C1">
        <w:rPr>
          <w:rFonts w:ascii="Times New Roman" w:hAnsi="Times New Roman" w:cs="Times New Roman"/>
          <w:color w:val="000000"/>
          <w:sz w:val="24"/>
          <w:szCs w:val="24"/>
        </w:rPr>
        <w:t xml:space="preserve"> anlamlı bir farklılık gözlenmiştir. Bu soruda ortalama değerlere bakıldığında 18-25 yaş arası (5,25), 26-34 yaş arası (4,87), 35-45 yaş arası</w:t>
      </w:r>
      <w:r w:rsidR="00922F66">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(4,06), 46-55 yaş arası (4,43), 56 yaş ve üzeri (4,12);</w:t>
      </w:r>
      <w:r w:rsidR="00922F66">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bu oranlara bakıldığında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 xml:space="preserve">18-25 yaş arasındakiler </w:t>
      </w:r>
      <w:r w:rsidRPr="00F652C1">
        <w:rPr>
          <w:rFonts w:ascii="Times New Roman" w:hAnsi="Times New Roman" w:cs="Times New Roman"/>
          <w:color w:val="000000"/>
          <w:sz w:val="24"/>
          <w:szCs w:val="24"/>
        </w:rPr>
        <w:lastRenderedPageBreak/>
        <w:t>hastanenin can ve mal kaybına karşı sigortalı oluşunu</w:t>
      </w:r>
      <w:r w:rsidR="006D17E0">
        <w:rPr>
          <w:rFonts w:ascii="Times New Roman" w:hAnsi="Times New Roman" w:cs="Times New Roman"/>
          <w:color w:val="000000"/>
          <w:sz w:val="24"/>
          <w:szCs w:val="24"/>
        </w:rPr>
        <w:t>,</w:t>
      </w:r>
      <w:r w:rsidRPr="00F652C1">
        <w:rPr>
          <w:rFonts w:ascii="Times New Roman" w:hAnsi="Times New Roman" w:cs="Times New Roman"/>
          <w:color w:val="000000"/>
          <w:sz w:val="24"/>
          <w:szCs w:val="24"/>
        </w:rPr>
        <w:t xml:space="preserve"> 56 yaş ve üzeri</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katılımcılara oranla daha fazla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bildikleri gözlenmiştir.</w:t>
      </w:r>
    </w:p>
    <w:p w14:paraId="688BEE84" w14:textId="77777777" w:rsidR="00E44B8C" w:rsidRPr="00F652C1" w:rsidRDefault="00E44B8C" w:rsidP="00F652C1">
      <w:pPr>
        <w:spacing w:after="0" w:line="360" w:lineRule="auto"/>
        <w:ind w:firstLine="567"/>
        <w:jc w:val="both"/>
        <w:rPr>
          <w:rFonts w:ascii="Times New Roman" w:hAnsi="Times New Roman" w:cs="Times New Roman"/>
          <w:color w:val="000000"/>
          <w:sz w:val="24"/>
          <w:szCs w:val="24"/>
        </w:rPr>
      </w:pPr>
      <w:r w:rsidRPr="00F652C1">
        <w:rPr>
          <w:rFonts w:ascii="Times New Roman" w:eastAsia="TimesNewRomanPSMT" w:hAnsi="Times New Roman" w:cs="Times New Roman"/>
          <w:b/>
          <w:sz w:val="24"/>
          <w:szCs w:val="24"/>
        </w:rPr>
        <w:t>“HAP sekreteryası kalite, iş güvenliği ve sivil savunma amirinin ortak çalışması ile yapılıyor.”</w:t>
      </w:r>
      <w:r w:rsidRPr="00F652C1">
        <w:rPr>
          <w:rFonts w:ascii="Times New Roman" w:hAnsi="Times New Roman" w:cs="Times New Roman"/>
          <w:sz w:val="24"/>
          <w:szCs w:val="24"/>
        </w:rPr>
        <w:t xml:space="preserve"> Sorusu için p=</w:t>
      </w:r>
      <w:r w:rsidR="00D3706F">
        <w:rPr>
          <w:rFonts w:ascii="Times New Roman" w:hAnsi="Times New Roman" w:cs="Times New Roman"/>
          <w:color w:val="000000"/>
          <w:sz w:val="24"/>
          <w:szCs w:val="24"/>
        </w:rPr>
        <w:t xml:space="preserve"> 0,012 olduğundan</w:t>
      </w:r>
      <w:r w:rsidRPr="00F652C1">
        <w:rPr>
          <w:rFonts w:ascii="Times New Roman" w:hAnsi="Times New Roman" w:cs="Times New Roman"/>
          <w:color w:val="000000"/>
          <w:sz w:val="24"/>
          <w:szCs w:val="24"/>
        </w:rPr>
        <w:t xml:space="preserve"> anlamlı bir farklılık gözlenmiştir. Bu soruda ortalama değerlere bakıldığında 18-25 yaş arası (4,92), 26-34 yaş arası (4,04), 35-45 yaş arası</w:t>
      </w:r>
      <w:r w:rsidR="00922F66">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(3,82), 46-55 yaş arası (4,10), 56 yaş ve üzeri (3,75);</w:t>
      </w:r>
      <w:r w:rsidR="00922F66">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bu oranlara bakıldığında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 xml:space="preserve">18-25 yaş arasındakiler HAP </w:t>
      </w:r>
      <w:r w:rsidR="00922F66" w:rsidRPr="00F652C1">
        <w:rPr>
          <w:rFonts w:ascii="Times New Roman" w:hAnsi="Times New Roman" w:cs="Times New Roman"/>
          <w:color w:val="000000"/>
          <w:sz w:val="24"/>
          <w:szCs w:val="24"/>
        </w:rPr>
        <w:t>sekretaryası</w:t>
      </w:r>
      <w:r w:rsidR="00922F66">
        <w:rPr>
          <w:rFonts w:ascii="Times New Roman" w:hAnsi="Times New Roman" w:cs="Times New Roman"/>
          <w:color w:val="000000"/>
          <w:sz w:val="24"/>
          <w:szCs w:val="24"/>
        </w:rPr>
        <w:t>,</w:t>
      </w:r>
      <w:r w:rsidRPr="00F652C1">
        <w:rPr>
          <w:rFonts w:ascii="Times New Roman" w:hAnsi="Times New Roman" w:cs="Times New Roman"/>
          <w:color w:val="000000"/>
          <w:sz w:val="24"/>
          <w:szCs w:val="24"/>
        </w:rPr>
        <w:t xml:space="preserve"> kalite, iş güvenliği ve sivil savunma amirinin ortak çalışması ile yapıldığını</w:t>
      </w:r>
      <w:r w:rsidR="006D17E0">
        <w:rPr>
          <w:rFonts w:ascii="Times New Roman" w:hAnsi="Times New Roman" w:cs="Times New Roman"/>
          <w:color w:val="000000"/>
          <w:sz w:val="24"/>
          <w:szCs w:val="24"/>
        </w:rPr>
        <w:t>,</w:t>
      </w:r>
      <w:r w:rsidRPr="00F652C1">
        <w:rPr>
          <w:rFonts w:ascii="Times New Roman" w:eastAsia="TimesNewRomanPSMT" w:hAnsi="Times New Roman" w:cs="Times New Roman"/>
          <w:b/>
          <w:sz w:val="24"/>
          <w:szCs w:val="24"/>
        </w:rPr>
        <w:t xml:space="preserve"> </w:t>
      </w:r>
      <w:r w:rsidRPr="00F652C1">
        <w:rPr>
          <w:rFonts w:ascii="Times New Roman" w:hAnsi="Times New Roman" w:cs="Times New Roman"/>
          <w:color w:val="000000"/>
          <w:sz w:val="24"/>
          <w:szCs w:val="24"/>
        </w:rPr>
        <w:t>56 yaş ve üzeri</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katılımcılara oranla daha fazla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bildikleri gözlenmiştir.</w:t>
      </w:r>
    </w:p>
    <w:p w14:paraId="5B4A2102" w14:textId="77777777" w:rsidR="00E44B8C" w:rsidRPr="00F652C1" w:rsidRDefault="00E44B8C" w:rsidP="00F652C1">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sz w:val="24"/>
          <w:szCs w:val="24"/>
        </w:rPr>
        <w:t>“</w:t>
      </w:r>
      <w:r w:rsidRPr="00F652C1">
        <w:rPr>
          <w:rFonts w:ascii="Times New Roman" w:eastAsia="TimesNewRomanPSMT" w:hAnsi="Times New Roman" w:cs="Times New Roman"/>
          <w:b/>
          <w:sz w:val="24"/>
          <w:szCs w:val="24"/>
        </w:rPr>
        <w:t xml:space="preserve">Çalıştığım yerde kişisel koruyucu ekipmanlar bulunur.” </w:t>
      </w:r>
      <w:r w:rsidRPr="00F652C1">
        <w:rPr>
          <w:rFonts w:ascii="Times New Roman" w:hAnsi="Times New Roman" w:cs="Times New Roman"/>
          <w:sz w:val="24"/>
          <w:szCs w:val="24"/>
        </w:rPr>
        <w:t>Sorusu için p=</w:t>
      </w:r>
      <w:r w:rsidR="00D3706F">
        <w:rPr>
          <w:rFonts w:ascii="Times New Roman" w:hAnsi="Times New Roman" w:cs="Times New Roman"/>
          <w:color w:val="000000"/>
          <w:sz w:val="24"/>
          <w:szCs w:val="24"/>
        </w:rPr>
        <w:t xml:space="preserve"> 0,014 olduğundan</w:t>
      </w:r>
      <w:r w:rsidRPr="00F652C1">
        <w:rPr>
          <w:rFonts w:ascii="Times New Roman" w:hAnsi="Times New Roman" w:cs="Times New Roman"/>
          <w:color w:val="000000"/>
          <w:sz w:val="24"/>
          <w:szCs w:val="24"/>
        </w:rPr>
        <w:t xml:space="preserve"> anlamlı bir farklılık gözlenmiştir. Bu soruda ortalama değerlere bakıldığında 18-25 yaş arası (4,33), 26-34 yaş arası (4,17), 35-45 yaş arası</w:t>
      </w:r>
      <w:r w:rsidR="00922F66">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(3,99), 46-55 yaş arası (4,67), 56 yaş ve üzeri (3,88);</w:t>
      </w:r>
      <w:r w:rsidR="00922F66">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bu oranlara bakıldığında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46-55 yaş arasındakiler kişisel koruyucu ekipmanlar bulunur sorusuna</w:t>
      </w:r>
      <w:r w:rsidR="006D17E0">
        <w:rPr>
          <w:rFonts w:ascii="Times New Roman" w:eastAsia="TimesNewRomanPSMT" w:hAnsi="Times New Roman" w:cs="Times New Roman"/>
          <w:b/>
          <w:sz w:val="24"/>
          <w:szCs w:val="24"/>
        </w:rPr>
        <w:t>,</w:t>
      </w:r>
      <w:r w:rsidR="00922F66">
        <w:rPr>
          <w:rFonts w:ascii="Times New Roman" w:eastAsia="TimesNewRomanPSMT" w:hAnsi="Times New Roman" w:cs="Times New Roman"/>
          <w:b/>
          <w:sz w:val="24"/>
          <w:szCs w:val="24"/>
        </w:rPr>
        <w:t xml:space="preserve"> </w:t>
      </w:r>
      <w:r w:rsidRPr="00F652C1">
        <w:rPr>
          <w:rFonts w:ascii="Times New Roman" w:hAnsi="Times New Roman" w:cs="Times New Roman"/>
          <w:color w:val="000000"/>
          <w:sz w:val="24"/>
          <w:szCs w:val="24"/>
        </w:rPr>
        <w:t>56 yaş ve üzeri</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katılımcılara oranla daha fazla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katıldıkları gözlenmiştir.</w:t>
      </w:r>
    </w:p>
    <w:p w14:paraId="45E133FA" w14:textId="77777777" w:rsidR="00E44B8C" w:rsidRPr="00F652C1" w:rsidRDefault="00E44B8C" w:rsidP="00F652C1">
      <w:pPr>
        <w:spacing w:after="0" w:line="360" w:lineRule="auto"/>
        <w:ind w:firstLine="567"/>
        <w:jc w:val="both"/>
        <w:rPr>
          <w:rFonts w:ascii="Times New Roman" w:hAnsi="Times New Roman" w:cs="Times New Roman"/>
          <w:color w:val="000000"/>
          <w:sz w:val="24"/>
          <w:szCs w:val="24"/>
        </w:rPr>
      </w:pPr>
      <w:r w:rsidRPr="00F652C1">
        <w:rPr>
          <w:rFonts w:ascii="Times New Roman" w:eastAsia="TimesNewRomanPSMT" w:hAnsi="Times New Roman" w:cs="Times New Roman"/>
          <w:b/>
          <w:sz w:val="24"/>
          <w:szCs w:val="24"/>
        </w:rPr>
        <w:t>“Personel güvenliği ortalaması”</w:t>
      </w:r>
      <w:r w:rsidRPr="00F652C1">
        <w:rPr>
          <w:rFonts w:ascii="Times New Roman" w:hAnsi="Times New Roman" w:cs="Times New Roman"/>
          <w:sz w:val="24"/>
          <w:szCs w:val="24"/>
        </w:rPr>
        <w:t xml:space="preserve"> için p=</w:t>
      </w:r>
      <w:r w:rsidR="00D3706F">
        <w:rPr>
          <w:rFonts w:ascii="Times New Roman" w:hAnsi="Times New Roman" w:cs="Times New Roman"/>
          <w:color w:val="000000"/>
          <w:sz w:val="24"/>
          <w:szCs w:val="24"/>
        </w:rPr>
        <w:t xml:space="preserve"> 0,004 olduğundan</w:t>
      </w:r>
      <w:r w:rsidRPr="00F652C1">
        <w:rPr>
          <w:rFonts w:ascii="Times New Roman" w:hAnsi="Times New Roman" w:cs="Times New Roman"/>
          <w:color w:val="000000"/>
          <w:sz w:val="24"/>
          <w:szCs w:val="24"/>
        </w:rPr>
        <w:t xml:space="preserve"> anlamlı bir farklılık gözlenmiştir. Burada ortalama değerlere bakıldığında 18-25 yaş arası (4,13), 26-34 yaş arası (4,03), 35-45 yaş arası</w:t>
      </w:r>
      <w:r w:rsidR="00922F66">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(3,99), 46-55 yaş arası (4,67), 56 yaş ve üzeri (3,71);</w:t>
      </w:r>
      <w:r w:rsidR="006D17E0">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bu oranlara bakıldığında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46-55 yaş arasındakiler personelin güvenliğini</w:t>
      </w:r>
      <w:r w:rsidR="00922F66">
        <w:rPr>
          <w:rFonts w:ascii="Times New Roman" w:hAnsi="Times New Roman" w:cs="Times New Roman"/>
          <w:color w:val="000000"/>
          <w:sz w:val="24"/>
          <w:szCs w:val="24"/>
        </w:rPr>
        <w:t>,</w:t>
      </w:r>
      <w:r w:rsidRPr="00F652C1">
        <w:rPr>
          <w:rFonts w:ascii="Times New Roman" w:hAnsi="Times New Roman" w:cs="Times New Roman"/>
          <w:color w:val="000000"/>
          <w:sz w:val="24"/>
          <w:szCs w:val="24"/>
        </w:rPr>
        <w:t xml:space="preserve"> 56 yaş ve üzerindekilere göre daha fazla bulmaktadırlar.</w:t>
      </w:r>
    </w:p>
    <w:p w14:paraId="6B93C706" w14:textId="77777777" w:rsidR="00E44B8C" w:rsidRPr="00F652C1" w:rsidRDefault="00E44B8C" w:rsidP="00F652C1">
      <w:pPr>
        <w:spacing w:after="0" w:line="360" w:lineRule="auto"/>
        <w:ind w:firstLine="567"/>
        <w:jc w:val="both"/>
        <w:rPr>
          <w:rFonts w:ascii="Times New Roman" w:eastAsia="TimesNewRomanPSMT" w:hAnsi="Times New Roman" w:cs="Times New Roman"/>
          <w:b/>
          <w:sz w:val="24"/>
          <w:szCs w:val="24"/>
        </w:rPr>
      </w:pPr>
      <w:r w:rsidRPr="00F652C1">
        <w:rPr>
          <w:rFonts w:ascii="Times New Roman" w:eastAsia="TimesNewRomanPSMT" w:hAnsi="Times New Roman" w:cs="Times New Roman"/>
          <w:b/>
          <w:sz w:val="24"/>
          <w:szCs w:val="24"/>
        </w:rPr>
        <w:t>“Eğitimin yeterliliği ortalaması”</w:t>
      </w:r>
      <w:r w:rsidRPr="00F652C1">
        <w:rPr>
          <w:rFonts w:ascii="Times New Roman" w:hAnsi="Times New Roman" w:cs="Times New Roman"/>
          <w:sz w:val="24"/>
          <w:szCs w:val="24"/>
        </w:rPr>
        <w:t xml:space="preserve"> için p=</w:t>
      </w:r>
      <w:r w:rsidR="00D3706F">
        <w:rPr>
          <w:rFonts w:ascii="Times New Roman" w:hAnsi="Times New Roman" w:cs="Times New Roman"/>
          <w:color w:val="000000"/>
          <w:sz w:val="24"/>
          <w:szCs w:val="24"/>
        </w:rPr>
        <w:t xml:space="preserve"> 0,040 olduğundan</w:t>
      </w:r>
      <w:r w:rsidRPr="00F652C1">
        <w:rPr>
          <w:rFonts w:ascii="Times New Roman" w:hAnsi="Times New Roman" w:cs="Times New Roman"/>
          <w:color w:val="000000"/>
          <w:sz w:val="24"/>
          <w:szCs w:val="24"/>
        </w:rPr>
        <w:t xml:space="preserve"> anlamlı bir farklılık gözlenmiştir. Burada ortalama değerlere bakıldığında 18-25 yaş arası (4,37), 26-34 yaş arası (4,50), 35-45 yaş arası</w:t>
      </w:r>
      <w:r w:rsidR="00922F66">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(4,24), 46-55 yaş arası (4,43), 56 yaş ve üzeri (3,83);</w:t>
      </w:r>
      <w:r w:rsidR="00922F66">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bu oranlara bakıldığında 26-34 yaş arasındaki</w:t>
      </w:r>
      <w:r w:rsidR="00D91C9E">
        <w:rPr>
          <w:rFonts w:ascii="Times New Roman" w:hAnsi="Times New Roman" w:cs="Times New Roman"/>
          <w:color w:val="000000"/>
          <w:sz w:val="24"/>
          <w:szCs w:val="24"/>
        </w:rPr>
        <w:t xml:space="preserve"> katılımcılar, diğer yaş aral</w:t>
      </w:r>
      <w:r w:rsidR="00E803E9">
        <w:rPr>
          <w:rFonts w:ascii="Times New Roman" w:hAnsi="Times New Roman" w:cs="Times New Roman"/>
          <w:color w:val="000000"/>
          <w:sz w:val="24"/>
          <w:szCs w:val="24"/>
        </w:rPr>
        <w:t>ığındaki</w:t>
      </w:r>
      <w:r w:rsidR="00D91C9E">
        <w:rPr>
          <w:rFonts w:ascii="Times New Roman" w:hAnsi="Times New Roman" w:cs="Times New Roman"/>
          <w:color w:val="000000"/>
          <w:sz w:val="24"/>
          <w:szCs w:val="24"/>
        </w:rPr>
        <w:t xml:space="preserve"> katılımcılara göre </w:t>
      </w:r>
      <w:r w:rsidR="00E803E9">
        <w:rPr>
          <w:rFonts w:ascii="Times New Roman" w:hAnsi="Times New Roman" w:cs="Times New Roman"/>
          <w:color w:val="000000"/>
          <w:sz w:val="24"/>
          <w:szCs w:val="24"/>
        </w:rPr>
        <w:t xml:space="preserve">eğitimlerin daha yeterli olduğunu düşünmektedir. </w:t>
      </w:r>
    </w:p>
    <w:p w14:paraId="1F471CC7" w14:textId="77777777" w:rsidR="00922F66" w:rsidRPr="00F652C1" w:rsidRDefault="00922F66" w:rsidP="00F12DB1">
      <w:pPr>
        <w:spacing w:after="0" w:line="360" w:lineRule="auto"/>
        <w:rPr>
          <w:rFonts w:ascii="Times New Roman" w:hAnsi="Times New Roman" w:cs="Times New Roman"/>
          <w:sz w:val="24"/>
          <w:szCs w:val="24"/>
        </w:rPr>
      </w:pPr>
    </w:p>
    <w:p w14:paraId="0627D1D8" w14:textId="77777777" w:rsidR="00E44B8C" w:rsidRPr="00F652C1" w:rsidRDefault="00E44B8C" w:rsidP="00F652C1">
      <w:pPr>
        <w:spacing w:after="0" w:line="360" w:lineRule="auto"/>
        <w:ind w:firstLine="567"/>
        <w:jc w:val="both"/>
        <w:rPr>
          <w:rFonts w:ascii="Times New Roman" w:eastAsia="TimesNewRomanPSMT" w:hAnsi="Times New Roman" w:cs="Times New Roman"/>
          <w:b/>
          <w:sz w:val="24"/>
          <w:szCs w:val="24"/>
        </w:rPr>
      </w:pPr>
      <w:r w:rsidRPr="00F652C1">
        <w:rPr>
          <w:rFonts w:ascii="Times New Roman" w:eastAsia="TimesNewRomanPSMT" w:hAnsi="Times New Roman" w:cs="Times New Roman"/>
          <w:b/>
          <w:sz w:val="24"/>
          <w:szCs w:val="24"/>
        </w:rPr>
        <w:t>Öğrenim Durumu tablosuna Göre Anlamlı Çıkan Sorular</w:t>
      </w:r>
    </w:p>
    <w:p w14:paraId="40A9ECE3" w14:textId="77777777" w:rsidR="00E44B8C" w:rsidRDefault="00E44B8C" w:rsidP="006D17E0">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color w:val="000000"/>
          <w:sz w:val="24"/>
          <w:szCs w:val="24"/>
        </w:rPr>
        <w:t>Katılımcıların hastane afet ve acil durum planlarının eğitim hazırlık ve tatbikatlar hakkındaki algısının Öğrenim Durumuna</w:t>
      </w:r>
      <w:r w:rsidRPr="00F652C1">
        <w:rPr>
          <w:rFonts w:ascii="Times New Roman" w:eastAsia="TimesNewRomanPSMT" w:hAnsi="Times New Roman" w:cs="Times New Roman"/>
          <w:b/>
          <w:sz w:val="24"/>
          <w:szCs w:val="24"/>
        </w:rPr>
        <w:t xml:space="preserve"> </w:t>
      </w:r>
      <w:r w:rsidRPr="00F652C1">
        <w:rPr>
          <w:rFonts w:ascii="Times New Roman" w:hAnsi="Times New Roman" w:cs="Times New Roman"/>
          <w:color w:val="000000"/>
          <w:sz w:val="24"/>
          <w:szCs w:val="24"/>
        </w:rPr>
        <w:t>göre anlamlı bir farklılık gösterip göstermediğini belirlemek üzere Mann- Whitney U test uygulanmıştır.</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 xml:space="preserve">Mann- Whitney U test istatistikleri tablosunda p değeri (anlamlılık değeri) </w:t>
      </w:r>
      <w:r w:rsidR="006D17E0" w:rsidRPr="006D17E0">
        <w:rPr>
          <w:rFonts w:ascii="Times New Roman" w:hAnsi="Times New Roman" w:cs="Times New Roman"/>
          <w:color w:val="000000"/>
          <w:sz w:val="24"/>
          <w:szCs w:val="24"/>
        </w:rPr>
        <w:t xml:space="preserve">0,05’den küçük çıkanlar arasında anlamlı farklılık olduğu görülmektedir. </w:t>
      </w:r>
    </w:p>
    <w:p w14:paraId="3CCAB33B" w14:textId="77777777" w:rsidR="00A71F5F" w:rsidRPr="00A71F5F" w:rsidRDefault="00A71F5F" w:rsidP="00A71F5F">
      <w:pPr>
        <w:pStyle w:val="ResimYazs"/>
        <w:keepNext/>
        <w:jc w:val="center"/>
        <w:rPr>
          <w:b/>
          <w:i w:val="0"/>
          <w:color w:val="auto"/>
          <w:sz w:val="24"/>
          <w:szCs w:val="24"/>
        </w:rPr>
      </w:pPr>
      <w:bookmarkStart w:id="154" w:name="_Toc13695275"/>
      <w:r w:rsidRPr="00A71F5F">
        <w:rPr>
          <w:b/>
          <w:i w:val="0"/>
          <w:color w:val="auto"/>
          <w:sz w:val="24"/>
          <w:szCs w:val="24"/>
        </w:rPr>
        <w:lastRenderedPageBreak/>
        <w:t xml:space="preserve">Tablo 4. </w:t>
      </w:r>
      <w:r w:rsidR="00BB4D0A" w:rsidRPr="00A71F5F">
        <w:rPr>
          <w:b/>
          <w:i w:val="0"/>
          <w:color w:val="auto"/>
          <w:sz w:val="24"/>
          <w:szCs w:val="24"/>
        </w:rPr>
        <w:fldChar w:fldCharType="begin"/>
      </w:r>
      <w:r w:rsidRPr="00A71F5F">
        <w:rPr>
          <w:b/>
          <w:i w:val="0"/>
          <w:color w:val="auto"/>
          <w:sz w:val="24"/>
          <w:szCs w:val="24"/>
        </w:rPr>
        <w:instrText xml:space="preserve"> SEQ Tablo_4. \* ARABIC </w:instrText>
      </w:r>
      <w:r w:rsidR="00BB4D0A" w:rsidRPr="00A71F5F">
        <w:rPr>
          <w:b/>
          <w:i w:val="0"/>
          <w:color w:val="auto"/>
          <w:sz w:val="24"/>
          <w:szCs w:val="24"/>
        </w:rPr>
        <w:fldChar w:fldCharType="separate"/>
      </w:r>
      <w:r w:rsidR="00102D35">
        <w:rPr>
          <w:b/>
          <w:i w:val="0"/>
          <w:noProof/>
          <w:color w:val="auto"/>
          <w:sz w:val="24"/>
          <w:szCs w:val="24"/>
        </w:rPr>
        <w:t>89</w:t>
      </w:r>
      <w:r w:rsidR="00BB4D0A" w:rsidRPr="00A71F5F">
        <w:rPr>
          <w:b/>
          <w:i w:val="0"/>
          <w:color w:val="auto"/>
          <w:sz w:val="24"/>
          <w:szCs w:val="24"/>
        </w:rPr>
        <w:fldChar w:fldCharType="end"/>
      </w:r>
      <w:r w:rsidRPr="00A71F5F">
        <w:rPr>
          <w:b/>
          <w:i w:val="0"/>
          <w:color w:val="auto"/>
          <w:sz w:val="24"/>
          <w:szCs w:val="24"/>
        </w:rPr>
        <w:t>.</w:t>
      </w:r>
      <w:r w:rsidRPr="00A71F5F">
        <w:rPr>
          <w:rFonts w:eastAsia="TimesNewRomanPSMT" w:cs="Times New Roman"/>
          <w:b/>
          <w:i w:val="0"/>
          <w:color w:val="auto"/>
          <w:sz w:val="24"/>
          <w:szCs w:val="24"/>
        </w:rPr>
        <w:t xml:space="preserve"> Öğrenim Durumu İle İlgili Anlamlı Farklılık Saptanan </w:t>
      </w:r>
      <w:r w:rsidR="00566E55">
        <w:rPr>
          <w:rFonts w:eastAsia="TimesNewRomanPSMT" w:cs="Times New Roman"/>
          <w:b/>
          <w:i w:val="0"/>
          <w:color w:val="auto"/>
          <w:sz w:val="24"/>
          <w:szCs w:val="24"/>
        </w:rPr>
        <w:t>S</w:t>
      </w:r>
      <w:r w:rsidRPr="00A71F5F">
        <w:rPr>
          <w:rFonts w:eastAsia="TimesNewRomanPSMT" w:cs="Times New Roman"/>
          <w:b/>
          <w:i w:val="0"/>
          <w:color w:val="auto"/>
          <w:sz w:val="24"/>
          <w:szCs w:val="24"/>
        </w:rPr>
        <w:t>orular</w:t>
      </w:r>
      <w:bookmarkEnd w:id="154"/>
    </w:p>
    <w:p w14:paraId="474AC576" w14:textId="77777777" w:rsidR="00866769" w:rsidRPr="009C6192" w:rsidRDefault="00866769">
      <w:pPr>
        <w:rPr>
          <w:sz w:val="6"/>
        </w:rPr>
      </w:pPr>
    </w:p>
    <w:tbl>
      <w:tblPr>
        <w:tblpPr w:leftFromText="141" w:rightFromText="141" w:vertAnchor="text" w:horzAnchor="margin" w:tblpXSpec="center" w:tblpY="20"/>
        <w:tblW w:w="8394" w:type="dxa"/>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3007"/>
        <w:gridCol w:w="142"/>
        <w:gridCol w:w="1701"/>
        <w:gridCol w:w="142"/>
        <w:gridCol w:w="850"/>
        <w:gridCol w:w="1276"/>
        <w:gridCol w:w="142"/>
        <w:gridCol w:w="1134"/>
      </w:tblGrid>
      <w:tr w:rsidR="00922F66" w:rsidRPr="00F652C1" w14:paraId="7A7A0243" w14:textId="77777777" w:rsidTr="002A743A">
        <w:trPr>
          <w:cantSplit/>
          <w:tblHeader/>
        </w:trPr>
        <w:tc>
          <w:tcPr>
            <w:tcW w:w="3007" w:type="dxa"/>
            <w:shd w:val="clear" w:color="auto" w:fill="E7E6E6" w:themeFill="background2"/>
            <w:tcMar>
              <w:top w:w="30" w:type="dxa"/>
              <w:left w:w="30" w:type="dxa"/>
              <w:bottom w:w="30" w:type="dxa"/>
              <w:right w:w="30" w:type="dxa"/>
            </w:tcMar>
          </w:tcPr>
          <w:p w14:paraId="1A861058" w14:textId="77777777" w:rsidR="00922F66" w:rsidRPr="00F652C1" w:rsidRDefault="00922F66" w:rsidP="00202636">
            <w:pPr>
              <w:autoSpaceDE w:val="0"/>
              <w:autoSpaceDN w:val="0"/>
              <w:adjustRightInd w:val="0"/>
              <w:spacing w:after="0" w:line="320" w:lineRule="atLeast"/>
              <w:rPr>
                <w:rFonts w:ascii="Times New Roman" w:hAnsi="Times New Roman" w:cs="Times New Roman"/>
                <w:sz w:val="23"/>
                <w:szCs w:val="23"/>
              </w:rPr>
            </w:pPr>
          </w:p>
        </w:tc>
        <w:tc>
          <w:tcPr>
            <w:tcW w:w="1985" w:type="dxa"/>
            <w:gridSpan w:val="3"/>
            <w:shd w:val="clear" w:color="auto" w:fill="E7E6E6" w:themeFill="background2"/>
            <w:tcMar>
              <w:top w:w="30" w:type="dxa"/>
              <w:left w:w="30" w:type="dxa"/>
              <w:bottom w:w="30" w:type="dxa"/>
              <w:right w:w="30" w:type="dxa"/>
            </w:tcMar>
          </w:tcPr>
          <w:p w14:paraId="242DB698" w14:textId="77777777" w:rsidR="00922F66" w:rsidRPr="00636790" w:rsidRDefault="00922F66" w:rsidP="00202636">
            <w:pPr>
              <w:autoSpaceDE w:val="0"/>
              <w:autoSpaceDN w:val="0"/>
              <w:adjustRightInd w:val="0"/>
              <w:spacing w:after="0" w:line="320" w:lineRule="atLeast"/>
              <w:jc w:val="center"/>
              <w:rPr>
                <w:rFonts w:ascii="Times New Roman" w:hAnsi="Times New Roman" w:cs="Times New Roman"/>
                <w:b/>
                <w:color w:val="000000"/>
              </w:rPr>
            </w:pPr>
            <w:r w:rsidRPr="00636790">
              <w:rPr>
                <w:rFonts w:ascii="Times New Roman" w:hAnsi="Times New Roman" w:cs="Times New Roman"/>
                <w:b/>
                <w:color w:val="000000"/>
              </w:rPr>
              <w:t>Öğrenim Durumu</w:t>
            </w:r>
          </w:p>
        </w:tc>
        <w:tc>
          <w:tcPr>
            <w:tcW w:w="850" w:type="dxa"/>
            <w:shd w:val="clear" w:color="auto" w:fill="E7E6E6" w:themeFill="background2"/>
            <w:tcMar>
              <w:top w:w="30" w:type="dxa"/>
              <w:left w:w="30" w:type="dxa"/>
              <w:bottom w:w="30" w:type="dxa"/>
              <w:right w:w="30" w:type="dxa"/>
            </w:tcMar>
            <w:vAlign w:val="bottom"/>
          </w:tcPr>
          <w:p w14:paraId="08C2A8A8" w14:textId="77777777" w:rsidR="00922F66" w:rsidRPr="00636790" w:rsidRDefault="00922F66" w:rsidP="00202636">
            <w:pPr>
              <w:autoSpaceDE w:val="0"/>
              <w:autoSpaceDN w:val="0"/>
              <w:adjustRightInd w:val="0"/>
              <w:spacing w:after="0" w:line="320" w:lineRule="atLeast"/>
              <w:jc w:val="center"/>
              <w:rPr>
                <w:rFonts w:ascii="Times New Roman" w:hAnsi="Times New Roman" w:cs="Times New Roman"/>
                <w:b/>
                <w:color w:val="000000"/>
              </w:rPr>
            </w:pPr>
            <w:r w:rsidRPr="00636790">
              <w:rPr>
                <w:rFonts w:ascii="Times New Roman" w:hAnsi="Times New Roman" w:cs="Times New Roman"/>
                <w:b/>
                <w:color w:val="000000"/>
              </w:rPr>
              <w:t>N</w:t>
            </w:r>
          </w:p>
        </w:tc>
        <w:tc>
          <w:tcPr>
            <w:tcW w:w="1418" w:type="dxa"/>
            <w:gridSpan w:val="2"/>
            <w:shd w:val="clear" w:color="auto" w:fill="E7E6E6" w:themeFill="background2"/>
            <w:tcMar>
              <w:top w:w="30" w:type="dxa"/>
              <w:left w:w="30" w:type="dxa"/>
              <w:bottom w:w="30" w:type="dxa"/>
              <w:right w:w="30" w:type="dxa"/>
            </w:tcMar>
            <w:vAlign w:val="bottom"/>
          </w:tcPr>
          <w:p w14:paraId="2ECCFACA" w14:textId="77777777" w:rsidR="00922F66" w:rsidRPr="00636790" w:rsidRDefault="00922F66" w:rsidP="00202636">
            <w:pPr>
              <w:autoSpaceDE w:val="0"/>
              <w:autoSpaceDN w:val="0"/>
              <w:adjustRightInd w:val="0"/>
              <w:spacing w:after="0" w:line="320" w:lineRule="atLeast"/>
              <w:jc w:val="center"/>
              <w:rPr>
                <w:rFonts w:ascii="Times New Roman" w:hAnsi="Times New Roman" w:cs="Times New Roman"/>
                <w:b/>
                <w:color w:val="000000"/>
              </w:rPr>
            </w:pPr>
            <w:r w:rsidRPr="00636790">
              <w:rPr>
                <w:rFonts w:ascii="Times New Roman" w:hAnsi="Times New Roman" w:cs="Times New Roman"/>
                <w:b/>
                <w:color w:val="000000"/>
              </w:rPr>
              <w:t>Mean</w:t>
            </w:r>
          </w:p>
        </w:tc>
        <w:tc>
          <w:tcPr>
            <w:tcW w:w="1134" w:type="dxa"/>
            <w:shd w:val="clear" w:color="auto" w:fill="E7E6E6" w:themeFill="background2"/>
            <w:tcMar>
              <w:top w:w="30" w:type="dxa"/>
              <w:left w:w="30" w:type="dxa"/>
              <w:bottom w:w="30" w:type="dxa"/>
              <w:right w:w="30" w:type="dxa"/>
            </w:tcMar>
            <w:vAlign w:val="bottom"/>
          </w:tcPr>
          <w:p w14:paraId="08BDF559" w14:textId="77777777" w:rsidR="00922F66" w:rsidRPr="00636790" w:rsidRDefault="00922F66" w:rsidP="00202636">
            <w:pPr>
              <w:autoSpaceDE w:val="0"/>
              <w:autoSpaceDN w:val="0"/>
              <w:adjustRightInd w:val="0"/>
              <w:spacing w:after="0" w:line="320" w:lineRule="atLeast"/>
              <w:jc w:val="center"/>
              <w:rPr>
                <w:rFonts w:ascii="Times New Roman" w:hAnsi="Times New Roman" w:cs="Times New Roman"/>
                <w:b/>
                <w:color w:val="000000"/>
              </w:rPr>
            </w:pPr>
            <w:r w:rsidRPr="00636790">
              <w:rPr>
                <w:rFonts w:ascii="Times New Roman" w:hAnsi="Times New Roman" w:cs="Times New Roman"/>
                <w:b/>
                <w:color w:val="000000"/>
              </w:rPr>
              <w:t>P</w:t>
            </w:r>
          </w:p>
        </w:tc>
      </w:tr>
      <w:tr w:rsidR="00922F66" w:rsidRPr="00F652C1" w14:paraId="0CD3B4DB" w14:textId="77777777" w:rsidTr="002A743A">
        <w:trPr>
          <w:cantSplit/>
          <w:tblHeader/>
        </w:trPr>
        <w:tc>
          <w:tcPr>
            <w:tcW w:w="3007" w:type="dxa"/>
            <w:vMerge w:val="restart"/>
            <w:shd w:val="clear" w:color="auto" w:fill="FFFFFF"/>
            <w:tcMar>
              <w:top w:w="30" w:type="dxa"/>
              <w:left w:w="30" w:type="dxa"/>
              <w:bottom w:w="30" w:type="dxa"/>
              <w:right w:w="30" w:type="dxa"/>
            </w:tcMar>
          </w:tcPr>
          <w:p w14:paraId="35B5C79D" w14:textId="77777777" w:rsidR="00922F66" w:rsidRPr="002A743A" w:rsidRDefault="00922F66" w:rsidP="007D5E68">
            <w:pPr>
              <w:autoSpaceDE w:val="0"/>
              <w:autoSpaceDN w:val="0"/>
              <w:adjustRightInd w:val="0"/>
              <w:spacing w:after="0" w:line="320" w:lineRule="atLeast"/>
              <w:rPr>
                <w:rFonts w:ascii="Times New Roman" w:hAnsi="Times New Roman" w:cs="Times New Roman"/>
                <w:color w:val="000000"/>
              </w:rPr>
            </w:pPr>
            <w:r w:rsidRPr="002A743A">
              <w:rPr>
                <w:rFonts w:ascii="Times New Roman" w:hAnsi="Times New Roman" w:cs="Times New Roman"/>
              </w:rPr>
              <w:t>HAP’taki pozisyonuma, mesleki yeterliliğimin uygun olduğunu düşünüyorum.</w:t>
            </w:r>
          </w:p>
        </w:tc>
        <w:tc>
          <w:tcPr>
            <w:tcW w:w="1985" w:type="dxa"/>
            <w:gridSpan w:val="3"/>
            <w:shd w:val="clear" w:color="auto" w:fill="FFFFFF"/>
            <w:tcMar>
              <w:top w:w="30" w:type="dxa"/>
              <w:left w:w="30" w:type="dxa"/>
              <w:bottom w:w="30" w:type="dxa"/>
              <w:right w:w="30" w:type="dxa"/>
            </w:tcMar>
          </w:tcPr>
          <w:p w14:paraId="19B7B4DE"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Lise</w:t>
            </w:r>
          </w:p>
        </w:tc>
        <w:tc>
          <w:tcPr>
            <w:tcW w:w="850" w:type="dxa"/>
            <w:shd w:val="clear" w:color="auto" w:fill="FFFFFF"/>
            <w:tcMar>
              <w:top w:w="30" w:type="dxa"/>
              <w:left w:w="30" w:type="dxa"/>
              <w:bottom w:w="30" w:type="dxa"/>
              <w:right w:w="30" w:type="dxa"/>
            </w:tcMar>
            <w:vAlign w:val="center"/>
          </w:tcPr>
          <w:p w14:paraId="37A27287"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30</w:t>
            </w:r>
          </w:p>
        </w:tc>
        <w:tc>
          <w:tcPr>
            <w:tcW w:w="1418" w:type="dxa"/>
            <w:gridSpan w:val="2"/>
            <w:shd w:val="clear" w:color="auto" w:fill="FFFFFF"/>
            <w:tcMar>
              <w:top w:w="30" w:type="dxa"/>
              <w:left w:w="30" w:type="dxa"/>
              <w:bottom w:w="30" w:type="dxa"/>
              <w:right w:w="30" w:type="dxa"/>
            </w:tcMar>
            <w:vAlign w:val="center"/>
          </w:tcPr>
          <w:p w14:paraId="6E1082A0"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3,87</w:t>
            </w:r>
          </w:p>
        </w:tc>
        <w:tc>
          <w:tcPr>
            <w:tcW w:w="1134" w:type="dxa"/>
            <w:vMerge w:val="restart"/>
            <w:shd w:val="clear" w:color="auto" w:fill="FFFFFF"/>
            <w:tcMar>
              <w:top w:w="30" w:type="dxa"/>
              <w:left w:w="30" w:type="dxa"/>
              <w:bottom w:w="30" w:type="dxa"/>
              <w:right w:w="30" w:type="dxa"/>
            </w:tcMar>
            <w:vAlign w:val="center"/>
          </w:tcPr>
          <w:p w14:paraId="0A702F50" w14:textId="77777777" w:rsidR="00922F66" w:rsidRPr="002A743A" w:rsidRDefault="00922F66" w:rsidP="007D5E68">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0,004</w:t>
            </w:r>
          </w:p>
        </w:tc>
      </w:tr>
      <w:tr w:rsidR="00922F66" w:rsidRPr="00F652C1" w14:paraId="4E302273" w14:textId="77777777" w:rsidTr="002A743A">
        <w:trPr>
          <w:cantSplit/>
          <w:tblHeader/>
        </w:trPr>
        <w:tc>
          <w:tcPr>
            <w:tcW w:w="3007" w:type="dxa"/>
            <w:vMerge/>
            <w:shd w:val="clear" w:color="auto" w:fill="FFFFFF"/>
            <w:tcMar>
              <w:top w:w="30" w:type="dxa"/>
              <w:left w:w="30" w:type="dxa"/>
              <w:bottom w:w="30" w:type="dxa"/>
              <w:right w:w="30" w:type="dxa"/>
            </w:tcMar>
          </w:tcPr>
          <w:p w14:paraId="30CDF027" w14:textId="77777777" w:rsidR="00922F66" w:rsidRPr="002A743A" w:rsidRDefault="00922F66" w:rsidP="007D5E68">
            <w:pPr>
              <w:autoSpaceDE w:val="0"/>
              <w:autoSpaceDN w:val="0"/>
              <w:adjustRightInd w:val="0"/>
              <w:spacing w:after="0" w:line="320" w:lineRule="atLeast"/>
              <w:rPr>
                <w:rFonts w:ascii="Times New Roman" w:hAnsi="Times New Roman" w:cs="Times New Roman"/>
                <w:color w:val="000000"/>
              </w:rPr>
            </w:pPr>
          </w:p>
        </w:tc>
        <w:tc>
          <w:tcPr>
            <w:tcW w:w="1985" w:type="dxa"/>
            <w:gridSpan w:val="3"/>
            <w:shd w:val="clear" w:color="auto" w:fill="FFFFFF"/>
            <w:tcMar>
              <w:top w:w="30" w:type="dxa"/>
              <w:left w:w="30" w:type="dxa"/>
              <w:bottom w:w="30" w:type="dxa"/>
              <w:right w:w="30" w:type="dxa"/>
            </w:tcMar>
          </w:tcPr>
          <w:p w14:paraId="6782E3A7"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Ön</w:t>
            </w:r>
            <w:r>
              <w:rPr>
                <w:rFonts w:ascii="Times New Roman" w:hAnsi="Times New Roman" w:cs="Times New Roman"/>
                <w:color w:val="000000"/>
              </w:rPr>
              <w:t xml:space="preserve"> </w:t>
            </w:r>
            <w:r w:rsidRPr="002A743A">
              <w:rPr>
                <w:rFonts w:ascii="Times New Roman" w:hAnsi="Times New Roman" w:cs="Times New Roman"/>
                <w:color w:val="000000"/>
              </w:rPr>
              <w:t>lisans</w:t>
            </w:r>
          </w:p>
        </w:tc>
        <w:tc>
          <w:tcPr>
            <w:tcW w:w="850" w:type="dxa"/>
            <w:shd w:val="clear" w:color="auto" w:fill="FFFFFF"/>
            <w:tcMar>
              <w:top w:w="30" w:type="dxa"/>
              <w:left w:w="30" w:type="dxa"/>
              <w:bottom w:w="30" w:type="dxa"/>
              <w:right w:w="30" w:type="dxa"/>
            </w:tcMar>
            <w:vAlign w:val="center"/>
          </w:tcPr>
          <w:p w14:paraId="2364758E"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28</w:t>
            </w:r>
          </w:p>
        </w:tc>
        <w:tc>
          <w:tcPr>
            <w:tcW w:w="1418" w:type="dxa"/>
            <w:gridSpan w:val="2"/>
            <w:shd w:val="clear" w:color="auto" w:fill="FFFFFF"/>
            <w:tcMar>
              <w:top w:w="30" w:type="dxa"/>
              <w:left w:w="30" w:type="dxa"/>
              <w:bottom w:w="30" w:type="dxa"/>
              <w:right w:w="30" w:type="dxa"/>
            </w:tcMar>
            <w:vAlign w:val="center"/>
          </w:tcPr>
          <w:p w14:paraId="5FFE9409"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3,82</w:t>
            </w:r>
          </w:p>
        </w:tc>
        <w:tc>
          <w:tcPr>
            <w:tcW w:w="1134" w:type="dxa"/>
            <w:vMerge/>
            <w:shd w:val="clear" w:color="auto" w:fill="FFFFFF"/>
            <w:tcMar>
              <w:top w:w="30" w:type="dxa"/>
              <w:left w:w="30" w:type="dxa"/>
              <w:bottom w:w="30" w:type="dxa"/>
              <w:right w:w="30" w:type="dxa"/>
            </w:tcMar>
            <w:vAlign w:val="center"/>
          </w:tcPr>
          <w:p w14:paraId="44821A1A" w14:textId="77777777" w:rsidR="00922F66" w:rsidRPr="002A743A" w:rsidRDefault="00922F66" w:rsidP="007D5E68">
            <w:pPr>
              <w:autoSpaceDE w:val="0"/>
              <w:autoSpaceDN w:val="0"/>
              <w:adjustRightInd w:val="0"/>
              <w:spacing w:after="0" w:line="320" w:lineRule="atLeast"/>
              <w:jc w:val="center"/>
              <w:rPr>
                <w:rFonts w:ascii="Times New Roman" w:hAnsi="Times New Roman" w:cs="Times New Roman"/>
                <w:color w:val="000000"/>
              </w:rPr>
            </w:pPr>
          </w:p>
        </w:tc>
      </w:tr>
      <w:tr w:rsidR="00922F66" w:rsidRPr="00F652C1" w14:paraId="0B73A0CC" w14:textId="77777777" w:rsidTr="002A743A">
        <w:trPr>
          <w:cantSplit/>
          <w:tblHeader/>
        </w:trPr>
        <w:tc>
          <w:tcPr>
            <w:tcW w:w="3007" w:type="dxa"/>
            <w:vMerge/>
            <w:shd w:val="clear" w:color="auto" w:fill="FFFFFF"/>
            <w:tcMar>
              <w:top w:w="30" w:type="dxa"/>
              <w:left w:w="30" w:type="dxa"/>
              <w:bottom w:w="30" w:type="dxa"/>
              <w:right w:w="30" w:type="dxa"/>
            </w:tcMar>
          </w:tcPr>
          <w:p w14:paraId="27A668CD" w14:textId="77777777" w:rsidR="00922F66" w:rsidRPr="002A743A" w:rsidRDefault="00922F66" w:rsidP="007D5E68">
            <w:pPr>
              <w:autoSpaceDE w:val="0"/>
              <w:autoSpaceDN w:val="0"/>
              <w:adjustRightInd w:val="0"/>
              <w:spacing w:after="0" w:line="320" w:lineRule="atLeast"/>
              <w:rPr>
                <w:rFonts w:ascii="Times New Roman" w:hAnsi="Times New Roman" w:cs="Times New Roman"/>
                <w:color w:val="000000"/>
              </w:rPr>
            </w:pPr>
          </w:p>
        </w:tc>
        <w:tc>
          <w:tcPr>
            <w:tcW w:w="1985" w:type="dxa"/>
            <w:gridSpan w:val="3"/>
            <w:shd w:val="clear" w:color="auto" w:fill="FFFFFF"/>
            <w:tcMar>
              <w:top w:w="30" w:type="dxa"/>
              <w:left w:w="30" w:type="dxa"/>
              <w:bottom w:w="30" w:type="dxa"/>
              <w:right w:w="30" w:type="dxa"/>
            </w:tcMar>
          </w:tcPr>
          <w:p w14:paraId="360F3DD7"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Lisans</w:t>
            </w:r>
          </w:p>
        </w:tc>
        <w:tc>
          <w:tcPr>
            <w:tcW w:w="850" w:type="dxa"/>
            <w:shd w:val="clear" w:color="auto" w:fill="FFFFFF"/>
            <w:tcMar>
              <w:top w:w="30" w:type="dxa"/>
              <w:left w:w="30" w:type="dxa"/>
              <w:bottom w:w="30" w:type="dxa"/>
              <w:right w:w="30" w:type="dxa"/>
            </w:tcMar>
            <w:vAlign w:val="center"/>
          </w:tcPr>
          <w:p w14:paraId="01C431E2"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101</w:t>
            </w:r>
          </w:p>
        </w:tc>
        <w:tc>
          <w:tcPr>
            <w:tcW w:w="1418" w:type="dxa"/>
            <w:gridSpan w:val="2"/>
            <w:shd w:val="clear" w:color="auto" w:fill="FFFFFF"/>
            <w:tcMar>
              <w:top w:w="30" w:type="dxa"/>
              <w:left w:w="30" w:type="dxa"/>
              <w:bottom w:w="30" w:type="dxa"/>
              <w:right w:w="30" w:type="dxa"/>
            </w:tcMar>
            <w:vAlign w:val="center"/>
          </w:tcPr>
          <w:p w14:paraId="5EBA573C"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4,17</w:t>
            </w:r>
          </w:p>
        </w:tc>
        <w:tc>
          <w:tcPr>
            <w:tcW w:w="1134" w:type="dxa"/>
            <w:vMerge/>
            <w:shd w:val="clear" w:color="auto" w:fill="FFFFFF"/>
            <w:tcMar>
              <w:top w:w="30" w:type="dxa"/>
              <w:left w:w="30" w:type="dxa"/>
              <w:bottom w:w="30" w:type="dxa"/>
              <w:right w:w="30" w:type="dxa"/>
            </w:tcMar>
            <w:vAlign w:val="center"/>
          </w:tcPr>
          <w:p w14:paraId="2DB1721D" w14:textId="77777777" w:rsidR="00922F66" w:rsidRPr="002A743A" w:rsidRDefault="00922F66" w:rsidP="007D5E68">
            <w:pPr>
              <w:autoSpaceDE w:val="0"/>
              <w:autoSpaceDN w:val="0"/>
              <w:adjustRightInd w:val="0"/>
              <w:spacing w:after="0" w:line="320" w:lineRule="atLeast"/>
              <w:jc w:val="center"/>
              <w:rPr>
                <w:rFonts w:ascii="Times New Roman" w:hAnsi="Times New Roman" w:cs="Times New Roman"/>
                <w:color w:val="000000"/>
              </w:rPr>
            </w:pPr>
          </w:p>
        </w:tc>
      </w:tr>
      <w:tr w:rsidR="00922F66" w:rsidRPr="00F652C1" w14:paraId="54D396BC" w14:textId="77777777" w:rsidTr="002A743A">
        <w:trPr>
          <w:cantSplit/>
          <w:tblHeader/>
        </w:trPr>
        <w:tc>
          <w:tcPr>
            <w:tcW w:w="3007" w:type="dxa"/>
            <w:vMerge/>
            <w:shd w:val="clear" w:color="auto" w:fill="FFFFFF"/>
            <w:tcMar>
              <w:top w:w="30" w:type="dxa"/>
              <w:left w:w="30" w:type="dxa"/>
              <w:bottom w:w="30" w:type="dxa"/>
              <w:right w:w="30" w:type="dxa"/>
            </w:tcMar>
          </w:tcPr>
          <w:p w14:paraId="6DEC78EA" w14:textId="77777777" w:rsidR="00922F66" w:rsidRPr="002A743A" w:rsidRDefault="00922F66" w:rsidP="007D5E68">
            <w:pPr>
              <w:autoSpaceDE w:val="0"/>
              <w:autoSpaceDN w:val="0"/>
              <w:adjustRightInd w:val="0"/>
              <w:spacing w:after="0" w:line="320" w:lineRule="atLeast"/>
              <w:rPr>
                <w:rFonts w:ascii="Times New Roman" w:hAnsi="Times New Roman" w:cs="Times New Roman"/>
                <w:color w:val="000000"/>
              </w:rPr>
            </w:pPr>
          </w:p>
        </w:tc>
        <w:tc>
          <w:tcPr>
            <w:tcW w:w="1985" w:type="dxa"/>
            <w:gridSpan w:val="3"/>
            <w:shd w:val="clear" w:color="auto" w:fill="FFFFFF"/>
            <w:tcMar>
              <w:top w:w="30" w:type="dxa"/>
              <w:left w:w="30" w:type="dxa"/>
              <w:bottom w:w="30" w:type="dxa"/>
              <w:right w:w="30" w:type="dxa"/>
            </w:tcMar>
          </w:tcPr>
          <w:p w14:paraId="23E79BCD"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Yüksek lisans</w:t>
            </w:r>
          </w:p>
        </w:tc>
        <w:tc>
          <w:tcPr>
            <w:tcW w:w="850" w:type="dxa"/>
            <w:shd w:val="clear" w:color="auto" w:fill="FFFFFF"/>
            <w:tcMar>
              <w:top w:w="30" w:type="dxa"/>
              <w:left w:w="30" w:type="dxa"/>
              <w:bottom w:w="30" w:type="dxa"/>
              <w:right w:w="30" w:type="dxa"/>
            </w:tcMar>
            <w:vAlign w:val="center"/>
          </w:tcPr>
          <w:p w14:paraId="0750C571"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49</w:t>
            </w:r>
          </w:p>
        </w:tc>
        <w:tc>
          <w:tcPr>
            <w:tcW w:w="1418" w:type="dxa"/>
            <w:gridSpan w:val="2"/>
            <w:shd w:val="clear" w:color="auto" w:fill="FFFFFF"/>
            <w:tcMar>
              <w:top w:w="30" w:type="dxa"/>
              <w:left w:w="30" w:type="dxa"/>
              <w:bottom w:w="30" w:type="dxa"/>
              <w:right w:w="30" w:type="dxa"/>
            </w:tcMar>
            <w:vAlign w:val="center"/>
          </w:tcPr>
          <w:p w14:paraId="40B33BD8"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4,57</w:t>
            </w:r>
          </w:p>
        </w:tc>
        <w:tc>
          <w:tcPr>
            <w:tcW w:w="1134" w:type="dxa"/>
            <w:vMerge/>
            <w:shd w:val="clear" w:color="auto" w:fill="FFFFFF"/>
            <w:tcMar>
              <w:top w:w="30" w:type="dxa"/>
              <w:left w:w="30" w:type="dxa"/>
              <w:bottom w:w="30" w:type="dxa"/>
              <w:right w:w="30" w:type="dxa"/>
            </w:tcMar>
            <w:vAlign w:val="center"/>
          </w:tcPr>
          <w:p w14:paraId="370BA55C" w14:textId="77777777" w:rsidR="00922F66" w:rsidRPr="002A743A" w:rsidRDefault="00922F66" w:rsidP="007D5E68">
            <w:pPr>
              <w:autoSpaceDE w:val="0"/>
              <w:autoSpaceDN w:val="0"/>
              <w:adjustRightInd w:val="0"/>
              <w:spacing w:after="0" w:line="320" w:lineRule="atLeast"/>
              <w:jc w:val="center"/>
              <w:rPr>
                <w:rFonts w:ascii="Times New Roman" w:hAnsi="Times New Roman" w:cs="Times New Roman"/>
                <w:color w:val="000000"/>
              </w:rPr>
            </w:pPr>
          </w:p>
        </w:tc>
      </w:tr>
      <w:tr w:rsidR="00922F66" w:rsidRPr="00F652C1" w14:paraId="256EB7E3" w14:textId="77777777" w:rsidTr="002A743A">
        <w:trPr>
          <w:cantSplit/>
          <w:tblHeader/>
        </w:trPr>
        <w:tc>
          <w:tcPr>
            <w:tcW w:w="3007" w:type="dxa"/>
            <w:vMerge/>
            <w:shd w:val="clear" w:color="auto" w:fill="FFFFFF"/>
            <w:tcMar>
              <w:top w:w="30" w:type="dxa"/>
              <w:left w:w="30" w:type="dxa"/>
              <w:bottom w:w="30" w:type="dxa"/>
              <w:right w:w="30" w:type="dxa"/>
            </w:tcMar>
          </w:tcPr>
          <w:p w14:paraId="544A7BBE" w14:textId="77777777" w:rsidR="00922F66" w:rsidRPr="002A743A" w:rsidRDefault="00922F66" w:rsidP="007D5E68">
            <w:pPr>
              <w:autoSpaceDE w:val="0"/>
              <w:autoSpaceDN w:val="0"/>
              <w:adjustRightInd w:val="0"/>
              <w:spacing w:after="0" w:line="320" w:lineRule="atLeast"/>
              <w:rPr>
                <w:rFonts w:ascii="Times New Roman" w:hAnsi="Times New Roman" w:cs="Times New Roman"/>
                <w:color w:val="000000"/>
              </w:rPr>
            </w:pPr>
          </w:p>
        </w:tc>
        <w:tc>
          <w:tcPr>
            <w:tcW w:w="1985" w:type="dxa"/>
            <w:gridSpan w:val="3"/>
            <w:shd w:val="clear" w:color="auto" w:fill="FFFFFF"/>
            <w:tcMar>
              <w:top w:w="30" w:type="dxa"/>
              <w:left w:w="30" w:type="dxa"/>
              <w:bottom w:w="30" w:type="dxa"/>
              <w:right w:w="30" w:type="dxa"/>
            </w:tcMar>
          </w:tcPr>
          <w:p w14:paraId="487A12DF"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Doktora</w:t>
            </w:r>
          </w:p>
        </w:tc>
        <w:tc>
          <w:tcPr>
            <w:tcW w:w="850" w:type="dxa"/>
            <w:shd w:val="clear" w:color="auto" w:fill="FFFFFF"/>
            <w:tcMar>
              <w:top w:w="30" w:type="dxa"/>
              <w:left w:w="30" w:type="dxa"/>
              <w:bottom w:w="30" w:type="dxa"/>
              <w:right w:w="30" w:type="dxa"/>
            </w:tcMar>
            <w:vAlign w:val="center"/>
          </w:tcPr>
          <w:p w14:paraId="0E32CF9A"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14</w:t>
            </w:r>
          </w:p>
        </w:tc>
        <w:tc>
          <w:tcPr>
            <w:tcW w:w="1418" w:type="dxa"/>
            <w:gridSpan w:val="2"/>
            <w:shd w:val="clear" w:color="auto" w:fill="FFFFFF"/>
            <w:tcMar>
              <w:top w:w="30" w:type="dxa"/>
              <w:left w:w="30" w:type="dxa"/>
              <w:bottom w:w="30" w:type="dxa"/>
              <w:right w:w="30" w:type="dxa"/>
            </w:tcMar>
            <w:vAlign w:val="center"/>
          </w:tcPr>
          <w:p w14:paraId="4E531193"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4,29</w:t>
            </w:r>
          </w:p>
        </w:tc>
        <w:tc>
          <w:tcPr>
            <w:tcW w:w="1134" w:type="dxa"/>
            <w:vMerge/>
            <w:shd w:val="clear" w:color="auto" w:fill="FFFFFF"/>
            <w:tcMar>
              <w:top w:w="30" w:type="dxa"/>
              <w:left w:w="30" w:type="dxa"/>
              <w:bottom w:w="30" w:type="dxa"/>
              <w:right w:w="30" w:type="dxa"/>
            </w:tcMar>
            <w:vAlign w:val="center"/>
          </w:tcPr>
          <w:p w14:paraId="63D60AF1" w14:textId="77777777" w:rsidR="00922F66" w:rsidRPr="002A743A" w:rsidRDefault="00922F66" w:rsidP="007D5E68">
            <w:pPr>
              <w:autoSpaceDE w:val="0"/>
              <w:autoSpaceDN w:val="0"/>
              <w:adjustRightInd w:val="0"/>
              <w:spacing w:after="0" w:line="320" w:lineRule="atLeast"/>
              <w:jc w:val="center"/>
              <w:rPr>
                <w:rFonts w:ascii="Times New Roman" w:hAnsi="Times New Roman" w:cs="Times New Roman"/>
                <w:color w:val="000000"/>
              </w:rPr>
            </w:pPr>
          </w:p>
        </w:tc>
      </w:tr>
      <w:tr w:rsidR="00922F66" w:rsidRPr="00F652C1" w14:paraId="3F32C1F3" w14:textId="77777777" w:rsidTr="002A743A">
        <w:trPr>
          <w:cantSplit/>
          <w:tblHeader/>
        </w:trPr>
        <w:tc>
          <w:tcPr>
            <w:tcW w:w="3007" w:type="dxa"/>
            <w:vMerge/>
            <w:shd w:val="clear" w:color="auto" w:fill="FFFFFF"/>
            <w:tcMar>
              <w:top w:w="30" w:type="dxa"/>
              <w:left w:w="30" w:type="dxa"/>
              <w:bottom w:w="30" w:type="dxa"/>
              <w:right w:w="30" w:type="dxa"/>
            </w:tcMar>
          </w:tcPr>
          <w:p w14:paraId="23914E5E" w14:textId="77777777" w:rsidR="00922F66" w:rsidRPr="002A743A" w:rsidRDefault="00922F66" w:rsidP="007D5E68">
            <w:pPr>
              <w:autoSpaceDE w:val="0"/>
              <w:autoSpaceDN w:val="0"/>
              <w:adjustRightInd w:val="0"/>
              <w:spacing w:after="0" w:line="320" w:lineRule="atLeast"/>
              <w:rPr>
                <w:rFonts w:ascii="Times New Roman" w:hAnsi="Times New Roman" w:cs="Times New Roman"/>
                <w:color w:val="000000"/>
              </w:rPr>
            </w:pPr>
          </w:p>
        </w:tc>
        <w:tc>
          <w:tcPr>
            <w:tcW w:w="1985" w:type="dxa"/>
            <w:gridSpan w:val="3"/>
            <w:shd w:val="clear" w:color="auto" w:fill="FFFFFF"/>
            <w:tcMar>
              <w:top w:w="30" w:type="dxa"/>
              <w:left w:w="30" w:type="dxa"/>
              <w:bottom w:w="30" w:type="dxa"/>
              <w:right w:w="30" w:type="dxa"/>
            </w:tcMar>
          </w:tcPr>
          <w:p w14:paraId="187829E4"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Total</w:t>
            </w:r>
          </w:p>
        </w:tc>
        <w:tc>
          <w:tcPr>
            <w:tcW w:w="850" w:type="dxa"/>
            <w:shd w:val="clear" w:color="auto" w:fill="FFFFFF"/>
            <w:tcMar>
              <w:top w:w="30" w:type="dxa"/>
              <w:left w:w="30" w:type="dxa"/>
              <w:bottom w:w="30" w:type="dxa"/>
              <w:right w:w="30" w:type="dxa"/>
            </w:tcMar>
            <w:vAlign w:val="center"/>
          </w:tcPr>
          <w:p w14:paraId="54EBDD14"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222</w:t>
            </w:r>
          </w:p>
        </w:tc>
        <w:tc>
          <w:tcPr>
            <w:tcW w:w="1418" w:type="dxa"/>
            <w:gridSpan w:val="2"/>
            <w:shd w:val="clear" w:color="auto" w:fill="FFFFFF"/>
            <w:tcMar>
              <w:top w:w="30" w:type="dxa"/>
              <w:left w:w="30" w:type="dxa"/>
              <w:bottom w:w="30" w:type="dxa"/>
              <w:right w:w="30" w:type="dxa"/>
            </w:tcMar>
            <w:vAlign w:val="center"/>
          </w:tcPr>
          <w:p w14:paraId="778D2C84"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4,18</w:t>
            </w:r>
          </w:p>
        </w:tc>
        <w:tc>
          <w:tcPr>
            <w:tcW w:w="1134" w:type="dxa"/>
            <w:vMerge/>
            <w:shd w:val="clear" w:color="auto" w:fill="FFFFFF"/>
            <w:tcMar>
              <w:top w:w="30" w:type="dxa"/>
              <w:left w:w="30" w:type="dxa"/>
              <w:bottom w:w="30" w:type="dxa"/>
              <w:right w:w="30" w:type="dxa"/>
            </w:tcMar>
            <w:vAlign w:val="center"/>
          </w:tcPr>
          <w:p w14:paraId="7DF1C580" w14:textId="77777777" w:rsidR="00922F66" w:rsidRPr="002A743A" w:rsidRDefault="00922F66" w:rsidP="007D5E68">
            <w:pPr>
              <w:autoSpaceDE w:val="0"/>
              <w:autoSpaceDN w:val="0"/>
              <w:adjustRightInd w:val="0"/>
              <w:spacing w:after="0" w:line="320" w:lineRule="atLeast"/>
              <w:jc w:val="center"/>
              <w:rPr>
                <w:rFonts w:ascii="Times New Roman" w:hAnsi="Times New Roman" w:cs="Times New Roman"/>
                <w:color w:val="000000"/>
              </w:rPr>
            </w:pPr>
          </w:p>
        </w:tc>
      </w:tr>
      <w:tr w:rsidR="00922F66" w:rsidRPr="00F652C1" w14:paraId="03BA4ACE" w14:textId="77777777" w:rsidTr="002A743A">
        <w:trPr>
          <w:cantSplit/>
          <w:tblHeader/>
        </w:trPr>
        <w:tc>
          <w:tcPr>
            <w:tcW w:w="3007" w:type="dxa"/>
            <w:vMerge w:val="restart"/>
            <w:shd w:val="clear" w:color="auto" w:fill="E7E6E6" w:themeFill="background2"/>
            <w:tcMar>
              <w:top w:w="30" w:type="dxa"/>
              <w:left w:w="30" w:type="dxa"/>
              <w:bottom w:w="30" w:type="dxa"/>
              <w:right w:w="30" w:type="dxa"/>
            </w:tcMar>
          </w:tcPr>
          <w:p w14:paraId="19476A43" w14:textId="77777777" w:rsidR="00922F66" w:rsidRPr="002A743A" w:rsidRDefault="00922F66" w:rsidP="002A743A">
            <w:pPr>
              <w:tabs>
                <w:tab w:val="left" w:pos="4820"/>
              </w:tabs>
              <w:rPr>
                <w:rFonts w:ascii="Times New Roman" w:hAnsi="Times New Roman" w:cs="Times New Roman"/>
              </w:rPr>
            </w:pPr>
          </w:p>
          <w:p w14:paraId="63C43DCA" w14:textId="77777777" w:rsidR="00922F66" w:rsidRPr="002A743A" w:rsidRDefault="00922F66" w:rsidP="002A743A">
            <w:pPr>
              <w:tabs>
                <w:tab w:val="left" w:pos="4820"/>
              </w:tabs>
              <w:rPr>
                <w:rFonts w:ascii="Times New Roman" w:hAnsi="Times New Roman" w:cs="Times New Roman"/>
              </w:rPr>
            </w:pPr>
            <w:r w:rsidRPr="002A743A">
              <w:rPr>
                <w:rFonts w:ascii="Times New Roman" w:hAnsi="Times New Roman" w:cs="Times New Roman"/>
              </w:rPr>
              <w:t xml:space="preserve">Görevim esnasında afet meydana gelirse ailemin güvenliğinden endişe duyarım. </w:t>
            </w:r>
          </w:p>
        </w:tc>
        <w:tc>
          <w:tcPr>
            <w:tcW w:w="1985" w:type="dxa"/>
            <w:gridSpan w:val="3"/>
            <w:shd w:val="clear" w:color="auto" w:fill="E7E6E6" w:themeFill="background2"/>
            <w:tcMar>
              <w:top w:w="30" w:type="dxa"/>
              <w:left w:w="30" w:type="dxa"/>
              <w:bottom w:w="30" w:type="dxa"/>
              <w:right w:w="30" w:type="dxa"/>
            </w:tcMar>
          </w:tcPr>
          <w:p w14:paraId="7A836A16"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Lise</w:t>
            </w:r>
          </w:p>
        </w:tc>
        <w:tc>
          <w:tcPr>
            <w:tcW w:w="850" w:type="dxa"/>
            <w:shd w:val="clear" w:color="auto" w:fill="E7E6E6" w:themeFill="background2"/>
            <w:tcMar>
              <w:top w:w="30" w:type="dxa"/>
              <w:left w:w="30" w:type="dxa"/>
              <w:bottom w:w="30" w:type="dxa"/>
              <w:right w:w="30" w:type="dxa"/>
            </w:tcMar>
            <w:vAlign w:val="center"/>
          </w:tcPr>
          <w:p w14:paraId="1E89C9ED"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30</w:t>
            </w:r>
          </w:p>
        </w:tc>
        <w:tc>
          <w:tcPr>
            <w:tcW w:w="1418" w:type="dxa"/>
            <w:gridSpan w:val="2"/>
            <w:shd w:val="clear" w:color="auto" w:fill="E7E6E6" w:themeFill="background2"/>
            <w:tcMar>
              <w:top w:w="30" w:type="dxa"/>
              <w:left w:w="30" w:type="dxa"/>
              <w:bottom w:w="30" w:type="dxa"/>
              <w:right w:w="30" w:type="dxa"/>
            </w:tcMar>
            <w:vAlign w:val="center"/>
          </w:tcPr>
          <w:p w14:paraId="27144D5C"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4,20</w:t>
            </w:r>
          </w:p>
        </w:tc>
        <w:tc>
          <w:tcPr>
            <w:tcW w:w="1134" w:type="dxa"/>
            <w:vMerge w:val="restart"/>
            <w:shd w:val="clear" w:color="auto" w:fill="E7E6E6" w:themeFill="background2"/>
            <w:tcMar>
              <w:top w:w="30" w:type="dxa"/>
              <w:left w:w="30" w:type="dxa"/>
              <w:bottom w:w="30" w:type="dxa"/>
              <w:right w:w="30" w:type="dxa"/>
            </w:tcMar>
            <w:vAlign w:val="center"/>
          </w:tcPr>
          <w:p w14:paraId="50E8881B"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0,023</w:t>
            </w:r>
          </w:p>
        </w:tc>
      </w:tr>
      <w:tr w:rsidR="00922F66" w:rsidRPr="00F652C1" w14:paraId="4244F796" w14:textId="77777777" w:rsidTr="002A743A">
        <w:trPr>
          <w:cantSplit/>
          <w:tblHeader/>
        </w:trPr>
        <w:tc>
          <w:tcPr>
            <w:tcW w:w="3007" w:type="dxa"/>
            <w:vMerge/>
            <w:shd w:val="clear" w:color="auto" w:fill="E7E6E6" w:themeFill="background2"/>
            <w:tcMar>
              <w:top w:w="30" w:type="dxa"/>
              <w:left w:w="30" w:type="dxa"/>
              <w:bottom w:w="30" w:type="dxa"/>
              <w:right w:w="30" w:type="dxa"/>
            </w:tcMar>
          </w:tcPr>
          <w:p w14:paraId="1CD46FE5" w14:textId="77777777" w:rsidR="00922F66" w:rsidRPr="002A743A" w:rsidRDefault="00922F66" w:rsidP="002A743A">
            <w:pPr>
              <w:autoSpaceDE w:val="0"/>
              <w:autoSpaceDN w:val="0"/>
              <w:adjustRightInd w:val="0"/>
              <w:spacing w:after="0" w:line="320" w:lineRule="atLeast"/>
              <w:rPr>
                <w:rFonts w:ascii="Times New Roman" w:hAnsi="Times New Roman" w:cs="Times New Roman"/>
                <w:color w:val="000000"/>
              </w:rPr>
            </w:pPr>
          </w:p>
        </w:tc>
        <w:tc>
          <w:tcPr>
            <w:tcW w:w="1985" w:type="dxa"/>
            <w:gridSpan w:val="3"/>
            <w:shd w:val="clear" w:color="auto" w:fill="E7E6E6" w:themeFill="background2"/>
            <w:tcMar>
              <w:top w:w="30" w:type="dxa"/>
              <w:left w:w="30" w:type="dxa"/>
              <w:bottom w:w="30" w:type="dxa"/>
              <w:right w:w="30" w:type="dxa"/>
            </w:tcMar>
          </w:tcPr>
          <w:p w14:paraId="1CD55A5E"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Ön</w:t>
            </w:r>
            <w:r>
              <w:rPr>
                <w:rFonts w:ascii="Times New Roman" w:hAnsi="Times New Roman" w:cs="Times New Roman"/>
                <w:color w:val="000000"/>
              </w:rPr>
              <w:t xml:space="preserve"> </w:t>
            </w:r>
            <w:r w:rsidRPr="002A743A">
              <w:rPr>
                <w:rFonts w:ascii="Times New Roman" w:hAnsi="Times New Roman" w:cs="Times New Roman"/>
                <w:color w:val="000000"/>
              </w:rPr>
              <w:t>lisans</w:t>
            </w:r>
          </w:p>
        </w:tc>
        <w:tc>
          <w:tcPr>
            <w:tcW w:w="850" w:type="dxa"/>
            <w:shd w:val="clear" w:color="auto" w:fill="E7E6E6" w:themeFill="background2"/>
            <w:tcMar>
              <w:top w:w="30" w:type="dxa"/>
              <w:left w:w="30" w:type="dxa"/>
              <w:bottom w:w="30" w:type="dxa"/>
              <w:right w:w="30" w:type="dxa"/>
            </w:tcMar>
            <w:vAlign w:val="center"/>
          </w:tcPr>
          <w:p w14:paraId="3FF88823"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28</w:t>
            </w:r>
          </w:p>
        </w:tc>
        <w:tc>
          <w:tcPr>
            <w:tcW w:w="1418" w:type="dxa"/>
            <w:gridSpan w:val="2"/>
            <w:shd w:val="clear" w:color="auto" w:fill="E7E6E6" w:themeFill="background2"/>
            <w:tcMar>
              <w:top w:w="30" w:type="dxa"/>
              <w:left w:w="30" w:type="dxa"/>
              <w:bottom w:w="30" w:type="dxa"/>
              <w:right w:w="30" w:type="dxa"/>
            </w:tcMar>
            <w:vAlign w:val="center"/>
          </w:tcPr>
          <w:p w14:paraId="3C8B8533"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4,07</w:t>
            </w:r>
          </w:p>
        </w:tc>
        <w:tc>
          <w:tcPr>
            <w:tcW w:w="1134" w:type="dxa"/>
            <w:vMerge/>
            <w:shd w:val="clear" w:color="auto" w:fill="E7E6E6" w:themeFill="background2"/>
            <w:tcMar>
              <w:top w:w="30" w:type="dxa"/>
              <w:left w:w="30" w:type="dxa"/>
              <w:bottom w:w="30" w:type="dxa"/>
              <w:right w:w="30" w:type="dxa"/>
            </w:tcMar>
            <w:vAlign w:val="center"/>
          </w:tcPr>
          <w:p w14:paraId="4F81D13D"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p>
        </w:tc>
      </w:tr>
      <w:tr w:rsidR="00922F66" w:rsidRPr="00F652C1" w14:paraId="71AECF49" w14:textId="77777777" w:rsidTr="002A743A">
        <w:trPr>
          <w:cantSplit/>
          <w:tblHeader/>
        </w:trPr>
        <w:tc>
          <w:tcPr>
            <w:tcW w:w="3007" w:type="dxa"/>
            <w:vMerge/>
            <w:shd w:val="clear" w:color="auto" w:fill="E7E6E6" w:themeFill="background2"/>
            <w:tcMar>
              <w:top w:w="30" w:type="dxa"/>
              <w:left w:w="30" w:type="dxa"/>
              <w:bottom w:w="30" w:type="dxa"/>
              <w:right w:w="30" w:type="dxa"/>
            </w:tcMar>
          </w:tcPr>
          <w:p w14:paraId="6ADB1AF1" w14:textId="77777777" w:rsidR="00922F66" w:rsidRPr="002A743A" w:rsidRDefault="00922F66" w:rsidP="002A743A">
            <w:pPr>
              <w:autoSpaceDE w:val="0"/>
              <w:autoSpaceDN w:val="0"/>
              <w:adjustRightInd w:val="0"/>
              <w:spacing w:after="0" w:line="320" w:lineRule="atLeast"/>
              <w:rPr>
                <w:rFonts w:ascii="Times New Roman" w:hAnsi="Times New Roman" w:cs="Times New Roman"/>
                <w:color w:val="000000"/>
              </w:rPr>
            </w:pPr>
          </w:p>
        </w:tc>
        <w:tc>
          <w:tcPr>
            <w:tcW w:w="1985" w:type="dxa"/>
            <w:gridSpan w:val="3"/>
            <w:shd w:val="clear" w:color="auto" w:fill="E7E6E6" w:themeFill="background2"/>
            <w:tcMar>
              <w:top w:w="30" w:type="dxa"/>
              <w:left w:w="30" w:type="dxa"/>
              <w:bottom w:w="30" w:type="dxa"/>
              <w:right w:w="30" w:type="dxa"/>
            </w:tcMar>
          </w:tcPr>
          <w:p w14:paraId="72A58D81"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Lisans</w:t>
            </w:r>
          </w:p>
        </w:tc>
        <w:tc>
          <w:tcPr>
            <w:tcW w:w="850" w:type="dxa"/>
            <w:shd w:val="clear" w:color="auto" w:fill="E7E6E6" w:themeFill="background2"/>
            <w:tcMar>
              <w:top w:w="30" w:type="dxa"/>
              <w:left w:w="30" w:type="dxa"/>
              <w:bottom w:w="30" w:type="dxa"/>
              <w:right w:w="30" w:type="dxa"/>
            </w:tcMar>
            <w:vAlign w:val="center"/>
          </w:tcPr>
          <w:p w14:paraId="543274BD"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101</w:t>
            </w:r>
          </w:p>
        </w:tc>
        <w:tc>
          <w:tcPr>
            <w:tcW w:w="1418" w:type="dxa"/>
            <w:gridSpan w:val="2"/>
            <w:shd w:val="clear" w:color="auto" w:fill="E7E6E6" w:themeFill="background2"/>
            <w:tcMar>
              <w:top w:w="30" w:type="dxa"/>
              <w:left w:w="30" w:type="dxa"/>
              <w:bottom w:w="30" w:type="dxa"/>
              <w:right w:w="30" w:type="dxa"/>
            </w:tcMar>
            <w:vAlign w:val="center"/>
          </w:tcPr>
          <w:p w14:paraId="2EB55FA3"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4,61</w:t>
            </w:r>
          </w:p>
        </w:tc>
        <w:tc>
          <w:tcPr>
            <w:tcW w:w="1134" w:type="dxa"/>
            <w:vMerge/>
            <w:shd w:val="clear" w:color="auto" w:fill="E7E6E6" w:themeFill="background2"/>
            <w:tcMar>
              <w:top w:w="30" w:type="dxa"/>
              <w:left w:w="30" w:type="dxa"/>
              <w:bottom w:w="30" w:type="dxa"/>
              <w:right w:w="30" w:type="dxa"/>
            </w:tcMar>
            <w:vAlign w:val="center"/>
          </w:tcPr>
          <w:p w14:paraId="7F22B60B"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p>
        </w:tc>
      </w:tr>
      <w:tr w:rsidR="00922F66" w:rsidRPr="00F652C1" w14:paraId="4ED2D25C" w14:textId="77777777" w:rsidTr="002A743A">
        <w:trPr>
          <w:cantSplit/>
          <w:tblHeader/>
        </w:trPr>
        <w:tc>
          <w:tcPr>
            <w:tcW w:w="3007" w:type="dxa"/>
            <w:vMerge/>
            <w:shd w:val="clear" w:color="auto" w:fill="E7E6E6" w:themeFill="background2"/>
            <w:tcMar>
              <w:top w:w="30" w:type="dxa"/>
              <w:left w:w="30" w:type="dxa"/>
              <w:bottom w:w="30" w:type="dxa"/>
              <w:right w:w="30" w:type="dxa"/>
            </w:tcMar>
          </w:tcPr>
          <w:p w14:paraId="5A531722" w14:textId="77777777" w:rsidR="00922F66" w:rsidRPr="002A743A" w:rsidRDefault="00922F66" w:rsidP="002A743A">
            <w:pPr>
              <w:autoSpaceDE w:val="0"/>
              <w:autoSpaceDN w:val="0"/>
              <w:adjustRightInd w:val="0"/>
              <w:spacing w:after="0" w:line="320" w:lineRule="atLeast"/>
              <w:rPr>
                <w:rFonts w:ascii="Times New Roman" w:hAnsi="Times New Roman" w:cs="Times New Roman"/>
                <w:color w:val="000000"/>
              </w:rPr>
            </w:pPr>
          </w:p>
        </w:tc>
        <w:tc>
          <w:tcPr>
            <w:tcW w:w="1985" w:type="dxa"/>
            <w:gridSpan w:val="3"/>
            <w:shd w:val="clear" w:color="auto" w:fill="E7E6E6" w:themeFill="background2"/>
            <w:tcMar>
              <w:top w:w="30" w:type="dxa"/>
              <w:left w:w="30" w:type="dxa"/>
              <w:bottom w:w="30" w:type="dxa"/>
              <w:right w:w="30" w:type="dxa"/>
            </w:tcMar>
          </w:tcPr>
          <w:p w14:paraId="40AB57AE"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Yüksek lisans</w:t>
            </w:r>
          </w:p>
        </w:tc>
        <w:tc>
          <w:tcPr>
            <w:tcW w:w="850" w:type="dxa"/>
            <w:shd w:val="clear" w:color="auto" w:fill="E7E6E6" w:themeFill="background2"/>
            <w:tcMar>
              <w:top w:w="30" w:type="dxa"/>
              <w:left w:w="30" w:type="dxa"/>
              <w:bottom w:w="30" w:type="dxa"/>
              <w:right w:w="30" w:type="dxa"/>
            </w:tcMar>
            <w:vAlign w:val="center"/>
          </w:tcPr>
          <w:p w14:paraId="084F905F"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49</w:t>
            </w:r>
          </w:p>
        </w:tc>
        <w:tc>
          <w:tcPr>
            <w:tcW w:w="1418" w:type="dxa"/>
            <w:gridSpan w:val="2"/>
            <w:shd w:val="clear" w:color="auto" w:fill="E7E6E6" w:themeFill="background2"/>
            <w:tcMar>
              <w:top w:w="30" w:type="dxa"/>
              <w:left w:w="30" w:type="dxa"/>
              <w:bottom w:w="30" w:type="dxa"/>
              <w:right w:w="30" w:type="dxa"/>
            </w:tcMar>
            <w:vAlign w:val="center"/>
          </w:tcPr>
          <w:p w14:paraId="6F623E09"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4,61</w:t>
            </w:r>
          </w:p>
        </w:tc>
        <w:tc>
          <w:tcPr>
            <w:tcW w:w="1134" w:type="dxa"/>
            <w:vMerge/>
            <w:shd w:val="clear" w:color="auto" w:fill="E7E6E6" w:themeFill="background2"/>
            <w:tcMar>
              <w:top w:w="30" w:type="dxa"/>
              <w:left w:w="30" w:type="dxa"/>
              <w:bottom w:w="30" w:type="dxa"/>
              <w:right w:w="30" w:type="dxa"/>
            </w:tcMar>
            <w:vAlign w:val="center"/>
          </w:tcPr>
          <w:p w14:paraId="26F2E1F2"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p>
        </w:tc>
      </w:tr>
      <w:tr w:rsidR="00922F66" w:rsidRPr="00F652C1" w14:paraId="49583ACC" w14:textId="77777777" w:rsidTr="002A743A">
        <w:trPr>
          <w:cantSplit/>
          <w:tblHeader/>
        </w:trPr>
        <w:tc>
          <w:tcPr>
            <w:tcW w:w="3007" w:type="dxa"/>
            <w:vMerge/>
            <w:shd w:val="clear" w:color="auto" w:fill="E7E6E6" w:themeFill="background2"/>
            <w:tcMar>
              <w:top w:w="30" w:type="dxa"/>
              <w:left w:w="30" w:type="dxa"/>
              <w:bottom w:w="30" w:type="dxa"/>
              <w:right w:w="30" w:type="dxa"/>
            </w:tcMar>
          </w:tcPr>
          <w:p w14:paraId="08DCFE46" w14:textId="77777777" w:rsidR="00922F66" w:rsidRPr="002A743A" w:rsidRDefault="00922F66" w:rsidP="002A743A">
            <w:pPr>
              <w:autoSpaceDE w:val="0"/>
              <w:autoSpaceDN w:val="0"/>
              <w:adjustRightInd w:val="0"/>
              <w:spacing w:after="0" w:line="320" w:lineRule="atLeast"/>
              <w:rPr>
                <w:rFonts w:ascii="Times New Roman" w:hAnsi="Times New Roman" w:cs="Times New Roman"/>
                <w:color w:val="000000"/>
              </w:rPr>
            </w:pPr>
          </w:p>
        </w:tc>
        <w:tc>
          <w:tcPr>
            <w:tcW w:w="1985" w:type="dxa"/>
            <w:gridSpan w:val="3"/>
            <w:shd w:val="clear" w:color="auto" w:fill="E7E6E6" w:themeFill="background2"/>
            <w:tcMar>
              <w:top w:w="30" w:type="dxa"/>
              <w:left w:w="30" w:type="dxa"/>
              <w:bottom w:w="30" w:type="dxa"/>
              <w:right w:w="30" w:type="dxa"/>
            </w:tcMar>
          </w:tcPr>
          <w:p w14:paraId="211377A8"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Doktora</w:t>
            </w:r>
          </w:p>
        </w:tc>
        <w:tc>
          <w:tcPr>
            <w:tcW w:w="850" w:type="dxa"/>
            <w:shd w:val="clear" w:color="auto" w:fill="E7E6E6" w:themeFill="background2"/>
            <w:tcMar>
              <w:top w:w="30" w:type="dxa"/>
              <w:left w:w="30" w:type="dxa"/>
              <w:bottom w:w="30" w:type="dxa"/>
              <w:right w:w="30" w:type="dxa"/>
            </w:tcMar>
            <w:vAlign w:val="center"/>
          </w:tcPr>
          <w:p w14:paraId="02E232AA"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14</w:t>
            </w:r>
          </w:p>
        </w:tc>
        <w:tc>
          <w:tcPr>
            <w:tcW w:w="1418" w:type="dxa"/>
            <w:gridSpan w:val="2"/>
            <w:shd w:val="clear" w:color="auto" w:fill="E7E6E6" w:themeFill="background2"/>
            <w:tcMar>
              <w:top w:w="30" w:type="dxa"/>
              <w:left w:w="30" w:type="dxa"/>
              <w:bottom w:w="30" w:type="dxa"/>
              <w:right w:w="30" w:type="dxa"/>
            </w:tcMar>
            <w:vAlign w:val="center"/>
          </w:tcPr>
          <w:p w14:paraId="3ABE53F0"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3,93</w:t>
            </w:r>
          </w:p>
        </w:tc>
        <w:tc>
          <w:tcPr>
            <w:tcW w:w="1134" w:type="dxa"/>
            <w:vMerge/>
            <w:shd w:val="clear" w:color="auto" w:fill="E7E6E6" w:themeFill="background2"/>
            <w:tcMar>
              <w:top w:w="30" w:type="dxa"/>
              <w:left w:w="30" w:type="dxa"/>
              <w:bottom w:w="30" w:type="dxa"/>
              <w:right w:w="30" w:type="dxa"/>
            </w:tcMar>
            <w:vAlign w:val="center"/>
          </w:tcPr>
          <w:p w14:paraId="32A6F02A"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p>
        </w:tc>
      </w:tr>
      <w:tr w:rsidR="00922F66" w:rsidRPr="00F652C1" w14:paraId="69679B5C" w14:textId="77777777" w:rsidTr="002A743A">
        <w:trPr>
          <w:cantSplit/>
          <w:tblHeader/>
        </w:trPr>
        <w:tc>
          <w:tcPr>
            <w:tcW w:w="3007" w:type="dxa"/>
            <w:vMerge/>
            <w:shd w:val="clear" w:color="auto" w:fill="E7E6E6" w:themeFill="background2"/>
            <w:tcMar>
              <w:top w:w="30" w:type="dxa"/>
              <w:left w:w="30" w:type="dxa"/>
              <w:bottom w:w="30" w:type="dxa"/>
              <w:right w:w="30" w:type="dxa"/>
            </w:tcMar>
          </w:tcPr>
          <w:p w14:paraId="58D47F25" w14:textId="77777777" w:rsidR="00922F66" w:rsidRPr="002A743A" w:rsidRDefault="00922F66" w:rsidP="002A743A">
            <w:pPr>
              <w:autoSpaceDE w:val="0"/>
              <w:autoSpaceDN w:val="0"/>
              <w:adjustRightInd w:val="0"/>
              <w:spacing w:after="0" w:line="320" w:lineRule="atLeast"/>
              <w:rPr>
                <w:rFonts w:ascii="Times New Roman" w:hAnsi="Times New Roman" w:cs="Times New Roman"/>
                <w:color w:val="000000"/>
              </w:rPr>
            </w:pPr>
          </w:p>
        </w:tc>
        <w:tc>
          <w:tcPr>
            <w:tcW w:w="1985" w:type="dxa"/>
            <w:gridSpan w:val="3"/>
            <w:shd w:val="clear" w:color="auto" w:fill="E7E6E6" w:themeFill="background2"/>
            <w:tcMar>
              <w:top w:w="30" w:type="dxa"/>
              <w:left w:w="30" w:type="dxa"/>
              <w:bottom w:w="30" w:type="dxa"/>
              <w:right w:w="30" w:type="dxa"/>
            </w:tcMar>
          </w:tcPr>
          <w:p w14:paraId="6B1EA2E1"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Total</w:t>
            </w:r>
          </w:p>
        </w:tc>
        <w:tc>
          <w:tcPr>
            <w:tcW w:w="850" w:type="dxa"/>
            <w:shd w:val="clear" w:color="auto" w:fill="E7E6E6" w:themeFill="background2"/>
            <w:tcMar>
              <w:top w:w="30" w:type="dxa"/>
              <w:left w:w="30" w:type="dxa"/>
              <w:bottom w:w="30" w:type="dxa"/>
              <w:right w:w="30" w:type="dxa"/>
            </w:tcMar>
            <w:vAlign w:val="center"/>
          </w:tcPr>
          <w:p w14:paraId="115B75EC"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222</w:t>
            </w:r>
          </w:p>
        </w:tc>
        <w:tc>
          <w:tcPr>
            <w:tcW w:w="1418" w:type="dxa"/>
            <w:gridSpan w:val="2"/>
            <w:shd w:val="clear" w:color="auto" w:fill="E7E6E6" w:themeFill="background2"/>
            <w:tcMar>
              <w:top w:w="30" w:type="dxa"/>
              <w:left w:w="30" w:type="dxa"/>
              <w:bottom w:w="30" w:type="dxa"/>
              <w:right w:w="30" w:type="dxa"/>
            </w:tcMar>
            <w:vAlign w:val="center"/>
          </w:tcPr>
          <w:p w14:paraId="7CC78CA9"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4,45</w:t>
            </w:r>
          </w:p>
        </w:tc>
        <w:tc>
          <w:tcPr>
            <w:tcW w:w="1134" w:type="dxa"/>
            <w:vMerge/>
            <w:shd w:val="clear" w:color="auto" w:fill="E7E6E6" w:themeFill="background2"/>
            <w:tcMar>
              <w:top w:w="30" w:type="dxa"/>
              <w:left w:w="30" w:type="dxa"/>
              <w:bottom w:w="30" w:type="dxa"/>
              <w:right w:w="30" w:type="dxa"/>
            </w:tcMar>
            <w:vAlign w:val="center"/>
          </w:tcPr>
          <w:p w14:paraId="0E6C3CDD"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p>
        </w:tc>
      </w:tr>
      <w:tr w:rsidR="00922F66" w:rsidRPr="00F652C1" w14:paraId="1ED6DB80" w14:textId="77777777" w:rsidTr="002A743A">
        <w:trPr>
          <w:cantSplit/>
          <w:tblHeader/>
        </w:trPr>
        <w:tc>
          <w:tcPr>
            <w:tcW w:w="3007" w:type="dxa"/>
            <w:vMerge w:val="restart"/>
            <w:shd w:val="clear" w:color="auto" w:fill="FFFFFF"/>
            <w:tcMar>
              <w:top w:w="30" w:type="dxa"/>
              <w:left w:w="30" w:type="dxa"/>
              <w:bottom w:w="30" w:type="dxa"/>
              <w:right w:w="30" w:type="dxa"/>
            </w:tcMar>
          </w:tcPr>
          <w:p w14:paraId="46C017A6" w14:textId="77777777" w:rsidR="00922F66" w:rsidRPr="002A743A" w:rsidRDefault="00922F66" w:rsidP="002A743A">
            <w:pPr>
              <w:autoSpaceDE w:val="0"/>
              <w:autoSpaceDN w:val="0"/>
              <w:adjustRightInd w:val="0"/>
              <w:spacing w:after="0" w:line="320" w:lineRule="atLeast"/>
              <w:rPr>
                <w:rFonts w:ascii="Times New Roman" w:hAnsi="Times New Roman" w:cs="Times New Roman"/>
                <w:color w:val="000000"/>
              </w:rPr>
            </w:pPr>
            <w:r w:rsidRPr="002A743A">
              <w:rPr>
                <w:rFonts w:ascii="Times New Roman" w:hAnsi="Times New Roman" w:cs="Times New Roman"/>
              </w:rPr>
              <w:t>HAP hazırlama komisyonundaki kişileri tanıyorum.</w:t>
            </w:r>
          </w:p>
        </w:tc>
        <w:tc>
          <w:tcPr>
            <w:tcW w:w="1985" w:type="dxa"/>
            <w:gridSpan w:val="3"/>
            <w:shd w:val="clear" w:color="auto" w:fill="FFFFFF"/>
            <w:tcMar>
              <w:top w:w="30" w:type="dxa"/>
              <w:left w:w="30" w:type="dxa"/>
              <w:bottom w:w="30" w:type="dxa"/>
              <w:right w:w="30" w:type="dxa"/>
            </w:tcMar>
          </w:tcPr>
          <w:p w14:paraId="5258257A"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Lise</w:t>
            </w:r>
          </w:p>
        </w:tc>
        <w:tc>
          <w:tcPr>
            <w:tcW w:w="850" w:type="dxa"/>
            <w:shd w:val="clear" w:color="auto" w:fill="FFFFFF"/>
            <w:tcMar>
              <w:top w:w="30" w:type="dxa"/>
              <w:left w:w="30" w:type="dxa"/>
              <w:bottom w:w="30" w:type="dxa"/>
              <w:right w:w="30" w:type="dxa"/>
            </w:tcMar>
            <w:vAlign w:val="center"/>
          </w:tcPr>
          <w:p w14:paraId="1AA2A1EC"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30</w:t>
            </w:r>
          </w:p>
        </w:tc>
        <w:tc>
          <w:tcPr>
            <w:tcW w:w="1418" w:type="dxa"/>
            <w:gridSpan w:val="2"/>
            <w:shd w:val="clear" w:color="auto" w:fill="FFFFFF"/>
            <w:tcMar>
              <w:top w:w="30" w:type="dxa"/>
              <w:left w:w="30" w:type="dxa"/>
              <w:bottom w:w="30" w:type="dxa"/>
              <w:right w:w="30" w:type="dxa"/>
            </w:tcMar>
            <w:vAlign w:val="center"/>
          </w:tcPr>
          <w:p w14:paraId="6C2AA416"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3,97</w:t>
            </w:r>
          </w:p>
        </w:tc>
        <w:tc>
          <w:tcPr>
            <w:tcW w:w="1134" w:type="dxa"/>
            <w:vMerge w:val="restart"/>
            <w:shd w:val="clear" w:color="auto" w:fill="FFFFFF"/>
            <w:tcMar>
              <w:top w:w="30" w:type="dxa"/>
              <w:left w:w="30" w:type="dxa"/>
              <w:bottom w:w="30" w:type="dxa"/>
              <w:right w:w="30" w:type="dxa"/>
            </w:tcMar>
            <w:vAlign w:val="center"/>
          </w:tcPr>
          <w:p w14:paraId="3AE5D987"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0,013</w:t>
            </w:r>
          </w:p>
        </w:tc>
      </w:tr>
      <w:tr w:rsidR="00922F66" w:rsidRPr="00F652C1" w14:paraId="17B161AA" w14:textId="77777777" w:rsidTr="002A743A">
        <w:trPr>
          <w:cantSplit/>
          <w:tblHeader/>
        </w:trPr>
        <w:tc>
          <w:tcPr>
            <w:tcW w:w="3007" w:type="dxa"/>
            <w:vMerge/>
            <w:shd w:val="clear" w:color="auto" w:fill="FFFFFF"/>
            <w:tcMar>
              <w:top w:w="30" w:type="dxa"/>
              <w:left w:w="30" w:type="dxa"/>
              <w:bottom w:w="30" w:type="dxa"/>
              <w:right w:w="30" w:type="dxa"/>
            </w:tcMar>
          </w:tcPr>
          <w:p w14:paraId="33AF6D9B" w14:textId="77777777" w:rsidR="00922F66" w:rsidRPr="00F652C1" w:rsidRDefault="00922F66" w:rsidP="002A743A">
            <w:pPr>
              <w:autoSpaceDE w:val="0"/>
              <w:autoSpaceDN w:val="0"/>
              <w:adjustRightInd w:val="0"/>
              <w:spacing w:after="0" w:line="320" w:lineRule="atLeast"/>
              <w:rPr>
                <w:rFonts w:ascii="Times New Roman" w:hAnsi="Times New Roman" w:cs="Times New Roman"/>
                <w:color w:val="000000"/>
                <w:sz w:val="18"/>
                <w:szCs w:val="18"/>
              </w:rPr>
            </w:pPr>
          </w:p>
        </w:tc>
        <w:tc>
          <w:tcPr>
            <w:tcW w:w="1985" w:type="dxa"/>
            <w:gridSpan w:val="3"/>
            <w:shd w:val="clear" w:color="auto" w:fill="FFFFFF"/>
            <w:tcMar>
              <w:top w:w="30" w:type="dxa"/>
              <w:left w:w="30" w:type="dxa"/>
              <w:bottom w:w="30" w:type="dxa"/>
              <w:right w:w="30" w:type="dxa"/>
            </w:tcMar>
          </w:tcPr>
          <w:p w14:paraId="6C0C9E4F"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Ön</w:t>
            </w:r>
            <w:r>
              <w:rPr>
                <w:rFonts w:ascii="Times New Roman" w:hAnsi="Times New Roman" w:cs="Times New Roman"/>
                <w:color w:val="000000"/>
              </w:rPr>
              <w:t xml:space="preserve"> </w:t>
            </w:r>
            <w:r w:rsidRPr="002A743A">
              <w:rPr>
                <w:rFonts w:ascii="Times New Roman" w:hAnsi="Times New Roman" w:cs="Times New Roman"/>
                <w:color w:val="000000"/>
              </w:rPr>
              <w:t>lisans</w:t>
            </w:r>
          </w:p>
        </w:tc>
        <w:tc>
          <w:tcPr>
            <w:tcW w:w="850" w:type="dxa"/>
            <w:shd w:val="clear" w:color="auto" w:fill="FFFFFF"/>
            <w:tcMar>
              <w:top w:w="30" w:type="dxa"/>
              <w:left w:w="30" w:type="dxa"/>
              <w:bottom w:w="30" w:type="dxa"/>
              <w:right w:w="30" w:type="dxa"/>
            </w:tcMar>
            <w:vAlign w:val="center"/>
          </w:tcPr>
          <w:p w14:paraId="3B223615"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28</w:t>
            </w:r>
          </w:p>
        </w:tc>
        <w:tc>
          <w:tcPr>
            <w:tcW w:w="1418" w:type="dxa"/>
            <w:gridSpan w:val="2"/>
            <w:shd w:val="clear" w:color="auto" w:fill="FFFFFF"/>
            <w:tcMar>
              <w:top w:w="30" w:type="dxa"/>
              <w:left w:w="30" w:type="dxa"/>
              <w:bottom w:w="30" w:type="dxa"/>
              <w:right w:w="30" w:type="dxa"/>
            </w:tcMar>
            <w:vAlign w:val="center"/>
          </w:tcPr>
          <w:p w14:paraId="2A81A75C"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4,64</w:t>
            </w:r>
          </w:p>
        </w:tc>
        <w:tc>
          <w:tcPr>
            <w:tcW w:w="1134" w:type="dxa"/>
            <w:vMerge/>
            <w:shd w:val="clear" w:color="auto" w:fill="FFFFFF"/>
            <w:tcMar>
              <w:top w:w="30" w:type="dxa"/>
              <w:left w:w="30" w:type="dxa"/>
              <w:bottom w:w="30" w:type="dxa"/>
              <w:right w:w="30" w:type="dxa"/>
            </w:tcMar>
            <w:vAlign w:val="center"/>
          </w:tcPr>
          <w:p w14:paraId="4AFE4532" w14:textId="77777777" w:rsidR="00922F66" w:rsidRPr="00F652C1" w:rsidRDefault="00922F66" w:rsidP="002A743A">
            <w:pPr>
              <w:autoSpaceDE w:val="0"/>
              <w:autoSpaceDN w:val="0"/>
              <w:adjustRightInd w:val="0"/>
              <w:spacing w:after="0" w:line="320" w:lineRule="atLeast"/>
              <w:jc w:val="center"/>
              <w:rPr>
                <w:rFonts w:ascii="Times New Roman" w:hAnsi="Times New Roman" w:cs="Times New Roman"/>
                <w:color w:val="000000"/>
                <w:sz w:val="18"/>
                <w:szCs w:val="18"/>
              </w:rPr>
            </w:pPr>
          </w:p>
        </w:tc>
      </w:tr>
      <w:tr w:rsidR="00922F66" w:rsidRPr="00F652C1" w14:paraId="5D0A8A34" w14:textId="77777777" w:rsidTr="002A743A">
        <w:trPr>
          <w:cantSplit/>
          <w:tblHeader/>
        </w:trPr>
        <w:tc>
          <w:tcPr>
            <w:tcW w:w="3007" w:type="dxa"/>
            <w:vMerge/>
            <w:shd w:val="clear" w:color="auto" w:fill="FFFFFF"/>
            <w:tcMar>
              <w:top w:w="30" w:type="dxa"/>
              <w:left w:w="30" w:type="dxa"/>
              <w:bottom w:w="30" w:type="dxa"/>
              <w:right w:w="30" w:type="dxa"/>
            </w:tcMar>
          </w:tcPr>
          <w:p w14:paraId="0AFC69B6" w14:textId="77777777" w:rsidR="00922F66" w:rsidRPr="00F652C1" w:rsidRDefault="00922F66" w:rsidP="002A743A">
            <w:pPr>
              <w:autoSpaceDE w:val="0"/>
              <w:autoSpaceDN w:val="0"/>
              <w:adjustRightInd w:val="0"/>
              <w:spacing w:after="0" w:line="320" w:lineRule="atLeast"/>
              <w:rPr>
                <w:rFonts w:ascii="Times New Roman" w:hAnsi="Times New Roman" w:cs="Times New Roman"/>
                <w:color w:val="000000"/>
                <w:sz w:val="18"/>
                <w:szCs w:val="18"/>
              </w:rPr>
            </w:pPr>
          </w:p>
        </w:tc>
        <w:tc>
          <w:tcPr>
            <w:tcW w:w="1985" w:type="dxa"/>
            <w:gridSpan w:val="3"/>
            <w:shd w:val="clear" w:color="auto" w:fill="FFFFFF"/>
            <w:tcMar>
              <w:top w:w="30" w:type="dxa"/>
              <w:left w:w="30" w:type="dxa"/>
              <w:bottom w:w="30" w:type="dxa"/>
              <w:right w:w="30" w:type="dxa"/>
            </w:tcMar>
          </w:tcPr>
          <w:p w14:paraId="10703261"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Lisans</w:t>
            </w:r>
          </w:p>
        </w:tc>
        <w:tc>
          <w:tcPr>
            <w:tcW w:w="850" w:type="dxa"/>
            <w:shd w:val="clear" w:color="auto" w:fill="FFFFFF"/>
            <w:tcMar>
              <w:top w:w="30" w:type="dxa"/>
              <w:left w:w="30" w:type="dxa"/>
              <w:bottom w:w="30" w:type="dxa"/>
              <w:right w:w="30" w:type="dxa"/>
            </w:tcMar>
            <w:vAlign w:val="center"/>
          </w:tcPr>
          <w:p w14:paraId="3B495CC0"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101</w:t>
            </w:r>
          </w:p>
        </w:tc>
        <w:tc>
          <w:tcPr>
            <w:tcW w:w="1418" w:type="dxa"/>
            <w:gridSpan w:val="2"/>
            <w:shd w:val="clear" w:color="auto" w:fill="FFFFFF"/>
            <w:tcMar>
              <w:top w:w="30" w:type="dxa"/>
              <w:left w:w="30" w:type="dxa"/>
              <w:bottom w:w="30" w:type="dxa"/>
              <w:right w:w="30" w:type="dxa"/>
            </w:tcMar>
            <w:vAlign w:val="center"/>
          </w:tcPr>
          <w:p w14:paraId="0877FD5B"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4,38</w:t>
            </w:r>
          </w:p>
        </w:tc>
        <w:tc>
          <w:tcPr>
            <w:tcW w:w="1134" w:type="dxa"/>
            <w:vMerge/>
            <w:shd w:val="clear" w:color="auto" w:fill="FFFFFF"/>
            <w:tcMar>
              <w:top w:w="30" w:type="dxa"/>
              <w:left w:w="30" w:type="dxa"/>
              <w:bottom w:w="30" w:type="dxa"/>
              <w:right w:w="30" w:type="dxa"/>
            </w:tcMar>
            <w:vAlign w:val="center"/>
          </w:tcPr>
          <w:p w14:paraId="7E3F4A19" w14:textId="77777777" w:rsidR="00922F66" w:rsidRPr="00F652C1" w:rsidRDefault="00922F66" w:rsidP="002A743A">
            <w:pPr>
              <w:autoSpaceDE w:val="0"/>
              <w:autoSpaceDN w:val="0"/>
              <w:adjustRightInd w:val="0"/>
              <w:spacing w:after="0" w:line="320" w:lineRule="atLeast"/>
              <w:jc w:val="center"/>
              <w:rPr>
                <w:rFonts w:ascii="Times New Roman" w:hAnsi="Times New Roman" w:cs="Times New Roman"/>
                <w:color w:val="000000"/>
                <w:sz w:val="18"/>
                <w:szCs w:val="18"/>
              </w:rPr>
            </w:pPr>
          </w:p>
        </w:tc>
      </w:tr>
      <w:tr w:rsidR="00922F66" w:rsidRPr="00F652C1" w14:paraId="15DCCC1E" w14:textId="77777777" w:rsidTr="002A743A">
        <w:trPr>
          <w:cantSplit/>
          <w:tblHeader/>
        </w:trPr>
        <w:tc>
          <w:tcPr>
            <w:tcW w:w="3007" w:type="dxa"/>
            <w:vMerge/>
            <w:shd w:val="clear" w:color="auto" w:fill="FFFFFF"/>
            <w:tcMar>
              <w:top w:w="30" w:type="dxa"/>
              <w:left w:w="30" w:type="dxa"/>
              <w:bottom w:w="30" w:type="dxa"/>
              <w:right w:w="30" w:type="dxa"/>
            </w:tcMar>
          </w:tcPr>
          <w:p w14:paraId="7864E718" w14:textId="77777777" w:rsidR="00922F66" w:rsidRPr="00F652C1" w:rsidRDefault="00922F66" w:rsidP="002A743A">
            <w:pPr>
              <w:autoSpaceDE w:val="0"/>
              <w:autoSpaceDN w:val="0"/>
              <w:adjustRightInd w:val="0"/>
              <w:spacing w:after="0" w:line="320" w:lineRule="atLeast"/>
              <w:rPr>
                <w:rFonts w:ascii="Times New Roman" w:hAnsi="Times New Roman" w:cs="Times New Roman"/>
                <w:color w:val="000000"/>
                <w:sz w:val="18"/>
                <w:szCs w:val="18"/>
              </w:rPr>
            </w:pPr>
          </w:p>
        </w:tc>
        <w:tc>
          <w:tcPr>
            <w:tcW w:w="1985" w:type="dxa"/>
            <w:gridSpan w:val="3"/>
            <w:shd w:val="clear" w:color="auto" w:fill="FFFFFF"/>
            <w:tcMar>
              <w:top w:w="30" w:type="dxa"/>
              <w:left w:w="30" w:type="dxa"/>
              <w:bottom w:w="30" w:type="dxa"/>
              <w:right w:w="30" w:type="dxa"/>
            </w:tcMar>
          </w:tcPr>
          <w:p w14:paraId="52028DBC"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Yüksek lisans</w:t>
            </w:r>
          </w:p>
        </w:tc>
        <w:tc>
          <w:tcPr>
            <w:tcW w:w="850" w:type="dxa"/>
            <w:shd w:val="clear" w:color="auto" w:fill="FFFFFF"/>
            <w:tcMar>
              <w:top w:w="30" w:type="dxa"/>
              <w:left w:w="30" w:type="dxa"/>
              <w:bottom w:w="30" w:type="dxa"/>
              <w:right w:w="30" w:type="dxa"/>
            </w:tcMar>
            <w:vAlign w:val="center"/>
          </w:tcPr>
          <w:p w14:paraId="4704559D"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49</w:t>
            </w:r>
          </w:p>
        </w:tc>
        <w:tc>
          <w:tcPr>
            <w:tcW w:w="1418" w:type="dxa"/>
            <w:gridSpan w:val="2"/>
            <w:shd w:val="clear" w:color="auto" w:fill="FFFFFF"/>
            <w:tcMar>
              <w:top w:w="30" w:type="dxa"/>
              <w:left w:w="30" w:type="dxa"/>
              <w:bottom w:w="30" w:type="dxa"/>
              <w:right w:w="30" w:type="dxa"/>
            </w:tcMar>
            <w:vAlign w:val="center"/>
          </w:tcPr>
          <w:p w14:paraId="0C554C98"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4,55</w:t>
            </w:r>
          </w:p>
        </w:tc>
        <w:tc>
          <w:tcPr>
            <w:tcW w:w="1134" w:type="dxa"/>
            <w:vMerge/>
            <w:shd w:val="clear" w:color="auto" w:fill="FFFFFF"/>
            <w:tcMar>
              <w:top w:w="30" w:type="dxa"/>
              <w:left w:w="30" w:type="dxa"/>
              <w:bottom w:w="30" w:type="dxa"/>
              <w:right w:w="30" w:type="dxa"/>
            </w:tcMar>
            <w:vAlign w:val="center"/>
          </w:tcPr>
          <w:p w14:paraId="3F680D8E" w14:textId="77777777" w:rsidR="00922F66" w:rsidRPr="00F652C1" w:rsidRDefault="00922F66" w:rsidP="002A743A">
            <w:pPr>
              <w:autoSpaceDE w:val="0"/>
              <w:autoSpaceDN w:val="0"/>
              <w:adjustRightInd w:val="0"/>
              <w:spacing w:after="0" w:line="320" w:lineRule="atLeast"/>
              <w:jc w:val="center"/>
              <w:rPr>
                <w:rFonts w:ascii="Times New Roman" w:hAnsi="Times New Roman" w:cs="Times New Roman"/>
                <w:color w:val="000000"/>
                <w:sz w:val="18"/>
                <w:szCs w:val="18"/>
              </w:rPr>
            </w:pPr>
          </w:p>
        </w:tc>
      </w:tr>
      <w:tr w:rsidR="00922F66" w:rsidRPr="00F652C1" w14:paraId="42028F64" w14:textId="77777777" w:rsidTr="002A743A">
        <w:trPr>
          <w:cantSplit/>
          <w:tblHeader/>
        </w:trPr>
        <w:tc>
          <w:tcPr>
            <w:tcW w:w="3007" w:type="dxa"/>
            <w:vMerge/>
            <w:shd w:val="clear" w:color="auto" w:fill="FFFFFF"/>
            <w:tcMar>
              <w:top w:w="30" w:type="dxa"/>
              <w:left w:w="30" w:type="dxa"/>
              <w:bottom w:w="30" w:type="dxa"/>
              <w:right w:w="30" w:type="dxa"/>
            </w:tcMar>
          </w:tcPr>
          <w:p w14:paraId="528F51F8" w14:textId="77777777" w:rsidR="00922F66" w:rsidRPr="00F652C1" w:rsidRDefault="00922F66" w:rsidP="002A743A">
            <w:pPr>
              <w:autoSpaceDE w:val="0"/>
              <w:autoSpaceDN w:val="0"/>
              <w:adjustRightInd w:val="0"/>
              <w:spacing w:after="0" w:line="320" w:lineRule="atLeast"/>
              <w:rPr>
                <w:rFonts w:ascii="Times New Roman" w:hAnsi="Times New Roman" w:cs="Times New Roman"/>
                <w:color w:val="000000"/>
                <w:sz w:val="18"/>
                <w:szCs w:val="18"/>
              </w:rPr>
            </w:pPr>
          </w:p>
        </w:tc>
        <w:tc>
          <w:tcPr>
            <w:tcW w:w="1985" w:type="dxa"/>
            <w:gridSpan w:val="3"/>
            <w:shd w:val="clear" w:color="auto" w:fill="FFFFFF"/>
            <w:tcMar>
              <w:top w:w="30" w:type="dxa"/>
              <w:left w:w="30" w:type="dxa"/>
              <w:bottom w:w="30" w:type="dxa"/>
              <w:right w:w="30" w:type="dxa"/>
            </w:tcMar>
          </w:tcPr>
          <w:p w14:paraId="5F488456"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Doktora</w:t>
            </w:r>
          </w:p>
        </w:tc>
        <w:tc>
          <w:tcPr>
            <w:tcW w:w="850" w:type="dxa"/>
            <w:shd w:val="clear" w:color="auto" w:fill="FFFFFF"/>
            <w:tcMar>
              <w:top w:w="30" w:type="dxa"/>
              <w:left w:w="30" w:type="dxa"/>
              <w:bottom w:w="30" w:type="dxa"/>
              <w:right w:w="30" w:type="dxa"/>
            </w:tcMar>
            <w:vAlign w:val="center"/>
          </w:tcPr>
          <w:p w14:paraId="7C09D0FF"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14</w:t>
            </w:r>
          </w:p>
        </w:tc>
        <w:tc>
          <w:tcPr>
            <w:tcW w:w="1418" w:type="dxa"/>
            <w:gridSpan w:val="2"/>
            <w:shd w:val="clear" w:color="auto" w:fill="FFFFFF"/>
            <w:tcMar>
              <w:top w:w="30" w:type="dxa"/>
              <w:left w:w="30" w:type="dxa"/>
              <w:bottom w:w="30" w:type="dxa"/>
              <w:right w:w="30" w:type="dxa"/>
            </w:tcMar>
            <w:vAlign w:val="center"/>
          </w:tcPr>
          <w:p w14:paraId="1FA3CD36"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4,36</w:t>
            </w:r>
          </w:p>
        </w:tc>
        <w:tc>
          <w:tcPr>
            <w:tcW w:w="1134" w:type="dxa"/>
            <w:vMerge/>
            <w:shd w:val="clear" w:color="auto" w:fill="FFFFFF"/>
            <w:tcMar>
              <w:top w:w="30" w:type="dxa"/>
              <w:left w:w="30" w:type="dxa"/>
              <w:bottom w:w="30" w:type="dxa"/>
              <w:right w:w="30" w:type="dxa"/>
            </w:tcMar>
            <w:vAlign w:val="center"/>
          </w:tcPr>
          <w:p w14:paraId="6A044CC8" w14:textId="77777777" w:rsidR="00922F66" w:rsidRPr="00F652C1" w:rsidRDefault="00922F66" w:rsidP="002A743A">
            <w:pPr>
              <w:autoSpaceDE w:val="0"/>
              <w:autoSpaceDN w:val="0"/>
              <w:adjustRightInd w:val="0"/>
              <w:spacing w:after="0" w:line="320" w:lineRule="atLeast"/>
              <w:jc w:val="center"/>
              <w:rPr>
                <w:rFonts w:ascii="Times New Roman" w:hAnsi="Times New Roman" w:cs="Times New Roman"/>
                <w:color w:val="000000"/>
                <w:sz w:val="18"/>
                <w:szCs w:val="18"/>
              </w:rPr>
            </w:pPr>
          </w:p>
        </w:tc>
      </w:tr>
      <w:tr w:rsidR="00922F66" w:rsidRPr="00F652C1" w14:paraId="32ADF059" w14:textId="77777777" w:rsidTr="002A743A">
        <w:trPr>
          <w:cantSplit/>
          <w:tblHeader/>
        </w:trPr>
        <w:tc>
          <w:tcPr>
            <w:tcW w:w="3007" w:type="dxa"/>
            <w:vMerge/>
            <w:shd w:val="clear" w:color="auto" w:fill="FFFFFF"/>
            <w:tcMar>
              <w:top w:w="30" w:type="dxa"/>
              <w:left w:w="30" w:type="dxa"/>
              <w:bottom w:w="30" w:type="dxa"/>
              <w:right w:w="30" w:type="dxa"/>
            </w:tcMar>
          </w:tcPr>
          <w:p w14:paraId="7743B708" w14:textId="77777777" w:rsidR="00922F66" w:rsidRPr="00F652C1" w:rsidRDefault="00922F66" w:rsidP="002A743A">
            <w:pPr>
              <w:autoSpaceDE w:val="0"/>
              <w:autoSpaceDN w:val="0"/>
              <w:adjustRightInd w:val="0"/>
              <w:spacing w:after="0" w:line="320" w:lineRule="atLeast"/>
              <w:rPr>
                <w:rFonts w:ascii="Times New Roman" w:hAnsi="Times New Roman" w:cs="Times New Roman"/>
                <w:color w:val="000000"/>
                <w:sz w:val="18"/>
                <w:szCs w:val="18"/>
              </w:rPr>
            </w:pPr>
          </w:p>
        </w:tc>
        <w:tc>
          <w:tcPr>
            <w:tcW w:w="1985" w:type="dxa"/>
            <w:gridSpan w:val="3"/>
            <w:shd w:val="clear" w:color="auto" w:fill="FFFFFF"/>
            <w:tcMar>
              <w:top w:w="30" w:type="dxa"/>
              <w:left w:w="30" w:type="dxa"/>
              <w:bottom w:w="30" w:type="dxa"/>
              <w:right w:w="30" w:type="dxa"/>
            </w:tcMar>
          </w:tcPr>
          <w:p w14:paraId="7BD1A796"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Total</w:t>
            </w:r>
          </w:p>
        </w:tc>
        <w:tc>
          <w:tcPr>
            <w:tcW w:w="850" w:type="dxa"/>
            <w:shd w:val="clear" w:color="auto" w:fill="FFFFFF"/>
            <w:tcMar>
              <w:top w:w="30" w:type="dxa"/>
              <w:left w:w="30" w:type="dxa"/>
              <w:bottom w:w="30" w:type="dxa"/>
              <w:right w:w="30" w:type="dxa"/>
            </w:tcMar>
            <w:vAlign w:val="center"/>
          </w:tcPr>
          <w:p w14:paraId="35172519"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222</w:t>
            </w:r>
          </w:p>
        </w:tc>
        <w:tc>
          <w:tcPr>
            <w:tcW w:w="1418" w:type="dxa"/>
            <w:gridSpan w:val="2"/>
            <w:shd w:val="clear" w:color="auto" w:fill="FFFFFF"/>
            <w:tcMar>
              <w:top w:w="30" w:type="dxa"/>
              <w:left w:w="30" w:type="dxa"/>
              <w:bottom w:w="30" w:type="dxa"/>
              <w:right w:w="30" w:type="dxa"/>
            </w:tcMar>
            <w:vAlign w:val="center"/>
          </w:tcPr>
          <w:p w14:paraId="53F6F072" w14:textId="77777777" w:rsidR="00922F66" w:rsidRPr="002A743A" w:rsidRDefault="00922F66" w:rsidP="002A743A">
            <w:pPr>
              <w:autoSpaceDE w:val="0"/>
              <w:autoSpaceDN w:val="0"/>
              <w:adjustRightInd w:val="0"/>
              <w:spacing w:after="0" w:line="320" w:lineRule="atLeast"/>
              <w:jc w:val="center"/>
              <w:rPr>
                <w:rFonts w:ascii="Times New Roman" w:hAnsi="Times New Roman" w:cs="Times New Roman"/>
                <w:color w:val="000000"/>
              </w:rPr>
            </w:pPr>
            <w:r w:rsidRPr="002A743A">
              <w:rPr>
                <w:rFonts w:ascii="Times New Roman" w:hAnsi="Times New Roman" w:cs="Times New Roman"/>
                <w:color w:val="000000"/>
              </w:rPr>
              <w:t>4,39</w:t>
            </w:r>
          </w:p>
        </w:tc>
        <w:tc>
          <w:tcPr>
            <w:tcW w:w="1134" w:type="dxa"/>
            <w:vMerge/>
            <w:shd w:val="clear" w:color="auto" w:fill="FFFFFF"/>
            <w:tcMar>
              <w:top w:w="30" w:type="dxa"/>
              <w:left w:w="30" w:type="dxa"/>
              <w:bottom w:w="30" w:type="dxa"/>
              <w:right w:w="30" w:type="dxa"/>
            </w:tcMar>
            <w:vAlign w:val="center"/>
          </w:tcPr>
          <w:p w14:paraId="43732061" w14:textId="77777777" w:rsidR="00922F66" w:rsidRPr="00F652C1" w:rsidRDefault="00922F66" w:rsidP="002A743A">
            <w:pPr>
              <w:autoSpaceDE w:val="0"/>
              <w:autoSpaceDN w:val="0"/>
              <w:adjustRightInd w:val="0"/>
              <w:spacing w:after="0" w:line="320" w:lineRule="atLeast"/>
              <w:jc w:val="center"/>
              <w:rPr>
                <w:rFonts w:ascii="Times New Roman" w:hAnsi="Times New Roman" w:cs="Times New Roman"/>
                <w:color w:val="000000"/>
                <w:sz w:val="18"/>
                <w:szCs w:val="18"/>
              </w:rPr>
            </w:pPr>
          </w:p>
        </w:tc>
      </w:tr>
      <w:tr w:rsidR="00922F66" w:rsidRPr="00F652C1" w14:paraId="25DABB46" w14:textId="77777777" w:rsidTr="00566E55">
        <w:trPr>
          <w:cantSplit/>
          <w:tblHeader/>
        </w:trPr>
        <w:tc>
          <w:tcPr>
            <w:tcW w:w="3149" w:type="dxa"/>
            <w:gridSpan w:val="2"/>
            <w:vMerge w:val="restart"/>
            <w:shd w:val="clear" w:color="auto" w:fill="E7E6E6" w:themeFill="background2"/>
            <w:tcMar>
              <w:top w:w="30" w:type="dxa"/>
              <w:left w:w="30" w:type="dxa"/>
              <w:bottom w:w="30" w:type="dxa"/>
              <w:right w:w="30" w:type="dxa"/>
            </w:tcMar>
          </w:tcPr>
          <w:p w14:paraId="55EA4845" w14:textId="77777777" w:rsidR="00922F66" w:rsidRPr="00F652C1" w:rsidRDefault="00922F66" w:rsidP="002A743A">
            <w:pPr>
              <w:autoSpaceDE w:val="0"/>
              <w:autoSpaceDN w:val="0"/>
              <w:adjustRightInd w:val="0"/>
              <w:spacing w:after="0" w:line="240" w:lineRule="auto"/>
              <w:rPr>
                <w:rFonts w:ascii="Times New Roman" w:hAnsi="Times New Roman" w:cs="Times New Roman"/>
                <w:color w:val="000000"/>
              </w:rPr>
            </w:pPr>
          </w:p>
          <w:p w14:paraId="17E352EA" w14:textId="77777777" w:rsidR="00922F66" w:rsidRPr="00F652C1" w:rsidRDefault="00922F66" w:rsidP="002A743A">
            <w:pPr>
              <w:autoSpaceDE w:val="0"/>
              <w:autoSpaceDN w:val="0"/>
              <w:adjustRightInd w:val="0"/>
              <w:spacing w:after="0" w:line="240" w:lineRule="auto"/>
              <w:rPr>
                <w:rFonts w:ascii="Times New Roman" w:hAnsi="Times New Roman" w:cs="Times New Roman"/>
                <w:color w:val="000000"/>
              </w:rPr>
            </w:pPr>
            <w:r w:rsidRPr="00F652C1">
              <w:rPr>
                <w:rFonts w:ascii="Times New Roman" w:hAnsi="Times New Roman" w:cs="Times New Roman"/>
              </w:rPr>
              <w:t>Turkuaz kod dış toplu yaralanmanın kodudur.</w:t>
            </w:r>
          </w:p>
        </w:tc>
        <w:tc>
          <w:tcPr>
            <w:tcW w:w="1701" w:type="dxa"/>
            <w:shd w:val="clear" w:color="auto" w:fill="E7E6E6" w:themeFill="background2"/>
            <w:tcMar>
              <w:top w:w="30" w:type="dxa"/>
              <w:left w:w="30" w:type="dxa"/>
              <w:bottom w:w="30" w:type="dxa"/>
              <w:right w:w="30" w:type="dxa"/>
            </w:tcMar>
          </w:tcPr>
          <w:p w14:paraId="06F0984E" w14:textId="77777777" w:rsidR="00922F66" w:rsidRPr="00566E55" w:rsidRDefault="00922F66" w:rsidP="002A743A">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Lise</w:t>
            </w:r>
          </w:p>
        </w:tc>
        <w:tc>
          <w:tcPr>
            <w:tcW w:w="992" w:type="dxa"/>
            <w:gridSpan w:val="2"/>
            <w:shd w:val="clear" w:color="auto" w:fill="E7E6E6" w:themeFill="background2"/>
            <w:tcMar>
              <w:top w:w="30" w:type="dxa"/>
              <w:left w:w="30" w:type="dxa"/>
              <w:bottom w:w="30" w:type="dxa"/>
              <w:right w:w="30" w:type="dxa"/>
            </w:tcMar>
            <w:vAlign w:val="center"/>
          </w:tcPr>
          <w:p w14:paraId="570F8BC7" w14:textId="77777777" w:rsidR="00922F66" w:rsidRPr="00566E55" w:rsidRDefault="00922F66" w:rsidP="002A743A">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30</w:t>
            </w:r>
          </w:p>
        </w:tc>
        <w:tc>
          <w:tcPr>
            <w:tcW w:w="1276" w:type="dxa"/>
            <w:shd w:val="clear" w:color="auto" w:fill="E7E6E6" w:themeFill="background2"/>
            <w:tcMar>
              <w:top w:w="30" w:type="dxa"/>
              <w:left w:w="30" w:type="dxa"/>
              <w:bottom w:w="30" w:type="dxa"/>
              <w:right w:w="30" w:type="dxa"/>
            </w:tcMar>
            <w:vAlign w:val="center"/>
          </w:tcPr>
          <w:p w14:paraId="0A7227EA" w14:textId="77777777" w:rsidR="00922F66" w:rsidRPr="00566E55" w:rsidRDefault="00922F66" w:rsidP="002A743A">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2,80</w:t>
            </w:r>
          </w:p>
        </w:tc>
        <w:tc>
          <w:tcPr>
            <w:tcW w:w="1276" w:type="dxa"/>
            <w:gridSpan w:val="2"/>
            <w:vMerge w:val="restart"/>
            <w:shd w:val="clear" w:color="auto" w:fill="E7E6E6" w:themeFill="background2"/>
            <w:tcMar>
              <w:top w:w="30" w:type="dxa"/>
              <w:left w:w="30" w:type="dxa"/>
              <w:bottom w:w="30" w:type="dxa"/>
              <w:right w:w="30" w:type="dxa"/>
            </w:tcMar>
            <w:vAlign w:val="center"/>
          </w:tcPr>
          <w:p w14:paraId="5871EE95" w14:textId="77777777" w:rsidR="00922F66" w:rsidRPr="002A743A" w:rsidRDefault="00922F66" w:rsidP="002A743A">
            <w:pPr>
              <w:autoSpaceDE w:val="0"/>
              <w:autoSpaceDN w:val="0"/>
              <w:adjustRightInd w:val="0"/>
              <w:spacing w:after="0" w:line="240" w:lineRule="auto"/>
              <w:jc w:val="center"/>
              <w:rPr>
                <w:rFonts w:ascii="Times New Roman" w:hAnsi="Times New Roman" w:cs="Times New Roman"/>
                <w:color w:val="000000"/>
              </w:rPr>
            </w:pPr>
            <w:r w:rsidRPr="002A743A">
              <w:rPr>
                <w:rFonts w:ascii="Times New Roman" w:hAnsi="Times New Roman" w:cs="Times New Roman"/>
                <w:color w:val="000000"/>
              </w:rPr>
              <w:t>0,012</w:t>
            </w:r>
          </w:p>
        </w:tc>
      </w:tr>
      <w:tr w:rsidR="00922F66" w:rsidRPr="00F652C1" w14:paraId="5973FB80" w14:textId="77777777" w:rsidTr="00566E55">
        <w:trPr>
          <w:cantSplit/>
          <w:tblHeader/>
        </w:trPr>
        <w:tc>
          <w:tcPr>
            <w:tcW w:w="3149" w:type="dxa"/>
            <w:gridSpan w:val="2"/>
            <w:vMerge/>
            <w:shd w:val="clear" w:color="auto" w:fill="E7E6E6" w:themeFill="background2"/>
            <w:tcMar>
              <w:top w:w="30" w:type="dxa"/>
              <w:left w:w="30" w:type="dxa"/>
              <w:bottom w:w="30" w:type="dxa"/>
              <w:right w:w="30" w:type="dxa"/>
            </w:tcMar>
          </w:tcPr>
          <w:p w14:paraId="534F2A8B" w14:textId="77777777" w:rsidR="00922F66" w:rsidRPr="00F652C1" w:rsidRDefault="00922F66" w:rsidP="002A743A">
            <w:pPr>
              <w:autoSpaceDE w:val="0"/>
              <w:autoSpaceDN w:val="0"/>
              <w:adjustRightInd w:val="0"/>
              <w:spacing w:after="0" w:line="240" w:lineRule="auto"/>
              <w:rPr>
                <w:rFonts w:ascii="Times New Roman" w:hAnsi="Times New Roman" w:cs="Times New Roman"/>
                <w:color w:val="000000"/>
              </w:rPr>
            </w:pPr>
          </w:p>
        </w:tc>
        <w:tc>
          <w:tcPr>
            <w:tcW w:w="1701" w:type="dxa"/>
            <w:shd w:val="clear" w:color="auto" w:fill="E7E6E6" w:themeFill="background2"/>
            <w:tcMar>
              <w:top w:w="30" w:type="dxa"/>
              <w:left w:w="30" w:type="dxa"/>
              <w:bottom w:w="30" w:type="dxa"/>
              <w:right w:w="30" w:type="dxa"/>
            </w:tcMar>
          </w:tcPr>
          <w:p w14:paraId="1F200697" w14:textId="77777777" w:rsidR="00922F66" w:rsidRPr="00566E55" w:rsidRDefault="00922F66" w:rsidP="002A743A">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Ön lisans</w:t>
            </w:r>
          </w:p>
        </w:tc>
        <w:tc>
          <w:tcPr>
            <w:tcW w:w="992" w:type="dxa"/>
            <w:gridSpan w:val="2"/>
            <w:shd w:val="clear" w:color="auto" w:fill="E7E6E6" w:themeFill="background2"/>
            <w:tcMar>
              <w:top w:w="30" w:type="dxa"/>
              <w:left w:w="30" w:type="dxa"/>
              <w:bottom w:w="30" w:type="dxa"/>
              <w:right w:w="30" w:type="dxa"/>
            </w:tcMar>
            <w:vAlign w:val="center"/>
          </w:tcPr>
          <w:p w14:paraId="2AA99E82" w14:textId="77777777" w:rsidR="00922F66" w:rsidRPr="00566E55" w:rsidRDefault="00922F66" w:rsidP="002A743A">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28</w:t>
            </w:r>
          </w:p>
        </w:tc>
        <w:tc>
          <w:tcPr>
            <w:tcW w:w="1276" w:type="dxa"/>
            <w:shd w:val="clear" w:color="auto" w:fill="E7E6E6" w:themeFill="background2"/>
            <w:tcMar>
              <w:top w:w="30" w:type="dxa"/>
              <w:left w:w="30" w:type="dxa"/>
              <w:bottom w:w="30" w:type="dxa"/>
              <w:right w:w="30" w:type="dxa"/>
            </w:tcMar>
            <w:vAlign w:val="center"/>
          </w:tcPr>
          <w:p w14:paraId="483297ED" w14:textId="77777777" w:rsidR="00922F66" w:rsidRPr="00566E55" w:rsidRDefault="00922F66" w:rsidP="002A743A">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3,57</w:t>
            </w:r>
          </w:p>
        </w:tc>
        <w:tc>
          <w:tcPr>
            <w:tcW w:w="1276" w:type="dxa"/>
            <w:gridSpan w:val="2"/>
            <w:vMerge/>
            <w:shd w:val="clear" w:color="auto" w:fill="E7E6E6" w:themeFill="background2"/>
            <w:tcMar>
              <w:top w:w="30" w:type="dxa"/>
              <w:left w:w="30" w:type="dxa"/>
              <w:bottom w:w="30" w:type="dxa"/>
              <w:right w:w="30" w:type="dxa"/>
            </w:tcMar>
            <w:vAlign w:val="center"/>
          </w:tcPr>
          <w:p w14:paraId="57FB2980" w14:textId="77777777" w:rsidR="00922F66" w:rsidRPr="002A743A" w:rsidRDefault="00922F66" w:rsidP="002A743A">
            <w:pPr>
              <w:autoSpaceDE w:val="0"/>
              <w:autoSpaceDN w:val="0"/>
              <w:adjustRightInd w:val="0"/>
              <w:spacing w:after="0" w:line="240" w:lineRule="auto"/>
              <w:jc w:val="center"/>
              <w:rPr>
                <w:rFonts w:ascii="Times New Roman" w:hAnsi="Times New Roman" w:cs="Times New Roman"/>
                <w:color w:val="000000"/>
              </w:rPr>
            </w:pPr>
          </w:p>
        </w:tc>
      </w:tr>
      <w:tr w:rsidR="00922F66" w:rsidRPr="00F652C1" w14:paraId="1980C2F0" w14:textId="77777777" w:rsidTr="00566E55">
        <w:trPr>
          <w:cantSplit/>
          <w:tblHeader/>
        </w:trPr>
        <w:tc>
          <w:tcPr>
            <w:tcW w:w="3149" w:type="dxa"/>
            <w:gridSpan w:val="2"/>
            <w:vMerge/>
            <w:shd w:val="clear" w:color="auto" w:fill="E7E6E6" w:themeFill="background2"/>
            <w:tcMar>
              <w:top w:w="30" w:type="dxa"/>
              <w:left w:w="30" w:type="dxa"/>
              <w:bottom w:w="30" w:type="dxa"/>
              <w:right w:w="30" w:type="dxa"/>
            </w:tcMar>
          </w:tcPr>
          <w:p w14:paraId="51843BD5" w14:textId="77777777" w:rsidR="00922F66" w:rsidRPr="00F652C1" w:rsidRDefault="00922F66" w:rsidP="002A743A">
            <w:pPr>
              <w:autoSpaceDE w:val="0"/>
              <w:autoSpaceDN w:val="0"/>
              <w:adjustRightInd w:val="0"/>
              <w:spacing w:after="0" w:line="240" w:lineRule="auto"/>
              <w:rPr>
                <w:rFonts w:ascii="Times New Roman" w:hAnsi="Times New Roman" w:cs="Times New Roman"/>
                <w:color w:val="000000"/>
              </w:rPr>
            </w:pPr>
          </w:p>
        </w:tc>
        <w:tc>
          <w:tcPr>
            <w:tcW w:w="1701" w:type="dxa"/>
            <w:shd w:val="clear" w:color="auto" w:fill="E7E6E6" w:themeFill="background2"/>
            <w:tcMar>
              <w:top w:w="30" w:type="dxa"/>
              <w:left w:w="30" w:type="dxa"/>
              <w:bottom w:w="30" w:type="dxa"/>
              <w:right w:w="30" w:type="dxa"/>
            </w:tcMar>
          </w:tcPr>
          <w:p w14:paraId="58F84E84" w14:textId="77777777" w:rsidR="00922F66" w:rsidRPr="00566E55" w:rsidRDefault="00922F66" w:rsidP="002A743A">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Lisans</w:t>
            </w:r>
          </w:p>
        </w:tc>
        <w:tc>
          <w:tcPr>
            <w:tcW w:w="992" w:type="dxa"/>
            <w:gridSpan w:val="2"/>
            <w:shd w:val="clear" w:color="auto" w:fill="E7E6E6" w:themeFill="background2"/>
            <w:tcMar>
              <w:top w:w="30" w:type="dxa"/>
              <w:left w:w="30" w:type="dxa"/>
              <w:bottom w:w="30" w:type="dxa"/>
              <w:right w:w="30" w:type="dxa"/>
            </w:tcMar>
            <w:vAlign w:val="center"/>
          </w:tcPr>
          <w:p w14:paraId="48E90C9F" w14:textId="77777777" w:rsidR="00922F66" w:rsidRPr="00566E55" w:rsidRDefault="00922F66" w:rsidP="002A743A">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101</w:t>
            </w:r>
          </w:p>
        </w:tc>
        <w:tc>
          <w:tcPr>
            <w:tcW w:w="1276" w:type="dxa"/>
            <w:shd w:val="clear" w:color="auto" w:fill="E7E6E6" w:themeFill="background2"/>
            <w:tcMar>
              <w:top w:w="30" w:type="dxa"/>
              <w:left w:w="30" w:type="dxa"/>
              <w:bottom w:w="30" w:type="dxa"/>
              <w:right w:w="30" w:type="dxa"/>
            </w:tcMar>
            <w:vAlign w:val="center"/>
          </w:tcPr>
          <w:p w14:paraId="2F961477" w14:textId="77777777" w:rsidR="00922F66" w:rsidRPr="00566E55" w:rsidRDefault="00922F66" w:rsidP="002A743A">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3,52</w:t>
            </w:r>
          </w:p>
        </w:tc>
        <w:tc>
          <w:tcPr>
            <w:tcW w:w="1276" w:type="dxa"/>
            <w:gridSpan w:val="2"/>
            <w:vMerge/>
            <w:shd w:val="clear" w:color="auto" w:fill="E7E6E6" w:themeFill="background2"/>
            <w:tcMar>
              <w:top w:w="30" w:type="dxa"/>
              <w:left w:w="30" w:type="dxa"/>
              <w:bottom w:w="30" w:type="dxa"/>
              <w:right w:w="30" w:type="dxa"/>
            </w:tcMar>
            <w:vAlign w:val="center"/>
          </w:tcPr>
          <w:p w14:paraId="2B9BF7DE" w14:textId="77777777" w:rsidR="00922F66" w:rsidRPr="002A743A" w:rsidRDefault="00922F66" w:rsidP="002A743A">
            <w:pPr>
              <w:autoSpaceDE w:val="0"/>
              <w:autoSpaceDN w:val="0"/>
              <w:adjustRightInd w:val="0"/>
              <w:spacing w:after="0" w:line="240" w:lineRule="auto"/>
              <w:jc w:val="center"/>
              <w:rPr>
                <w:rFonts w:ascii="Times New Roman" w:hAnsi="Times New Roman" w:cs="Times New Roman"/>
                <w:color w:val="000000"/>
              </w:rPr>
            </w:pPr>
          </w:p>
        </w:tc>
      </w:tr>
      <w:tr w:rsidR="00922F66" w:rsidRPr="00F652C1" w14:paraId="3CA8E6F6" w14:textId="77777777" w:rsidTr="00566E55">
        <w:trPr>
          <w:cantSplit/>
          <w:tblHeader/>
        </w:trPr>
        <w:tc>
          <w:tcPr>
            <w:tcW w:w="3149" w:type="dxa"/>
            <w:gridSpan w:val="2"/>
            <w:vMerge/>
            <w:shd w:val="clear" w:color="auto" w:fill="E7E6E6" w:themeFill="background2"/>
            <w:tcMar>
              <w:top w:w="30" w:type="dxa"/>
              <w:left w:w="30" w:type="dxa"/>
              <w:bottom w:w="30" w:type="dxa"/>
              <w:right w:w="30" w:type="dxa"/>
            </w:tcMar>
          </w:tcPr>
          <w:p w14:paraId="7BC32901" w14:textId="77777777" w:rsidR="00922F66" w:rsidRPr="00F652C1" w:rsidRDefault="00922F66" w:rsidP="002A743A">
            <w:pPr>
              <w:autoSpaceDE w:val="0"/>
              <w:autoSpaceDN w:val="0"/>
              <w:adjustRightInd w:val="0"/>
              <w:spacing w:after="0" w:line="240" w:lineRule="auto"/>
              <w:rPr>
                <w:rFonts w:ascii="Times New Roman" w:hAnsi="Times New Roman" w:cs="Times New Roman"/>
                <w:color w:val="000000"/>
              </w:rPr>
            </w:pPr>
          </w:p>
        </w:tc>
        <w:tc>
          <w:tcPr>
            <w:tcW w:w="1701" w:type="dxa"/>
            <w:shd w:val="clear" w:color="auto" w:fill="E7E6E6" w:themeFill="background2"/>
            <w:tcMar>
              <w:top w:w="30" w:type="dxa"/>
              <w:left w:w="30" w:type="dxa"/>
              <w:bottom w:w="30" w:type="dxa"/>
              <w:right w:w="30" w:type="dxa"/>
            </w:tcMar>
          </w:tcPr>
          <w:p w14:paraId="090917EF" w14:textId="77777777" w:rsidR="00922F66" w:rsidRPr="00566E55" w:rsidRDefault="00922F66" w:rsidP="002A743A">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Yüksek lisans</w:t>
            </w:r>
          </w:p>
        </w:tc>
        <w:tc>
          <w:tcPr>
            <w:tcW w:w="992" w:type="dxa"/>
            <w:gridSpan w:val="2"/>
            <w:shd w:val="clear" w:color="auto" w:fill="E7E6E6" w:themeFill="background2"/>
            <w:tcMar>
              <w:top w:w="30" w:type="dxa"/>
              <w:left w:w="30" w:type="dxa"/>
              <w:bottom w:w="30" w:type="dxa"/>
              <w:right w:w="30" w:type="dxa"/>
            </w:tcMar>
            <w:vAlign w:val="center"/>
          </w:tcPr>
          <w:p w14:paraId="3CE7D602" w14:textId="77777777" w:rsidR="00922F66" w:rsidRPr="00566E55" w:rsidRDefault="00922F66" w:rsidP="002A743A">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49</w:t>
            </w:r>
          </w:p>
        </w:tc>
        <w:tc>
          <w:tcPr>
            <w:tcW w:w="1276" w:type="dxa"/>
            <w:shd w:val="clear" w:color="auto" w:fill="E7E6E6" w:themeFill="background2"/>
            <w:tcMar>
              <w:top w:w="30" w:type="dxa"/>
              <w:left w:w="30" w:type="dxa"/>
              <w:bottom w:w="30" w:type="dxa"/>
              <w:right w:w="30" w:type="dxa"/>
            </w:tcMar>
            <w:vAlign w:val="center"/>
          </w:tcPr>
          <w:p w14:paraId="2509EEAF" w14:textId="77777777" w:rsidR="00922F66" w:rsidRPr="00566E55" w:rsidRDefault="00922F66" w:rsidP="002A743A">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2,78</w:t>
            </w:r>
          </w:p>
        </w:tc>
        <w:tc>
          <w:tcPr>
            <w:tcW w:w="1276" w:type="dxa"/>
            <w:gridSpan w:val="2"/>
            <w:vMerge/>
            <w:shd w:val="clear" w:color="auto" w:fill="E7E6E6" w:themeFill="background2"/>
            <w:tcMar>
              <w:top w:w="30" w:type="dxa"/>
              <w:left w:w="30" w:type="dxa"/>
              <w:bottom w:w="30" w:type="dxa"/>
              <w:right w:w="30" w:type="dxa"/>
            </w:tcMar>
            <w:vAlign w:val="center"/>
          </w:tcPr>
          <w:p w14:paraId="09166EE4" w14:textId="77777777" w:rsidR="00922F66" w:rsidRPr="002A743A" w:rsidRDefault="00922F66" w:rsidP="002A743A">
            <w:pPr>
              <w:autoSpaceDE w:val="0"/>
              <w:autoSpaceDN w:val="0"/>
              <w:adjustRightInd w:val="0"/>
              <w:spacing w:after="0" w:line="240" w:lineRule="auto"/>
              <w:jc w:val="center"/>
              <w:rPr>
                <w:rFonts w:ascii="Times New Roman" w:hAnsi="Times New Roman" w:cs="Times New Roman"/>
                <w:color w:val="000000"/>
              </w:rPr>
            </w:pPr>
          </w:p>
        </w:tc>
      </w:tr>
      <w:tr w:rsidR="00922F66" w:rsidRPr="00F652C1" w14:paraId="70840A52" w14:textId="77777777" w:rsidTr="00566E55">
        <w:trPr>
          <w:cantSplit/>
          <w:tblHeader/>
        </w:trPr>
        <w:tc>
          <w:tcPr>
            <w:tcW w:w="3149" w:type="dxa"/>
            <w:gridSpan w:val="2"/>
            <w:vMerge/>
            <w:shd w:val="clear" w:color="auto" w:fill="E7E6E6" w:themeFill="background2"/>
            <w:tcMar>
              <w:top w:w="30" w:type="dxa"/>
              <w:left w:w="30" w:type="dxa"/>
              <w:bottom w:w="30" w:type="dxa"/>
              <w:right w:w="30" w:type="dxa"/>
            </w:tcMar>
          </w:tcPr>
          <w:p w14:paraId="36B145CE" w14:textId="77777777" w:rsidR="00922F66" w:rsidRPr="00F652C1" w:rsidRDefault="00922F66" w:rsidP="002A743A">
            <w:pPr>
              <w:autoSpaceDE w:val="0"/>
              <w:autoSpaceDN w:val="0"/>
              <w:adjustRightInd w:val="0"/>
              <w:spacing w:after="0" w:line="240" w:lineRule="auto"/>
              <w:rPr>
                <w:rFonts w:ascii="Times New Roman" w:hAnsi="Times New Roman" w:cs="Times New Roman"/>
                <w:color w:val="000000"/>
              </w:rPr>
            </w:pPr>
          </w:p>
        </w:tc>
        <w:tc>
          <w:tcPr>
            <w:tcW w:w="1701" w:type="dxa"/>
            <w:shd w:val="clear" w:color="auto" w:fill="E7E6E6" w:themeFill="background2"/>
            <w:tcMar>
              <w:top w:w="30" w:type="dxa"/>
              <w:left w:w="30" w:type="dxa"/>
              <w:bottom w:w="30" w:type="dxa"/>
              <w:right w:w="30" w:type="dxa"/>
            </w:tcMar>
          </w:tcPr>
          <w:p w14:paraId="49CFD2E4" w14:textId="77777777" w:rsidR="00922F66" w:rsidRPr="00566E55" w:rsidRDefault="00922F66" w:rsidP="002A743A">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Doktora</w:t>
            </w:r>
          </w:p>
        </w:tc>
        <w:tc>
          <w:tcPr>
            <w:tcW w:w="992" w:type="dxa"/>
            <w:gridSpan w:val="2"/>
            <w:shd w:val="clear" w:color="auto" w:fill="E7E6E6" w:themeFill="background2"/>
            <w:tcMar>
              <w:top w:w="30" w:type="dxa"/>
              <w:left w:w="30" w:type="dxa"/>
              <w:bottom w:w="30" w:type="dxa"/>
              <w:right w:w="30" w:type="dxa"/>
            </w:tcMar>
            <w:vAlign w:val="center"/>
          </w:tcPr>
          <w:p w14:paraId="44DA539D" w14:textId="77777777" w:rsidR="00922F66" w:rsidRPr="00566E55" w:rsidRDefault="00922F66" w:rsidP="002A743A">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14</w:t>
            </w:r>
          </w:p>
        </w:tc>
        <w:tc>
          <w:tcPr>
            <w:tcW w:w="1276" w:type="dxa"/>
            <w:shd w:val="clear" w:color="auto" w:fill="E7E6E6" w:themeFill="background2"/>
            <w:tcMar>
              <w:top w:w="30" w:type="dxa"/>
              <w:left w:w="30" w:type="dxa"/>
              <w:bottom w:w="30" w:type="dxa"/>
              <w:right w:w="30" w:type="dxa"/>
            </w:tcMar>
            <w:vAlign w:val="center"/>
          </w:tcPr>
          <w:p w14:paraId="06C67F43" w14:textId="77777777" w:rsidR="00922F66" w:rsidRPr="00566E55" w:rsidRDefault="00922F66" w:rsidP="002A743A">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3,71</w:t>
            </w:r>
          </w:p>
        </w:tc>
        <w:tc>
          <w:tcPr>
            <w:tcW w:w="1276" w:type="dxa"/>
            <w:gridSpan w:val="2"/>
            <w:vMerge/>
            <w:shd w:val="clear" w:color="auto" w:fill="E7E6E6" w:themeFill="background2"/>
            <w:tcMar>
              <w:top w:w="30" w:type="dxa"/>
              <w:left w:w="30" w:type="dxa"/>
              <w:bottom w:w="30" w:type="dxa"/>
              <w:right w:w="30" w:type="dxa"/>
            </w:tcMar>
            <w:vAlign w:val="center"/>
          </w:tcPr>
          <w:p w14:paraId="080CDCEC" w14:textId="77777777" w:rsidR="00922F66" w:rsidRPr="002A743A" w:rsidRDefault="00922F66" w:rsidP="002A743A">
            <w:pPr>
              <w:autoSpaceDE w:val="0"/>
              <w:autoSpaceDN w:val="0"/>
              <w:adjustRightInd w:val="0"/>
              <w:spacing w:after="0" w:line="240" w:lineRule="auto"/>
              <w:jc w:val="center"/>
              <w:rPr>
                <w:rFonts w:ascii="Times New Roman" w:hAnsi="Times New Roman" w:cs="Times New Roman"/>
                <w:color w:val="000000"/>
              </w:rPr>
            </w:pPr>
          </w:p>
        </w:tc>
      </w:tr>
      <w:tr w:rsidR="00922F66" w:rsidRPr="00F652C1" w14:paraId="2550D4EC" w14:textId="77777777" w:rsidTr="00566E55">
        <w:trPr>
          <w:cantSplit/>
          <w:tblHeader/>
        </w:trPr>
        <w:tc>
          <w:tcPr>
            <w:tcW w:w="3149" w:type="dxa"/>
            <w:gridSpan w:val="2"/>
            <w:vMerge/>
            <w:shd w:val="clear" w:color="auto" w:fill="E7E6E6" w:themeFill="background2"/>
            <w:tcMar>
              <w:top w:w="30" w:type="dxa"/>
              <w:left w:w="30" w:type="dxa"/>
              <w:bottom w:w="30" w:type="dxa"/>
              <w:right w:w="30" w:type="dxa"/>
            </w:tcMar>
          </w:tcPr>
          <w:p w14:paraId="148CDBA9" w14:textId="77777777" w:rsidR="00922F66" w:rsidRPr="00F652C1" w:rsidRDefault="00922F66" w:rsidP="002A743A">
            <w:pPr>
              <w:autoSpaceDE w:val="0"/>
              <w:autoSpaceDN w:val="0"/>
              <w:adjustRightInd w:val="0"/>
              <w:spacing w:after="0" w:line="240" w:lineRule="auto"/>
              <w:rPr>
                <w:rFonts w:ascii="Times New Roman" w:hAnsi="Times New Roman" w:cs="Times New Roman"/>
                <w:color w:val="000000"/>
              </w:rPr>
            </w:pPr>
          </w:p>
        </w:tc>
        <w:tc>
          <w:tcPr>
            <w:tcW w:w="1701" w:type="dxa"/>
            <w:shd w:val="clear" w:color="auto" w:fill="E7E6E6" w:themeFill="background2"/>
            <w:tcMar>
              <w:top w:w="30" w:type="dxa"/>
              <w:left w:w="30" w:type="dxa"/>
              <w:bottom w:w="30" w:type="dxa"/>
              <w:right w:w="30" w:type="dxa"/>
            </w:tcMar>
          </w:tcPr>
          <w:p w14:paraId="7AD39D36" w14:textId="77777777" w:rsidR="00922F66" w:rsidRPr="00566E55" w:rsidRDefault="00922F66" w:rsidP="002A743A">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Total</w:t>
            </w:r>
          </w:p>
        </w:tc>
        <w:tc>
          <w:tcPr>
            <w:tcW w:w="992" w:type="dxa"/>
            <w:gridSpan w:val="2"/>
            <w:shd w:val="clear" w:color="auto" w:fill="E7E6E6" w:themeFill="background2"/>
            <w:tcMar>
              <w:top w:w="30" w:type="dxa"/>
              <w:left w:w="30" w:type="dxa"/>
              <w:bottom w:w="30" w:type="dxa"/>
              <w:right w:w="30" w:type="dxa"/>
            </w:tcMar>
            <w:vAlign w:val="center"/>
          </w:tcPr>
          <w:p w14:paraId="23431103" w14:textId="77777777" w:rsidR="00922F66" w:rsidRPr="00566E55" w:rsidRDefault="00922F66" w:rsidP="002A743A">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222</w:t>
            </w:r>
          </w:p>
        </w:tc>
        <w:tc>
          <w:tcPr>
            <w:tcW w:w="1276" w:type="dxa"/>
            <w:shd w:val="clear" w:color="auto" w:fill="E7E6E6" w:themeFill="background2"/>
            <w:tcMar>
              <w:top w:w="30" w:type="dxa"/>
              <w:left w:w="30" w:type="dxa"/>
              <w:bottom w:w="30" w:type="dxa"/>
              <w:right w:w="30" w:type="dxa"/>
            </w:tcMar>
            <w:vAlign w:val="center"/>
          </w:tcPr>
          <w:p w14:paraId="5EF0653F" w14:textId="77777777" w:rsidR="00922F66" w:rsidRPr="00566E55" w:rsidRDefault="00922F66" w:rsidP="002A743A">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3,28</w:t>
            </w:r>
          </w:p>
        </w:tc>
        <w:tc>
          <w:tcPr>
            <w:tcW w:w="1276" w:type="dxa"/>
            <w:gridSpan w:val="2"/>
            <w:vMerge/>
            <w:shd w:val="clear" w:color="auto" w:fill="E7E6E6" w:themeFill="background2"/>
            <w:tcMar>
              <w:top w:w="30" w:type="dxa"/>
              <w:left w:w="30" w:type="dxa"/>
              <w:bottom w:w="30" w:type="dxa"/>
              <w:right w:w="30" w:type="dxa"/>
            </w:tcMar>
            <w:vAlign w:val="center"/>
          </w:tcPr>
          <w:p w14:paraId="476914D4" w14:textId="77777777" w:rsidR="00922F66" w:rsidRPr="002A743A" w:rsidRDefault="00922F66" w:rsidP="002A743A">
            <w:pPr>
              <w:autoSpaceDE w:val="0"/>
              <w:autoSpaceDN w:val="0"/>
              <w:adjustRightInd w:val="0"/>
              <w:spacing w:after="0" w:line="240" w:lineRule="auto"/>
              <w:jc w:val="center"/>
              <w:rPr>
                <w:rFonts w:ascii="Times New Roman" w:hAnsi="Times New Roman" w:cs="Times New Roman"/>
                <w:color w:val="000000"/>
              </w:rPr>
            </w:pPr>
          </w:p>
        </w:tc>
      </w:tr>
    </w:tbl>
    <w:p w14:paraId="29051549" w14:textId="77777777" w:rsidR="00E65687" w:rsidRDefault="00E65687">
      <w:pPr>
        <w:rPr>
          <w:rFonts w:ascii="Times New Roman" w:hAnsi="Times New Roman" w:cs="Times New Roman"/>
          <w:b/>
          <w:sz w:val="24"/>
          <w:szCs w:val="24"/>
        </w:rPr>
      </w:pPr>
    </w:p>
    <w:p w14:paraId="430E6A29" w14:textId="77777777" w:rsidR="00E65687" w:rsidRDefault="00E65687">
      <w:pPr>
        <w:rPr>
          <w:rFonts w:ascii="Times New Roman" w:hAnsi="Times New Roman" w:cs="Times New Roman"/>
          <w:b/>
          <w:sz w:val="24"/>
          <w:szCs w:val="24"/>
        </w:rPr>
      </w:pPr>
    </w:p>
    <w:p w14:paraId="1B0B7C2A" w14:textId="77777777" w:rsidR="00E65687" w:rsidRDefault="00E65687">
      <w:pPr>
        <w:rPr>
          <w:rFonts w:ascii="Times New Roman" w:hAnsi="Times New Roman" w:cs="Times New Roman"/>
          <w:b/>
          <w:sz w:val="24"/>
          <w:szCs w:val="24"/>
        </w:rPr>
      </w:pPr>
    </w:p>
    <w:p w14:paraId="22A725DC" w14:textId="77777777" w:rsidR="00E65687" w:rsidRDefault="00E65687">
      <w:pPr>
        <w:rPr>
          <w:rFonts w:ascii="Times New Roman" w:hAnsi="Times New Roman" w:cs="Times New Roman"/>
          <w:b/>
          <w:sz w:val="24"/>
          <w:szCs w:val="24"/>
        </w:rPr>
      </w:pPr>
    </w:p>
    <w:p w14:paraId="01643128" w14:textId="77777777" w:rsidR="00E65687" w:rsidRDefault="00E65687">
      <w:pPr>
        <w:rPr>
          <w:rFonts w:ascii="Times New Roman" w:hAnsi="Times New Roman" w:cs="Times New Roman"/>
          <w:b/>
          <w:sz w:val="24"/>
          <w:szCs w:val="24"/>
        </w:rPr>
      </w:pPr>
    </w:p>
    <w:p w14:paraId="7BBE82E6" w14:textId="77777777" w:rsidR="00E65687" w:rsidRDefault="00E65687">
      <w:pPr>
        <w:rPr>
          <w:rFonts w:ascii="Times New Roman" w:hAnsi="Times New Roman" w:cs="Times New Roman"/>
          <w:b/>
          <w:sz w:val="24"/>
          <w:szCs w:val="24"/>
        </w:rPr>
      </w:pPr>
    </w:p>
    <w:p w14:paraId="56B0BAAC" w14:textId="77777777" w:rsidR="00D033E7" w:rsidRPr="00D033E7" w:rsidRDefault="00D033E7">
      <w:pPr>
        <w:rPr>
          <w:rFonts w:ascii="Times New Roman" w:hAnsi="Times New Roman" w:cs="Times New Roman"/>
        </w:rPr>
      </w:pPr>
      <w:r w:rsidRPr="00F652C1">
        <w:rPr>
          <w:rFonts w:ascii="Times New Roman" w:hAnsi="Times New Roman" w:cs="Times New Roman"/>
          <w:b/>
          <w:sz w:val="24"/>
          <w:szCs w:val="24"/>
        </w:rPr>
        <w:lastRenderedPageBreak/>
        <w:t>Tablo 4.</w:t>
      </w:r>
      <w:r>
        <w:rPr>
          <w:rFonts w:ascii="Times New Roman" w:hAnsi="Times New Roman" w:cs="Times New Roman"/>
          <w:b/>
          <w:sz w:val="24"/>
          <w:szCs w:val="24"/>
        </w:rPr>
        <w:t>89</w:t>
      </w:r>
      <w:r w:rsidRPr="00C47181">
        <w:rPr>
          <w:rFonts w:ascii="Times New Roman" w:hAnsi="Times New Roman" w:cs="Times New Roman"/>
          <w:b/>
          <w:sz w:val="24"/>
          <w:szCs w:val="24"/>
        </w:rPr>
        <w:t>.</w:t>
      </w:r>
      <w:r>
        <w:rPr>
          <w:rFonts w:ascii="Times New Roman" w:hAnsi="Times New Roman" w:cs="Times New Roman"/>
          <w:sz w:val="24"/>
          <w:szCs w:val="24"/>
        </w:rPr>
        <w:t xml:space="preserve"> </w:t>
      </w:r>
      <w:r w:rsidRPr="00C47181">
        <w:rPr>
          <w:rFonts w:ascii="Times New Roman" w:hAnsi="Times New Roman" w:cs="Times New Roman"/>
          <w:sz w:val="24"/>
          <w:szCs w:val="24"/>
        </w:rPr>
        <w:t>(Devamı)</w:t>
      </w:r>
    </w:p>
    <w:tbl>
      <w:tblPr>
        <w:tblpPr w:leftFromText="141" w:rightFromText="141" w:vertAnchor="text" w:horzAnchor="margin" w:tblpXSpec="center" w:tblpY="20"/>
        <w:tblW w:w="8394" w:type="dxa"/>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2724"/>
        <w:gridCol w:w="425"/>
        <w:gridCol w:w="1701"/>
        <w:gridCol w:w="992"/>
        <w:gridCol w:w="1276"/>
        <w:gridCol w:w="1276"/>
      </w:tblGrid>
      <w:tr w:rsidR="009C6192" w:rsidRPr="00F652C1" w14:paraId="022A5043" w14:textId="77777777" w:rsidTr="009C6192">
        <w:trPr>
          <w:cantSplit/>
          <w:tblHeader/>
        </w:trPr>
        <w:tc>
          <w:tcPr>
            <w:tcW w:w="2724" w:type="dxa"/>
            <w:shd w:val="clear" w:color="auto" w:fill="D0CECE" w:themeFill="background2" w:themeFillShade="E6"/>
            <w:tcMar>
              <w:top w:w="30" w:type="dxa"/>
              <w:left w:w="30" w:type="dxa"/>
              <w:bottom w:w="30" w:type="dxa"/>
              <w:right w:w="30" w:type="dxa"/>
            </w:tcMar>
          </w:tcPr>
          <w:p w14:paraId="6AD962E2"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2126" w:type="dxa"/>
            <w:gridSpan w:val="2"/>
            <w:shd w:val="clear" w:color="auto" w:fill="D0CECE" w:themeFill="background2" w:themeFillShade="E6"/>
            <w:tcMar>
              <w:top w:w="30" w:type="dxa"/>
              <w:left w:w="30" w:type="dxa"/>
              <w:bottom w:w="30" w:type="dxa"/>
              <w:right w:w="30" w:type="dxa"/>
            </w:tcMar>
          </w:tcPr>
          <w:p w14:paraId="30B370BD" w14:textId="4843EEBB"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636790">
              <w:rPr>
                <w:rFonts w:ascii="Times New Roman" w:hAnsi="Times New Roman" w:cs="Times New Roman"/>
                <w:b/>
                <w:color w:val="000000"/>
              </w:rPr>
              <w:t>Öğrenim Durumu</w:t>
            </w:r>
          </w:p>
        </w:tc>
        <w:tc>
          <w:tcPr>
            <w:tcW w:w="992" w:type="dxa"/>
            <w:shd w:val="clear" w:color="auto" w:fill="D0CECE" w:themeFill="background2" w:themeFillShade="E6"/>
            <w:tcMar>
              <w:top w:w="30" w:type="dxa"/>
              <w:left w:w="30" w:type="dxa"/>
              <w:bottom w:w="30" w:type="dxa"/>
              <w:right w:w="30" w:type="dxa"/>
            </w:tcMar>
            <w:vAlign w:val="bottom"/>
          </w:tcPr>
          <w:p w14:paraId="6EF8C738" w14:textId="712A4DFA"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636790">
              <w:rPr>
                <w:rFonts w:ascii="Times New Roman" w:hAnsi="Times New Roman" w:cs="Times New Roman"/>
                <w:b/>
                <w:color w:val="000000"/>
              </w:rPr>
              <w:t>N</w:t>
            </w:r>
          </w:p>
        </w:tc>
        <w:tc>
          <w:tcPr>
            <w:tcW w:w="1276" w:type="dxa"/>
            <w:shd w:val="clear" w:color="auto" w:fill="D0CECE" w:themeFill="background2" w:themeFillShade="E6"/>
            <w:tcMar>
              <w:top w:w="30" w:type="dxa"/>
              <w:left w:w="30" w:type="dxa"/>
              <w:bottom w:w="30" w:type="dxa"/>
              <w:right w:w="30" w:type="dxa"/>
            </w:tcMar>
            <w:vAlign w:val="bottom"/>
          </w:tcPr>
          <w:p w14:paraId="58FF90E6" w14:textId="7EFE6C0C"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636790">
              <w:rPr>
                <w:rFonts w:ascii="Times New Roman" w:hAnsi="Times New Roman" w:cs="Times New Roman"/>
                <w:b/>
                <w:color w:val="000000"/>
              </w:rPr>
              <w:t>Mean</w:t>
            </w:r>
          </w:p>
        </w:tc>
        <w:tc>
          <w:tcPr>
            <w:tcW w:w="1276" w:type="dxa"/>
            <w:shd w:val="clear" w:color="auto" w:fill="D0CECE" w:themeFill="background2" w:themeFillShade="E6"/>
            <w:tcMar>
              <w:top w:w="30" w:type="dxa"/>
              <w:left w:w="30" w:type="dxa"/>
              <w:bottom w:w="30" w:type="dxa"/>
              <w:right w:w="30" w:type="dxa"/>
            </w:tcMar>
            <w:vAlign w:val="bottom"/>
          </w:tcPr>
          <w:p w14:paraId="5F66B493" w14:textId="01840EDC"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r w:rsidRPr="00636790">
              <w:rPr>
                <w:rFonts w:ascii="Times New Roman" w:hAnsi="Times New Roman" w:cs="Times New Roman"/>
                <w:b/>
                <w:color w:val="000000"/>
              </w:rPr>
              <w:t>P</w:t>
            </w:r>
          </w:p>
        </w:tc>
      </w:tr>
      <w:tr w:rsidR="009C6192" w:rsidRPr="00F652C1" w14:paraId="69759629" w14:textId="77777777" w:rsidTr="00566E55">
        <w:trPr>
          <w:cantSplit/>
          <w:tblHeader/>
        </w:trPr>
        <w:tc>
          <w:tcPr>
            <w:tcW w:w="3149" w:type="dxa"/>
            <w:gridSpan w:val="2"/>
            <w:vMerge w:val="restart"/>
            <w:shd w:val="clear" w:color="auto" w:fill="FFFFFF"/>
            <w:tcMar>
              <w:top w:w="30" w:type="dxa"/>
              <w:left w:w="30" w:type="dxa"/>
              <w:bottom w:w="30" w:type="dxa"/>
              <w:right w:w="30" w:type="dxa"/>
            </w:tcMar>
          </w:tcPr>
          <w:p w14:paraId="4D05B719" w14:textId="77777777" w:rsidR="009C6192" w:rsidRDefault="009C6192" w:rsidP="009C6192">
            <w:pPr>
              <w:autoSpaceDE w:val="0"/>
              <w:autoSpaceDN w:val="0"/>
              <w:adjustRightInd w:val="0"/>
              <w:spacing w:after="0" w:line="240" w:lineRule="auto"/>
              <w:rPr>
                <w:rFonts w:ascii="Times New Roman" w:hAnsi="Times New Roman" w:cs="Times New Roman"/>
                <w:color w:val="000000"/>
              </w:rPr>
            </w:pPr>
          </w:p>
          <w:p w14:paraId="54F64D4C"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r w:rsidRPr="00F652C1">
              <w:rPr>
                <w:rFonts w:ascii="Times New Roman" w:hAnsi="Times New Roman" w:cs="Times New Roman"/>
                <w:color w:val="000000"/>
              </w:rPr>
              <w:t xml:space="preserve"> </w:t>
            </w:r>
            <w:r w:rsidRPr="00F652C1">
              <w:rPr>
                <w:rFonts w:ascii="Times New Roman" w:hAnsi="Times New Roman" w:cs="Times New Roman"/>
              </w:rPr>
              <w:t>Hastane Olay Yönetim Merkezi’nde, diğer kuruluşların temsilcileri ile iletişime hastane santrali geçer</w:t>
            </w:r>
            <w:r>
              <w:rPr>
                <w:rFonts w:ascii="Times New Roman" w:hAnsi="Times New Roman" w:cs="Times New Roman"/>
              </w:rPr>
              <w:t>.</w:t>
            </w:r>
          </w:p>
        </w:tc>
        <w:tc>
          <w:tcPr>
            <w:tcW w:w="1701" w:type="dxa"/>
            <w:shd w:val="clear" w:color="auto" w:fill="FFFFFF"/>
            <w:tcMar>
              <w:top w:w="30" w:type="dxa"/>
              <w:left w:w="30" w:type="dxa"/>
              <w:bottom w:w="30" w:type="dxa"/>
              <w:right w:w="30" w:type="dxa"/>
            </w:tcMar>
          </w:tcPr>
          <w:p w14:paraId="6F4E1D36" w14:textId="77777777" w:rsidR="009C6192" w:rsidRDefault="009C6192" w:rsidP="009C6192">
            <w:pPr>
              <w:autoSpaceDE w:val="0"/>
              <w:autoSpaceDN w:val="0"/>
              <w:adjustRightInd w:val="0"/>
              <w:spacing w:after="0" w:line="320" w:lineRule="atLeast"/>
              <w:jc w:val="center"/>
              <w:rPr>
                <w:rFonts w:ascii="Times New Roman" w:hAnsi="Times New Roman" w:cs="Times New Roman"/>
                <w:color w:val="000000"/>
              </w:rPr>
            </w:pPr>
          </w:p>
          <w:p w14:paraId="08003D45"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Lise</w:t>
            </w:r>
          </w:p>
        </w:tc>
        <w:tc>
          <w:tcPr>
            <w:tcW w:w="992" w:type="dxa"/>
            <w:shd w:val="clear" w:color="auto" w:fill="FFFFFF"/>
            <w:tcMar>
              <w:top w:w="30" w:type="dxa"/>
              <w:left w:w="30" w:type="dxa"/>
              <w:bottom w:w="30" w:type="dxa"/>
              <w:right w:w="30" w:type="dxa"/>
            </w:tcMar>
            <w:vAlign w:val="center"/>
          </w:tcPr>
          <w:p w14:paraId="22C3865F" w14:textId="77777777" w:rsidR="009C6192" w:rsidRDefault="009C6192" w:rsidP="009C6192">
            <w:pPr>
              <w:autoSpaceDE w:val="0"/>
              <w:autoSpaceDN w:val="0"/>
              <w:adjustRightInd w:val="0"/>
              <w:spacing w:after="0" w:line="240" w:lineRule="auto"/>
              <w:jc w:val="center"/>
              <w:rPr>
                <w:rFonts w:ascii="Times New Roman" w:hAnsi="Times New Roman" w:cs="Times New Roman"/>
                <w:color w:val="000000"/>
              </w:rPr>
            </w:pPr>
          </w:p>
          <w:p w14:paraId="0C3B3FAF"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30</w:t>
            </w:r>
          </w:p>
        </w:tc>
        <w:tc>
          <w:tcPr>
            <w:tcW w:w="1276" w:type="dxa"/>
            <w:shd w:val="clear" w:color="auto" w:fill="FFFFFF"/>
            <w:tcMar>
              <w:top w:w="30" w:type="dxa"/>
              <w:left w:w="30" w:type="dxa"/>
              <w:bottom w:w="30" w:type="dxa"/>
              <w:right w:w="30" w:type="dxa"/>
            </w:tcMar>
            <w:vAlign w:val="center"/>
          </w:tcPr>
          <w:p w14:paraId="4206B7C3" w14:textId="77777777" w:rsidR="009C6192" w:rsidRDefault="009C6192" w:rsidP="009C6192">
            <w:pPr>
              <w:autoSpaceDE w:val="0"/>
              <w:autoSpaceDN w:val="0"/>
              <w:adjustRightInd w:val="0"/>
              <w:spacing w:after="0" w:line="240" w:lineRule="auto"/>
              <w:jc w:val="center"/>
              <w:rPr>
                <w:rFonts w:ascii="Times New Roman" w:hAnsi="Times New Roman" w:cs="Times New Roman"/>
                <w:color w:val="000000"/>
              </w:rPr>
            </w:pPr>
          </w:p>
          <w:p w14:paraId="5806D837"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2,40</w:t>
            </w:r>
          </w:p>
        </w:tc>
        <w:tc>
          <w:tcPr>
            <w:tcW w:w="1276" w:type="dxa"/>
            <w:vMerge w:val="restart"/>
            <w:shd w:val="clear" w:color="auto" w:fill="FFFFFF"/>
            <w:tcMar>
              <w:top w:w="30" w:type="dxa"/>
              <w:left w:w="30" w:type="dxa"/>
              <w:bottom w:w="30" w:type="dxa"/>
              <w:right w:w="30" w:type="dxa"/>
            </w:tcMar>
            <w:vAlign w:val="center"/>
          </w:tcPr>
          <w:p w14:paraId="19A1A64D"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r w:rsidRPr="002A743A">
              <w:rPr>
                <w:rFonts w:ascii="Times New Roman" w:hAnsi="Times New Roman" w:cs="Times New Roman"/>
                <w:color w:val="000000"/>
              </w:rPr>
              <w:t>0,006</w:t>
            </w:r>
          </w:p>
        </w:tc>
      </w:tr>
      <w:tr w:rsidR="009C6192" w:rsidRPr="00F652C1" w14:paraId="50F16C90" w14:textId="77777777" w:rsidTr="00566E55">
        <w:trPr>
          <w:cantSplit/>
          <w:tblHeader/>
        </w:trPr>
        <w:tc>
          <w:tcPr>
            <w:tcW w:w="3149" w:type="dxa"/>
            <w:gridSpan w:val="2"/>
            <w:vMerge/>
            <w:shd w:val="clear" w:color="auto" w:fill="FFFFFF"/>
            <w:tcMar>
              <w:top w:w="30" w:type="dxa"/>
              <w:left w:w="30" w:type="dxa"/>
              <w:bottom w:w="30" w:type="dxa"/>
              <w:right w:w="30" w:type="dxa"/>
            </w:tcMar>
          </w:tcPr>
          <w:p w14:paraId="5F0E99F4"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FFFFFF"/>
            <w:tcMar>
              <w:top w:w="30" w:type="dxa"/>
              <w:left w:w="30" w:type="dxa"/>
              <w:bottom w:w="30" w:type="dxa"/>
              <w:right w:w="30" w:type="dxa"/>
            </w:tcMar>
          </w:tcPr>
          <w:p w14:paraId="4E351788"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Ön lisans</w:t>
            </w:r>
          </w:p>
        </w:tc>
        <w:tc>
          <w:tcPr>
            <w:tcW w:w="992" w:type="dxa"/>
            <w:shd w:val="clear" w:color="auto" w:fill="FFFFFF"/>
            <w:tcMar>
              <w:top w:w="30" w:type="dxa"/>
              <w:left w:w="30" w:type="dxa"/>
              <w:bottom w:w="30" w:type="dxa"/>
              <w:right w:w="30" w:type="dxa"/>
            </w:tcMar>
            <w:vAlign w:val="center"/>
          </w:tcPr>
          <w:p w14:paraId="65D499D7"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28</w:t>
            </w:r>
          </w:p>
        </w:tc>
        <w:tc>
          <w:tcPr>
            <w:tcW w:w="1276" w:type="dxa"/>
            <w:shd w:val="clear" w:color="auto" w:fill="FFFFFF"/>
            <w:tcMar>
              <w:top w:w="30" w:type="dxa"/>
              <w:left w:w="30" w:type="dxa"/>
              <w:bottom w:w="30" w:type="dxa"/>
              <w:right w:w="30" w:type="dxa"/>
            </w:tcMar>
            <w:vAlign w:val="center"/>
          </w:tcPr>
          <w:p w14:paraId="281EBA5A"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3,14</w:t>
            </w:r>
          </w:p>
        </w:tc>
        <w:tc>
          <w:tcPr>
            <w:tcW w:w="1276" w:type="dxa"/>
            <w:vMerge/>
            <w:shd w:val="clear" w:color="auto" w:fill="FFFFFF"/>
            <w:tcMar>
              <w:top w:w="30" w:type="dxa"/>
              <w:left w:w="30" w:type="dxa"/>
              <w:bottom w:w="30" w:type="dxa"/>
              <w:right w:w="30" w:type="dxa"/>
            </w:tcMar>
            <w:vAlign w:val="center"/>
          </w:tcPr>
          <w:p w14:paraId="3DDFE217"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p>
        </w:tc>
      </w:tr>
      <w:tr w:rsidR="009C6192" w:rsidRPr="00F652C1" w14:paraId="7292DA25" w14:textId="77777777" w:rsidTr="00566E55">
        <w:trPr>
          <w:cantSplit/>
          <w:tblHeader/>
        </w:trPr>
        <w:tc>
          <w:tcPr>
            <w:tcW w:w="3149" w:type="dxa"/>
            <w:gridSpan w:val="2"/>
            <w:vMerge/>
            <w:shd w:val="clear" w:color="auto" w:fill="FFFFFF"/>
            <w:tcMar>
              <w:top w:w="30" w:type="dxa"/>
              <w:left w:w="30" w:type="dxa"/>
              <w:bottom w:w="30" w:type="dxa"/>
              <w:right w:w="30" w:type="dxa"/>
            </w:tcMar>
          </w:tcPr>
          <w:p w14:paraId="58DEB2D8"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FFFFFF"/>
            <w:tcMar>
              <w:top w:w="30" w:type="dxa"/>
              <w:left w:w="30" w:type="dxa"/>
              <w:bottom w:w="30" w:type="dxa"/>
              <w:right w:w="30" w:type="dxa"/>
            </w:tcMar>
          </w:tcPr>
          <w:p w14:paraId="727FDCD6"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Lisans</w:t>
            </w:r>
          </w:p>
        </w:tc>
        <w:tc>
          <w:tcPr>
            <w:tcW w:w="992" w:type="dxa"/>
            <w:shd w:val="clear" w:color="auto" w:fill="FFFFFF"/>
            <w:tcMar>
              <w:top w:w="30" w:type="dxa"/>
              <w:left w:w="30" w:type="dxa"/>
              <w:bottom w:w="30" w:type="dxa"/>
              <w:right w:w="30" w:type="dxa"/>
            </w:tcMar>
            <w:vAlign w:val="center"/>
          </w:tcPr>
          <w:p w14:paraId="2E47EBD0"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101</w:t>
            </w:r>
          </w:p>
        </w:tc>
        <w:tc>
          <w:tcPr>
            <w:tcW w:w="1276" w:type="dxa"/>
            <w:shd w:val="clear" w:color="auto" w:fill="FFFFFF"/>
            <w:tcMar>
              <w:top w:w="30" w:type="dxa"/>
              <w:left w:w="30" w:type="dxa"/>
              <w:bottom w:w="30" w:type="dxa"/>
              <w:right w:w="30" w:type="dxa"/>
            </w:tcMar>
            <w:vAlign w:val="center"/>
          </w:tcPr>
          <w:p w14:paraId="182E5DF6"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3,41</w:t>
            </w:r>
          </w:p>
        </w:tc>
        <w:tc>
          <w:tcPr>
            <w:tcW w:w="1276" w:type="dxa"/>
            <w:vMerge/>
            <w:shd w:val="clear" w:color="auto" w:fill="FFFFFF"/>
            <w:tcMar>
              <w:top w:w="30" w:type="dxa"/>
              <w:left w:w="30" w:type="dxa"/>
              <w:bottom w:w="30" w:type="dxa"/>
              <w:right w:w="30" w:type="dxa"/>
            </w:tcMar>
            <w:vAlign w:val="center"/>
          </w:tcPr>
          <w:p w14:paraId="45D76036"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p>
        </w:tc>
      </w:tr>
      <w:tr w:rsidR="009C6192" w:rsidRPr="00F652C1" w14:paraId="06CA4D55" w14:textId="77777777" w:rsidTr="00566E55">
        <w:trPr>
          <w:cantSplit/>
          <w:tblHeader/>
        </w:trPr>
        <w:tc>
          <w:tcPr>
            <w:tcW w:w="3149" w:type="dxa"/>
            <w:gridSpan w:val="2"/>
            <w:vMerge/>
            <w:shd w:val="clear" w:color="auto" w:fill="FFFFFF"/>
            <w:tcMar>
              <w:top w:w="30" w:type="dxa"/>
              <w:left w:w="30" w:type="dxa"/>
              <w:bottom w:w="30" w:type="dxa"/>
              <w:right w:w="30" w:type="dxa"/>
            </w:tcMar>
          </w:tcPr>
          <w:p w14:paraId="06C7B82E"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FFFFFF"/>
            <w:tcMar>
              <w:top w:w="30" w:type="dxa"/>
              <w:left w:w="30" w:type="dxa"/>
              <w:bottom w:w="30" w:type="dxa"/>
              <w:right w:w="30" w:type="dxa"/>
            </w:tcMar>
          </w:tcPr>
          <w:p w14:paraId="36F15E34"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Yüksek lisans</w:t>
            </w:r>
          </w:p>
        </w:tc>
        <w:tc>
          <w:tcPr>
            <w:tcW w:w="992" w:type="dxa"/>
            <w:shd w:val="clear" w:color="auto" w:fill="FFFFFF"/>
            <w:tcMar>
              <w:top w:w="30" w:type="dxa"/>
              <w:left w:w="30" w:type="dxa"/>
              <w:bottom w:w="30" w:type="dxa"/>
              <w:right w:w="30" w:type="dxa"/>
            </w:tcMar>
            <w:vAlign w:val="center"/>
          </w:tcPr>
          <w:p w14:paraId="64B7D225"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49</w:t>
            </w:r>
          </w:p>
        </w:tc>
        <w:tc>
          <w:tcPr>
            <w:tcW w:w="1276" w:type="dxa"/>
            <w:shd w:val="clear" w:color="auto" w:fill="FFFFFF"/>
            <w:tcMar>
              <w:top w:w="30" w:type="dxa"/>
              <w:left w:w="30" w:type="dxa"/>
              <w:bottom w:w="30" w:type="dxa"/>
              <w:right w:w="30" w:type="dxa"/>
            </w:tcMar>
            <w:vAlign w:val="center"/>
          </w:tcPr>
          <w:p w14:paraId="7B05CCCD"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2,61</w:t>
            </w:r>
          </w:p>
        </w:tc>
        <w:tc>
          <w:tcPr>
            <w:tcW w:w="1276" w:type="dxa"/>
            <w:vMerge/>
            <w:shd w:val="clear" w:color="auto" w:fill="FFFFFF"/>
            <w:tcMar>
              <w:top w:w="30" w:type="dxa"/>
              <w:left w:w="30" w:type="dxa"/>
              <w:bottom w:w="30" w:type="dxa"/>
              <w:right w:w="30" w:type="dxa"/>
            </w:tcMar>
            <w:vAlign w:val="center"/>
          </w:tcPr>
          <w:p w14:paraId="288EBBE0"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p>
        </w:tc>
      </w:tr>
      <w:tr w:rsidR="009C6192" w:rsidRPr="00F652C1" w14:paraId="3F846D0D" w14:textId="77777777" w:rsidTr="00566E55">
        <w:trPr>
          <w:cantSplit/>
          <w:tblHeader/>
        </w:trPr>
        <w:tc>
          <w:tcPr>
            <w:tcW w:w="3149" w:type="dxa"/>
            <w:gridSpan w:val="2"/>
            <w:vMerge/>
            <w:shd w:val="clear" w:color="auto" w:fill="FFFFFF"/>
            <w:tcMar>
              <w:top w:w="30" w:type="dxa"/>
              <w:left w:w="30" w:type="dxa"/>
              <w:bottom w:w="30" w:type="dxa"/>
              <w:right w:w="30" w:type="dxa"/>
            </w:tcMar>
          </w:tcPr>
          <w:p w14:paraId="1A0557E6"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FFFFFF"/>
            <w:tcMar>
              <w:top w:w="30" w:type="dxa"/>
              <w:left w:w="30" w:type="dxa"/>
              <w:bottom w:w="30" w:type="dxa"/>
              <w:right w:w="30" w:type="dxa"/>
            </w:tcMar>
          </w:tcPr>
          <w:p w14:paraId="5A09D7DD"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Doktora</w:t>
            </w:r>
          </w:p>
        </w:tc>
        <w:tc>
          <w:tcPr>
            <w:tcW w:w="992" w:type="dxa"/>
            <w:shd w:val="clear" w:color="auto" w:fill="FFFFFF"/>
            <w:tcMar>
              <w:top w:w="30" w:type="dxa"/>
              <w:left w:w="30" w:type="dxa"/>
              <w:bottom w:w="30" w:type="dxa"/>
              <w:right w:w="30" w:type="dxa"/>
            </w:tcMar>
            <w:vAlign w:val="center"/>
          </w:tcPr>
          <w:p w14:paraId="46AB13CC"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14</w:t>
            </w:r>
          </w:p>
        </w:tc>
        <w:tc>
          <w:tcPr>
            <w:tcW w:w="1276" w:type="dxa"/>
            <w:shd w:val="clear" w:color="auto" w:fill="FFFFFF"/>
            <w:tcMar>
              <w:top w:w="30" w:type="dxa"/>
              <w:left w:w="30" w:type="dxa"/>
              <w:bottom w:w="30" w:type="dxa"/>
              <w:right w:w="30" w:type="dxa"/>
            </w:tcMar>
            <w:vAlign w:val="center"/>
          </w:tcPr>
          <w:p w14:paraId="2C236322"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3,71</w:t>
            </w:r>
          </w:p>
        </w:tc>
        <w:tc>
          <w:tcPr>
            <w:tcW w:w="1276" w:type="dxa"/>
            <w:vMerge/>
            <w:shd w:val="clear" w:color="auto" w:fill="FFFFFF"/>
            <w:tcMar>
              <w:top w:w="30" w:type="dxa"/>
              <w:left w:w="30" w:type="dxa"/>
              <w:bottom w:w="30" w:type="dxa"/>
              <w:right w:w="30" w:type="dxa"/>
            </w:tcMar>
            <w:vAlign w:val="center"/>
          </w:tcPr>
          <w:p w14:paraId="649EEA03"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p>
        </w:tc>
      </w:tr>
      <w:tr w:rsidR="009C6192" w:rsidRPr="00F652C1" w14:paraId="501BDB94" w14:textId="77777777" w:rsidTr="00566E55">
        <w:trPr>
          <w:cantSplit/>
          <w:tblHeader/>
        </w:trPr>
        <w:tc>
          <w:tcPr>
            <w:tcW w:w="3149" w:type="dxa"/>
            <w:gridSpan w:val="2"/>
            <w:vMerge/>
            <w:shd w:val="clear" w:color="auto" w:fill="FFFFFF"/>
            <w:tcMar>
              <w:top w:w="30" w:type="dxa"/>
              <w:left w:w="30" w:type="dxa"/>
              <w:bottom w:w="30" w:type="dxa"/>
              <w:right w:w="30" w:type="dxa"/>
            </w:tcMar>
          </w:tcPr>
          <w:p w14:paraId="56585E25"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FFFFFF"/>
            <w:tcMar>
              <w:top w:w="30" w:type="dxa"/>
              <w:left w:w="30" w:type="dxa"/>
              <w:bottom w:w="30" w:type="dxa"/>
              <w:right w:w="30" w:type="dxa"/>
            </w:tcMar>
          </w:tcPr>
          <w:p w14:paraId="172083CA"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Total</w:t>
            </w:r>
          </w:p>
        </w:tc>
        <w:tc>
          <w:tcPr>
            <w:tcW w:w="992" w:type="dxa"/>
            <w:shd w:val="clear" w:color="auto" w:fill="FFFFFF"/>
            <w:tcMar>
              <w:top w:w="30" w:type="dxa"/>
              <w:left w:w="30" w:type="dxa"/>
              <w:bottom w:w="30" w:type="dxa"/>
              <w:right w:w="30" w:type="dxa"/>
            </w:tcMar>
            <w:vAlign w:val="center"/>
          </w:tcPr>
          <w:p w14:paraId="556CA7C2"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222</w:t>
            </w:r>
          </w:p>
        </w:tc>
        <w:tc>
          <w:tcPr>
            <w:tcW w:w="1276" w:type="dxa"/>
            <w:shd w:val="clear" w:color="auto" w:fill="FFFFFF"/>
            <w:tcMar>
              <w:top w:w="30" w:type="dxa"/>
              <w:left w:w="30" w:type="dxa"/>
              <w:bottom w:w="30" w:type="dxa"/>
              <w:right w:w="30" w:type="dxa"/>
            </w:tcMar>
            <w:vAlign w:val="center"/>
          </w:tcPr>
          <w:p w14:paraId="446CB357"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3,08</w:t>
            </w:r>
          </w:p>
        </w:tc>
        <w:tc>
          <w:tcPr>
            <w:tcW w:w="1276" w:type="dxa"/>
            <w:vMerge/>
            <w:shd w:val="clear" w:color="auto" w:fill="FFFFFF"/>
            <w:tcMar>
              <w:top w:w="30" w:type="dxa"/>
              <w:left w:w="30" w:type="dxa"/>
              <w:bottom w:w="30" w:type="dxa"/>
              <w:right w:w="30" w:type="dxa"/>
            </w:tcMar>
            <w:vAlign w:val="center"/>
          </w:tcPr>
          <w:p w14:paraId="1928DFBC"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p>
        </w:tc>
      </w:tr>
      <w:tr w:rsidR="009C6192" w:rsidRPr="00F652C1" w14:paraId="50F6F1CA" w14:textId="77777777" w:rsidTr="00566E55">
        <w:trPr>
          <w:cantSplit/>
          <w:tblHeader/>
        </w:trPr>
        <w:tc>
          <w:tcPr>
            <w:tcW w:w="3149" w:type="dxa"/>
            <w:gridSpan w:val="2"/>
            <w:vMerge w:val="restart"/>
            <w:shd w:val="clear" w:color="auto" w:fill="E7E6E6" w:themeFill="background2"/>
            <w:tcMar>
              <w:top w:w="30" w:type="dxa"/>
              <w:left w:w="30" w:type="dxa"/>
              <w:bottom w:w="30" w:type="dxa"/>
              <w:right w:w="30" w:type="dxa"/>
            </w:tcMar>
          </w:tcPr>
          <w:p w14:paraId="57C3A404"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r w:rsidRPr="00F652C1">
              <w:rPr>
                <w:rFonts w:ascii="Times New Roman" w:hAnsi="Times New Roman" w:cs="Times New Roman"/>
              </w:rPr>
              <w:t>Sağlığı ve hayatı tehdit eden acil durumlarda HAP başkanı onayı ile her türlü operasyonu durdurmaya yetkili kişi iş güvenliği sorumlusudur.</w:t>
            </w:r>
          </w:p>
          <w:p w14:paraId="077812D6"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p w14:paraId="24774601"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p w14:paraId="0EC558ED"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E7E6E6" w:themeFill="background2"/>
            <w:tcMar>
              <w:top w:w="30" w:type="dxa"/>
              <w:left w:w="30" w:type="dxa"/>
              <w:bottom w:w="30" w:type="dxa"/>
              <w:right w:w="30" w:type="dxa"/>
            </w:tcMar>
          </w:tcPr>
          <w:p w14:paraId="43F1374B"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Lise</w:t>
            </w:r>
          </w:p>
        </w:tc>
        <w:tc>
          <w:tcPr>
            <w:tcW w:w="992" w:type="dxa"/>
            <w:shd w:val="clear" w:color="auto" w:fill="E7E6E6" w:themeFill="background2"/>
            <w:tcMar>
              <w:top w:w="30" w:type="dxa"/>
              <w:left w:w="30" w:type="dxa"/>
              <w:bottom w:w="30" w:type="dxa"/>
              <w:right w:w="30" w:type="dxa"/>
            </w:tcMar>
            <w:vAlign w:val="center"/>
          </w:tcPr>
          <w:p w14:paraId="17E2FEC2"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30</w:t>
            </w:r>
          </w:p>
        </w:tc>
        <w:tc>
          <w:tcPr>
            <w:tcW w:w="1276" w:type="dxa"/>
            <w:shd w:val="clear" w:color="auto" w:fill="E7E6E6" w:themeFill="background2"/>
            <w:tcMar>
              <w:top w:w="30" w:type="dxa"/>
              <w:left w:w="30" w:type="dxa"/>
              <w:bottom w:w="30" w:type="dxa"/>
              <w:right w:w="30" w:type="dxa"/>
            </w:tcMar>
            <w:vAlign w:val="center"/>
          </w:tcPr>
          <w:p w14:paraId="7A540907"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1,47</w:t>
            </w:r>
          </w:p>
        </w:tc>
        <w:tc>
          <w:tcPr>
            <w:tcW w:w="1276" w:type="dxa"/>
            <w:vMerge w:val="restart"/>
            <w:shd w:val="clear" w:color="auto" w:fill="E7E6E6" w:themeFill="background2"/>
            <w:tcMar>
              <w:top w:w="30" w:type="dxa"/>
              <w:left w:w="30" w:type="dxa"/>
              <w:bottom w:w="30" w:type="dxa"/>
              <w:right w:w="30" w:type="dxa"/>
            </w:tcMar>
            <w:vAlign w:val="center"/>
          </w:tcPr>
          <w:p w14:paraId="04EB465C"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r w:rsidRPr="002A743A">
              <w:rPr>
                <w:rFonts w:ascii="Times New Roman" w:hAnsi="Times New Roman" w:cs="Times New Roman"/>
                <w:color w:val="000000"/>
              </w:rPr>
              <w:t>0,013</w:t>
            </w:r>
          </w:p>
        </w:tc>
      </w:tr>
      <w:tr w:rsidR="009C6192" w:rsidRPr="00F652C1" w14:paraId="3FBDE6EB" w14:textId="77777777" w:rsidTr="00566E55">
        <w:trPr>
          <w:cantSplit/>
          <w:tblHeader/>
        </w:trPr>
        <w:tc>
          <w:tcPr>
            <w:tcW w:w="3149" w:type="dxa"/>
            <w:gridSpan w:val="2"/>
            <w:vMerge/>
            <w:shd w:val="clear" w:color="auto" w:fill="E7E6E6" w:themeFill="background2"/>
            <w:tcMar>
              <w:top w:w="30" w:type="dxa"/>
              <w:left w:w="30" w:type="dxa"/>
              <w:bottom w:w="30" w:type="dxa"/>
              <w:right w:w="30" w:type="dxa"/>
            </w:tcMar>
          </w:tcPr>
          <w:p w14:paraId="2CA6BF54"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E7E6E6" w:themeFill="background2"/>
            <w:tcMar>
              <w:top w:w="30" w:type="dxa"/>
              <w:left w:w="30" w:type="dxa"/>
              <w:bottom w:w="30" w:type="dxa"/>
              <w:right w:w="30" w:type="dxa"/>
            </w:tcMar>
          </w:tcPr>
          <w:p w14:paraId="1406D767"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Ön lisans</w:t>
            </w:r>
          </w:p>
        </w:tc>
        <w:tc>
          <w:tcPr>
            <w:tcW w:w="992" w:type="dxa"/>
            <w:shd w:val="clear" w:color="auto" w:fill="E7E6E6" w:themeFill="background2"/>
            <w:tcMar>
              <w:top w:w="30" w:type="dxa"/>
              <w:left w:w="30" w:type="dxa"/>
              <w:bottom w:w="30" w:type="dxa"/>
              <w:right w:w="30" w:type="dxa"/>
            </w:tcMar>
            <w:vAlign w:val="center"/>
          </w:tcPr>
          <w:p w14:paraId="658254BF"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28</w:t>
            </w:r>
          </w:p>
        </w:tc>
        <w:tc>
          <w:tcPr>
            <w:tcW w:w="1276" w:type="dxa"/>
            <w:shd w:val="clear" w:color="auto" w:fill="E7E6E6" w:themeFill="background2"/>
            <w:tcMar>
              <w:top w:w="30" w:type="dxa"/>
              <w:left w:w="30" w:type="dxa"/>
              <w:bottom w:w="30" w:type="dxa"/>
              <w:right w:w="30" w:type="dxa"/>
            </w:tcMar>
            <w:vAlign w:val="center"/>
          </w:tcPr>
          <w:p w14:paraId="53FA046B"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3,00</w:t>
            </w:r>
          </w:p>
        </w:tc>
        <w:tc>
          <w:tcPr>
            <w:tcW w:w="1276" w:type="dxa"/>
            <w:vMerge/>
            <w:shd w:val="clear" w:color="auto" w:fill="E7E6E6" w:themeFill="background2"/>
            <w:tcMar>
              <w:top w:w="30" w:type="dxa"/>
              <w:left w:w="30" w:type="dxa"/>
              <w:bottom w:w="30" w:type="dxa"/>
              <w:right w:w="30" w:type="dxa"/>
            </w:tcMar>
            <w:vAlign w:val="center"/>
          </w:tcPr>
          <w:p w14:paraId="39885F54"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p>
        </w:tc>
      </w:tr>
      <w:tr w:rsidR="009C6192" w:rsidRPr="00F652C1" w14:paraId="4F7EDCBC" w14:textId="77777777" w:rsidTr="00566E55">
        <w:trPr>
          <w:cantSplit/>
          <w:tblHeader/>
        </w:trPr>
        <w:tc>
          <w:tcPr>
            <w:tcW w:w="3149" w:type="dxa"/>
            <w:gridSpan w:val="2"/>
            <w:vMerge/>
            <w:shd w:val="clear" w:color="auto" w:fill="E7E6E6" w:themeFill="background2"/>
            <w:tcMar>
              <w:top w:w="30" w:type="dxa"/>
              <w:left w:w="30" w:type="dxa"/>
              <w:bottom w:w="30" w:type="dxa"/>
              <w:right w:w="30" w:type="dxa"/>
            </w:tcMar>
          </w:tcPr>
          <w:p w14:paraId="73509132"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E7E6E6" w:themeFill="background2"/>
            <w:tcMar>
              <w:top w:w="30" w:type="dxa"/>
              <w:left w:w="30" w:type="dxa"/>
              <w:bottom w:w="30" w:type="dxa"/>
              <w:right w:w="30" w:type="dxa"/>
            </w:tcMar>
          </w:tcPr>
          <w:p w14:paraId="74DF2478"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Lisans</w:t>
            </w:r>
          </w:p>
        </w:tc>
        <w:tc>
          <w:tcPr>
            <w:tcW w:w="992" w:type="dxa"/>
            <w:shd w:val="clear" w:color="auto" w:fill="E7E6E6" w:themeFill="background2"/>
            <w:tcMar>
              <w:top w:w="30" w:type="dxa"/>
              <w:left w:w="30" w:type="dxa"/>
              <w:bottom w:w="30" w:type="dxa"/>
              <w:right w:w="30" w:type="dxa"/>
            </w:tcMar>
            <w:vAlign w:val="center"/>
          </w:tcPr>
          <w:p w14:paraId="2F8712CB"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101</w:t>
            </w:r>
          </w:p>
        </w:tc>
        <w:tc>
          <w:tcPr>
            <w:tcW w:w="1276" w:type="dxa"/>
            <w:shd w:val="clear" w:color="auto" w:fill="E7E6E6" w:themeFill="background2"/>
            <w:tcMar>
              <w:top w:w="30" w:type="dxa"/>
              <w:left w:w="30" w:type="dxa"/>
              <w:bottom w:w="30" w:type="dxa"/>
              <w:right w:w="30" w:type="dxa"/>
            </w:tcMar>
            <w:vAlign w:val="center"/>
          </w:tcPr>
          <w:p w14:paraId="6BE8D1AE"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2,10</w:t>
            </w:r>
          </w:p>
        </w:tc>
        <w:tc>
          <w:tcPr>
            <w:tcW w:w="1276" w:type="dxa"/>
            <w:vMerge/>
            <w:shd w:val="clear" w:color="auto" w:fill="E7E6E6" w:themeFill="background2"/>
            <w:tcMar>
              <w:top w:w="30" w:type="dxa"/>
              <w:left w:w="30" w:type="dxa"/>
              <w:bottom w:w="30" w:type="dxa"/>
              <w:right w:w="30" w:type="dxa"/>
            </w:tcMar>
            <w:vAlign w:val="center"/>
          </w:tcPr>
          <w:p w14:paraId="5DC0FB8B"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p>
        </w:tc>
      </w:tr>
      <w:tr w:rsidR="009C6192" w:rsidRPr="00F652C1" w14:paraId="30148469" w14:textId="77777777" w:rsidTr="00566E55">
        <w:trPr>
          <w:cantSplit/>
          <w:tblHeader/>
        </w:trPr>
        <w:tc>
          <w:tcPr>
            <w:tcW w:w="3149" w:type="dxa"/>
            <w:gridSpan w:val="2"/>
            <w:vMerge/>
            <w:shd w:val="clear" w:color="auto" w:fill="E7E6E6" w:themeFill="background2"/>
            <w:tcMar>
              <w:top w:w="30" w:type="dxa"/>
              <w:left w:w="30" w:type="dxa"/>
              <w:bottom w:w="30" w:type="dxa"/>
              <w:right w:w="30" w:type="dxa"/>
            </w:tcMar>
          </w:tcPr>
          <w:p w14:paraId="50E6FEF3"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E7E6E6" w:themeFill="background2"/>
            <w:tcMar>
              <w:top w:w="30" w:type="dxa"/>
              <w:left w:w="30" w:type="dxa"/>
              <w:bottom w:w="30" w:type="dxa"/>
              <w:right w:w="30" w:type="dxa"/>
            </w:tcMar>
          </w:tcPr>
          <w:p w14:paraId="48CF8446"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Yüksek lisans</w:t>
            </w:r>
          </w:p>
        </w:tc>
        <w:tc>
          <w:tcPr>
            <w:tcW w:w="992" w:type="dxa"/>
            <w:shd w:val="clear" w:color="auto" w:fill="E7E6E6" w:themeFill="background2"/>
            <w:tcMar>
              <w:top w:w="30" w:type="dxa"/>
              <w:left w:w="30" w:type="dxa"/>
              <w:bottom w:w="30" w:type="dxa"/>
              <w:right w:w="30" w:type="dxa"/>
            </w:tcMar>
            <w:vAlign w:val="center"/>
          </w:tcPr>
          <w:p w14:paraId="5C123CA8"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49</w:t>
            </w:r>
          </w:p>
        </w:tc>
        <w:tc>
          <w:tcPr>
            <w:tcW w:w="1276" w:type="dxa"/>
            <w:shd w:val="clear" w:color="auto" w:fill="E7E6E6" w:themeFill="background2"/>
            <w:tcMar>
              <w:top w:w="30" w:type="dxa"/>
              <w:left w:w="30" w:type="dxa"/>
              <w:bottom w:w="30" w:type="dxa"/>
              <w:right w:w="30" w:type="dxa"/>
            </w:tcMar>
            <w:vAlign w:val="center"/>
          </w:tcPr>
          <w:p w14:paraId="42ADE0F5"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2,69</w:t>
            </w:r>
          </w:p>
        </w:tc>
        <w:tc>
          <w:tcPr>
            <w:tcW w:w="1276" w:type="dxa"/>
            <w:vMerge/>
            <w:shd w:val="clear" w:color="auto" w:fill="E7E6E6" w:themeFill="background2"/>
            <w:tcMar>
              <w:top w:w="30" w:type="dxa"/>
              <w:left w:w="30" w:type="dxa"/>
              <w:bottom w:w="30" w:type="dxa"/>
              <w:right w:w="30" w:type="dxa"/>
            </w:tcMar>
            <w:vAlign w:val="center"/>
          </w:tcPr>
          <w:p w14:paraId="239BEE5F"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p>
        </w:tc>
      </w:tr>
      <w:tr w:rsidR="009C6192" w:rsidRPr="00F652C1" w14:paraId="3C084CAA" w14:textId="77777777" w:rsidTr="00566E55">
        <w:trPr>
          <w:cantSplit/>
          <w:tblHeader/>
        </w:trPr>
        <w:tc>
          <w:tcPr>
            <w:tcW w:w="3149" w:type="dxa"/>
            <w:gridSpan w:val="2"/>
            <w:vMerge/>
            <w:shd w:val="clear" w:color="auto" w:fill="E7E6E6" w:themeFill="background2"/>
            <w:tcMar>
              <w:top w:w="30" w:type="dxa"/>
              <w:left w:w="30" w:type="dxa"/>
              <w:bottom w:w="30" w:type="dxa"/>
              <w:right w:w="30" w:type="dxa"/>
            </w:tcMar>
          </w:tcPr>
          <w:p w14:paraId="1E287814"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E7E6E6" w:themeFill="background2"/>
            <w:tcMar>
              <w:top w:w="30" w:type="dxa"/>
              <w:left w:w="30" w:type="dxa"/>
              <w:bottom w:w="30" w:type="dxa"/>
              <w:right w:w="30" w:type="dxa"/>
            </w:tcMar>
          </w:tcPr>
          <w:p w14:paraId="11935921"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Doktora</w:t>
            </w:r>
          </w:p>
        </w:tc>
        <w:tc>
          <w:tcPr>
            <w:tcW w:w="992" w:type="dxa"/>
            <w:shd w:val="clear" w:color="auto" w:fill="E7E6E6" w:themeFill="background2"/>
            <w:tcMar>
              <w:top w:w="30" w:type="dxa"/>
              <w:left w:w="30" w:type="dxa"/>
              <w:bottom w:w="30" w:type="dxa"/>
              <w:right w:w="30" w:type="dxa"/>
            </w:tcMar>
            <w:vAlign w:val="center"/>
          </w:tcPr>
          <w:p w14:paraId="5CCF13DD"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14</w:t>
            </w:r>
          </w:p>
        </w:tc>
        <w:tc>
          <w:tcPr>
            <w:tcW w:w="1276" w:type="dxa"/>
            <w:shd w:val="clear" w:color="auto" w:fill="E7E6E6" w:themeFill="background2"/>
            <w:tcMar>
              <w:top w:w="30" w:type="dxa"/>
              <w:left w:w="30" w:type="dxa"/>
              <w:bottom w:w="30" w:type="dxa"/>
              <w:right w:w="30" w:type="dxa"/>
            </w:tcMar>
            <w:vAlign w:val="center"/>
          </w:tcPr>
          <w:p w14:paraId="0F39ED10"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1,71</w:t>
            </w:r>
          </w:p>
        </w:tc>
        <w:tc>
          <w:tcPr>
            <w:tcW w:w="1276" w:type="dxa"/>
            <w:vMerge/>
            <w:shd w:val="clear" w:color="auto" w:fill="E7E6E6" w:themeFill="background2"/>
            <w:tcMar>
              <w:top w:w="30" w:type="dxa"/>
              <w:left w:w="30" w:type="dxa"/>
              <w:bottom w:w="30" w:type="dxa"/>
              <w:right w:w="30" w:type="dxa"/>
            </w:tcMar>
            <w:vAlign w:val="center"/>
          </w:tcPr>
          <w:p w14:paraId="3C48483E"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p>
        </w:tc>
      </w:tr>
      <w:tr w:rsidR="009C6192" w:rsidRPr="00F652C1" w14:paraId="7B520DF1" w14:textId="77777777" w:rsidTr="00566E55">
        <w:trPr>
          <w:cantSplit/>
          <w:tblHeader/>
        </w:trPr>
        <w:tc>
          <w:tcPr>
            <w:tcW w:w="3149" w:type="dxa"/>
            <w:gridSpan w:val="2"/>
            <w:vMerge/>
            <w:shd w:val="clear" w:color="auto" w:fill="E7E6E6" w:themeFill="background2"/>
            <w:tcMar>
              <w:top w:w="30" w:type="dxa"/>
              <w:left w:w="30" w:type="dxa"/>
              <w:bottom w:w="30" w:type="dxa"/>
              <w:right w:w="30" w:type="dxa"/>
            </w:tcMar>
          </w:tcPr>
          <w:p w14:paraId="2571DCF1"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E7E6E6" w:themeFill="background2"/>
            <w:tcMar>
              <w:top w:w="30" w:type="dxa"/>
              <w:left w:w="30" w:type="dxa"/>
              <w:bottom w:w="30" w:type="dxa"/>
              <w:right w:w="30" w:type="dxa"/>
            </w:tcMar>
          </w:tcPr>
          <w:p w14:paraId="1C35D275"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Total</w:t>
            </w:r>
          </w:p>
        </w:tc>
        <w:tc>
          <w:tcPr>
            <w:tcW w:w="992" w:type="dxa"/>
            <w:shd w:val="clear" w:color="auto" w:fill="E7E6E6" w:themeFill="background2"/>
            <w:tcMar>
              <w:top w:w="30" w:type="dxa"/>
              <w:left w:w="30" w:type="dxa"/>
              <w:bottom w:w="30" w:type="dxa"/>
              <w:right w:w="30" w:type="dxa"/>
            </w:tcMar>
            <w:vAlign w:val="center"/>
          </w:tcPr>
          <w:p w14:paraId="57D7A23A"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222</w:t>
            </w:r>
          </w:p>
        </w:tc>
        <w:tc>
          <w:tcPr>
            <w:tcW w:w="1276" w:type="dxa"/>
            <w:shd w:val="clear" w:color="auto" w:fill="E7E6E6" w:themeFill="background2"/>
            <w:tcMar>
              <w:top w:w="30" w:type="dxa"/>
              <w:left w:w="30" w:type="dxa"/>
              <w:bottom w:w="30" w:type="dxa"/>
              <w:right w:w="30" w:type="dxa"/>
            </w:tcMar>
            <w:vAlign w:val="center"/>
          </w:tcPr>
          <w:p w14:paraId="06776F1A"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2,3</w:t>
            </w:r>
          </w:p>
        </w:tc>
        <w:tc>
          <w:tcPr>
            <w:tcW w:w="1276" w:type="dxa"/>
            <w:vMerge/>
            <w:shd w:val="clear" w:color="auto" w:fill="E7E6E6" w:themeFill="background2"/>
            <w:tcMar>
              <w:top w:w="30" w:type="dxa"/>
              <w:left w:w="30" w:type="dxa"/>
              <w:bottom w:w="30" w:type="dxa"/>
              <w:right w:w="30" w:type="dxa"/>
            </w:tcMar>
            <w:vAlign w:val="center"/>
          </w:tcPr>
          <w:p w14:paraId="2EEDFEBB"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p>
        </w:tc>
      </w:tr>
      <w:tr w:rsidR="009C6192" w:rsidRPr="00F652C1" w14:paraId="79A0E776" w14:textId="77777777" w:rsidTr="00566E55">
        <w:trPr>
          <w:cantSplit/>
          <w:tblHeader/>
        </w:trPr>
        <w:tc>
          <w:tcPr>
            <w:tcW w:w="3149" w:type="dxa"/>
            <w:gridSpan w:val="2"/>
            <w:vMerge w:val="restart"/>
            <w:shd w:val="clear" w:color="auto" w:fill="FFFFFF"/>
            <w:tcMar>
              <w:top w:w="30" w:type="dxa"/>
              <w:left w:w="30" w:type="dxa"/>
              <w:bottom w:w="30" w:type="dxa"/>
              <w:right w:w="30" w:type="dxa"/>
            </w:tcMar>
          </w:tcPr>
          <w:p w14:paraId="15EDD7BB"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r w:rsidRPr="00F652C1">
              <w:rPr>
                <w:rFonts w:ascii="Times New Roman" w:hAnsi="Times New Roman" w:cs="Times New Roman"/>
                <w:color w:val="000000"/>
              </w:rPr>
              <w:t>Bilgi ortalaması</w:t>
            </w:r>
          </w:p>
        </w:tc>
        <w:tc>
          <w:tcPr>
            <w:tcW w:w="1701" w:type="dxa"/>
            <w:shd w:val="clear" w:color="auto" w:fill="FFFFFF"/>
            <w:tcMar>
              <w:top w:w="30" w:type="dxa"/>
              <w:left w:w="30" w:type="dxa"/>
              <w:bottom w:w="30" w:type="dxa"/>
              <w:right w:w="30" w:type="dxa"/>
            </w:tcMar>
          </w:tcPr>
          <w:p w14:paraId="6079DA1A"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Lise</w:t>
            </w:r>
          </w:p>
        </w:tc>
        <w:tc>
          <w:tcPr>
            <w:tcW w:w="992" w:type="dxa"/>
            <w:shd w:val="clear" w:color="auto" w:fill="FFFFFF"/>
            <w:tcMar>
              <w:top w:w="30" w:type="dxa"/>
              <w:left w:w="30" w:type="dxa"/>
              <w:bottom w:w="30" w:type="dxa"/>
              <w:right w:w="30" w:type="dxa"/>
            </w:tcMar>
            <w:vAlign w:val="center"/>
          </w:tcPr>
          <w:p w14:paraId="3DB107FD"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30</w:t>
            </w:r>
          </w:p>
        </w:tc>
        <w:tc>
          <w:tcPr>
            <w:tcW w:w="1276" w:type="dxa"/>
            <w:shd w:val="clear" w:color="auto" w:fill="FFFFFF"/>
            <w:tcMar>
              <w:top w:w="30" w:type="dxa"/>
              <w:left w:w="30" w:type="dxa"/>
              <w:bottom w:w="30" w:type="dxa"/>
              <w:right w:w="30" w:type="dxa"/>
            </w:tcMar>
            <w:vAlign w:val="center"/>
          </w:tcPr>
          <w:p w14:paraId="4B8C4801"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74,1333</w:t>
            </w:r>
          </w:p>
        </w:tc>
        <w:tc>
          <w:tcPr>
            <w:tcW w:w="1276" w:type="dxa"/>
            <w:vMerge w:val="restart"/>
            <w:shd w:val="clear" w:color="auto" w:fill="FFFFFF"/>
            <w:tcMar>
              <w:top w:w="30" w:type="dxa"/>
              <w:left w:w="30" w:type="dxa"/>
              <w:bottom w:w="30" w:type="dxa"/>
              <w:right w:w="30" w:type="dxa"/>
            </w:tcMar>
            <w:vAlign w:val="center"/>
          </w:tcPr>
          <w:p w14:paraId="5FB3390F"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r w:rsidRPr="002A743A">
              <w:rPr>
                <w:rFonts w:ascii="Times New Roman" w:hAnsi="Times New Roman" w:cs="Times New Roman"/>
                <w:color w:val="000000"/>
              </w:rPr>
              <w:t>0,011</w:t>
            </w:r>
          </w:p>
        </w:tc>
      </w:tr>
      <w:tr w:rsidR="009C6192" w:rsidRPr="00F652C1" w14:paraId="7113301B" w14:textId="77777777" w:rsidTr="00566E55">
        <w:trPr>
          <w:cantSplit/>
          <w:tblHeader/>
        </w:trPr>
        <w:tc>
          <w:tcPr>
            <w:tcW w:w="3149" w:type="dxa"/>
            <w:gridSpan w:val="2"/>
            <w:vMerge/>
            <w:shd w:val="clear" w:color="auto" w:fill="FFFFFF"/>
            <w:tcMar>
              <w:top w:w="30" w:type="dxa"/>
              <w:left w:w="30" w:type="dxa"/>
              <w:bottom w:w="30" w:type="dxa"/>
              <w:right w:w="30" w:type="dxa"/>
            </w:tcMar>
          </w:tcPr>
          <w:p w14:paraId="2CDC931A"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FFFFFF"/>
            <w:tcMar>
              <w:top w:w="30" w:type="dxa"/>
              <w:left w:w="30" w:type="dxa"/>
              <w:bottom w:w="30" w:type="dxa"/>
              <w:right w:w="30" w:type="dxa"/>
            </w:tcMar>
          </w:tcPr>
          <w:p w14:paraId="25042264"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Ön lisans</w:t>
            </w:r>
          </w:p>
        </w:tc>
        <w:tc>
          <w:tcPr>
            <w:tcW w:w="992" w:type="dxa"/>
            <w:shd w:val="clear" w:color="auto" w:fill="FFFFFF"/>
            <w:tcMar>
              <w:top w:w="30" w:type="dxa"/>
              <w:left w:w="30" w:type="dxa"/>
              <w:bottom w:w="30" w:type="dxa"/>
              <w:right w:w="30" w:type="dxa"/>
            </w:tcMar>
            <w:vAlign w:val="center"/>
          </w:tcPr>
          <w:p w14:paraId="2AA816EB"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28</w:t>
            </w:r>
          </w:p>
        </w:tc>
        <w:tc>
          <w:tcPr>
            <w:tcW w:w="1276" w:type="dxa"/>
            <w:shd w:val="clear" w:color="auto" w:fill="FFFFFF"/>
            <w:tcMar>
              <w:top w:w="30" w:type="dxa"/>
              <w:left w:w="30" w:type="dxa"/>
              <w:bottom w:w="30" w:type="dxa"/>
              <w:right w:w="30" w:type="dxa"/>
            </w:tcMar>
            <w:vAlign w:val="center"/>
          </w:tcPr>
          <w:p w14:paraId="0D83FEE1"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79,5714</w:t>
            </w:r>
          </w:p>
        </w:tc>
        <w:tc>
          <w:tcPr>
            <w:tcW w:w="1276" w:type="dxa"/>
            <w:vMerge/>
            <w:shd w:val="clear" w:color="auto" w:fill="FFFFFF"/>
            <w:tcMar>
              <w:top w:w="30" w:type="dxa"/>
              <w:left w:w="30" w:type="dxa"/>
              <w:bottom w:w="30" w:type="dxa"/>
              <w:right w:w="30" w:type="dxa"/>
            </w:tcMar>
            <w:vAlign w:val="center"/>
          </w:tcPr>
          <w:p w14:paraId="1BD5B87C"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p>
        </w:tc>
      </w:tr>
      <w:tr w:rsidR="009C6192" w:rsidRPr="00F652C1" w14:paraId="7CD9E431" w14:textId="77777777" w:rsidTr="00566E55">
        <w:trPr>
          <w:cantSplit/>
          <w:tblHeader/>
        </w:trPr>
        <w:tc>
          <w:tcPr>
            <w:tcW w:w="3149" w:type="dxa"/>
            <w:gridSpan w:val="2"/>
            <w:vMerge/>
            <w:shd w:val="clear" w:color="auto" w:fill="FFFFFF"/>
            <w:tcMar>
              <w:top w:w="30" w:type="dxa"/>
              <w:left w:w="30" w:type="dxa"/>
              <w:bottom w:w="30" w:type="dxa"/>
              <w:right w:w="30" w:type="dxa"/>
            </w:tcMar>
          </w:tcPr>
          <w:p w14:paraId="08296B75"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FFFFFF"/>
            <w:tcMar>
              <w:top w:w="30" w:type="dxa"/>
              <w:left w:w="30" w:type="dxa"/>
              <w:bottom w:w="30" w:type="dxa"/>
              <w:right w:w="30" w:type="dxa"/>
            </w:tcMar>
          </w:tcPr>
          <w:p w14:paraId="380C0D7E"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Lisans</w:t>
            </w:r>
          </w:p>
        </w:tc>
        <w:tc>
          <w:tcPr>
            <w:tcW w:w="992" w:type="dxa"/>
            <w:shd w:val="clear" w:color="auto" w:fill="FFFFFF"/>
            <w:tcMar>
              <w:top w:w="30" w:type="dxa"/>
              <w:left w:w="30" w:type="dxa"/>
              <w:bottom w:w="30" w:type="dxa"/>
              <w:right w:w="30" w:type="dxa"/>
            </w:tcMar>
            <w:vAlign w:val="center"/>
          </w:tcPr>
          <w:p w14:paraId="416E7822"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101</w:t>
            </w:r>
          </w:p>
        </w:tc>
        <w:tc>
          <w:tcPr>
            <w:tcW w:w="1276" w:type="dxa"/>
            <w:shd w:val="clear" w:color="auto" w:fill="FFFFFF"/>
            <w:tcMar>
              <w:top w:w="30" w:type="dxa"/>
              <w:left w:w="30" w:type="dxa"/>
              <w:bottom w:w="30" w:type="dxa"/>
              <w:right w:w="30" w:type="dxa"/>
            </w:tcMar>
            <w:vAlign w:val="center"/>
          </w:tcPr>
          <w:p w14:paraId="460396A1"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78,0198</w:t>
            </w:r>
          </w:p>
        </w:tc>
        <w:tc>
          <w:tcPr>
            <w:tcW w:w="1276" w:type="dxa"/>
            <w:vMerge/>
            <w:shd w:val="clear" w:color="auto" w:fill="FFFFFF"/>
            <w:tcMar>
              <w:top w:w="30" w:type="dxa"/>
              <w:left w:w="30" w:type="dxa"/>
              <w:bottom w:w="30" w:type="dxa"/>
              <w:right w:w="30" w:type="dxa"/>
            </w:tcMar>
            <w:vAlign w:val="center"/>
          </w:tcPr>
          <w:p w14:paraId="12B67602"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p>
        </w:tc>
      </w:tr>
      <w:tr w:rsidR="009C6192" w:rsidRPr="00F652C1" w14:paraId="22F28A34" w14:textId="77777777" w:rsidTr="00566E55">
        <w:trPr>
          <w:cantSplit/>
          <w:tblHeader/>
        </w:trPr>
        <w:tc>
          <w:tcPr>
            <w:tcW w:w="3149" w:type="dxa"/>
            <w:gridSpan w:val="2"/>
            <w:vMerge/>
            <w:shd w:val="clear" w:color="auto" w:fill="FFFFFF"/>
            <w:tcMar>
              <w:top w:w="30" w:type="dxa"/>
              <w:left w:w="30" w:type="dxa"/>
              <w:bottom w:w="30" w:type="dxa"/>
              <w:right w:w="30" w:type="dxa"/>
            </w:tcMar>
          </w:tcPr>
          <w:p w14:paraId="4E143837"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FFFFFF"/>
            <w:tcMar>
              <w:top w:w="30" w:type="dxa"/>
              <w:left w:w="30" w:type="dxa"/>
              <w:bottom w:w="30" w:type="dxa"/>
              <w:right w:w="30" w:type="dxa"/>
            </w:tcMar>
          </w:tcPr>
          <w:p w14:paraId="78BD7F1A"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Yüksek lisans</w:t>
            </w:r>
          </w:p>
        </w:tc>
        <w:tc>
          <w:tcPr>
            <w:tcW w:w="992" w:type="dxa"/>
            <w:shd w:val="clear" w:color="auto" w:fill="FFFFFF"/>
            <w:tcMar>
              <w:top w:w="30" w:type="dxa"/>
              <w:left w:w="30" w:type="dxa"/>
              <w:bottom w:w="30" w:type="dxa"/>
              <w:right w:w="30" w:type="dxa"/>
            </w:tcMar>
            <w:vAlign w:val="center"/>
          </w:tcPr>
          <w:p w14:paraId="18C20295"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49</w:t>
            </w:r>
          </w:p>
        </w:tc>
        <w:tc>
          <w:tcPr>
            <w:tcW w:w="1276" w:type="dxa"/>
            <w:shd w:val="clear" w:color="auto" w:fill="FFFFFF"/>
            <w:tcMar>
              <w:top w:w="30" w:type="dxa"/>
              <w:left w:w="30" w:type="dxa"/>
              <w:bottom w:w="30" w:type="dxa"/>
              <w:right w:w="30" w:type="dxa"/>
            </w:tcMar>
            <w:vAlign w:val="center"/>
          </w:tcPr>
          <w:p w14:paraId="65E9C49A"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75,2653</w:t>
            </w:r>
          </w:p>
        </w:tc>
        <w:tc>
          <w:tcPr>
            <w:tcW w:w="1276" w:type="dxa"/>
            <w:vMerge/>
            <w:shd w:val="clear" w:color="auto" w:fill="FFFFFF"/>
            <w:tcMar>
              <w:top w:w="30" w:type="dxa"/>
              <w:left w:w="30" w:type="dxa"/>
              <w:bottom w:w="30" w:type="dxa"/>
              <w:right w:w="30" w:type="dxa"/>
            </w:tcMar>
            <w:vAlign w:val="center"/>
          </w:tcPr>
          <w:p w14:paraId="542823CE"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p>
        </w:tc>
      </w:tr>
      <w:tr w:rsidR="009C6192" w:rsidRPr="00F652C1" w14:paraId="005C0A9A" w14:textId="77777777" w:rsidTr="00566E55">
        <w:trPr>
          <w:cantSplit/>
          <w:tblHeader/>
        </w:trPr>
        <w:tc>
          <w:tcPr>
            <w:tcW w:w="3149" w:type="dxa"/>
            <w:gridSpan w:val="2"/>
            <w:vMerge/>
            <w:shd w:val="clear" w:color="auto" w:fill="FFFFFF"/>
            <w:tcMar>
              <w:top w:w="30" w:type="dxa"/>
              <w:left w:w="30" w:type="dxa"/>
              <w:bottom w:w="30" w:type="dxa"/>
              <w:right w:w="30" w:type="dxa"/>
            </w:tcMar>
          </w:tcPr>
          <w:p w14:paraId="4DACA3BD"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FFFFFF"/>
            <w:tcMar>
              <w:top w:w="30" w:type="dxa"/>
              <w:left w:w="30" w:type="dxa"/>
              <w:bottom w:w="30" w:type="dxa"/>
              <w:right w:w="30" w:type="dxa"/>
            </w:tcMar>
          </w:tcPr>
          <w:p w14:paraId="731261FF"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Doktora</w:t>
            </w:r>
          </w:p>
        </w:tc>
        <w:tc>
          <w:tcPr>
            <w:tcW w:w="992" w:type="dxa"/>
            <w:shd w:val="clear" w:color="auto" w:fill="FFFFFF"/>
            <w:tcMar>
              <w:top w:w="30" w:type="dxa"/>
              <w:left w:w="30" w:type="dxa"/>
              <w:bottom w:w="30" w:type="dxa"/>
              <w:right w:w="30" w:type="dxa"/>
            </w:tcMar>
            <w:vAlign w:val="center"/>
          </w:tcPr>
          <w:p w14:paraId="234679C3"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14</w:t>
            </w:r>
          </w:p>
        </w:tc>
        <w:tc>
          <w:tcPr>
            <w:tcW w:w="1276" w:type="dxa"/>
            <w:shd w:val="clear" w:color="auto" w:fill="FFFFFF"/>
            <w:tcMar>
              <w:top w:w="30" w:type="dxa"/>
              <w:left w:w="30" w:type="dxa"/>
              <w:bottom w:w="30" w:type="dxa"/>
              <w:right w:w="30" w:type="dxa"/>
            </w:tcMar>
            <w:vAlign w:val="center"/>
          </w:tcPr>
          <w:p w14:paraId="61B9E6B5"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81,7143</w:t>
            </w:r>
          </w:p>
        </w:tc>
        <w:tc>
          <w:tcPr>
            <w:tcW w:w="1276" w:type="dxa"/>
            <w:vMerge/>
            <w:shd w:val="clear" w:color="auto" w:fill="FFFFFF"/>
            <w:tcMar>
              <w:top w:w="30" w:type="dxa"/>
              <w:left w:w="30" w:type="dxa"/>
              <w:bottom w:w="30" w:type="dxa"/>
              <w:right w:w="30" w:type="dxa"/>
            </w:tcMar>
            <w:vAlign w:val="center"/>
          </w:tcPr>
          <w:p w14:paraId="33D4A8CA"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p>
        </w:tc>
      </w:tr>
      <w:tr w:rsidR="009C6192" w:rsidRPr="00F652C1" w14:paraId="0E206CAD" w14:textId="77777777" w:rsidTr="00566E55">
        <w:trPr>
          <w:cantSplit/>
          <w:tblHeader/>
        </w:trPr>
        <w:tc>
          <w:tcPr>
            <w:tcW w:w="3149" w:type="dxa"/>
            <w:gridSpan w:val="2"/>
            <w:vMerge/>
            <w:shd w:val="clear" w:color="auto" w:fill="FFFFFF"/>
            <w:tcMar>
              <w:top w:w="30" w:type="dxa"/>
              <w:left w:w="30" w:type="dxa"/>
              <w:bottom w:w="30" w:type="dxa"/>
              <w:right w:w="30" w:type="dxa"/>
            </w:tcMar>
          </w:tcPr>
          <w:p w14:paraId="660F78C8"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FFFFFF"/>
            <w:tcMar>
              <w:top w:w="30" w:type="dxa"/>
              <w:left w:w="30" w:type="dxa"/>
              <w:bottom w:w="30" w:type="dxa"/>
              <w:right w:w="30" w:type="dxa"/>
            </w:tcMar>
          </w:tcPr>
          <w:p w14:paraId="7A996B65"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Total</w:t>
            </w:r>
          </w:p>
        </w:tc>
        <w:tc>
          <w:tcPr>
            <w:tcW w:w="992" w:type="dxa"/>
            <w:shd w:val="clear" w:color="auto" w:fill="FFFFFF"/>
            <w:tcMar>
              <w:top w:w="30" w:type="dxa"/>
              <w:left w:w="30" w:type="dxa"/>
              <w:bottom w:w="30" w:type="dxa"/>
              <w:right w:w="30" w:type="dxa"/>
            </w:tcMar>
            <w:vAlign w:val="center"/>
          </w:tcPr>
          <w:p w14:paraId="6AB9E8A4"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222</w:t>
            </w:r>
          </w:p>
        </w:tc>
        <w:tc>
          <w:tcPr>
            <w:tcW w:w="1276" w:type="dxa"/>
            <w:shd w:val="clear" w:color="auto" w:fill="FFFFFF"/>
            <w:tcMar>
              <w:top w:w="30" w:type="dxa"/>
              <w:left w:w="30" w:type="dxa"/>
              <w:bottom w:w="30" w:type="dxa"/>
              <w:right w:w="30" w:type="dxa"/>
            </w:tcMar>
            <w:vAlign w:val="center"/>
          </w:tcPr>
          <w:p w14:paraId="791ECB98"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77,3153</w:t>
            </w:r>
          </w:p>
        </w:tc>
        <w:tc>
          <w:tcPr>
            <w:tcW w:w="1276" w:type="dxa"/>
            <w:vMerge/>
            <w:shd w:val="clear" w:color="auto" w:fill="FFFFFF"/>
            <w:tcMar>
              <w:top w:w="30" w:type="dxa"/>
              <w:left w:w="30" w:type="dxa"/>
              <w:bottom w:w="30" w:type="dxa"/>
              <w:right w:w="30" w:type="dxa"/>
            </w:tcMar>
            <w:vAlign w:val="center"/>
          </w:tcPr>
          <w:p w14:paraId="2D757544"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p>
        </w:tc>
      </w:tr>
      <w:tr w:rsidR="009C6192" w:rsidRPr="00F652C1" w14:paraId="2C33592F" w14:textId="77777777" w:rsidTr="00566E55">
        <w:trPr>
          <w:cantSplit/>
          <w:tblHeader/>
        </w:trPr>
        <w:tc>
          <w:tcPr>
            <w:tcW w:w="3149" w:type="dxa"/>
            <w:gridSpan w:val="2"/>
            <w:vMerge w:val="restart"/>
            <w:shd w:val="clear" w:color="auto" w:fill="E7E6E6" w:themeFill="background2"/>
            <w:tcMar>
              <w:top w:w="30" w:type="dxa"/>
              <w:left w:w="30" w:type="dxa"/>
              <w:bottom w:w="30" w:type="dxa"/>
              <w:right w:w="30" w:type="dxa"/>
            </w:tcMar>
          </w:tcPr>
          <w:p w14:paraId="0CF5DA74" w14:textId="77777777" w:rsidR="009C6192" w:rsidRPr="00F652C1" w:rsidRDefault="009C6192" w:rsidP="009C6192">
            <w:pPr>
              <w:autoSpaceDE w:val="0"/>
              <w:autoSpaceDN w:val="0"/>
              <w:adjustRightInd w:val="0"/>
              <w:spacing w:after="0" w:line="320" w:lineRule="atLeast"/>
              <w:rPr>
                <w:rFonts w:ascii="Times New Roman" w:hAnsi="Times New Roman" w:cs="Times New Roman"/>
                <w:color w:val="000000"/>
                <w:sz w:val="18"/>
                <w:szCs w:val="18"/>
              </w:rPr>
            </w:pPr>
            <w:r w:rsidRPr="00F652C1">
              <w:rPr>
                <w:rFonts w:ascii="Times New Roman" w:hAnsi="Times New Roman" w:cs="Times New Roman"/>
                <w:color w:val="000000"/>
              </w:rPr>
              <w:t>Temel bilgi düzeyi ortalaması</w:t>
            </w:r>
          </w:p>
        </w:tc>
        <w:tc>
          <w:tcPr>
            <w:tcW w:w="1701" w:type="dxa"/>
            <w:shd w:val="clear" w:color="auto" w:fill="E7E6E6" w:themeFill="background2"/>
            <w:tcMar>
              <w:top w:w="30" w:type="dxa"/>
              <w:left w:w="30" w:type="dxa"/>
              <w:bottom w:w="30" w:type="dxa"/>
              <w:right w:w="30" w:type="dxa"/>
            </w:tcMar>
          </w:tcPr>
          <w:p w14:paraId="4ECA510F"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Lise</w:t>
            </w:r>
          </w:p>
        </w:tc>
        <w:tc>
          <w:tcPr>
            <w:tcW w:w="992" w:type="dxa"/>
            <w:shd w:val="clear" w:color="auto" w:fill="E7E6E6" w:themeFill="background2"/>
            <w:tcMar>
              <w:top w:w="30" w:type="dxa"/>
              <w:left w:w="30" w:type="dxa"/>
              <w:bottom w:w="30" w:type="dxa"/>
              <w:right w:w="30" w:type="dxa"/>
            </w:tcMar>
            <w:vAlign w:val="center"/>
          </w:tcPr>
          <w:p w14:paraId="429479C6"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30</w:t>
            </w:r>
          </w:p>
        </w:tc>
        <w:tc>
          <w:tcPr>
            <w:tcW w:w="1276" w:type="dxa"/>
            <w:shd w:val="clear" w:color="auto" w:fill="E7E6E6" w:themeFill="background2"/>
            <w:tcMar>
              <w:top w:w="30" w:type="dxa"/>
              <w:left w:w="30" w:type="dxa"/>
              <w:bottom w:w="30" w:type="dxa"/>
              <w:right w:w="30" w:type="dxa"/>
            </w:tcMar>
            <w:vAlign w:val="center"/>
          </w:tcPr>
          <w:p w14:paraId="55108C27"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2,9436</w:t>
            </w:r>
          </w:p>
        </w:tc>
        <w:tc>
          <w:tcPr>
            <w:tcW w:w="1276" w:type="dxa"/>
            <w:vMerge w:val="restart"/>
            <w:shd w:val="clear" w:color="auto" w:fill="E7E6E6" w:themeFill="background2"/>
            <w:tcMar>
              <w:top w:w="30" w:type="dxa"/>
              <w:left w:w="30" w:type="dxa"/>
              <w:bottom w:w="30" w:type="dxa"/>
              <w:right w:w="30" w:type="dxa"/>
            </w:tcMar>
            <w:vAlign w:val="center"/>
          </w:tcPr>
          <w:p w14:paraId="76DD8B3B" w14:textId="77777777" w:rsidR="009C6192" w:rsidRPr="002A743A" w:rsidRDefault="009C6192" w:rsidP="009C6192">
            <w:pPr>
              <w:autoSpaceDE w:val="0"/>
              <w:autoSpaceDN w:val="0"/>
              <w:adjustRightInd w:val="0"/>
              <w:spacing w:after="0" w:line="240" w:lineRule="auto"/>
              <w:jc w:val="center"/>
              <w:rPr>
                <w:rFonts w:ascii="Times New Roman" w:hAnsi="Times New Roman" w:cs="Times New Roman"/>
                <w:color w:val="000000"/>
              </w:rPr>
            </w:pPr>
            <w:r w:rsidRPr="002A743A">
              <w:rPr>
                <w:rFonts w:ascii="Times New Roman" w:hAnsi="Times New Roman" w:cs="Times New Roman"/>
                <w:color w:val="000000"/>
              </w:rPr>
              <w:t>0,028</w:t>
            </w:r>
          </w:p>
        </w:tc>
      </w:tr>
      <w:tr w:rsidR="009C6192" w:rsidRPr="00F652C1" w14:paraId="3B11B652" w14:textId="77777777" w:rsidTr="00566E55">
        <w:trPr>
          <w:cantSplit/>
          <w:tblHeader/>
        </w:trPr>
        <w:tc>
          <w:tcPr>
            <w:tcW w:w="3149" w:type="dxa"/>
            <w:gridSpan w:val="2"/>
            <w:vMerge/>
            <w:shd w:val="clear" w:color="auto" w:fill="E7E6E6" w:themeFill="background2"/>
            <w:tcMar>
              <w:top w:w="30" w:type="dxa"/>
              <w:left w:w="30" w:type="dxa"/>
              <w:bottom w:w="30" w:type="dxa"/>
              <w:right w:w="30" w:type="dxa"/>
            </w:tcMar>
          </w:tcPr>
          <w:p w14:paraId="48F13890"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E7E6E6" w:themeFill="background2"/>
            <w:tcMar>
              <w:top w:w="30" w:type="dxa"/>
              <w:left w:w="30" w:type="dxa"/>
              <w:bottom w:w="30" w:type="dxa"/>
              <w:right w:w="30" w:type="dxa"/>
            </w:tcMar>
          </w:tcPr>
          <w:p w14:paraId="6913DA01"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Ön lisans</w:t>
            </w:r>
          </w:p>
        </w:tc>
        <w:tc>
          <w:tcPr>
            <w:tcW w:w="992" w:type="dxa"/>
            <w:shd w:val="clear" w:color="auto" w:fill="E7E6E6" w:themeFill="background2"/>
            <w:tcMar>
              <w:top w:w="30" w:type="dxa"/>
              <w:left w:w="30" w:type="dxa"/>
              <w:bottom w:w="30" w:type="dxa"/>
              <w:right w:w="30" w:type="dxa"/>
            </w:tcMar>
            <w:vAlign w:val="center"/>
          </w:tcPr>
          <w:p w14:paraId="399F5592"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28</w:t>
            </w:r>
          </w:p>
        </w:tc>
        <w:tc>
          <w:tcPr>
            <w:tcW w:w="1276" w:type="dxa"/>
            <w:shd w:val="clear" w:color="auto" w:fill="E7E6E6" w:themeFill="background2"/>
            <w:tcMar>
              <w:top w:w="30" w:type="dxa"/>
              <w:left w:w="30" w:type="dxa"/>
              <w:bottom w:w="30" w:type="dxa"/>
              <w:right w:w="30" w:type="dxa"/>
            </w:tcMar>
            <w:vAlign w:val="center"/>
          </w:tcPr>
          <w:p w14:paraId="30A28986"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3,1868</w:t>
            </w:r>
          </w:p>
        </w:tc>
        <w:tc>
          <w:tcPr>
            <w:tcW w:w="1276" w:type="dxa"/>
            <w:vMerge/>
            <w:shd w:val="clear" w:color="auto" w:fill="E7E6E6" w:themeFill="background2"/>
            <w:tcMar>
              <w:top w:w="30" w:type="dxa"/>
              <w:left w:w="30" w:type="dxa"/>
              <w:bottom w:w="30" w:type="dxa"/>
              <w:right w:w="30" w:type="dxa"/>
            </w:tcMar>
            <w:vAlign w:val="center"/>
          </w:tcPr>
          <w:p w14:paraId="66829818"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sz w:val="18"/>
                <w:szCs w:val="18"/>
              </w:rPr>
            </w:pPr>
          </w:p>
        </w:tc>
      </w:tr>
      <w:tr w:rsidR="009C6192" w:rsidRPr="00F652C1" w14:paraId="456C225A" w14:textId="77777777" w:rsidTr="00566E55">
        <w:trPr>
          <w:cantSplit/>
          <w:tblHeader/>
        </w:trPr>
        <w:tc>
          <w:tcPr>
            <w:tcW w:w="3149" w:type="dxa"/>
            <w:gridSpan w:val="2"/>
            <w:vMerge/>
            <w:shd w:val="clear" w:color="auto" w:fill="E7E6E6" w:themeFill="background2"/>
            <w:tcMar>
              <w:top w:w="30" w:type="dxa"/>
              <w:left w:w="30" w:type="dxa"/>
              <w:bottom w:w="30" w:type="dxa"/>
              <w:right w:w="30" w:type="dxa"/>
            </w:tcMar>
          </w:tcPr>
          <w:p w14:paraId="318C4D51"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E7E6E6" w:themeFill="background2"/>
            <w:tcMar>
              <w:top w:w="30" w:type="dxa"/>
              <w:left w:w="30" w:type="dxa"/>
              <w:bottom w:w="30" w:type="dxa"/>
              <w:right w:w="30" w:type="dxa"/>
            </w:tcMar>
          </w:tcPr>
          <w:p w14:paraId="6E7EFAFC"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Lisans</w:t>
            </w:r>
          </w:p>
        </w:tc>
        <w:tc>
          <w:tcPr>
            <w:tcW w:w="992" w:type="dxa"/>
            <w:shd w:val="clear" w:color="auto" w:fill="E7E6E6" w:themeFill="background2"/>
            <w:tcMar>
              <w:top w:w="30" w:type="dxa"/>
              <w:left w:w="30" w:type="dxa"/>
              <w:bottom w:w="30" w:type="dxa"/>
              <w:right w:w="30" w:type="dxa"/>
            </w:tcMar>
            <w:vAlign w:val="center"/>
          </w:tcPr>
          <w:p w14:paraId="186F783B"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101</w:t>
            </w:r>
          </w:p>
        </w:tc>
        <w:tc>
          <w:tcPr>
            <w:tcW w:w="1276" w:type="dxa"/>
            <w:shd w:val="clear" w:color="auto" w:fill="E7E6E6" w:themeFill="background2"/>
            <w:tcMar>
              <w:top w:w="30" w:type="dxa"/>
              <w:left w:w="30" w:type="dxa"/>
              <w:bottom w:w="30" w:type="dxa"/>
              <w:right w:w="30" w:type="dxa"/>
            </w:tcMar>
            <w:vAlign w:val="center"/>
          </w:tcPr>
          <w:p w14:paraId="07642B74"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3,0952</w:t>
            </w:r>
          </w:p>
        </w:tc>
        <w:tc>
          <w:tcPr>
            <w:tcW w:w="1276" w:type="dxa"/>
            <w:vMerge/>
            <w:shd w:val="clear" w:color="auto" w:fill="E7E6E6" w:themeFill="background2"/>
            <w:tcMar>
              <w:top w:w="30" w:type="dxa"/>
              <w:left w:w="30" w:type="dxa"/>
              <w:bottom w:w="30" w:type="dxa"/>
              <w:right w:w="30" w:type="dxa"/>
            </w:tcMar>
            <w:vAlign w:val="center"/>
          </w:tcPr>
          <w:p w14:paraId="28E3C793"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sz w:val="18"/>
                <w:szCs w:val="18"/>
              </w:rPr>
            </w:pPr>
          </w:p>
        </w:tc>
      </w:tr>
      <w:tr w:rsidR="009C6192" w:rsidRPr="00F652C1" w14:paraId="44D8A5E9" w14:textId="77777777" w:rsidTr="00566E55">
        <w:trPr>
          <w:cantSplit/>
          <w:tblHeader/>
        </w:trPr>
        <w:tc>
          <w:tcPr>
            <w:tcW w:w="3149" w:type="dxa"/>
            <w:gridSpan w:val="2"/>
            <w:vMerge/>
            <w:shd w:val="clear" w:color="auto" w:fill="E7E6E6" w:themeFill="background2"/>
            <w:tcMar>
              <w:top w:w="30" w:type="dxa"/>
              <w:left w:w="30" w:type="dxa"/>
              <w:bottom w:w="30" w:type="dxa"/>
              <w:right w:w="30" w:type="dxa"/>
            </w:tcMar>
          </w:tcPr>
          <w:p w14:paraId="606EA944"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E7E6E6" w:themeFill="background2"/>
            <w:tcMar>
              <w:top w:w="30" w:type="dxa"/>
              <w:left w:w="30" w:type="dxa"/>
              <w:bottom w:w="30" w:type="dxa"/>
              <w:right w:w="30" w:type="dxa"/>
            </w:tcMar>
          </w:tcPr>
          <w:p w14:paraId="106075FD"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Yüksek lisans</w:t>
            </w:r>
          </w:p>
        </w:tc>
        <w:tc>
          <w:tcPr>
            <w:tcW w:w="992" w:type="dxa"/>
            <w:shd w:val="clear" w:color="auto" w:fill="E7E6E6" w:themeFill="background2"/>
            <w:tcMar>
              <w:top w:w="30" w:type="dxa"/>
              <w:left w:w="30" w:type="dxa"/>
              <w:bottom w:w="30" w:type="dxa"/>
              <w:right w:w="30" w:type="dxa"/>
            </w:tcMar>
            <w:vAlign w:val="center"/>
          </w:tcPr>
          <w:p w14:paraId="5F9B2E0B"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49</w:t>
            </w:r>
          </w:p>
        </w:tc>
        <w:tc>
          <w:tcPr>
            <w:tcW w:w="1276" w:type="dxa"/>
            <w:shd w:val="clear" w:color="auto" w:fill="E7E6E6" w:themeFill="background2"/>
            <w:tcMar>
              <w:top w:w="30" w:type="dxa"/>
              <w:left w:w="30" w:type="dxa"/>
              <w:bottom w:w="30" w:type="dxa"/>
              <w:right w:w="30" w:type="dxa"/>
            </w:tcMar>
            <w:vAlign w:val="center"/>
          </w:tcPr>
          <w:p w14:paraId="5F42529B"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2,9953</w:t>
            </w:r>
          </w:p>
        </w:tc>
        <w:tc>
          <w:tcPr>
            <w:tcW w:w="1276" w:type="dxa"/>
            <w:vMerge/>
            <w:shd w:val="clear" w:color="auto" w:fill="E7E6E6" w:themeFill="background2"/>
            <w:tcMar>
              <w:top w:w="30" w:type="dxa"/>
              <w:left w:w="30" w:type="dxa"/>
              <w:bottom w:w="30" w:type="dxa"/>
              <w:right w:w="30" w:type="dxa"/>
            </w:tcMar>
            <w:vAlign w:val="center"/>
          </w:tcPr>
          <w:p w14:paraId="0E67F2C2"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sz w:val="18"/>
                <w:szCs w:val="18"/>
              </w:rPr>
            </w:pPr>
          </w:p>
        </w:tc>
      </w:tr>
      <w:tr w:rsidR="009C6192" w:rsidRPr="00F652C1" w14:paraId="60D9E260" w14:textId="77777777" w:rsidTr="00566E55">
        <w:trPr>
          <w:cantSplit/>
          <w:tblHeader/>
        </w:trPr>
        <w:tc>
          <w:tcPr>
            <w:tcW w:w="3149" w:type="dxa"/>
            <w:gridSpan w:val="2"/>
            <w:vMerge/>
            <w:shd w:val="clear" w:color="auto" w:fill="E7E6E6" w:themeFill="background2"/>
            <w:tcMar>
              <w:top w:w="30" w:type="dxa"/>
              <w:left w:w="30" w:type="dxa"/>
              <w:bottom w:w="30" w:type="dxa"/>
              <w:right w:w="30" w:type="dxa"/>
            </w:tcMar>
          </w:tcPr>
          <w:p w14:paraId="4661C6A4"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rPr>
            </w:pPr>
          </w:p>
        </w:tc>
        <w:tc>
          <w:tcPr>
            <w:tcW w:w="1701" w:type="dxa"/>
            <w:shd w:val="clear" w:color="auto" w:fill="E7E6E6" w:themeFill="background2"/>
            <w:tcMar>
              <w:top w:w="30" w:type="dxa"/>
              <w:left w:w="30" w:type="dxa"/>
              <w:bottom w:w="30" w:type="dxa"/>
              <w:right w:w="30" w:type="dxa"/>
            </w:tcMar>
          </w:tcPr>
          <w:p w14:paraId="300E6A1B"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Doktora</w:t>
            </w:r>
          </w:p>
        </w:tc>
        <w:tc>
          <w:tcPr>
            <w:tcW w:w="992" w:type="dxa"/>
            <w:shd w:val="clear" w:color="auto" w:fill="E7E6E6" w:themeFill="background2"/>
            <w:tcMar>
              <w:top w:w="30" w:type="dxa"/>
              <w:left w:w="30" w:type="dxa"/>
              <w:bottom w:w="30" w:type="dxa"/>
              <w:right w:w="30" w:type="dxa"/>
            </w:tcMar>
            <w:vAlign w:val="center"/>
          </w:tcPr>
          <w:p w14:paraId="34095032"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14</w:t>
            </w:r>
          </w:p>
        </w:tc>
        <w:tc>
          <w:tcPr>
            <w:tcW w:w="1276" w:type="dxa"/>
            <w:shd w:val="clear" w:color="auto" w:fill="E7E6E6" w:themeFill="background2"/>
            <w:tcMar>
              <w:top w:w="30" w:type="dxa"/>
              <w:left w:w="30" w:type="dxa"/>
              <w:bottom w:w="30" w:type="dxa"/>
              <w:right w:w="30" w:type="dxa"/>
            </w:tcMar>
            <w:vAlign w:val="center"/>
          </w:tcPr>
          <w:p w14:paraId="64566574"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3,3187</w:t>
            </w:r>
          </w:p>
        </w:tc>
        <w:tc>
          <w:tcPr>
            <w:tcW w:w="1276" w:type="dxa"/>
            <w:vMerge/>
            <w:shd w:val="clear" w:color="auto" w:fill="E7E6E6" w:themeFill="background2"/>
            <w:tcMar>
              <w:top w:w="30" w:type="dxa"/>
              <w:left w:w="30" w:type="dxa"/>
              <w:bottom w:w="30" w:type="dxa"/>
              <w:right w:w="30" w:type="dxa"/>
            </w:tcMar>
            <w:vAlign w:val="center"/>
          </w:tcPr>
          <w:p w14:paraId="617F046E"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sz w:val="18"/>
                <w:szCs w:val="18"/>
              </w:rPr>
            </w:pPr>
          </w:p>
        </w:tc>
      </w:tr>
      <w:tr w:rsidR="009C6192" w:rsidRPr="00F652C1" w14:paraId="7B257FEC" w14:textId="77777777" w:rsidTr="00566E55">
        <w:trPr>
          <w:cantSplit/>
        </w:trPr>
        <w:tc>
          <w:tcPr>
            <w:tcW w:w="3149" w:type="dxa"/>
            <w:gridSpan w:val="2"/>
            <w:vMerge/>
            <w:shd w:val="clear" w:color="auto" w:fill="FFFFFF"/>
            <w:tcMar>
              <w:top w:w="30" w:type="dxa"/>
              <w:left w:w="30" w:type="dxa"/>
              <w:bottom w:w="30" w:type="dxa"/>
              <w:right w:w="30" w:type="dxa"/>
            </w:tcMar>
          </w:tcPr>
          <w:p w14:paraId="21CE64BA"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sz w:val="18"/>
                <w:szCs w:val="18"/>
              </w:rPr>
            </w:pPr>
          </w:p>
        </w:tc>
        <w:tc>
          <w:tcPr>
            <w:tcW w:w="1701" w:type="dxa"/>
            <w:shd w:val="clear" w:color="auto" w:fill="E7E6E6" w:themeFill="background2"/>
            <w:tcMar>
              <w:top w:w="30" w:type="dxa"/>
              <w:left w:w="30" w:type="dxa"/>
              <w:bottom w:w="30" w:type="dxa"/>
              <w:right w:w="30" w:type="dxa"/>
            </w:tcMar>
          </w:tcPr>
          <w:p w14:paraId="05FB03F9" w14:textId="77777777" w:rsidR="009C6192" w:rsidRPr="00566E55" w:rsidRDefault="009C6192" w:rsidP="009C6192">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Total</w:t>
            </w:r>
          </w:p>
        </w:tc>
        <w:tc>
          <w:tcPr>
            <w:tcW w:w="992" w:type="dxa"/>
            <w:shd w:val="clear" w:color="auto" w:fill="E7E6E6" w:themeFill="background2"/>
            <w:tcMar>
              <w:top w:w="30" w:type="dxa"/>
              <w:left w:w="30" w:type="dxa"/>
              <w:bottom w:w="30" w:type="dxa"/>
              <w:right w:w="30" w:type="dxa"/>
            </w:tcMar>
            <w:vAlign w:val="center"/>
          </w:tcPr>
          <w:p w14:paraId="09D4171D"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222</w:t>
            </w:r>
          </w:p>
        </w:tc>
        <w:tc>
          <w:tcPr>
            <w:tcW w:w="1276" w:type="dxa"/>
            <w:shd w:val="clear" w:color="auto" w:fill="E7E6E6" w:themeFill="background2"/>
            <w:tcMar>
              <w:top w:w="30" w:type="dxa"/>
              <w:left w:w="30" w:type="dxa"/>
              <w:bottom w:w="30" w:type="dxa"/>
              <w:right w:w="30" w:type="dxa"/>
            </w:tcMar>
            <w:vAlign w:val="center"/>
          </w:tcPr>
          <w:p w14:paraId="28877B18" w14:textId="77777777" w:rsidR="009C6192" w:rsidRPr="00566E55" w:rsidRDefault="009C6192" w:rsidP="009C6192">
            <w:pPr>
              <w:autoSpaceDE w:val="0"/>
              <w:autoSpaceDN w:val="0"/>
              <w:adjustRightInd w:val="0"/>
              <w:spacing w:after="0" w:line="240" w:lineRule="auto"/>
              <w:jc w:val="center"/>
              <w:rPr>
                <w:rFonts w:ascii="Times New Roman" w:hAnsi="Times New Roman" w:cs="Times New Roman"/>
                <w:color w:val="000000"/>
              </w:rPr>
            </w:pPr>
            <w:r w:rsidRPr="00566E55">
              <w:rPr>
                <w:rFonts w:ascii="Times New Roman" w:hAnsi="Times New Roman" w:cs="Times New Roman"/>
                <w:color w:val="000000"/>
              </w:rPr>
              <w:t>3,0783</w:t>
            </w:r>
          </w:p>
        </w:tc>
        <w:tc>
          <w:tcPr>
            <w:tcW w:w="1276" w:type="dxa"/>
            <w:vMerge/>
            <w:shd w:val="clear" w:color="auto" w:fill="E7E6E6" w:themeFill="background2"/>
            <w:tcMar>
              <w:top w:w="30" w:type="dxa"/>
              <w:left w:w="30" w:type="dxa"/>
              <w:bottom w:w="30" w:type="dxa"/>
              <w:right w:w="30" w:type="dxa"/>
            </w:tcMar>
            <w:vAlign w:val="center"/>
          </w:tcPr>
          <w:p w14:paraId="708A0D1A" w14:textId="77777777" w:rsidR="009C6192" w:rsidRPr="00F652C1" w:rsidRDefault="009C6192" w:rsidP="009C6192">
            <w:pPr>
              <w:autoSpaceDE w:val="0"/>
              <w:autoSpaceDN w:val="0"/>
              <w:adjustRightInd w:val="0"/>
              <w:spacing w:after="0" w:line="240" w:lineRule="auto"/>
              <w:rPr>
                <w:rFonts w:ascii="Times New Roman" w:hAnsi="Times New Roman" w:cs="Times New Roman"/>
                <w:color w:val="000000"/>
                <w:sz w:val="18"/>
                <w:szCs w:val="18"/>
              </w:rPr>
            </w:pPr>
          </w:p>
        </w:tc>
      </w:tr>
    </w:tbl>
    <w:p w14:paraId="68A98D13" w14:textId="77777777" w:rsidR="00866769" w:rsidRDefault="00866769"/>
    <w:p w14:paraId="52BDDB78" w14:textId="77777777" w:rsidR="00E44B8C" w:rsidRPr="00F652C1" w:rsidRDefault="00E44B8C" w:rsidP="00F652C1">
      <w:pPr>
        <w:spacing w:after="0" w:line="360" w:lineRule="auto"/>
        <w:ind w:firstLine="567"/>
        <w:jc w:val="both"/>
        <w:rPr>
          <w:rFonts w:ascii="Times New Roman" w:hAnsi="Times New Roman" w:cs="Times New Roman"/>
          <w:color w:val="000000"/>
          <w:sz w:val="24"/>
          <w:szCs w:val="24"/>
        </w:rPr>
      </w:pPr>
      <w:r w:rsidRPr="00F652C1">
        <w:rPr>
          <w:rFonts w:ascii="Times New Roman" w:eastAsia="TimesNewRomanPSMT" w:hAnsi="Times New Roman" w:cs="Times New Roman"/>
          <w:b/>
          <w:sz w:val="24"/>
          <w:szCs w:val="24"/>
        </w:rPr>
        <w:t>“HAP’taki pozisyonuma, mesleki yeterliliğimin uygun olduğunu düşünüyorum.”</w:t>
      </w:r>
      <w:r w:rsidRPr="00F652C1">
        <w:rPr>
          <w:rFonts w:ascii="Times New Roman" w:hAnsi="Times New Roman" w:cs="Times New Roman"/>
          <w:sz w:val="24"/>
          <w:szCs w:val="24"/>
        </w:rPr>
        <w:t xml:space="preserve"> Sorusu için p=</w:t>
      </w:r>
      <w:r w:rsidR="00D3706F">
        <w:rPr>
          <w:rFonts w:ascii="Times New Roman" w:hAnsi="Times New Roman" w:cs="Times New Roman"/>
          <w:color w:val="000000"/>
          <w:sz w:val="24"/>
          <w:szCs w:val="24"/>
        </w:rPr>
        <w:t xml:space="preserve"> 0,004 olduğundan</w:t>
      </w:r>
      <w:r w:rsidRPr="00F652C1">
        <w:rPr>
          <w:rFonts w:ascii="Times New Roman" w:hAnsi="Times New Roman" w:cs="Times New Roman"/>
          <w:color w:val="000000"/>
          <w:sz w:val="24"/>
          <w:szCs w:val="24"/>
        </w:rPr>
        <w:t xml:space="preserve"> anlamlı bir farklılık gözlenmiştir. Bu soruda ortalama değerlere bakıldığında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lise (3,87), ön lisans (3,82),</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lisans (4,17),</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yüksek lisans (4,57), doktora (4,29);bu oranlara bakıldığında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yüksek lisans mezunlarının</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HAP’taki pozisyonunun, mesleki yeterliliğine uygun olduğunu</w:t>
      </w:r>
      <w:r w:rsidRPr="00F652C1">
        <w:rPr>
          <w:rFonts w:ascii="Times New Roman" w:eastAsia="TimesNewRomanPSMT" w:hAnsi="Times New Roman" w:cs="Times New Roman"/>
          <w:b/>
          <w:sz w:val="24"/>
          <w:szCs w:val="24"/>
        </w:rPr>
        <w:t xml:space="preserve"> </w:t>
      </w:r>
      <w:r w:rsidRPr="00F652C1">
        <w:rPr>
          <w:rFonts w:ascii="Times New Roman" w:hAnsi="Times New Roman" w:cs="Times New Roman"/>
          <w:color w:val="000000"/>
          <w:sz w:val="24"/>
          <w:szCs w:val="24"/>
        </w:rPr>
        <w:t>ön lisans mezunlarına oranla daha fazla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düşündüğü gözlenmiştir.</w:t>
      </w:r>
    </w:p>
    <w:p w14:paraId="10ABBC9E" w14:textId="77777777" w:rsidR="00E44B8C" w:rsidRPr="00F652C1" w:rsidRDefault="00E44B8C" w:rsidP="00F652C1">
      <w:pPr>
        <w:spacing w:after="0" w:line="360" w:lineRule="auto"/>
        <w:ind w:firstLine="567"/>
        <w:jc w:val="both"/>
        <w:rPr>
          <w:rFonts w:ascii="Times New Roman" w:hAnsi="Times New Roman" w:cs="Times New Roman"/>
          <w:sz w:val="24"/>
          <w:szCs w:val="24"/>
        </w:rPr>
      </w:pPr>
      <w:r w:rsidRPr="00F652C1">
        <w:rPr>
          <w:rFonts w:ascii="Times New Roman" w:eastAsia="TimesNewRomanPSMT" w:hAnsi="Times New Roman" w:cs="Times New Roman"/>
          <w:b/>
          <w:sz w:val="24"/>
          <w:szCs w:val="24"/>
        </w:rPr>
        <w:lastRenderedPageBreak/>
        <w:t>“Görevim esnasında afet meydana gelirse ailemin güvenliğinden endişe duyarım”</w:t>
      </w:r>
      <w:r w:rsidRPr="00F652C1">
        <w:rPr>
          <w:rFonts w:ascii="Times New Roman" w:hAnsi="Times New Roman" w:cs="Times New Roman"/>
          <w:sz w:val="24"/>
          <w:szCs w:val="24"/>
        </w:rPr>
        <w:t xml:space="preserve"> Sorusu için p=</w:t>
      </w:r>
      <w:r w:rsidR="00D3706F">
        <w:rPr>
          <w:rFonts w:ascii="Times New Roman" w:hAnsi="Times New Roman" w:cs="Times New Roman"/>
          <w:color w:val="000000"/>
          <w:sz w:val="24"/>
          <w:szCs w:val="24"/>
        </w:rPr>
        <w:t xml:space="preserve"> 0,023 olduğundan</w:t>
      </w:r>
      <w:r w:rsidRPr="00F652C1">
        <w:rPr>
          <w:rFonts w:ascii="Times New Roman" w:hAnsi="Times New Roman" w:cs="Times New Roman"/>
          <w:color w:val="000000"/>
          <w:sz w:val="24"/>
          <w:szCs w:val="24"/>
        </w:rPr>
        <w:t xml:space="preserve"> anlamlı bir farklılık gözlenmiştir. Bu soruda ortalama değerlere bakıldığında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lise (4,20), ön lisans (4,07),</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lisans (4,61),</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yüksek lisans (4,61), doktora (3,93);bu oranlara bakıldığında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lisan ve yüksek lisans mezunlarının</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görevim esnasında afet meydana gelirse ailemin güvenliğinden endişe duyarım sorusuna doktora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mezunlarına oranla daha fazla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katıldığı gözlenmiştir.</w:t>
      </w:r>
    </w:p>
    <w:p w14:paraId="276FC168" w14:textId="77777777" w:rsidR="00E44B8C" w:rsidRPr="00F652C1" w:rsidRDefault="00E44B8C" w:rsidP="00F652C1">
      <w:pPr>
        <w:spacing w:after="0" w:line="360" w:lineRule="auto"/>
        <w:ind w:firstLine="567"/>
        <w:jc w:val="both"/>
        <w:rPr>
          <w:rFonts w:ascii="Times New Roman" w:hAnsi="Times New Roman" w:cs="Times New Roman"/>
          <w:sz w:val="24"/>
          <w:szCs w:val="24"/>
        </w:rPr>
      </w:pPr>
      <w:r w:rsidRPr="00F652C1">
        <w:rPr>
          <w:rFonts w:ascii="Times New Roman" w:eastAsia="TimesNewRomanPSMT" w:hAnsi="Times New Roman" w:cs="Times New Roman"/>
          <w:b/>
          <w:sz w:val="24"/>
          <w:szCs w:val="24"/>
        </w:rPr>
        <w:t xml:space="preserve">“HAP hazırlama komisyonundaki kişileri tanıyorum.” </w:t>
      </w:r>
      <w:r w:rsidRPr="00F652C1">
        <w:rPr>
          <w:rFonts w:ascii="Times New Roman" w:hAnsi="Times New Roman" w:cs="Times New Roman"/>
          <w:sz w:val="24"/>
          <w:szCs w:val="24"/>
        </w:rPr>
        <w:t>Sorusu için p=</w:t>
      </w:r>
      <w:r w:rsidR="00065302">
        <w:rPr>
          <w:rFonts w:ascii="Times New Roman" w:hAnsi="Times New Roman" w:cs="Times New Roman"/>
          <w:color w:val="000000"/>
          <w:sz w:val="24"/>
          <w:szCs w:val="24"/>
        </w:rPr>
        <w:t xml:space="preserve"> 0,013 olduğundan</w:t>
      </w:r>
      <w:r w:rsidRPr="00F652C1">
        <w:rPr>
          <w:rFonts w:ascii="Times New Roman" w:hAnsi="Times New Roman" w:cs="Times New Roman"/>
          <w:color w:val="000000"/>
          <w:sz w:val="24"/>
          <w:szCs w:val="24"/>
        </w:rPr>
        <w:t xml:space="preserve"> anlamlı bir farklılık gözlenmiştir. Bu soruda ortalama değerlere bakıldığında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lise (3,97), ön lisans (4,64),</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lisans (4,38),</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yüksek lisans (4,55), doktora (4,36);bu oranlara bakıldığında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ön lisans mezunlarının HAP hazırlama komisyonundaki kişileri tanıyorum sorusuna lise</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mezunlarına oranla daha fazla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katıldığı gözlenmiştir.</w:t>
      </w:r>
    </w:p>
    <w:p w14:paraId="055B7B9E" w14:textId="77777777" w:rsidR="00E44B8C" w:rsidRPr="00F652C1" w:rsidRDefault="00E44B8C" w:rsidP="00F652C1">
      <w:pPr>
        <w:spacing w:after="0" w:line="360" w:lineRule="auto"/>
        <w:ind w:firstLine="567"/>
        <w:jc w:val="both"/>
        <w:rPr>
          <w:rFonts w:ascii="Times New Roman" w:hAnsi="Times New Roman" w:cs="Times New Roman"/>
          <w:sz w:val="24"/>
          <w:szCs w:val="24"/>
        </w:rPr>
      </w:pPr>
      <w:r w:rsidRPr="00F652C1">
        <w:rPr>
          <w:rFonts w:ascii="Times New Roman" w:hAnsi="Times New Roman" w:cs="Times New Roman"/>
          <w:sz w:val="24"/>
          <w:szCs w:val="24"/>
        </w:rPr>
        <w:t>“</w:t>
      </w:r>
      <w:r w:rsidRPr="00F652C1">
        <w:rPr>
          <w:rFonts w:ascii="Times New Roman" w:eastAsia="TimesNewRomanPSMT" w:hAnsi="Times New Roman" w:cs="Times New Roman"/>
          <w:b/>
          <w:sz w:val="24"/>
          <w:szCs w:val="24"/>
        </w:rPr>
        <w:t>Turkuaz kod dış toplu yaralanmanın kodudur.”</w:t>
      </w:r>
      <w:r w:rsidRPr="00F652C1">
        <w:rPr>
          <w:rFonts w:ascii="Times New Roman" w:hAnsi="Times New Roman" w:cs="Times New Roman"/>
          <w:sz w:val="24"/>
          <w:szCs w:val="24"/>
        </w:rPr>
        <w:t xml:space="preserve"> Sorusu için p=</w:t>
      </w:r>
      <w:r w:rsidRPr="00F652C1">
        <w:rPr>
          <w:rFonts w:ascii="Times New Roman" w:hAnsi="Times New Roman" w:cs="Times New Roman"/>
          <w:color w:val="000000"/>
          <w:sz w:val="24"/>
          <w:szCs w:val="24"/>
        </w:rPr>
        <w:t xml:space="preserve"> 0,012</w:t>
      </w:r>
      <w:r w:rsidR="00065302">
        <w:rPr>
          <w:rFonts w:ascii="Times New Roman" w:hAnsi="Times New Roman" w:cs="Times New Roman"/>
          <w:color w:val="000000"/>
          <w:sz w:val="24"/>
          <w:szCs w:val="24"/>
        </w:rPr>
        <w:t xml:space="preserve"> olduğundan</w:t>
      </w:r>
      <w:r w:rsidRPr="00F652C1">
        <w:rPr>
          <w:rFonts w:ascii="Times New Roman" w:hAnsi="Times New Roman" w:cs="Times New Roman"/>
          <w:color w:val="000000"/>
          <w:sz w:val="24"/>
          <w:szCs w:val="24"/>
        </w:rPr>
        <w:t xml:space="preserve"> anlamlı bir farklılık gözlenmiştir. Bu soruda ortalama değerlere bakıldığında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lise (2,80), ön lisans (3,57),</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lisans (3,52),</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yüksek lisans (2,78), doktora (3,71);bu oranlara bakıldığında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doktora mezunlarının turkuaz kodun dış toplu yaralanmanın kodu olduğunu</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lise</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mezunlarına oranla daha fazla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bilmişlerdir.</w:t>
      </w:r>
    </w:p>
    <w:p w14:paraId="21A1FECB" w14:textId="77777777" w:rsidR="00E44B8C" w:rsidRPr="00F652C1" w:rsidRDefault="00E44B8C" w:rsidP="00F652C1">
      <w:pPr>
        <w:spacing w:after="0" w:line="360" w:lineRule="auto"/>
        <w:ind w:firstLine="567"/>
        <w:jc w:val="both"/>
        <w:rPr>
          <w:rFonts w:ascii="Times New Roman" w:hAnsi="Times New Roman" w:cs="Times New Roman"/>
          <w:sz w:val="24"/>
          <w:szCs w:val="24"/>
        </w:rPr>
      </w:pPr>
    </w:p>
    <w:p w14:paraId="5EB87388" w14:textId="77777777" w:rsidR="00636790" w:rsidRPr="00866769" w:rsidRDefault="00E44B8C" w:rsidP="00866769">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sz w:val="24"/>
          <w:szCs w:val="24"/>
        </w:rPr>
        <w:t>“</w:t>
      </w:r>
      <w:r w:rsidRPr="00F652C1">
        <w:rPr>
          <w:rFonts w:ascii="Times New Roman" w:eastAsia="TimesNewRomanPSMT" w:hAnsi="Times New Roman" w:cs="Times New Roman"/>
          <w:b/>
          <w:sz w:val="24"/>
          <w:szCs w:val="24"/>
        </w:rPr>
        <w:t>Hastane Olay Yönetim Merkezi’nde, diğer kuruluşların temsilcileri ile iletişime hastane santrali geçer.”</w:t>
      </w:r>
      <w:r w:rsidRPr="00F652C1">
        <w:rPr>
          <w:rFonts w:ascii="Times New Roman" w:hAnsi="Times New Roman" w:cs="Times New Roman"/>
          <w:sz w:val="24"/>
          <w:szCs w:val="24"/>
        </w:rPr>
        <w:t xml:space="preserve"> Sorusu için p=</w:t>
      </w:r>
      <w:r w:rsidR="00065302">
        <w:rPr>
          <w:rFonts w:ascii="Times New Roman" w:hAnsi="Times New Roman" w:cs="Times New Roman"/>
          <w:color w:val="000000"/>
          <w:sz w:val="24"/>
          <w:szCs w:val="24"/>
        </w:rPr>
        <w:t xml:space="preserve"> 0,006 olduğundan</w:t>
      </w:r>
      <w:r w:rsidRPr="00F652C1">
        <w:rPr>
          <w:rFonts w:ascii="Times New Roman" w:hAnsi="Times New Roman" w:cs="Times New Roman"/>
          <w:color w:val="000000"/>
          <w:sz w:val="24"/>
          <w:szCs w:val="24"/>
        </w:rPr>
        <w:t xml:space="preserve"> anlamlı bir farklılık gözlenmiştir. Bu soruda ortalama değerlere bakıldığında</w:t>
      </w:r>
      <w:r w:rsidR="009133BE" w:rsidRPr="00F652C1">
        <w:rPr>
          <w:rFonts w:ascii="Times New Roman" w:hAnsi="Times New Roman" w:cs="Times New Roman"/>
          <w:color w:val="000000"/>
          <w:sz w:val="24"/>
          <w:szCs w:val="24"/>
        </w:rPr>
        <w:t xml:space="preserve"> </w:t>
      </w:r>
      <w:r w:rsidR="00D033E7">
        <w:rPr>
          <w:rFonts w:ascii="Times New Roman" w:hAnsi="Times New Roman" w:cs="Times New Roman"/>
          <w:color w:val="000000"/>
          <w:sz w:val="24"/>
          <w:szCs w:val="24"/>
        </w:rPr>
        <w:t>lise (2,40), ön lisans (3,14),</w:t>
      </w:r>
      <w:r w:rsidR="009133BE" w:rsidRPr="00F652C1">
        <w:rPr>
          <w:rFonts w:ascii="Times New Roman" w:hAnsi="Times New Roman" w:cs="Times New Roman"/>
          <w:color w:val="000000"/>
          <w:sz w:val="24"/>
          <w:szCs w:val="24"/>
        </w:rPr>
        <w:t xml:space="preserve"> </w:t>
      </w:r>
      <w:r w:rsidR="00D033E7">
        <w:rPr>
          <w:rFonts w:ascii="Times New Roman" w:hAnsi="Times New Roman" w:cs="Times New Roman"/>
          <w:color w:val="000000"/>
          <w:sz w:val="24"/>
          <w:szCs w:val="24"/>
        </w:rPr>
        <w:t>lisans (3,41),</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yüksek lisans (2,61), doktora (3,71);bu oranlara bakıldığında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doktora mezunlarının Hastane Olay Yönetim Merkezi’nde, diğer kuruluşların temsilcileri ile iletişime hastane santrali geçer s</w:t>
      </w:r>
      <w:r w:rsidRPr="00F652C1">
        <w:rPr>
          <w:rFonts w:ascii="Times New Roman" w:hAnsi="Times New Roman" w:cs="Times New Roman"/>
          <w:sz w:val="24"/>
          <w:szCs w:val="24"/>
        </w:rPr>
        <w:t>orusuna</w:t>
      </w:r>
      <w:r w:rsidR="009133BE" w:rsidRPr="00F652C1">
        <w:rPr>
          <w:rFonts w:ascii="Times New Roman" w:hAnsi="Times New Roman" w:cs="Times New Roman"/>
          <w:sz w:val="24"/>
          <w:szCs w:val="24"/>
        </w:rPr>
        <w:t xml:space="preserve"> </w:t>
      </w:r>
      <w:r w:rsidRPr="00F652C1">
        <w:rPr>
          <w:rFonts w:ascii="Times New Roman" w:hAnsi="Times New Roman" w:cs="Times New Roman"/>
          <w:color w:val="000000"/>
          <w:sz w:val="24"/>
          <w:szCs w:val="24"/>
        </w:rPr>
        <w:t>lise</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mezunlarına oranla daha fazla</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katılmışlardır.</w:t>
      </w:r>
    </w:p>
    <w:p w14:paraId="653514AD" w14:textId="77777777" w:rsidR="00E44B8C" w:rsidRPr="00F652C1" w:rsidRDefault="00E44B8C" w:rsidP="00F652C1">
      <w:pPr>
        <w:spacing w:after="0" w:line="360" w:lineRule="auto"/>
        <w:ind w:firstLine="567"/>
        <w:jc w:val="both"/>
        <w:rPr>
          <w:rFonts w:ascii="Times New Roman" w:hAnsi="Times New Roman" w:cs="Times New Roman"/>
          <w:sz w:val="24"/>
          <w:szCs w:val="24"/>
        </w:rPr>
      </w:pPr>
    </w:p>
    <w:p w14:paraId="40671CBF" w14:textId="77777777" w:rsidR="00E44B8C" w:rsidRPr="00D033E7" w:rsidRDefault="00E44B8C" w:rsidP="00D033E7">
      <w:pPr>
        <w:spacing w:after="0" w:line="360" w:lineRule="auto"/>
        <w:ind w:firstLine="567"/>
        <w:jc w:val="both"/>
        <w:rPr>
          <w:rFonts w:ascii="Times New Roman" w:eastAsia="TimesNewRomanPSMT" w:hAnsi="Times New Roman" w:cs="Times New Roman"/>
          <w:b/>
          <w:sz w:val="24"/>
          <w:szCs w:val="24"/>
        </w:rPr>
      </w:pPr>
      <w:r w:rsidRPr="00F652C1">
        <w:rPr>
          <w:rFonts w:ascii="Times New Roman" w:hAnsi="Times New Roman" w:cs="Times New Roman"/>
          <w:sz w:val="24"/>
          <w:szCs w:val="24"/>
        </w:rPr>
        <w:t>“</w:t>
      </w:r>
      <w:r w:rsidRPr="00F652C1">
        <w:rPr>
          <w:rFonts w:ascii="Times New Roman" w:eastAsia="TimesNewRomanPSMT" w:hAnsi="Times New Roman" w:cs="Times New Roman"/>
          <w:b/>
          <w:sz w:val="24"/>
          <w:szCs w:val="24"/>
        </w:rPr>
        <w:t>Sağlığı ve hayatı tehdit eden acil durumlarda HAP başkanı onayı ile her türlü operasyonu durdurmaya yetkili kişi iş güvenliği sorumlusudur.”</w:t>
      </w:r>
      <w:r w:rsidR="00D033E7">
        <w:rPr>
          <w:rFonts w:ascii="Times New Roman" w:eastAsia="TimesNewRomanPSMT" w:hAnsi="Times New Roman" w:cs="Times New Roman"/>
          <w:b/>
          <w:sz w:val="24"/>
          <w:szCs w:val="24"/>
        </w:rPr>
        <w:t xml:space="preserve"> </w:t>
      </w:r>
      <w:r w:rsidRPr="00F652C1">
        <w:rPr>
          <w:rFonts w:ascii="Times New Roman" w:hAnsi="Times New Roman" w:cs="Times New Roman"/>
          <w:sz w:val="24"/>
          <w:szCs w:val="24"/>
        </w:rPr>
        <w:t>Sorusu için p=</w:t>
      </w:r>
      <w:r w:rsidR="00065302">
        <w:rPr>
          <w:rFonts w:ascii="Times New Roman" w:hAnsi="Times New Roman" w:cs="Times New Roman"/>
          <w:color w:val="000000"/>
          <w:sz w:val="24"/>
          <w:szCs w:val="24"/>
        </w:rPr>
        <w:t xml:space="preserve"> 0,013 olduğundan </w:t>
      </w:r>
      <w:r w:rsidRPr="00F652C1">
        <w:rPr>
          <w:rFonts w:ascii="Times New Roman" w:hAnsi="Times New Roman" w:cs="Times New Roman"/>
          <w:color w:val="000000"/>
          <w:sz w:val="24"/>
          <w:szCs w:val="24"/>
        </w:rPr>
        <w:t>anlamlı bir farklılık gözlenmiştir. Bu soruda ortalama değerlere bakıldığında</w:t>
      </w:r>
      <w:r w:rsidR="00606A5A" w:rsidRPr="00F652C1">
        <w:rPr>
          <w:rFonts w:ascii="Times New Roman" w:hAnsi="Times New Roman" w:cs="Times New Roman"/>
          <w:color w:val="000000"/>
          <w:sz w:val="24"/>
          <w:szCs w:val="24"/>
        </w:rPr>
        <w:t xml:space="preserve"> </w:t>
      </w:r>
      <w:r w:rsidR="00D033E7">
        <w:rPr>
          <w:rFonts w:ascii="Times New Roman" w:hAnsi="Times New Roman" w:cs="Times New Roman"/>
          <w:color w:val="000000"/>
          <w:sz w:val="24"/>
          <w:szCs w:val="24"/>
        </w:rPr>
        <w:t>ön lisans (3,00)</w:t>
      </w:r>
      <w:r w:rsidRPr="00F652C1">
        <w:rPr>
          <w:rFonts w:ascii="Times New Roman" w:hAnsi="Times New Roman" w:cs="Times New Roman"/>
          <w:color w:val="000000"/>
          <w:sz w:val="24"/>
          <w:szCs w:val="24"/>
        </w:rPr>
        <w:t xml:space="preserve"> mezunlarının</w:t>
      </w:r>
      <w:r w:rsidR="00D033E7">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D033E7">
        <w:rPr>
          <w:rFonts w:ascii="Times New Roman" w:hAnsi="Times New Roman" w:cs="Times New Roman"/>
          <w:color w:val="000000"/>
          <w:sz w:val="24"/>
          <w:szCs w:val="24"/>
        </w:rPr>
        <w:t>doktora (1,71)</w:t>
      </w:r>
      <w:r w:rsidRPr="00F652C1">
        <w:rPr>
          <w:rFonts w:ascii="Times New Roman" w:hAnsi="Times New Roman" w:cs="Times New Roman"/>
          <w:color w:val="000000"/>
          <w:sz w:val="24"/>
          <w:szCs w:val="24"/>
        </w:rPr>
        <w:t xml:space="preserve"> mezunlarına oranla daha fazla doğru cevap verdikleri gözlenmiştir.</w:t>
      </w:r>
    </w:p>
    <w:p w14:paraId="4EC69471" w14:textId="77777777" w:rsidR="00E44B8C" w:rsidRDefault="00E44B8C" w:rsidP="00065302">
      <w:pPr>
        <w:spacing w:after="0" w:line="360" w:lineRule="auto"/>
        <w:ind w:firstLine="567"/>
        <w:jc w:val="both"/>
        <w:rPr>
          <w:rFonts w:ascii="Times New Roman" w:eastAsia="TimesNewRomanPSMT" w:hAnsi="Times New Roman" w:cs="Times New Roman"/>
          <w:b/>
          <w:sz w:val="24"/>
          <w:szCs w:val="24"/>
        </w:rPr>
      </w:pPr>
    </w:p>
    <w:p w14:paraId="3EE41071" w14:textId="77777777" w:rsidR="00B55634" w:rsidRDefault="00B55634" w:rsidP="00065302">
      <w:pPr>
        <w:spacing w:after="0" w:line="360" w:lineRule="auto"/>
        <w:ind w:firstLine="567"/>
        <w:jc w:val="both"/>
        <w:rPr>
          <w:rFonts w:ascii="Times New Roman" w:eastAsia="TimesNewRomanPSMT" w:hAnsi="Times New Roman" w:cs="Times New Roman"/>
          <w:b/>
          <w:sz w:val="24"/>
          <w:szCs w:val="24"/>
        </w:rPr>
      </w:pPr>
    </w:p>
    <w:p w14:paraId="427171E8" w14:textId="77777777" w:rsidR="00E44B8C" w:rsidRPr="00F652C1" w:rsidRDefault="00E44B8C" w:rsidP="00065302">
      <w:pPr>
        <w:spacing w:after="0" w:line="360" w:lineRule="auto"/>
        <w:ind w:firstLine="567"/>
        <w:jc w:val="both"/>
        <w:rPr>
          <w:rFonts w:ascii="Times New Roman" w:eastAsia="TimesNewRomanPSMT" w:hAnsi="Times New Roman" w:cs="Times New Roman"/>
          <w:b/>
          <w:sz w:val="24"/>
          <w:szCs w:val="24"/>
        </w:rPr>
      </w:pPr>
      <w:r w:rsidRPr="00F652C1">
        <w:rPr>
          <w:rFonts w:ascii="Times New Roman" w:eastAsia="TimesNewRomanPSMT" w:hAnsi="Times New Roman" w:cs="Times New Roman"/>
          <w:b/>
          <w:sz w:val="24"/>
          <w:szCs w:val="24"/>
        </w:rPr>
        <w:lastRenderedPageBreak/>
        <w:t>“Bilgi ortalaması”</w:t>
      </w:r>
    </w:p>
    <w:p w14:paraId="152B9851" w14:textId="77777777" w:rsidR="00E44B8C" w:rsidRDefault="00D033E7" w:rsidP="00065302">
      <w:pPr>
        <w:spacing w:after="0" w:line="360" w:lineRule="auto"/>
        <w:ind w:firstLine="567"/>
        <w:jc w:val="both"/>
        <w:rPr>
          <w:rFonts w:ascii="Times New Roman" w:hAnsi="Times New Roman" w:cs="Times New Roman"/>
          <w:color w:val="000000"/>
          <w:sz w:val="24"/>
          <w:szCs w:val="24"/>
        </w:rPr>
      </w:pPr>
      <w:r>
        <w:rPr>
          <w:rFonts w:ascii="Times New Roman" w:hAnsi="Times New Roman" w:cs="Times New Roman"/>
          <w:sz w:val="24"/>
          <w:szCs w:val="24"/>
        </w:rPr>
        <w:t>İ</w:t>
      </w:r>
      <w:r w:rsidR="00E44B8C" w:rsidRPr="00F652C1">
        <w:rPr>
          <w:rFonts w:ascii="Times New Roman" w:hAnsi="Times New Roman" w:cs="Times New Roman"/>
          <w:sz w:val="24"/>
          <w:szCs w:val="24"/>
        </w:rPr>
        <w:t>çin p=</w:t>
      </w:r>
      <w:r w:rsidR="00065302">
        <w:rPr>
          <w:rFonts w:ascii="Times New Roman" w:hAnsi="Times New Roman" w:cs="Times New Roman"/>
          <w:color w:val="000000"/>
          <w:sz w:val="24"/>
          <w:szCs w:val="24"/>
        </w:rPr>
        <w:t xml:space="preserve"> 0,011 olduğundan</w:t>
      </w:r>
      <w:r w:rsidR="00E44B8C" w:rsidRPr="00F652C1">
        <w:rPr>
          <w:rFonts w:ascii="Times New Roman" w:hAnsi="Times New Roman" w:cs="Times New Roman"/>
          <w:color w:val="000000"/>
          <w:sz w:val="24"/>
          <w:szCs w:val="24"/>
        </w:rPr>
        <w:t xml:space="preserve"> anlamlı bir farklılık gözlenmiştir. Burada ortalama değerlere bakıldığında lise (74,1333), ön lisans (79,5714),</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lisans (78,01981),</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yüksek lisans (75,2653), doktora (81,7143) mezunlarının bilgi ortalamasının artış içerisinde olduğu söylenebilir.</w:t>
      </w:r>
    </w:p>
    <w:p w14:paraId="447F1665" w14:textId="77777777" w:rsidR="00866769" w:rsidRDefault="00866769" w:rsidP="00065302">
      <w:pPr>
        <w:spacing w:after="0" w:line="360" w:lineRule="auto"/>
        <w:ind w:firstLine="567"/>
        <w:jc w:val="both"/>
        <w:rPr>
          <w:rFonts w:ascii="Times New Roman" w:eastAsia="TimesNewRomanPSMT" w:hAnsi="Times New Roman" w:cs="Times New Roman"/>
          <w:b/>
          <w:sz w:val="24"/>
          <w:szCs w:val="24"/>
        </w:rPr>
      </w:pPr>
    </w:p>
    <w:p w14:paraId="5A8AF8A8" w14:textId="77777777" w:rsidR="00E44B8C" w:rsidRPr="00F652C1" w:rsidRDefault="00E44B8C" w:rsidP="00065302">
      <w:pPr>
        <w:spacing w:after="0" w:line="360" w:lineRule="auto"/>
        <w:ind w:firstLine="567"/>
        <w:jc w:val="both"/>
        <w:rPr>
          <w:rFonts w:ascii="Times New Roman" w:eastAsia="TimesNewRomanPSMT" w:hAnsi="Times New Roman" w:cs="Times New Roman"/>
          <w:b/>
          <w:sz w:val="24"/>
          <w:szCs w:val="24"/>
        </w:rPr>
      </w:pPr>
      <w:r w:rsidRPr="00F652C1">
        <w:rPr>
          <w:rFonts w:ascii="Times New Roman" w:eastAsia="TimesNewRomanPSMT" w:hAnsi="Times New Roman" w:cs="Times New Roman"/>
          <w:b/>
          <w:sz w:val="24"/>
          <w:szCs w:val="24"/>
        </w:rPr>
        <w:t>“Temel bilgi düzeyi ortalama</w:t>
      </w:r>
      <w:r w:rsidR="00065302">
        <w:rPr>
          <w:rFonts w:ascii="Times New Roman" w:eastAsia="TimesNewRomanPSMT" w:hAnsi="Times New Roman" w:cs="Times New Roman"/>
          <w:b/>
          <w:sz w:val="24"/>
          <w:szCs w:val="24"/>
        </w:rPr>
        <w:t>sı</w:t>
      </w:r>
      <w:r w:rsidR="00D033E7">
        <w:rPr>
          <w:rFonts w:ascii="Times New Roman" w:eastAsia="TimesNewRomanPSMT" w:hAnsi="Times New Roman" w:cs="Times New Roman"/>
          <w:b/>
          <w:sz w:val="24"/>
          <w:szCs w:val="24"/>
        </w:rPr>
        <w:t>”</w:t>
      </w:r>
    </w:p>
    <w:p w14:paraId="20722850" w14:textId="77777777" w:rsidR="00E44B8C" w:rsidRPr="00F652C1" w:rsidRDefault="00D033E7" w:rsidP="0006530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İ</w:t>
      </w:r>
      <w:r w:rsidR="00E44B8C" w:rsidRPr="00F652C1">
        <w:rPr>
          <w:rFonts w:ascii="Times New Roman" w:hAnsi="Times New Roman" w:cs="Times New Roman"/>
          <w:sz w:val="24"/>
          <w:szCs w:val="24"/>
        </w:rPr>
        <w:t>çin p=</w:t>
      </w:r>
      <w:r w:rsidR="00E44B8C" w:rsidRPr="00F652C1">
        <w:rPr>
          <w:rFonts w:ascii="Times New Roman" w:hAnsi="Times New Roman" w:cs="Times New Roman"/>
          <w:color w:val="000000"/>
          <w:sz w:val="24"/>
          <w:szCs w:val="24"/>
        </w:rPr>
        <w:t xml:space="preserve"> 0,028</w:t>
      </w:r>
      <w:r w:rsidR="00065302">
        <w:rPr>
          <w:rFonts w:ascii="Times New Roman" w:hAnsi="Times New Roman" w:cs="Times New Roman"/>
          <w:color w:val="000000"/>
          <w:sz w:val="24"/>
          <w:szCs w:val="24"/>
        </w:rPr>
        <w:t xml:space="preserve"> olduğundan</w:t>
      </w:r>
      <w:r w:rsidR="00E44B8C" w:rsidRPr="00F652C1">
        <w:rPr>
          <w:rFonts w:ascii="Times New Roman" w:hAnsi="Times New Roman" w:cs="Times New Roman"/>
          <w:color w:val="000000"/>
          <w:sz w:val="24"/>
          <w:szCs w:val="24"/>
        </w:rPr>
        <w:t xml:space="preserve"> anlamlı bir farklılık gözlenmiştir. Burada ortalama değerlere bakıldığında lise (2,9436), ön lisans (3,1868),</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lisans (3,0952),</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yüksek lisans (2,9953), doktora (3,3187) mezunlarının temel bilgi düzeyinin birbirine yakın olduğu söylenebilir.</w:t>
      </w:r>
    </w:p>
    <w:p w14:paraId="56815263" w14:textId="77777777" w:rsidR="004E4D30" w:rsidRPr="00F652C1" w:rsidRDefault="004E4D30" w:rsidP="00065302">
      <w:pPr>
        <w:spacing w:after="0" w:line="360" w:lineRule="auto"/>
        <w:ind w:firstLine="567"/>
        <w:jc w:val="both"/>
        <w:rPr>
          <w:rFonts w:ascii="Times New Roman" w:eastAsia="TimesNewRomanPSMT" w:hAnsi="Times New Roman" w:cs="Times New Roman"/>
          <w:b/>
          <w:sz w:val="24"/>
          <w:szCs w:val="24"/>
        </w:rPr>
      </w:pPr>
    </w:p>
    <w:p w14:paraId="3A428B30" w14:textId="77777777" w:rsidR="00E44B8C" w:rsidRPr="00F652C1" w:rsidRDefault="00E44B8C" w:rsidP="00065302">
      <w:pPr>
        <w:spacing w:after="0" w:line="360" w:lineRule="auto"/>
        <w:ind w:firstLine="567"/>
        <w:jc w:val="both"/>
        <w:rPr>
          <w:rFonts w:ascii="Times New Roman" w:eastAsia="TimesNewRomanPSMT" w:hAnsi="Times New Roman" w:cs="Times New Roman"/>
          <w:b/>
          <w:sz w:val="24"/>
          <w:szCs w:val="24"/>
        </w:rPr>
      </w:pPr>
      <w:r w:rsidRPr="00F652C1">
        <w:rPr>
          <w:rFonts w:ascii="Times New Roman" w:eastAsia="TimesNewRomanPSMT" w:hAnsi="Times New Roman" w:cs="Times New Roman"/>
          <w:b/>
          <w:sz w:val="24"/>
          <w:szCs w:val="24"/>
        </w:rPr>
        <w:t>Toplam Gelir Durumu tablosuna Göre Anlamlı Çıkan Sorular</w:t>
      </w:r>
    </w:p>
    <w:p w14:paraId="25E28782" w14:textId="77777777" w:rsidR="006D17E0" w:rsidRPr="006D17E0" w:rsidRDefault="00E44B8C" w:rsidP="006D17E0">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color w:val="000000"/>
          <w:sz w:val="24"/>
          <w:szCs w:val="24"/>
        </w:rPr>
        <w:t>Katılımcıların hastane afet ve acil durum planlarının eğitim hazırlık ve tatbikatlar hakkındaki algısının toplam gelir durumuna</w:t>
      </w:r>
      <w:r w:rsidRPr="00F652C1">
        <w:rPr>
          <w:rFonts w:ascii="Times New Roman" w:eastAsia="TimesNewRomanPSMT" w:hAnsi="Times New Roman" w:cs="Times New Roman"/>
          <w:b/>
          <w:sz w:val="24"/>
          <w:szCs w:val="24"/>
        </w:rPr>
        <w:t xml:space="preserve"> </w:t>
      </w:r>
      <w:r w:rsidRPr="00F652C1">
        <w:rPr>
          <w:rFonts w:ascii="Times New Roman" w:hAnsi="Times New Roman" w:cs="Times New Roman"/>
          <w:color w:val="000000"/>
          <w:sz w:val="24"/>
          <w:szCs w:val="24"/>
        </w:rPr>
        <w:t>göre anlamlı bir farklılık gösterip göstermediğini belirlemek üzere Mann- Whitney U test uygulanmıştır.</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 xml:space="preserve">Mann- Whitney U test istatistikleri tablosunda p değeri (anlamlılık değeri) </w:t>
      </w:r>
      <w:r w:rsidR="006D17E0" w:rsidRPr="006D17E0">
        <w:rPr>
          <w:rFonts w:ascii="Times New Roman" w:hAnsi="Times New Roman" w:cs="Times New Roman"/>
          <w:color w:val="000000"/>
          <w:sz w:val="24"/>
          <w:szCs w:val="24"/>
        </w:rPr>
        <w:t xml:space="preserve">0,05’den küçük çıkanlar arasında anlamlı farklılık olduğu görülmektedir. </w:t>
      </w:r>
    </w:p>
    <w:p w14:paraId="7E753C3F" w14:textId="77777777" w:rsidR="00636790" w:rsidRDefault="00636790" w:rsidP="00951639">
      <w:pPr>
        <w:pStyle w:val="ResimYazs"/>
        <w:ind w:firstLine="0"/>
        <w:rPr>
          <w:rFonts w:cs="Times New Roman"/>
          <w:i w:val="0"/>
          <w:iCs w:val="0"/>
          <w:color w:val="000000"/>
        </w:rPr>
      </w:pPr>
    </w:p>
    <w:p w14:paraId="72953BAA" w14:textId="77777777" w:rsidR="00E44B8C" w:rsidRPr="00F652C1" w:rsidRDefault="00AD19AC" w:rsidP="00951639">
      <w:pPr>
        <w:pStyle w:val="ResimYazs"/>
        <w:ind w:firstLine="0"/>
        <w:rPr>
          <w:rFonts w:eastAsia="TimesNewRomanPSMT" w:cs="Times New Roman"/>
          <w:b/>
          <w:i w:val="0"/>
          <w:color w:val="auto"/>
          <w:sz w:val="24"/>
          <w:szCs w:val="24"/>
        </w:rPr>
      </w:pPr>
      <w:r>
        <w:rPr>
          <w:rFonts w:cs="Times New Roman"/>
          <w:i w:val="0"/>
          <w:iCs w:val="0"/>
          <w:color w:val="000000"/>
        </w:rPr>
        <w:t xml:space="preserve"> </w:t>
      </w:r>
      <w:r w:rsidR="0065720A">
        <w:rPr>
          <w:rFonts w:cs="Times New Roman"/>
          <w:i w:val="0"/>
          <w:iCs w:val="0"/>
          <w:color w:val="000000"/>
        </w:rPr>
        <w:t xml:space="preserve"> </w:t>
      </w:r>
      <w:bookmarkStart w:id="155" w:name="_Toc13695276"/>
      <w:r w:rsidR="00F652C1">
        <w:rPr>
          <w:rFonts w:cs="Times New Roman"/>
          <w:b/>
          <w:i w:val="0"/>
          <w:color w:val="auto"/>
          <w:sz w:val="24"/>
          <w:szCs w:val="24"/>
        </w:rPr>
        <w:t>T</w:t>
      </w:r>
      <w:r w:rsidR="00BC7E40" w:rsidRPr="00F652C1">
        <w:rPr>
          <w:rFonts w:cs="Times New Roman"/>
          <w:b/>
          <w:i w:val="0"/>
          <w:color w:val="auto"/>
          <w:sz w:val="24"/>
          <w:szCs w:val="24"/>
        </w:rPr>
        <w:t xml:space="preserve">ablo 4. </w:t>
      </w:r>
      <w:r w:rsidR="00BB4D0A" w:rsidRPr="00F652C1">
        <w:rPr>
          <w:rFonts w:cs="Times New Roman"/>
          <w:b/>
          <w:i w:val="0"/>
          <w:color w:val="auto"/>
          <w:sz w:val="24"/>
          <w:szCs w:val="24"/>
        </w:rPr>
        <w:fldChar w:fldCharType="begin"/>
      </w:r>
      <w:r w:rsidR="00BC7E40"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90</w:t>
      </w:r>
      <w:r w:rsidR="00BB4D0A" w:rsidRPr="00F652C1">
        <w:rPr>
          <w:rFonts w:cs="Times New Roman"/>
          <w:b/>
          <w:i w:val="0"/>
          <w:color w:val="auto"/>
          <w:sz w:val="24"/>
          <w:szCs w:val="24"/>
        </w:rPr>
        <w:fldChar w:fldCharType="end"/>
      </w:r>
      <w:r w:rsidR="00BC7E40" w:rsidRPr="00F652C1">
        <w:rPr>
          <w:rFonts w:cs="Times New Roman"/>
          <w:b/>
          <w:i w:val="0"/>
          <w:color w:val="auto"/>
          <w:sz w:val="24"/>
          <w:szCs w:val="24"/>
        </w:rPr>
        <w:t>.</w:t>
      </w:r>
      <w:r w:rsidR="00BC7E40" w:rsidRPr="00F652C1">
        <w:rPr>
          <w:rFonts w:eastAsia="TimesNewRomanPSMT" w:cs="Times New Roman"/>
          <w:b/>
          <w:i w:val="0"/>
          <w:color w:val="auto"/>
          <w:sz w:val="24"/>
          <w:szCs w:val="24"/>
        </w:rPr>
        <w:t xml:space="preserve"> Toplam Gelir Durumu İle İlgili Anlamlı Farklılık Saptanan Sorular</w:t>
      </w:r>
      <w:bookmarkEnd w:id="155"/>
    </w:p>
    <w:tbl>
      <w:tblPr>
        <w:tblW w:w="8395" w:type="dxa"/>
        <w:jc w:val="center"/>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3490"/>
        <w:gridCol w:w="2268"/>
        <w:gridCol w:w="709"/>
        <w:gridCol w:w="992"/>
        <w:gridCol w:w="936"/>
      </w:tblGrid>
      <w:tr w:rsidR="00202636" w:rsidRPr="00F652C1" w14:paraId="131243EE" w14:textId="77777777" w:rsidTr="00566E55">
        <w:trPr>
          <w:cantSplit/>
          <w:tblHeader/>
          <w:jc w:val="center"/>
        </w:trPr>
        <w:tc>
          <w:tcPr>
            <w:tcW w:w="3490" w:type="dxa"/>
            <w:shd w:val="clear" w:color="auto" w:fill="E7E6E6" w:themeFill="background2"/>
            <w:tcMar>
              <w:top w:w="30" w:type="dxa"/>
              <w:left w:w="30" w:type="dxa"/>
              <w:bottom w:w="30" w:type="dxa"/>
              <w:right w:w="30" w:type="dxa"/>
            </w:tcMar>
          </w:tcPr>
          <w:p w14:paraId="621ECF7C" w14:textId="77777777" w:rsidR="00202636" w:rsidRPr="00F652C1" w:rsidRDefault="00202636" w:rsidP="007D5E68">
            <w:pPr>
              <w:autoSpaceDE w:val="0"/>
              <w:autoSpaceDN w:val="0"/>
              <w:adjustRightInd w:val="0"/>
              <w:spacing w:after="0" w:line="360" w:lineRule="auto"/>
              <w:rPr>
                <w:rFonts w:ascii="Times New Roman" w:hAnsi="Times New Roman" w:cs="Times New Roman"/>
                <w:sz w:val="20"/>
                <w:szCs w:val="20"/>
              </w:rPr>
            </w:pPr>
          </w:p>
        </w:tc>
        <w:tc>
          <w:tcPr>
            <w:tcW w:w="2268" w:type="dxa"/>
            <w:shd w:val="clear" w:color="auto" w:fill="E7E6E6" w:themeFill="background2"/>
            <w:tcMar>
              <w:top w:w="30" w:type="dxa"/>
              <w:left w:w="30" w:type="dxa"/>
              <w:bottom w:w="30" w:type="dxa"/>
              <w:right w:w="30" w:type="dxa"/>
            </w:tcMar>
            <w:vAlign w:val="bottom"/>
          </w:tcPr>
          <w:p w14:paraId="530AA315" w14:textId="77777777" w:rsidR="00202636" w:rsidRPr="00566E55" w:rsidRDefault="00202636" w:rsidP="00566E55">
            <w:pPr>
              <w:autoSpaceDE w:val="0"/>
              <w:autoSpaceDN w:val="0"/>
              <w:adjustRightInd w:val="0"/>
              <w:spacing w:after="0" w:line="320" w:lineRule="atLeast"/>
              <w:jc w:val="center"/>
              <w:rPr>
                <w:rFonts w:ascii="Times New Roman" w:hAnsi="Times New Roman" w:cs="Times New Roman"/>
                <w:b/>
                <w:color w:val="000000"/>
              </w:rPr>
            </w:pPr>
            <w:r w:rsidRPr="00566E55">
              <w:rPr>
                <w:rFonts w:ascii="Times New Roman" w:hAnsi="Times New Roman" w:cs="Times New Roman"/>
                <w:b/>
                <w:color w:val="000000"/>
              </w:rPr>
              <w:t>Toplam Gelir Durumu</w:t>
            </w:r>
          </w:p>
        </w:tc>
        <w:tc>
          <w:tcPr>
            <w:tcW w:w="709" w:type="dxa"/>
            <w:shd w:val="clear" w:color="auto" w:fill="E7E6E6" w:themeFill="background2"/>
            <w:tcMar>
              <w:top w:w="30" w:type="dxa"/>
              <w:left w:w="30" w:type="dxa"/>
              <w:bottom w:w="30" w:type="dxa"/>
              <w:right w:w="30" w:type="dxa"/>
            </w:tcMar>
            <w:vAlign w:val="bottom"/>
          </w:tcPr>
          <w:p w14:paraId="5A1F5111" w14:textId="77777777" w:rsidR="00202636" w:rsidRPr="00566E55" w:rsidRDefault="00202636" w:rsidP="00566E55">
            <w:pPr>
              <w:autoSpaceDE w:val="0"/>
              <w:autoSpaceDN w:val="0"/>
              <w:adjustRightInd w:val="0"/>
              <w:spacing w:after="0" w:line="320" w:lineRule="atLeast"/>
              <w:jc w:val="center"/>
              <w:rPr>
                <w:rFonts w:ascii="Times New Roman" w:hAnsi="Times New Roman" w:cs="Times New Roman"/>
                <w:b/>
                <w:color w:val="000000"/>
              </w:rPr>
            </w:pPr>
            <w:r w:rsidRPr="00566E55">
              <w:rPr>
                <w:rFonts w:ascii="Times New Roman" w:hAnsi="Times New Roman" w:cs="Times New Roman"/>
                <w:b/>
                <w:color w:val="000000"/>
              </w:rPr>
              <w:t>N</w:t>
            </w:r>
          </w:p>
        </w:tc>
        <w:tc>
          <w:tcPr>
            <w:tcW w:w="992" w:type="dxa"/>
            <w:shd w:val="clear" w:color="auto" w:fill="E7E6E6" w:themeFill="background2"/>
            <w:tcMar>
              <w:top w:w="30" w:type="dxa"/>
              <w:left w:w="30" w:type="dxa"/>
              <w:bottom w:w="30" w:type="dxa"/>
              <w:right w:w="30" w:type="dxa"/>
            </w:tcMar>
            <w:vAlign w:val="bottom"/>
          </w:tcPr>
          <w:p w14:paraId="7E75DD5A" w14:textId="77777777" w:rsidR="00202636" w:rsidRPr="00566E55" w:rsidRDefault="00202636" w:rsidP="00566E55">
            <w:pPr>
              <w:autoSpaceDE w:val="0"/>
              <w:autoSpaceDN w:val="0"/>
              <w:adjustRightInd w:val="0"/>
              <w:spacing w:after="0" w:line="320" w:lineRule="atLeast"/>
              <w:jc w:val="center"/>
              <w:rPr>
                <w:rFonts w:ascii="Times New Roman" w:hAnsi="Times New Roman" w:cs="Times New Roman"/>
                <w:b/>
                <w:color w:val="000000"/>
              </w:rPr>
            </w:pPr>
            <w:r w:rsidRPr="00566E55">
              <w:rPr>
                <w:rFonts w:ascii="Times New Roman" w:hAnsi="Times New Roman" w:cs="Times New Roman"/>
                <w:b/>
                <w:color w:val="000000"/>
              </w:rPr>
              <w:t>Mean</w:t>
            </w:r>
          </w:p>
        </w:tc>
        <w:tc>
          <w:tcPr>
            <w:tcW w:w="936" w:type="dxa"/>
            <w:shd w:val="clear" w:color="auto" w:fill="E7E6E6" w:themeFill="background2"/>
            <w:tcMar>
              <w:top w:w="30" w:type="dxa"/>
              <w:left w:w="30" w:type="dxa"/>
              <w:bottom w:w="30" w:type="dxa"/>
              <w:right w:w="30" w:type="dxa"/>
            </w:tcMar>
            <w:vAlign w:val="bottom"/>
          </w:tcPr>
          <w:p w14:paraId="0AB9C048" w14:textId="77777777" w:rsidR="00202636" w:rsidRPr="00566E55" w:rsidRDefault="00202636" w:rsidP="00951639">
            <w:pPr>
              <w:autoSpaceDE w:val="0"/>
              <w:autoSpaceDN w:val="0"/>
              <w:adjustRightInd w:val="0"/>
              <w:spacing w:after="0" w:line="320" w:lineRule="atLeast"/>
              <w:jc w:val="center"/>
              <w:rPr>
                <w:rFonts w:ascii="Times New Roman" w:hAnsi="Times New Roman" w:cs="Times New Roman"/>
                <w:b/>
                <w:color w:val="000000"/>
              </w:rPr>
            </w:pPr>
            <w:r w:rsidRPr="00566E55">
              <w:rPr>
                <w:rFonts w:ascii="Times New Roman" w:hAnsi="Times New Roman" w:cs="Times New Roman"/>
                <w:b/>
                <w:color w:val="000000"/>
              </w:rPr>
              <w:t>P</w:t>
            </w:r>
          </w:p>
        </w:tc>
      </w:tr>
      <w:tr w:rsidR="00A171D1" w:rsidRPr="00F652C1" w14:paraId="5AAA99FC" w14:textId="77777777" w:rsidTr="00566E55">
        <w:trPr>
          <w:cantSplit/>
          <w:tblHeader/>
          <w:jc w:val="center"/>
        </w:trPr>
        <w:tc>
          <w:tcPr>
            <w:tcW w:w="3490" w:type="dxa"/>
            <w:vMerge w:val="restart"/>
            <w:shd w:val="clear" w:color="auto" w:fill="FFFFFF"/>
            <w:tcMar>
              <w:top w:w="30" w:type="dxa"/>
              <w:left w:w="30" w:type="dxa"/>
              <w:bottom w:w="30" w:type="dxa"/>
              <w:right w:w="30" w:type="dxa"/>
            </w:tcMar>
          </w:tcPr>
          <w:p w14:paraId="3EC4B6A9" w14:textId="77777777" w:rsidR="00A171D1" w:rsidRPr="00566E55" w:rsidRDefault="00A171D1" w:rsidP="00566E55">
            <w:pPr>
              <w:autoSpaceDE w:val="0"/>
              <w:autoSpaceDN w:val="0"/>
              <w:adjustRightInd w:val="0"/>
              <w:spacing w:after="0" w:line="276" w:lineRule="auto"/>
              <w:rPr>
                <w:rFonts w:ascii="Times New Roman" w:hAnsi="Times New Roman" w:cs="Times New Roman"/>
                <w:color w:val="000000"/>
              </w:rPr>
            </w:pPr>
            <w:r w:rsidRPr="00566E55">
              <w:rPr>
                <w:rFonts w:ascii="Times New Roman" w:hAnsi="Times New Roman" w:cs="Times New Roman"/>
              </w:rPr>
              <w:t>Eğitimden</w:t>
            </w:r>
            <w:r w:rsidR="009133BE" w:rsidRPr="00566E55">
              <w:rPr>
                <w:rFonts w:ascii="Times New Roman" w:hAnsi="Times New Roman" w:cs="Times New Roman"/>
              </w:rPr>
              <w:t xml:space="preserve"> </w:t>
            </w:r>
            <w:r w:rsidRPr="00566E55">
              <w:rPr>
                <w:rFonts w:ascii="Times New Roman" w:hAnsi="Times New Roman" w:cs="Times New Roman"/>
              </w:rPr>
              <w:t>sonra afetlere karşı bakış açım değişti.</w:t>
            </w:r>
          </w:p>
        </w:tc>
        <w:tc>
          <w:tcPr>
            <w:tcW w:w="2268" w:type="dxa"/>
            <w:shd w:val="clear" w:color="auto" w:fill="FFFFFF"/>
            <w:tcMar>
              <w:top w:w="30" w:type="dxa"/>
              <w:left w:w="30" w:type="dxa"/>
              <w:bottom w:w="30" w:type="dxa"/>
              <w:right w:w="30" w:type="dxa"/>
            </w:tcMar>
          </w:tcPr>
          <w:p w14:paraId="1BA049E3"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1001-2000tl</w:t>
            </w:r>
          </w:p>
        </w:tc>
        <w:tc>
          <w:tcPr>
            <w:tcW w:w="709" w:type="dxa"/>
            <w:shd w:val="clear" w:color="auto" w:fill="FFFFFF"/>
            <w:tcMar>
              <w:top w:w="30" w:type="dxa"/>
              <w:left w:w="30" w:type="dxa"/>
              <w:bottom w:w="30" w:type="dxa"/>
              <w:right w:w="30" w:type="dxa"/>
            </w:tcMar>
            <w:vAlign w:val="center"/>
          </w:tcPr>
          <w:p w14:paraId="6F3F50CB"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7</w:t>
            </w:r>
          </w:p>
        </w:tc>
        <w:tc>
          <w:tcPr>
            <w:tcW w:w="992" w:type="dxa"/>
            <w:shd w:val="clear" w:color="auto" w:fill="FFFFFF"/>
            <w:tcMar>
              <w:top w:w="30" w:type="dxa"/>
              <w:left w:w="30" w:type="dxa"/>
              <w:bottom w:w="30" w:type="dxa"/>
              <w:right w:w="30" w:type="dxa"/>
            </w:tcMar>
            <w:vAlign w:val="center"/>
          </w:tcPr>
          <w:p w14:paraId="6B0B78F3"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5,14</w:t>
            </w:r>
          </w:p>
        </w:tc>
        <w:tc>
          <w:tcPr>
            <w:tcW w:w="936" w:type="dxa"/>
            <w:vMerge w:val="restart"/>
            <w:shd w:val="clear" w:color="auto" w:fill="FFFFFF"/>
            <w:tcMar>
              <w:top w:w="30" w:type="dxa"/>
              <w:left w:w="30" w:type="dxa"/>
              <w:bottom w:w="30" w:type="dxa"/>
              <w:right w:w="30" w:type="dxa"/>
            </w:tcMar>
            <w:vAlign w:val="center"/>
          </w:tcPr>
          <w:p w14:paraId="322BF033" w14:textId="77777777" w:rsidR="00A171D1" w:rsidRPr="00566E55" w:rsidRDefault="00A171D1" w:rsidP="00202636">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0,047</w:t>
            </w:r>
          </w:p>
        </w:tc>
      </w:tr>
      <w:tr w:rsidR="00A171D1" w:rsidRPr="00F652C1" w14:paraId="6CF44569" w14:textId="77777777" w:rsidTr="00566E55">
        <w:trPr>
          <w:cantSplit/>
          <w:tblHeader/>
          <w:jc w:val="center"/>
        </w:trPr>
        <w:tc>
          <w:tcPr>
            <w:tcW w:w="3490" w:type="dxa"/>
            <w:vMerge/>
            <w:shd w:val="clear" w:color="auto" w:fill="FFFFFF"/>
            <w:tcMar>
              <w:top w:w="30" w:type="dxa"/>
              <w:left w:w="30" w:type="dxa"/>
              <w:bottom w:w="30" w:type="dxa"/>
              <w:right w:w="30" w:type="dxa"/>
            </w:tcMar>
          </w:tcPr>
          <w:p w14:paraId="5DE240FF" w14:textId="77777777" w:rsidR="00A171D1" w:rsidRPr="00566E55" w:rsidRDefault="00A171D1"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FFFFFF"/>
            <w:tcMar>
              <w:top w:w="30" w:type="dxa"/>
              <w:left w:w="30" w:type="dxa"/>
              <w:bottom w:w="30" w:type="dxa"/>
              <w:right w:w="30" w:type="dxa"/>
            </w:tcMar>
          </w:tcPr>
          <w:p w14:paraId="4BE4586B"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2001-3000tl</w:t>
            </w:r>
          </w:p>
        </w:tc>
        <w:tc>
          <w:tcPr>
            <w:tcW w:w="709" w:type="dxa"/>
            <w:shd w:val="clear" w:color="auto" w:fill="FFFFFF"/>
            <w:tcMar>
              <w:top w:w="30" w:type="dxa"/>
              <w:left w:w="30" w:type="dxa"/>
              <w:bottom w:w="30" w:type="dxa"/>
              <w:right w:w="30" w:type="dxa"/>
            </w:tcMar>
            <w:vAlign w:val="center"/>
          </w:tcPr>
          <w:p w14:paraId="1220DC49"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48</w:t>
            </w:r>
          </w:p>
        </w:tc>
        <w:tc>
          <w:tcPr>
            <w:tcW w:w="992" w:type="dxa"/>
            <w:shd w:val="clear" w:color="auto" w:fill="FFFFFF"/>
            <w:tcMar>
              <w:top w:w="30" w:type="dxa"/>
              <w:left w:w="30" w:type="dxa"/>
              <w:bottom w:w="30" w:type="dxa"/>
              <w:right w:w="30" w:type="dxa"/>
            </w:tcMar>
            <w:vAlign w:val="center"/>
          </w:tcPr>
          <w:p w14:paraId="11AFA714"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4,71</w:t>
            </w:r>
          </w:p>
        </w:tc>
        <w:tc>
          <w:tcPr>
            <w:tcW w:w="936" w:type="dxa"/>
            <w:vMerge/>
            <w:shd w:val="clear" w:color="auto" w:fill="FFFFFF"/>
            <w:tcMar>
              <w:top w:w="30" w:type="dxa"/>
              <w:left w:w="30" w:type="dxa"/>
              <w:bottom w:w="30" w:type="dxa"/>
              <w:right w:w="30" w:type="dxa"/>
            </w:tcMar>
            <w:vAlign w:val="center"/>
          </w:tcPr>
          <w:p w14:paraId="1AA9537B" w14:textId="77777777" w:rsidR="00A171D1" w:rsidRPr="00566E55" w:rsidRDefault="00A171D1" w:rsidP="00202636">
            <w:pPr>
              <w:autoSpaceDE w:val="0"/>
              <w:autoSpaceDN w:val="0"/>
              <w:adjustRightInd w:val="0"/>
              <w:spacing w:after="0" w:line="276" w:lineRule="auto"/>
              <w:jc w:val="center"/>
              <w:rPr>
                <w:rFonts w:ascii="Times New Roman" w:hAnsi="Times New Roman" w:cs="Times New Roman"/>
                <w:color w:val="000000"/>
              </w:rPr>
            </w:pPr>
          </w:p>
        </w:tc>
      </w:tr>
      <w:tr w:rsidR="00A171D1" w:rsidRPr="00F652C1" w14:paraId="72AB45BA" w14:textId="77777777" w:rsidTr="00566E55">
        <w:trPr>
          <w:cantSplit/>
          <w:tblHeader/>
          <w:jc w:val="center"/>
        </w:trPr>
        <w:tc>
          <w:tcPr>
            <w:tcW w:w="3490" w:type="dxa"/>
            <w:vMerge/>
            <w:shd w:val="clear" w:color="auto" w:fill="FFFFFF"/>
            <w:tcMar>
              <w:top w:w="30" w:type="dxa"/>
              <w:left w:w="30" w:type="dxa"/>
              <w:bottom w:w="30" w:type="dxa"/>
              <w:right w:w="30" w:type="dxa"/>
            </w:tcMar>
          </w:tcPr>
          <w:p w14:paraId="7217C208" w14:textId="77777777" w:rsidR="00A171D1" w:rsidRPr="00566E55" w:rsidRDefault="00A171D1"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FFFFFF"/>
            <w:tcMar>
              <w:top w:w="30" w:type="dxa"/>
              <w:left w:w="30" w:type="dxa"/>
              <w:bottom w:w="30" w:type="dxa"/>
              <w:right w:w="30" w:type="dxa"/>
            </w:tcMar>
          </w:tcPr>
          <w:p w14:paraId="147B9489"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3001veüzeri</w:t>
            </w:r>
          </w:p>
        </w:tc>
        <w:tc>
          <w:tcPr>
            <w:tcW w:w="709" w:type="dxa"/>
            <w:shd w:val="clear" w:color="auto" w:fill="FFFFFF"/>
            <w:tcMar>
              <w:top w:w="30" w:type="dxa"/>
              <w:left w:w="30" w:type="dxa"/>
              <w:bottom w:w="30" w:type="dxa"/>
              <w:right w:w="30" w:type="dxa"/>
            </w:tcMar>
            <w:vAlign w:val="center"/>
          </w:tcPr>
          <w:p w14:paraId="63FE0756"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167</w:t>
            </w:r>
          </w:p>
        </w:tc>
        <w:tc>
          <w:tcPr>
            <w:tcW w:w="992" w:type="dxa"/>
            <w:shd w:val="clear" w:color="auto" w:fill="FFFFFF"/>
            <w:tcMar>
              <w:top w:w="30" w:type="dxa"/>
              <w:left w:w="30" w:type="dxa"/>
              <w:bottom w:w="30" w:type="dxa"/>
              <w:right w:w="30" w:type="dxa"/>
            </w:tcMar>
            <w:vAlign w:val="center"/>
          </w:tcPr>
          <w:p w14:paraId="236C5798"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4,56</w:t>
            </w:r>
          </w:p>
        </w:tc>
        <w:tc>
          <w:tcPr>
            <w:tcW w:w="936" w:type="dxa"/>
            <w:vMerge/>
            <w:shd w:val="clear" w:color="auto" w:fill="FFFFFF"/>
            <w:tcMar>
              <w:top w:w="30" w:type="dxa"/>
              <w:left w:w="30" w:type="dxa"/>
              <w:bottom w:w="30" w:type="dxa"/>
              <w:right w:w="30" w:type="dxa"/>
            </w:tcMar>
            <w:vAlign w:val="center"/>
          </w:tcPr>
          <w:p w14:paraId="0E692489" w14:textId="77777777" w:rsidR="00A171D1" w:rsidRPr="00566E55" w:rsidRDefault="00A171D1" w:rsidP="00202636">
            <w:pPr>
              <w:autoSpaceDE w:val="0"/>
              <w:autoSpaceDN w:val="0"/>
              <w:adjustRightInd w:val="0"/>
              <w:spacing w:after="0" w:line="276" w:lineRule="auto"/>
              <w:jc w:val="center"/>
              <w:rPr>
                <w:rFonts w:ascii="Times New Roman" w:hAnsi="Times New Roman" w:cs="Times New Roman"/>
                <w:color w:val="000000"/>
              </w:rPr>
            </w:pPr>
          </w:p>
        </w:tc>
      </w:tr>
      <w:tr w:rsidR="00A171D1" w:rsidRPr="00F652C1" w14:paraId="428E4CEF" w14:textId="77777777" w:rsidTr="00566E55">
        <w:trPr>
          <w:cantSplit/>
          <w:tblHeader/>
          <w:jc w:val="center"/>
        </w:trPr>
        <w:tc>
          <w:tcPr>
            <w:tcW w:w="3490" w:type="dxa"/>
            <w:vMerge/>
            <w:shd w:val="clear" w:color="auto" w:fill="FFFFFF"/>
            <w:tcMar>
              <w:top w:w="30" w:type="dxa"/>
              <w:left w:w="30" w:type="dxa"/>
              <w:bottom w:w="30" w:type="dxa"/>
              <w:right w:w="30" w:type="dxa"/>
            </w:tcMar>
          </w:tcPr>
          <w:p w14:paraId="2F9EE5FC" w14:textId="77777777" w:rsidR="00A171D1" w:rsidRPr="00566E55" w:rsidRDefault="00A171D1"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FFFFFF"/>
            <w:tcMar>
              <w:top w:w="30" w:type="dxa"/>
              <w:left w:w="30" w:type="dxa"/>
              <w:bottom w:w="30" w:type="dxa"/>
              <w:right w:w="30" w:type="dxa"/>
            </w:tcMar>
          </w:tcPr>
          <w:p w14:paraId="7DE9C04C"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Total</w:t>
            </w:r>
          </w:p>
        </w:tc>
        <w:tc>
          <w:tcPr>
            <w:tcW w:w="709" w:type="dxa"/>
            <w:shd w:val="clear" w:color="auto" w:fill="FFFFFF"/>
            <w:tcMar>
              <w:top w:w="30" w:type="dxa"/>
              <w:left w:w="30" w:type="dxa"/>
              <w:bottom w:w="30" w:type="dxa"/>
              <w:right w:w="30" w:type="dxa"/>
            </w:tcMar>
            <w:vAlign w:val="center"/>
          </w:tcPr>
          <w:p w14:paraId="0B8315F4"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222</w:t>
            </w:r>
          </w:p>
        </w:tc>
        <w:tc>
          <w:tcPr>
            <w:tcW w:w="992" w:type="dxa"/>
            <w:shd w:val="clear" w:color="auto" w:fill="FFFFFF"/>
            <w:tcMar>
              <w:top w:w="30" w:type="dxa"/>
              <w:left w:w="30" w:type="dxa"/>
              <w:bottom w:w="30" w:type="dxa"/>
              <w:right w:w="30" w:type="dxa"/>
            </w:tcMar>
            <w:vAlign w:val="center"/>
          </w:tcPr>
          <w:p w14:paraId="3EEDEC4F"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4,61</w:t>
            </w:r>
          </w:p>
        </w:tc>
        <w:tc>
          <w:tcPr>
            <w:tcW w:w="936" w:type="dxa"/>
            <w:vMerge/>
            <w:shd w:val="clear" w:color="auto" w:fill="FFFFFF"/>
            <w:tcMar>
              <w:top w:w="30" w:type="dxa"/>
              <w:left w:w="30" w:type="dxa"/>
              <w:bottom w:w="30" w:type="dxa"/>
              <w:right w:w="30" w:type="dxa"/>
            </w:tcMar>
            <w:vAlign w:val="center"/>
          </w:tcPr>
          <w:p w14:paraId="488F7528" w14:textId="77777777" w:rsidR="00A171D1" w:rsidRPr="00566E55" w:rsidRDefault="00A171D1" w:rsidP="00202636">
            <w:pPr>
              <w:autoSpaceDE w:val="0"/>
              <w:autoSpaceDN w:val="0"/>
              <w:adjustRightInd w:val="0"/>
              <w:spacing w:after="0" w:line="276" w:lineRule="auto"/>
              <w:jc w:val="center"/>
              <w:rPr>
                <w:rFonts w:ascii="Times New Roman" w:hAnsi="Times New Roman" w:cs="Times New Roman"/>
                <w:color w:val="000000"/>
              </w:rPr>
            </w:pPr>
          </w:p>
        </w:tc>
      </w:tr>
      <w:tr w:rsidR="00A171D1" w:rsidRPr="00F652C1" w14:paraId="273D58E3" w14:textId="77777777" w:rsidTr="00566E55">
        <w:trPr>
          <w:cantSplit/>
          <w:tblHeader/>
          <w:jc w:val="center"/>
        </w:trPr>
        <w:tc>
          <w:tcPr>
            <w:tcW w:w="3490" w:type="dxa"/>
            <w:vMerge w:val="restart"/>
            <w:shd w:val="clear" w:color="auto" w:fill="E7E6E6" w:themeFill="background2"/>
            <w:tcMar>
              <w:top w:w="30" w:type="dxa"/>
              <w:left w:w="30" w:type="dxa"/>
              <w:bottom w:w="30" w:type="dxa"/>
              <w:right w:w="30" w:type="dxa"/>
            </w:tcMar>
          </w:tcPr>
          <w:p w14:paraId="682A38A6" w14:textId="77777777" w:rsidR="00A171D1" w:rsidRPr="00566E55" w:rsidRDefault="00A171D1" w:rsidP="00566E55">
            <w:pPr>
              <w:autoSpaceDE w:val="0"/>
              <w:autoSpaceDN w:val="0"/>
              <w:adjustRightInd w:val="0"/>
              <w:spacing w:after="0" w:line="276" w:lineRule="auto"/>
              <w:rPr>
                <w:rFonts w:ascii="Times New Roman" w:hAnsi="Times New Roman" w:cs="Times New Roman"/>
                <w:color w:val="000000"/>
              </w:rPr>
            </w:pPr>
            <w:r w:rsidRPr="00566E55">
              <w:rPr>
                <w:rFonts w:ascii="Times New Roman" w:hAnsi="Times New Roman" w:cs="Times New Roman"/>
              </w:rPr>
              <w:t>HAP’taki görevimi bilmiyorum.</w:t>
            </w:r>
          </w:p>
        </w:tc>
        <w:tc>
          <w:tcPr>
            <w:tcW w:w="2268" w:type="dxa"/>
            <w:shd w:val="clear" w:color="auto" w:fill="E7E6E6" w:themeFill="background2"/>
            <w:tcMar>
              <w:top w:w="30" w:type="dxa"/>
              <w:left w:w="30" w:type="dxa"/>
              <w:bottom w:w="30" w:type="dxa"/>
              <w:right w:w="30" w:type="dxa"/>
            </w:tcMar>
          </w:tcPr>
          <w:p w14:paraId="36CC319D"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1001-2000tl</w:t>
            </w:r>
          </w:p>
        </w:tc>
        <w:tc>
          <w:tcPr>
            <w:tcW w:w="709" w:type="dxa"/>
            <w:shd w:val="clear" w:color="auto" w:fill="E7E6E6" w:themeFill="background2"/>
            <w:tcMar>
              <w:top w:w="30" w:type="dxa"/>
              <w:left w:w="30" w:type="dxa"/>
              <w:bottom w:w="30" w:type="dxa"/>
              <w:right w:w="30" w:type="dxa"/>
            </w:tcMar>
            <w:vAlign w:val="center"/>
          </w:tcPr>
          <w:p w14:paraId="529830CC"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7</w:t>
            </w:r>
          </w:p>
        </w:tc>
        <w:tc>
          <w:tcPr>
            <w:tcW w:w="992" w:type="dxa"/>
            <w:shd w:val="clear" w:color="auto" w:fill="E7E6E6" w:themeFill="background2"/>
            <w:tcMar>
              <w:top w:w="30" w:type="dxa"/>
              <w:left w:w="30" w:type="dxa"/>
              <w:bottom w:w="30" w:type="dxa"/>
              <w:right w:w="30" w:type="dxa"/>
            </w:tcMar>
            <w:vAlign w:val="center"/>
          </w:tcPr>
          <w:p w14:paraId="3394D701"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3,86</w:t>
            </w:r>
          </w:p>
        </w:tc>
        <w:tc>
          <w:tcPr>
            <w:tcW w:w="936" w:type="dxa"/>
            <w:vMerge w:val="restart"/>
            <w:shd w:val="clear" w:color="auto" w:fill="E7E6E6" w:themeFill="background2"/>
            <w:tcMar>
              <w:top w:w="30" w:type="dxa"/>
              <w:left w:w="30" w:type="dxa"/>
              <w:bottom w:w="30" w:type="dxa"/>
              <w:right w:w="30" w:type="dxa"/>
            </w:tcMar>
            <w:vAlign w:val="center"/>
          </w:tcPr>
          <w:p w14:paraId="7009137B" w14:textId="77777777" w:rsidR="00A171D1" w:rsidRPr="00566E55" w:rsidRDefault="00A171D1" w:rsidP="00202636">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0,001</w:t>
            </w:r>
          </w:p>
        </w:tc>
      </w:tr>
      <w:tr w:rsidR="00A171D1" w:rsidRPr="00F652C1" w14:paraId="63C4C4E7" w14:textId="77777777" w:rsidTr="00566E55">
        <w:trPr>
          <w:cantSplit/>
          <w:tblHeader/>
          <w:jc w:val="center"/>
        </w:trPr>
        <w:tc>
          <w:tcPr>
            <w:tcW w:w="3490" w:type="dxa"/>
            <w:vMerge/>
            <w:shd w:val="clear" w:color="auto" w:fill="E7E6E6" w:themeFill="background2"/>
            <w:tcMar>
              <w:top w:w="30" w:type="dxa"/>
              <w:left w:w="30" w:type="dxa"/>
              <w:bottom w:w="30" w:type="dxa"/>
              <w:right w:w="30" w:type="dxa"/>
            </w:tcMar>
          </w:tcPr>
          <w:p w14:paraId="7787B209" w14:textId="77777777" w:rsidR="00A171D1" w:rsidRPr="00566E55" w:rsidRDefault="00A171D1"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E7E6E6" w:themeFill="background2"/>
            <w:tcMar>
              <w:top w:w="30" w:type="dxa"/>
              <w:left w:w="30" w:type="dxa"/>
              <w:bottom w:w="30" w:type="dxa"/>
              <w:right w:w="30" w:type="dxa"/>
            </w:tcMar>
          </w:tcPr>
          <w:p w14:paraId="2BC5FE9A"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2001-3000tl</w:t>
            </w:r>
          </w:p>
        </w:tc>
        <w:tc>
          <w:tcPr>
            <w:tcW w:w="709" w:type="dxa"/>
            <w:shd w:val="clear" w:color="auto" w:fill="E7E6E6" w:themeFill="background2"/>
            <w:tcMar>
              <w:top w:w="30" w:type="dxa"/>
              <w:left w:w="30" w:type="dxa"/>
              <w:bottom w:w="30" w:type="dxa"/>
              <w:right w:w="30" w:type="dxa"/>
            </w:tcMar>
            <w:vAlign w:val="center"/>
          </w:tcPr>
          <w:p w14:paraId="65C5332F"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48</w:t>
            </w:r>
          </w:p>
        </w:tc>
        <w:tc>
          <w:tcPr>
            <w:tcW w:w="992" w:type="dxa"/>
            <w:shd w:val="clear" w:color="auto" w:fill="E7E6E6" w:themeFill="background2"/>
            <w:tcMar>
              <w:top w:w="30" w:type="dxa"/>
              <w:left w:w="30" w:type="dxa"/>
              <w:bottom w:w="30" w:type="dxa"/>
              <w:right w:w="30" w:type="dxa"/>
            </w:tcMar>
            <w:vAlign w:val="center"/>
          </w:tcPr>
          <w:p w14:paraId="594978BA"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1,58</w:t>
            </w:r>
          </w:p>
        </w:tc>
        <w:tc>
          <w:tcPr>
            <w:tcW w:w="936" w:type="dxa"/>
            <w:vMerge/>
            <w:shd w:val="clear" w:color="auto" w:fill="E7E6E6" w:themeFill="background2"/>
            <w:tcMar>
              <w:top w:w="30" w:type="dxa"/>
              <w:left w:w="30" w:type="dxa"/>
              <w:bottom w:w="30" w:type="dxa"/>
              <w:right w:w="30" w:type="dxa"/>
            </w:tcMar>
            <w:vAlign w:val="center"/>
          </w:tcPr>
          <w:p w14:paraId="72A94B90" w14:textId="77777777" w:rsidR="00A171D1" w:rsidRPr="00566E55" w:rsidRDefault="00A171D1" w:rsidP="00202636">
            <w:pPr>
              <w:autoSpaceDE w:val="0"/>
              <w:autoSpaceDN w:val="0"/>
              <w:adjustRightInd w:val="0"/>
              <w:spacing w:after="0" w:line="276" w:lineRule="auto"/>
              <w:jc w:val="center"/>
              <w:rPr>
                <w:rFonts w:ascii="Times New Roman" w:hAnsi="Times New Roman" w:cs="Times New Roman"/>
                <w:color w:val="000000"/>
              </w:rPr>
            </w:pPr>
          </w:p>
        </w:tc>
      </w:tr>
      <w:tr w:rsidR="00A171D1" w:rsidRPr="00F652C1" w14:paraId="28AC9205" w14:textId="77777777" w:rsidTr="00566E55">
        <w:trPr>
          <w:cantSplit/>
          <w:tblHeader/>
          <w:jc w:val="center"/>
        </w:trPr>
        <w:tc>
          <w:tcPr>
            <w:tcW w:w="3490" w:type="dxa"/>
            <w:vMerge/>
            <w:shd w:val="clear" w:color="auto" w:fill="E7E6E6" w:themeFill="background2"/>
            <w:tcMar>
              <w:top w:w="30" w:type="dxa"/>
              <w:left w:w="30" w:type="dxa"/>
              <w:bottom w:w="30" w:type="dxa"/>
              <w:right w:w="30" w:type="dxa"/>
            </w:tcMar>
          </w:tcPr>
          <w:p w14:paraId="0EC2B9D9" w14:textId="77777777" w:rsidR="00A171D1" w:rsidRPr="00566E55" w:rsidRDefault="00A171D1"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E7E6E6" w:themeFill="background2"/>
            <w:tcMar>
              <w:top w:w="30" w:type="dxa"/>
              <w:left w:w="30" w:type="dxa"/>
              <w:bottom w:w="30" w:type="dxa"/>
              <w:right w:w="30" w:type="dxa"/>
            </w:tcMar>
          </w:tcPr>
          <w:p w14:paraId="5F606AD5"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3001veüzeri</w:t>
            </w:r>
          </w:p>
        </w:tc>
        <w:tc>
          <w:tcPr>
            <w:tcW w:w="709" w:type="dxa"/>
            <w:shd w:val="clear" w:color="auto" w:fill="E7E6E6" w:themeFill="background2"/>
            <w:tcMar>
              <w:top w:w="30" w:type="dxa"/>
              <w:left w:w="30" w:type="dxa"/>
              <w:bottom w:w="30" w:type="dxa"/>
              <w:right w:w="30" w:type="dxa"/>
            </w:tcMar>
            <w:vAlign w:val="center"/>
          </w:tcPr>
          <w:p w14:paraId="10EF65A4"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167</w:t>
            </w:r>
          </w:p>
        </w:tc>
        <w:tc>
          <w:tcPr>
            <w:tcW w:w="992" w:type="dxa"/>
            <w:shd w:val="clear" w:color="auto" w:fill="E7E6E6" w:themeFill="background2"/>
            <w:tcMar>
              <w:top w:w="30" w:type="dxa"/>
              <w:left w:w="30" w:type="dxa"/>
              <w:bottom w:w="30" w:type="dxa"/>
              <w:right w:w="30" w:type="dxa"/>
            </w:tcMar>
            <w:vAlign w:val="center"/>
          </w:tcPr>
          <w:p w14:paraId="4B1B0C82"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2,53</w:t>
            </w:r>
          </w:p>
        </w:tc>
        <w:tc>
          <w:tcPr>
            <w:tcW w:w="936" w:type="dxa"/>
            <w:vMerge/>
            <w:shd w:val="clear" w:color="auto" w:fill="E7E6E6" w:themeFill="background2"/>
            <w:tcMar>
              <w:top w:w="30" w:type="dxa"/>
              <w:left w:w="30" w:type="dxa"/>
              <w:bottom w:w="30" w:type="dxa"/>
              <w:right w:w="30" w:type="dxa"/>
            </w:tcMar>
            <w:vAlign w:val="center"/>
          </w:tcPr>
          <w:p w14:paraId="67BBBF73" w14:textId="77777777" w:rsidR="00A171D1" w:rsidRPr="00566E55" w:rsidRDefault="00A171D1" w:rsidP="00202636">
            <w:pPr>
              <w:autoSpaceDE w:val="0"/>
              <w:autoSpaceDN w:val="0"/>
              <w:adjustRightInd w:val="0"/>
              <w:spacing w:after="0" w:line="276" w:lineRule="auto"/>
              <w:jc w:val="center"/>
              <w:rPr>
                <w:rFonts w:ascii="Times New Roman" w:hAnsi="Times New Roman" w:cs="Times New Roman"/>
                <w:color w:val="000000"/>
              </w:rPr>
            </w:pPr>
          </w:p>
        </w:tc>
      </w:tr>
      <w:tr w:rsidR="00A171D1" w:rsidRPr="00F652C1" w14:paraId="553BA409" w14:textId="77777777" w:rsidTr="00566E55">
        <w:trPr>
          <w:cantSplit/>
          <w:tblHeader/>
          <w:jc w:val="center"/>
        </w:trPr>
        <w:tc>
          <w:tcPr>
            <w:tcW w:w="3490" w:type="dxa"/>
            <w:vMerge/>
            <w:shd w:val="clear" w:color="auto" w:fill="E7E6E6" w:themeFill="background2"/>
            <w:tcMar>
              <w:top w:w="30" w:type="dxa"/>
              <w:left w:w="30" w:type="dxa"/>
              <w:bottom w:w="30" w:type="dxa"/>
              <w:right w:w="30" w:type="dxa"/>
            </w:tcMar>
          </w:tcPr>
          <w:p w14:paraId="7F6A8B3A" w14:textId="77777777" w:rsidR="00A171D1" w:rsidRPr="00566E55" w:rsidRDefault="00A171D1"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E7E6E6" w:themeFill="background2"/>
            <w:tcMar>
              <w:top w:w="30" w:type="dxa"/>
              <w:left w:w="30" w:type="dxa"/>
              <w:bottom w:w="30" w:type="dxa"/>
              <w:right w:w="30" w:type="dxa"/>
            </w:tcMar>
          </w:tcPr>
          <w:p w14:paraId="356C1FDD"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Total</w:t>
            </w:r>
          </w:p>
        </w:tc>
        <w:tc>
          <w:tcPr>
            <w:tcW w:w="709" w:type="dxa"/>
            <w:shd w:val="clear" w:color="auto" w:fill="E7E6E6" w:themeFill="background2"/>
            <w:tcMar>
              <w:top w:w="30" w:type="dxa"/>
              <w:left w:w="30" w:type="dxa"/>
              <w:bottom w:w="30" w:type="dxa"/>
              <w:right w:w="30" w:type="dxa"/>
            </w:tcMar>
            <w:vAlign w:val="center"/>
          </w:tcPr>
          <w:p w14:paraId="100F3B6D"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222</w:t>
            </w:r>
          </w:p>
        </w:tc>
        <w:tc>
          <w:tcPr>
            <w:tcW w:w="992" w:type="dxa"/>
            <w:shd w:val="clear" w:color="auto" w:fill="E7E6E6" w:themeFill="background2"/>
            <w:tcMar>
              <w:top w:w="30" w:type="dxa"/>
              <w:left w:w="30" w:type="dxa"/>
              <w:bottom w:w="30" w:type="dxa"/>
              <w:right w:w="30" w:type="dxa"/>
            </w:tcMar>
            <w:vAlign w:val="center"/>
          </w:tcPr>
          <w:p w14:paraId="33678BC8"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2,36</w:t>
            </w:r>
          </w:p>
        </w:tc>
        <w:tc>
          <w:tcPr>
            <w:tcW w:w="936" w:type="dxa"/>
            <w:vMerge/>
            <w:shd w:val="clear" w:color="auto" w:fill="E7E6E6" w:themeFill="background2"/>
            <w:tcMar>
              <w:top w:w="30" w:type="dxa"/>
              <w:left w:w="30" w:type="dxa"/>
              <w:bottom w:w="30" w:type="dxa"/>
              <w:right w:w="30" w:type="dxa"/>
            </w:tcMar>
            <w:vAlign w:val="center"/>
          </w:tcPr>
          <w:p w14:paraId="266A4090" w14:textId="77777777" w:rsidR="00A171D1" w:rsidRPr="00566E55" w:rsidRDefault="00A171D1" w:rsidP="00202636">
            <w:pPr>
              <w:autoSpaceDE w:val="0"/>
              <w:autoSpaceDN w:val="0"/>
              <w:adjustRightInd w:val="0"/>
              <w:spacing w:after="0" w:line="276" w:lineRule="auto"/>
              <w:jc w:val="center"/>
              <w:rPr>
                <w:rFonts w:ascii="Times New Roman" w:hAnsi="Times New Roman" w:cs="Times New Roman"/>
                <w:color w:val="000000"/>
              </w:rPr>
            </w:pPr>
          </w:p>
        </w:tc>
      </w:tr>
      <w:tr w:rsidR="00A171D1" w:rsidRPr="00F652C1" w14:paraId="2911059C" w14:textId="77777777" w:rsidTr="00566E55">
        <w:trPr>
          <w:cantSplit/>
          <w:tblHeader/>
          <w:jc w:val="center"/>
        </w:trPr>
        <w:tc>
          <w:tcPr>
            <w:tcW w:w="3490" w:type="dxa"/>
            <w:vMerge w:val="restart"/>
            <w:shd w:val="clear" w:color="auto" w:fill="FFFFFF"/>
            <w:tcMar>
              <w:top w:w="30" w:type="dxa"/>
              <w:left w:w="30" w:type="dxa"/>
              <w:bottom w:w="30" w:type="dxa"/>
              <w:right w:w="30" w:type="dxa"/>
            </w:tcMar>
          </w:tcPr>
          <w:p w14:paraId="6C10D14C" w14:textId="77777777" w:rsidR="00A171D1" w:rsidRPr="00566E55" w:rsidRDefault="00A171D1" w:rsidP="00566E55">
            <w:pPr>
              <w:autoSpaceDE w:val="0"/>
              <w:autoSpaceDN w:val="0"/>
              <w:adjustRightInd w:val="0"/>
              <w:spacing w:after="0" w:line="276" w:lineRule="auto"/>
              <w:rPr>
                <w:rFonts w:ascii="Times New Roman" w:hAnsi="Times New Roman" w:cs="Times New Roman"/>
                <w:color w:val="000000"/>
              </w:rPr>
            </w:pPr>
            <w:r w:rsidRPr="00566E55">
              <w:rPr>
                <w:rFonts w:ascii="Times New Roman" w:hAnsi="Times New Roman" w:cs="Times New Roman"/>
              </w:rPr>
              <w:t>Basını bilgilendirmek alan sorumlusunun görevidir.</w:t>
            </w:r>
          </w:p>
        </w:tc>
        <w:tc>
          <w:tcPr>
            <w:tcW w:w="2268" w:type="dxa"/>
            <w:shd w:val="clear" w:color="auto" w:fill="FFFFFF"/>
            <w:tcMar>
              <w:top w:w="30" w:type="dxa"/>
              <w:left w:w="30" w:type="dxa"/>
              <w:bottom w:w="30" w:type="dxa"/>
              <w:right w:w="30" w:type="dxa"/>
            </w:tcMar>
          </w:tcPr>
          <w:p w14:paraId="5C3A3D41"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1001-2000tl</w:t>
            </w:r>
          </w:p>
        </w:tc>
        <w:tc>
          <w:tcPr>
            <w:tcW w:w="709" w:type="dxa"/>
            <w:shd w:val="clear" w:color="auto" w:fill="FFFFFF"/>
            <w:tcMar>
              <w:top w:w="30" w:type="dxa"/>
              <w:left w:w="30" w:type="dxa"/>
              <w:bottom w:w="30" w:type="dxa"/>
              <w:right w:w="30" w:type="dxa"/>
            </w:tcMar>
            <w:vAlign w:val="center"/>
          </w:tcPr>
          <w:p w14:paraId="414CCF23"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7</w:t>
            </w:r>
          </w:p>
        </w:tc>
        <w:tc>
          <w:tcPr>
            <w:tcW w:w="992" w:type="dxa"/>
            <w:shd w:val="clear" w:color="auto" w:fill="FFFFFF"/>
            <w:tcMar>
              <w:top w:w="30" w:type="dxa"/>
              <w:left w:w="30" w:type="dxa"/>
              <w:bottom w:w="30" w:type="dxa"/>
              <w:right w:w="30" w:type="dxa"/>
            </w:tcMar>
            <w:vAlign w:val="center"/>
          </w:tcPr>
          <w:p w14:paraId="3AB35A77"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2,29</w:t>
            </w:r>
          </w:p>
        </w:tc>
        <w:tc>
          <w:tcPr>
            <w:tcW w:w="936" w:type="dxa"/>
            <w:vMerge w:val="restart"/>
            <w:shd w:val="clear" w:color="auto" w:fill="FFFFFF"/>
            <w:tcMar>
              <w:top w:w="30" w:type="dxa"/>
              <w:left w:w="30" w:type="dxa"/>
              <w:bottom w:w="30" w:type="dxa"/>
              <w:right w:w="30" w:type="dxa"/>
            </w:tcMar>
            <w:vAlign w:val="center"/>
          </w:tcPr>
          <w:p w14:paraId="0DA25E86" w14:textId="77777777" w:rsidR="00A171D1" w:rsidRPr="00566E55" w:rsidRDefault="00A171D1" w:rsidP="00202636">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0,029</w:t>
            </w:r>
          </w:p>
        </w:tc>
      </w:tr>
      <w:tr w:rsidR="00A171D1" w:rsidRPr="00F652C1" w14:paraId="0721BA80" w14:textId="77777777" w:rsidTr="00566E55">
        <w:trPr>
          <w:cantSplit/>
          <w:tblHeader/>
          <w:jc w:val="center"/>
        </w:trPr>
        <w:tc>
          <w:tcPr>
            <w:tcW w:w="3490" w:type="dxa"/>
            <w:vMerge/>
            <w:shd w:val="clear" w:color="auto" w:fill="FFFFFF"/>
            <w:tcMar>
              <w:top w:w="30" w:type="dxa"/>
              <w:left w:w="30" w:type="dxa"/>
              <w:bottom w:w="30" w:type="dxa"/>
              <w:right w:w="30" w:type="dxa"/>
            </w:tcMar>
          </w:tcPr>
          <w:p w14:paraId="0D10FDBA" w14:textId="77777777" w:rsidR="00A171D1" w:rsidRPr="00566E55" w:rsidRDefault="00A171D1"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FFFFFF"/>
            <w:tcMar>
              <w:top w:w="30" w:type="dxa"/>
              <w:left w:w="30" w:type="dxa"/>
              <w:bottom w:w="30" w:type="dxa"/>
              <w:right w:w="30" w:type="dxa"/>
            </w:tcMar>
          </w:tcPr>
          <w:p w14:paraId="5FE28A0E"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2001-3000tl</w:t>
            </w:r>
          </w:p>
        </w:tc>
        <w:tc>
          <w:tcPr>
            <w:tcW w:w="709" w:type="dxa"/>
            <w:shd w:val="clear" w:color="auto" w:fill="FFFFFF"/>
            <w:tcMar>
              <w:top w:w="30" w:type="dxa"/>
              <w:left w:w="30" w:type="dxa"/>
              <w:bottom w:w="30" w:type="dxa"/>
              <w:right w:w="30" w:type="dxa"/>
            </w:tcMar>
            <w:vAlign w:val="center"/>
          </w:tcPr>
          <w:p w14:paraId="10D731DA"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48</w:t>
            </w:r>
          </w:p>
        </w:tc>
        <w:tc>
          <w:tcPr>
            <w:tcW w:w="992" w:type="dxa"/>
            <w:shd w:val="clear" w:color="auto" w:fill="FFFFFF"/>
            <w:tcMar>
              <w:top w:w="30" w:type="dxa"/>
              <w:left w:w="30" w:type="dxa"/>
              <w:bottom w:w="30" w:type="dxa"/>
              <w:right w:w="30" w:type="dxa"/>
            </w:tcMar>
            <w:vAlign w:val="center"/>
          </w:tcPr>
          <w:p w14:paraId="2AA027DA"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3,67</w:t>
            </w:r>
          </w:p>
        </w:tc>
        <w:tc>
          <w:tcPr>
            <w:tcW w:w="936" w:type="dxa"/>
            <w:vMerge/>
            <w:shd w:val="clear" w:color="auto" w:fill="FFFFFF"/>
            <w:tcMar>
              <w:top w:w="30" w:type="dxa"/>
              <w:left w:w="30" w:type="dxa"/>
              <w:bottom w:w="30" w:type="dxa"/>
              <w:right w:w="30" w:type="dxa"/>
            </w:tcMar>
            <w:vAlign w:val="center"/>
          </w:tcPr>
          <w:p w14:paraId="5D259DC0" w14:textId="77777777" w:rsidR="00A171D1" w:rsidRPr="00566E55" w:rsidRDefault="00A171D1" w:rsidP="00202636">
            <w:pPr>
              <w:autoSpaceDE w:val="0"/>
              <w:autoSpaceDN w:val="0"/>
              <w:adjustRightInd w:val="0"/>
              <w:spacing w:after="0" w:line="276" w:lineRule="auto"/>
              <w:jc w:val="center"/>
              <w:rPr>
                <w:rFonts w:ascii="Times New Roman" w:hAnsi="Times New Roman" w:cs="Times New Roman"/>
                <w:color w:val="000000"/>
              </w:rPr>
            </w:pPr>
          </w:p>
        </w:tc>
      </w:tr>
      <w:tr w:rsidR="00A171D1" w:rsidRPr="00F652C1" w14:paraId="782FFDCB" w14:textId="77777777" w:rsidTr="00566E55">
        <w:trPr>
          <w:cantSplit/>
          <w:tblHeader/>
          <w:jc w:val="center"/>
        </w:trPr>
        <w:tc>
          <w:tcPr>
            <w:tcW w:w="3490" w:type="dxa"/>
            <w:vMerge/>
            <w:shd w:val="clear" w:color="auto" w:fill="FFFFFF"/>
            <w:tcMar>
              <w:top w:w="30" w:type="dxa"/>
              <w:left w:w="30" w:type="dxa"/>
              <w:bottom w:w="30" w:type="dxa"/>
              <w:right w:w="30" w:type="dxa"/>
            </w:tcMar>
          </w:tcPr>
          <w:p w14:paraId="33FC7B9F" w14:textId="77777777" w:rsidR="00A171D1" w:rsidRPr="00566E55" w:rsidRDefault="00A171D1"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FFFFFF"/>
            <w:tcMar>
              <w:top w:w="30" w:type="dxa"/>
              <w:left w:w="30" w:type="dxa"/>
              <w:bottom w:w="30" w:type="dxa"/>
              <w:right w:w="30" w:type="dxa"/>
            </w:tcMar>
          </w:tcPr>
          <w:p w14:paraId="781F424C"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3001veüzeri</w:t>
            </w:r>
          </w:p>
        </w:tc>
        <w:tc>
          <w:tcPr>
            <w:tcW w:w="709" w:type="dxa"/>
            <w:shd w:val="clear" w:color="auto" w:fill="FFFFFF"/>
            <w:tcMar>
              <w:top w:w="30" w:type="dxa"/>
              <w:left w:w="30" w:type="dxa"/>
              <w:bottom w:w="30" w:type="dxa"/>
              <w:right w:w="30" w:type="dxa"/>
            </w:tcMar>
            <w:vAlign w:val="center"/>
          </w:tcPr>
          <w:p w14:paraId="623F5F02"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167</w:t>
            </w:r>
          </w:p>
        </w:tc>
        <w:tc>
          <w:tcPr>
            <w:tcW w:w="992" w:type="dxa"/>
            <w:shd w:val="clear" w:color="auto" w:fill="FFFFFF"/>
            <w:tcMar>
              <w:top w:w="30" w:type="dxa"/>
              <w:left w:w="30" w:type="dxa"/>
              <w:bottom w:w="30" w:type="dxa"/>
              <w:right w:w="30" w:type="dxa"/>
            </w:tcMar>
            <w:vAlign w:val="center"/>
          </w:tcPr>
          <w:p w14:paraId="342CC43E"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3,54</w:t>
            </w:r>
          </w:p>
        </w:tc>
        <w:tc>
          <w:tcPr>
            <w:tcW w:w="936" w:type="dxa"/>
            <w:vMerge/>
            <w:shd w:val="clear" w:color="auto" w:fill="FFFFFF"/>
            <w:tcMar>
              <w:top w:w="30" w:type="dxa"/>
              <w:left w:w="30" w:type="dxa"/>
              <w:bottom w:w="30" w:type="dxa"/>
              <w:right w:w="30" w:type="dxa"/>
            </w:tcMar>
            <w:vAlign w:val="center"/>
          </w:tcPr>
          <w:p w14:paraId="3471434F" w14:textId="77777777" w:rsidR="00A171D1" w:rsidRPr="00566E55" w:rsidRDefault="00A171D1" w:rsidP="00202636">
            <w:pPr>
              <w:autoSpaceDE w:val="0"/>
              <w:autoSpaceDN w:val="0"/>
              <w:adjustRightInd w:val="0"/>
              <w:spacing w:after="0" w:line="276" w:lineRule="auto"/>
              <w:jc w:val="center"/>
              <w:rPr>
                <w:rFonts w:ascii="Times New Roman" w:hAnsi="Times New Roman" w:cs="Times New Roman"/>
                <w:color w:val="000000"/>
              </w:rPr>
            </w:pPr>
          </w:p>
        </w:tc>
      </w:tr>
      <w:tr w:rsidR="00A171D1" w:rsidRPr="00F652C1" w14:paraId="2D59246D" w14:textId="77777777" w:rsidTr="00566E55">
        <w:trPr>
          <w:cantSplit/>
          <w:tblHeader/>
          <w:jc w:val="center"/>
        </w:trPr>
        <w:tc>
          <w:tcPr>
            <w:tcW w:w="3490" w:type="dxa"/>
            <w:vMerge/>
            <w:shd w:val="clear" w:color="auto" w:fill="FFFFFF"/>
            <w:tcMar>
              <w:top w:w="30" w:type="dxa"/>
              <w:left w:w="30" w:type="dxa"/>
              <w:bottom w:w="30" w:type="dxa"/>
              <w:right w:w="30" w:type="dxa"/>
            </w:tcMar>
          </w:tcPr>
          <w:p w14:paraId="64285B9D" w14:textId="77777777" w:rsidR="00A171D1" w:rsidRPr="00566E55" w:rsidRDefault="00A171D1"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FFFFFF"/>
            <w:tcMar>
              <w:top w:w="30" w:type="dxa"/>
              <w:left w:w="30" w:type="dxa"/>
              <w:bottom w:w="30" w:type="dxa"/>
              <w:right w:w="30" w:type="dxa"/>
            </w:tcMar>
          </w:tcPr>
          <w:p w14:paraId="7B4F9470"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Total</w:t>
            </w:r>
          </w:p>
        </w:tc>
        <w:tc>
          <w:tcPr>
            <w:tcW w:w="709" w:type="dxa"/>
            <w:shd w:val="clear" w:color="auto" w:fill="FFFFFF"/>
            <w:tcMar>
              <w:top w:w="30" w:type="dxa"/>
              <w:left w:w="30" w:type="dxa"/>
              <w:bottom w:w="30" w:type="dxa"/>
              <w:right w:w="30" w:type="dxa"/>
            </w:tcMar>
            <w:vAlign w:val="center"/>
          </w:tcPr>
          <w:p w14:paraId="36FE76F0"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222</w:t>
            </w:r>
          </w:p>
        </w:tc>
        <w:tc>
          <w:tcPr>
            <w:tcW w:w="992" w:type="dxa"/>
            <w:shd w:val="clear" w:color="auto" w:fill="FFFFFF"/>
            <w:tcMar>
              <w:top w:w="30" w:type="dxa"/>
              <w:left w:w="30" w:type="dxa"/>
              <w:bottom w:w="30" w:type="dxa"/>
              <w:right w:w="30" w:type="dxa"/>
            </w:tcMar>
            <w:vAlign w:val="center"/>
          </w:tcPr>
          <w:p w14:paraId="5B259E8A" w14:textId="77777777" w:rsidR="00A171D1" w:rsidRPr="00566E55" w:rsidRDefault="00A171D1"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3,53</w:t>
            </w:r>
          </w:p>
        </w:tc>
        <w:tc>
          <w:tcPr>
            <w:tcW w:w="936" w:type="dxa"/>
            <w:vMerge/>
            <w:shd w:val="clear" w:color="auto" w:fill="FFFFFF"/>
            <w:tcMar>
              <w:top w:w="30" w:type="dxa"/>
              <w:left w:w="30" w:type="dxa"/>
              <w:bottom w:w="30" w:type="dxa"/>
              <w:right w:w="30" w:type="dxa"/>
            </w:tcMar>
            <w:vAlign w:val="center"/>
          </w:tcPr>
          <w:p w14:paraId="4D400DAA" w14:textId="77777777" w:rsidR="00A171D1" w:rsidRPr="00566E55" w:rsidRDefault="00A171D1" w:rsidP="00202636">
            <w:pPr>
              <w:autoSpaceDE w:val="0"/>
              <w:autoSpaceDN w:val="0"/>
              <w:adjustRightInd w:val="0"/>
              <w:spacing w:after="0" w:line="276" w:lineRule="auto"/>
              <w:jc w:val="center"/>
              <w:rPr>
                <w:rFonts w:ascii="Times New Roman" w:hAnsi="Times New Roman" w:cs="Times New Roman"/>
                <w:color w:val="000000"/>
              </w:rPr>
            </w:pPr>
          </w:p>
        </w:tc>
      </w:tr>
    </w:tbl>
    <w:p w14:paraId="4FD73221" w14:textId="77777777" w:rsidR="00D033E7" w:rsidRDefault="00D033E7"/>
    <w:p w14:paraId="0DAAEF3D" w14:textId="77777777" w:rsidR="00D033E7" w:rsidRPr="00D033E7" w:rsidRDefault="00D033E7">
      <w:pPr>
        <w:rPr>
          <w:rFonts w:ascii="Times New Roman" w:hAnsi="Times New Roman" w:cs="Times New Roman"/>
        </w:rPr>
      </w:pPr>
      <w:r w:rsidRPr="00F652C1">
        <w:rPr>
          <w:rFonts w:ascii="Times New Roman" w:hAnsi="Times New Roman" w:cs="Times New Roman"/>
          <w:b/>
          <w:sz w:val="24"/>
          <w:szCs w:val="24"/>
        </w:rPr>
        <w:lastRenderedPageBreak/>
        <w:t>Tablo 4.</w:t>
      </w:r>
      <w:r>
        <w:rPr>
          <w:rFonts w:ascii="Times New Roman" w:hAnsi="Times New Roman" w:cs="Times New Roman"/>
          <w:b/>
          <w:sz w:val="24"/>
          <w:szCs w:val="24"/>
        </w:rPr>
        <w:t>90</w:t>
      </w:r>
      <w:r w:rsidRPr="00C47181">
        <w:rPr>
          <w:rFonts w:ascii="Times New Roman" w:hAnsi="Times New Roman" w:cs="Times New Roman"/>
          <w:b/>
          <w:sz w:val="24"/>
          <w:szCs w:val="24"/>
        </w:rPr>
        <w:t>.</w:t>
      </w:r>
      <w:r>
        <w:rPr>
          <w:rFonts w:ascii="Times New Roman" w:hAnsi="Times New Roman" w:cs="Times New Roman"/>
          <w:sz w:val="24"/>
          <w:szCs w:val="24"/>
        </w:rPr>
        <w:t xml:space="preserve"> </w:t>
      </w:r>
      <w:r w:rsidRPr="00C47181">
        <w:rPr>
          <w:rFonts w:ascii="Times New Roman" w:hAnsi="Times New Roman" w:cs="Times New Roman"/>
          <w:sz w:val="24"/>
          <w:szCs w:val="24"/>
        </w:rPr>
        <w:t>(Devamı)</w:t>
      </w:r>
    </w:p>
    <w:tbl>
      <w:tblPr>
        <w:tblW w:w="8395" w:type="dxa"/>
        <w:jc w:val="center"/>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3490"/>
        <w:gridCol w:w="2268"/>
        <w:gridCol w:w="709"/>
        <w:gridCol w:w="992"/>
        <w:gridCol w:w="936"/>
      </w:tblGrid>
      <w:tr w:rsidR="009C6192" w:rsidRPr="00F652C1" w14:paraId="0FEEE510" w14:textId="77777777" w:rsidTr="009C6192">
        <w:trPr>
          <w:cantSplit/>
          <w:tblHeader/>
          <w:jc w:val="center"/>
        </w:trPr>
        <w:tc>
          <w:tcPr>
            <w:tcW w:w="3490" w:type="dxa"/>
            <w:shd w:val="clear" w:color="auto" w:fill="D0CECE" w:themeFill="background2" w:themeFillShade="E6"/>
            <w:tcMar>
              <w:top w:w="30" w:type="dxa"/>
              <w:left w:w="30" w:type="dxa"/>
              <w:bottom w:w="30" w:type="dxa"/>
              <w:right w:w="30" w:type="dxa"/>
            </w:tcMar>
          </w:tcPr>
          <w:p w14:paraId="13293B17" w14:textId="77777777" w:rsidR="009C6192" w:rsidRPr="00566E55" w:rsidRDefault="009C6192" w:rsidP="00566E55">
            <w:pPr>
              <w:autoSpaceDE w:val="0"/>
              <w:autoSpaceDN w:val="0"/>
              <w:adjustRightInd w:val="0"/>
              <w:spacing w:after="0" w:line="276" w:lineRule="auto"/>
              <w:rPr>
                <w:rFonts w:ascii="Times New Roman" w:hAnsi="Times New Roman" w:cs="Times New Roman"/>
              </w:rPr>
            </w:pPr>
          </w:p>
        </w:tc>
        <w:tc>
          <w:tcPr>
            <w:tcW w:w="2268" w:type="dxa"/>
            <w:shd w:val="clear" w:color="auto" w:fill="D0CECE" w:themeFill="background2" w:themeFillShade="E6"/>
            <w:tcMar>
              <w:top w:w="30" w:type="dxa"/>
              <w:left w:w="30" w:type="dxa"/>
              <w:bottom w:w="30" w:type="dxa"/>
              <w:right w:w="30" w:type="dxa"/>
            </w:tcMar>
            <w:vAlign w:val="bottom"/>
          </w:tcPr>
          <w:p w14:paraId="2FCC93B5" w14:textId="28FE146F"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b/>
                <w:color w:val="000000"/>
              </w:rPr>
              <w:t>Toplam Gelir Durumu</w:t>
            </w:r>
          </w:p>
        </w:tc>
        <w:tc>
          <w:tcPr>
            <w:tcW w:w="709" w:type="dxa"/>
            <w:shd w:val="clear" w:color="auto" w:fill="D0CECE" w:themeFill="background2" w:themeFillShade="E6"/>
            <w:tcMar>
              <w:top w:w="30" w:type="dxa"/>
              <w:left w:w="30" w:type="dxa"/>
              <w:bottom w:w="30" w:type="dxa"/>
              <w:right w:w="30" w:type="dxa"/>
            </w:tcMar>
            <w:vAlign w:val="bottom"/>
          </w:tcPr>
          <w:p w14:paraId="564B62FD" w14:textId="3662B7EC"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b/>
                <w:color w:val="000000"/>
              </w:rPr>
              <w:t>N</w:t>
            </w:r>
          </w:p>
        </w:tc>
        <w:tc>
          <w:tcPr>
            <w:tcW w:w="992" w:type="dxa"/>
            <w:shd w:val="clear" w:color="auto" w:fill="D0CECE" w:themeFill="background2" w:themeFillShade="E6"/>
            <w:tcMar>
              <w:top w:w="30" w:type="dxa"/>
              <w:left w:w="30" w:type="dxa"/>
              <w:bottom w:w="30" w:type="dxa"/>
              <w:right w:w="30" w:type="dxa"/>
            </w:tcMar>
            <w:vAlign w:val="bottom"/>
          </w:tcPr>
          <w:p w14:paraId="252174C1" w14:textId="0436AB29"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b/>
                <w:color w:val="000000"/>
              </w:rPr>
              <w:t>Mean</w:t>
            </w:r>
          </w:p>
        </w:tc>
        <w:tc>
          <w:tcPr>
            <w:tcW w:w="936" w:type="dxa"/>
            <w:shd w:val="clear" w:color="auto" w:fill="D0CECE" w:themeFill="background2" w:themeFillShade="E6"/>
            <w:tcMar>
              <w:top w:w="30" w:type="dxa"/>
              <w:left w:w="30" w:type="dxa"/>
              <w:bottom w:w="30" w:type="dxa"/>
              <w:right w:w="30" w:type="dxa"/>
            </w:tcMar>
            <w:vAlign w:val="bottom"/>
          </w:tcPr>
          <w:p w14:paraId="0F88D8B9" w14:textId="4050EFE1"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b/>
                <w:color w:val="000000"/>
              </w:rPr>
              <w:t>P</w:t>
            </w:r>
          </w:p>
        </w:tc>
      </w:tr>
      <w:tr w:rsidR="009C6192" w:rsidRPr="00F652C1" w14:paraId="32D5F673" w14:textId="77777777" w:rsidTr="00566E55">
        <w:trPr>
          <w:cantSplit/>
          <w:tblHeader/>
          <w:jc w:val="center"/>
        </w:trPr>
        <w:tc>
          <w:tcPr>
            <w:tcW w:w="3490" w:type="dxa"/>
            <w:vMerge w:val="restart"/>
            <w:shd w:val="clear" w:color="auto" w:fill="E7E6E6" w:themeFill="background2"/>
            <w:tcMar>
              <w:top w:w="30" w:type="dxa"/>
              <w:left w:w="30" w:type="dxa"/>
              <w:bottom w:w="30" w:type="dxa"/>
              <w:right w:w="30" w:type="dxa"/>
            </w:tcMar>
          </w:tcPr>
          <w:p w14:paraId="71A8A311"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r w:rsidRPr="00566E55">
              <w:rPr>
                <w:rFonts w:ascii="Times New Roman" w:hAnsi="Times New Roman" w:cs="Times New Roman"/>
              </w:rPr>
              <w:t>Olay yönetim ekibi üyeleri (ana pozisyonlar) 12 kişiden oluşmaktadır.</w:t>
            </w:r>
          </w:p>
        </w:tc>
        <w:tc>
          <w:tcPr>
            <w:tcW w:w="2268" w:type="dxa"/>
            <w:shd w:val="clear" w:color="auto" w:fill="E7E6E6" w:themeFill="background2"/>
            <w:tcMar>
              <w:top w:w="30" w:type="dxa"/>
              <w:left w:w="30" w:type="dxa"/>
              <w:bottom w:w="30" w:type="dxa"/>
              <w:right w:w="30" w:type="dxa"/>
            </w:tcMar>
          </w:tcPr>
          <w:p w14:paraId="6D84ADF2"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1001-2000tl</w:t>
            </w:r>
          </w:p>
        </w:tc>
        <w:tc>
          <w:tcPr>
            <w:tcW w:w="709" w:type="dxa"/>
            <w:shd w:val="clear" w:color="auto" w:fill="E7E6E6" w:themeFill="background2"/>
            <w:tcMar>
              <w:top w:w="30" w:type="dxa"/>
              <w:left w:w="30" w:type="dxa"/>
              <w:bottom w:w="30" w:type="dxa"/>
              <w:right w:w="30" w:type="dxa"/>
            </w:tcMar>
            <w:vAlign w:val="center"/>
          </w:tcPr>
          <w:p w14:paraId="161216FA"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7</w:t>
            </w:r>
          </w:p>
        </w:tc>
        <w:tc>
          <w:tcPr>
            <w:tcW w:w="992" w:type="dxa"/>
            <w:shd w:val="clear" w:color="auto" w:fill="E7E6E6" w:themeFill="background2"/>
            <w:tcMar>
              <w:top w:w="30" w:type="dxa"/>
              <w:left w:w="30" w:type="dxa"/>
              <w:bottom w:w="30" w:type="dxa"/>
              <w:right w:w="30" w:type="dxa"/>
            </w:tcMar>
            <w:vAlign w:val="center"/>
          </w:tcPr>
          <w:p w14:paraId="4F082440"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,00</w:t>
            </w:r>
          </w:p>
        </w:tc>
        <w:tc>
          <w:tcPr>
            <w:tcW w:w="936" w:type="dxa"/>
            <w:vMerge w:val="restart"/>
            <w:shd w:val="clear" w:color="auto" w:fill="E7E6E6" w:themeFill="background2"/>
            <w:tcMar>
              <w:top w:w="30" w:type="dxa"/>
              <w:left w:w="30" w:type="dxa"/>
              <w:bottom w:w="30" w:type="dxa"/>
              <w:right w:w="30" w:type="dxa"/>
            </w:tcMar>
            <w:vAlign w:val="center"/>
          </w:tcPr>
          <w:p w14:paraId="06638445"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0,015</w:t>
            </w:r>
          </w:p>
        </w:tc>
      </w:tr>
      <w:tr w:rsidR="009C6192" w:rsidRPr="00F652C1" w14:paraId="1702A303" w14:textId="77777777" w:rsidTr="00566E55">
        <w:trPr>
          <w:cantSplit/>
          <w:tblHeader/>
          <w:jc w:val="center"/>
        </w:trPr>
        <w:tc>
          <w:tcPr>
            <w:tcW w:w="3490" w:type="dxa"/>
            <w:vMerge/>
            <w:shd w:val="clear" w:color="auto" w:fill="E7E6E6" w:themeFill="background2"/>
            <w:tcMar>
              <w:top w:w="30" w:type="dxa"/>
              <w:left w:w="30" w:type="dxa"/>
              <w:bottom w:w="30" w:type="dxa"/>
              <w:right w:w="30" w:type="dxa"/>
            </w:tcMar>
          </w:tcPr>
          <w:p w14:paraId="555C7A22"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E7E6E6" w:themeFill="background2"/>
            <w:tcMar>
              <w:top w:w="30" w:type="dxa"/>
              <w:left w:w="30" w:type="dxa"/>
              <w:bottom w:w="30" w:type="dxa"/>
              <w:right w:w="30" w:type="dxa"/>
            </w:tcMar>
          </w:tcPr>
          <w:p w14:paraId="57C65AD1"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2001-3000tl</w:t>
            </w:r>
          </w:p>
        </w:tc>
        <w:tc>
          <w:tcPr>
            <w:tcW w:w="709" w:type="dxa"/>
            <w:shd w:val="clear" w:color="auto" w:fill="E7E6E6" w:themeFill="background2"/>
            <w:tcMar>
              <w:top w:w="30" w:type="dxa"/>
              <w:left w:w="30" w:type="dxa"/>
              <w:bottom w:w="30" w:type="dxa"/>
              <w:right w:w="30" w:type="dxa"/>
            </w:tcMar>
            <w:vAlign w:val="center"/>
          </w:tcPr>
          <w:p w14:paraId="6F96F66A"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48</w:t>
            </w:r>
          </w:p>
        </w:tc>
        <w:tc>
          <w:tcPr>
            <w:tcW w:w="992" w:type="dxa"/>
            <w:shd w:val="clear" w:color="auto" w:fill="E7E6E6" w:themeFill="background2"/>
            <w:tcMar>
              <w:top w:w="30" w:type="dxa"/>
              <w:left w:w="30" w:type="dxa"/>
              <w:bottom w:w="30" w:type="dxa"/>
              <w:right w:w="30" w:type="dxa"/>
            </w:tcMar>
            <w:vAlign w:val="center"/>
          </w:tcPr>
          <w:p w14:paraId="0D782F55"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2,33</w:t>
            </w:r>
          </w:p>
        </w:tc>
        <w:tc>
          <w:tcPr>
            <w:tcW w:w="936" w:type="dxa"/>
            <w:vMerge/>
            <w:shd w:val="clear" w:color="auto" w:fill="E7E6E6" w:themeFill="background2"/>
            <w:tcMar>
              <w:top w:w="30" w:type="dxa"/>
              <w:left w:w="30" w:type="dxa"/>
              <w:bottom w:w="30" w:type="dxa"/>
              <w:right w:w="30" w:type="dxa"/>
            </w:tcMar>
            <w:vAlign w:val="center"/>
          </w:tcPr>
          <w:p w14:paraId="56BC75DE"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p>
        </w:tc>
      </w:tr>
      <w:tr w:rsidR="009C6192" w:rsidRPr="00F652C1" w14:paraId="1D6A72B7" w14:textId="77777777" w:rsidTr="00566E55">
        <w:trPr>
          <w:cantSplit/>
          <w:tblHeader/>
          <w:jc w:val="center"/>
        </w:trPr>
        <w:tc>
          <w:tcPr>
            <w:tcW w:w="3490" w:type="dxa"/>
            <w:vMerge/>
            <w:shd w:val="clear" w:color="auto" w:fill="E7E6E6" w:themeFill="background2"/>
            <w:tcMar>
              <w:top w:w="30" w:type="dxa"/>
              <w:left w:w="30" w:type="dxa"/>
              <w:bottom w:w="30" w:type="dxa"/>
              <w:right w:w="30" w:type="dxa"/>
            </w:tcMar>
          </w:tcPr>
          <w:p w14:paraId="5B346A01"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E7E6E6" w:themeFill="background2"/>
            <w:tcMar>
              <w:top w:w="30" w:type="dxa"/>
              <w:left w:w="30" w:type="dxa"/>
              <w:bottom w:w="30" w:type="dxa"/>
              <w:right w:w="30" w:type="dxa"/>
            </w:tcMar>
          </w:tcPr>
          <w:p w14:paraId="04D37FE2"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3001veüzeri</w:t>
            </w:r>
          </w:p>
        </w:tc>
        <w:tc>
          <w:tcPr>
            <w:tcW w:w="709" w:type="dxa"/>
            <w:shd w:val="clear" w:color="auto" w:fill="E7E6E6" w:themeFill="background2"/>
            <w:tcMar>
              <w:top w:w="30" w:type="dxa"/>
              <w:left w:w="30" w:type="dxa"/>
              <w:bottom w:w="30" w:type="dxa"/>
              <w:right w:w="30" w:type="dxa"/>
            </w:tcMar>
            <w:vAlign w:val="center"/>
          </w:tcPr>
          <w:p w14:paraId="40DDBA92"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167</w:t>
            </w:r>
          </w:p>
        </w:tc>
        <w:tc>
          <w:tcPr>
            <w:tcW w:w="992" w:type="dxa"/>
            <w:shd w:val="clear" w:color="auto" w:fill="E7E6E6" w:themeFill="background2"/>
            <w:tcMar>
              <w:top w:w="30" w:type="dxa"/>
              <w:left w:w="30" w:type="dxa"/>
              <w:bottom w:w="30" w:type="dxa"/>
              <w:right w:w="30" w:type="dxa"/>
            </w:tcMar>
            <w:vAlign w:val="center"/>
          </w:tcPr>
          <w:p w14:paraId="154B5918"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1,94</w:t>
            </w:r>
          </w:p>
        </w:tc>
        <w:tc>
          <w:tcPr>
            <w:tcW w:w="936" w:type="dxa"/>
            <w:vMerge/>
            <w:shd w:val="clear" w:color="auto" w:fill="E7E6E6" w:themeFill="background2"/>
            <w:tcMar>
              <w:top w:w="30" w:type="dxa"/>
              <w:left w:w="30" w:type="dxa"/>
              <w:bottom w:w="30" w:type="dxa"/>
              <w:right w:w="30" w:type="dxa"/>
            </w:tcMar>
            <w:vAlign w:val="center"/>
          </w:tcPr>
          <w:p w14:paraId="06A5B055"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p>
        </w:tc>
      </w:tr>
      <w:tr w:rsidR="009C6192" w:rsidRPr="00F652C1" w14:paraId="57A346F9" w14:textId="77777777" w:rsidTr="00566E55">
        <w:trPr>
          <w:cantSplit/>
          <w:tblHeader/>
          <w:jc w:val="center"/>
        </w:trPr>
        <w:tc>
          <w:tcPr>
            <w:tcW w:w="3490" w:type="dxa"/>
            <w:vMerge/>
            <w:shd w:val="clear" w:color="auto" w:fill="E7E6E6" w:themeFill="background2"/>
            <w:tcMar>
              <w:top w:w="30" w:type="dxa"/>
              <w:left w:w="30" w:type="dxa"/>
              <w:bottom w:w="30" w:type="dxa"/>
              <w:right w:w="30" w:type="dxa"/>
            </w:tcMar>
          </w:tcPr>
          <w:p w14:paraId="17BF950C"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E7E6E6" w:themeFill="background2"/>
            <w:tcMar>
              <w:top w:w="30" w:type="dxa"/>
              <w:left w:w="30" w:type="dxa"/>
              <w:bottom w:w="30" w:type="dxa"/>
              <w:right w:w="30" w:type="dxa"/>
            </w:tcMar>
          </w:tcPr>
          <w:p w14:paraId="2BC5BA89"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Total</w:t>
            </w:r>
          </w:p>
        </w:tc>
        <w:tc>
          <w:tcPr>
            <w:tcW w:w="709" w:type="dxa"/>
            <w:shd w:val="clear" w:color="auto" w:fill="E7E6E6" w:themeFill="background2"/>
            <w:tcMar>
              <w:top w:w="30" w:type="dxa"/>
              <w:left w:w="30" w:type="dxa"/>
              <w:bottom w:w="30" w:type="dxa"/>
              <w:right w:w="30" w:type="dxa"/>
            </w:tcMar>
            <w:vAlign w:val="center"/>
          </w:tcPr>
          <w:p w14:paraId="5B91F70E"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222</w:t>
            </w:r>
          </w:p>
        </w:tc>
        <w:tc>
          <w:tcPr>
            <w:tcW w:w="992" w:type="dxa"/>
            <w:shd w:val="clear" w:color="auto" w:fill="E7E6E6" w:themeFill="background2"/>
            <w:tcMar>
              <w:top w:w="30" w:type="dxa"/>
              <w:left w:w="30" w:type="dxa"/>
              <w:bottom w:w="30" w:type="dxa"/>
              <w:right w:w="30" w:type="dxa"/>
            </w:tcMar>
            <w:vAlign w:val="center"/>
          </w:tcPr>
          <w:p w14:paraId="09BFB366"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1,96</w:t>
            </w:r>
          </w:p>
        </w:tc>
        <w:tc>
          <w:tcPr>
            <w:tcW w:w="936" w:type="dxa"/>
            <w:vMerge/>
            <w:shd w:val="clear" w:color="auto" w:fill="E7E6E6" w:themeFill="background2"/>
            <w:tcMar>
              <w:top w:w="30" w:type="dxa"/>
              <w:left w:w="30" w:type="dxa"/>
              <w:bottom w:w="30" w:type="dxa"/>
              <w:right w:w="30" w:type="dxa"/>
            </w:tcMar>
            <w:vAlign w:val="center"/>
          </w:tcPr>
          <w:p w14:paraId="1A520555"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p>
        </w:tc>
      </w:tr>
      <w:tr w:rsidR="009C6192" w:rsidRPr="00F652C1" w14:paraId="6739A5B7" w14:textId="77777777" w:rsidTr="00566E55">
        <w:trPr>
          <w:cantSplit/>
          <w:tblHeader/>
          <w:jc w:val="center"/>
        </w:trPr>
        <w:tc>
          <w:tcPr>
            <w:tcW w:w="3490" w:type="dxa"/>
            <w:vMerge w:val="restart"/>
            <w:shd w:val="clear" w:color="auto" w:fill="FFFFFF"/>
            <w:tcMar>
              <w:top w:w="30" w:type="dxa"/>
              <w:left w:w="30" w:type="dxa"/>
              <w:bottom w:w="30" w:type="dxa"/>
              <w:right w:w="30" w:type="dxa"/>
            </w:tcMar>
          </w:tcPr>
          <w:p w14:paraId="2DE6A808"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r w:rsidRPr="00566E55">
              <w:rPr>
                <w:rFonts w:ascii="Times New Roman" w:hAnsi="Times New Roman" w:cs="Times New Roman"/>
              </w:rPr>
              <w:t>Her operasyonel dönem için olay eylem planı planlama şefi tarafından hazırlanmalıdır.</w:t>
            </w:r>
          </w:p>
        </w:tc>
        <w:tc>
          <w:tcPr>
            <w:tcW w:w="2268" w:type="dxa"/>
            <w:shd w:val="clear" w:color="auto" w:fill="FFFFFF"/>
            <w:tcMar>
              <w:top w:w="30" w:type="dxa"/>
              <w:left w:w="30" w:type="dxa"/>
              <w:bottom w:w="30" w:type="dxa"/>
              <w:right w:w="30" w:type="dxa"/>
            </w:tcMar>
          </w:tcPr>
          <w:p w14:paraId="04C91220"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1001-2000tl</w:t>
            </w:r>
          </w:p>
        </w:tc>
        <w:tc>
          <w:tcPr>
            <w:tcW w:w="709" w:type="dxa"/>
            <w:shd w:val="clear" w:color="auto" w:fill="FFFFFF"/>
            <w:tcMar>
              <w:top w:w="30" w:type="dxa"/>
              <w:left w:w="30" w:type="dxa"/>
              <w:bottom w:w="30" w:type="dxa"/>
              <w:right w:w="30" w:type="dxa"/>
            </w:tcMar>
            <w:vAlign w:val="center"/>
          </w:tcPr>
          <w:p w14:paraId="30C91996"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7</w:t>
            </w:r>
          </w:p>
        </w:tc>
        <w:tc>
          <w:tcPr>
            <w:tcW w:w="992" w:type="dxa"/>
            <w:shd w:val="clear" w:color="auto" w:fill="FFFFFF"/>
            <w:tcMar>
              <w:top w:w="30" w:type="dxa"/>
              <w:left w:w="30" w:type="dxa"/>
              <w:bottom w:w="30" w:type="dxa"/>
              <w:right w:w="30" w:type="dxa"/>
            </w:tcMar>
            <w:vAlign w:val="center"/>
          </w:tcPr>
          <w:p w14:paraId="2DE75FAB"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3,43</w:t>
            </w:r>
          </w:p>
        </w:tc>
        <w:tc>
          <w:tcPr>
            <w:tcW w:w="936" w:type="dxa"/>
            <w:vMerge w:val="restart"/>
            <w:shd w:val="clear" w:color="auto" w:fill="FFFFFF"/>
            <w:tcMar>
              <w:top w:w="30" w:type="dxa"/>
              <w:left w:w="30" w:type="dxa"/>
              <w:bottom w:w="30" w:type="dxa"/>
              <w:right w:w="30" w:type="dxa"/>
            </w:tcMar>
            <w:vAlign w:val="center"/>
          </w:tcPr>
          <w:p w14:paraId="204DE43C"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0,040</w:t>
            </w:r>
          </w:p>
        </w:tc>
      </w:tr>
      <w:tr w:rsidR="009C6192" w:rsidRPr="00F652C1" w14:paraId="3030EEF6" w14:textId="77777777" w:rsidTr="00566E55">
        <w:trPr>
          <w:cantSplit/>
          <w:tblHeader/>
          <w:jc w:val="center"/>
        </w:trPr>
        <w:tc>
          <w:tcPr>
            <w:tcW w:w="3490" w:type="dxa"/>
            <w:vMerge/>
            <w:shd w:val="clear" w:color="auto" w:fill="FFFFFF"/>
            <w:tcMar>
              <w:top w:w="30" w:type="dxa"/>
              <w:left w:w="30" w:type="dxa"/>
              <w:bottom w:w="30" w:type="dxa"/>
              <w:right w:w="30" w:type="dxa"/>
            </w:tcMar>
          </w:tcPr>
          <w:p w14:paraId="2997481B"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FFFFFF"/>
            <w:tcMar>
              <w:top w:w="30" w:type="dxa"/>
              <w:left w:w="30" w:type="dxa"/>
              <w:bottom w:w="30" w:type="dxa"/>
              <w:right w:w="30" w:type="dxa"/>
            </w:tcMar>
          </w:tcPr>
          <w:p w14:paraId="2BB5F97E"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2001-3000tl</w:t>
            </w:r>
          </w:p>
        </w:tc>
        <w:tc>
          <w:tcPr>
            <w:tcW w:w="709" w:type="dxa"/>
            <w:shd w:val="clear" w:color="auto" w:fill="FFFFFF"/>
            <w:tcMar>
              <w:top w:w="30" w:type="dxa"/>
              <w:left w:w="30" w:type="dxa"/>
              <w:bottom w:w="30" w:type="dxa"/>
              <w:right w:w="30" w:type="dxa"/>
            </w:tcMar>
            <w:vAlign w:val="center"/>
          </w:tcPr>
          <w:p w14:paraId="7F312DC3"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48</w:t>
            </w:r>
          </w:p>
        </w:tc>
        <w:tc>
          <w:tcPr>
            <w:tcW w:w="992" w:type="dxa"/>
            <w:shd w:val="clear" w:color="auto" w:fill="FFFFFF"/>
            <w:tcMar>
              <w:top w:w="30" w:type="dxa"/>
              <w:left w:w="30" w:type="dxa"/>
              <w:bottom w:w="30" w:type="dxa"/>
              <w:right w:w="30" w:type="dxa"/>
            </w:tcMar>
            <w:vAlign w:val="center"/>
          </w:tcPr>
          <w:p w14:paraId="1CB58DA0"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3,25</w:t>
            </w:r>
          </w:p>
        </w:tc>
        <w:tc>
          <w:tcPr>
            <w:tcW w:w="936" w:type="dxa"/>
            <w:vMerge/>
            <w:shd w:val="clear" w:color="auto" w:fill="FFFFFF"/>
            <w:tcMar>
              <w:top w:w="30" w:type="dxa"/>
              <w:left w:w="30" w:type="dxa"/>
              <w:bottom w:w="30" w:type="dxa"/>
              <w:right w:w="30" w:type="dxa"/>
            </w:tcMar>
            <w:vAlign w:val="center"/>
          </w:tcPr>
          <w:p w14:paraId="7C06E94B"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p>
        </w:tc>
      </w:tr>
      <w:tr w:rsidR="009C6192" w:rsidRPr="00F652C1" w14:paraId="3DAB7515" w14:textId="77777777" w:rsidTr="00566E55">
        <w:trPr>
          <w:cantSplit/>
          <w:tblHeader/>
          <w:jc w:val="center"/>
        </w:trPr>
        <w:tc>
          <w:tcPr>
            <w:tcW w:w="3490" w:type="dxa"/>
            <w:vMerge/>
            <w:shd w:val="clear" w:color="auto" w:fill="FFFFFF"/>
            <w:tcMar>
              <w:top w:w="30" w:type="dxa"/>
              <w:left w:w="30" w:type="dxa"/>
              <w:bottom w:w="30" w:type="dxa"/>
              <w:right w:w="30" w:type="dxa"/>
            </w:tcMar>
          </w:tcPr>
          <w:p w14:paraId="604C3200"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FFFFFF"/>
            <w:tcMar>
              <w:top w:w="30" w:type="dxa"/>
              <w:left w:w="30" w:type="dxa"/>
              <w:bottom w:w="30" w:type="dxa"/>
              <w:right w:w="30" w:type="dxa"/>
            </w:tcMar>
          </w:tcPr>
          <w:p w14:paraId="662713A6"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3001veüzeri</w:t>
            </w:r>
          </w:p>
        </w:tc>
        <w:tc>
          <w:tcPr>
            <w:tcW w:w="709" w:type="dxa"/>
            <w:shd w:val="clear" w:color="auto" w:fill="FFFFFF"/>
            <w:tcMar>
              <w:top w:w="30" w:type="dxa"/>
              <w:left w:w="30" w:type="dxa"/>
              <w:bottom w:w="30" w:type="dxa"/>
              <w:right w:w="30" w:type="dxa"/>
            </w:tcMar>
            <w:vAlign w:val="center"/>
          </w:tcPr>
          <w:p w14:paraId="0429A57E"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167</w:t>
            </w:r>
          </w:p>
        </w:tc>
        <w:tc>
          <w:tcPr>
            <w:tcW w:w="992" w:type="dxa"/>
            <w:shd w:val="clear" w:color="auto" w:fill="FFFFFF"/>
            <w:tcMar>
              <w:top w:w="30" w:type="dxa"/>
              <w:left w:w="30" w:type="dxa"/>
              <w:bottom w:w="30" w:type="dxa"/>
              <w:right w:w="30" w:type="dxa"/>
            </w:tcMar>
            <w:vAlign w:val="center"/>
          </w:tcPr>
          <w:p w14:paraId="4CBE929D"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2,54</w:t>
            </w:r>
          </w:p>
        </w:tc>
        <w:tc>
          <w:tcPr>
            <w:tcW w:w="936" w:type="dxa"/>
            <w:vMerge/>
            <w:shd w:val="clear" w:color="auto" w:fill="FFFFFF"/>
            <w:tcMar>
              <w:top w:w="30" w:type="dxa"/>
              <w:left w:w="30" w:type="dxa"/>
              <w:bottom w:w="30" w:type="dxa"/>
              <w:right w:w="30" w:type="dxa"/>
            </w:tcMar>
            <w:vAlign w:val="center"/>
          </w:tcPr>
          <w:p w14:paraId="460B6195"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p>
        </w:tc>
      </w:tr>
      <w:tr w:rsidR="009C6192" w:rsidRPr="00F652C1" w14:paraId="13490F0F" w14:textId="77777777" w:rsidTr="00566E55">
        <w:trPr>
          <w:cantSplit/>
          <w:tblHeader/>
          <w:jc w:val="center"/>
        </w:trPr>
        <w:tc>
          <w:tcPr>
            <w:tcW w:w="3490" w:type="dxa"/>
            <w:vMerge/>
            <w:shd w:val="clear" w:color="auto" w:fill="FFFFFF"/>
            <w:tcMar>
              <w:top w:w="30" w:type="dxa"/>
              <w:left w:w="30" w:type="dxa"/>
              <w:bottom w:w="30" w:type="dxa"/>
              <w:right w:w="30" w:type="dxa"/>
            </w:tcMar>
          </w:tcPr>
          <w:p w14:paraId="75B78C4E"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FFFFFF"/>
            <w:tcMar>
              <w:top w:w="30" w:type="dxa"/>
              <w:left w:w="30" w:type="dxa"/>
              <w:bottom w:w="30" w:type="dxa"/>
              <w:right w:w="30" w:type="dxa"/>
            </w:tcMar>
          </w:tcPr>
          <w:p w14:paraId="1D8E78D6"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Total</w:t>
            </w:r>
          </w:p>
        </w:tc>
        <w:tc>
          <w:tcPr>
            <w:tcW w:w="709" w:type="dxa"/>
            <w:shd w:val="clear" w:color="auto" w:fill="FFFFFF"/>
            <w:tcMar>
              <w:top w:w="30" w:type="dxa"/>
              <w:left w:w="30" w:type="dxa"/>
              <w:bottom w:w="30" w:type="dxa"/>
              <w:right w:w="30" w:type="dxa"/>
            </w:tcMar>
            <w:vAlign w:val="center"/>
          </w:tcPr>
          <w:p w14:paraId="7DBE5DD0"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222</w:t>
            </w:r>
          </w:p>
        </w:tc>
        <w:tc>
          <w:tcPr>
            <w:tcW w:w="992" w:type="dxa"/>
            <w:shd w:val="clear" w:color="auto" w:fill="FFFFFF"/>
            <w:tcMar>
              <w:top w:w="30" w:type="dxa"/>
              <w:left w:w="30" w:type="dxa"/>
              <w:bottom w:w="30" w:type="dxa"/>
              <w:right w:w="30" w:type="dxa"/>
            </w:tcMar>
            <w:vAlign w:val="center"/>
          </w:tcPr>
          <w:p w14:paraId="0B21FDFC"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2,72</w:t>
            </w:r>
          </w:p>
        </w:tc>
        <w:tc>
          <w:tcPr>
            <w:tcW w:w="936" w:type="dxa"/>
            <w:vMerge/>
            <w:shd w:val="clear" w:color="auto" w:fill="FFFFFF"/>
            <w:tcMar>
              <w:top w:w="30" w:type="dxa"/>
              <w:left w:w="30" w:type="dxa"/>
              <w:bottom w:w="30" w:type="dxa"/>
              <w:right w:w="30" w:type="dxa"/>
            </w:tcMar>
            <w:vAlign w:val="center"/>
          </w:tcPr>
          <w:p w14:paraId="3219651E"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p>
        </w:tc>
      </w:tr>
      <w:tr w:rsidR="009C6192" w:rsidRPr="00F652C1" w14:paraId="22174090" w14:textId="77777777" w:rsidTr="00566E55">
        <w:trPr>
          <w:cantSplit/>
          <w:tblHeader/>
          <w:jc w:val="center"/>
        </w:trPr>
        <w:tc>
          <w:tcPr>
            <w:tcW w:w="3490" w:type="dxa"/>
            <w:vMerge w:val="restart"/>
            <w:shd w:val="clear" w:color="auto" w:fill="E7E6E6" w:themeFill="background2"/>
            <w:tcMar>
              <w:top w:w="30" w:type="dxa"/>
              <w:left w:w="30" w:type="dxa"/>
              <w:bottom w:w="30" w:type="dxa"/>
              <w:right w:w="30" w:type="dxa"/>
            </w:tcMar>
          </w:tcPr>
          <w:p w14:paraId="74D38026"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r w:rsidRPr="00566E55">
              <w:rPr>
                <w:rFonts w:ascii="Times New Roman" w:hAnsi="Times New Roman" w:cs="Times New Roman"/>
                <w:color w:val="000000"/>
              </w:rPr>
              <w:t>Bilgi ortalaması</w:t>
            </w:r>
          </w:p>
        </w:tc>
        <w:tc>
          <w:tcPr>
            <w:tcW w:w="2268" w:type="dxa"/>
            <w:shd w:val="clear" w:color="auto" w:fill="E7E6E6" w:themeFill="background2"/>
            <w:tcMar>
              <w:top w:w="30" w:type="dxa"/>
              <w:left w:w="30" w:type="dxa"/>
              <w:bottom w:w="30" w:type="dxa"/>
              <w:right w:w="30" w:type="dxa"/>
            </w:tcMar>
          </w:tcPr>
          <w:p w14:paraId="70E81981"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1001-2000tl</w:t>
            </w:r>
          </w:p>
        </w:tc>
        <w:tc>
          <w:tcPr>
            <w:tcW w:w="709" w:type="dxa"/>
            <w:shd w:val="clear" w:color="auto" w:fill="E7E6E6" w:themeFill="background2"/>
            <w:tcMar>
              <w:top w:w="30" w:type="dxa"/>
              <w:left w:w="30" w:type="dxa"/>
              <w:bottom w:w="30" w:type="dxa"/>
              <w:right w:w="30" w:type="dxa"/>
            </w:tcMar>
            <w:vAlign w:val="center"/>
          </w:tcPr>
          <w:p w14:paraId="132752B1"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7</w:t>
            </w:r>
          </w:p>
        </w:tc>
        <w:tc>
          <w:tcPr>
            <w:tcW w:w="992" w:type="dxa"/>
            <w:shd w:val="clear" w:color="auto" w:fill="E7E6E6" w:themeFill="background2"/>
            <w:tcMar>
              <w:top w:w="30" w:type="dxa"/>
              <w:left w:w="30" w:type="dxa"/>
              <w:bottom w:w="30" w:type="dxa"/>
              <w:right w:w="30" w:type="dxa"/>
            </w:tcMar>
            <w:vAlign w:val="center"/>
          </w:tcPr>
          <w:p w14:paraId="669C0845"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69,7143</w:t>
            </w:r>
          </w:p>
        </w:tc>
        <w:tc>
          <w:tcPr>
            <w:tcW w:w="936" w:type="dxa"/>
            <w:vMerge w:val="restart"/>
            <w:shd w:val="clear" w:color="auto" w:fill="E7E6E6" w:themeFill="background2"/>
            <w:tcMar>
              <w:top w:w="30" w:type="dxa"/>
              <w:left w:w="30" w:type="dxa"/>
              <w:bottom w:w="30" w:type="dxa"/>
              <w:right w:w="30" w:type="dxa"/>
            </w:tcMar>
            <w:vAlign w:val="center"/>
          </w:tcPr>
          <w:p w14:paraId="0AF63335"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0,046</w:t>
            </w:r>
          </w:p>
        </w:tc>
      </w:tr>
      <w:tr w:rsidR="009C6192" w:rsidRPr="00F652C1" w14:paraId="3B9FF864" w14:textId="77777777" w:rsidTr="00566E55">
        <w:trPr>
          <w:cantSplit/>
          <w:tblHeader/>
          <w:jc w:val="center"/>
        </w:trPr>
        <w:tc>
          <w:tcPr>
            <w:tcW w:w="3490" w:type="dxa"/>
            <w:vMerge/>
            <w:shd w:val="clear" w:color="auto" w:fill="E7E6E6" w:themeFill="background2"/>
            <w:tcMar>
              <w:top w:w="30" w:type="dxa"/>
              <w:left w:w="30" w:type="dxa"/>
              <w:bottom w:w="30" w:type="dxa"/>
              <w:right w:w="30" w:type="dxa"/>
            </w:tcMar>
          </w:tcPr>
          <w:p w14:paraId="711492A6"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E7E6E6" w:themeFill="background2"/>
            <w:tcMar>
              <w:top w:w="30" w:type="dxa"/>
              <w:left w:w="30" w:type="dxa"/>
              <w:bottom w:w="30" w:type="dxa"/>
              <w:right w:w="30" w:type="dxa"/>
            </w:tcMar>
          </w:tcPr>
          <w:p w14:paraId="3D4AEF4E"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2001-3000tl</w:t>
            </w:r>
          </w:p>
        </w:tc>
        <w:tc>
          <w:tcPr>
            <w:tcW w:w="709" w:type="dxa"/>
            <w:shd w:val="clear" w:color="auto" w:fill="E7E6E6" w:themeFill="background2"/>
            <w:tcMar>
              <w:top w:w="30" w:type="dxa"/>
              <w:left w:w="30" w:type="dxa"/>
              <w:bottom w:w="30" w:type="dxa"/>
              <w:right w:w="30" w:type="dxa"/>
            </w:tcMar>
            <w:vAlign w:val="center"/>
          </w:tcPr>
          <w:p w14:paraId="7ECB46B1"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48</w:t>
            </w:r>
          </w:p>
        </w:tc>
        <w:tc>
          <w:tcPr>
            <w:tcW w:w="992" w:type="dxa"/>
            <w:shd w:val="clear" w:color="auto" w:fill="E7E6E6" w:themeFill="background2"/>
            <w:tcMar>
              <w:top w:w="30" w:type="dxa"/>
              <w:left w:w="30" w:type="dxa"/>
              <w:bottom w:w="30" w:type="dxa"/>
              <w:right w:w="30" w:type="dxa"/>
            </w:tcMar>
            <w:vAlign w:val="center"/>
          </w:tcPr>
          <w:p w14:paraId="5763FFD1"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79,6667</w:t>
            </w:r>
          </w:p>
        </w:tc>
        <w:tc>
          <w:tcPr>
            <w:tcW w:w="936" w:type="dxa"/>
            <w:vMerge/>
            <w:shd w:val="clear" w:color="auto" w:fill="E7E6E6" w:themeFill="background2"/>
            <w:tcMar>
              <w:top w:w="30" w:type="dxa"/>
              <w:left w:w="30" w:type="dxa"/>
              <w:bottom w:w="30" w:type="dxa"/>
              <w:right w:w="30" w:type="dxa"/>
            </w:tcMar>
            <w:vAlign w:val="center"/>
          </w:tcPr>
          <w:p w14:paraId="3259D728"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p>
        </w:tc>
      </w:tr>
      <w:tr w:rsidR="009C6192" w:rsidRPr="00F652C1" w14:paraId="7F9F621D" w14:textId="77777777" w:rsidTr="00566E55">
        <w:trPr>
          <w:cantSplit/>
          <w:tblHeader/>
          <w:jc w:val="center"/>
        </w:trPr>
        <w:tc>
          <w:tcPr>
            <w:tcW w:w="3490" w:type="dxa"/>
            <w:vMerge/>
            <w:shd w:val="clear" w:color="auto" w:fill="E7E6E6" w:themeFill="background2"/>
            <w:tcMar>
              <w:top w:w="30" w:type="dxa"/>
              <w:left w:w="30" w:type="dxa"/>
              <w:bottom w:w="30" w:type="dxa"/>
              <w:right w:w="30" w:type="dxa"/>
            </w:tcMar>
          </w:tcPr>
          <w:p w14:paraId="0308EC86"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E7E6E6" w:themeFill="background2"/>
            <w:tcMar>
              <w:top w:w="30" w:type="dxa"/>
              <w:left w:w="30" w:type="dxa"/>
              <w:bottom w:w="30" w:type="dxa"/>
              <w:right w:w="30" w:type="dxa"/>
            </w:tcMar>
          </w:tcPr>
          <w:p w14:paraId="08667C24"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3001veüzeri</w:t>
            </w:r>
          </w:p>
        </w:tc>
        <w:tc>
          <w:tcPr>
            <w:tcW w:w="709" w:type="dxa"/>
            <w:shd w:val="clear" w:color="auto" w:fill="E7E6E6" w:themeFill="background2"/>
            <w:tcMar>
              <w:top w:w="30" w:type="dxa"/>
              <w:left w:w="30" w:type="dxa"/>
              <w:bottom w:w="30" w:type="dxa"/>
              <w:right w:w="30" w:type="dxa"/>
            </w:tcMar>
            <w:vAlign w:val="center"/>
          </w:tcPr>
          <w:p w14:paraId="5EB5320B"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167</w:t>
            </w:r>
          </w:p>
        </w:tc>
        <w:tc>
          <w:tcPr>
            <w:tcW w:w="992" w:type="dxa"/>
            <w:shd w:val="clear" w:color="auto" w:fill="E7E6E6" w:themeFill="background2"/>
            <w:tcMar>
              <w:top w:w="30" w:type="dxa"/>
              <w:left w:w="30" w:type="dxa"/>
              <w:bottom w:w="30" w:type="dxa"/>
              <w:right w:w="30" w:type="dxa"/>
            </w:tcMar>
            <w:vAlign w:val="center"/>
          </w:tcPr>
          <w:p w14:paraId="684DACF8"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76,9581</w:t>
            </w:r>
          </w:p>
        </w:tc>
        <w:tc>
          <w:tcPr>
            <w:tcW w:w="936" w:type="dxa"/>
            <w:vMerge/>
            <w:shd w:val="clear" w:color="auto" w:fill="E7E6E6" w:themeFill="background2"/>
            <w:tcMar>
              <w:top w:w="30" w:type="dxa"/>
              <w:left w:w="30" w:type="dxa"/>
              <w:bottom w:w="30" w:type="dxa"/>
              <w:right w:w="30" w:type="dxa"/>
            </w:tcMar>
            <w:vAlign w:val="center"/>
          </w:tcPr>
          <w:p w14:paraId="06F1A6F9"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p>
        </w:tc>
      </w:tr>
      <w:tr w:rsidR="009C6192" w:rsidRPr="00F652C1" w14:paraId="029AD4FA" w14:textId="77777777" w:rsidTr="00566E55">
        <w:trPr>
          <w:cantSplit/>
          <w:tblHeader/>
          <w:jc w:val="center"/>
        </w:trPr>
        <w:tc>
          <w:tcPr>
            <w:tcW w:w="3490" w:type="dxa"/>
            <w:vMerge/>
            <w:shd w:val="clear" w:color="auto" w:fill="E7E6E6" w:themeFill="background2"/>
            <w:tcMar>
              <w:top w:w="30" w:type="dxa"/>
              <w:left w:w="30" w:type="dxa"/>
              <w:bottom w:w="30" w:type="dxa"/>
              <w:right w:w="30" w:type="dxa"/>
            </w:tcMar>
          </w:tcPr>
          <w:p w14:paraId="2083F390"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E7E6E6" w:themeFill="background2"/>
            <w:tcMar>
              <w:top w:w="30" w:type="dxa"/>
              <w:left w:w="30" w:type="dxa"/>
              <w:bottom w:w="30" w:type="dxa"/>
              <w:right w:w="30" w:type="dxa"/>
            </w:tcMar>
          </w:tcPr>
          <w:p w14:paraId="0123AD10"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Total</w:t>
            </w:r>
          </w:p>
        </w:tc>
        <w:tc>
          <w:tcPr>
            <w:tcW w:w="709" w:type="dxa"/>
            <w:shd w:val="clear" w:color="auto" w:fill="E7E6E6" w:themeFill="background2"/>
            <w:tcMar>
              <w:top w:w="30" w:type="dxa"/>
              <w:left w:w="30" w:type="dxa"/>
              <w:bottom w:w="30" w:type="dxa"/>
              <w:right w:w="30" w:type="dxa"/>
            </w:tcMar>
            <w:vAlign w:val="center"/>
          </w:tcPr>
          <w:p w14:paraId="50B2F8CE"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222</w:t>
            </w:r>
          </w:p>
        </w:tc>
        <w:tc>
          <w:tcPr>
            <w:tcW w:w="992" w:type="dxa"/>
            <w:shd w:val="clear" w:color="auto" w:fill="E7E6E6" w:themeFill="background2"/>
            <w:tcMar>
              <w:top w:w="30" w:type="dxa"/>
              <w:left w:w="30" w:type="dxa"/>
              <w:bottom w:w="30" w:type="dxa"/>
              <w:right w:w="30" w:type="dxa"/>
            </w:tcMar>
            <w:vAlign w:val="center"/>
          </w:tcPr>
          <w:p w14:paraId="7CFFE74D"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77,3153</w:t>
            </w:r>
          </w:p>
        </w:tc>
        <w:tc>
          <w:tcPr>
            <w:tcW w:w="936" w:type="dxa"/>
            <w:vMerge/>
            <w:shd w:val="clear" w:color="auto" w:fill="E7E6E6" w:themeFill="background2"/>
            <w:tcMar>
              <w:top w:w="30" w:type="dxa"/>
              <w:left w:w="30" w:type="dxa"/>
              <w:bottom w:w="30" w:type="dxa"/>
              <w:right w:w="30" w:type="dxa"/>
            </w:tcMar>
            <w:vAlign w:val="center"/>
          </w:tcPr>
          <w:p w14:paraId="005972EE"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p>
        </w:tc>
      </w:tr>
      <w:tr w:rsidR="009C6192" w:rsidRPr="00F652C1" w14:paraId="22042635" w14:textId="77777777" w:rsidTr="00566E55">
        <w:trPr>
          <w:cantSplit/>
          <w:tblHeader/>
          <w:jc w:val="center"/>
        </w:trPr>
        <w:tc>
          <w:tcPr>
            <w:tcW w:w="3490" w:type="dxa"/>
            <w:vMerge w:val="restart"/>
            <w:shd w:val="clear" w:color="auto" w:fill="FFFFFF"/>
            <w:tcMar>
              <w:top w:w="30" w:type="dxa"/>
              <w:left w:w="30" w:type="dxa"/>
              <w:bottom w:w="30" w:type="dxa"/>
              <w:right w:w="30" w:type="dxa"/>
            </w:tcMar>
          </w:tcPr>
          <w:p w14:paraId="08E93D5D"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r w:rsidRPr="00566E55">
              <w:rPr>
                <w:rFonts w:ascii="Times New Roman" w:hAnsi="Times New Roman" w:cs="Times New Roman"/>
                <w:color w:val="000000"/>
              </w:rPr>
              <w:t>Görev bilinci ortalaması</w:t>
            </w:r>
          </w:p>
        </w:tc>
        <w:tc>
          <w:tcPr>
            <w:tcW w:w="2268" w:type="dxa"/>
            <w:shd w:val="clear" w:color="auto" w:fill="FFFFFF"/>
            <w:tcMar>
              <w:top w:w="30" w:type="dxa"/>
              <w:left w:w="30" w:type="dxa"/>
              <w:bottom w:w="30" w:type="dxa"/>
              <w:right w:w="30" w:type="dxa"/>
            </w:tcMar>
          </w:tcPr>
          <w:p w14:paraId="76E3BFA9"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1001-2000tl</w:t>
            </w:r>
          </w:p>
        </w:tc>
        <w:tc>
          <w:tcPr>
            <w:tcW w:w="709" w:type="dxa"/>
            <w:shd w:val="clear" w:color="auto" w:fill="FFFFFF"/>
            <w:tcMar>
              <w:top w:w="30" w:type="dxa"/>
              <w:left w:w="30" w:type="dxa"/>
              <w:bottom w:w="30" w:type="dxa"/>
              <w:right w:w="30" w:type="dxa"/>
            </w:tcMar>
            <w:vAlign w:val="center"/>
          </w:tcPr>
          <w:p w14:paraId="1A3C9AC3"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7</w:t>
            </w:r>
          </w:p>
        </w:tc>
        <w:tc>
          <w:tcPr>
            <w:tcW w:w="992" w:type="dxa"/>
            <w:shd w:val="clear" w:color="auto" w:fill="FFFFFF"/>
            <w:tcMar>
              <w:top w:w="30" w:type="dxa"/>
              <w:left w:w="30" w:type="dxa"/>
              <w:bottom w:w="30" w:type="dxa"/>
              <w:right w:w="30" w:type="dxa"/>
            </w:tcMar>
            <w:vAlign w:val="center"/>
          </w:tcPr>
          <w:p w14:paraId="2209FD57"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4,4107</w:t>
            </w:r>
          </w:p>
        </w:tc>
        <w:tc>
          <w:tcPr>
            <w:tcW w:w="936" w:type="dxa"/>
            <w:vMerge w:val="restart"/>
            <w:shd w:val="clear" w:color="auto" w:fill="FFFFFF"/>
            <w:tcMar>
              <w:top w:w="30" w:type="dxa"/>
              <w:left w:w="30" w:type="dxa"/>
              <w:bottom w:w="30" w:type="dxa"/>
              <w:right w:w="30" w:type="dxa"/>
            </w:tcMar>
            <w:vAlign w:val="center"/>
          </w:tcPr>
          <w:p w14:paraId="7448A58E"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0,008</w:t>
            </w:r>
          </w:p>
        </w:tc>
      </w:tr>
      <w:tr w:rsidR="009C6192" w:rsidRPr="00F652C1" w14:paraId="719ED092" w14:textId="77777777" w:rsidTr="00566E55">
        <w:trPr>
          <w:cantSplit/>
          <w:tblHeader/>
          <w:jc w:val="center"/>
        </w:trPr>
        <w:tc>
          <w:tcPr>
            <w:tcW w:w="3490" w:type="dxa"/>
            <w:vMerge/>
            <w:shd w:val="clear" w:color="auto" w:fill="FFFFFF"/>
            <w:tcMar>
              <w:top w:w="30" w:type="dxa"/>
              <w:left w:w="30" w:type="dxa"/>
              <w:bottom w:w="30" w:type="dxa"/>
              <w:right w:w="30" w:type="dxa"/>
            </w:tcMar>
          </w:tcPr>
          <w:p w14:paraId="143A8F35"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FFFFFF"/>
            <w:tcMar>
              <w:top w:w="30" w:type="dxa"/>
              <w:left w:w="30" w:type="dxa"/>
              <w:bottom w:w="30" w:type="dxa"/>
              <w:right w:w="30" w:type="dxa"/>
            </w:tcMar>
          </w:tcPr>
          <w:p w14:paraId="25949077"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2001-3000tl</w:t>
            </w:r>
          </w:p>
        </w:tc>
        <w:tc>
          <w:tcPr>
            <w:tcW w:w="709" w:type="dxa"/>
            <w:shd w:val="clear" w:color="auto" w:fill="FFFFFF"/>
            <w:tcMar>
              <w:top w:w="30" w:type="dxa"/>
              <w:left w:w="30" w:type="dxa"/>
              <w:bottom w:w="30" w:type="dxa"/>
              <w:right w:w="30" w:type="dxa"/>
            </w:tcMar>
            <w:vAlign w:val="center"/>
          </w:tcPr>
          <w:p w14:paraId="4F76DF26"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48</w:t>
            </w:r>
          </w:p>
        </w:tc>
        <w:tc>
          <w:tcPr>
            <w:tcW w:w="992" w:type="dxa"/>
            <w:shd w:val="clear" w:color="auto" w:fill="FFFFFF"/>
            <w:tcMar>
              <w:top w:w="30" w:type="dxa"/>
              <w:left w:w="30" w:type="dxa"/>
              <w:bottom w:w="30" w:type="dxa"/>
              <w:right w:w="30" w:type="dxa"/>
            </w:tcMar>
            <w:vAlign w:val="center"/>
          </w:tcPr>
          <w:p w14:paraId="1E5B9E4E"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3,8646</w:t>
            </w:r>
          </w:p>
        </w:tc>
        <w:tc>
          <w:tcPr>
            <w:tcW w:w="936" w:type="dxa"/>
            <w:vMerge/>
            <w:shd w:val="clear" w:color="auto" w:fill="FFFFFF"/>
            <w:tcMar>
              <w:top w:w="30" w:type="dxa"/>
              <w:left w:w="30" w:type="dxa"/>
              <w:bottom w:w="30" w:type="dxa"/>
              <w:right w:w="30" w:type="dxa"/>
            </w:tcMar>
            <w:vAlign w:val="center"/>
          </w:tcPr>
          <w:p w14:paraId="3BD4E696"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p>
        </w:tc>
      </w:tr>
      <w:tr w:rsidR="009C6192" w:rsidRPr="00F652C1" w14:paraId="461C7583" w14:textId="77777777" w:rsidTr="00566E55">
        <w:trPr>
          <w:cantSplit/>
          <w:tblHeader/>
          <w:jc w:val="center"/>
        </w:trPr>
        <w:tc>
          <w:tcPr>
            <w:tcW w:w="3490" w:type="dxa"/>
            <w:vMerge/>
            <w:shd w:val="clear" w:color="auto" w:fill="FFFFFF"/>
            <w:tcMar>
              <w:top w:w="30" w:type="dxa"/>
              <w:left w:w="30" w:type="dxa"/>
              <w:bottom w:w="30" w:type="dxa"/>
              <w:right w:w="30" w:type="dxa"/>
            </w:tcMar>
          </w:tcPr>
          <w:p w14:paraId="74B46733"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FFFFFF"/>
            <w:tcMar>
              <w:top w:w="30" w:type="dxa"/>
              <w:left w:w="30" w:type="dxa"/>
              <w:bottom w:w="30" w:type="dxa"/>
              <w:right w:w="30" w:type="dxa"/>
            </w:tcMar>
          </w:tcPr>
          <w:p w14:paraId="47E7FA9A"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3001veüzeri</w:t>
            </w:r>
          </w:p>
        </w:tc>
        <w:tc>
          <w:tcPr>
            <w:tcW w:w="709" w:type="dxa"/>
            <w:shd w:val="clear" w:color="auto" w:fill="FFFFFF"/>
            <w:tcMar>
              <w:top w:w="30" w:type="dxa"/>
              <w:left w:w="30" w:type="dxa"/>
              <w:bottom w:w="30" w:type="dxa"/>
              <w:right w:w="30" w:type="dxa"/>
            </w:tcMar>
            <w:vAlign w:val="center"/>
          </w:tcPr>
          <w:p w14:paraId="2985AF27"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167</w:t>
            </w:r>
          </w:p>
        </w:tc>
        <w:tc>
          <w:tcPr>
            <w:tcW w:w="992" w:type="dxa"/>
            <w:shd w:val="clear" w:color="auto" w:fill="FFFFFF"/>
            <w:tcMar>
              <w:top w:w="30" w:type="dxa"/>
              <w:left w:w="30" w:type="dxa"/>
              <w:bottom w:w="30" w:type="dxa"/>
              <w:right w:w="30" w:type="dxa"/>
            </w:tcMar>
            <w:vAlign w:val="center"/>
          </w:tcPr>
          <w:p w14:paraId="089D3068"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4,0127</w:t>
            </w:r>
          </w:p>
        </w:tc>
        <w:tc>
          <w:tcPr>
            <w:tcW w:w="936" w:type="dxa"/>
            <w:vMerge/>
            <w:shd w:val="clear" w:color="auto" w:fill="FFFFFF"/>
            <w:tcMar>
              <w:top w:w="30" w:type="dxa"/>
              <w:left w:w="30" w:type="dxa"/>
              <w:bottom w:w="30" w:type="dxa"/>
              <w:right w:w="30" w:type="dxa"/>
            </w:tcMar>
            <w:vAlign w:val="center"/>
          </w:tcPr>
          <w:p w14:paraId="1156B2F7"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p>
        </w:tc>
      </w:tr>
      <w:tr w:rsidR="009C6192" w:rsidRPr="00F652C1" w14:paraId="1B19C006" w14:textId="77777777" w:rsidTr="00566E55">
        <w:trPr>
          <w:cantSplit/>
          <w:tblHeader/>
          <w:jc w:val="center"/>
        </w:trPr>
        <w:tc>
          <w:tcPr>
            <w:tcW w:w="3490" w:type="dxa"/>
            <w:vMerge/>
            <w:shd w:val="clear" w:color="auto" w:fill="FFFFFF"/>
            <w:tcMar>
              <w:top w:w="30" w:type="dxa"/>
              <w:left w:w="30" w:type="dxa"/>
              <w:bottom w:w="30" w:type="dxa"/>
              <w:right w:w="30" w:type="dxa"/>
            </w:tcMar>
          </w:tcPr>
          <w:p w14:paraId="4CD4FCE1"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p>
        </w:tc>
        <w:tc>
          <w:tcPr>
            <w:tcW w:w="2268" w:type="dxa"/>
            <w:shd w:val="clear" w:color="auto" w:fill="FFFFFF"/>
            <w:tcMar>
              <w:top w:w="30" w:type="dxa"/>
              <w:left w:w="30" w:type="dxa"/>
              <w:bottom w:w="30" w:type="dxa"/>
              <w:right w:w="30" w:type="dxa"/>
            </w:tcMar>
          </w:tcPr>
          <w:p w14:paraId="21F618DC"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Total</w:t>
            </w:r>
          </w:p>
        </w:tc>
        <w:tc>
          <w:tcPr>
            <w:tcW w:w="709" w:type="dxa"/>
            <w:shd w:val="clear" w:color="auto" w:fill="FFFFFF"/>
            <w:tcMar>
              <w:top w:w="30" w:type="dxa"/>
              <w:left w:w="30" w:type="dxa"/>
              <w:bottom w:w="30" w:type="dxa"/>
              <w:right w:w="30" w:type="dxa"/>
            </w:tcMar>
            <w:vAlign w:val="center"/>
          </w:tcPr>
          <w:p w14:paraId="79247095"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222</w:t>
            </w:r>
          </w:p>
        </w:tc>
        <w:tc>
          <w:tcPr>
            <w:tcW w:w="992" w:type="dxa"/>
            <w:shd w:val="clear" w:color="auto" w:fill="FFFFFF"/>
            <w:tcMar>
              <w:top w:w="30" w:type="dxa"/>
              <w:left w:w="30" w:type="dxa"/>
              <w:bottom w:w="30" w:type="dxa"/>
              <w:right w:w="30" w:type="dxa"/>
            </w:tcMar>
            <w:vAlign w:val="center"/>
          </w:tcPr>
          <w:p w14:paraId="05FFFAF8"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3,9932</w:t>
            </w:r>
          </w:p>
        </w:tc>
        <w:tc>
          <w:tcPr>
            <w:tcW w:w="936" w:type="dxa"/>
            <w:vMerge/>
            <w:shd w:val="clear" w:color="auto" w:fill="FFFFFF"/>
            <w:tcMar>
              <w:top w:w="30" w:type="dxa"/>
              <w:left w:w="30" w:type="dxa"/>
              <w:bottom w:w="30" w:type="dxa"/>
              <w:right w:w="30" w:type="dxa"/>
            </w:tcMar>
            <w:vAlign w:val="center"/>
          </w:tcPr>
          <w:p w14:paraId="484BB2DE"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p>
        </w:tc>
      </w:tr>
      <w:tr w:rsidR="009C6192" w:rsidRPr="00F652C1" w14:paraId="234BC4E4" w14:textId="77777777" w:rsidTr="00566E55">
        <w:trPr>
          <w:cantSplit/>
          <w:tblHeader/>
          <w:jc w:val="center"/>
        </w:trPr>
        <w:tc>
          <w:tcPr>
            <w:tcW w:w="3490" w:type="dxa"/>
            <w:vMerge w:val="restart"/>
            <w:shd w:val="clear" w:color="auto" w:fill="E7E6E6" w:themeFill="background2"/>
            <w:tcMar>
              <w:top w:w="30" w:type="dxa"/>
              <w:left w:w="30" w:type="dxa"/>
              <w:bottom w:w="30" w:type="dxa"/>
              <w:right w:w="30" w:type="dxa"/>
            </w:tcMar>
          </w:tcPr>
          <w:p w14:paraId="45E863B2" w14:textId="77777777" w:rsidR="009C6192" w:rsidRPr="00566E55" w:rsidRDefault="009C6192" w:rsidP="00566E55">
            <w:pPr>
              <w:autoSpaceDE w:val="0"/>
              <w:autoSpaceDN w:val="0"/>
              <w:adjustRightInd w:val="0"/>
              <w:spacing w:after="0" w:line="276" w:lineRule="auto"/>
              <w:rPr>
                <w:rFonts w:ascii="Times New Roman" w:hAnsi="Times New Roman" w:cs="Times New Roman"/>
                <w:color w:val="000000"/>
              </w:rPr>
            </w:pPr>
            <w:r w:rsidRPr="00566E55">
              <w:rPr>
                <w:rFonts w:ascii="Times New Roman" w:hAnsi="Times New Roman" w:cs="Times New Roman"/>
                <w:color w:val="000000"/>
              </w:rPr>
              <w:t>Personel görevlendirme ortalaması</w:t>
            </w:r>
          </w:p>
        </w:tc>
        <w:tc>
          <w:tcPr>
            <w:tcW w:w="2268" w:type="dxa"/>
            <w:shd w:val="clear" w:color="auto" w:fill="E7E6E6" w:themeFill="background2"/>
            <w:tcMar>
              <w:top w:w="30" w:type="dxa"/>
              <w:left w:w="30" w:type="dxa"/>
              <w:bottom w:w="30" w:type="dxa"/>
              <w:right w:w="30" w:type="dxa"/>
            </w:tcMar>
          </w:tcPr>
          <w:p w14:paraId="7F45825F"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1001-2000tl</w:t>
            </w:r>
          </w:p>
        </w:tc>
        <w:tc>
          <w:tcPr>
            <w:tcW w:w="709" w:type="dxa"/>
            <w:shd w:val="clear" w:color="auto" w:fill="E7E6E6" w:themeFill="background2"/>
            <w:tcMar>
              <w:top w:w="30" w:type="dxa"/>
              <w:left w:w="30" w:type="dxa"/>
              <w:bottom w:w="30" w:type="dxa"/>
              <w:right w:w="30" w:type="dxa"/>
            </w:tcMar>
            <w:vAlign w:val="center"/>
          </w:tcPr>
          <w:p w14:paraId="28A76721"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7</w:t>
            </w:r>
          </w:p>
        </w:tc>
        <w:tc>
          <w:tcPr>
            <w:tcW w:w="992" w:type="dxa"/>
            <w:shd w:val="clear" w:color="auto" w:fill="E7E6E6" w:themeFill="background2"/>
            <w:tcMar>
              <w:top w:w="30" w:type="dxa"/>
              <w:left w:w="30" w:type="dxa"/>
              <w:bottom w:w="30" w:type="dxa"/>
              <w:right w:w="30" w:type="dxa"/>
            </w:tcMar>
            <w:vAlign w:val="center"/>
          </w:tcPr>
          <w:p w14:paraId="392C3721"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2,7143</w:t>
            </w:r>
          </w:p>
        </w:tc>
        <w:tc>
          <w:tcPr>
            <w:tcW w:w="936" w:type="dxa"/>
            <w:vMerge w:val="restart"/>
            <w:shd w:val="clear" w:color="auto" w:fill="E7E6E6" w:themeFill="background2"/>
            <w:tcMar>
              <w:top w:w="30" w:type="dxa"/>
              <w:left w:w="30" w:type="dxa"/>
              <w:bottom w:w="30" w:type="dxa"/>
              <w:right w:w="30" w:type="dxa"/>
            </w:tcMar>
            <w:vAlign w:val="center"/>
          </w:tcPr>
          <w:p w14:paraId="704BB42B" w14:textId="77777777" w:rsidR="009C6192" w:rsidRPr="00566E55" w:rsidRDefault="009C6192" w:rsidP="00202636">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0,024</w:t>
            </w:r>
          </w:p>
        </w:tc>
      </w:tr>
      <w:tr w:rsidR="009C6192" w:rsidRPr="00F652C1" w14:paraId="16AFB998" w14:textId="77777777" w:rsidTr="00566E55">
        <w:trPr>
          <w:cantSplit/>
          <w:tblHeader/>
          <w:jc w:val="center"/>
        </w:trPr>
        <w:tc>
          <w:tcPr>
            <w:tcW w:w="3490" w:type="dxa"/>
            <w:vMerge/>
            <w:shd w:val="clear" w:color="auto" w:fill="E7E6E6" w:themeFill="background2"/>
            <w:tcMar>
              <w:top w:w="30" w:type="dxa"/>
              <w:left w:w="30" w:type="dxa"/>
              <w:bottom w:w="30" w:type="dxa"/>
              <w:right w:w="30" w:type="dxa"/>
            </w:tcMar>
          </w:tcPr>
          <w:p w14:paraId="2CCD2EA1" w14:textId="77777777" w:rsidR="009C6192" w:rsidRPr="00F652C1" w:rsidRDefault="009C6192" w:rsidP="007D5E68">
            <w:pPr>
              <w:autoSpaceDE w:val="0"/>
              <w:autoSpaceDN w:val="0"/>
              <w:adjustRightInd w:val="0"/>
              <w:spacing w:after="0" w:line="276" w:lineRule="auto"/>
              <w:rPr>
                <w:rFonts w:ascii="Times New Roman" w:hAnsi="Times New Roman" w:cs="Times New Roman"/>
                <w:color w:val="000000"/>
                <w:sz w:val="20"/>
                <w:szCs w:val="20"/>
              </w:rPr>
            </w:pPr>
          </w:p>
        </w:tc>
        <w:tc>
          <w:tcPr>
            <w:tcW w:w="2268" w:type="dxa"/>
            <w:shd w:val="clear" w:color="auto" w:fill="E7E6E6" w:themeFill="background2"/>
            <w:tcMar>
              <w:top w:w="30" w:type="dxa"/>
              <w:left w:w="30" w:type="dxa"/>
              <w:bottom w:w="30" w:type="dxa"/>
              <w:right w:w="30" w:type="dxa"/>
            </w:tcMar>
          </w:tcPr>
          <w:p w14:paraId="56829B1F"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2001-3000tl</w:t>
            </w:r>
          </w:p>
        </w:tc>
        <w:tc>
          <w:tcPr>
            <w:tcW w:w="709" w:type="dxa"/>
            <w:shd w:val="clear" w:color="auto" w:fill="E7E6E6" w:themeFill="background2"/>
            <w:tcMar>
              <w:top w:w="30" w:type="dxa"/>
              <w:left w:w="30" w:type="dxa"/>
              <w:bottom w:w="30" w:type="dxa"/>
              <w:right w:w="30" w:type="dxa"/>
            </w:tcMar>
            <w:vAlign w:val="center"/>
          </w:tcPr>
          <w:p w14:paraId="6B85DCC9"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48</w:t>
            </w:r>
          </w:p>
        </w:tc>
        <w:tc>
          <w:tcPr>
            <w:tcW w:w="992" w:type="dxa"/>
            <w:shd w:val="clear" w:color="auto" w:fill="E7E6E6" w:themeFill="background2"/>
            <w:tcMar>
              <w:top w:w="30" w:type="dxa"/>
              <w:left w:w="30" w:type="dxa"/>
              <w:bottom w:w="30" w:type="dxa"/>
              <w:right w:w="30" w:type="dxa"/>
            </w:tcMar>
            <w:vAlign w:val="center"/>
          </w:tcPr>
          <w:p w14:paraId="0973F3C6"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3,2361</w:t>
            </w:r>
          </w:p>
        </w:tc>
        <w:tc>
          <w:tcPr>
            <w:tcW w:w="936" w:type="dxa"/>
            <w:vMerge/>
            <w:shd w:val="clear" w:color="auto" w:fill="E7E6E6" w:themeFill="background2"/>
            <w:tcMar>
              <w:top w:w="30" w:type="dxa"/>
              <w:left w:w="30" w:type="dxa"/>
              <w:bottom w:w="30" w:type="dxa"/>
              <w:right w:w="30" w:type="dxa"/>
            </w:tcMar>
            <w:vAlign w:val="center"/>
          </w:tcPr>
          <w:p w14:paraId="405BA402" w14:textId="77777777" w:rsidR="009C6192" w:rsidRPr="00F652C1" w:rsidRDefault="009C6192" w:rsidP="007D5E68">
            <w:pPr>
              <w:autoSpaceDE w:val="0"/>
              <w:autoSpaceDN w:val="0"/>
              <w:adjustRightInd w:val="0"/>
              <w:spacing w:after="0" w:line="276" w:lineRule="auto"/>
              <w:rPr>
                <w:rFonts w:ascii="Times New Roman" w:hAnsi="Times New Roman" w:cs="Times New Roman"/>
                <w:color w:val="000000"/>
                <w:sz w:val="20"/>
                <w:szCs w:val="20"/>
              </w:rPr>
            </w:pPr>
          </w:p>
        </w:tc>
      </w:tr>
      <w:tr w:rsidR="009C6192" w:rsidRPr="00F652C1" w14:paraId="63DF0E23" w14:textId="77777777" w:rsidTr="00566E55">
        <w:trPr>
          <w:cantSplit/>
          <w:tblHeader/>
          <w:jc w:val="center"/>
        </w:trPr>
        <w:tc>
          <w:tcPr>
            <w:tcW w:w="3490" w:type="dxa"/>
            <w:vMerge/>
            <w:shd w:val="clear" w:color="auto" w:fill="E7E6E6" w:themeFill="background2"/>
            <w:tcMar>
              <w:top w:w="30" w:type="dxa"/>
              <w:left w:w="30" w:type="dxa"/>
              <w:bottom w:w="30" w:type="dxa"/>
              <w:right w:w="30" w:type="dxa"/>
            </w:tcMar>
          </w:tcPr>
          <w:p w14:paraId="6E6FC007" w14:textId="77777777" w:rsidR="009C6192" w:rsidRPr="00F652C1" w:rsidRDefault="009C6192" w:rsidP="007D5E68">
            <w:pPr>
              <w:autoSpaceDE w:val="0"/>
              <w:autoSpaceDN w:val="0"/>
              <w:adjustRightInd w:val="0"/>
              <w:spacing w:after="0" w:line="276" w:lineRule="auto"/>
              <w:rPr>
                <w:rFonts w:ascii="Times New Roman" w:hAnsi="Times New Roman" w:cs="Times New Roman"/>
                <w:color w:val="000000"/>
                <w:sz w:val="20"/>
                <w:szCs w:val="20"/>
              </w:rPr>
            </w:pPr>
          </w:p>
        </w:tc>
        <w:tc>
          <w:tcPr>
            <w:tcW w:w="2268" w:type="dxa"/>
            <w:shd w:val="clear" w:color="auto" w:fill="E7E6E6" w:themeFill="background2"/>
            <w:tcMar>
              <w:top w:w="30" w:type="dxa"/>
              <w:left w:w="30" w:type="dxa"/>
              <w:bottom w:w="30" w:type="dxa"/>
              <w:right w:w="30" w:type="dxa"/>
            </w:tcMar>
          </w:tcPr>
          <w:p w14:paraId="5026B524"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3001veüzeri</w:t>
            </w:r>
          </w:p>
        </w:tc>
        <w:tc>
          <w:tcPr>
            <w:tcW w:w="709" w:type="dxa"/>
            <w:shd w:val="clear" w:color="auto" w:fill="E7E6E6" w:themeFill="background2"/>
            <w:tcMar>
              <w:top w:w="30" w:type="dxa"/>
              <w:left w:w="30" w:type="dxa"/>
              <w:bottom w:w="30" w:type="dxa"/>
              <w:right w:w="30" w:type="dxa"/>
            </w:tcMar>
            <w:vAlign w:val="center"/>
          </w:tcPr>
          <w:p w14:paraId="780015CB"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167</w:t>
            </w:r>
          </w:p>
        </w:tc>
        <w:tc>
          <w:tcPr>
            <w:tcW w:w="992" w:type="dxa"/>
            <w:shd w:val="clear" w:color="auto" w:fill="E7E6E6" w:themeFill="background2"/>
            <w:tcMar>
              <w:top w:w="30" w:type="dxa"/>
              <w:left w:w="30" w:type="dxa"/>
              <w:bottom w:w="30" w:type="dxa"/>
              <w:right w:w="30" w:type="dxa"/>
            </w:tcMar>
            <w:vAlign w:val="center"/>
          </w:tcPr>
          <w:p w14:paraId="36510648"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3,0878</w:t>
            </w:r>
          </w:p>
        </w:tc>
        <w:tc>
          <w:tcPr>
            <w:tcW w:w="936" w:type="dxa"/>
            <w:vMerge/>
            <w:shd w:val="clear" w:color="auto" w:fill="E7E6E6" w:themeFill="background2"/>
            <w:tcMar>
              <w:top w:w="30" w:type="dxa"/>
              <w:left w:w="30" w:type="dxa"/>
              <w:bottom w:w="30" w:type="dxa"/>
              <w:right w:w="30" w:type="dxa"/>
            </w:tcMar>
            <w:vAlign w:val="center"/>
          </w:tcPr>
          <w:p w14:paraId="5D6AC39C" w14:textId="77777777" w:rsidR="009C6192" w:rsidRPr="00F652C1" w:rsidRDefault="009C6192" w:rsidP="007D5E68">
            <w:pPr>
              <w:autoSpaceDE w:val="0"/>
              <w:autoSpaceDN w:val="0"/>
              <w:adjustRightInd w:val="0"/>
              <w:spacing w:after="0" w:line="276" w:lineRule="auto"/>
              <w:rPr>
                <w:rFonts w:ascii="Times New Roman" w:hAnsi="Times New Roman" w:cs="Times New Roman"/>
                <w:color w:val="000000"/>
                <w:sz w:val="20"/>
                <w:szCs w:val="20"/>
              </w:rPr>
            </w:pPr>
          </w:p>
        </w:tc>
      </w:tr>
      <w:tr w:rsidR="009C6192" w:rsidRPr="00F652C1" w14:paraId="053F672B" w14:textId="77777777" w:rsidTr="00566E55">
        <w:trPr>
          <w:cantSplit/>
          <w:jc w:val="center"/>
        </w:trPr>
        <w:tc>
          <w:tcPr>
            <w:tcW w:w="3490" w:type="dxa"/>
            <w:vMerge/>
            <w:shd w:val="clear" w:color="auto" w:fill="E7E6E6" w:themeFill="background2"/>
            <w:tcMar>
              <w:top w:w="30" w:type="dxa"/>
              <w:left w:w="30" w:type="dxa"/>
              <w:bottom w:w="30" w:type="dxa"/>
              <w:right w:w="30" w:type="dxa"/>
            </w:tcMar>
          </w:tcPr>
          <w:p w14:paraId="7F2E4614" w14:textId="77777777" w:rsidR="009C6192" w:rsidRPr="00F652C1" w:rsidRDefault="009C6192" w:rsidP="007D5E68">
            <w:pPr>
              <w:autoSpaceDE w:val="0"/>
              <w:autoSpaceDN w:val="0"/>
              <w:adjustRightInd w:val="0"/>
              <w:spacing w:after="0" w:line="276" w:lineRule="auto"/>
              <w:rPr>
                <w:rFonts w:ascii="Times New Roman" w:hAnsi="Times New Roman" w:cs="Times New Roman"/>
                <w:color w:val="000000"/>
                <w:sz w:val="20"/>
                <w:szCs w:val="20"/>
              </w:rPr>
            </w:pPr>
          </w:p>
        </w:tc>
        <w:tc>
          <w:tcPr>
            <w:tcW w:w="2268" w:type="dxa"/>
            <w:shd w:val="clear" w:color="auto" w:fill="E7E6E6" w:themeFill="background2"/>
            <w:tcMar>
              <w:top w:w="30" w:type="dxa"/>
              <w:left w:w="30" w:type="dxa"/>
              <w:bottom w:w="30" w:type="dxa"/>
              <w:right w:w="30" w:type="dxa"/>
            </w:tcMar>
          </w:tcPr>
          <w:p w14:paraId="2D4366A7"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Total</w:t>
            </w:r>
          </w:p>
        </w:tc>
        <w:tc>
          <w:tcPr>
            <w:tcW w:w="709" w:type="dxa"/>
            <w:shd w:val="clear" w:color="auto" w:fill="E7E6E6" w:themeFill="background2"/>
            <w:tcMar>
              <w:top w:w="30" w:type="dxa"/>
              <w:left w:w="30" w:type="dxa"/>
              <w:bottom w:w="30" w:type="dxa"/>
              <w:right w:w="30" w:type="dxa"/>
            </w:tcMar>
            <w:vAlign w:val="center"/>
          </w:tcPr>
          <w:p w14:paraId="0DC5D20A"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222</w:t>
            </w:r>
          </w:p>
        </w:tc>
        <w:tc>
          <w:tcPr>
            <w:tcW w:w="992" w:type="dxa"/>
            <w:shd w:val="clear" w:color="auto" w:fill="E7E6E6" w:themeFill="background2"/>
            <w:tcMar>
              <w:top w:w="30" w:type="dxa"/>
              <w:left w:w="30" w:type="dxa"/>
              <w:bottom w:w="30" w:type="dxa"/>
              <w:right w:w="30" w:type="dxa"/>
            </w:tcMar>
            <w:vAlign w:val="center"/>
          </w:tcPr>
          <w:p w14:paraId="7917740A" w14:textId="77777777" w:rsidR="009C6192" w:rsidRPr="00566E55" w:rsidRDefault="009C6192" w:rsidP="00566E55">
            <w:pPr>
              <w:autoSpaceDE w:val="0"/>
              <w:autoSpaceDN w:val="0"/>
              <w:adjustRightInd w:val="0"/>
              <w:spacing w:after="0" w:line="276" w:lineRule="auto"/>
              <w:jc w:val="center"/>
              <w:rPr>
                <w:rFonts w:ascii="Times New Roman" w:hAnsi="Times New Roman" w:cs="Times New Roman"/>
                <w:color w:val="000000"/>
              </w:rPr>
            </w:pPr>
            <w:r w:rsidRPr="00566E55">
              <w:rPr>
                <w:rFonts w:ascii="Times New Roman" w:hAnsi="Times New Roman" w:cs="Times New Roman"/>
                <w:color w:val="000000"/>
              </w:rPr>
              <w:t>3,1081</w:t>
            </w:r>
          </w:p>
        </w:tc>
        <w:tc>
          <w:tcPr>
            <w:tcW w:w="936" w:type="dxa"/>
            <w:vMerge/>
            <w:shd w:val="clear" w:color="auto" w:fill="E7E6E6" w:themeFill="background2"/>
            <w:tcMar>
              <w:top w:w="30" w:type="dxa"/>
              <w:left w:w="30" w:type="dxa"/>
              <w:bottom w:w="30" w:type="dxa"/>
              <w:right w:w="30" w:type="dxa"/>
            </w:tcMar>
            <w:vAlign w:val="center"/>
          </w:tcPr>
          <w:p w14:paraId="13CB9C7F" w14:textId="77777777" w:rsidR="009C6192" w:rsidRPr="00F652C1" w:rsidRDefault="009C6192" w:rsidP="007D5E68">
            <w:pPr>
              <w:autoSpaceDE w:val="0"/>
              <w:autoSpaceDN w:val="0"/>
              <w:adjustRightInd w:val="0"/>
              <w:spacing w:after="0" w:line="276" w:lineRule="auto"/>
              <w:rPr>
                <w:rFonts w:ascii="Times New Roman" w:hAnsi="Times New Roman" w:cs="Times New Roman"/>
                <w:color w:val="000000"/>
                <w:sz w:val="20"/>
                <w:szCs w:val="20"/>
              </w:rPr>
            </w:pPr>
          </w:p>
        </w:tc>
      </w:tr>
    </w:tbl>
    <w:p w14:paraId="6C65847B" w14:textId="77777777" w:rsidR="00296213" w:rsidRPr="00296213" w:rsidRDefault="00296213" w:rsidP="00951639">
      <w:pPr>
        <w:spacing w:line="360" w:lineRule="auto"/>
        <w:jc w:val="both"/>
        <w:rPr>
          <w:rFonts w:ascii="Times New Roman" w:eastAsia="TimesNewRomanPSMT" w:hAnsi="Times New Roman" w:cs="Times New Roman"/>
          <w:b/>
          <w:sz w:val="8"/>
          <w:szCs w:val="24"/>
        </w:rPr>
      </w:pPr>
    </w:p>
    <w:p w14:paraId="0D9854CE" w14:textId="77777777" w:rsidR="00E44B8C" w:rsidRPr="00F652C1" w:rsidRDefault="00E44B8C" w:rsidP="00065302">
      <w:pPr>
        <w:spacing w:line="360" w:lineRule="auto"/>
        <w:jc w:val="both"/>
        <w:rPr>
          <w:rFonts w:ascii="Times New Roman" w:eastAsia="TimesNewRomanPSMT" w:hAnsi="Times New Roman" w:cs="Times New Roman"/>
          <w:b/>
          <w:sz w:val="24"/>
          <w:szCs w:val="24"/>
        </w:rPr>
      </w:pPr>
      <w:r w:rsidRPr="00F652C1">
        <w:rPr>
          <w:rFonts w:ascii="Times New Roman" w:eastAsia="TimesNewRomanPSMT" w:hAnsi="Times New Roman" w:cs="Times New Roman"/>
          <w:b/>
          <w:sz w:val="24"/>
          <w:szCs w:val="24"/>
        </w:rPr>
        <w:t>“Eğitimden</w:t>
      </w:r>
      <w:r w:rsidR="009133BE" w:rsidRPr="00F652C1">
        <w:rPr>
          <w:rFonts w:ascii="Times New Roman" w:eastAsia="TimesNewRomanPSMT" w:hAnsi="Times New Roman" w:cs="Times New Roman"/>
          <w:b/>
          <w:sz w:val="24"/>
          <w:szCs w:val="24"/>
        </w:rPr>
        <w:t xml:space="preserve"> </w:t>
      </w:r>
      <w:r w:rsidRPr="00F652C1">
        <w:rPr>
          <w:rFonts w:ascii="Times New Roman" w:eastAsia="TimesNewRomanPSMT" w:hAnsi="Times New Roman" w:cs="Times New Roman"/>
          <w:b/>
          <w:sz w:val="24"/>
          <w:szCs w:val="24"/>
        </w:rPr>
        <w:t>sonra afetlere karşı bakış açım değişti.”</w:t>
      </w:r>
      <w:r w:rsidR="00065302">
        <w:rPr>
          <w:rFonts w:ascii="Times New Roman" w:eastAsia="TimesNewRomanPSMT" w:hAnsi="Times New Roman" w:cs="Times New Roman"/>
          <w:b/>
          <w:sz w:val="24"/>
          <w:szCs w:val="24"/>
        </w:rPr>
        <w:t xml:space="preserve"> </w:t>
      </w:r>
      <w:r w:rsidR="00065302" w:rsidRPr="00F652C1">
        <w:rPr>
          <w:rFonts w:ascii="Times New Roman" w:hAnsi="Times New Roman" w:cs="Times New Roman"/>
          <w:sz w:val="24"/>
          <w:szCs w:val="24"/>
        </w:rPr>
        <w:t xml:space="preserve">Sorusu </w:t>
      </w:r>
      <w:r w:rsidRPr="00F652C1">
        <w:rPr>
          <w:rFonts w:ascii="Times New Roman" w:hAnsi="Times New Roman" w:cs="Times New Roman"/>
          <w:sz w:val="24"/>
          <w:szCs w:val="24"/>
        </w:rPr>
        <w:t>için p=</w:t>
      </w:r>
      <w:r w:rsidR="00065302">
        <w:rPr>
          <w:rFonts w:ascii="Times New Roman" w:hAnsi="Times New Roman" w:cs="Times New Roman"/>
          <w:color w:val="000000"/>
          <w:sz w:val="24"/>
          <w:szCs w:val="24"/>
        </w:rPr>
        <w:t xml:space="preserve"> 0,047 olduğundan</w:t>
      </w:r>
      <w:r w:rsidRPr="00F652C1">
        <w:rPr>
          <w:rFonts w:ascii="Times New Roman" w:hAnsi="Times New Roman" w:cs="Times New Roman"/>
          <w:color w:val="000000"/>
          <w:sz w:val="24"/>
          <w:szCs w:val="24"/>
        </w:rPr>
        <w:t xml:space="preserve"> anlamlı bir farklılık gözlenmiştir.</w:t>
      </w:r>
      <w:r w:rsidR="00606A5A"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Ortalama değerlere bakıldığında 1001-2000tl (5,14) arası maaş alanların “Eğitimden</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sonra afetlere karşı bakış açım değişti.” Sorusuna kesinlikle katılıyorum cevabı verirken</w:t>
      </w:r>
      <w:r w:rsidR="00D033E7">
        <w:rPr>
          <w:rFonts w:ascii="Times New Roman" w:hAnsi="Times New Roman" w:cs="Times New Roman"/>
          <w:color w:val="000000"/>
          <w:sz w:val="24"/>
          <w:szCs w:val="24"/>
        </w:rPr>
        <w:t>,</w:t>
      </w:r>
      <w:r w:rsidRPr="00F652C1">
        <w:rPr>
          <w:rFonts w:ascii="Times New Roman" w:hAnsi="Times New Roman" w:cs="Times New Roman"/>
          <w:color w:val="000000"/>
          <w:sz w:val="24"/>
          <w:szCs w:val="24"/>
        </w:rPr>
        <w:t xml:space="preserve"> 2000-3001tl (4,71) arası maaş alanların katılıyorum cevabı verdikleri gözlenmiştir</w:t>
      </w:r>
      <w:r w:rsidRPr="00F652C1">
        <w:rPr>
          <w:rFonts w:ascii="Times New Roman" w:eastAsia="TimesNewRomanPSMT" w:hAnsi="Times New Roman" w:cs="Times New Roman"/>
          <w:b/>
          <w:sz w:val="24"/>
          <w:szCs w:val="24"/>
        </w:rPr>
        <w:t>.</w:t>
      </w:r>
    </w:p>
    <w:p w14:paraId="27FA0887" w14:textId="77777777" w:rsidR="00E44B8C" w:rsidRPr="00F652C1" w:rsidRDefault="00E44B8C" w:rsidP="00065302">
      <w:pPr>
        <w:spacing w:line="360" w:lineRule="auto"/>
        <w:ind w:firstLine="567"/>
        <w:jc w:val="both"/>
        <w:rPr>
          <w:rFonts w:ascii="Times New Roman" w:eastAsia="TimesNewRomanPSMT" w:hAnsi="Times New Roman" w:cs="Times New Roman"/>
          <w:b/>
          <w:sz w:val="24"/>
          <w:szCs w:val="24"/>
        </w:rPr>
      </w:pPr>
      <w:r w:rsidRPr="00F652C1">
        <w:rPr>
          <w:rFonts w:ascii="Times New Roman" w:eastAsia="TimesNewRomanPSMT" w:hAnsi="Times New Roman" w:cs="Times New Roman"/>
          <w:b/>
          <w:sz w:val="24"/>
          <w:szCs w:val="24"/>
        </w:rPr>
        <w:t>“HAP’taki görevimi bilmiyorum.”</w:t>
      </w:r>
      <w:r w:rsidR="00065302">
        <w:rPr>
          <w:rFonts w:ascii="Times New Roman" w:eastAsia="TimesNewRomanPSMT" w:hAnsi="Times New Roman" w:cs="Times New Roman"/>
          <w:b/>
          <w:sz w:val="24"/>
          <w:szCs w:val="24"/>
        </w:rPr>
        <w:t xml:space="preserve"> </w:t>
      </w:r>
      <w:r w:rsidR="00065302" w:rsidRPr="00F652C1">
        <w:rPr>
          <w:rFonts w:ascii="Times New Roman" w:hAnsi="Times New Roman" w:cs="Times New Roman"/>
          <w:sz w:val="24"/>
          <w:szCs w:val="24"/>
        </w:rPr>
        <w:t xml:space="preserve">Sorusu </w:t>
      </w:r>
      <w:r w:rsidRPr="00F652C1">
        <w:rPr>
          <w:rFonts w:ascii="Times New Roman" w:hAnsi="Times New Roman" w:cs="Times New Roman"/>
          <w:sz w:val="24"/>
          <w:szCs w:val="24"/>
        </w:rPr>
        <w:t>için p=</w:t>
      </w:r>
      <w:r w:rsidRPr="00F652C1">
        <w:rPr>
          <w:rFonts w:ascii="Times New Roman" w:hAnsi="Times New Roman" w:cs="Times New Roman"/>
          <w:color w:val="000000"/>
          <w:sz w:val="24"/>
          <w:szCs w:val="24"/>
        </w:rPr>
        <w:t xml:space="preserve"> 0,00</w:t>
      </w:r>
      <w:r w:rsidR="00065302">
        <w:rPr>
          <w:rFonts w:ascii="Times New Roman" w:hAnsi="Times New Roman" w:cs="Times New Roman"/>
          <w:color w:val="000000"/>
          <w:sz w:val="24"/>
          <w:szCs w:val="24"/>
        </w:rPr>
        <w:t>1 olduğundan</w:t>
      </w:r>
      <w:r w:rsidRPr="00F652C1">
        <w:rPr>
          <w:rFonts w:ascii="Times New Roman" w:hAnsi="Times New Roman" w:cs="Times New Roman"/>
          <w:color w:val="000000"/>
          <w:sz w:val="24"/>
          <w:szCs w:val="24"/>
        </w:rPr>
        <w:t xml:space="preserve"> anlamlı bir farklılık gözlenmiştir.</w:t>
      </w:r>
      <w:r w:rsidR="00606A5A"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Ortalama değerlere bakıldığında 1001-2000tl (3,86) arası maaş alanların “HAP’taki görevimi bilmiyorum.” Sorusuna katılıyorum cevabı verirken</w:t>
      </w:r>
      <w:r w:rsidR="00D033E7">
        <w:rPr>
          <w:rFonts w:ascii="Times New Roman" w:hAnsi="Times New Roman" w:cs="Times New Roman"/>
          <w:color w:val="000000"/>
          <w:sz w:val="24"/>
          <w:szCs w:val="24"/>
        </w:rPr>
        <w:t>,</w:t>
      </w:r>
      <w:r w:rsidRPr="00F652C1">
        <w:rPr>
          <w:rFonts w:ascii="Times New Roman" w:hAnsi="Times New Roman" w:cs="Times New Roman"/>
          <w:color w:val="000000"/>
          <w:sz w:val="24"/>
          <w:szCs w:val="24"/>
        </w:rPr>
        <w:t xml:space="preserve"> 2001-3000tl (1,58) arası maaş alanların kesinlikle katılmıyorum cevabı verdikleri gözlenmiştir</w:t>
      </w:r>
      <w:r w:rsidRPr="00F652C1">
        <w:rPr>
          <w:rFonts w:ascii="Times New Roman" w:eastAsia="TimesNewRomanPSMT" w:hAnsi="Times New Roman" w:cs="Times New Roman"/>
          <w:b/>
          <w:sz w:val="24"/>
          <w:szCs w:val="24"/>
        </w:rPr>
        <w:t>.</w:t>
      </w:r>
    </w:p>
    <w:p w14:paraId="3E25E488" w14:textId="77777777" w:rsidR="00E44B8C" w:rsidRPr="00F652C1" w:rsidRDefault="00E44B8C" w:rsidP="00065302">
      <w:pPr>
        <w:spacing w:line="360" w:lineRule="auto"/>
        <w:ind w:firstLine="567"/>
        <w:jc w:val="both"/>
        <w:rPr>
          <w:rFonts w:ascii="Times New Roman" w:eastAsia="TimesNewRomanPSMT" w:hAnsi="Times New Roman" w:cs="Times New Roman"/>
          <w:b/>
          <w:sz w:val="24"/>
          <w:szCs w:val="24"/>
        </w:rPr>
      </w:pPr>
      <w:r w:rsidRPr="00F652C1">
        <w:rPr>
          <w:rFonts w:ascii="Times New Roman" w:eastAsia="TimesNewRomanPSMT" w:hAnsi="Times New Roman" w:cs="Times New Roman"/>
          <w:b/>
          <w:sz w:val="24"/>
          <w:szCs w:val="24"/>
        </w:rPr>
        <w:t>“Basını bilgilendirmek alan sorumlusunun görevidir.”</w:t>
      </w:r>
      <w:r w:rsidR="00065302">
        <w:rPr>
          <w:rFonts w:ascii="Times New Roman" w:eastAsia="TimesNewRomanPSMT" w:hAnsi="Times New Roman" w:cs="Times New Roman"/>
          <w:b/>
          <w:sz w:val="24"/>
          <w:szCs w:val="24"/>
        </w:rPr>
        <w:t xml:space="preserve"> </w:t>
      </w:r>
      <w:r w:rsidR="00065302" w:rsidRPr="00F652C1">
        <w:rPr>
          <w:rFonts w:ascii="Times New Roman" w:hAnsi="Times New Roman" w:cs="Times New Roman"/>
          <w:sz w:val="24"/>
          <w:szCs w:val="24"/>
        </w:rPr>
        <w:t xml:space="preserve">Sorusu </w:t>
      </w:r>
      <w:r w:rsidRPr="00F652C1">
        <w:rPr>
          <w:rFonts w:ascii="Times New Roman" w:hAnsi="Times New Roman" w:cs="Times New Roman"/>
          <w:sz w:val="24"/>
          <w:szCs w:val="24"/>
        </w:rPr>
        <w:t>için p=</w:t>
      </w:r>
      <w:r w:rsidR="00065302">
        <w:rPr>
          <w:rFonts w:ascii="Times New Roman" w:hAnsi="Times New Roman" w:cs="Times New Roman"/>
          <w:color w:val="000000"/>
          <w:sz w:val="24"/>
          <w:szCs w:val="24"/>
        </w:rPr>
        <w:t xml:space="preserve"> 0,029 olduğundan</w:t>
      </w:r>
      <w:r w:rsidRPr="00F652C1">
        <w:rPr>
          <w:rFonts w:ascii="Times New Roman" w:hAnsi="Times New Roman" w:cs="Times New Roman"/>
          <w:color w:val="000000"/>
          <w:sz w:val="24"/>
          <w:szCs w:val="24"/>
        </w:rPr>
        <w:t xml:space="preserve"> anlamlı bir farklılık gözlenmiştir.</w:t>
      </w:r>
      <w:r w:rsidR="00606A5A"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Ortalama değerlere bakıldığında 1001-</w:t>
      </w:r>
      <w:r w:rsidRPr="00F652C1">
        <w:rPr>
          <w:rFonts w:ascii="Times New Roman" w:hAnsi="Times New Roman" w:cs="Times New Roman"/>
          <w:color w:val="000000"/>
          <w:sz w:val="24"/>
          <w:szCs w:val="24"/>
        </w:rPr>
        <w:lastRenderedPageBreak/>
        <w:t>2000tl (</w:t>
      </w:r>
      <w:r w:rsidR="00D033E7">
        <w:rPr>
          <w:rFonts w:ascii="Times New Roman" w:hAnsi="Times New Roman" w:cs="Times New Roman"/>
          <w:color w:val="000000"/>
          <w:sz w:val="24"/>
          <w:szCs w:val="24"/>
        </w:rPr>
        <w:t xml:space="preserve">2,29) ,2001-3000tl (3,67), 3001 </w:t>
      </w:r>
      <w:r w:rsidRPr="00F652C1">
        <w:rPr>
          <w:rFonts w:ascii="Times New Roman" w:hAnsi="Times New Roman" w:cs="Times New Roman"/>
          <w:color w:val="000000"/>
          <w:sz w:val="24"/>
          <w:szCs w:val="24"/>
        </w:rPr>
        <w:t>ve üzeri (3,54)</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maaş alanların bu soruya kararsız kaldıkları gözlenmiştir</w:t>
      </w:r>
      <w:r w:rsidRPr="00F652C1">
        <w:rPr>
          <w:rFonts w:ascii="Times New Roman" w:eastAsia="TimesNewRomanPSMT" w:hAnsi="Times New Roman" w:cs="Times New Roman"/>
          <w:b/>
          <w:sz w:val="24"/>
          <w:szCs w:val="24"/>
        </w:rPr>
        <w:t>.</w:t>
      </w:r>
    </w:p>
    <w:p w14:paraId="4EBD05CE" w14:textId="77777777" w:rsidR="00E44B8C" w:rsidRPr="00F652C1" w:rsidRDefault="00E44B8C" w:rsidP="00065302">
      <w:pPr>
        <w:spacing w:line="360" w:lineRule="auto"/>
        <w:ind w:firstLine="567"/>
        <w:jc w:val="both"/>
        <w:rPr>
          <w:rFonts w:ascii="Times New Roman" w:eastAsia="TimesNewRomanPSMT" w:hAnsi="Times New Roman" w:cs="Times New Roman"/>
          <w:b/>
          <w:sz w:val="24"/>
          <w:szCs w:val="24"/>
        </w:rPr>
      </w:pPr>
      <w:r w:rsidRPr="00F652C1">
        <w:rPr>
          <w:rFonts w:ascii="Times New Roman" w:eastAsia="TimesNewRomanPSMT" w:hAnsi="Times New Roman" w:cs="Times New Roman"/>
          <w:b/>
          <w:sz w:val="24"/>
          <w:szCs w:val="24"/>
        </w:rPr>
        <w:t>“Olay yönetim ekibi üyeleri (ana pozisyonlar) 12 kişiden oluşmaktadır”.</w:t>
      </w:r>
      <w:r w:rsidR="00065302">
        <w:rPr>
          <w:rFonts w:ascii="Times New Roman" w:eastAsia="TimesNewRomanPSMT" w:hAnsi="Times New Roman" w:cs="Times New Roman"/>
          <w:b/>
          <w:sz w:val="24"/>
          <w:szCs w:val="24"/>
        </w:rPr>
        <w:t xml:space="preserve"> </w:t>
      </w:r>
      <w:r w:rsidR="00065302" w:rsidRPr="00F652C1">
        <w:rPr>
          <w:rFonts w:ascii="Times New Roman" w:hAnsi="Times New Roman" w:cs="Times New Roman"/>
          <w:sz w:val="24"/>
          <w:szCs w:val="24"/>
        </w:rPr>
        <w:t xml:space="preserve">Sorusu </w:t>
      </w:r>
      <w:r w:rsidRPr="00F652C1">
        <w:rPr>
          <w:rFonts w:ascii="Times New Roman" w:hAnsi="Times New Roman" w:cs="Times New Roman"/>
          <w:sz w:val="24"/>
          <w:szCs w:val="24"/>
        </w:rPr>
        <w:t>için p=</w:t>
      </w:r>
      <w:r w:rsidR="00065302">
        <w:rPr>
          <w:rFonts w:ascii="Times New Roman" w:hAnsi="Times New Roman" w:cs="Times New Roman"/>
          <w:color w:val="000000"/>
          <w:sz w:val="24"/>
          <w:szCs w:val="24"/>
        </w:rPr>
        <w:t xml:space="preserve"> 0,015 olduğundan </w:t>
      </w:r>
      <w:r w:rsidRPr="00F652C1">
        <w:rPr>
          <w:rFonts w:ascii="Times New Roman" w:hAnsi="Times New Roman" w:cs="Times New Roman"/>
          <w:color w:val="000000"/>
          <w:sz w:val="24"/>
          <w:szCs w:val="24"/>
        </w:rPr>
        <w:t>anlamlı bir farklılık gözlenmiştir.</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Ortalama değerlere bakıldığında 1001-2000tl (,00) arası maaş alanların hepsinin</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bu soruya yanlış cevap verd</w:t>
      </w:r>
      <w:r w:rsidR="00D033E7">
        <w:rPr>
          <w:rFonts w:ascii="Times New Roman" w:hAnsi="Times New Roman" w:cs="Times New Roman"/>
          <w:color w:val="000000"/>
          <w:sz w:val="24"/>
          <w:szCs w:val="24"/>
        </w:rPr>
        <w:t>i</w:t>
      </w:r>
      <w:r w:rsidRPr="00F652C1">
        <w:rPr>
          <w:rFonts w:ascii="Times New Roman" w:hAnsi="Times New Roman" w:cs="Times New Roman"/>
          <w:color w:val="000000"/>
          <w:sz w:val="24"/>
          <w:szCs w:val="24"/>
        </w:rPr>
        <w:t>ği gözlenmektedir.</w:t>
      </w:r>
    </w:p>
    <w:p w14:paraId="449485DB" w14:textId="77777777" w:rsidR="00E44B8C" w:rsidRPr="00F652C1" w:rsidRDefault="00E44B8C" w:rsidP="00F652C1">
      <w:pPr>
        <w:spacing w:line="360" w:lineRule="auto"/>
        <w:ind w:firstLine="567"/>
        <w:jc w:val="both"/>
        <w:rPr>
          <w:rFonts w:ascii="Times New Roman" w:eastAsia="TimesNewRomanPSMT" w:hAnsi="Times New Roman" w:cs="Times New Roman"/>
          <w:b/>
          <w:sz w:val="24"/>
          <w:szCs w:val="24"/>
        </w:rPr>
      </w:pPr>
      <w:r w:rsidRPr="00F652C1">
        <w:rPr>
          <w:rFonts w:ascii="Times New Roman" w:eastAsia="TimesNewRomanPSMT" w:hAnsi="Times New Roman" w:cs="Times New Roman"/>
          <w:b/>
          <w:sz w:val="24"/>
          <w:szCs w:val="24"/>
        </w:rPr>
        <w:t xml:space="preserve">“Her operasyonel dönem için olay eylem planı planlama şefi tarafından hazırlanmalıdır.” </w:t>
      </w:r>
      <w:r w:rsidR="00065302" w:rsidRPr="00F652C1">
        <w:rPr>
          <w:rFonts w:ascii="Times New Roman" w:hAnsi="Times New Roman" w:cs="Times New Roman"/>
          <w:sz w:val="24"/>
          <w:szCs w:val="24"/>
        </w:rPr>
        <w:t xml:space="preserve">Sorusu </w:t>
      </w:r>
      <w:r w:rsidRPr="00F652C1">
        <w:rPr>
          <w:rFonts w:ascii="Times New Roman" w:hAnsi="Times New Roman" w:cs="Times New Roman"/>
          <w:sz w:val="24"/>
          <w:szCs w:val="24"/>
        </w:rPr>
        <w:t>için p=</w:t>
      </w:r>
      <w:r w:rsidR="00065302">
        <w:rPr>
          <w:rFonts w:ascii="Times New Roman" w:hAnsi="Times New Roman" w:cs="Times New Roman"/>
          <w:color w:val="000000"/>
          <w:sz w:val="24"/>
          <w:szCs w:val="24"/>
        </w:rPr>
        <w:t xml:space="preserve"> 0,040 olduğundan</w:t>
      </w:r>
      <w:r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1001-2000tl (3,43) arası maaş alanların</w:t>
      </w:r>
      <w:r w:rsidR="00D033E7">
        <w:rPr>
          <w:rFonts w:ascii="Times New Roman" w:hAnsi="Times New Roman" w:cs="Times New Roman"/>
          <w:color w:val="000000"/>
          <w:sz w:val="24"/>
          <w:szCs w:val="24"/>
        </w:rPr>
        <w:t xml:space="preserve">, 3001 </w:t>
      </w:r>
      <w:r w:rsidRPr="00F652C1">
        <w:rPr>
          <w:rFonts w:ascii="Times New Roman" w:hAnsi="Times New Roman" w:cs="Times New Roman"/>
          <w:color w:val="000000"/>
          <w:sz w:val="24"/>
          <w:szCs w:val="24"/>
        </w:rPr>
        <w:t>ve üzeri (2,54)</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maaş alanlara oranla bu soruyu daha fazla doğru yaptığı görülmektedir.</w:t>
      </w:r>
    </w:p>
    <w:p w14:paraId="10DFEA1E" w14:textId="77777777" w:rsidR="00E44B8C" w:rsidRPr="00F652C1" w:rsidRDefault="00E44B8C" w:rsidP="00F652C1">
      <w:pPr>
        <w:spacing w:line="360" w:lineRule="auto"/>
        <w:ind w:firstLine="567"/>
        <w:jc w:val="both"/>
        <w:rPr>
          <w:rFonts w:ascii="Times New Roman" w:eastAsia="TimesNewRomanPSMT" w:hAnsi="Times New Roman" w:cs="Times New Roman"/>
          <w:b/>
          <w:sz w:val="24"/>
          <w:szCs w:val="24"/>
        </w:rPr>
      </w:pPr>
      <w:r w:rsidRPr="00F652C1">
        <w:rPr>
          <w:rFonts w:ascii="Times New Roman" w:eastAsia="TimesNewRomanPSMT" w:hAnsi="Times New Roman" w:cs="Times New Roman"/>
          <w:b/>
          <w:sz w:val="24"/>
          <w:szCs w:val="24"/>
        </w:rPr>
        <w:t>“Bilgi ortalama</w:t>
      </w:r>
      <w:r w:rsidR="00065302">
        <w:rPr>
          <w:rFonts w:ascii="Times New Roman" w:eastAsia="TimesNewRomanPSMT" w:hAnsi="Times New Roman" w:cs="Times New Roman"/>
          <w:b/>
          <w:sz w:val="24"/>
          <w:szCs w:val="24"/>
        </w:rPr>
        <w:t>sı</w:t>
      </w:r>
      <w:r w:rsidRPr="00F652C1">
        <w:rPr>
          <w:rFonts w:ascii="Times New Roman" w:eastAsia="TimesNewRomanPSMT" w:hAnsi="Times New Roman" w:cs="Times New Roman"/>
          <w:b/>
          <w:sz w:val="24"/>
          <w:szCs w:val="24"/>
        </w:rPr>
        <w:t>”</w:t>
      </w:r>
      <w:r w:rsidRPr="00F652C1">
        <w:rPr>
          <w:rFonts w:ascii="Times New Roman" w:hAnsi="Times New Roman" w:cs="Times New Roman"/>
          <w:color w:val="000000"/>
          <w:sz w:val="24"/>
          <w:szCs w:val="24"/>
        </w:rPr>
        <w:t xml:space="preserve"> </w:t>
      </w:r>
      <w:r w:rsidRPr="00F652C1">
        <w:rPr>
          <w:rFonts w:ascii="Times New Roman" w:hAnsi="Times New Roman" w:cs="Times New Roman"/>
          <w:sz w:val="24"/>
          <w:szCs w:val="24"/>
        </w:rPr>
        <w:t>için p=</w:t>
      </w:r>
      <w:r w:rsidR="00065302">
        <w:rPr>
          <w:rFonts w:ascii="Times New Roman" w:hAnsi="Times New Roman" w:cs="Times New Roman"/>
          <w:color w:val="000000"/>
          <w:sz w:val="24"/>
          <w:szCs w:val="24"/>
        </w:rPr>
        <w:t xml:space="preserve"> 0,046 olduğundan</w:t>
      </w:r>
      <w:r w:rsidRPr="00F652C1">
        <w:rPr>
          <w:rFonts w:ascii="Times New Roman" w:hAnsi="Times New Roman" w:cs="Times New Roman"/>
          <w:color w:val="000000"/>
          <w:sz w:val="24"/>
          <w:szCs w:val="24"/>
        </w:rPr>
        <w:t xml:space="preserve"> anlamlı bir farklılık gözlenmiştir.</w:t>
      </w:r>
      <w:r w:rsidR="00606A5A"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Bilgi ortalaması en yü</w:t>
      </w:r>
      <w:r w:rsidR="00D033E7">
        <w:rPr>
          <w:rFonts w:ascii="Times New Roman" w:hAnsi="Times New Roman" w:cs="Times New Roman"/>
          <w:color w:val="000000"/>
          <w:sz w:val="24"/>
          <w:szCs w:val="24"/>
        </w:rPr>
        <w:t>ksek olan 2001-3000tl (79,6667)</w:t>
      </w:r>
      <w:r w:rsidRPr="00F652C1">
        <w:rPr>
          <w:rFonts w:ascii="Times New Roman" w:hAnsi="Times New Roman" w:cs="Times New Roman"/>
          <w:color w:val="000000"/>
          <w:sz w:val="24"/>
          <w:szCs w:val="24"/>
        </w:rPr>
        <w:t xml:space="preserve"> arası maaş alanlardır.</w:t>
      </w:r>
    </w:p>
    <w:p w14:paraId="79254647" w14:textId="77777777" w:rsidR="00E44B8C" w:rsidRPr="00F652C1" w:rsidRDefault="00E44B8C" w:rsidP="00F652C1">
      <w:pPr>
        <w:spacing w:line="360" w:lineRule="auto"/>
        <w:ind w:firstLine="567"/>
        <w:jc w:val="both"/>
        <w:rPr>
          <w:rFonts w:ascii="Times New Roman" w:eastAsia="TimesNewRomanPSMT" w:hAnsi="Times New Roman" w:cs="Times New Roman"/>
          <w:b/>
          <w:sz w:val="24"/>
          <w:szCs w:val="24"/>
        </w:rPr>
      </w:pPr>
      <w:r w:rsidRPr="00F652C1">
        <w:rPr>
          <w:rFonts w:ascii="Times New Roman" w:eastAsia="TimesNewRomanPSMT" w:hAnsi="Times New Roman" w:cs="Times New Roman"/>
          <w:b/>
          <w:sz w:val="24"/>
          <w:szCs w:val="24"/>
        </w:rPr>
        <w:t>“Görev bilinci ortalaması”</w:t>
      </w:r>
      <w:r w:rsidRPr="00F652C1">
        <w:rPr>
          <w:rFonts w:ascii="Times New Roman" w:hAnsi="Times New Roman" w:cs="Times New Roman"/>
          <w:sz w:val="24"/>
          <w:szCs w:val="24"/>
        </w:rPr>
        <w:t xml:space="preserve"> için p=</w:t>
      </w:r>
      <w:r w:rsidR="00065302">
        <w:rPr>
          <w:rFonts w:ascii="Times New Roman" w:hAnsi="Times New Roman" w:cs="Times New Roman"/>
          <w:color w:val="000000"/>
          <w:sz w:val="24"/>
          <w:szCs w:val="24"/>
        </w:rPr>
        <w:t xml:space="preserve"> 0,008 olduğundan</w:t>
      </w:r>
      <w:r w:rsidRPr="00F652C1">
        <w:rPr>
          <w:rFonts w:ascii="Times New Roman" w:hAnsi="Times New Roman" w:cs="Times New Roman"/>
          <w:color w:val="000000"/>
          <w:sz w:val="24"/>
          <w:szCs w:val="24"/>
        </w:rPr>
        <w:t xml:space="preserve"> anla</w:t>
      </w:r>
      <w:r w:rsidR="00D033E7">
        <w:rPr>
          <w:rFonts w:ascii="Times New Roman" w:hAnsi="Times New Roman" w:cs="Times New Roman"/>
          <w:color w:val="000000"/>
          <w:sz w:val="24"/>
          <w:szCs w:val="24"/>
        </w:rPr>
        <w:t>mlı bir farklılık gözlenmiştir</w:t>
      </w:r>
      <w:r w:rsidRPr="00F652C1">
        <w:rPr>
          <w:rFonts w:ascii="Times New Roman" w:hAnsi="Times New Roman" w:cs="Times New Roman"/>
          <w:color w:val="000000"/>
          <w:sz w:val="24"/>
          <w:szCs w:val="24"/>
        </w:rPr>
        <w:t>.</w:t>
      </w:r>
      <w:r w:rsidR="00606A5A"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Ortalama değerlere ba</w:t>
      </w:r>
      <w:r w:rsidR="00D033E7">
        <w:rPr>
          <w:rFonts w:ascii="Times New Roman" w:hAnsi="Times New Roman" w:cs="Times New Roman"/>
          <w:color w:val="000000"/>
          <w:sz w:val="24"/>
          <w:szCs w:val="24"/>
        </w:rPr>
        <w:t>kıldığında 1001-2000tl (4,4107)</w:t>
      </w:r>
      <w:r w:rsidRPr="00F652C1">
        <w:rPr>
          <w:rFonts w:ascii="Times New Roman" w:hAnsi="Times New Roman" w:cs="Times New Roman"/>
          <w:color w:val="000000"/>
          <w:sz w:val="24"/>
          <w:szCs w:val="24"/>
        </w:rPr>
        <w:t>,</w:t>
      </w:r>
      <w:r w:rsidR="00D033E7">
        <w:rPr>
          <w:rFonts w:ascii="Times New Roman" w:hAnsi="Times New Roman" w:cs="Times New Roman"/>
          <w:color w:val="000000"/>
          <w:sz w:val="24"/>
          <w:szCs w:val="24"/>
        </w:rPr>
        <w:t xml:space="preserve"> 2001-3000tl (3,8646), 3001 </w:t>
      </w:r>
      <w:r w:rsidRPr="00F652C1">
        <w:rPr>
          <w:rFonts w:ascii="Times New Roman" w:hAnsi="Times New Roman" w:cs="Times New Roman"/>
          <w:color w:val="000000"/>
          <w:sz w:val="24"/>
          <w:szCs w:val="24"/>
        </w:rPr>
        <w:t>ve üzeri (4,0127)</w:t>
      </w:r>
      <w:r w:rsidR="00606A5A"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görev bilinci sorularına katılıyorum cevapları verildiği görülmüştür.</w:t>
      </w:r>
    </w:p>
    <w:p w14:paraId="260619A4" w14:textId="77777777" w:rsidR="00E44B8C" w:rsidRDefault="00E44B8C" w:rsidP="00F652C1">
      <w:pPr>
        <w:spacing w:line="360" w:lineRule="auto"/>
        <w:ind w:firstLine="567"/>
        <w:jc w:val="both"/>
        <w:rPr>
          <w:rFonts w:ascii="Times New Roman" w:hAnsi="Times New Roman" w:cs="Times New Roman"/>
          <w:color w:val="000000"/>
          <w:sz w:val="24"/>
          <w:szCs w:val="24"/>
        </w:rPr>
      </w:pPr>
      <w:r w:rsidRPr="00F652C1">
        <w:rPr>
          <w:rFonts w:ascii="Times New Roman" w:eastAsia="TimesNewRomanPSMT" w:hAnsi="Times New Roman" w:cs="Times New Roman"/>
          <w:b/>
          <w:sz w:val="24"/>
          <w:szCs w:val="24"/>
        </w:rPr>
        <w:t xml:space="preserve">“Personel görevlendirme ortalaması” </w:t>
      </w:r>
      <w:r w:rsidRPr="00F652C1">
        <w:rPr>
          <w:rFonts w:ascii="Times New Roman" w:hAnsi="Times New Roman" w:cs="Times New Roman"/>
          <w:sz w:val="24"/>
          <w:szCs w:val="24"/>
        </w:rPr>
        <w:t>için p=</w:t>
      </w:r>
      <w:r w:rsidR="00065302">
        <w:rPr>
          <w:rFonts w:ascii="Times New Roman" w:hAnsi="Times New Roman" w:cs="Times New Roman"/>
          <w:color w:val="000000"/>
          <w:sz w:val="24"/>
          <w:szCs w:val="24"/>
        </w:rPr>
        <w:t xml:space="preserve"> 0,008 olduğundan </w:t>
      </w:r>
      <w:r w:rsidRPr="00F652C1">
        <w:rPr>
          <w:rFonts w:ascii="Times New Roman" w:hAnsi="Times New Roman" w:cs="Times New Roman"/>
          <w:color w:val="000000"/>
          <w:sz w:val="24"/>
          <w:szCs w:val="24"/>
        </w:rPr>
        <w:t>anla</w:t>
      </w:r>
      <w:r w:rsidR="00D033E7">
        <w:rPr>
          <w:rFonts w:ascii="Times New Roman" w:hAnsi="Times New Roman" w:cs="Times New Roman"/>
          <w:color w:val="000000"/>
          <w:sz w:val="24"/>
          <w:szCs w:val="24"/>
        </w:rPr>
        <w:t>mlı bir farklılık gözlenmiştir</w:t>
      </w:r>
      <w:r w:rsidRPr="00F652C1">
        <w:rPr>
          <w:rFonts w:ascii="Times New Roman" w:hAnsi="Times New Roman" w:cs="Times New Roman"/>
          <w:color w:val="000000"/>
          <w:sz w:val="24"/>
          <w:szCs w:val="24"/>
        </w:rPr>
        <w:t>.</w:t>
      </w:r>
      <w:r w:rsidR="00606A5A"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Ortalama değerlere ba</w:t>
      </w:r>
      <w:r w:rsidR="00D033E7">
        <w:rPr>
          <w:rFonts w:ascii="Times New Roman" w:hAnsi="Times New Roman" w:cs="Times New Roman"/>
          <w:color w:val="000000"/>
          <w:sz w:val="24"/>
          <w:szCs w:val="24"/>
        </w:rPr>
        <w:t>kıldığında 1001-2000tl (2,7143)</w:t>
      </w:r>
      <w:r w:rsidRPr="00F652C1">
        <w:rPr>
          <w:rFonts w:ascii="Times New Roman" w:hAnsi="Times New Roman" w:cs="Times New Roman"/>
          <w:color w:val="000000"/>
          <w:sz w:val="24"/>
          <w:szCs w:val="24"/>
        </w:rPr>
        <w:t>,</w:t>
      </w:r>
      <w:r w:rsidR="00D033E7">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2001-3000tl (3,2361</w:t>
      </w:r>
      <w:r w:rsidR="00D033E7">
        <w:rPr>
          <w:rFonts w:ascii="Times New Roman" w:hAnsi="Times New Roman" w:cs="Times New Roman"/>
          <w:color w:val="000000"/>
          <w:sz w:val="24"/>
          <w:szCs w:val="24"/>
        </w:rPr>
        <w:t xml:space="preserve">), 3001 </w:t>
      </w:r>
      <w:r w:rsidRPr="00F652C1">
        <w:rPr>
          <w:rFonts w:ascii="Times New Roman" w:hAnsi="Times New Roman" w:cs="Times New Roman"/>
          <w:color w:val="000000"/>
          <w:sz w:val="24"/>
          <w:szCs w:val="24"/>
        </w:rPr>
        <w:t>ve üzeri (3,0878)</w:t>
      </w:r>
      <w:r w:rsidR="00606A5A"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personel görevlendirme</w:t>
      </w:r>
      <w:r w:rsidRPr="00F652C1">
        <w:rPr>
          <w:rFonts w:ascii="Times New Roman" w:eastAsia="TimesNewRomanPSMT" w:hAnsi="Times New Roman" w:cs="Times New Roman"/>
          <w:b/>
          <w:sz w:val="24"/>
          <w:szCs w:val="24"/>
        </w:rPr>
        <w:t xml:space="preserve"> </w:t>
      </w:r>
      <w:r w:rsidRPr="00F652C1">
        <w:rPr>
          <w:rFonts w:ascii="Times New Roman" w:hAnsi="Times New Roman" w:cs="Times New Roman"/>
          <w:color w:val="000000"/>
          <w:sz w:val="24"/>
          <w:szCs w:val="24"/>
        </w:rPr>
        <w:t>sorularında kararsızlık söz konusudur.</w:t>
      </w:r>
    </w:p>
    <w:p w14:paraId="53126831" w14:textId="77777777" w:rsidR="00E44B8C" w:rsidRPr="00F652C1" w:rsidRDefault="00E44B8C" w:rsidP="00F652C1">
      <w:pPr>
        <w:spacing w:line="360" w:lineRule="auto"/>
        <w:ind w:firstLine="567"/>
        <w:jc w:val="both"/>
        <w:rPr>
          <w:rFonts w:ascii="Times New Roman" w:eastAsia="TimesNewRomanPSMT" w:hAnsi="Times New Roman" w:cs="Times New Roman"/>
          <w:b/>
          <w:sz w:val="24"/>
          <w:szCs w:val="24"/>
        </w:rPr>
      </w:pPr>
      <w:r w:rsidRPr="00F652C1">
        <w:rPr>
          <w:rFonts w:ascii="Times New Roman" w:eastAsia="TimesNewRomanPSMT" w:hAnsi="Times New Roman" w:cs="Times New Roman"/>
          <w:b/>
          <w:sz w:val="24"/>
          <w:szCs w:val="24"/>
        </w:rPr>
        <w:t>Çalıştığınız kurum tablosuna Göre Anlamlı Çıkan Sorular</w:t>
      </w:r>
    </w:p>
    <w:p w14:paraId="043401D0" w14:textId="77777777" w:rsidR="00E44B8C" w:rsidRDefault="00E44B8C" w:rsidP="00262A62">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color w:val="000000"/>
          <w:sz w:val="24"/>
          <w:szCs w:val="24"/>
        </w:rPr>
        <w:t>Katılımcıların hastane afet ve acil durum planlarının eğitim hazırlık ve tatbikatlar hakkındaki algısının çalıştığınız kuruma</w:t>
      </w:r>
      <w:r w:rsidRPr="00F652C1">
        <w:rPr>
          <w:rFonts w:ascii="Times New Roman" w:eastAsia="TimesNewRomanPSMT" w:hAnsi="Times New Roman" w:cs="Times New Roman"/>
          <w:b/>
          <w:sz w:val="24"/>
          <w:szCs w:val="24"/>
        </w:rPr>
        <w:t xml:space="preserve"> </w:t>
      </w:r>
      <w:r w:rsidRPr="00F652C1">
        <w:rPr>
          <w:rFonts w:ascii="Times New Roman" w:hAnsi="Times New Roman" w:cs="Times New Roman"/>
          <w:color w:val="000000"/>
          <w:sz w:val="24"/>
          <w:szCs w:val="24"/>
        </w:rPr>
        <w:t>göre anlamlı bir farklılık gösterip göstermediğini belirlemek üzere Mann- Whitney U test uygulanmıştır.</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 xml:space="preserve">Mann- Whitney U test istatistikleri tablosunda p değeri (anlamlılık değeri) </w:t>
      </w:r>
      <w:r w:rsidR="006D17E0" w:rsidRPr="006D17E0">
        <w:rPr>
          <w:rFonts w:ascii="Times New Roman" w:hAnsi="Times New Roman" w:cs="Times New Roman"/>
          <w:color w:val="000000"/>
          <w:sz w:val="24"/>
          <w:szCs w:val="24"/>
        </w:rPr>
        <w:t xml:space="preserve">0,05’den küçük çıkanlar arasında anlamlı farklılık olduğu görülmektedir. </w:t>
      </w:r>
    </w:p>
    <w:p w14:paraId="5A362C27" w14:textId="77777777" w:rsidR="00262A62" w:rsidRDefault="00262A62" w:rsidP="00262A62">
      <w:pPr>
        <w:spacing w:after="0" w:line="360" w:lineRule="auto"/>
        <w:ind w:firstLine="567"/>
        <w:jc w:val="both"/>
        <w:rPr>
          <w:rFonts w:ascii="Times New Roman" w:hAnsi="Times New Roman" w:cs="Times New Roman"/>
          <w:color w:val="000000"/>
          <w:sz w:val="24"/>
          <w:szCs w:val="24"/>
        </w:rPr>
      </w:pPr>
    </w:p>
    <w:p w14:paraId="6B48B8B8" w14:textId="77777777" w:rsidR="00D033E7" w:rsidRDefault="00D033E7" w:rsidP="00262A62">
      <w:pPr>
        <w:spacing w:after="0" w:line="360" w:lineRule="auto"/>
        <w:ind w:firstLine="567"/>
        <w:jc w:val="both"/>
        <w:rPr>
          <w:rFonts w:ascii="Times New Roman" w:hAnsi="Times New Roman" w:cs="Times New Roman"/>
          <w:color w:val="000000"/>
          <w:sz w:val="24"/>
          <w:szCs w:val="24"/>
        </w:rPr>
      </w:pPr>
    </w:p>
    <w:p w14:paraId="5FE361E7" w14:textId="77777777" w:rsidR="00D033E7" w:rsidRDefault="00D033E7" w:rsidP="00262A62">
      <w:pPr>
        <w:spacing w:after="0" w:line="360" w:lineRule="auto"/>
        <w:ind w:firstLine="567"/>
        <w:jc w:val="both"/>
        <w:rPr>
          <w:rFonts w:ascii="Times New Roman" w:hAnsi="Times New Roman" w:cs="Times New Roman"/>
          <w:color w:val="000000"/>
          <w:sz w:val="24"/>
          <w:szCs w:val="24"/>
        </w:rPr>
      </w:pPr>
    </w:p>
    <w:p w14:paraId="312FCCE3" w14:textId="77777777" w:rsidR="00D033E7" w:rsidRPr="00F652C1" w:rsidRDefault="00D033E7" w:rsidP="00262A62">
      <w:pPr>
        <w:spacing w:after="0" w:line="360" w:lineRule="auto"/>
        <w:ind w:firstLine="567"/>
        <w:jc w:val="both"/>
        <w:rPr>
          <w:rFonts w:ascii="Times New Roman" w:hAnsi="Times New Roman" w:cs="Times New Roman"/>
          <w:color w:val="000000"/>
          <w:sz w:val="24"/>
          <w:szCs w:val="24"/>
        </w:rPr>
      </w:pPr>
    </w:p>
    <w:p w14:paraId="11D3DE82" w14:textId="77777777" w:rsidR="00E44B8C" w:rsidRPr="00F652C1" w:rsidRDefault="00BC7E40" w:rsidP="004C446B">
      <w:pPr>
        <w:pStyle w:val="ResimYazs"/>
        <w:ind w:firstLine="0"/>
        <w:jc w:val="center"/>
        <w:rPr>
          <w:rFonts w:eastAsia="TimesNewRomanPSMT" w:cs="Times New Roman"/>
          <w:b/>
          <w:i w:val="0"/>
          <w:color w:val="auto"/>
          <w:sz w:val="24"/>
          <w:szCs w:val="24"/>
        </w:rPr>
      </w:pPr>
      <w:bookmarkStart w:id="156" w:name="_Toc13695277"/>
      <w:r w:rsidRPr="00F652C1">
        <w:rPr>
          <w:rFonts w:cs="Times New Roman"/>
          <w:b/>
          <w:i w:val="0"/>
          <w:color w:val="auto"/>
          <w:sz w:val="24"/>
          <w:szCs w:val="24"/>
        </w:rPr>
        <w:lastRenderedPageBreak/>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91</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Çalıştığınız kurum İle İlgili Anlamlı Farklılık Saptanan Sorular</w:t>
      </w:r>
      <w:bookmarkEnd w:id="156"/>
    </w:p>
    <w:tbl>
      <w:tblPr>
        <w:tblW w:w="8505" w:type="dxa"/>
        <w:tblInd w:w="30" w:type="dxa"/>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3119"/>
        <w:gridCol w:w="2126"/>
        <w:gridCol w:w="284"/>
        <w:gridCol w:w="850"/>
        <w:gridCol w:w="851"/>
        <w:gridCol w:w="283"/>
        <w:gridCol w:w="992"/>
      </w:tblGrid>
      <w:tr w:rsidR="00951639" w:rsidRPr="00F652C1" w14:paraId="7859608E" w14:textId="77777777" w:rsidTr="00566E55">
        <w:trPr>
          <w:cantSplit/>
          <w:tblHeader/>
        </w:trPr>
        <w:tc>
          <w:tcPr>
            <w:tcW w:w="3119" w:type="dxa"/>
            <w:shd w:val="clear" w:color="auto" w:fill="E7E6E6" w:themeFill="background2"/>
            <w:tcMar>
              <w:top w:w="30" w:type="dxa"/>
              <w:left w:w="30" w:type="dxa"/>
              <w:bottom w:w="30" w:type="dxa"/>
              <w:right w:w="30" w:type="dxa"/>
            </w:tcMar>
          </w:tcPr>
          <w:p w14:paraId="080BE3FE" w14:textId="77777777" w:rsidR="00951639" w:rsidRPr="00636790" w:rsidRDefault="00951639" w:rsidP="007D5E68">
            <w:pPr>
              <w:autoSpaceDE w:val="0"/>
              <w:autoSpaceDN w:val="0"/>
              <w:adjustRightInd w:val="0"/>
              <w:spacing w:after="0" w:line="320" w:lineRule="atLeast"/>
              <w:rPr>
                <w:rFonts w:ascii="Times New Roman" w:hAnsi="Times New Roman" w:cs="Times New Roman"/>
                <w:b/>
                <w:color w:val="000000"/>
                <w:sz w:val="20"/>
                <w:szCs w:val="20"/>
              </w:rPr>
            </w:pPr>
          </w:p>
        </w:tc>
        <w:tc>
          <w:tcPr>
            <w:tcW w:w="2410" w:type="dxa"/>
            <w:gridSpan w:val="2"/>
            <w:shd w:val="clear" w:color="auto" w:fill="E7E6E6" w:themeFill="background2"/>
            <w:tcMar>
              <w:top w:w="30" w:type="dxa"/>
              <w:left w:w="30" w:type="dxa"/>
              <w:bottom w:w="30" w:type="dxa"/>
              <w:right w:w="30" w:type="dxa"/>
            </w:tcMar>
          </w:tcPr>
          <w:p w14:paraId="4B3634AE" w14:textId="77777777" w:rsidR="00951639" w:rsidRPr="00566E55" w:rsidRDefault="00566E55" w:rsidP="00566E55">
            <w:pPr>
              <w:autoSpaceDE w:val="0"/>
              <w:autoSpaceDN w:val="0"/>
              <w:adjustRightInd w:val="0"/>
              <w:spacing w:after="0" w:line="320" w:lineRule="atLeast"/>
              <w:jc w:val="center"/>
              <w:rPr>
                <w:rFonts w:ascii="Times New Roman" w:hAnsi="Times New Roman" w:cs="Times New Roman"/>
                <w:b/>
                <w:color w:val="000000"/>
              </w:rPr>
            </w:pPr>
            <w:r>
              <w:rPr>
                <w:rFonts w:ascii="Times New Roman" w:hAnsi="Times New Roman" w:cs="Times New Roman"/>
                <w:b/>
                <w:color w:val="000000"/>
              </w:rPr>
              <w:t>Çalıştığınız K</w:t>
            </w:r>
            <w:r w:rsidR="00951639" w:rsidRPr="00566E55">
              <w:rPr>
                <w:rFonts w:ascii="Times New Roman" w:hAnsi="Times New Roman" w:cs="Times New Roman"/>
                <w:b/>
                <w:color w:val="000000"/>
              </w:rPr>
              <w:t>urum</w:t>
            </w:r>
          </w:p>
        </w:tc>
        <w:tc>
          <w:tcPr>
            <w:tcW w:w="850" w:type="dxa"/>
            <w:shd w:val="clear" w:color="auto" w:fill="E7E6E6" w:themeFill="background2"/>
            <w:tcMar>
              <w:top w:w="30" w:type="dxa"/>
              <w:left w:w="30" w:type="dxa"/>
              <w:bottom w:w="30" w:type="dxa"/>
              <w:right w:w="30" w:type="dxa"/>
            </w:tcMar>
            <w:vAlign w:val="center"/>
          </w:tcPr>
          <w:p w14:paraId="798FD3E5" w14:textId="77777777" w:rsidR="00951639" w:rsidRPr="00566E55" w:rsidRDefault="00951639" w:rsidP="00566E55">
            <w:pPr>
              <w:autoSpaceDE w:val="0"/>
              <w:autoSpaceDN w:val="0"/>
              <w:adjustRightInd w:val="0"/>
              <w:spacing w:after="0" w:line="320" w:lineRule="atLeast"/>
              <w:jc w:val="center"/>
              <w:rPr>
                <w:rFonts w:ascii="Times New Roman" w:hAnsi="Times New Roman" w:cs="Times New Roman"/>
                <w:b/>
                <w:color w:val="000000"/>
              </w:rPr>
            </w:pPr>
            <w:r w:rsidRPr="00566E55">
              <w:rPr>
                <w:rFonts w:ascii="Times New Roman" w:hAnsi="Times New Roman" w:cs="Times New Roman"/>
                <w:b/>
                <w:color w:val="000000"/>
              </w:rPr>
              <w:t>N</w:t>
            </w:r>
          </w:p>
        </w:tc>
        <w:tc>
          <w:tcPr>
            <w:tcW w:w="851" w:type="dxa"/>
            <w:shd w:val="clear" w:color="auto" w:fill="E7E6E6" w:themeFill="background2"/>
            <w:tcMar>
              <w:top w:w="30" w:type="dxa"/>
              <w:left w:w="30" w:type="dxa"/>
              <w:bottom w:w="30" w:type="dxa"/>
              <w:right w:w="30" w:type="dxa"/>
            </w:tcMar>
            <w:vAlign w:val="center"/>
          </w:tcPr>
          <w:p w14:paraId="1DC0EC7C" w14:textId="77777777" w:rsidR="00951639" w:rsidRPr="00566E55" w:rsidRDefault="00951639" w:rsidP="00566E55">
            <w:pPr>
              <w:autoSpaceDE w:val="0"/>
              <w:autoSpaceDN w:val="0"/>
              <w:adjustRightInd w:val="0"/>
              <w:spacing w:after="0" w:line="320" w:lineRule="atLeast"/>
              <w:jc w:val="center"/>
              <w:rPr>
                <w:rFonts w:ascii="Times New Roman" w:hAnsi="Times New Roman" w:cs="Times New Roman"/>
                <w:b/>
                <w:color w:val="000000"/>
              </w:rPr>
            </w:pPr>
            <w:r w:rsidRPr="00566E55">
              <w:rPr>
                <w:rFonts w:ascii="Times New Roman" w:hAnsi="Times New Roman" w:cs="Times New Roman"/>
                <w:b/>
                <w:color w:val="000000"/>
              </w:rPr>
              <w:t>Mean</w:t>
            </w:r>
          </w:p>
        </w:tc>
        <w:tc>
          <w:tcPr>
            <w:tcW w:w="1275" w:type="dxa"/>
            <w:gridSpan w:val="2"/>
            <w:shd w:val="clear" w:color="auto" w:fill="E7E6E6" w:themeFill="background2"/>
            <w:tcMar>
              <w:top w:w="30" w:type="dxa"/>
              <w:left w:w="30" w:type="dxa"/>
              <w:bottom w:w="30" w:type="dxa"/>
              <w:right w:w="30" w:type="dxa"/>
            </w:tcMar>
            <w:vAlign w:val="center"/>
          </w:tcPr>
          <w:p w14:paraId="0D3D00EE" w14:textId="77777777" w:rsidR="00951639" w:rsidRPr="00566E55" w:rsidRDefault="00951639" w:rsidP="00951639">
            <w:pPr>
              <w:autoSpaceDE w:val="0"/>
              <w:autoSpaceDN w:val="0"/>
              <w:adjustRightInd w:val="0"/>
              <w:spacing w:after="0" w:line="320" w:lineRule="atLeast"/>
              <w:jc w:val="center"/>
              <w:rPr>
                <w:rFonts w:ascii="Times New Roman" w:hAnsi="Times New Roman" w:cs="Times New Roman"/>
                <w:b/>
                <w:color w:val="000000"/>
              </w:rPr>
            </w:pPr>
            <w:r w:rsidRPr="00566E55">
              <w:rPr>
                <w:rFonts w:ascii="Times New Roman" w:hAnsi="Times New Roman" w:cs="Times New Roman"/>
                <w:b/>
                <w:color w:val="000000"/>
              </w:rPr>
              <w:t>P</w:t>
            </w:r>
          </w:p>
        </w:tc>
      </w:tr>
      <w:tr w:rsidR="00A171D1" w:rsidRPr="00F652C1" w14:paraId="71075175" w14:textId="77777777" w:rsidTr="00566E55">
        <w:trPr>
          <w:cantSplit/>
          <w:tblHeader/>
        </w:trPr>
        <w:tc>
          <w:tcPr>
            <w:tcW w:w="3119" w:type="dxa"/>
            <w:vMerge w:val="restart"/>
            <w:shd w:val="clear" w:color="auto" w:fill="FFFFFF"/>
            <w:tcMar>
              <w:top w:w="30" w:type="dxa"/>
              <w:left w:w="30" w:type="dxa"/>
              <w:bottom w:w="30" w:type="dxa"/>
              <w:right w:w="30" w:type="dxa"/>
            </w:tcMar>
          </w:tcPr>
          <w:p w14:paraId="17DA2D56"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r w:rsidRPr="00566E55">
              <w:rPr>
                <w:rFonts w:ascii="Times New Roman" w:hAnsi="Times New Roman" w:cs="Times New Roman"/>
              </w:rPr>
              <w:t>Eğitimden</w:t>
            </w:r>
            <w:r w:rsidR="009133BE" w:rsidRPr="00566E55">
              <w:rPr>
                <w:rFonts w:ascii="Times New Roman" w:hAnsi="Times New Roman" w:cs="Times New Roman"/>
              </w:rPr>
              <w:t xml:space="preserve"> </w:t>
            </w:r>
            <w:r w:rsidRPr="00566E55">
              <w:rPr>
                <w:rFonts w:ascii="Times New Roman" w:hAnsi="Times New Roman" w:cs="Times New Roman"/>
              </w:rPr>
              <w:t>sonra afetlere karşı bakış açım değişti.</w:t>
            </w:r>
          </w:p>
        </w:tc>
        <w:tc>
          <w:tcPr>
            <w:tcW w:w="2410" w:type="dxa"/>
            <w:gridSpan w:val="2"/>
            <w:shd w:val="clear" w:color="auto" w:fill="FFFFFF"/>
            <w:tcMar>
              <w:top w:w="30" w:type="dxa"/>
              <w:left w:w="30" w:type="dxa"/>
              <w:bottom w:w="30" w:type="dxa"/>
              <w:right w:w="30" w:type="dxa"/>
            </w:tcMar>
          </w:tcPr>
          <w:p w14:paraId="2809F890" w14:textId="77777777" w:rsidR="00A171D1" w:rsidRPr="00566E55" w:rsidRDefault="0095163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K</w:t>
            </w:r>
            <w:r w:rsidR="00A171D1" w:rsidRPr="00566E55">
              <w:rPr>
                <w:rFonts w:ascii="Times New Roman" w:hAnsi="Times New Roman" w:cs="Times New Roman"/>
                <w:color w:val="000000"/>
              </w:rPr>
              <w:t>amu</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hastanesi</w:t>
            </w:r>
          </w:p>
        </w:tc>
        <w:tc>
          <w:tcPr>
            <w:tcW w:w="850" w:type="dxa"/>
            <w:shd w:val="clear" w:color="auto" w:fill="FFFFFF"/>
            <w:tcMar>
              <w:top w:w="30" w:type="dxa"/>
              <w:left w:w="30" w:type="dxa"/>
              <w:bottom w:w="30" w:type="dxa"/>
              <w:right w:w="30" w:type="dxa"/>
            </w:tcMar>
            <w:vAlign w:val="center"/>
          </w:tcPr>
          <w:p w14:paraId="21916842"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95</w:t>
            </w:r>
          </w:p>
        </w:tc>
        <w:tc>
          <w:tcPr>
            <w:tcW w:w="851" w:type="dxa"/>
            <w:shd w:val="clear" w:color="auto" w:fill="FFFFFF"/>
            <w:tcMar>
              <w:top w:w="30" w:type="dxa"/>
              <w:left w:w="30" w:type="dxa"/>
              <w:bottom w:w="30" w:type="dxa"/>
              <w:right w:w="30" w:type="dxa"/>
            </w:tcMar>
            <w:vAlign w:val="center"/>
          </w:tcPr>
          <w:p w14:paraId="62596B70"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4,49</w:t>
            </w:r>
          </w:p>
        </w:tc>
        <w:tc>
          <w:tcPr>
            <w:tcW w:w="1275" w:type="dxa"/>
            <w:gridSpan w:val="2"/>
            <w:vMerge w:val="restart"/>
            <w:shd w:val="clear" w:color="auto" w:fill="FFFFFF"/>
            <w:tcMar>
              <w:top w:w="30" w:type="dxa"/>
              <w:left w:w="30" w:type="dxa"/>
              <w:bottom w:w="30" w:type="dxa"/>
              <w:right w:w="30" w:type="dxa"/>
            </w:tcMar>
            <w:vAlign w:val="center"/>
          </w:tcPr>
          <w:p w14:paraId="1B7BA21F"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0,040</w:t>
            </w:r>
          </w:p>
        </w:tc>
      </w:tr>
      <w:tr w:rsidR="00A171D1" w:rsidRPr="00F652C1" w14:paraId="262D4C08" w14:textId="77777777" w:rsidTr="00566E55">
        <w:trPr>
          <w:cantSplit/>
          <w:tblHeader/>
        </w:trPr>
        <w:tc>
          <w:tcPr>
            <w:tcW w:w="3119" w:type="dxa"/>
            <w:vMerge/>
            <w:shd w:val="clear" w:color="auto" w:fill="FFFFFF"/>
            <w:tcMar>
              <w:top w:w="30" w:type="dxa"/>
              <w:left w:w="30" w:type="dxa"/>
              <w:bottom w:w="30" w:type="dxa"/>
              <w:right w:w="30" w:type="dxa"/>
            </w:tcMar>
          </w:tcPr>
          <w:p w14:paraId="40CCD94F"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p>
        </w:tc>
        <w:tc>
          <w:tcPr>
            <w:tcW w:w="2410" w:type="dxa"/>
            <w:gridSpan w:val="2"/>
            <w:shd w:val="clear" w:color="auto" w:fill="FFFFFF"/>
            <w:tcMar>
              <w:top w:w="30" w:type="dxa"/>
              <w:left w:w="30" w:type="dxa"/>
              <w:bottom w:w="30" w:type="dxa"/>
              <w:right w:w="30" w:type="dxa"/>
            </w:tcMar>
          </w:tcPr>
          <w:p w14:paraId="0DB98372" w14:textId="77777777" w:rsidR="00A171D1" w:rsidRPr="00566E55" w:rsidRDefault="0095163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Ö</w:t>
            </w:r>
            <w:r w:rsidR="00A171D1" w:rsidRPr="00566E55">
              <w:rPr>
                <w:rFonts w:ascii="Times New Roman" w:hAnsi="Times New Roman" w:cs="Times New Roman"/>
                <w:color w:val="000000"/>
              </w:rPr>
              <w:t>zel</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w:t>
            </w:r>
          </w:p>
        </w:tc>
        <w:tc>
          <w:tcPr>
            <w:tcW w:w="850" w:type="dxa"/>
            <w:shd w:val="clear" w:color="auto" w:fill="FFFFFF"/>
            <w:tcMar>
              <w:top w:w="30" w:type="dxa"/>
              <w:left w:w="30" w:type="dxa"/>
              <w:bottom w:w="30" w:type="dxa"/>
              <w:right w:w="30" w:type="dxa"/>
            </w:tcMar>
            <w:vAlign w:val="center"/>
          </w:tcPr>
          <w:p w14:paraId="20F4546E"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116</w:t>
            </w:r>
          </w:p>
        </w:tc>
        <w:tc>
          <w:tcPr>
            <w:tcW w:w="851" w:type="dxa"/>
            <w:shd w:val="clear" w:color="auto" w:fill="FFFFFF"/>
            <w:tcMar>
              <w:top w:w="30" w:type="dxa"/>
              <w:left w:w="30" w:type="dxa"/>
              <w:bottom w:w="30" w:type="dxa"/>
              <w:right w:w="30" w:type="dxa"/>
            </w:tcMar>
            <w:vAlign w:val="center"/>
          </w:tcPr>
          <w:p w14:paraId="5857B349"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4,68</w:t>
            </w:r>
          </w:p>
        </w:tc>
        <w:tc>
          <w:tcPr>
            <w:tcW w:w="1275" w:type="dxa"/>
            <w:gridSpan w:val="2"/>
            <w:vMerge/>
            <w:shd w:val="clear" w:color="auto" w:fill="FFFFFF"/>
            <w:tcMar>
              <w:top w:w="30" w:type="dxa"/>
              <w:left w:w="30" w:type="dxa"/>
              <w:bottom w:w="30" w:type="dxa"/>
              <w:right w:w="30" w:type="dxa"/>
            </w:tcMar>
            <w:vAlign w:val="center"/>
          </w:tcPr>
          <w:p w14:paraId="3785E19E"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3DCF5244" w14:textId="77777777" w:rsidTr="00566E55">
        <w:trPr>
          <w:cantSplit/>
          <w:tblHeader/>
        </w:trPr>
        <w:tc>
          <w:tcPr>
            <w:tcW w:w="3119" w:type="dxa"/>
            <w:vMerge/>
            <w:shd w:val="clear" w:color="auto" w:fill="FFFFFF"/>
            <w:tcMar>
              <w:top w:w="30" w:type="dxa"/>
              <w:left w:w="30" w:type="dxa"/>
              <w:bottom w:w="30" w:type="dxa"/>
              <w:right w:w="30" w:type="dxa"/>
            </w:tcMar>
          </w:tcPr>
          <w:p w14:paraId="32CA9C62"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p>
        </w:tc>
        <w:tc>
          <w:tcPr>
            <w:tcW w:w="2410" w:type="dxa"/>
            <w:gridSpan w:val="2"/>
            <w:shd w:val="clear" w:color="auto" w:fill="FFFFFF"/>
            <w:tcMar>
              <w:top w:w="30" w:type="dxa"/>
              <w:left w:w="30" w:type="dxa"/>
              <w:bottom w:w="30" w:type="dxa"/>
              <w:right w:w="30" w:type="dxa"/>
            </w:tcMar>
          </w:tcPr>
          <w:p w14:paraId="21DE2E66" w14:textId="77777777" w:rsidR="00A171D1" w:rsidRPr="00566E55" w:rsidRDefault="0095163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Ü</w:t>
            </w:r>
            <w:r w:rsidR="00A171D1" w:rsidRPr="00566E55">
              <w:rPr>
                <w:rFonts w:ascii="Times New Roman" w:hAnsi="Times New Roman" w:cs="Times New Roman"/>
                <w:color w:val="000000"/>
              </w:rPr>
              <w:t>niversite</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hastanesi</w:t>
            </w:r>
          </w:p>
        </w:tc>
        <w:tc>
          <w:tcPr>
            <w:tcW w:w="850" w:type="dxa"/>
            <w:shd w:val="clear" w:color="auto" w:fill="FFFFFF"/>
            <w:tcMar>
              <w:top w:w="30" w:type="dxa"/>
              <w:left w:w="30" w:type="dxa"/>
              <w:bottom w:w="30" w:type="dxa"/>
              <w:right w:w="30" w:type="dxa"/>
            </w:tcMar>
            <w:vAlign w:val="center"/>
          </w:tcPr>
          <w:p w14:paraId="63A6CDE1"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11</w:t>
            </w:r>
          </w:p>
        </w:tc>
        <w:tc>
          <w:tcPr>
            <w:tcW w:w="851" w:type="dxa"/>
            <w:shd w:val="clear" w:color="auto" w:fill="FFFFFF"/>
            <w:tcMar>
              <w:top w:w="30" w:type="dxa"/>
              <w:left w:w="30" w:type="dxa"/>
              <w:bottom w:w="30" w:type="dxa"/>
              <w:right w:w="30" w:type="dxa"/>
            </w:tcMar>
            <w:vAlign w:val="center"/>
          </w:tcPr>
          <w:p w14:paraId="11350DE1"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4,91</w:t>
            </w:r>
          </w:p>
        </w:tc>
        <w:tc>
          <w:tcPr>
            <w:tcW w:w="1275" w:type="dxa"/>
            <w:gridSpan w:val="2"/>
            <w:vMerge/>
            <w:shd w:val="clear" w:color="auto" w:fill="FFFFFF"/>
            <w:tcMar>
              <w:top w:w="30" w:type="dxa"/>
              <w:left w:w="30" w:type="dxa"/>
              <w:bottom w:w="30" w:type="dxa"/>
              <w:right w:w="30" w:type="dxa"/>
            </w:tcMar>
            <w:vAlign w:val="center"/>
          </w:tcPr>
          <w:p w14:paraId="3B621BBF"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4AC1AA7A" w14:textId="77777777" w:rsidTr="00566E55">
        <w:trPr>
          <w:cantSplit/>
          <w:tblHeader/>
        </w:trPr>
        <w:tc>
          <w:tcPr>
            <w:tcW w:w="3119" w:type="dxa"/>
            <w:vMerge/>
            <w:shd w:val="clear" w:color="auto" w:fill="FFFFFF"/>
            <w:tcMar>
              <w:top w:w="30" w:type="dxa"/>
              <w:left w:w="30" w:type="dxa"/>
              <w:bottom w:w="30" w:type="dxa"/>
              <w:right w:w="30" w:type="dxa"/>
            </w:tcMar>
          </w:tcPr>
          <w:p w14:paraId="5593D969"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p>
        </w:tc>
        <w:tc>
          <w:tcPr>
            <w:tcW w:w="2410" w:type="dxa"/>
            <w:gridSpan w:val="2"/>
            <w:shd w:val="clear" w:color="auto" w:fill="FFFFFF"/>
            <w:tcMar>
              <w:top w:w="30" w:type="dxa"/>
              <w:left w:w="30" w:type="dxa"/>
              <w:bottom w:w="30" w:type="dxa"/>
              <w:right w:w="30" w:type="dxa"/>
            </w:tcMar>
          </w:tcPr>
          <w:p w14:paraId="240881C4"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Total</w:t>
            </w:r>
          </w:p>
        </w:tc>
        <w:tc>
          <w:tcPr>
            <w:tcW w:w="850" w:type="dxa"/>
            <w:shd w:val="clear" w:color="auto" w:fill="FFFFFF"/>
            <w:tcMar>
              <w:top w:w="30" w:type="dxa"/>
              <w:left w:w="30" w:type="dxa"/>
              <w:bottom w:w="30" w:type="dxa"/>
              <w:right w:w="30" w:type="dxa"/>
            </w:tcMar>
            <w:vAlign w:val="center"/>
          </w:tcPr>
          <w:p w14:paraId="7566EFE7"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222</w:t>
            </w:r>
          </w:p>
        </w:tc>
        <w:tc>
          <w:tcPr>
            <w:tcW w:w="851" w:type="dxa"/>
            <w:shd w:val="clear" w:color="auto" w:fill="FFFFFF"/>
            <w:tcMar>
              <w:top w:w="30" w:type="dxa"/>
              <w:left w:w="30" w:type="dxa"/>
              <w:bottom w:w="30" w:type="dxa"/>
              <w:right w:w="30" w:type="dxa"/>
            </w:tcMar>
            <w:vAlign w:val="center"/>
          </w:tcPr>
          <w:p w14:paraId="090E5780"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4,61</w:t>
            </w:r>
          </w:p>
        </w:tc>
        <w:tc>
          <w:tcPr>
            <w:tcW w:w="1275" w:type="dxa"/>
            <w:gridSpan w:val="2"/>
            <w:vMerge/>
            <w:shd w:val="clear" w:color="auto" w:fill="FFFFFF"/>
            <w:tcMar>
              <w:top w:w="30" w:type="dxa"/>
              <w:left w:w="30" w:type="dxa"/>
              <w:bottom w:w="30" w:type="dxa"/>
              <w:right w:w="30" w:type="dxa"/>
            </w:tcMar>
            <w:vAlign w:val="center"/>
          </w:tcPr>
          <w:p w14:paraId="063F703E"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61C19B4A" w14:textId="77777777" w:rsidTr="00566E55">
        <w:trPr>
          <w:cantSplit/>
          <w:tblHeader/>
        </w:trPr>
        <w:tc>
          <w:tcPr>
            <w:tcW w:w="3119" w:type="dxa"/>
            <w:vMerge w:val="restart"/>
            <w:shd w:val="clear" w:color="auto" w:fill="E7E6E6" w:themeFill="background2"/>
            <w:tcMar>
              <w:top w:w="30" w:type="dxa"/>
              <w:left w:w="30" w:type="dxa"/>
              <w:bottom w:w="30" w:type="dxa"/>
              <w:right w:w="30" w:type="dxa"/>
            </w:tcMar>
          </w:tcPr>
          <w:p w14:paraId="02B5EDC1"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r w:rsidRPr="00566E55">
              <w:rPr>
                <w:rFonts w:ascii="Times New Roman" w:hAnsi="Times New Roman" w:cs="Times New Roman"/>
              </w:rPr>
              <w:t>Hastanemize ait HAP, hizmet içi eğitimlerle tüm personele duyuruldu.</w:t>
            </w:r>
          </w:p>
        </w:tc>
        <w:tc>
          <w:tcPr>
            <w:tcW w:w="2410" w:type="dxa"/>
            <w:gridSpan w:val="2"/>
            <w:shd w:val="clear" w:color="auto" w:fill="E7E6E6" w:themeFill="background2"/>
            <w:tcMar>
              <w:top w:w="30" w:type="dxa"/>
              <w:left w:w="30" w:type="dxa"/>
              <w:bottom w:w="30" w:type="dxa"/>
              <w:right w:w="30" w:type="dxa"/>
            </w:tcMar>
          </w:tcPr>
          <w:p w14:paraId="186EBA04" w14:textId="77777777" w:rsidR="00A171D1" w:rsidRPr="00566E55" w:rsidRDefault="0095163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K</w:t>
            </w:r>
            <w:r w:rsidR="00A171D1" w:rsidRPr="00566E55">
              <w:rPr>
                <w:rFonts w:ascii="Times New Roman" w:hAnsi="Times New Roman" w:cs="Times New Roman"/>
                <w:color w:val="000000"/>
              </w:rPr>
              <w:t>amu</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hastanesi</w:t>
            </w:r>
          </w:p>
        </w:tc>
        <w:tc>
          <w:tcPr>
            <w:tcW w:w="850" w:type="dxa"/>
            <w:shd w:val="clear" w:color="auto" w:fill="E7E6E6" w:themeFill="background2"/>
            <w:tcMar>
              <w:top w:w="30" w:type="dxa"/>
              <w:left w:w="30" w:type="dxa"/>
              <w:bottom w:w="30" w:type="dxa"/>
              <w:right w:w="30" w:type="dxa"/>
            </w:tcMar>
            <w:vAlign w:val="center"/>
          </w:tcPr>
          <w:p w14:paraId="6AE2E812"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95</w:t>
            </w:r>
          </w:p>
        </w:tc>
        <w:tc>
          <w:tcPr>
            <w:tcW w:w="851" w:type="dxa"/>
            <w:shd w:val="clear" w:color="auto" w:fill="E7E6E6" w:themeFill="background2"/>
            <w:tcMar>
              <w:top w:w="30" w:type="dxa"/>
              <w:left w:w="30" w:type="dxa"/>
              <w:bottom w:w="30" w:type="dxa"/>
              <w:right w:w="30" w:type="dxa"/>
            </w:tcMar>
            <w:vAlign w:val="center"/>
          </w:tcPr>
          <w:p w14:paraId="1DEDE95C"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3,89</w:t>
            </w:r>
          </w:p>
        </w:tc>
        <w:tc>
          <w:tcPr>
            <w:tcW w:w="1275" w:type="dxa"/>
            <w:gridSpan w:val="2"/>
            <w:vMerge w:val="restart"/>
            <w:shd w:val="clear" w:color="auto" w:fill="E7E6E6" w:themeFill="background2"/>
            <w:tcMar>
              <w:top w:w="30" w:type="dxa"/>
              <w:left w:w="30" w:type="dxa"/>
              <w:bottom w:w="30" w:type="dxa"/>
              <w:right w:w="30" w:type="dxa"/>
            </w:tcMar>
            <w:vAlign w:val="center"/>
          </w:tcPr>
          <w:p w14:paraId="4B1E3AC6"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0,039</w:t>
            </w:r>
          </w:p>
        </w:tc>
      </w:tr>
      <w:tr w:rsidR="00A171D1" w:rsidRPr="00F652C1" w14:paraId="7138F17B" w14:textId="77777777" w:rsidTr="00566E55">
        <w:trPr>
          <w:cantSplit/>
          <w:tblHeader/>
        </w:trPr>
        <w:tc>
          <w:tcPr>
            <w:tcW w:w="3119" w:type="dxa"/>
            <w:vMerge/>
            <w:shd w:val="clear" w:color="auto" w:fill="E7E6E6" w:themeFill="background2"/>
            <w:tcMar>
              <w:top w:w="30" w:type="dxa"/>
              <w:left w:w="30" w:type="dxa"/>
              <w:bottom w:w="30" w:type="dxa"/>
              <w:right w:w="30" w:type="dxa"/>
            </w:tcMar>
          </w:tcPr>
          <w:p w14:paraId="5B6F4C29"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p>
        </w:tc>
        <w:tc>
          <w:tcPr>
            <w:tcW w:w="2410" w:type="dxa"/>
            <w:gridSpan w:val="2"/>
            <w:shd w:val="clear" w:color="auto" w:fill="E7E6E6" w:themeFill="background2"/>
            <w:tcMar>
              <w:top w:w="30" w:type="dxa"/>
              <w:left w:w="30" w:type="dxa"/>
              <w:bottom w:w="30" w:type="dxa"/>
              <w:right w:w="30" w:type="dxa"/>
            </w:tcMar>
          </w:tcPr>
          <w:p w14:paraId="57C99869" w14:textId="77777777" w:rsidR="00A171D1" w:rsidRPr="00566E55" w:rsidRDefault="0095163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Ö</w:t>
            </w:r>
            <w:r w:rsidR="00A171D1" w:rsidRPr="00566E55">
              <w:rPr>
                <w:rFonts w:ascii="Times New Roman" w:hAnsi="Times New Roman" w:cs="Times New Roman"/>
                <w:color w:val="000000"/>
              </w:rPr>
              <w:t>zel</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w:t>
            </w:r>
          </w:p>
        </w:tc>
        <w:tc>
          <w:tcPr>
            <w:tcW w:w="850" w:type="dxa"/>
            <w:shd w:val="clear" w:color="auto" w:fill="E7E6E6" w:themeFill="background2"/>
            <w:tcMar>
              <w:top w:w="30" w:type="dxa"/>
              <w:left w:w="30" w:type="dxa"/>
              <w:bottom w:w="30" w:type="dxa"/>
              <w:right w:w="30" w:type="dxa"/>
            </w:tcMar>
            <w:vAlign w:val="center"/>
          </w:tcPr>
          <w:p w14:paraId="6BE8D3FA"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116</w:t>
            </w:r>
          </w:p>
        </w:tc>
        <w:tc>
          <w:tcPr>
            <w:tcW w:w="851" w:type="dxa"/>
            <w:shd w:val="clear" w:color="auto" w:fill="E7E6E6" w:themeFill="background2"/>
            <w:tcMar>
              <w:top w:w="30" w:type="dxa"/>
              <w:left w:w="30" w:type="dxa"/>
              <w:bottom w:w="30" w:type="dxa"/>
              <w:right w:w="30" w:type="dxa"/>
            </w:tcMar>
            <w:vAlign w:val="center"/>
          </w:tcPr>
          <w:p w14:paraId="5E1903DF"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3,97</w:t>
            </w:r>
          </w:p>
        </w:tc>
        <w:tc>
          <w:tcPr>
            <w:tcW w:w="1275" w:type="dxa"/>
            <w:gridSpan w:val="2"/>
            <w:vMerge/>
            <w:shd w:val="clear" w:color="auto" w:fill="E7E6E6" w:themeFill="background2"/>
            <w:tcMar>
              <w:top w:w="30" w:type="dxa"/>
              <w:left w:w="30" w:type="dxa"/>
              <w:bottom w:w="30" w:type="dxa"/>
              <w:right w:w="30" w:type="dxa"/>
            </w:tcMar>
            <w:vAlign w:val="center"/>
          </w:tcPr>
          <w:p w14:paraId="00B66B24"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5A1E2ECB" w14:textId="77777777" w:rsidTr="00566E55">
        <w:trPr>
          <w:cantSplit/>
          <w:tblHeader/>
        </w:trPr>
        <w:tc>
          <w:tcPr>
            <w:tcW w:w="3119" w:type="dxa"/>
            <w:vMerge/>
            <w:shd w:val="clear" w:color="auto" w:fill="E7E6E6" w:themeFill="background2"/>
            <w:tcMar>
              <w:top w:w="30" w:type="dxa"/>
              <w:left w:w="30" w:type="dxa"/>
              <w:bottom w:w="30" w:type="dxa"/>
              <w:right w:w="30" w:type="dxa"/>
            </w:tcMar>
          </w:tcPr>
          <w:p w14:paraId="3094FEBC"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p>
        </w:tc>
        <w:tc>
          <w:tcPr>
            <w:tcW w:w="2410" w:type="dxa"/>
            <w:gridSpan w:val="2"/>
            <w:shd w:val="clear" w:color="auto" w:fill="E7E6E6" w:themeFill="background2"/>
            <w:tcMar>
              <w:top w:w="30" w:type="dxa"/>
              <w:left w:w="30" w:type="dxa"/>
              <w:bottom w:w="30" w:type="dxa"/>
              <w:right w:w="30" w:type="dxa"/>
            </w:tcMar>
          </w:tcPr>
          <w:p w14:paraId="5EFD4BD6" w14:textId="77777777" w:rsidR="00A171D1" w:rsidRPr="00566E55" w:rsidRDefault="0095163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Ü</w:t>
            </w:r>
            <w:r w:rsidR="00A171D1" w:rsidRPr="00566E55">
              <w:rPr>
                <w:rFonts w:ascii="Times New Roman" w:hAnsi="Times New Roman" w:cs="Times New Roman"/>
                <w:color w:val="000000"/>
              </w:rPr>
              <w:t>niversite</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hastanesi</w:t>
            </w:r>
          </w:p>
        </w:tc>
        <w:tc>
          <w:tcPr>
            <w:tcW w:w="850" w:type="dxa"/>
            <w:shd w:val="clear" w:color="auto" w:fill="E7E6E6" w:themeFill="background2"/>
            <w:tcMar>
              <w:top w:w="30" w:type="dxa"/>
              <w:left w:w="30" w:type="dxa"/>
              <w:bottom w:w="30" w:type="dxa"/>
              <w:right w:w="30" w:type="dxa"/>
            </w:tcMar>
            <w:vAlign w:val="center"/>
          </w:tcPr>
          <w:p w14:paraId="36532CE8"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11</w:t>
            </w:r>
          </w:p>
        </w:tc>
        <w:tc>
          <w:tcPr>
            <w:tcW w:w="851" w:type="dxa"/>
            <w:shd w:val="clear" w:color="auto" w:fill="E7E6E6" w:themeFill="background2"/>
            <w:tcMar>
              <w:top w:w="30" w:type="dxa"/>
              <w:left w:w="30" w:type="dxa"/>
              <w:bottom w:w="30" w:type="dxa"/>
              <w:right w:w="30" w:type="dxa"/>
            </w:tcMar>
            <w:vAlign w:val="center"/>
          </w:tcPr>
          <w:p w14:paraId="2FEE83CB"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4,91</w:t>
            </w:r>
          </w:p>
        </w:tc>
        <w:tc>
          <w:tcPr>
            <w:tcW w:w="1275" w:type="dxa"/>
            <w:gridSpan w:val="2"/>
            <w:vMerge/>
            <w:shd w:val="clear" w:color="auto" w:fill="E7E6E6" w:themeFill="background2"/>
            <w:tcMar>
              <w:top w:w="30" w:type="dxa"/>
              <w:left w:w="30" w:type="dxa"/>
              <w:bottom w:w="30" w:type="dxa"/>
              <w:right w:w="30" w:type="dxa"/>
            </w:tcMar>
            <w:vAlign w:val="center"/>
          </w:tcPr>
          <w:p w14:paraId="6C42CF78"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272D9D13" w14:textId="77777777" w:rsidTr="00566E55">
        <w:trPr>
          <w:cantSplit/>
          <w:tblHeader/>
        </w:trPr>
        <w:tc>
          <w:tcPr>
            <w:tcW w:w="3119" w:type="dxa"/>
            <w:vMerge/>
            <w:shd w:val="clear" w:color="auto" w:fill="E7E6E6" w:themeFill="background2"/>
            <w:tcMar>
              <w:top w:w="30" w:type="dxa"/>
              <w:left w:w="30" w:type="dxa"/>
              <w:bottom w:w="30" w:type="dxa"/>
              <w:right w:w="30" w:type="dxa"/>
            </w:tcMar>
          </w:tcPr>
          <w:p w14:paraId="52F619DB"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p>
        </w:tc>
        <w:tc>
          <w:tcPr>
            <w:tcW w:w="2410" w:type="dxa"/>
            <w:gridSpan w:val="2"/>
            <w:shd w:val="clear" w:color="auto" w:fill="E7E6E6" w:themeFill="background2"/>
            <w:tcMar>
              <w:top w:w="30" w:type="dxa"/>
              <w:left w:w="30" w:type="dxa"/>
              <w:bottom w:w="30" w:type="dxa"/>
              <w:right w:w="30" w:type="dxa"/>
            </w:tcMar>
          </w:tcPr>
          <w:p w14:paraId="464AC6EB"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Total</w:t>
            </w:r>
          </w:p>
        </w:tc>
        <w:tc>
          <w:tcPr>
            <w:tcW w:w="850" w:type="dxa"/>
            <w:shd w:val="clear" w:color="auto" w:fill="E7E6E6" w:themeFill="background2"/>
            <w:tcMar>
              <w:top w:w="30" w:type="dxa"/>
              <w:left w:w="30" w:type="dxa"/>
              <w:bottom w:w="30" w:type="dxa"/>
              <w:right w:w="30" w:type="dxa"/>
            </w:tcMar>
            <w:vAlign w:val="center"/>
          </w:tcPr>
          <w:p w14:paraId="3DBDEF7A"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222</w:t>
            </w:r>
          </w:p>
        </w:tc>
        <w:tc>
          <w:tcPr>
            <w:tcW w:w="851" w:type="dxa"/>
            <w:shd w:val="clear" w:color="auto" w:fill="E7E6E6" w:themeFill="background2"/>
            <w:tcMar>
              <w:top w:w="30" w:type="dxa"/>
              <w:left w:w="30" w:type="dxa"/>
              <w:bottom w:w="30" w:type="dxa"/>
              <w:right w:w="30" w:type="dxa"/>
            </w:tcMar>
            <w:vAlign w:val="center"/>
          </w:tcPr>
          <w:p w14:paraId="3A98E773"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3,98</w:t>
            </w:r>
          </w:p>
        </w:tc>
        <w:tc>
          <w:tcPr>
            <w:tcW w:w="1275" w:type="dxa"/>
            <w:gridSpan w:val="2"/>
            <w:vMerge/>
            <w:shd w:val="clear" w:color="auto" w:fill="E7E6E6" w:themeFill="background2"/>
            <w:tcMar>
              <w:top w:w="30" w:type="dxa"/>
              <w:left w:w="30" w:type="dxa"/>
              <w:bottom w:w="30" w:type="dxa"/>
              <w:right w:w="30" w:type="dxa"/>
            </w:tcMar>
            <w:vAlign w:val="center"/>
          </w:tcPr>
          <w:p w14:paraId="16F3EF3C"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1EF04636" w14:textId="77777777" w:rsidTr="00566E55">
        <w:trPr>
          <w:cantSplit/>
          <w:tblHeader/>
        </w:trPr>
        <w:tc>
          <w:tcPr>
            <w:tcW w:w="3119" w:type="dxa"/>
            <w:vMerge w:val="restart"/>
            <w:shd w:val="clear" w:color="auto" w:fill="FFFFFF"/>
            <w:tcMar>
              <w:top w:w="30" w:type="dxa"/>
              <w:left w:w="30" w:type="dxa"/>
              <w:bottom w:w="30" w:type="dxa"/>
              <w:right w:w="30" w:type="dxa"/>
            </w:tcMar>
          </w:tcPr>
          <w:p w14:paraId="1BEFB84C"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r w:rsidRPr="00566E55">
              <w:rPr>
                <w:rFonts w:ascii="Times New Roman" w:hAnsi="Times New Roman" w:cs="Times New Roman"/>
              </w:rPr>
              <w:t>Hastanedeki görevim ile HAP’taki görevim birbiri ile bağlantılıdır</w:t>
            </w:r>
          </w:p>
        </w:tc>
        <w:tc>
          <w:tcPr>
            <w:tcW w:w="2410" w:type="dxa"/>
            <w:gridSpan w:val="2"/>
            <w:shd w:val="clear" w:color="auto" w:fill="FFFFFF"/>
            <w:tcMar>
              <w:top w:w="30" w:type="dxa"/>
              <w:left w:w="30" w:type="dxa"/>
              <w:bottom w:w="30" w:type="dxa"/>
              <w:right w:w="30" w:type="dxa"/>
            </w:tcMar>
          </w:tcPr>
          <w:p w14:paraId="567DFFA5" w14:textId="77777777" w:rsidR="00A171D1" w:rsidRPr="00566E55" w:rsidRDefault="0095163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K</w:t>
            </w:r>
            <w:r w:rsidR="00A171D1" w:rsidRPr="00566E55">
              <w:rPr>
                <w:rFonts w:ascii="Times New Roman" w:hAnsi="Times New Roman" w:cs="Times New Roman"/>
                <w:color w:val="000000"/>
              </w:rPr>
              <w:t>amu</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hastanesi</w:t>
            </w:r>
          </w:p>
        </w:tc>
        <w:tc>
          <w:tcPr>
            <w:tcW w:w="850" w:type="dxa"/>
            <w:shd w:val="clear" w:color="auto" w:fill="FFFFFF"/>
            <w:tcMar>
              <w:top w:w="30" w:type="dxa"/>
              <w:left w:w="30" w:type="dxa"/>
              <w:bottom w:w="30" w:type="dxa"/>
              <w:right w:w="30" w:type="dxa"/>
            </w:tcMar>
            <w:vAlign w:val="center"/>
          </w:tcPr>
          <w:p w14:paraId="3AC53415"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95</w:t>
            </w:r>
          </w:p>
        </w:tc>
        <w:tc>
          <w:tcPr>
            <w:tcW w:w="851" w:type="dxa"/>
            <w:shd w:val="clear" w:color="auto" w:fill="FFFFFF"/>
            <w:tcMar>
              <w:top w:w="30" w:type="dxa"/>
              <w:left w:w="30" w:type="dxa"/>
              <w:bottom w:w="30" w:type="dxa"/>
              <w:right w:w="30" w:type="dxa"/>
            </w:tcMar>
            <w:vAlign w:val="center"/>
          </w:tcPr>
          <w:p w14:paraId="3A6BECFC"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3,68</w:t>
            </w:r>
          </w:p>
        </w:tc>
        <w:tc>
          <w:tcPr>
            <w:tcW w:w="1275" w:type="dxa"/>
            <w:gridSpan w:val="2"/>
            <w:vMerge w:val="restart"/>
            <w:shd w:val="clear" w:color="auto" w:fill="FFFFFF"/>
            <w:tcMar>
              <w:top w:w="30" w:type="dxa"/>
              <w:left w:w="30" w:type="dxa"/>
              <w:bottom w:w="30" w:type="dxa"/>
              <w:right w:w="30" w:type="dxa"/>
            </w:tcMar>
            <w:vAlign w:val="center"/>
          </w:tcPr>
          <w:p w14:paraId="596F53D7"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0,014</w:t>
            </w:r>
          </w:p>
        </w:tc>
      </w:tr>
      <w:tr w:rsidR="00A171D1" w:rsidRPr="00F652C1" w14:paraId="25110FA7" w14:textId="77777777" w:rsidTr="00566E55">
        <w:trPr>
          <w:cantSplit/>
          <w:tblHeader/>
        </w:trPr>
        <w:tc>
          <w:tcPr>
            <w:tcW w:w="3119" w:type="dxa"/>
            <w:vMerge/>
            <w:shd w:val="clear" w:color="auto" w:fill="FFFFFF"/>
            <w:tcMar>
              <w:top w:w="30" w:type="dxa"/>
              <w:left w:w="30" w:type="dxa"/>
              <w:bottom w:w="30" w:type="dxa"/>
              <w:right w:w="30" w:type="dxa"/>
            </w:tcMar>
          </w:tcPr>
          <w:p w14:paraId="02C236B3"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p>
        </w:tc>
        <w:tc>
          <w:tcPr>
            <w:tcW w:w="2410" w:type="dxa"/>
            <w:gridSpan w:val="2"/>
            <w:shd w:val="clear" w:color="auto" w:fill="FFFFFF"/>
            <w:tcMar>
              <w:top w:w="30" w:type="dxa"/>
              <w:left w:w="30" w:type="dxa"/>
              <w:bottom w:w="30" w:type="dxa"/>
              <w:right w:w="30" w:type="dxa"/>
            </w:tcMar>
          </w:tcPr>
          <w:p w14:paraId="6FB92387" w14:textId="77777777" w:rsidR="00A171D1" w:rsidRPr="00566E55" w:rsidRDefault="0095163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Ö</w:t>
            </w:r>
            <w:r w:rsidR="00A171D1" w:rsidRPr="00566E55">
              <w:rPr>
                <w:rFonts w:ascii="Times New Roman" w:hAnsi="Times New Roman" w:cs="Times New Roman"/>
                <w:color w:val="000000"/>
              </w:rPr>
              <w:t>zel</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w:t>
            </w:r>
          </w:p>
        </w:tc>
        <w:tc>
          <w:tcPr>
            <w:tcW w:w="850" w:type="dxa"/>
            <w:shd w:val="clear" w:color="auto" w:fill="FFFFFF"/>
            <w:tcMar>
              <w:top w:w="30" w:type="dxa"/>
              <w:left w:w="30" w:type="dxa"/>
              <w:bottom w:w="30" w:type="dxa"/>
              <w:right w:w="30" w:type="dxa"/>
            </w:tcMar>
            <w:vAlign w:val="center"/>
          </w:tcPr>
          <w:p w14:paraId="2C94DC38"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116</w:t>
            </w:r>
          </w:p>
        </w:tc>
        <w:tc>
          <w:tcPr>
            <w:tcW w:w="851" w:type="dxa"/>
            <w:shd w:val="clear" w:color="auto" w:fill="FFFFFF"/>
            <w:tcMar>
              <w:top w:w="30" w:type="dxa"/>
              <w:left w:w="30" w:type="dxa"/>
              <w:bottom w:w="30" w:type="dxa"/>
              <w:right w:w="30" w:type="dxa"/>
            </w:tcMar>
            <w:vAlign w:val="center"/>
          </w:tcPr>
          <w:p w14:paraId="65D12995"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4,24</w:t>
            </w:r>
          </w:p>
        </w:tc>
        <w:tc>
          <w:tcPr>
            <w:tcW w:w="1275" w:type="dxa"/>
            <w:gridSpan w:val="2"/>
            <w:vMerge/>
            <w:shd w:val="clear" w:color="auto" w:fill="FFFFFF"/>
            <w:tcMar>
              <w:top w:w="30" w:type="dxa"/>
              <w:left w:w="30" w:type="dxa"/>
              <w:bottom w:w="30" w:type="dxa"/>
              <w:right w:w="30" w:type="dxa"/>
            </w:tcMar>
            <w:vAlign w:val="center"/>
          </w:tcPr>
          <w:p w14:paraId="24351FC8"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672A9961" w14:textId="77777777" w:rsidTr="00566E55">
        <w:trPr>
          <w:cantSplit/>
          <w:tblHeader/>
        </w:trPr>
        <w:tc>
          <w:tcPr>
            <w:tcW w:w="3119" w:type="dxa"/>
            <w:vMerge/>
            <w:shd w:val="clear" w:color="auto" w:fill="FFFFFF"/>
            <w:tcMar>
              <w:top w:w="30" w:type="dxa"/>
              <w:left w:w="30" w:type="dxa"/>
              <w:bottom w:w="30" w:type="dxa"/>
              <w:right w:w="30" w:type="dxa"/>
            </w:tcMar>
          </w:tcPr>
          <w:p w14:paraId="1A9244E6"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p>
        </w:tc>
        <w:tc>
          <w:tcPr>
            <w:tcW w:w="2410" w:type="dxa"/>
            <w:gridSpan w:val="2"/>
            <w:shd w:val="clear" w:color="auto" w:fill="FFFFFF"/>
            <w:tcMar>
              <w:top w:w="30" w:type="dxa"/>
              <w:left w:w="30" w:type="dxa"/>
              <w:bottom w:w="30" w:type="dxa"/>
              <w:right w:w="30" w:type="dxa"/>
            </w:tcMar>
          </w:tcPr>
          <w:p w14:paraId="7869ED1D" w14:textId="77777777" w:rsidR="00A171D1" w:rsidRPr="00566E55" w:rsidRDefault="0095163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Ü</w:t>
            </w:r>
            <w:r w:rsidR="00A171D1" w:rsidRPr="00566E55">
              <w:rPr>
                <w:rFonts w:ascii="Times New Roman" w:hAnsi="Times New Roman" w:cs="Times New Roman"/>
                <w:color w:val="000000"/>
              </w:rPr>
              <w:t>niversite</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hastanesi</w:t>
            </w:r>
          </w:p>
        </w:tc>
        <w:tc>
          <w:tcPr>
            <w:tcW w:w="850" w:type="dxa"/>
            <w:shd w:val="clear" w:color="auto" w:fill="FFFFFF"/>
            <w:tcMar>
              <w:top w:w="30" w:type="dxa"/>
              <w:left w:w="30" w:type="dxa"/>
              <w:bottom w:w="30" w:type="dxa"/>
              <w:right w:w="30" w:type="dxa"/>
            </w:tcMar>
            <w:vAlign w:val="center"/>
          </w:tcPr>
          <w:p w14:paraId="12BA6F45"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11</w:t>
            </w:r>
          </w:p>
        </w:tc>
        <w:tc>
          <w:tcPr>
            <w:tcW w:w="851" w:type="dxa"/>
            <w:shd w:val="clear" w:color="auto" w:fill="FFFFFF"/>
            <w:tcMar>
              <w:top w:w="30" w:type="dxa"/>
              <w:left w:w="30" w:type="dxa"/>
              <w:bottom w:w="30" w:type="dxa"/>
              <w:right w:w="30" w:type="dxa"/>
            </w:tcMar>
            <w:vAlign w:val="center"/>
          </w:tcPr>
          <w:p w14:paraId="154B55C1"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4,36</w:t>
            </w:r>
          </w:p>
        </w:tc>
        <w:tc>
          <w:tcPr>
            <w:tcW w:w="1275" w:type="dxa"/>
            <w:gridSpan w:val="2"/>
            <w:vMerge/>
            <w:shd w:val="clear" w:color="auto" w:fill="FFFFFF"/>
            <w:tcMar>
              <w:top w:w="30" w:type="dxa"/>
              <w:left w:w="30" w:type="dxa"/>
              <w:bottom w:w="30" w:type="dxa"/>
              <w:right w:w="30" w:type="dxa"/>
            </w:tcMar>
            <w:vAlign w:val="center"/>
          </w:tcPr>
          <w:p w14:paraId="06257C9F"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5DF385DE" w14:textId="77777777" w:rsidTr="00566E55">
        <w:trPr>
          <w:cantSplit/>
          <w:tblHeader/>
        </w:trPr>
        <w:tc>
          <w:tcPr>
            <w:tcW w:w="3119" w:type="dxa"/>
            <w:vMerge/>
            <w:shd w:val="clear" w:color="auto" w:fill="FFFFFF"/>
            <w:tcMar>
              <w:top w:w="30" w:type="dxa"/>
              <w:left w:w="30" w:type="dxa"/>
              <w:bottom w:w="30" w:type="dxa"/>
              <w:right w:w="30" w:type="dxa"/>
            </w:tcMar>
          </w:tcPr>
          <w:p w14:paraId="684B123A"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p>
        </w:tc>
        <w:tc>
          <w:tcPr>
            <w:tcW w:w="2410" w:type="dxa"/>
            <w:gridSpan w:val="2"/>
            <w:shd w:val="clear" w:color="auto" w:fill="FFFFFF"/>
            <w:tcMar>
              <w:top w:w="30" w:type="dxa"/>
              <w:left w:w="30" w:type="dxa"/>
              <w:bottom w:w="30" w:type="dxa"/>
              <w:right w:w="30" w:type="dxa"/>
            </w:tcMar>
          </w:tcPr>
          <w:p w14:paraId="23071BCE"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Total</w:t>
            </w:r>
          </w:p>
        </w:tc>
        <w:tc>
          <w:tcPr>
            <w:tcW w:w="850" w:type="dxa"/>
            <w:shd w:val="clear" w:color="auto" w:fill="FFFFFF"/>
            <w:tcMar>
              <w:top w:w="30" w:type="dxa"/>
              <w:left w:w="30" w:type="dxa"/>
              <w:bottom w:w="30" w:type="dxa"/>
              <w:right w:w="30" w:type="dxa"/>
            </w:tcMar>
            <w:vAlign w:val="center"/>
          </w:tcPr>
          <w:p w14:paraId="62C2746B"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222</w:t>
            </w:r>
          </w:p>
        </w:tc>
        <w:tc>
          <w:tcPr>
            <w:tcW w:w="851" w:type="dxa"/>
            <w:shd w:val="clear" w:color="auto" w:fill="FFFFFF"/>
            <w:tcMar>
              <w:top w:w="30" w:type="dxa"/>
              <w:left w:w="30" w:type="dxa"/>
              <w:bottom w:w="30" w:type="dxa"/>
              <w:right w:w="30" w:type="dxa"/>
            </w:tcMar>
            <w:vAlign w:val="center"/>
          </w:tcPr>
          <w:p w14:paraId="58F90AC1"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4,01</w:t>
            </w:r>
          </w:p>
        </w:tc>
        <w:tc>
          <w:tcPr>
            <w:tcW w:w="1275" w:type="dxa"/>
            <w:gridSpan w:val="2"/>
            <w:vMerge/>
            <w:shd w:val="clear" w:color="auto" w:fill="FFFFFF"/>
            <w:tcMar>
              <w:top w:w="30" w:type="dxa"/>
              <w:left w:w="30" w:type="dxa"/>
              <w:bottom w:w="30" w:type="dxa"/>
              <w:right w:w="30" w:type="dxa"/>
            </w:tcMar>
            <w:vAlign w:val="center"/>
          </w:tcPr>
          <w:p w14:paraId="651E7ECE"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033005F9" w14:textId="77777777" w:rsidTr="00566E55">
        <w:trPr>
          <w:cantSplit/>
          <w:tblHeader/>
        </w:trPr>
        <w:tc>
          <w:tcPr>
            <w:tcW w:w="3119" w:type="dxa"/>
            <w:vMerge w:val="restart"/>
            <w:shd w:val="clear" w:color="auto" w:fill="E7E6E6" w:themeFill="background2"/>
            <w:tcMar>
              <w:top w:w="30" w:type="dxa"/>
              <w:left w:w="30" w:type="dxa"/>
              <w:bottom w:w="30" w:type="dxa"/>
              <w:right w:w="30" w:type="dxa"/>
            </w:tcMar>
          </w:tcPr>
          <w:p w14:paraId="6263781A"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r w:rsidRPr="00566E55">
              <w:rPr>
                <w:rFonts w:ascii="Times New Roman" w:hAnsi="Times New Roman" w:cs="Times New Roman"/>
              </w:rPr>
              <w:t>Tahliye planımız tatbikatla test edildi</w:t>
            </w:r>
          </w:p>
        </w:tc>
        <w:tc>
          <w:tcPr>
            <w:tcW w:w="2410" w:type="dxa"/>
            <w:gridSpan w:val="2"/>
            <w:shd w:val="clear" w:color="auto" w:fill="E7E6E6" w:themeFill="background2"/>
            <w:tcMar>
              <w:top w:w="30" w:type="dxa"/>
              <w:left w:w="30" w:type="dxa"/>
              <w:bottom w:w="30" w:type="dxa"/>
              <w:right w:w="30" w:type="dxa"/>
            </w:tcMar>
          </w:tcPr>
          <w:p w14:paraId="1D037136" w14:textId="77777777" w:rsidR="00A171D1" w:rsidRPr="00566E55" w:rsidRDefault="0095163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K</w:t>
            </w:r>
            <w:r w:rsidR="00A171D1" w:rsidRPr="00566E55">
              <w:rPr>
                <w:rFonts w:ascii="Times New Roman" w:hAnsi="Times New Roman" w:cs="Times New Roman"/>
                <w:color w:val="000000"/>
              </w:rPr>
              <w:t>amu</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hastanesi</w:t>
            </w:r>
          </w:p>
        </w:tc>
        <w:tc>
          <w:tcPr>
            <w:tcW w:w="850" w:type="dxa"/>
            <w:shd w:val="clear" w:color="auto" w:fill="E7E6E6" w:themeFill="background2"/>
            <w:tcMar>
              <w:top w:w="30" w:type="dxa"/>
              <w:left w:w="30" w:type="dxa"/>
              <w:bottom w:w="30" w:type="dxa"/>
              <w:right w:w="30" w:type="dxa"/>
            </w:tcMar>
            <w:vAlign w:val="center"/>
          </w:tcPr>
          <w:p w14:paraId="281AF072"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95</w:t>
            </w:r>
          </w:p>
        </w:tc>
        <w:tc>
          <w:tcPr>
            <w:tcW w:w="851" w:type="dxa"/>
            <w:shd w:val="clear" w:color="auto" w:fill="E7E6E6" w:themeFill="background2"/>
            <w:tcMar>
              <w:top w:w="30" w:type="dxa"/>
              <w:left w:w="30" w:type="dxa"/>
              <w:bottom w:w="30" w:type="dxa"/>
              <w:right w:w="30" w:type="dxa"/>
            </w:tcMar>
            <w:vAlign w:val="center"/>
          </w:tcPr>
          <w:p w14:paraId="2C87185C"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4,20</w:t>
            </w:r>
          </w:p>
        </w:tc>
        <w:tc>
          <w:tcPr>
            <w:tcW w:w="1275" w:type="dxa"/>
            <w:gridSpan w:val="2"/>
            <w:vMerge w:val="restart"/>
            <w:shd w:val="clear" w:color="auto" w:fill="E7E6E6" w:themeFill="background2"/>
            <w:tcMar>
              <w:top w:w="30" w:type="dxa"/>
              <w:left w:w="30" w:type="dxa"/>
              <w:bottom w:w="30" w:type="dxa"/>
              <w:right w:w="30" w:type="dxa"/>
            </w:tcMar>
            <w:vAlign w:val="center"/>
          </w:tcPr>
          <w:p w14:paraId="55BE5E2F"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0,016</w:t>
            </w:r>
          </w:p>
        </w:tc>
      </w:tr>
      <w:tr w:rsidR="00A171D1" w:rsidRPr="00F652C1" w14:paraId="611EDD27" w14:textId="77777777" w:rsidTr="00566E55">
        <w:trPr>
          <w:cantSplit/>
          <w:tblHeader/>
        </w:trPr>
        <w:tc>
          <w:tcPr>
            <w:tcW w:w="3119" w:type="dxa"/>
            <w:vMerge/>
            <w:shd w:val="clear" w:color="auto" w:fill="E7E6E6" w:themeFill="background2"/>
            <w:tcMar>
              <w:top w:w="30" w:type="dxa"/>
              <w:left w:w="30" w:type="dxa"/>
              <w:bottom w:w="30" w:type="dxa"/>
              <w:right w:w="30" w:type="dxa"/>
            </w:tcMar>
          </w:tcPr>
          <w:p w14:paraId="6461CD37"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p>
        </w:tc>
        <w:tc>
          <w:tcPr>
            <w:tcW w:w="2410" w:type="dxa"/>
            <w:gridSpan w:val="2"/>
            <w:shd w:val="clear" w:color="auto" w:fill="E7E6E6" w:themeFill="background2"/>
            <w:tcMar>
              <w:top w:w="30" w:type="dxa"/>
              <w:left w:w="30" w:type="dxa"/>
              <w:bottom w:w="30" w:type="dxa"/>
              <w:right w:w="30" w:type="dxa"/>
            </w:tcMar>
          </w:tcPr>
          <w:p w14:paraId="170A93D2" w14:textId="77777777" w:rsidR="00A171D1" w:rsidRPr="00566E55" w:rsidRDefault="0095163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Ö</w:t>
            </w:r>
            <w:r w:rsidR="00A171D1" w:rsidRPr="00566E55">
              <w:rPr>
                <w:rFonts w:ascii="Times New Roman" w:hAnsi="Times New Roman" w:cs="Times New Roman"/>
                <w:color w:val="000000"/>
              </w:rPr>
              <w:t>zel</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w:t>
            </w:r>
          </w:p>
        </w:tc>
        <w:tc>
          <w:tcPr>
            <w:tcW w:w="850" w:type="dxa"/>
            <w:shd w:val="clear" w:color="auto" w:fill="E7E6E6" w:themeFill="background2"/>
            <w:tcMar>
              <w:top w:w="30" w:type="dxa"/>
              <w:left w:w="30" w:type="dxa"/>
              <w:bottom w:w="30" w:type="dxa"/>
              <w:right w:w="30" w:type="dxa"/>
            </w:tcMar>
            <w:vAlign w:val="center"/>
          </w:tcPr>
          <w:p w14:paraId="0BD5ABCB"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116</w:t>
            </w:r>
          </w:p>
        </w:tc>
        <w:tc>
          <w:tcPr>
            <w:tcW w:w="851" w:type="dxa"/>
            <w:shd w:val="clear" w:color="auto" w:fill="E7E6E6" w:themeFill="background2"/>
            <w:tcMar>
              <w:top w:w="30" w:type="dxa"/>
              <w:left w:w="30" w:type="dxa"/>
              <w:bottom w:w="30" w:type="dxa"/>
              <w:right w:w="30" w:type="dxa"/>
            </w:tcMar>
            <w:vAlign w:val="center"/>
          </w:tcPr>
          <w:p w14:paraId="1F2C4FAF"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4,40</w:t>
            </w:r>
          </w:p>
        </w:tc>
        <w:tc>
          <w:tcPr>
            <w:tcW w:w="1275" w:type="dxa"/>
            <w:gridSpan w:val="2"/>
            <w:vMerge/>
            <w:shd w:val="clear" w:color="auto" w:fill="E7E6E6" w:themeFill="background2"/>
            <w:tcMar>
              <w:top w:w="30" w:type="dxa"/>
              <w:left w:w="30" w:type="dxa"/>
              <w:bottom w:w="30" w:type="dxa"/>
              <w:right w:w="30" w:type="dxa"/>
            </w:tcMar>
            <w:vAlign w:val="center"/>
          </w:tcPr>
          <w:p w14:paraId="01F9A440"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08EABBA7" w14:textId="77777777" w:rsidTr="00566E55">
        <w:trPr>
          <w:cantSplit/>
          <w:tblHeader/>
        </w:trPr>
        <w:tc>
          <w:tcPr>
            <w:tcW w:w="3119" w:type="dxa"/>
            <w:vMerge/>
            <w:shd w:val="clear" w:color="auto" w:fill="E7E6E6" w:themeFill="background2"/>
            <w:tcMar>
              <w:top w:w="30" w:type="dxa"/>
              <w:left w:w="30" w:type="dxa"/>
              <w:bottom w:w="30" w:type="dxa"/>
              <w:right w:w="30" w:type="dxa"/>
            </w:tcMar>
          </w:tcPr>
          <w:p w14:paraId="7816F9F5"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p>
        </w:tc>
        <w:tc>
          <w:tcPr>
            <w:tcW w:w="2410" w:type="dxa"/>
            <w:gridSpan w:val="2"/>
            <w:shd w:val="clear" w:color="auto" w:fill="E7E6E6" w:themeFill="background2"/>
            <w:tcMar>
              <w:top w:w="30" w:type="dxa"/>
              <w:left w:w="30" w:type="dxa"/>
              <w:bottom w:w="30" w:type="dxa"/>
              <w:right w:w="30" w:type="dxa"/>
            </w:tcMar>
          </w:tcPr>
          <w:p w14:paraId="24802637" w14:textId="77777777" w:rsidR="00A171D1" w:rsidRPr="00566E55" w:rsidRDefault="0095163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Ü</w:t>
            </w:r>
            <w:r w:rsidR="00A171D1" w:rsidRPr="00566E55">
              <w:rPr>
                <w:rFonts w:ascii="Times New Roman" w:hAnsi="Times New Roman" w:cs="Times New Roman"/>
                <w:color w:val="000000"/>
              </w:rPr>
              <w:t>niversite</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hastanesi</w:t>
            </w:r>
          </w:p>
        </w:tc>
        <w:tc>
          <w:tcPr>
            <w:tcW w:w="850" w:type="dxa"/>
            <w:shd w:val="clear" w:color="auto" w:fill="E7E6E6" w:themeFill="background2"/>
            <w:tcMar>
              <w:top w:w="30" w:type="dxa"/>
              <w:left w:w="30" w:type="dxa"/>
              <w:bottom w:w="30" w:type="dxa"/>
              <w:right w:w="30" w:type="dxa"/>
            </w:tcMar>
            <w:vAlign w:val="center"/>
          </w:tcPr>
          <w:p w14:paraId="6346C958"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11</w:t>
            </w:r>
          </w:p>
        </w:tc>
        <w:tc>
          <w:tcPr>
            <w:tcW w:w="851" w:type="dxa"/>
            <w:shd w:val="clear" w:color="auto" w:fill="E7E6E6" w:themeFill="background2"/>
            <w:tcMar>
              <w:top w:w="30" w:type="dxa"/>
              <w:left w:w="30" w:type="dxa"/>
              <w:bottom w:w="30" w:type="dxa"/>
              <w:right w:w="30" w:type="dxa"/>
            </w:tcMar>
            <w:vAlign w:val="center"/>
          </w:tcPr>
          <w:p w14:paraId="2DA72C1B"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4,91</w:t>
            </w:r>
          </w:p>
        </w:tc>
        <w:tc>
          <w:tcPr>
            <w:tcW w:w="1275" w:type="dxa"/>
            <w:gridSpan w:val="2"/>
            <w:vMerge/>
            <w:shd w:val="clear" w:color="auto" w:fill="E7E6E6" w:themeFill="background2"/>
            <w:tcMar>
              <w:top w:w="30" w:type="dxa"/>
              <w:left w:w="30" w:type="dxa"/>
              <w:bottom w:w="30" w:type="dxa"/>
              <w:right w:w="30" w:type="dxa"/>
            </w:tcMar>
            <w:vAlign w:val="center"/>
          </w:tcPr>
          <w:p w14:paraId="0153DA4F"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36080FA5" w14:textId="77777777" w:rsidTr="00566E55">
        <w:trPr>
          <w:cantSplit/>
          <w:tblHeader/>
        </w:trPr>
        <w:tc>
          <w:tcPr>
            <w:tcW w:w="3119" w:type="dxa"/>
            <w:vMerge/>
            <w:shd w:val="clear" w:color="auto" w:fill="E7E6E6" w:themeFill="background2"/>
            <w:tcMar>
              <w:top w:w="30" w:type="dxa"/>
              <w:left w:w="30" w:type="dxa"/>
              <w:bottom w:w="30" w:type="dxa"/>
              <w:right w:w="30" w:type="dxa"/>
            </w:tcMar>
          </w:tcPr>
          <w:p w14:paraId="302DBCED"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p>
        </w:tc>
        <w:tc>
          <w:tcPr>
            <w:tcW w:w="2410" w:type="dxa"/>
            <w:gridSpan w:val="2"/>
            <w:shd w:val="clear" w:color="auto" w:fill="E7E6E6" w:themeFill="background2"/>
            <w:tcMar>
              <w:top w:w="30" w:type="dxa"/>
              <w:left w:w="30" w:type="dxa"/>
              <w:bottom w:w="30" w:type="dxa"/>
              <w:right w:w="30" w:type="dxa"/>
            </w:tcMar>
          </w:tcPr>
          <w:p w14:paraId="65B5AB79"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Total</w:t>
            </w:r>
          </w:p>
        </w:tc>
        <w:tc>
          <w:tcPr>
            <w:tcW w:w="850" w:type="dxa"/>
            <w:shd w:val="clear" w:color="auto" w:fill="E7E6E6" w:themeFill="background2"/>
            <w:tcMar>
              <w:top w:w="30" w:type="dxa"/>
              <w:left w:w="30" w:type="dxa"/>
              <w:bottom w:w="30" w:type="dxa"/>
              <w:right w:w="30" w:type="dxa"/>
            </w:tcMar>
            <w:vAlign w:val="center"/>
          </w:tcPr>
          <w:p w14:paraId="05801B36"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222</w:t>
            </w:r>
          </w:p>
        </w:tc>
        <w:tc>
          <w:tcPr>
            <w:tcW w:w="851" w:type="dxa"/>
            <w:shd w:val="clear" w:color="auto" w:fill="E7E6E6" w:themeFill="background2"/>
            <w:tcMar>
              <w:top w:w="30" w:type="dxa"/>
              <w:left w:w="30" w:type="dxa"/>
              <w:bottom w:w="30" w:type="dxa"/>
              <w:right w:w="30" w:type="dxa"/>
            </w:tcMar>
            <w:vAlign w:val="center"/>
          </w:tcPr>
          <w:p w14:paraId="1EA0A51C"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4,34</w:t>
            </w:r>
          </w:p>
        </w:tc>
        <w:tc>
          <w:tcPr>
            <w:tcW w:w="1275" w:type="dxa"/>
            <w:gridSpan w:val="2"/>
            <w:vMerge/>
            <w:shd w:val="clear" w:color="auto" w:fill="E7E6E6" w:themeFill="background2"/>
            <w:tcMar>
              <w:top w:w="30" w:type="dxa"/>
              <w:left w:w="30" w:type="dxa"/>
              <w:bottom w:w="30" w:type="dxa"/>
              <w:right w:w="30" w:type="dxa"/>
            </w:tcMar>
            <w:vAlign w:val="center"/>
          </w:tcPr>
          <w:p w14:paraId="13EAE962"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31588235" w14:textId="77777777" w:rsidTr="00566E55">
        <w:trPr>
          <w:cantSplit/>
          <w:tblHeader/>
        </w:trPr>
        <w:tc>
          <w:tcPr>
            <w:tcW w:w="3119" w:type="dxa"/>
            <w:vMerge w:val="restart"/>
            <w:shd w:val="clear" w:color="auto" w:fill="FFFFFF"/>
            <w:tcMar>
              <w:top w:w="30" w:type="dxa"/>
              <w:left w:w="30" w:type="dxa"/>
              <w:bottom w:w="30" w:type="dxa"/>
              <w:right w:w="30" w:type="dxa"/>
            </w:tcMar>
          </w:tcPr>
          <w:p w14:paraId="6E4D0BE0"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r w:rsidRPr="00566E55">
              <w:rPr>
                <w:rFonts w:ascii="Times New Roman" w:hAnsi="Times New Roman" w:cs="Times New Roman"/>
              </w:rPr>
              <w:t>Hastanemizde YOTA\YORA(yapısal olmayan risklerin azaltılması), çalışmaları yapıldı.</w:t>
            </w:r>
          </w:p>
        </w:tc>
        <w:tc>
          <w:tcPr>
            <w:tcW w:w="2410" w:type="dxa"/>
            <w:gridSpan w:val="2"/>
            <w:shd w:val="clear" w:color="auto" w:fill="FFFFFF"/>
            <w:tcMar>
              <w:top w:w="30" w:type="dxa"/>
              <w:left w:w="30" w:type="dxa"/>
              <w:bottom w:w="30" w:type="dxa"/>
              <w:right w:w="30" w:type="dxa"/>
            </w:tcMar>
          </w:tcPr>
          <w:p w14:paraId="1CCD6F89" w14:textId="77777777" w:rsidR="00A171D1" w:rsidRPr="00566E55" w:rsidRDefault="0095163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K</w:t>
            </w:r>
            <w:r w:rsidR="00A171D1" w:rsidRPr="00566E55">
              <w:rPr>
                <w:rFonts w:ascii="Times New Roman" w:hAnsi="Times New Roman" w:cs="Times New Roman"/>
                <w:color w:val="000000"/>
              </w:rPr>
              <w:t>amu</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hastanesi</w:t>
            </w:r>
          </w:p>
        </w:tc>
        <w:tc>
          <w:tcPr>
            <w:tcW w:w="850" w:type="dxa"/>
            <w:shd w:val="clear" w:color="auto" w:fill="FFFFFF"/>
            <w:tcMar>
              <w:top w:w="30" w:type="dxa"/>
              <w:left w:w="30" w:type="dxa"/>
              <w:bottom w:w="30" w:type="dxa"/>
              <w:right w:w="30" w:type="dxa"/>
            </w:tcMar>
            <w:vAlign w:val="center"/>
          </w:tcPr>
          <w:p w14:paraId="103CA8A0"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95</w:t>
            </w:r>
          </w:p>
        </w:tc>
        <w:tc>
          <w:tcPr>
            <w:tcW w:w="851" w:type="dxa"/>
            <w:shd w:val="clear" w:color="auto" w:fill="FFFFFF"/>
            <w:tcMar>
              <w:top w:w="30" w:type="dxa"/>
              <w:left w:w="30" w:type="dxa"/>
              <w:bottom w:w="30" w:type="dxa"/>
              <w:right w:w="30" w:type="dxa"/>
            </w:tcMar>
            <w:vAlign w:val="center"/>
          </w:tcPr>
          <w:p w14:paraId="021DAB0A"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3,69</w:t>
            </w:r>
          </w:p>
        </w:tc>
        <w:tc>
          <w:tcPr>
            <w:tcW w:w="1275" w:type="dxa"/>
            <w:gridSpan w:val="2"/>
            <w:vMerge w:val="restart"/>
            <w:shd w:val="clear" w:color="auto" w:fill="FFFFFF"/>
            <w:tcMar>
              <w:top w:w="30" w:type="dxa"/>
              <w:left w:w="30" w:type="dxa"/>
              <w:bottom w:w="30" w:type="dxa"/>
              <w:right w:w="30" w:type="dxa"/>
            </w:tcMar>
            <w:vAlign w:val="center"/>
          </w:tcPr>
          <w:p w14:paraId="473758DA"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0,000</w:t>
            </w:r>
          </w:p>
        </w:tc>
      </w:tr>
      <w:tr w:rsidR="00A171D1" w:rsidRPr="00F652C1" w14:paraId="03F59510" w14:textId="77777777" w:rsidTr="00566E55">
        <w:trPr>
          <w:cantSplit/>
          <w:tblHeader/>
        </w:trPr>
        <w:tc>
          <w:tcPr>
            <w:tcW w:w="3119" w:type="dxa"/>
            <w:vMerge/>
            <w:shd w:val="clear" w:color="auto" w:fill="FFFFFF"/>
            <w:tcMar>
              <w:top w:w="30" w:type="dxa"/>
              <w:left w:w="30" w:type="dxa"/>
              <w:bottom w:w="30" w:type="dxa"/>
              <w:right w:w="30" w:type="dxa"/>
            </w:tcMar>
          </w:tcPr>
          <w:p w14:paraId="2B880206"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p>
        </w:tc>
        <w:tc>
          <w:tcPr>
            <w:tcW w:w="2410" w:type="dxa"/>
            <w:gridSpan w:val="2"/>
            <w:shd w:val="clear" w:color="auto" w:fill="FFFFFF"/>
            <w:tcMar>
              <w:top w:w="30" w:type="dxa"/>
              <w:left w:w="30" w:type="dxa"/>
              <w:bottom w:w="30" w:type="dxa"/>
              <w:right w:w="30" w:type="dxa"/>
            </w:tcMar>
          </w:tcPr>
          <w:p w14:paraId="1BC260B2" w14:textId="77777777" w:rsidR="00A171D1" w:rsidRPr="00566E55" w:rsidRDefault="0095163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Ö</w:t>
            </w:r>
            <w:r w:rsidR="00A171D1" w:rsidRPr="00566E55">
              <w:rPr>
                <w:rFonts w:ascii="Times New Roman" w:hAnsi="Times New Roman" w:cs="Times New Roman"/>
                <w:color w:val="000000"/>
              </w:rPr>
              <w:t>zel</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w:t>
            </w:r>
          </w:p>
        </w:tc>
        <w:tc>
          <w:tcPr>
            <w:tcW w:w="850" w:type="dxa"/>
            <w:shd w:val="clear" w:color="auto" w:fill="FFFFFF"/>
            <w:tcMar>
              <w:top w:w="30" w:type="dxa"/>
              <w:left w:w="30" w:type="dxa"/>
              <w:bottom w:w="30" w:type="dxa"/>
              <w:right w:w="30" w:type="dxa"/>
            </w:tcMar>
            <w:vAlign w:val="center"/>
          </w:tcPr>
          <w:p w14:paraId="0B044F34"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116</w:t>
            </w:r>
          </w:p>
        </w:tc>
        <w:tc>
          <w:tcPr>
            <w:tcW w:w="851" w:type="dxa"/>
            <w:shd w:val="clear" w:color="auto" w:fill="FFFFFF"/>
            <w:tcMar>
              <w:top w:w="30" w:type="dxa"/>
              <w:left w:w="30" w:type="dxa"/>
              <w:bottom w:w="30" w:type="dxa"/>
              <w:right w:w="30" w:type="dxa"/>
            </w:tcMar>
            <w:vAlign w:val="center"/>
          </w:tcPr>
          <w:p w14:paraId="3F5F3CC1"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4,27</w:t>
            </w:r>
          </w:p>
        </w:tc>
        <w:tc>
          <w:tcPr>
            <w:tcW w:w="1275" w:type="dxa"/>
            <w:gridSpan w:val="2"/>
            <w:vMerge/>
            <w:shd w:val="clear" w:color="auto" w:fill="FFFFFF"/>
            <w:tcMar>
              <w:top w:w="30" w:type="dxa"/>
              <w:left w:w="30" w:type="dxa"/>
              <w:bottom w:w="30" w:type="dxa"/>
              <w:right w:w="30" w:type="dxa"/>
            </w:tcMar>
            <w:vAlign w:val="center"/>
          </w:tcPr>
          <w:p w14:paraId="43AAA12A"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20B2E204" w14:textId="77777777" w:rsidTr="00566E55">
        <w:trPr>
          <w:cantSplit/>
          <w:tblHeader/>
        </w:trPr>
        <w:tc>
          <w:tcPr>
            <w:tcW w:w="3119" w:type="dxa"/>
            <w:vMerge/>
            <w:shd w:val="clear" w:color="auto" w:fill="FFFFFF"/>
            <w:tcMar>
              <w:top w:w="30" w:type="dxa"/>
              <w:left w:w="30" w:type="dxa"/>
              <w:bottom w:w="30" w:type="dxa"/>
              <w:right w:w="30" w:type="dxa"/>
            </w:tcMar>
          </w:tcPr>
          <w:p w14:paraId="7F644141"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p>
        </w:tc>
        <w:tc>
          <w:tcPr>
            <w:tcW w:w="2410" w:type="dxa"/>
            <w:gridSpan w:val="2"/>
            <w:shd w:val="clear" w:color="auto" w:fill="FFFFFF"/>
            <w:tcMar>
              <w:top w:w="30" w:type="dxa"/>
              <w:left w:w="30" w:type="dxa"/>
              <w:bottom w:w="30" w:type="dxa"/>
              <w:right w:w="30" w:type="dxa"/>
            </w:tcMar>
          </w:tcPr>
          <w:p w14:paraId="44284E87" w14:textId="77777777" w:rsidR="00A171D1" w:rsidRPr="00566E55" w:rsidRDefault="0095163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Ü</w:t>
            </w:r>
            <w:r w:rsidR="00A171D1" w:rsidRPr="00566E55">
              <w:rPr>
                <w:rFonts w:ascii="Times New Roman" w:hAnsi="Times New Roman" w:cs="Times New Roman"/>
                <w:color w:val="000000"/>
              </w:rPr>
              <w:t>niversi</w:t>
            </w:r>
            <w:r w:rsidR="00B113B9" w:rsidRPr="00566E55">
              <w:rPr>
                <w:rFonts w:ascii="Times New Roman" w:hAnsi="Times New Roman" w:cs="Times New Roman"/>
                <w:color w:val="000000"/>
              </w:rPr>
              <w:t>t</w:t>
            </w:r>
            <w:r w:rsidR="00A171D1" w:rsidRPr="00566E55">
              <w:rPr>
                <w:rFonts w:ascii="Times New Roman" w:hAnsi="Times New Roman" w:cs="Times New Roman"/>
                <w:color w:val="000000"/>
              </w:rPr>
              <w:t>e</w:t>
            </w:r>
            <w:r w:rsidR="00B113B9"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hastanesi</w:t>
            </w:r>
          </w:p>
        </w:tc>
        <w:tc>
          <w:tcPr>
            <w:tcW w:w="850" w:type="dxa"/>
            <w:shd w:val="clear" w:color="auto" w:fill="FFFFFF"/>
            <w:tcMar>
              <w:top w:w="30" w:type="dxa"/>
              <w:left w:w="30" w:type="dxa"/>
              <w:bottom w:w="30" w:type="dxa"/>
              <w:right w:w="30" w:type="dxa"/>
            </w:tcMar>
            <w:vAlign w:val="center"/>
          </w:tcPr>
          <w:p w14:paraId="59596AE1"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11</w:t>
            </w:r>
          </w:p>
        </w:tc>
        <w:tc>
          <w:tcPr>
            <w:tcW w:w="851" w:type="dxa"/>
            <w:shd w:val="clear" w:color="auto" w:fill="FFFFFF"/>
            <w:tcMar>
              <w:top w:w="30" w:type="dxa"/>
              <w:left w:w="30" w:type="dxa"/>
              <w:bottom w:w="30" w:type="dxa"/>
              <w:right w:w="30" w:type="dxa"/>
            </w:tcMar>
            <w:vAlign w:val="center"/>
          </w:tcPr>
          <w:p w14:paraId="566631C6"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4,73</w:t>
            </w:r>
          </w:p>
        </w:tc>
        <w:tc>
          <w:tcPr>
            <w:tcW w:w="1275" w:type="dxa"/>
            <w:gridSpan w:val="2"/>
            <w:vMerge/>
            <w:shd w:val="clear" w:color="auto" w:fill="FFFFFF"/>
            <w:tcMar>
              <w:top w:w="30" w:type="dxa"/>
              <w:left w:w="30" w:type="dxa"/>
              <w:bottom w:w="30" w:type="dxa"/>
              <w:right w:w="30" w:type="dxa"/>
            </w:tcMar>
            <w:vAlign w:val="center"/>
          </w:tcPr>
          <w:p w14:paraId="29905252"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7973B506" w14:textId="77777777" w:rsidTr="00566E55">
        <w:trPr>
          <w:cantSplit/>
          <w:tblHeader/>
        </w:trPr>
        <w:tc>
          <w:tcPr>
            <w:tcW w:w="3119" w:type="dxa"/>
            <w:vMerge/>
            <w:shd w:val="clear" w:color="auto" w:fill="FFFFFF"/>
            <w:tcMar>
              <w:top w:w="30" w:type="dxa"/>
              <w:left w:w="30" w:type="dxa"/>
              <w:bottom w:w="30" w:type="dxa"/>
              <w:right w:w="30" w:type="dxa"/>
            </w:tcMar>
          </w:tcPr>
          <w:p w14:paraId="09957F36"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p>
        </w:tc>
        <w:tc>
          <w:tcPr>
            <w:tcW w:w="2410" w:type="dxa"/>
            <w:gridSpan w:val="2"/>
            <w:shd w:val="clear" w:color="auto" w:fill="FFFFFF"/>
            <w:tcMar>
              <w:top w:w="30" w:type="dxa"/>
              <w:left w:w="30" w:type="dxa"/>
              <w:bottom w:w="30" w:type="dxa"/>
              <w:right w:w="30" w:type="dxa"/>
            </w:tcMar>
          </w:tcPr>
          <w:p w14:paraId="473DE03B"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Total</w:t>
            </w:r>
          </w:p>
        </w:tc>
        <w:tc>
          <w:tcPr>
            <w:tcW w:w="850" w:type="dxa"/>
            <w:shd w:val="clear" w:color="auto" w:fill="FFFFFF"/>
            <w:tcMar>
              <w:top w:w="30" w:type="dxa"/>
              <w:left w:w="30" w:type="dxa"/>
              <w:bottom w:w="30" w:type="dxa"/>
              <w:right w:w="30" w:type="dxa"/>
            </w:tcMar>
            <w:vAlign w:val="center"/>
          </w:tcPr>
          <w:p w14:paraId="2BD01851"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222</w:t>
            </w:r>
          </w:p>
        </w:tc>
        <w:tc>
          <w:tcPr>
            <w:tcW w:w="851" w:type="dxa"/>
            <w:shd w:val="clear" w:color="auto" w:fill="FFFFFF"/>
            <w:tcMar>
              <w:top w:w="30" w:type="dxa"/>
              <w:left w:w="30" w:type="dxa"/>
              <w:bottom w:w="30" w:type="dxa"/>
              <w:right w:w="30" w:type="dxa"/>
            </w:tcMar>
            <w:vAlign w:val="center"/>
          </w:tcPr>
          <w:p w14:paraId="6941AFF1"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4,05</w:t>
            </w:r>
          </w:p>
        </w:tc>
        <w:tc>
          <w:tcPr>
            <w:tcW w:w="1275" w:type="dxa"/>
            <w:gridSpan w:val="2"/>
            <w:vMerge/>
            <w:shd w:val="clear" w:color="auto" w:fill="FFFFFF"/>
            <w:tcMar>
              <w:top w:w="30" w:type="dxa"/>
              <w:left w:w="30" w:type="dxa"/>
              <w:bottom w:w="30" w:type="dxa"/>
              <w:right w:w="30" w:type="dxa"/>
            </w:tcMar>
            <w:vAlign w:val="center"/>
          </w:tcPr>
          <w:p w14:paraId="1807AC8F"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16D31FDD" w14:textId="77777777" w:rsidTr="00566E55">
        <w:trPr>
          <w:cantSplit/>
          <w:tblHeader/>
        </w:trPr>
        <w:tc>
          <w:tcPr>
            <w:tcW w:w="3119" w:type="dxa"/>
            <w:vMerge w:val="restart"/>
            <w:shd w:val="clear" w:color="auto" w:fill="E7E6E6" w:themeFill="background2"/>
            <w:tcMar>
              <w:top w:w="30" w:type="dxa"/>
              <w:left w:w="30" w:type="dxa"/>
              <w:bottom w:w="30" w:type="dxa"/>
              <w:right w:w="30" w:type="dxa"/>
            </w:tcMar>
          </w:tcPr>
          <w:p w14:paraId="66F4A788" w14:textId="77777777" w:rsidR="00A171D1" w:rsidRPr="00566E55" w:rsidRDefault="00A171D1" w:rsidP="007D5E68">
            <w:pPr>
              <w:autoSpaceDE w:val="0"/>
              <w:autoSpaceDN w:val="0"/>
              <w:adjustRightInd w:val="0"/>
              <w:spacing w:after="0" w:line="320" w:lineRule="atLeast"/>
              <w:rPr>
                <w:rFonts w:ascii="Times New Roman" w:hAnsi="Times New Roman" w:cs="Times New Roman"/>
                <w:color w:val="000000"/>
              </w:rPr>
            </w:pPr>
            <w:r w:rsidRPr="00566E55">
              <w:rPr>
                <w:rFonts w:ascii="Times New Roman" w:hAnsi="Times New Roman" w:cs="Times New Roman"/>
              </w:rPr>
              <w:t>Hastanemde yapılan YOTA\YORA çalışmalarını yeterli bulmuyorum.</w:t>
            </w:r>
          </w:p>
        </w:tc>
        <w:tc>
          <w:tcPr>
            <w:tcW w:w="2410" w:type="dxa"/>
            <w:gridSpan w:val="2"/>
            <w:shd w:val="clear" w:color="auto" w:fill="E7E6E6" w:themeFill="background2"/>
            <w:tcMar>
              <w:top w:w="30" w:type="dxa"/>
              <w:left w:w="30" w:type="dxa"/>
              <w:bottom w:w="30" w:type="dxa"/>
              <w:right w:w="30" w:type="dxa"/>
            </w:tcMar>
          </w:tcPr>
          <w:p w14:paraId="52CBEC17" w14:textId="77777777" w:rsidR="00A171D1" w:rsidRPr="00566E55" w:rsidRDefault="00B113B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K</w:t>
            </w:r>
            <w:r w:rsidR="00A171D1" w:rsidRPr="00566E55">
              <w:rPr>
                <w:rFonts w:ascii="Times New Roman" w:hAnsi="Times New Roman" w:cs="Times New Roman"/>
                <w:color w:val="000000"/>
              </w:rPr>
              <w:t>amu</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hastanesi</w:t>
            </w:r>
          </w:p>
        </w:tc>
        <w:tc>
          <w:tcPr>
            <w:tcW w:w="850" w:type="dxa"/>
            <w:shd w:val="clear" w:color="auto" w:fill="E7E6E6" w:themeFill="background2"/>
            <w:tcMar>
              <w:top w:w="30" w:type="dxa"/>
              <w:left w:w="30" w:type="dxa"/>
              <w:bottom w:w="30" w:type="dxa"/>
              <w:right w:w="30" w:type="dxa"/>
            </w:tcMar>
            <w:vAlign w:val="center"/>
          </w:tcPr>
          <w:p w14:paraId="742D0678"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95</w:t>
            </w:r>
          </w:p>
        </w:tc>
        <w:tc>
          <w:tcPr>
            <w:tcW w:w="851" w:type="dxa"/>
            <w:shd w:val="clear" w:color="auto" w:fill="E7E6E6" w:themeFill="background2"/>
            <w:tcMar>
              <w:top w:w="30" w:type="dxa"/>
              <w:left w:w="30" w:type="dxa"/>
              <w:bottom w:w="30" w:type="dxa"/>
              <w:right w:w="30" w:type="dxa"/>
            </w:tcMar>
            <w:vAlign w:val="center"/>
          </w:tcPr>
          <w:p w14:paraId="7E5E1ACF"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3,61</w:t>
            </w:r>
          </w:p>
        </w:tc>
        <w:tc>
          <w:tcPr>
            <w:tcW w:w="1275" w:type="dxa"/>
            <w:gridSpan w:val="2"/>
            <w:vMerge w:val="restart"/>
            <w:shd w:val="clear" w:color="auto" w:fill="E7E6E6" w:themeFill="background2"/>
            <w:tcMar>
              <w:top w:w="30" w:type="dxa"/>
              <w:left w:w="30" w:type="dxa"/>
              <w:bottom w:w="30" w:type="dxa"/>
              <w:right w:w="30" w:type="dxa"/>
            </w:tcMar>
            <w:vAlign w:val="center"/>
          </w:tcPr>
          <w:p w14:paraId="7B3762B8" w14:textId="77777777" w:rsidR="00A171D1" w:rsidRPr="00566E55" w:rsidRDefault="00A171D1" w:rsidP="00951639">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0,017</w:t>
            </w:r>
          </w:p>
        </w:tc>
      </w:tr>
      <w:tr w:rsidR="00A171D1" w:rsidRPr="00F652C1" w14:paraId="1C6A5638" w14:textId="77777777" w:rsidTr="00566E55">
        <w:trPr>
          <w:cantSplit/>
          <w:tblHeader/>
        </w:trPr>
        <w:tc>
          <w:tcPr>
            <w:tcW w:w="3119" w:type="dxa"/>
            <w:vMerge/>
            <w:shd w:val="clear" w:color="auto" w:fill="E7E6E6" w:themeFill="background2"/>
            <w:tcMar>
              <w:top w:w="30" w:type="dxa"/>
              <w:left w:w="30" w:type="dxa"/>
              <w:bottom w:w="30" w:type="dxa"/>
              <w:right w:w="30" w:type="dxa"/>
            </w:tcMar>
          </w:tcPr>
          <w:p w14:paraId="3C7A0DDE" w14:textId="77777777" w:rsidR="00A171D1" w:rsidRPr="00F652C1" w:rsidRDefault="00A171D1" w:rsidP="007D5E68">
            <w:pPr>
              <w:autoSpaceDE w:val="0"/>
              <w:autoSpaceDN w:val="0"/>
              <w:adjustRightInd w:val="0"/>
              <w:spacing w:after="0" w:line="320" w:lineRule="atLeast"/>
              <w:rPr>
                <w:rFonts w:ascii="Times New Roman" w:hAnsi="Times New Roman" w:cs="Times New Roman"/>
                <w:color w:val="000000"/>
                <w:sz w:val="20"/>
                <w:szCs w:val="20"/>
              </w:rPr>
            </w:pPr>
          </w:p>
        </w:tc>
        <w:tc>
          <w:tcPr>
            <w:tcW w:w="2410" w:type="dxa"/>
            <w:gridSpan w:val="2"/>
            <w:shd w:val="clear" w:color="auto" w:fill="E7E6E6" w:themeFill="background2"/>
            <w:tcMar>
              <w:top w:w="30" w:type="dxa"/>
              <w:left w:w="30" w:type="dxa"/>
              <w:bottom w:w="30" w:type="dxa"/>
              <w:right w:w="30" w:type="dxa"/>
            </w:tcMar>
          </w:tcPr>
          <w:p w14:paraId="3172DA69" w14:textId="77777777" w:rsidR="00A171D1" w:rsidRPr="00566E55" w:rsidRDefault="00B113B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Ö</w:t>
            </w:r>
            <w:r w:rsidR="00A171D1" w:rsidRPr="00566E55">
              <w:rPr>
                <w:rFonts w:ascii="Times New Roman" w:hAnsi="Times New Roman" w:cs="Times New Roman"/>
                <w:color w:val="000000"/>
              </w:rPr>
              <w:t>zel</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w:t>
            </w:r>
          </w:p>
        </w:tc>
        <w:tc>
          <w:tcPr>
            <w:tcW w:w="850" w:type="dxa"/>
            <w:shd w:val="clear" w:color="auto" w:fill="E7E6E6" w:themeFill="background2"/>
            <w:tcMar>
              <w:top w:w="30" w:type="dxa"/>
              <w:left w:w="30" w:type="dxa"/>
              <w:bottom w:w="30" w:type="dxa"/>
              <w:right w:w="30" w:type="dxa"/>
            </w:tcMar>
            <w:vAlign w:val="center"/>
          </w:tcPr>
          <w:p w14:paraId="1E31C30A"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116</w:t>
            </w:r>
          </w:p>
        </w:tc>
        <w:tc>
          <w:tcPr>
            <w:tcW w:w="851" w:type="dxa"/>
            <w:shd w:val="clear" w:color="auto" w:fill="E7E6E6" w:themeFill="background2"/>
            <w:tcMar>
              <w:top w:w="30" w:type="dxa"/>
              <w:left w:w="30" w:type="dxa"/>
              <w:bottom w:w="30" w:type="dxa"/>
              <w:right w:w="30" w:type="dxa"/>
            </w:tcMar>
            <w:vAlign w:val="center"/>
          </w:tcPr>
          <w:p w14:paraId="761428C0"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3,00</w:t>
            </w:r>
          </w:p>
        </w:tc>
        <w:tc>
          <w:tcPr>
            <w:tcW w:w="1275" w:type="dxa"/>
            <w:gridSpan w:val="2"/>
            <w:vMerge/>
            <w:shd w:val="clear" w:color="auto" w:fill="E7E6E6" w:themeFill="background2"/>
            <w:tcMar>
              <w:top w:w="30" w:type="dxa"/>
              <w:left w:w="30" w:type="dxa"/>
              <w:bottom w:w="30" w:type="dxa"/>
              <w:right w:w="30" w:type="dxa"/>
            </w:tcMar>
            <w:vAlign w:val="center"/>
          </w:tcPr>
          <w:p w14:paraId="7E6C50F2" w14:textId="77777777" w:rsidR="00A171D1" w:rsidRPr="00F652C1" w:rsidRDefault="00A171D1" w:rsidP="00951639">
            <w:pPr>
              <w:autoSpaceDE w:val="0"/>
              <w:autoSpaceDN w:val="0"/>
              <w:adjustRightInd w:val="0"/>
              <w:spacing w:after="0" w:line="320" w:lineRule="atLeast"/>
              <w:jc w:val="center"/>
              <w:rPr>
                <w:rFonts w:ascii="Times New Roman" w:hAnsi="Times New Roman" w:cs="Times New Roman"/>
                <w:color w:val="000000"/>
                <w:sz w:val="20"/>
                <w:szCs w:val="20"/>
              </w:rPr>
            </w:pPr>
          </w:p>
        </w:tc>
      </w:tr>
      <w:tr w:rsidR="00A171D1" w:rsidRPr="00F652C1" w14:paraId="30CEE668" w14:textId="77777777" w:rsidTr="00566E55">
        <w:trPr>
          <w:cantSplit/>
          <w:tblHeader/>
        </w:trPr>
        <w:tc>
          <w:tcPr>
            <w:tcW w:w="3119" w:type="dxa"/>
            <w:vMerge/>
            <w:shd w:val="clear" w:color="auto" w:fill="E7E6E6" w:themeFill="background2"/>
            <w:tcMar>
              <w:top w:w="30" w:type="dxa"/>
              <w:left w:w="30" w:type="dxa"/>
              <w:bottom w:w="30" w:type="dxa"/>
              <w:right w:w="30" w:type="dxa"/>
            </w:tcMar>
          </w:tcPr>
          <w:p w14:paraId="367A5106" w14:textId="77777777" w:rsidR="00A171D1" w:rsidRPr="00F652C1" w:rsidRDefault="00A171D1" w:rsidP="007D5E68">
            <w:pPr>
              <w:autoSpaceDE w:val="0"/>
              <w:autoSpaceDN w:val="0"/>
              <w:adjustRightInd w:val="0"/>
              <w:spacing w:after="0" w:line="320" w:lineRule="atLeast"/>
              <w:rPr>
                <w:rFonts w:ascii="Times New Roman" w:hAnsi="Times New Roman" w:cs="Times New Roman"/>
                <w:color w:val="000000"/>
                <w:sz w:val="20"/>
                <w:szCs w:val="20"/>
              </w:rPr>
            </w:pPr>
          </w:p>
        </w:tc>
        <w:tc>
          <w:tcPr>
            <w:tcW w:w="2410" w:type="dxa"/>
            <w:gridSpan w:val="2"/>
            <w:shd w:val="clear" w:color="auto" w:fill="E7E6E6" w:themeFill="background2"/>
            <w:tcMar>
              <w:top w:w="30" w:type="dxa"/>
              <w:left w:w="30" w:type="dxa"/>
              <w:bottom w:w="30" w:type="dxa"/>
              <w:right w:w="30" w:type="dxa"/>
            </w:tcMar>
          </w:tcPr>
          <w:p w14:paraId="0D83333E" w14:textId="77777777" w:rsidR="00A171D1" w:rsidRPr="00566E55" w:rsidRDefault="00B113B9"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Ü</w:t>
            </w:r>
            <w:r w:rsidR="00A171D1" w:rsidRPr="00566E55">
              <w:rPr>
                <w:rFonts w:ascii="Times New Roman" w:hAnsi="Times New Roman" w:cs="Times New Roman"/>
                <w:color w:val="000000"/>
              </w:rPr>
              <w:t>niversite</w:t>
            </w:r>
            <w:r w:rsidRPr="00566E55">
              <w:rPr>
                <w:rFonts w:ascii="Times New Roman" w:hAnsi="Times New Roman" w:cs="Times New Roman"/>
                <w:color w:val="000000"/>
              </w:rPr>
              <w:t xml:space="preserve"> </w:t>
            </w:r>
            <w:r w:rsidR="00A171D1" w:rsidRPr="00566E55">
              <w:rPr>
                <w:rFonts w:ascii="Times New Roman" w:hAnsi="Times New Roman" w:cs="Times New Roman"/>
                <w:color w:val="000000"/>
              </w:rPr>
              <w:t>hastanesi</w:t>
            </w:r>
          </w:p>
        </w:tc>
        <w:tc>
          <w:tcPr>
            <w:tcW w:w="850" w:type="dxa"/>
            <w:shd w:val="clear" w:color="auto" w:fill="E7E6E6" w:themeFill="background2"/>
            <w:tcMar>
              <w:top w:w="30" w:type="dxa"/>
              <w:left w:w="30" w:type="dxa"/>
              <w:bottom w:w="30" w:type="dxa"/>
              <w:right w:w="30" w:type="dxa"/>
            </w:tcMar>
            <w:vAlign w:val="center"/>
          </w:tcPr>
          <w:p w14:paraId="7D517FC0"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11</w:t>
            </w:r>
          </w:p>
        </w:tc>
        <w:tc>
          <w:tcPr>
            <w:tcW w:w="851" w:type="dxa"/>
            <w:shd w:val="clear" w:color="auto" w:fill="E7E6E6" w:themeFill="background2"/>
            <w:tcMar>
              <w:top w:w="30" w:type="dxa"/>
              <w:left w:w="30" w:type="dxa"/>
              <w:bottom w:w="30" w:type="dxa"/>
              <w:right w:w="30" w:type="dxa"/>
            </w:tcMar>
            <w:vAlign w:val="center"/>
          </w:tcPr>
          <w:p w14:paraId="3A9EEBBA"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3,45</w:t>
            </w:r>
          </w:p>
        </w:tc>
        <w:tc>
          <w:tcPr>
            <w:tcW w:w="1275" w:type="dxa"/>
            <w:gridSpan w:val="2"/>
            <w:vMerge/>
            <w:shd w:val="clear" w:color="auto" w:fill="E7E6E6" w:themeFill="background2"/>
            <w:tcMar>
              <w:top w:w="30" w:type="dxa"/>
              <w:left w:w="30" w:type="dxa"/>
              <w:bottom w:w="30" w:type="dxa"/>
              <w:right w:w="30" w:type="dxa"/>
            </w:tcMar>
            <w:vAlign w:val="center"/>
          </w:tcPr>
          <w:p w14:paraId="7DC60586" w14:textId="77777777" w:rsidR="00A171D1" w:rsidRPr="00F652C1" w:rsidRDefault="00A171D1" w:rsidP="007D5E68">
            <w:pPr>
              <w:autoSpaceDE w:val="0"/>
              <w:autoSpaceDN w:val="0"/>
              <w:adjustRightInd w:val="0"/>
              <w:spacing w:after="0" w:line="320" w:lineRule="atLeast"/>
              <w:rPr>
                <w:rFonts w:ascii="Times New Roman" w:hAnsi="Times New Roman" w:cs="Times New Roman"/>
                <w:color w:val="000000"/>
                <w:sz w:val="20"/>
                <w:szCs w:val="20"/>
              </w:rPr>
            </w:pPr>
          </w:p>
        </w:tc>
      </w:tr>
      <w:tr w:rsidR="00A171D1" w:rsidRPr="00F652C1" w14:paraId="7F96E235" w14:textId="77777777" w:rsidTr="00566E55">
        <w:trPr>
          <w:cantSplit/>
          <w:tblHeader/>
        </w:trPr>
        <w:tc>
          <w:tcPr>
            <w:tcW w:w="3119" w:type="dxa"/>
            <w:vMerge/>
            <w:shd w:val="clear" w:color="auto" w:fill="E7E6E6" w:themeFill="background2"/>
            <w:tcMar>
              <w:top w:w="30" w:type="dxa"/>
              <w:left w:w="30" w:type="dxa"/>
              <w:bottom w:w="30" w:type="dxa"/>
              <w:right w:w="30" w:type="dxa"/>
            </w:tcMar>
          </w:tcPr>
          <w:p w14:paraId="0C6A0005" w14:textId="77777777" w:rsidR="00A171D1" w:rsidRPr="00F652C1" w:rsidRDefault="00A171D1" w:rsidP="007D5E68">
            <w:pPr>
              <w:autoSpaceDE w:val="0"/>
              <w:autoSpaceDN w:val="0"/>
              <w:adjustRightInd w:val="0"/>
              <w:spacing w:after="0" w:line="320" w:lineRule="atLeast"/>
              <w:rPr>
                <w:rFonts w:ascii="Times New Roman" w:hAnsi="Times New Roman" w:cs="Times New Roman"/>
                <w:color w:val="000000"/>
                <w:sz w:val="20"/>
                <w:szCs w:val="20"/>
              </w:rPr>
            </w:pPr>
          </w:p>
        </w:tc>
        <w:tc>
          <w:tcPr>
            <w:tcW w:w="2410" w:type="dxa"/>
            <w:gridSpan w:val="2"/>
            <w:shd w:val="clear" w:color="auto" w:fill="E7E6E6" w:themeFill="background2"/>
            <w:tcMar>
              <w:top w:w="30" w:type="dxa"/>
              <w:left w:w="30" w:type="dxa"/>
              <w:bottom w:w="30" w:type="dxa"/>
              <w:right w:w="30" w:type="dxa"/>
            </w:tcMar>
          </w:tcPr>
          <w:p w14:paraId="598F8A4B"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Total</w:t>
            </w:r>
          </w:p>
        </w:tc>
        <w:tc>
          <w:tcPr>
            <w:tcW w:w="850" w:type="dxa"/>
            <w:shd w:val="clear" w:color="auto" w:fill="E7E6E6" w:themeFill="background2"/>
            <w:tcMar>
              <w:top w:w="30" w:type="dxa"/>
              <w:left w:w="30" w:type="dxa"/>
              <w:bottom w:w="30" w:type="dxa"/>
              <w:right w:w="30" w:type="dxa"/>
            </w:tcMar>
            <w:vAlign w:val="center"/>
          </w:tcPr>
          <w:p w14:paraId="72B94E36"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222</w:t>
            </w:r>
          </w:p>
        </w:tc>
        <w:tc>
          <w:tcPr>
            <w:tcW w:w="851" w:type="dxa"/>
            <w:shd w:val="clear" w:color="auto" w:fill="E7E6E6" w:themeFill="background2"/>
            <w:tcMar>
              <w:top w:w="30" w:type="dxa"/>
              <w:left w:w="30" w:type="dxa"/>
              <w:bottom w:w="30" w:type="dxa"/>
              <w:right w:w="30" w:type="dxa"/>
            </w:tcMar>
            <w:vAlign w:val="center"/>
          </w:tcPr>
          <w:p w14:paraId="49FA6E32" w14:textId="77777777" w:rsidR="00A171D1" w:rsidRPr="00566E55" w:rsidRDefault="00A171D1" w:rsidP="00566E55">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color w:val="000000"/>
              </w:rPr>
              <w:t>3,28</w:t>
            </w:r>
          </w:p>
        </w:tc>
        <w:tc>
          <w:tcPr>
            <w:tcW w:w="1275" w:type="dxa"/>
            <w:gridSpan w:val="2"/>
            <w:vMerge/>
            <w:shd w:val="clear" w:color="auto" w:fill="E7E6E6" w:themeFill="background2"/>
            <w:tcMar>
              <w:top w:w="30" w:type="dxa"/>
              <w:left w:w="30" w:type="dxa"/>
              <w:bottom w:w="30" w:type="dxa"/>
              <w:right w:w="30" w:type="dxa"/>
            </w:tcMar>
            <w:vAlign w:val="center"/>
          </w:tcPr>
          <w:p w14:paraId="27624251" w14:textId="77777777" w:rsidR="00A171D1" w:rsidRPr="00F652C1" w:rsidRDefault="00A171D1" w:rsidP="007D5E68">
            <w:pPr>
              <w:autoSpaceDE w:val="0"/>
              <w:autoSpaceDN w:val="0"/>
              <w:adjustRightInd w:val="0"/>
              <w:spacing w:after="0" w:line="320" w:lineRule="atLeast"/>
              <w:rPr>
                <w:rFonts w:ascii="Times New Roman" w:hAnsi="Times New Roman" w:cs="Times New Roman"/>
                <w:color w:val="000000"/>
                <w:sz w:val="20"/>
                <w:szCs w:val="20"/>
              </w:rPr>
            </w:pPr>
          </w:p>
        </w:tc>
      </w:tr>
      <w:tr w:rsidR="00A171D1" w:rsidRPr="001E4D25" w14:paraId="5DA659DA" w14:textId="77777777" w:rsidTr="004F0F51">
        <w:trPr>
          <w:cantSplit/>
          <w:tblHeader/>
        </w:trPr>
        <w:tc>
          <w:tcPr>
            <w:tcW w:w="3119" w:type="dxa"/>
            <w:vMerge w:val="restart"/>
            <w:shd w:val="clear" w:color="auto" w:fill="FFFFFF"/>
            <w:tcMar>
              <w:top w:w="30" w:type="dxa"/>
              <w:left w:w="30" w:type="dxa"/>
              <w:bottom w:w="30" w:type="dxa"/>
              <w:right w:w="30" w:type="dxa"/>
            </w:tcMar>
          </w:tcPr>
          <w:p w14:paraId="5A7101B7" w14:textId="77777777" w:rsidR="00A171D1" w:rsidRPr="004F0F51" w:rsidRDefault="00A171D1" w:rsidP="007D5E68">
            <w:pPr>
              <w:autoSpaceDE w:val="0"/>
              <w:autoSpaceDN w:val="0"/>
              <w:adjustRightInd w:val="0"/>
              <w:spacing w:after="0" w:line="320" w:lineRule="atLeast"/>
              <w:rPr>
                <w:rFonts w:ascii="Times New Roman" w:hAnsi="Times New Roman" w:cs="Times New Roman"/>
                <w:color w:val="000000"/>
              </w:rPr>
            </w:pPr>
            <w:r w:rsidRPr="004F0F51">
              <w:rPr>
                <w:rFonts w:ascii="Times New Roman" w:hAnsi="Times New Roman" w:cs="Times New Roman"/>
              </w:rPr>
              <w:t>Çalıştığım kurum afete hazırdır.</w:t>
            </w:r>
          </w:p>
        </w:tc>
        <w:tc>
          <w:tcPr>
            <w:tcW w:w="2126" w:type="dxa"/>
            <w:shd w:val="clear" w:color="auto" w:fill="FFFFFF"/>
            <w:tcMar>
              <w:top w:w="30" w:type="dxa"/>
              <w:left w:w="30" w:type="dxa"/>
              <w:bottom w:w="30" w:type="dxa"/>
              <w:right w:w="30" w:type="dxa"/>
            </w:tcMar>
          </w:tcPr>
          <w:p w14:paraId="3C5BAA10" w14:textId="77777777" w:rsidR="00A171D1" w:rsidRPr="004F0F51" w:rsidRDefault="00951639"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K</w:t>
            </w:r>
            <w:r w:rsidR="00A171D1" w:rsidRPr="004F0F51">
              <w:rPr>
                <w:rFonts w:ascii="Times New Roman" w:hAnsi="Times New Roman" w:cs="Times New Roman"/>
                <w:color w:val="000000"/>
              </w:rPr>
              <w:t>amu</w:t>
            </w:r>
            <w:r w:rsidRPr="004F0F51">
              <w:rPr>
                <w:rFonts w:ascii="Times New Roman" w:hAnsi="Times New Roman" w:cs="Times New Roman"/>
                <w:color w:val="000000"/>
              </w:rPr>
              <w:t xml:space="preserve"> </w:t>
            </w:r>
            <w:r w:rsidR="00A171D1" w:rsidRPr="004F0F51">
              <w:rPr>
                <w:rFonts w:ascii="Times New Roman" w:hAnsi="Times New Roman" w:cs="Times New Roman"/>
                <w:color w:val="000000"/>
              </w:rPr>
              <w:t>hastanesi</w:t>
            </w:r>
          </w:p>
        </w:tc>
        <w:tc>
          <w:tcPr>
            <w:tcW w:w="1134" w:type="dxa"/>
            <w:gridSpan w:val="2"/>
            <w:shd w:val="clear" w:color="auto" w:fill="FFFFFF"/>
            <w:tcMar>
              <w:top w:w="30" w:type="dxa"/>
              <w:left w:w="30" w:type="dxa"/>
              <w:bottom w:w="30" w:type="dxa"/>
              <w:right w:w="30" w:type="dxa"/>
            </w:tcMar>
            <w:vAlign w:val="center"/>
          </w:tcPr>
          <w:p w14:paraId="239806D3" w14:textId="77777777" w:rsidR="00A171D1" w:rsidRPr="004F0F51" w:rsidRDefault="00EC6766" w:rsidP="004F0F51">
            <w:pPr>
              <w:autoSpaceDE w:val="0"/>
              <w:autoSpaceDN w:val="0"/>
              <w:adjustRightInd w:val="0"/>
              <w:spacing w:after="0" w:line="320" w:lineRule="atLeast"/>
              <w:jc w:val="center"/>
              <w:rPr>
                <w:rFonts w:ascii="Times New Roman" w:hAnsi="Times New Roman" w:cs="Times New Roman"/>
                <w:color w:val="000000"/>
              </w:rPr>
            </w:pPr>
            <w:r>
              <w:rPr>
                <w:rFonts w:ascii="Times New Roman" w:hAnsi="Times New Roman" w:cs="Times New Roman"/>
                <w:color w:val="000000"/>
              </w:rPr>
              <w:t xml:space="preserve">   </w:t>
            </w:r>
            <w:r w:rsidR="00A171D1" w:rsidRPr="004F0F51">
              <w:rPr>
                <w:rFonts w:ascii="Times New Roman" w:hAnsi="Times New Roman" w:cs="Times New Roman"/>
                <w:color w:val="000000"/>
              </w:rPr>
              <w:t>95</w:t>
            </w:r>
          </w:p>
        </w:tc>
        <w:tc>
          <w:tcPr>
            <w:tcW w:w="1134" w:type="dxa"/>
            <w:gridSpan w:val="2"/>
            <w:shd w:val="clear" w:color="auto" w:fill="FFFFFF"/>
            <w:tcMar>
              <w:top w:w="30" w:type="dxa"/>
              <w:left w:w="30" w:type="dxa"/>
              <w:bottom w:w="30" w:type="dxa"/>
              <w:right w:w="30" w:type="dxa"/>
            </w:tcMar>
            <w:vAlign w:val="center"/>
          </w:tcPr>
          <w:p w14:paraId="1A4A8C6B" w14:textId="77777777" w:rsidR="00A171D1" w:rsidRPr="004F0F51" w:rsidRDefault="00EC6766" w:rsidP="00EC6766">
            <w:pPr>
              <w:autoSpaceDE w:val="0"/>
              <w:autoSpaceDN w:val="0"/>
              <w:adjustRightInd w:val="0"/>
              <w:spacing w:after="0" w:line="320" w:lineRule="atLeast"/>
              <w:rPr>
                <w:rFonts w:ascii="Times New Roman" w:hAnsi="Times New Roman" w:cs="Times New Roman"/>
                <w:color w:val="000000"/>
              </w:rPr>
            </w:pPr>
            <w:r>
              <w:rPr>
                <w:rFonts w:ascii="Times New Roman" w:hAnsi="Times New Roman" w:cs="Times New Roman"/>
                <w:color w:val="000000"/>
              </w:rPr>
              <w:t xml:space="preserve">   </w:t>
            </w:r>
            <w:r w:rsidR="00A171D1" w:rsidRPr="004F0F51">
              <w:rPr>
                <w:rFonts w:ascii="Times New Roman" w:hAnsi="Times New Roman" w:cs="Times New Roman"/>
                <w:color w:val="000000"/>
              </w:rPr>
              <w:t>3,39</w:t>
            </w:r>
          </w:p>
        </w:tc>
        <w:tc>
          <w:tcPr>
            <w:tcW w:w="992" w:type="dxa"/>
            <w:vMerge w:val="restart"/>
            <w:shd w:val="clear" w:color="auto" w:fill="FFFFFF"/>
            <w:tcMar>
              <w:top w:w="30" w:type="dxa"/>
              <w:left w:w="30" w:type="dxa"/>
              <w:bottom w:w="30" w:type="dxa"/>
              <w:right w:w="30" w:type="dxa"/>
            </w:tcMar>
            <w:vAlign w:val="center"/>
          </w:tcPr>
          <w:p w14:paraId="38F9AE74" w14:textId="77777777" w:rsidR="00A171D1" w:rsidRPr="004F0F51" w:rsidRDefault="00A171D1" w:rsidP="00951639">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0,022</w:t>
            </w:r>
          </w:p>
        </w:tc>
      </w:tr>
      <w:tr w:rsidR="00A171D1" w:rsidRPr="001E4D25" w14:paraId="558A3BF4" w14:textId="77777777" w:rsidTr="004F0F51">
        <w:trPr>
          <w:cantSplit/>
          <w:tblHeader/>
        </w:trPr>
        <w:tc>
          <w:tcPr>
            <w:tcW w:w="3119" w:type="dxa"/>
            <w:vMerge/>
            <w:shd w:val="clear" w:color="auto" w:fill="FFFFFF"/>
            <w:tcMar>
              <w:top w:w="30" w:type="dxa"/>
              <w:left w:w="30" w:type="dxa"/>
              <w:bottom w:w="30" w:type="dxa"/>
              <w:right w:w="30" w:type="dxa"/>
            </w:tcMar>
          </w:tcPr>
          <w:p w14:paraId="51D1E57F" w14:textId="77777777" w:rsidR="00A171D1" w:rsidRPr="004F0F51" w:rsidRDefault="00A171D1"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FFFFFF"/>
            <w:tcMar>
              <w:top w:w="30" w:type="dxa"/>
              <w:left w:w="30" w:type="dxa"/>
              <w:bottom w:w="30" w:type="dxa"/>
              <w:right w:w="30" w:type="dxa"/>
            </w:tcMar>
          </w:tcPr>
          <w:p w14:paraId="7C5E2927" w14:textId="77777777" w:rsidR="00A171D1" w:rsidRPr="004F0F51" w:rsidRDefault="00951639"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Ö</w:t>
            </w:r>
            <w:r w:rsidR="00A171D1" w:rsidRPr="004F0F51">
              <w:rPr>
                <w:rFonts w:ascii="Times New Roman" w:hAnsi="Times New Roman" w:cs="Times New Roman"/>
                <w:color w:val="000000"/>
              </w:rPr>
              <w:t>zel</w:t>
            </w:r>
            <w:r w:rsidRPr="004F0F51">
              <w:rPr>
                <w:rFonts w:ascii="Times New Roman" w:hAnsi="Times New Roman" w:cs="Times New Roman"/>
                <w:color w:val="000000"/>
              </w:rPr>
              <w:t xml:space="preserve"> </w:t>
            </w:r>
            <w:r w:rsidR="00A171D1" w:rsidRPr="004F0F51">
              <w:rPr>
                <w:rFonts w:ascii="Times New Roman" w:hAnsi="Times New Roman" w:cs="Times New Roman"/>
                <w:color w:val="000000"/>
              </w:rPr>
              <w:t>hastane</w:t>
            </w:r>
          </w:p>
        </w:tc>
        <w:tc>
          <w:tcPr>
            <w:tcW w:w="1134" w:type="dxa"/>
            <w:gridSpan w:val="2"/>
            <w:shd w:val="clear" w:color="auto" w:fill="FFFFFF"/>
            <w:tcMar>
              <w:top w:w="30" w:type="dxa"/>
              <w:left w:w="30" w:type="dxa"/>
              <w:bottom w:w="30" w:type="dxa"/>
              <w:right w:w="30" w:type="dxa"/>
            </w:tcMar>
            <w:vAlign w:val="center"/>
          </w:tcPr>
          <w:p w14:paraId="435DAC36" w14:textId="77777777" w:rsidR="00A171D1" w:rsidRPr="004F0F51" w:rsidRDefault="00EC6766" w:rsidP="004F0F51">
            <w:pPr>
              <w:autoSpaceDE w:val="0"/>
              <w:autoSpaceDN w:val="0"/>
              <w:adjustRightInd w:val="0"/>
              <w:spacing w:after="0" w:line="320" w:lineRule="atLeast"/>
              <w:jc w:val="center"/>
              <w:rPr>
                <w:rFonts w:ascii="Times New Roman" w:hAnsi="Times New Roman" w:cs="Times New Roman"/>
                <w:color w:val="000000"/>
              </w:rPr>
            </w:pPr>
            <w:r>
              <w:rPr>
                <w:rFonts w:ascii="Times New Roman" w:hAnsi="Times New Roman" w:cs="Times New Roman"/>
                <w:color w:val="000000"/>
              </w:rPr>
              <w:t xml:space="preserve">   </w:t>
            </w:r>
            <w:r w:rsidR="00A171D1" w:rsidRPr="004F0F51">
              <w:rPr>
                <w:rFonts w:ascii="Times New Roman" w:hAnsi="Times New Roman" w:cs="Times New Roman"/>
                <w:color w:val="000000"/>
              </w:rPr>
              <w:t>116</w:t>
            </w:r>
          </w:p>
        </w:tc>
        <w:tc>
          <w:tcPr>
            <w:tcW w:w="1134" w:type="dxa"/>
            <w:gridSpan w:val="2"/>
            <w:shd w:val="clear" w:color="auto" w:fill="FFFFFF"/>
            <w:tcMar>
              <w:top w:w="30" w:type="dxa"/>
              <w:left w:w="30" w:type="dxa"/>
              <w:bottom w:w="30" w:type="dxa"/>
              <w:right w:w="30" w:type="dxa"/>
            </w:tcMar>
            <w:vAlign w:val="center"/>
          </w:tcPr>
          <w:p w14:paraId="7BA474F2" w14:textId="77777777" w:rsidR="00A171D1" w:rsidRPr="004F0F51" w:rsidRDefault="00EC6766" w:rsidP="00EC6766">
            <w:pPr>
              <w:autoSpaceDE w:val="0"/>
              <w:autoSpaceDN w:val="0"/>
              <w:adjustRightInd w:val="0"/>
              <w:spacing w:after="0" w:line="320" w:lineRule="atLeast"/>
              <w:rPr>
                <w:rFonts w:ascii="Times New Roman" w:hAnsi="Times New Roman" w:cs="Times New Roman"/>
                <w:color w:val="000000"/>
              </w:rPr>
            </w:pPr>
            <w:r>
              <w:rPr>
                <w:rFonts w:ascii="Times New Roman" w:hAnsi="Times New Roman" w:cs="Times New Roman"/>
                <w:color w:val="000000"/>
              </w:rPr>
              <w:t xml:space="preserve">   </w:t>
            </w:r>
            <w:r w:rsidR="00A171D1" w:rsidRPr="004F0F51">
              <w:rPr>
                <w:rFonts w:ascii="Times New Roman" w:hAnsi="Times New Roman" w:cs="Times New Roman"/>
                <w:color w:val="000000"/>
              </w:rPr>
              <w:t>3,81</w:t>
            </w:r>
          </w:p>
        </w:tc>
        <w:tc>
          <w:tcPr>
            <w:tcW w:w="992" w:type="dxa"/>
            <w:vMerge/>
            <w:shd w:val="clear" w:color="auto" w:fill="FFFFFF"/>
            <w:tcMar>
              <w:top w:w="30" w:type="dxa"/>
              <w:left w:w="30" w:type="dxa"/>
              <w:bottom w:w="30" w:type="dxa"/>
              <w:right w:w="30" w:type="dxa"/>
            </w:tcMar>
            <w:vAlign w:val="center"/>
          </w:tcPr>
          <w:p w14:paraId="6F27663E" w14:textId="77777777" w:rsidR="00A171D1" w:rsidRPr="004F0F51"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1E4D25" w14:paraId="6854DA01" w14:textId="77777777" w:rsidTr="004F0F51">
        <w:trPr>
          <w:cantSplit/>
          <w:tblHeader/>
        </w:trPr>
        <w:tc>
          <w:tcPr>
            <w:tcW w:w="3119" w:type="dxa"/>
            <w:vMerge/>
            <w:shd w:val="clear" w:color="auto" w:fill="FFFFFF"/>
            <w:tcMar>
              <w:top w:w="30" w:type="dxa"/>
              <w:left w:w="30" w:type="dxa"/>
              <w:bottom w:w="30" w:type="dxa"/>
              <w:right w:w="30" w:type="dxa"/>
            </w:tcMar>
          </w:tcPr>
          <w:p w14:paraId="332ADAFB" w14:textId="77777777" w:rsidR="00A171D1" w:rsidRPr="004F0F51" w:rsidRDefault="00A171D1"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FFFFFF"/>
            <w:tcMar>
              <w:top w:w="30" w:type="dxa"/>
              <w:left w:w="30" w:type="dxa"/>
              <w:bottom w:w="30" w:type="dxa"/>
              <w:right w:w="30" w:type="dxa"/>
            </w:tcMar>
          </w:tcPr>
          <w:p w14:paraId="0E1F92C6" w14:textId="77777777" w:rsidR="00A171D1" w:rsidRPr="004F0F51" w:rsidRDefault="00951639"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Ü</w:t>
            </w:r>
            <w:r w:rsidR="00A171D1" w:rsidRPr="004F0F51">
              <w:rPr>
                <w:rFonts w:ascii="Times New Roman" w:hAnsi="Times New Roman" w:cs="Times New Roman"/>
                <w:color w:val="000000"/>
              </w:rPr>
              <w:t>niversite</w:t>
            </w:r>
            <w:r w:rsidRPr="004F0F51">
              <w:rPr>
                <w:rFonts w:ascii="Times New Roman" w:hAnsi="Times New Roman" w:cs="Times New Roman"/>
                <w:color w:val="000000"/>
              </w:rPr>
              <w:t xml:space="preserve"> </w:t>
            </w:r>
            <w:r w:rsidR="00A171D1" w:rsidRPr="004F0F51">
              <w:rPr>
                <w:rFonts w:ascii="Times New Roman" w:hAnsi="Times New Roman" w:cs="Times New Roman"/>
                <w:color w:val="000000"/>
              </w:rPr>
              <w:t>hastanesi</w:t>
            </w:r>
          </w:p>
        </w:tc>
        <w:tc>
          <w:tcPr>
            <w:tcW w:w="1134" w:type="dxa"/>
            <w:gridSpan w:val="2"/>
            <w:shd w:val="clear" w:color="auto" w:fill="FFFFFF"/>
            <w:tcMar>
              <w:top w:w="30" w:type="dxa"/>
              <w:left w:w="30" w:type="dxa"/>
              <w:bottom w:w="30" w:type="dxa"/>
              <w:right w:w="30" w:type="dxa"/>
            </w:tcMar>
            <w:vAlign w:val="center"/>
          </w:tcPr>
          <w:p w14:paraId="6C4E6342" w14:textId="77777777" w:rsidR="00A171D1" w:rsidRPr="004F0F51" w:rsidRDefault="00EC6766" w:rsidP="004F0F51">
            <w:pPr>
              <w:autoSpaceDE w:val="0"/>
              <w:autoSpaceDN w:val="0"/>
              <w:adjustRightInd w:val="0"/>
              <w:spacing w:after="0" w:line="320" w:lineRule="atLeast"/>
              <w:jc w:val="center"/>
              <w:rPr>
                <w:rFonts w:ascii="Times New Roman" w:hAnsi="Times New Roman" w:cs="Times New Roman"/>
                <w:color w:val="000000"/>
              </w:rPr>
            </w:pPr>
            <w:r>
              <w:rPr>
                <w:rFonts w:ascii="Times New Roman" w:hAnsi="Times New Roman" w:cs="Times New Roman"/>
                <w:color w:val="000000"/>
              </w:rPr>
              <w:t xml:space="preserve">  </w:t>
            </w:r>
            <w:r w:rsidR="00A171D1" w:rsidRPr="004F0F51">
              <w:rPr>
                <w:rFonts w:ascii="Times New Roman" w:hAnsi="Times New Roman" w:cs="Times New Roman"/>
                <w:color w:val="000000"/>
              </w:rPr>
              <w:t>11</w:t>
            </w:r>
          </w:p>
        </w:tc>
        <w:tc>
          <w:tcPr>
            <w:tcW w:w="1134" w:type="dxa"/>
            <w:gridSpan w:val="2"/>
            <w:shd w:val="clear" w:color="auto" w:fill="FFFFFF"/>
            <w:tcMar>
              <w:top w:w="30" w:type="dxa"/>
              <w:left w:w="30" w:type="dxa"/>
              <w:bottom w:w="30" w:type="dxa"/>
              <w:right w:w="30" w:type="dxa"/>
            </w:tcMar>
            <w:vAlign w:val="center"/>
          </w:tcPr>
          <w:p w14:paraId="1642D710" w14:textId="77777777" w:rsidR="00A171D1" w:rsidRPr="004F0F51" w:rsidRDefault="00EC6766" w:rsidP="00EC6766">
            <w:pPr>
              <w:autoSpaceDE w:val="0"/>
              <w:autoSpaceDN w:val="0"/>
              <w:adjustRightInd w:val="0"/>
              <w:spacing w:after="0" w:line="320" w:lineRule="atLeast"/>
              <w:rPr>
                <w:rFonts w:ascii="Times New Roman" w:hAnsi="Times New Roman" w:cs="Times New Roman"/>
                <w:color w:val="000000"/>
              </w:rPr>
            </w:pPr>
            <w:r>
              <w:rPr>
                <w:rFonts w:ascii="Times New Roman" w:hAnsi="Times New Roman" w:cs="Times New Roman"/>
                <w:color w:val="000000"/>
              </w:rPr>
              <w:t xml:space="preserve">   </w:t>
            </w:r>
            <w:r w:rsidR="00A171D1" w:rsidRPr="004F0F51">
              <w:rPr>
                <w:rFonts w:ascii="Times New Roman" w:hAnsi="Times New Roman" w:cs="Times New Roman"/>
                <w:color w:val="000000"/>
              </w:rPr>
              <w:t>4,00</w:t>
            </w:r>
          </w:p>
        </w:tc>
        <w:tc>
          <w:tcPr>
            <w:tcW w:w="992" w:type="dxa"/>
            <w:vMerge/>
            <w:shd w:val="clear" w:color="auto" w:fill="FFFFFF"/>
            <w:tcMar>
              <w:top w:w="30" w:type="dxa"/>
              <w:left w:w="30" w:type="dxa"/>
              <w:bottom w:w="30" w:type="dxa"/>
              <w:right w:w="30" w:type="dxa"/>
            </w:tcMar>
            <w:vAlign w:val="center"/>
          </w:tcPr>
          <w:p w14:paraId="1D412C80" w14:textId="77777777" w:rsidR="00A171D1" w:rsidRPr="004F0F51"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1E4D25" w14:paraId="600E0D79" w14:textId="77777777" w:rsidTr="004F0F51">
        <w:trPr>
          <w:cantSplit/>
          <w:tblHeader/>
        </w:trPr>
        <w:tc>
          <w:tcPr>
            <w:tcW w:w="3119" w:type="dxa"/>
            <w:vMerge/>
            <w:shd w:val="clear" w:color="auto" w:fill="FFFFFF"/>
            <w:tcMar>
              <w:top w:w="30" w:type="dxa"/>
              <w:left w:w="30" w:type="dxa"/>
              <w:bottom w:w="30" w:type="dxa"/>
              <w:right w:w="30" w:type="dxa"/>
            </w:tcMar>
          </w:tcPr>
          <w:p w14:paraId="1A3C3859" w14:textId="77777777" w:rsidR="00A171D1" w:rsidRPr="004F0F51" w:rsidRDefault="00A171D1"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FFFFFF"/>
            <w:tcMar>
              <w:top w:w="30" w:type="dxa"/>
              <w:left w:w="30" w:type="dxa"/>
              <w:bottom w:w="30" w:type="dxa"/>
              <w:right w:w="30" w:type="dxa"/>
            </w:tcMar>
          </w:tcPr>
          <w:p w14:paraId="134A7BF6"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Total</w:t>
            </w:r>
          </w:p>
        </w:tc>
        <w:tc>
          <w:tcPr>
            <w:tcW w:w="1134" w:type="dxa"/>
            <w:gridSpan w:val="2"/>
            <w:shd w:val="clear" w:color="auto" w:fill="FFFFFF"/>
            <w:tcMar>
              <w:top w:w="30" w:type="dxa"/>
              <w:left w:w="30" w:type="dxa"/>
              <w:bottom w:w="30" w:type="dxa"/>
              <w:right w:w="30" w:type="dxa"/>
            </w:tcMar>
            <w:vAlign w:val="center"/>
          </w:tcPr>
          <w:p w14:paraId="2B8246BD" w14:textId="77777777" w:rsidR="00A171D1" w:rsidRPr="004F0F51" w:rsidRDefault="00EC6766" w:rsidP="004F0F51">
            <w:pPr>
              <w:autoSpaceDE w:val="0"/>
              <w:autoSpaceDN w:val="0"/>
              <w:adjustRightInd w:val="0"/>
              <w:spacing w:after="0" w:line="320" w:lineRule="atLeast"/>
              <w:jc w:val="center"/>
              <w:rPr>
                <w:rFonts w:ascii="Times New Roman" w:hAnsi="Times New Roman" w:cs="Times New Roman"/>
                <w:color w:val="000000"/>
              </w:rPr>
            </w:pPr>
            <w:r>
              <w:rPr>
                <w:rFonts w:ascii="Times New Roman" w:hAnsi="Times New Roman" w:cs="Times New Roman"/>
                <w:color w:val="000000"/>
              </w:rPr>
              <w:t xml:space="preserve">  </w:t>
            </w:r>
            <w:r w:rsidR="00A171D1" w:rsidRPr="004F0F51">
              <w:rPr>
                <w:rFonts w:ascii="Times New Roman" w:hAnsi="Times New Roman" w:cs="Times New Roman"/>
                <w:color w:val="000000"/>
              </w:rPr>
              <w:t>222</w:t>
            </w:r>
          </w:p>
        </w:tc>
        <w:tc>
          <w:tcPr>
            <w:tcW w:w="1134" w:type="dxa"/>
            <w:gridSpan w:val="2"/>
            <w:shd w:val="clear" w:color="auto" w:fill="FFFFFF"/>
            <w:tcMar>
              <w:top w:w="30" w:type="dxa"/>
              <w:left w:w="30" w:type="dxa"/>
              <w:bottom w:w="30" w:type="dxa"/>
              <w:right w:w="30" w:type="dxa"/>
            </w:tcMar>
            <w:vAlign w:val="center"/>
          </w:tcPr>
          <w:p w14:paraId="3FE0873E" w14:textId="77777777" w:rsidR="00A171D1" w:rsidRPr="004F0F51" w:rsidRDefault="00EC6766" w:rsidP="00EC6766">
            <w:pPr>
              <w:autoSpaceDE w:val="0"/>
              <w:autoSpaceDN w:val="0"/>
              <w:adjustRightInd w:val="0"/>
              <w:spacing w:after="0" w:line="320" w:lineRule="atLeast"/>
              <w:rPr>
                <w:rFonts w:ascii="Times New Roman" w:hAnsi="Times New Roman" w:cs="Times New Roman"/>
                <w:color w:val="000000"/>
              </w:rPr>
            </w:pPr>
            <w:r>
              <w:rPr>
                <w:rFonts w:ascii="Times New Roman" w:hAnsi="Times New Roman" w:cs="Times New Roman"/>
                <w:color w:val="000000"/>
              </w:rPr>
              <w:t xml:space="preserve">   </w:t>
            </w:r>
            <w:r w:rsidR="00A171D1" w:rsidRPr="004F0F51">
              <w:rPr>
                <w:rFonts w:ascii="Times New Roman" w:hAnsi="Times New Roman" w:cs="Times New Roman"/>
                <w:color w:val="000000"/>
              </w:rPr>
              <w:t>3,64</w:t>
            </w:r>
          </w:p>
        </w:tc>
        <w:tc>
          <w:tcPr>
            <w:tcW w:w="992" w:type="dxa"/>
            <w:vMerge/>
            <w:shd w:val="clear" w:color="auto" w:fill="FFFFFF"/>
            <w:tcMar>
              <w:top w:w="30" w:type="dxa"/>
              <w:left w:w="30" w:type="dxa"/>
              <w:bottom w:w="30" w:type="dxa"/>
              <w:right w:w="30" w:type="dxa"/>
            </w:tcMar>
            <w:vAlign w:val="center"/>
          </w:tcPr>
          <w:p w14:paraId="23B13369" w14:textId="77777777" w:rsidR="00A171D1" w:rsidRPr="004F0F51"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1E4D25" w14:paraId="5DE53CE1" w14:textId="77777777" w:rsidTr="004F0F51">
        <w:trPr>
          <w:cantSplit/>
          <w:tblHeader/>
        </w:trPr>
        <w:tc>
          <w:tcPr>
            <w:tcW w:w="3119" w:type="dxa"/>
            <w:vMerge w:val="restart"/>
            <w:shd w:val="clear" w:color="auto" w:fill="E7E6E6" w:themeFill="background2"/>
            <w:tcMar>
              <w:top w:w="30" w:type="dxa"/>
              <w:left w:w="30" w:type="dxa"/>
              <w:bottom w:w="30" w:type="dxa"/>
              <w:right w:w="30" w:type="dxa"/>
            </w:tcMar>
          </w:tcPr>
          <w:p w14:paraId="1627BBFE" w14:textId="77777777" w:rsidR="00A171D1" w:rsidRPr="004F0F51" w:rsidRDefault="00A171D1" w:rsidP="007D5E68">
            <w:pPr>
              <w:autoSpaceDE w:val="0"/>
              <w:autoSpaceDN w:val="0"/>
              <w:adjustRightInd w:val="0"/>
              <w:spacing w:after="0" w:line="320" w:lineRule="atLeast"/>
              <w:rPr>
                <w:rFonts w:ascii="Times New Roman" w:hAnsi="Times New Roman" w:cs="Times New Roman"/>
                <w:color w:val="000000"/>
              </w:rPr>
            </w:pPr>
            <w:r w:rsidRPr="004F0F51">
              <w:rPr>
                <w:rFonts w:ascii="Times New Roman" w:hAnsi="Times New Roman" w:cs="Times New Roman"/>
              </w:rPr>
              <w:t>Hastanemizin ölçeğine göre HAP ofis, birim, temsilciliği kurulmuştur.</w:t>
            </w:r>
          </w:p>
        </w:tc>
        <w:tc>
          <w:tcPr>
            <w:tcW w:w="2126" w:type="dxa"/>
            <w:shd w:val="clear" w:color="auto" w:fill="E7E6E6" w:themeFill="background2"/>
            <w:tcMar>
              <w:top w:w="30" w:type="dxa"/>
              <w:left w:w="30" w:type="dxa"/>
              <w:bottom w:w="30" w:type="dxa"/>
              <w:right w:w="30" w:type="dxa"/>
            </w:tcMar>
          </w:tcPr>
          <w:p w14:paraId="0D63BB5F" w14:textId="77777777" w:rsidR="00A171D1" w:rsidRPr="004F0F51" w:rsidRDefault="00951639"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K</w:t>
            </w:r>
            <w:r w:rsidR="00A171D1" w:rsidRPr="004F0F51">
              <w:rPr>
                <w:rFonts w:ascii="Times New Roman" w:hAnsi="Times New Roman" w:cs="Times New Roman"/>
                <w:color w:val="000000"/>
              </w:rPr>
              <w:t>amu</w:t>
            </w:r>
            <w:r w:rsidRPr="004F0F51">
              <w:rPr>
                <w:rFonts w:ascii="Times New Roman" w:hAnsi="Times New Roman" w:cs="Times New Roman"/>
                <w:color w:val="000000"/>
              </w:rPr>
              <w:t xml:space="preserve"> </w:t>
            </w:r>
            <w:r w:rsidR="00A171D1" w:rsidRPr="004F0F51">
              <w:rPr>
                <w:rFonts w:ascii="Times New Roman" w:hAnsi="Times New Roman" w:cs="Times New Roman"/>
                <w:color w:val="000000"/>
              </w:rPr>
              <w:t>hastanesi</w:t>
            </w:r>
          </w:p>
        </w:tc>
        <w:tc>
          <w:tcPr>
            <w:tcW w:w="1134" w:type="dxa"/>
            <w:gridSpan w:val="2"/>
            <w:shd w:val="clear" w:color="auto" w:fill="E7E6E6" w:themeFill="background2"/>
            <w:tcMar>
              <w:top w:w="30" w:type="dxa"/>
              <w:left w:w="30" w:type="dxa"/>
              <w:bottom w:w="30" w:type="dxa"/>
              <w:right w:w="30" w:type="dxa"/>
            </w:tcMar>
            <w:vAlign w:val="center"/>
          </w:tcPr>
          <w:p w14:paraId="4617D28D"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95</w:t>
            </w:r>
          </w:p>
        </w:tc>
        <w:tc>
          <w:tcPr>
            <w:tcW w:w="1134" w:type="dxa"/>
            <w:gridSpan w:val="2"/>
            <w:shd w:val="clear" w:color="auto" w:fill="E7E6E6" w:themeFill="background2"/>
            <w:tcMar>
              <w:top w:w="30" w:type="dxa"/>
              <w:left w:w="30" w:type="dxa"/>
              <w:bottom w:w="30" w:type="dxa"/>
              <w:right w:w="30" w:type="dxa"/>
            </w:tcMar>
            <w:vAlign w:val="center"/>
          </w:tcPr>
          <w:p w14:paraId="1AF5370D" w14:textId="77777777" w:rsidR="00A171D1" w:rsidRPr="004F0F51" w:rsidRDefault="00EC6766" w:rsidP="00EC6766">
            <w:pPr>
              <w:autoSpaceDE w:val="0"/>
              <w:autoSpaceDN w:val="0"/>
              <w:adjustRightInd w:val="0"/>
              <w:spacing w:after="0" w:line="320" w:lineRule="atLeast"/>
              <w:rPr>
                <w:rFonts w:ascii="Times New Roman" w:hAnsi="Times New Roman" w:cs="Times New Roman"/>
                <w:color w:val="000000"/>
              </w:rPr>
            </w:pPr>
            <w:r>
              <w:rPr>
                <w:rFonts w:ascii="Times New Roman" w:hAnsi="Times New Roman" w:cs="Times New Roman"/>
                <w:color w:val="000000"/>
              </w:rPr>
              <w:t xml:space="preserve">   </w:t>
            </w:r>
            <w:r w:rsidR="00A171D1" w:rsidRPr="004F0F51">
              <w:rPr>
                <w:rFonts w:ascii="Times New Roman" w:hAnsi="Times New Roman" w:cs="Times New Roman"/>
                <w:color w:val="000000"/>
              </w:rPr>
              <w:t>3,44</w:t>
            </w:r>
          </w:p>
        </w:tc>
        <w:tc>
          <w:tcPr>
            <w:tcW w:w="992" w:type="dxa"/>
            <w:vMerge w:val="restart"/>
            <w:shd w:val="clear" w:color="auto" w:fill="E7E6E6" w:themeFill="background2"/>
            <w:tcMar>
              <w:top w:w="30" w:type="dxa"/>
              <w:left w:w="30" w:type="dxa"/>
              <w:bottom w:w="30" w:type="dxa"/>
              <w:right w:w="30" w:type="dxa"/>
            </w:tcMar>
            <w:vAlign w:val="center"/>
          </w:tcPr>
          <w:p w14:paraId="4C4DC0AB" w14:textId="77777777" w:rsidR="00A171D1" w:rsidRPr="004F0F51" w:rsidRDefault="00A171D1" w:rsidP="00951639">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0,017</w:t>
            </w:r>
          </w:p>
        </w:tc>
      </w:tr>
      <w:tr w:rsidR="00A171D1" w:rsidRPr="001E4D25" w14:paraId="7B44D74A" w14:textId="77777777" w:rsidTr="004F0F51">
        <w:trPr>
          <w:cantSplit/>
          <w:tblHeader/>
        </w:trPr>
        <w:tc>
          <w:tcPr>
            <w:tcW w:w="3119" w:type="dxa"/>
            <w:vMerge/>
            <w:shd w:val="clear" w:color="auto" w:fill="E7E6E6" w:themeFill="background2"/>
            <w:tcMar>
              <w:top w:w="30" w:type="dxa"/>
              <w:left w:w="30" w:type="dxa"/>
              <w:bottom w:w="30" w:type="dxa"/>
              <w:right w:w="30" w:type="dxa"/>
            </w:tcMar>
          </w:tcPr>
          <w:p w14:paraId="3E5D7EFF" w14:textId="77777777" w:rsidR="00A171D1" w:rsidRPr="004F0F51" w:rsidRDefault="00A171D1"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E7E6E6" w:themeFill="background2"/>
            <w:tcMar>
              <w:top w:w="30" w:type="dxa"/>
              <w:left w:w="30" w:type="dxa"/>
              <w:bottom w:w="30" w:type="dxa"/>
              <w:right w:w="30" w:type="dxa"/>
            </w:tcMar>
          </w:tcPr>
          <w:p w14:paraId="23DDCEC3" w14:textId="77777777" w:rsidR="00A171D1" w:rsidRPr="004F0F51" w:rsidRDefault="00951639"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Ö</w:t>
            </w:r>
            <w:r w:rsidR="00A171D1" w:rsidRPr="004F0F51">
              <w:rPr>
                <w:rFonts w:ascii="Times New Roman" w:hAnsi="Times New Roman" w:cs="Times New Roman"/>
                <w:color w:val="000000"/>
              </w:rPr>
              <w:t>zel</w:t>
            </w:r>
            <w:r w:rsidRPr="004F0F51">
              <w:rPr>
                <w:rFonts w:ascii="Times New Roman" w:hAnsi="Times New Roman" w:cs="Times New Roman"/>
                <w:color w:val="000000"/>
              </w:rPr>
              <w:t xml:space="preserve"> </w:t>
            </w:r>
            <w:r w:rsidR="00A171D1" w:rsidRPr="004F0F51">
              <w:rPr>
                <w:rFonts w:ascii="Times New Roman" w:hAnsi="Times New Roman" w:cs="Times New Roman"/>
                <w:color w:val="000000"/>
              </w:rPr>
              <w:t>hastane</w:t>
            </w:r>
          </w:p>
        </w:tc>
        <w:tc>
          <w:tcPr>
            <w:tcW w:w="1134" w:type="dxa"/>
            <w:gridSpan w:val="2"/>
            <w:shd w:val="clear" w:color="auto" w:fill="E7E6E6" w:themeFill="background2"/>
            <w:tcMar>
              <w:top w:w="30" w:type="dxa"/>
              <w:left w:w="30" w:type="dxa"/>
              <w:bottom w:w="30" w:type="dxa"/>
              <w:right w:w="30" w:type="dxa"/>
            </w:tcMar>
            <w:vAlign w:val="center"/>
          </w:tcPr>
          <w:p w14:paraId="0F51C551"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116</w:t>
            </w:r>
            <w:r w:rsidR="00EC6766">
              <w:rPr>
                <w:rFonts w:ascii="Times New Roman" w:hAnsi="Times New Roman" w:cs="Times New Roman"/>
                <w:color w:val="000000"/>
              </w:rPr>
              <w:t xml:space="preserve">   </w:t>
            </w:r>
          </w:p>
        </w:tc>
        <w:tc>
          <w:tcPr>
            <w:tcW w:w="1134" w:type="dxa"/>
            <w:gridSpan w:val="2"/>
            <w:shd w:val="clear" w:color="auto" w:fill="E7E6E6" w:themeFill="background2"/>
            <w:tcMar>
              <w:top w:w="30" w:type="dxa"/>
              <w:left w:w="30" w:type="dxa"/>
              <w:bottom w:w="30" w:type="dxa"/>
              <w:right w:w="30" w:type="dxa"/>
            </w:tcMar>
            <w:vAlign w:val="center"/>
          </w:tcPr>
          <w:p w14:paraId="4F0B69ED" w14:textId="77777777" w:rsidR="00A171D1" w:rsidRPr="004F0F51" w:rsidRDefault="00EC6766" w:rsidP="00EC6766">
            <w:pPr>
              <w:autoSpaceDE w:val="0"/>
              <w:autoSpaceDN w:val="0"/>
              <w:adjustRightInd w:val="0"/>
              <w:spacing w:after="0" w:line="320" w:lineRule="atLeast"/>
              <w:rPr>
                <w:rFonts w:ascii="Times New Roman" w:hAnsi="Times New Roman" w:cs="Times New Roman"/>
                <w:color w:val="000000"/>
              </w:rPr>
            </w:pPr>
            <w:r>
              <w:rPr>
                <w:rFonts w:ascii="Times New Roman" w:hAnsi="Times New Roman" w:cs="Times New Roman"/>
                <w:color w:val="000000"/>
              </w:rPr>
              <w:t xml:space="preserve">   </w:t>
            </w:r>
            <w:r w:rsidR="00A171D1" w:rsidRPr="004F0F51">
              <w:rPr>
                <w:rFonts w:ascii="Times New Roman" w:hAnsi="Times New Roman" w:cs="Times New Roman"/>
                <w:color w:val="000000"/>
              </w:rPr>
              <w:t>3,92</w:t>
            </w:r>
          </w:p>
        </w:tc>
        <w:tc>
          <w:tcPr>
            <w:tcW w:w="992" w:type="dxa"/>
            <w:vMerge/>
            <w:shd w:val="clear" w:color="auto" w:fill="E7E6E6" w:themeFill="background2"/>
            <w:tcMar>
              <w:top w:w="30" w:type="dxa"/>
              <w:left w:w="30" w:type="dxa"/>
              <w:bottom w:w="30" w:type="dxa"/>
              <w:right w:w="30" w:type="dxa"/>
            </w:tcMar>
            <w:vAlign w:val="center"/>
          </w:tcPr>
          <w:p w14:paraId="03EB771A" w14:textId="77777777" w:rsidR="00A171D1" w:rsidRPr="004F0F51"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1E4D25" w14:paraId="749E189C" w14:textId="77777777" w:rsidTr="004F0F51">
        <w:trPr>
          <w:cantSplit/>
          <w:tblHeader/>
        </w:trPr>
        <w:tc>
          <w:tcPr>
            <w:tcW w:w="3119" w:type="dxa"/>
            <w:vMerge/>
            <w:shd w:val="clear" w:color="auto" w:fill="E7E6E6" w:themeFill="background2"/>
            <w:tcMar>
              <w:top w:w="30" w:type="dxa"/>
              <w:left w:w="30" w:type="dxa"/>
              <w:bottom w:w="30" w:type="dxa"/>
              <w:right w:w="30" w:type="dxa"/>
            </w:tcMar>
          </w:tcPr>
          <w:p w14:paraId="1B043097" w14:textId="77777777" w:rsidR="00A171D1" w:rsidRPr="004F0F51" w:rsidRDefault="00A171D1"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E7E6E6" w:themeFill="background2"/>
            <w:tcMar>
              <w:top w:w="30" w:type="dxa"/>
              <w:left w:w="30" w:type="dxa"/>
              <w:bottom w:w="30" w:type="dxa"/>
              <w:right w:w="30" w:type="dxa"/>
            </w:tcMar>
          </w:tcPr>
          <w:p w14:paraId="0AC8CA54" w14:textId="77777777" w:rsidR="00A171D1" w:rsidRPr="004F0F51" w:rsidRDefault="00951639"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Ü</w:t>
            </w:r>
            <w:r w:rsidR="00A171D1" w:rsidRPr="004F0F51">
              <w:rPr>
                <w:rFonts w:ascii="Times New Roman" w:hAnsi="Times New Roman" w:cs="Times New Roman"/>
                <w:color w:val="000000"/>
              </w:rPr>
              <w:t>niversite</w:t>
            </w:r>
            <w:r w:rsidRPr="004F0F51">
              <w:rPr>
                <w:rFonts w:ascii="Times New Roman" w:hAnsi="Times New Roman" w:cs="Times New Roman"/>
                <w:color w:val="000000"/>
              </w:rPr>
              <w:t xml:space="preserve"> </w:t>
            </w:r>
            <w:r w:rsidR="00A171D1" w:rsidRPr="004F0F51">
              <w:rPr>
                <w:rFonts w:ascii="Times New Roman" w:hAnsi="Times New Roman" w:cs="Times New Roman"/>
                <w:color w:val="000000"/>
              </w:rPr>
              <w:t>hastanesi</w:t>
            </w:r>
          </w:p>
        </w:tc>
        <w:tc>
          <w:tcPr>
            <w:tcW w:w="1134" w:type="dxa"/>
            <w:gridSpan w:val="2"/>
            <w:shd w:val="clear" w:color="auto" w:fill="E7E6E6" w:themeFill="background2"/>
            <w:tcMar>
              <w:top w:w="30" w:type="dxa"/>
              <w:left w:w="30" w:type="dxa"/>
              <w:bottom w:w="30" w:type="dxa"/>
              <w:right w:w="30" w:type="dxa"/>
            </w:tcMar>
            <w:vAlign w:val="center"/>
          </w:tcPr>
          <w:p w14:paraId="5406B834"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11</w:t>
            </w:r>
          </w:p>
        </w:tc>
        <w:tc>
          <w:tcPr>
            <w:tcW w:w="1134" w:type="dxa"/>
            <w:gridSpan w:val="2"/>
            <w:shd w:val="clear" w:color="auto" w:fill="E7E6E6" w:themeFill="background2"/>
            <w:tcMar>
              <w:top w:w="30" w:type="dxa"/>
              <w:left w:w="30" w:type="dxa"/>
              <w:bottom w:w="30" w:type="dxa"/>
              <w:right w:w="30" w:type="dxa"/>
            </w:tcMar>
            <w:vAlign w:val="center"/>
          </w:tcPr>
          <w:p w14:paraId="20D58BDE" w14:textId="77777777" w:rsidR="00A171D1" w:rsidRPr="004F0F51" w:rsidRDefault="00EC6766" w:rsidP="00EC6766">
            <w:pPr>
              <w:autoSpaceDE w:val="0"/>
              <w:autoSpaceDN w:val="0"/>
              <w:adjustRightInd w:val="0"/>
              <w:spacing w:after="0" w:line="320" w:lineRule="atLeast"/>
              <w:rPr>
                <w:rFonts w:ascii="Times New Roman" w:hAnsi="Times New Roman" w:cs="Times New Roman"/>
                <w:color w:val="000000"/>
              </w:rPr>
            </w:pPr>
            <w:r>
              <w:rPr>
                <w:rFonts w:ascii="Times New Roman" w:hAnsi="Times New Roman" w:cs="Times New Roman"/>
                <w:color w:val="000000"/>
              </w:rPr>
              <w:t xml:space="preserve">   </w:t>
            </w:r>
            <w:r w:rsidR="00A171D1" w:rsidRPr="004F0F51">
              <w:rPr>
                <w:rFonts w:ascii="Times New Roman" w:hAnsi="Times New Roman" w:cs="Times New Roman"/>
                <w:color w:val="000000"/>
              </w:rPr>
              <w:t>4,73</w:t>
            </w:r>
          </w:p>
        </w:tc>
        <w:tc>
          <w:tcPr>
            <w:tcW w:w="992" w:type="dxa"/>
            <w:vMerge/>
            <w:shd w:val="clear" w:color="auto" w:fill="E7E6E6" w:themeFill="background2"/>
            <w:tcMar>
              <w:top w:w="30" w:type="dxa"/>
              <w:left w:w="30" w:type="dxa"/>
              <w:bottom w:w="30" w:type="dxa"/>
              <w:right w:w="30" w:type="dxa"/>
            </w:tcMar>
            <w:vAlign w:val="center"/>
          </w:tcPr>
          <w:p w14:paraId="3B63897B" w14:textId="77777777" w:rsidR="00A171D1" w:rsidRPr="004F0F51" w:rsidRDefault="00A171D1" w:rsidP="00951639">
            <w:pPr>
              <w:autoSpaceDE w:val="0"/>
              <w:autoSpaceDN w:val="0"/>
              <w:adjustRightInd w:val="0"/>
              <w:spacing w:after="0" w:line="320" w:lineRule="atLeast"/>
              <w:jc w:val="center"/>
              <w:rPr>
                <w:rFonts w:ascii="Times New Roman" w:hAnsi="Times New Roman" w:cs="Times New Roman"/>
                <w:color w:val="000000"/>
              </w:rPr>
            </w:pPr>
          </w:p>
        </w:tc>
      </w:tr>
      <w:tr w:rsidR="00A171D1" w:rsidRPr="001E4D25" w14:paraId="01700FE1" w14:textId="77777777" w:rsidTr="004F0F51">
        <w:trPr>
          <w:cantSplit/>
          <w:tblHeader/>
        </w:trPr>
        <w:tc>
          <w:tcPr>
            <w:tcW w:w="3119" w:type="dxa"/>
            <w:vMerge/>
            <w:shd w:val="clear" w:color="auto" w:fill="E7E6E6" w:themeFill="background2"/>
            <w:tcMar>
              <w:top w:w="30" w:type="dxa"/>
              <w:left w:w="30" w:type="dxa"/>
              <w:bottom w:w="30" w:type="dxa"/>
              <w:right w:w="30" w:type="dxa"/>
            </w:tcMar>
          </w:tcPr>
          <w:p w14:paraId="70230C35" w14:textId="77777777" w:rsidR="00A171D1" w:rsidRPr="004F0F51" w:rsidRDefault="00A171D1"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E7E6E6" w:themeFill="background2"/>
            <w:tcMar>
              <w:top w:w="30" w:type="dxa"/>
              <w:left w:w="30" w:type="dxa"/>
              <w:bottom w:w="30" w:type="dxa"/>
              <w:right w:w="30" w:type="dxa"/>
            </w:tcMar>
          </w:tcPr>
          <w:p w14:paraId="0B98510E"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Total</w:t>
            </w:r>
          </w:p>
        </w:tc>
        <w:tc>
          <w:tcPr>
            <w:tcW w:w="1134" w:type="dxa"/>
            <w:gridSpan w:val="2"/>
            <w:shd w:val="clear" w:color="auto" w:fill="E7E6E6" w:themeFill="background2"/>
            <w:tcMar>
              <w:top w:w="30" w:type="dxa"/>
              <w:left w:w="30" w:type="dxa"/>
              <w:bottom w:w="30" w:type="dxa"/>
              <w:right w:w="30" w:type="dxa"/>
            </w:tcMar>
            <w:vAlign w:val="center"/>
          </w:tcPr>
          <w:p w14:paraId="6D6A4D0A"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222</w:t>
            </w:r>
          </w:p>
        </w:tc>
        <w:tc>
          <w:tcPr>
            <w:tcW w:w="1134" w:type="dxa"/>
            <w:gridSpan w:val="2"/>
            <w:shd w:val="clear" w:color="auto" w:fill="E7E6E6" w:themeFill="background2"/>
            <w:tcMar>
              <w:top w:w="30" w:type="dxa"/>
              <w:left w:w="30" w:type="dxa"/>
              <w:bottom w:w="30" w:type="dxa"/>
              <w:right w:w="30" w:type="dxa"/>
            </w:tcMar>
            <w:vAlign w:val="center"/>
          </w:tcPr>
          <w:p w14:paraId="221A795D" w14:textId="77777777" w:rsidR="00A171D1" w:rsidRPr="004F0F51" w:rsidRDefault="00EC6766" w:rsidP="00EC6766">
            <w:pPr>
              <w:autoSpaceDE w:val="0"/>
              <w:autoSpaceDN w:val="0"/>
              <w:adjustRightInd w:val="0"/>
              <w:spacing w:after="0" w:line="320" w:lineRule="atLeast"/>
              <w:rPr>
                <w:rFonts w:ascii="Times New Roman" w:hAnsi="Times New Roman" w:cs="Times New Roman"/>
                <w:color w:val="000000"/>
              </w:rPr>
            </w:pPr>
            <w:r>
              <w:rPr>
                <w:rFonts w:ascii="Times New Roman" w:hAnsi="Times New Roman" w:cs="Times New Roman"/>
                <w:color w:val="000000"/>
              </w:rPr>
              <w:t xml:space="preserve">   </w:t>
            </w:r>
            <w:r w:rsidR="00A171D1" w:rsidRPr="004F0F51">
              <w:rPr>
                <w:rFonts w:ascii="Times New Roman" w:hAnsi="Times New Roman" w:cs="Times New Roman"/>
                <w:color w:val="000000"/>
              </w:rPr>
              <w:t>3,76</w:t>
            </w:r>
          </w:p>
        </w:tc>
        <w:tc>
          <w:tcPr>
            <w:tcW w:w="992" w:type="dxa"/>
            <w:vMerge/>
            <w:shd w:val="clear" w:color="auto" w:fill="E7E6E6" w:themeFill="background2"/>
            <w:tcMar>
              <w:top w:w="30" w:type="dxa"/>
              <w:left w:w="30" w:type="dxa"/>
              <w:bottom w:w="30" w:type="dxa"/>
              <w:right w:w="30" w:type="dxa"/>
            </w:tcMar>
            <w:vAlign w:val="center"/>
          </w:tcPr>
          <w:p w14:paraId="6CAE9AA8" w14:textId="77777777" w:rsidR="00A171D1" w:rsidRPr="004F0F51" w:rsidRDefault="00A171D1" w:rsidP="00951639">
            <w:pPr>
              <w:autoSpaceDE w:val="0"/>
              <w:autoSpaceDN w:val="0"/>
              <w:adjustRightInd w:val="0"/>
              <w:spacing w:after="0" w:line="320" w:lineRule="atLeast"/>
              <w:jc w:val="center"/>
              <w:rPr>
                <w:rFonts w:ascii="Times New Roman" w:hAnsi="Times New Roman" w:cs="Times New Roman"/>
                <w:color w:val="000000"/>
              </w:rPr>
            </w:pPr>
          </w:p>
        </w:tc>
      </w:tr>
    </w:tbl>
    <w:p w14:paraId="431DCD21" w14:textId="77777777" w:rsidR="00D033E7" w:rsidRDefault="00D033E7"/>
    <w:p w14:paraId="69535323" w14:textId="77777777" w:rsidR="00D033E7" w:rsidRPr="00D033E7" w:rsidRDefault="00D033E7">
      <w:pPr>
        <w:rPr>
          <w:rFonts w:ascii="Times New Roman" w:hAnsi="Times New Roman" w:cs="Times New Roman"/>
        </w:rPr>
      </w:pPr>
      <w:r w:rsidRPr="00F652C1">
        <w:rPr>
          <w:rFonts w:ascii="Times New Roman" w:hAnsi="Times New Roman" w:cs="Times New Roman"/>
          <w:b/>
          <w:sz w:val="24"/>
          <w:szCs w:val="24"/>
        </w:rPr>
        <w:lastRenderedPageBreak/>
        <w:t>Tablo 4.</w:t>
      </w:r>
      <w:r>
        <w:rPr>
          <w:rFonts w:ascii="Times New Roman" w:hAnsi="Times New Roman" w:cs="Times New Roman"/>
          <w:b/>
          <w:sz w:val="24"/>
          <w:szCs w:val="24"/>
        </w:rPr>
        <w:t>91</w:t>
      </w:r>
      <w:r w:rsidRPr="00C47181">
        <w:rPr>
          <w:rFonts w:ascii="Times New Roman" w:hAnsi="Times New Roman" w:cs="Times New Roman"/>
          <w:b/>
          <w:sz w:val="24"/>
          <w:szCs w:val="24"/>
        </w:rPr>
        <w:t>.</w:t>
      </w:r>
      <w:r>
        <w:rPr>
          <w:rFonts w:ascii="Times New Roman" w:hAnsi="Times New Roman" w:cs="Times New Roman"/>
          <w:sz w:val="24"/>
          <w:szCs w:val="24"/>
        </w:rPr>
        <w:t xml:space="preserve"> </w:t>
      </w:r>
      <w:r w:rsidRPr="00C47181">
        <w:rPr>
          <w:rFonts w:ascii="Times New Roman" w:hAnsi="Times New Roman" w:cs="Times New Roman"/>
          <w:sz w:val="24"/>
          <w:szCs w:val="24"/>
        </w:rPr>
        <w:t>(Devamı)</w:t>
      </w:r>
    </w:p>
    <w:tbl>
      <w:tblPr>
        <w:tblW w:w="8505" w:type="dxa"/>
        <w:tblInd w:w="30" w:type="dxa"/>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3119"/>
        <w:gridCol w:w="2126"/>
        <w:gridCol w:w="1134"/>
        <w:gridCol w:w="1134"/>
        <w:gridCol w:w="992"/>
      </w:tblGrid>
      <w:tr w:rsidR="009C6192" w:rsidRPr="001E4D25" w14:paraId="48173C1B" w14:textId="77777777" w:rsidTr="009C6192">
        <w:trPr>
          <w:cantSplit/>
          <w:tblHeader/>
        </w:trPr>
        <w:tc>
          <w:tcPr>
            <w:tcW w:w="3119" w:type="dxa"/>
            <w:shd w:val="clear" w:color="auto" w:fill="D0CECE" w:themeFill="background2" w:themeFillShade="E6"/>
            <w:tcMar>
              <w:top w:w="30" w:type="dxa"/>
              <w:left w:w="30" w:type="dxa"/>
              <w:bottom w:w="30" w:type="dxa"/>
              <w:right w:w="30" w:type="dxa"/>
            </w:tcMar>
          </w:tcPr>
          <w:p w14:paraId="3BF83CC8" w14:textId="77777777" w:rsidR="009C6192" w:rsidRPr="004F0F51" w:rsidRDefault="009C6192" w:rsidP="007D5E68">
            <w:pPr>
              <w:autoSpaceDE w:val="0"/>
              <w:autoSpaceDN w:val="0"/>
              <w:adjustRightInd w:val="0"/>
              <w:spacing w:after="0" w:line="320" w:lineRule="atLeast"/>
              <w:rPr>
                <w:rFonts w:ascii="Times New Roman" w:hAnsi="Times New Roman" w:cs="Times New Roman"/>
              </w:rPr>
            </w:pPr>
          </w:p>
        </w:tc>
        <w:tc>
          <w:tcPr>
            <w:tcW w:w="2126" w:type="dxa"/>
            <w:shd w:val="clear" w:color="auto" w:fill="D0CECE" w:themeFill="background2" w:themeFillShade="E6"/>
            <w:tcMar>
              <w:top w:w="30" w:type="dxa"/>
              <w:left w:w="30" w:type="dxa"/>
              <w:bottom w:w="30" w:type="dxa"/>
              <w:right w:w="30" w:type="dxa"/>
            </w:tcMar>
          </w:tcPr>
          <w:p w14:paraId="3D40A35E" w14:textId="08B91A83"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Pr>
                <w:rFonts w:ascii="Times New Roman" w:hAnsi="Times New Roman" w:cs="Times New Roman"/>
                <w:b/>
                <w:color w:val="000000"/>
              </w:rPr>
              <w:t>Çalıştığınız K</w:t>
            </w:r>
            <w:r w:rsidRPr="00566E55">
              <w:rPr>
                <w:rFonts w:ascii="Times New Roman" w:hAnsi="Times New Roman" w:cs="Times New Roman"/>
                <w:b/>
                <w:color w:val="000000"/>
              </w:rPr>
              <w:t>urum</w:t>
            </w:r>
          </w:p>
        </w:tc>
        <w:tc>
          <w:tcPr>
            <w:tcW w:w="1134" w:type="dxa"/>
            <w:shd w:val="clear" w:color="auto" w:fill="D0CECE" w:themeFill="background2" w:themeFillShade="E6"/>
            <w:tcMar>
              <w:top w:w="30" w:type="dxa"/>
              <w:left w:w="30" w:type="dxa"/>
              <w:bottom w:w="30" w:type="dxa"/>
              <w:right w:w="30" w:type="dxa"/>
            </w:tcMar>
            <w:vAlign w:val="center"/>
          </w:tcPr>
          <w:p w14:paraId="73C81766" w14:textId="403ABCE0"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b/>
                <w:color w:val="000000"/>
              </w:rPr>
              <w:t>N</w:t>
            </w:r>
          </w:p>
        </w:tc>
        <w:tc>
          <w:tcPr>
            <w:tcW w:w="1134" w:type="dxa"/>
            <w:shd w:val="clear" w:color="auto" w:fill="D0CECE" w:themeFill="background2" w:themeFillShade="E6"/>
            <w:tcMar>
              <w:top w:w="30" w:type="dxa"/>
              <w:left w:w="30" w:type="dxa"/>
              <w:bottom w:w="30" w:type="dxa"/>
              <w:right w:w="30" w:type="dxa"/>
            </w:tcMar>
            <w:vAlign w:val="center"/>
          </w:tcPr>
          <w:p w14:paraId="5E36A47B" w14:textId="286CBA70"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b/>
                <w:color w:val="000000"/>
              </w:rPr>
              <w:t>Mean</w:t>
            </w:r>
          </w:p>
        </w:tc>
        <w:tc>
          <w:tcPr>
            <w:tcW w:w="992" w:type="dxa"/>
            <w:shd w:val="clear" w:color="auto" w:fill="D0CECE" w:themeFill="background2" w:themeFillShade="E6"/>
            <w:tcMar>
              <w:top w:w="30" w:type="dxa"/>
              <w:left w:w="30" w:type="dxa"/>
              <w:bottom w:w="30" w:type="dxa"/>
              <w:right w:w="30" w:type="dxa"/>
            </w:tcMar>
            <w:vAlign w:val="center"/>
          </w:tcPr>
          <w:p w14:paraId="7150E968" w14:textId="6E39251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r w:rsidRPr="00566E55">
              <w:rPr>
                <w:rFonts w:ascii="Times New Roman" w:hAnsi="Times New Roman" w:cs="Times New Roman"/>
                <w:b/>
                <w:color w:val="000000"/>
              </w:rPr>
              <w:t>P</w:t>
            </w:r>
          </w:p>
        </w:tc>
      </w:tr>
      <w:tr w:rsidR="009C6192" w:rsidRPr="001E4D25" w14:paraId="68A13B14" w14:textId="77777777" w:rsidTr="004F0F51">
        <w:trPr>
          <w:cantSplit/>
          <w:tblHeader/>
        </w:trPr>
        <w:tc>
          <w:tcPr>
            <w:tcW w:w="3119" w:type="dxa"/>
            <w:vMerge w:val="restart"/>
            <w:shd w:val="clear" w:color="auto" w:fill="FFFFFF"/>
            <w:tcMar>
              <w:top w:w="30" w:type="dxa"/>
              <w:left w:w="30" w:type="dxa"/>
              <w:bottom w:w="30" w:type="dxa"/>
              <w:right w:w="30" w:type="dxa"/>
            </w:tcMar>
          </w:tcPr>
          <w:p w14:paraId="3CA95D73"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r w:rsidRPr="004F0F51">
              <w:rPr>
                <w:rFonts w:ascii="Times New Roman" w:hAnsi="Times New Roman" w:cs="Times New Roman"/>
              </w:rPr>
              <w:t>Çalıştığım yerde kişisel koruyucu ekipmanlar bulunur.</w:t>
            </w:r>
          </w:p>
        </w:tc>
        <w:tc>
          <w:tcPr>
            <w:tcW w:w="2126" w:type="dxa"/>
            <w:shd w:val="clear" w:color="auto" w:fill="FFFFFF"/>
            <w:tcMar>
              <w:top w:w="30" w:type="dxa"/>
              <w:left w:w="30" w:type="dxa"/>
              <w:bottom w:w="30" w:type="dxa"/>
              <w:right w:w="30" w:type="dxa"/>
            </w:tcMar>
          </w:tcPr>
          <w:p w14:paraId="4872E8A8"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Kamu hastanesi</w:t>
            </w:r>
          </w:p>
        </w:tc>
        <w:tc>
          <w:tcPr>
            <w:tcW w:w="1134" w:type="dxa"/>
            <w:shd w:val="clear" w:color="auto" w:fill="FFFFFF"/>
            <w:tcMar>
              <w:top w:w="30" w:type="dxa"/>
              <w:left w:w="30" w:type="dxa"/>
              <w:bottom w:w="30" w:type="dxa"/>
              <w:right w:w="30" w:type="dxa"/>
            </w:tcMar>
            <w:vAlign w:val="center"/>
          </w:tcPr>
          <w:p w14:paraId="7B5453BD"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95</w:t>
            </w:r>
          </w:p>
        </w:tc>
        <w:tc>
          <w:tcPr>
            <w:tcW w:w="1134" w:type="dxa"/>
            <w:shd w:val="clear" w:color="auto" w:fill="FFFFFF"/>
            <w:tcMar>
              <w:top w:w="30" w:type="dxa"/>
              <w:left w:w="30" w:type="dxa"/>
              <w:bottom w:w="30" w:type="dxa"/>
              <w:right w:w="30" w:type="dxa"/>
            </w:tcMar>
            <w:vAlign w:val="center"/>
          </w:tcPr>
          <w:p w14:paraId="6D1D6A46"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3,72</w:t>
            </w:r>
          </w:p>
        </w:tc>
        <w:tc>
          <w:tcPr>
            <w:tcW w:w="992" w:type="dxa"/>
            <w:vMerge w:val="restart"/>
            <w:shd w:val="clear" w:color="auto" w:fill="FFFFFF"/>
            <w:tcMar>
              <w:top w:w="30" w:type="dxa"/>
              <w:left w:w="30" w:type="dxa"/>
              <w:bottom w:w="30" w:type="dxa"/>
              <w:right w:w="30" w:type="dxa"/>
            </w:tcMar>
            <w:vAlign w:val="center"/>
          </w:tcPr>
          <w:p w14:paraId="1C82FFEF" w14:textId="7777777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0,000</w:t>
            </w:r>
          </w:p>
        </w:tc>
      </w:tr>
      <w:tr w:rsidR="009C6192" w:rsidRPr="001E4D25" w14:paraId="0B580FD8" w14:textId="77777777" w:rsidTr="004F0F51">
        <w:trPr>
          <w:cantSplit/>
          <w:tblHeader/>
        </w:trPr>
        <w:tc>
          <w:tcPr>
            <w:tcW w:w="3119" w:type="dxa"/>
            <w:vMerge/>
            <w:shd w:val="clear" w:color="auto" w:fill="FFFFFF"/>
            <w:tcMar>
              <w:top w:w="30" w:type="dxa"/>
              <w:left w:w="30" w:type="dxa"/>
              <w:bottom w:w="30" w:type="dxa"/>
              <w:right w:w="30" w:type="dxa"/>
            </w:tcMar>
          </w:tcPr>
          <w:p w14:paraId="0C646482"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FFFFFF"/>
            <w:tcMar>
              <w:top w:w="30" w:type="dxa"/>
              <w:left w:w="30" w:type="dxa"/>
              <w:bottom w:w="30" w:type="dxa"/>
              <w:right w:w="30" w:type="dxa"/>
            </w:tcMar>
          </w:tcPr>
          <w:p w14:paraId="02707478"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Özel hastane</w:t>
            </w:r>
          </w:p>
        </w:tc>
        <w:tc>
          <w:tcPr>
            <w:tcW w:w="1134" w:type="dxa"/>
            <w:shd w:val="clear" w:color="auto" w:fill="FFFFFF"/>
            <w:tcMar>
              <w:top w:w="30" w:type="dxa"/>
              <w:left w:w="30" w:type="dxa"/>
              <w:bottom w:w="30" w:type="dxa"/>
              <w:right w:w="30" w:type="dxa"/>
            </w:tcMar>
            <w:vAlign w:val="center"/>
          </w:tcPr>
          <w:p w14:paraId="2F30DDA3"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116</w:t>
            </w:r>
          </w:p>
        </w:tc>
        <w:tc>
          <w:tcPr>
            <w:tcW w:w="1134" w:type="dxa"/>
            <w:shd w:val="clear" w:color="auto" w:fill="FFFFFF"/>
            <w:tcMar>
              <w:top w:w="30" w:type="dxa"/>
              <w:left w:w="30" w:type="dxa"/>
              <w:bottom w:w="30" w:type="dxa"/>
              <w:right w:w="30" w:type="dxa"/>
            </w:tcMar>
            <w:vAlign w:val="center"/>
          </w:tcPr>
          <w:p w14:paraId="00B378FC"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4,43</w:t>
            </w:r>
          </w:p>
        </w:tc>
        <w:tc>
          <w:tcPr>
            <w:tcW w:w="992" w:type="dxa"/>
            <w:vMerge/>
            <w:shd w:val="clear" w:color="auto" w:fill="FFFFFF"/>
            <w:tcMar>
              <w:top w:w="30" w:type="dxa"/>
              <w:left w:w="30" w:type="dxa"/>
              <w:bottom w:w="30" w:type="dxa"/>
              <w:right w:w="30" w:type="dxa"/>
            </w:tcMar>
            <w:vAlign w:val="center"/>
          </w:tcPr>
          <w:p w14:paraId="0034F999" w14:textId="7777777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p>
        </w:tc>
      </w:tr>
      <w:tr w:rsidR="009C6192" w:rsidRPr="001E4D25" w14:paraId="51094E9A" w14:textId="77777777" w:rsidTr="004F0F51">
        <w:trPr>
          <w:cantSplit/>
          <w:tblHeader/>
        </w:trPr>
        <w:tc>
          <w:tcPr>
            <w:tcW w:w="3119" w:type="dxa"/>
            <w:vMerge/>
            <w:shd w:val="clear" w:color="auto" w:fill="FFFFFF"/>
            <w:tcMar>
              <w:top w:w="30" w:type="dxa"/>
              <w:left w:w="30" w:type="dxa"/>
              <w:bottom w:w="30" w:type="dxa"/>
              <w:right w:w="30" w:type="dxa"/>
            </w:tcMar>
          </w:tcPr>
          <w:p w14:paraId="4C64855B"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FFFFFF"/>
            <w:tcMar>
              <w:top w:w="30" w:type="dxa"/>
              <w:left w:w="30" w:type="dxa"/>
              <w:bottom w:w="30" w:type="dxa"/>
              <w:right w:w="30" w:type="dxa"/>
            </w:tcMar>
          </w:tcPr>
          <w:p w14:paraId="475CC4C2"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Üniversite hastanesi</w:t>
            </w:r>
          </w:p>
        </w:tc>
        <w:tc>
          <w:tcPr>
            <w:tcW w:w="1134" w:type="dxa"/>
            <w:shd w:val="clear" w:color="auto" w:fill="FFFFFF"/>
            <w:tcMar>
              <w:top w:w="30" w:type="dxa"/>
              <w:left w:w="30" w:type="dxa"/>
              <w:bottom w:w="30" w:type="dxa"/>
              <w:right w:w="30" w:type="dxa"/>
            </w:tcMar>
            <w:vAlign w:val="center"/>
          </w:tcPr>
          <w:p w14:paraId="4CF51201"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11</w:t>
            </w:r>
          </w:p>
        </w:tc>
        <w:tc>
          <w:tcPr>
            <w:tcW w:w="1134" w:type="dxa"/>
            <w:shd w:val="clear" w:color="auto" w:fill="FFFFFF"/>
            <w:tcMar>
              <w:top w:w="30" w:type="dxa"/>
              <w:left w:w="30" w:type="dxa"/>
              <w:bottom w:w="30" w:type="dxa"/>
              <w:right w:w="30" w:type="dxa"/>
            </w:tcMar>
            <w:vAlign w:val="center"/>
          </w:tcPr>
          <w:p w14:paraId="70C08DCC"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4,64</w:t>
            </w:r>
          </w:p>
        </w:tc>
        <w:tc>
          <w:tcPr>
            <w:tcW w:w="992" w:type="dxa"/>
            <w:vMerge/>
            <w:shd w:val="clear" w:color="auto" w:fill="FFFFFF"/>
            <w:tcMar>
              <w:top w:w="30" w:type="dxa"/>
              <w:left w:w="30" w:type="dxa"/>
              <w:bottom w:w="30" w:type="dxa"/>
              <w:right w:w="30" w:type="dxa"/>
            </w:tcMar>
            <w:vAlign w:val="center"/>
          </w:tcPr>
          <w:p w14:paraId="260CB85B" w14:textId="7777777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p>
        </w:tc>
      </w:tr>
      <w:tr w:rsidR="009C6192" w:rsidRPr="001E4D25" w14:paraId="30DA5D2E" w14:textId="77777777" w:rsidTr="004F0F51">
        <w:trPr>
          <w:cantSplit/>
          <w:tblHeader/>
        </w:trPr>
        <w:tc>
          <w:tcPr>
            <w:tcW w:w="3119" w:type="dxa"/>
            <w:vMerge/>
            <w:shd w:val="clear" w:color="auto" w:fill="FFFFFF"/>
            <w:tcMar>
              <w:top w:w="30" w:type="dxa"/>
              <w:left w:w="30" w:type="dxa"/>
              <w:bottom w:w="30" w:type="dxa"/>
              <w:right w:w="30" w:type="dxa"/>
            </w:tcMar>
          </w:tcPr>
          <w:p w14:paraId="6D195816"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FFFFFF"/>
            <w:tcMar>
              <w:top w:w="30" w:type="dxa"/>
              <w:left w:w="30" w:type="dxa"/>
              <w:bottom w:w="30" w:type="dxa"/>
              <w:right w:w="30" w:type="dxa"/>
            </w:tcMar>
          </w:tcPr>
          <w:p w14:paraId="005544A6"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Total</w:t>
            </w:r>
          </w:p>
        </w:tc>
        <w:tc>
          <w:tcPr>
            <w:tcW w:w="1134" w:type="dxa"/>
            <w:shd w:val="clear" w:color="auto" w:fill="FFFFFF"/>
            <w:tcMar>
              <w:top w:w="30" w:type="dxa"/>
              <w:left w:w="30" w:type="dxa"/>
              <w:bottom w:w="30" w:type="dxa"/>
              <w:right w:w="30" w:type="dxa"/>
            </w:tcMar>
            <w:vAlign w:val="center"/>
          </w:tcPr>
          <w:p w14:paraId="62374322"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222</w:t>
            </w:r>
          </w:p>
        </w:tc>
        <w:tc>
          <w:tcPr>
            <w:tcW w:w="1134" w:type="dxa"/>
            <w:shd w:val="clear" w:color="auto" w:fill="FFFFFF"/>
            <w:tcMar>
              <w:top w:w="30" w:type="dxa"/>
              <w:left w:w="30" w:type="dxa"/>
              <w:bottom w:w="30" w:type="dxa"/>
              <w:right w:w="30" w:type="dxa"/>
            </w:tcMar>
            <w:vAlign w:val="center"/>
          </w:tcPr>
          <w:p w14:paraId="7D175D58"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4,14</w:t>
            </w:r>
          </w:p>
        </w:tc>
        <w:tc>
          <w:tcPr>
            <w:tcW w:w="992" w:type="dxa"/>
            <w:vMerge/>
            <w:shd w:val="clear" w:color="auto" w:fill="FFFFFF"/>
            <w:tcMar>
              <w:top w:w="30" w:type="dxa"/>
              <w:left w:w="30" w:type="dxa"/>
              <w:bottom w:w="30" w:type="dxa"/>
              <w:right w:w="30" w:type="dxa"/>
            </w:tcMar>
            <w:vAlign w:val="center"/>
          </w:tcPr>
          <w:p w14:paraId="0464FA13" w14:textId="7777777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p>
        </w:tc>
      </w:tr>
      <w:tr w:rsidR="009C6192" w:rsidRPr="001E4D25" w14:paraId="00EE0D40" w14:textId="77777777" w:rsidTr="004F0F51">
        <w:trPr>
          <w:cantSplit/>
          <w:tblHeader/>
        </w:trPr>
        <w:tc>
          <w:tcPr>
            <w:tcW w:w="3119" w:type="dxa"/>
            <w:vMerge w:val="restart"/>
            <w:shd w:val="clear" w:color="auto" w:fill="E7E6E6" w:themeFill="background2"/>
            <w:tcMar>
              <w:top w:w="30" w:type="dxa"/>
              <w:left w:w="30" w:type="dxa"/>
              <w:bottom w:w="30" w:type="dxa"/>
              <w:right w:w="30" w:type="dxa"/>
            </w:tcMar>
          </w:tcPr>
          <w:p w14:paraId="443582FB"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r w:rsidRPr="004F0F51">
              <w:rPr>
                <w:rFonts w:ascii="Times New Roman" w:hAnsi="Times New Roman" w:cs="Times New Roman"/>
              </w:rPr>
              <w:t>Mesleğimi yaparken kullanılması gereken kişisel koruyucu ekipmanı sıklıkla kullanırım.</w:t>
            </w:r>
            <w:r>
              <w:rPr>
                <w:rFonts w:ascii="Times New Roman" w:hAnsi="Times New Roman" w:cs="Times New Roman"/>
              </w:rPr>
              <w:t xml:space="preserve"> </w:t>
            </w:r>
            <w:r w:rsidRPr="004F0F51">
              <w:rPr>
                <w:rFonts w:ascii="Times New Roman" w:hAnsi="Times New Roman" w:cs="Times New Roman"/>
              </w:rPr>
              <w:t>(maske,</w:t>
            </w:r>
            <w:r>
              <w:rPr>
                <w:rFonts w:ascii="Times New Roman" w:hAnsi="Times New Roman" w:cs="Times New Roman"/>
              </w:rPr>
              <w:t xml:space="preserve"> </w:t>
            </w:r>
            <w:r w:rsidRPr="004F0F51">
              <w:rPr>
                <w:rFonts w:ascii="Times New Roman" w:hAnsi="Times New Roman" w:cs="Times New Roman"/>
              </w:rPr>
              <w:t>eldiven</w:t>
            </w:r>
            <w:r>
              <w:rPr>
                <w:rFonts w:ascii="Times New Roman" w:hAnsi="Times New Roman" w:cs="Times New Roman"/>
              </w:rPr>
              <w:t>,</w:t>
            </w:r>
            <w:r w:rsidRPr="004F0F51">
              <w:rPr>
                <w:rFonts w:ascii="Times New Roman" w:hAnsi="Times New Roman" w:cs="Times New Roman"/>
              </w:rPr>
              <w:t xml:space="preserve"> baret gibi)</w:t>
            </w:r>
          </w:p>
        </w:tc>
        <w:tc>
          <w:tcPr>
            <w:tcW w:w="2126" w:type="dxa"/>
            <w:shd w:val="clear" w:color="auto" w:fill="E7E6E6" w:themeFill="background2"/>
            <w:tcMar>
              <w:top w:w="30" w:type="dxa"/>
              <w:left w:w="30" w:type="dxa"/>
              <w:bottom w:w="30" w:type="dxa"/>
              <w:right w:w="30" w:type="dxa"/>
            </w:tcMar>
          </w:tcPr>
          <w:p w14:paraId="53EEA5C8"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Kamu hastanesi</w:t>
            </w:r>
          </w:p>
        </w:tc>
        <w:tc>
          <w:tcPr>
            <w:tcW w:w="1134" w:type="dxa"/>
            <w:shd w:val="clear" w:color="auto" w:fill="E7E6E6" w:themeFill="background2"/>
            <w:tcMar>
              <w:top w:w="30" w:type="dxa"/>
              <w:left w:w="30" w:type="dxa"/>
              <w:bottom w:w="30" w:type="dxa"/>
              <w:right w:w="30" w:type="dxa"/>
            </w:tcMar>
            <w:vAlign w:val="center"/>
          </w:tcPr>
          <w:p w14:paraId="055AD841"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95</w:t>
            </w:r>
          </w:p>
        </w:tc>
        <w:tc>
          <w:tcPr>
            <w:tcW w:w="1134" w:type="dxa"/>
            <w:shd w:val="clear" w:color="auto" w:fill="E7E6E6" w:themeFill="background2"/>
            <w:tcMar>
              <w:top w:w="30" w:type="dxa"/>
              <w:left w:w="30" w:type="dxa"/>
              <w:bottom w:w="30" w:type="dxa"/>
              <w:right w:w="30" w:type="dxa"/>
            </w:tcMar>
            <w:vAlign w:val="center"/>
          </w:tcPr>
          <w:p w14:paraId="0926ECFD"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4,02</w:t>
            </w:r>
          </w:p>
        </w:tc>
        <w:tc>
          <w:tcPr>
            <w:tcW w:w="992" w:type="dxa"/>
            <w:vMerge w:val="restart"/>
            <w:shd w:val="clear" w:color="auto" w:fill="E7E6E6" w:themeFill="background2"/>
            <w:tcMar>
              <w:top w:w="30" w:type="dxa"/>
              <w:left w:w="30" w:type="dxa"/>
              <w:bottom w:w="30" w:type="dxa"/>
              <w:right w:w="30" w:type="dxa"/>
            </w:tcMar>
            <w:vAlign w:val="center"/>
          </w:tcPr>
          <w:p w14:paraId="355E624E" w14:textId="7777777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0,000</w:t>
            </w:r>
          </w:p>
        </w:tc>
      </w:tr>
      <w:tr w:rsidR="009C6192" w:rsidRPr="001E4D25" w14:paraId="2FEECA4B" w14:textId="77777777" w:rsidTr="004F0F51">
        <w:trPr>
          <w:cantSplit/>
          <w:tblHeader/>
        </w:trPr>
        <w:tc>
          <w:tcPr>
            <w:tcW w:w="3119" w:type="dxa"/>
            <w:vMerge/>
            <w:shd w:val="clear" w:color="auto" w:fill="E7E6E6" w:themeFill="background2"/>
            <w:tcMar>
              <w:top w:w="30" w:type="dxa"/>
              <w:left w:w="30" w:type="dxa"/>
              <w:bottom w:w="30" w:type="dxa"/>
              <w:right w:w="30" w:type="dxa"/>
            </w:tcMar>
          </w:tcPr>
          <w:p w14:paraId="477F0B98"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E7E6E6" w:themeFill="background2"/>
            <w:tcMar>
              <w:top w:w="30" w:type="dxa"/>
              <w:left w:w="30" w:type="dxa"/>
              <w:bottom w:w="30" w:type="dxa"/>
              <w:right w:w="30" w:type="dxa"/>
            </w:tcMar>
          </w:tcPr>
          <w:p w14:paraId="6FEC9AA9"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Özel hastane</w:t>
            </w:r>
          </w:p>
        </w:tc>
        <w:tc>
          <w:tcPr>
            <w:tcW w:w="1134" w:type="dxa"/>
            <w:shd w:val="clear" w:color="auto" w:fill="E7E6E6" w:themeFill="background2"/>
            <w:tcMar>
              <w:top w:w="30" w:type="dxa"/>
              <w:left w:w="30" w:type="dxa"/>
              <w:bottom w:w="30" w:type="dxa"/>
              <w:right w:w="30" w:type="dxa"/>
            </w:tcMar>
            <w:vAlign w:val="center"/>
          </w:tcPr>
          <w:p w14:paraId="62F645E5"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116</w:t>
            </w:r>
          </w:p>
        </w:tc>
        <w:tc>
          <w:tcPr>
            <w:tcW w:w="1134" w:type="dxa"/>
            <w:shd w:val="clear" w:color="auto" w:fill="E7E6E6" w:themeFill="background2"/>
            <w:tcMar>
              <w:top w:w="30" w:type="dxa"/>
              <w:left w:w="30" w:type="dxa"/>
              <w:bottom w:w="30" w:type="dxa"/>
              <w:right w:w="30" w:type="dxa"/>
            </w:tcMar>
            <w:vAlign w:val="center"/>
          </w:tcPr>
          <w:p w14:paraId="1CE44FD0"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4,56</w:t>
            </w:r>
          </w:p>
        </w:tc>
        <w:tc>
          <w:tcPr>
            <w:tcW w:w="992" w:type="dxa"/>
            <w:vMerge/>
            <w:shd w:val="clear" w:color="auto" w:fill="E7E6E6" w:themeFill="background2"/>
            <w:tcMar>
              <w:top w:w="30" w:type="dxa"/>
              <w:left w:w="30" w:type="dxa"/>
              <w:bottom w:w="30" w:type="dxa"/>
              <w:right w:w="30" w:type="dxa"/>
            </w:tcMar>
            <w:vAlign w:val="center"/>
          </w:tcPr>
          <w:p w14:paraId="7DD6AE6F" w14:textId="7777777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p>
        </w:tc>
      </w:tr>
      <w:tr w:rsidR="009C6192" w:rsidRPr="001E4D25" w14:paraId="6B368310" w14:textId="77777777" w:rsidTr="004F0F51">
        <w:trPr>
          <w:cantSplit/>
          <w:tblHeader/>
        </w:trPr>
        <w:tc>
          <w:tcPr>
            <w:tcW w:w="3119" w:type="dxa"/>
            <w:vMerge/>
            <w:shd w:val="clear" w:color="auto" w:fill="E7E6E6" w:themeFill="background2"/>
            <w:tcMar>
              <w:top w:w="30" w:type="dxa"/>
              <w:left w:w="30" w:type="dxa"/>
              <w:bottom w:w="30" w:type="dxa"/>
              <w:right w:w="30" w:type="dxa"/>
            </w:tcMar>
          </w:tcPr>
          <w:p w14:paraId="76D35D5C"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E7E6E6" w:themeFill="background2"/>
            <w:tcMar>
              <w:top w:w="30" w:type="dxa"/>
              <w:left w:w="30" w:type="dxa"/>
              <w:bottom w:w="30" w:type="dxa"/>
              <w:right w:w="30" w:type="dxa"/>
            </w:tcMar>
          </w:tcPr>
          <w:p w14:paraId="25B18284"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Üniversite hastanesi</w:t>
            </w:r>
          </w:p>
        </w:tc>
        <w:tc>
          <w:tcPr>
            <w:tcW w:w="1134" w:type="dxa"/>
            <w:shd w:val="clear" w:color="auto" w:fill="E7E6E6" w:themeFill="background2"/>
            <w:tcMar>
              <w:top w:w="30" w:type="dxa"/>
              <w:left w:w="30" w:type="dxa"/>
              <w:bottom w:w="30" w:type="dxa"/>
              <w:right w:w="30" w:type="dxa"/>
            </w:tcMar>
            <w:vAlign w:val="center"/>
          </w:tcPr>
          <w:p w14:paraId="25E8D19B"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11</w:t>
            </w:r>
          </w:p>
        </w:tc>
        <w:tc>
          <w:tcPr>
            <w:tcW w:w="1134" w:type="dxa"/>
            <w:shd w:val="clear" w:color="auto" w:fill="E7E6E6" w:themeFill="background2"/>
            <w:tcMar>
              <w:top w:w="30" w:type="dxa"/>
              <w:left w:w="30" w:type="dxa"/>
              <w:bottom w:w="30" w:type="dxa"/>
              <w:right w:w="30" w:type="dxa"/>
            </w:tcMar>
            <w:vAlign w:val="center"/>
          </w:tcPr>
          <w:p w14:paraId="6FBDDE01"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4,64</w:t>
            </w:r>
          </w:p>
        </w:tc>
        <w:tc>
          <w:tcPr>
            <w:tcW w:w="992" w:type="dxa"/>
            <w:vMerge/>
            <w:shd w:val="clear" w:color="auto" w:fill="E7E6E6" w:themeFill="background2"/>
            <w:tcMar>
              <w:top w:w="30" w:type="dxa"/>
              <w:left w:w="30" w:type="dxa"/>
              <w:bottom w:w="30" w:type="dxa"/>
              <w:right w:w="30" w:type="dxa"/>
            </w:tcMar>
            <w:vAlign w:val="center"/>
          </w:tcPr>
          <w:p w14:paraId="61FABD21" w14:textId="7777777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p>
        </w:tc>
      </w:tr>
      <w:tr w:rsidR="009C6192" w:rsidRPr="001E4D25" w14:paraId="5E9B4E4B" w14:textId="77777777" w:rsidTr="004F0F51">
        <w:trPr>
          <w:cantSplit/>
          <w:tblHeader/>
        </w:trPr>
        <w:tc>
          <w:tcPr>
            <w:tcW w:w="3119" w:type="dxa"/>
            <w:vMerge/>
            <w:shd w:val="clear" w:color="auto" w:fill="E7E6E6" w:themeFill="background2"/>
            <w:tcMar>
              <w:top w:w="30" w:type="dxa"/>
              <w:left w:w="30" w:type="dxa"/>
              <w:bottom w:w="30" w:type="dxa"/>
              <w:right w:w="30" w:type="dxa"/>
            </w:tcMar>
          </w:tcPr>
          <w:p w14:paraId="254EE21E"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E7E6E6" w:themeFill="background2"/>
            <w:tcMar>
              <w:top w:w="30" w:type="dxa"/>
              <w:left w:w="30" w:type="dxa"/>
              <w:bottom w:w="30" w:type="dxa"/>
              <w:right w:w="30" w:type="dxa"/>
            </w:tcMar>
          </w:tcPr>
          <w:p w14:paraId="5E45628D"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Total</w:t>
            </w:r>
          </w:p>
        </w:tc>
        <w:tc>
          <w:tcPr>
            <w:tcW w:w="1134" w:type="dxa"/>
            <w:shd w:val="clear" w:color="auto" w:fill="E7E6E6" w:themeFill="background2"/>
            <w:tcMar>
              <w:top w:w="30" w:type="dxa"/>
              <w:left w:w="30" w:type="dxa"/>
              <w:bottom w:w="30" w:type="dxa"/>
              <w:right w:w="30" w:type="dxa"/>
            </w:tcMar>
            <w:vAlign w:val="center"/>
          </w:tcPr>
          <w:p w14:paraId="26E2AA45"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222</w:t>
            </w:r>
          </w:p>
        </w:tc>
        <w:tc>
          <w:tcPr>
            <w:tcW w:w="1134" w:type="dxa"/>
            <w:shd w:val="clear" w:color="auto" w:fill="E7E6E6" w:themeFill="background2"/>
            <w:tcMar>
              <w:top w:w="30" w:type="dxa"/>
              <w:left w:w="30" w:type="dxa"/>
              <w:bottom w:w="30" w:type="dxa"/>
              <w:right w:w="30" w:type="dxa"/>
            </w:tcMar>
            <w:vAlign w:val="center"/>
          </w:tcPr>
          <w:p w14:paraId="60AAD3E2"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4,33</w:t>
            </w:r>
          </w:p>
        </w:tc>
        <w:tc>
          <w:tcPr>
            <w:tcW w:w="992" w:type="dxa"/>
            <w:vMerge/>
            <w:shd w:val="clear" w:color="auto" w:fill="E7E6E6" w:themeFill="background2"/>
            <w:tcMar>
              <w:top w:w="30" w:type="dxa"/>
              <w:left w:w="30" w:type="dxa"/>
              <w:bottom w:w="30" w:type="dxa"/>
              <w:right w:w="30" w:type="dxa"/>
            </w:tcMar>
            <w:vAlign w:val="center"/>
          </w:tcPr>
          <w:p w14:paraId="148F757F" w14:textId="7777777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p>
        </w:tc>
      </w:tr>
      <w:tr w:rsidR="009C6192" w:rsidRPr="001E4D25" w14:paraId="2A540324" w14:textId="77777777" w:rsidTr="004F0F51">
        <w:trPr>
          <w:cantSplit/>
          <w:tblHeader/>
        </w:trPr>
        <w:tc>
          <w:tcPr>
            <w:tcW w:w="3119" w:type="dxa"/>
            <w:vMerge w:val="restart"/>
            <w:shd w:val="clear" w:color="auto" w:fill="FFFFFF"/>
            <w:tcMar>
              <w:top w:w="30" w:type="dxa"/>
              <w:left w:w="30" w:type="dxa"/>
              <w:bottom w:w="30" w:type="dxa"/>
              <w:right w:w="30" w:type="dxa"/>
            </w:tcMar>
          </w:tcPr>
          <w:p w14:paraId="07178631"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p>
          <w:p w14:paraId="2C83AB57"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r w:rsidRPr="004F0F51">
              <w:rPr>
                <w:rFonts w:ascii="Times New Roman" w:hAnsi="Times New Roman" w:cs="Times New Roman"/>
              </w:rPr>
              <w:t>Hastanemin güvenliğini yeterli bulmuyorum.</w:t>
            </w:r>
          </w:p>
        </w:tc>
        <w:tc>
          <w:tcPr>
            <w:tcW w:w="2126" w:type="dxa"/>
            <w:shd w:val="clear" w:color="auto" w:fill="FFFFFF"/>
            <w:tcMar>
              <w:top w:w="30" w:type="dxa"/>
              <w:left w:w="30" w:type="dxa"/>
              <w:bottom w:w="30" w:type="dxa"/>
              <w:right w:w="30" w:type="dxa"/>
            </w:tcMar>
          </w:tcPr>
          <w:p w14:paraId="52510285"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Kamu hastanesi</w:t>
            </w:r>
          </w:p>
        </w:tc>
        <w:tc>
          <w:tcPr>
            <w:tcW w:w="1134" w:type="dxa"/>
            <w:shd w:val="clear" w:color="auto" w:fill="FFFFFF"/>
            <w:tcMar>
              <w:top w:w="30" w:type="dxa"/>
              <w:left w:w="30" w:type="dxa"/>
              <w:bottom w:w="30" w:type="dxa"/>
              <w:right w:w="30" w:type="dxa"/>
            </w:tcMar>
            <w:vAlign w:val="center"/>
          </w:tcPr>
          <w:p w14:paraId="08DA80F6"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95</w:t>
            </w:r>
          </w:p>
        </w:tc>
        <w:tc>
          <w:tcPr>
            <w:tcW w:w="1134" w:type="dxa"/>
            <w:shd w:val="clear" w:color="auto" w:fill="FFFFFF"/>
            <w:tcMar>
              <w:top w:w="30" w:type="dxa"/>
              <w:left w:w="30" w:type="dxa"/>
              <w:bottom w:w="30" w:type="dxa"/>
              <w:right w:w="30" w:type="dxa"/>
            </w:tcMar>
            <w:vAlign w:val="center"/>
          </w:tcPr>
          <w:p w14:paraId="41920C46"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3,92</w:t>
            </w:r>
          </w:p>
        </w:tc>
        <w:tc>
          <w:tcPr>
            <w:tcW w:w="992" w:type="dxa"/>
            <w:vMerge w:val="restart"/>
            <w:shd w:val="clear" w:color="auto" w:fill="FFFFFF"/>
            <w:tcMar>
              <w:top w:w="30" w:type="dxa"/>
              <w:left w:w="30" w:type="dxa"/>
              <w:bottom w:w="30" w:type="dxa"/>
              <w:right w:w="30" w:type="dxa"/>
            </w:tcMar>
            <w:vAlign w:val="center"/>
          </w:tcPr>
          <w:p w14:paraId="1AEDA808" w14:textId="7777777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0,006</w:t>
            </w:r>
          </w:p>
        </w:tc>
      </w:tr>
      <w:tr w:rsidR="009C6192" w:rsidRPr="001E4D25" w14:paraId="24AB7B02" w14:textId="77777777" w:rsidTr="004F0F51">
        <w:trPr>
          <w:cantSplit/>
          <w:tblHeader/>
        </w:trPr>
        <w:tc>
          <w:tcPr>
            <w:tcW w:w="3119" w:type="dxa"/>
            <w:vMerge/>
            <w:shd w:val="clear" w:color="auto" w:fill="FFFFFF"/>
            <w:tcMar>
              <w:top w:w="30" w:type="dxa"/>
              <w:left w:w="30" w:type="dxa"/>
              <w:bottom w:w="30" w:type="dxa"/>
              <w:right w:w="30" w:type="dxa"/>
            </w:tcMar>
          </w:tcPr>
          <w:p w14:paraId="74093373"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FFFFFF"/>
            <w:tcMar>
              <w:top w:w="30" w:type="dxa"/>
              <w:left w:w="30" w:type="dxa"/>
              <w:bottom w:w="30" w:type="dxa"/>
              <w:right w:w="30" w:type="dxa"/>
            </w:tcMar>
          </w:tcPr>
          <w:p w14:paraId="2007A589"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Özel hastane</w:t>
            </w:r>
          </w:p>
        </w:tc>
        <w:tc>
          <w:tcPr>
            <w:tcW w:w="1134" w:type="dxa"/>
            <w:shd w:val="clear" w:color="auto" w:fill="FFFFFF"/>
            <w:tcMar>
              <w:top w:w="30" w:type="dxa"/>
              <w:left w:w="30" w:type="dxa"/>
              <w:bottom w:w="30" w:type="dxa"/>
              <w:right w:w="30" w:type="dxa"/>
            </w:tcMar>
            <w:vAlign w:val="center"/>
          </w:tcPr>
          <w:p w14:paraId="60663BD4"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116</w:t>
            </w:r>
          </w:p>
        </w:tc>
        <w:tc>
          <w:tcPr>
            <w:tcW w:w="1134" w:type="dxa"/>
            <w:shd w:val="clear" w:color="auto" w:fill="FFFFFF"/>
            <w:tcMar>
              <w:top w:w="30" w:type="dxa"/>
              <w:left w:w="30" w:type="dxa"/>
              <w:bottom w:w="30" w:type="dxa"/>
              <w:right w:w="30" w:type="dxa"/>
            </w:tcMar>
            <w:vAlign w:val="center"/>
          </w:tcPr>
          <w:p w14:paraId="4D1223A9"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3,36</w:t>
            </w:r>
          </w:p>
        </w:tc>
        <w:tc>
          <w:tcPr>
            <w:tcW w:w="992" w:type="dxa"/>
            <w:vMerge/>
            <w:shd w:val="clear" w:color="auto" w:fill="FFFFFF"/>
            <w:tcMar>
              <w:top w:w="30" w:type="dxa"/>
              <w:left w:w="30" w:type="dxa"/>
              <w:bottom w:w="30" w:type="dxa"/>
              <w:right w:w="30" w:type="dxa"/>
            </w:tcMar>
            <w:vAlign w:val="center"/>
          </w:tcPr>
          <w:p w14:paraId="4BEED699" w14:textId="7777777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p>
        </w:tc>
      </w:tr>
      <w:tr w:rsidR="009C6192" w:rsidRPr="001E4D25" w14:paraId="29D27A66" w14:textId="77777777" w:rsidTr="004F0F51">
        <w:trPr>
          <w:cantSplit/>
          <w:tblHeader/>
        </w:trPr>
        <w:tc>
          <w:tcPr>
            <w:tcW w:w="3119" w:type="dxa"/>
            <w:vMerge/>
            <w:shd w:val="clear" w:color="auto" w:fill="FFFFFF"/>
            <w:tcMar>
              <w:top w:w="30" w:type="dxa"/>
              <w:left w:w="30" w:type="dxa"/>
              <w:bottom w:w="30" w:type="dxa"/>
              <w:right w:w="30" w:type="dxa"/>
            </w:tcMar>
          </w:tcPr>
          <w:p w14:paraId="619AC3E1"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FFFFFF"/>
            <w:tcMar>
              <w:top w:w="30" w:type="dxa"/>
              <w:left w:w="30" w:type="dxa"/>
              <w:bottom w:w="30" w:type="dxa"/>
              <w:right w:w="30" w:type="dxa"/>
            </w:tcMar>
          </w:tcPr>
          <w:p w14:paraId="09598BDF"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Üniversite hastanesi</w:t>
            </w:r>
          </w:p>
        </w:tc>
        <w:tc>
          <w:tcPr>
            <w:tcW w:w="1134" w:type="dxa"/>
            <w:shd w:val="clear" w:color="auto" w:fill="FFFFFF"/>
            <w:tcMar>
              <w:top w:w="30" w:type="dxa"/>
              <w:left w:w="30" w:type="dxa"/>
              <w:bottom w:w="30" w:type="dxa"/>
              <w:right w:w="30" w:type="dxa"/>
            </w:tcMar>
            <w:vAlign w:val="center"/>
          </w:tcPr>
          <w:p w14:paraId="4B57AA86"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11</w:t>
            </w:r>
          </w:p>
        </w:tc>
        <w:tc>
          <w:tcPr>
            <w:tcW w:w="1134" w:type="dxa"/>
            <w:shd w:val="clear" w:color="auto" w:fill="FFFFFF"/>
            <w:tcMar>
              <w:top w:w="30" w:type="dxa"/>
              <w:left w:w="30" w:type="dxa"/>
              <w:bottom w:w="30" w:type="dxa"/>
              <w:right w:w="30" w:type="dxa"/>
            </w:tcMar>
            <w:vAlign w:val="center"/>
          </w:tcPr>
          <w:p w14:paraId="7D35BF93"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4,27</w:t>
            </w:r>
          </w:p>
        </w:tc>
        <w:tc>
          <w:tcPr>
            <w:tcW w:w="992" w:type="dxa"/>
            <w:vMerge/>
            <w:shd w:val="clear" w:color="auto" w:fill="FFFFFF"/>
            <w:tcMar>
              <w:top w:w="30" w:type="dxa"/>
              <w:left w:w="30" w:type="dxa"/>
              <w:bottom w:w="30" w:type="dxa"/>
              <w:right w:w="30" w:type="dxa"/>
            </w:tcMar>
            <w:vAlign w:val="center"/>
          </w:tcPr>
          <w:p w14:paraId="120375FF" w14:textId="7777777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p>
        </w:tc>
      </w:tr>
      <w:tr w:rsidR="009C6192" w:rsidRPr="001E4D25" w14:paraId="0F012D97" w14:textId="77777777" w:rsidTr="004F0F51">
        <w:trPr>
          <w:cantSplit/>
          <w:tblHeader/>
        </w:trPr>
        <w:tc>
          <w:tcPr>
            <w:tcW w:w="3119" w:type="dxa"/>
            <w:vMerge/>
            <w:shd w:val="clear" w:color="auto" w:fill="FFFFFF"/>
            <w:tcMar>
              <w:top w:w="30" w:type="dxa"/>
              <w:left w:w="30" w:type="dxa"/>
              <w:bottom w:w="30" w:type="dxa"/>
              <w:right w:w="30" w:type="dxa"/>
            </w:tcMar>
          </w:tcPr>
          <w:p w14:paraId="0AAE6ED4"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FFFFFF"/>
            <w:tcMar>
              <w:top w:w="30" w:type="dxa"/>
              <w:left w:w="30" w:type="dxa"/>
              <w:bottom w:w="30" w:type="dxa"/>
              <w:right w:w="30" w:type="dxa"/>
            </w:tcMar>
          </w:tcPr>
          <w:p w14:paraId="60DE7156"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Total</w:t>
            </w:r>
          </w:p>
        </w:tc>
        <w:tc>
          <w:tcPr>
            <w:tcW w:w="1134" w:type="dxa"/>
            <w:shd w:val="clear" w:color="auto" w:fill="FFFFFF"/>
            <w:tcMar>
              <w:top w:w="30" w:type="dxa"/>
              <w:left w:w="30" w:type="dxa"/>
              <w:bottom w:w="30" w:type="dxa"/>
              <w:right w:w="30" w:type="dxa"/>
            </w:tcMar>
            <w:vAlign w:val="center"/>
          </w:tcPr>
          <w:p w14:paraId="50AEE488"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222</w:t>
            </w:r>
          </w:p>
        </w:tc>
        <w:tc>
          <w:tcPr>
            <w:tcW w:w="1134" w:type="dxa"/>
            <w:shd w:val="clear" w:color="auto" w:fill="FFFFFF"/>
            <w:tcMar>
              <w:top w:w="30" w:type="dxa"/>
              <w:left w:w="30" w:type="dxa"/>
              <w:bottom w:w="30" w:type="dxa"/>
              <w:right w:w="30" w:type="dxa"/>
            </w:tcMar>
            <w:vAlign w:val="center"/>
          </w:tcPr>
          <w:p w14:paraId="60820BA6"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3,64</w:t>
            </w:r>
          </w:p>
        </w:tc>
        <w:tc>
          <w:tcPr>
            <w:tcW w:w="992" w:type="dxa"/>
            <w:vMerge/>
            <w:shd w:val="clear" w:color="auto" w:fill="FFFFFF"/>
            <w:tcMar>
              <w:top w:w="30" w:type="dxa"/>
              <w:left w:w="30" w:type="dxa"/>
              <w:bottom w:w="30" w:type="dxa"/>
              <w:right w:w="30" w:type="dxa"/>
            </w:tcMar>
            <w:vAlign w:val="center"/>
          </w:tcPr>
          <w:p w14:paraId="7805BBC3" w14:textId="7777777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p>
        </w:tc>
      </w:tr>
      <w:tr w:rsidR="009C6192" w:rsidRPr="001E4D25" w14:paraId="581351DD" w14:textId="77777777" w:rsidTr="004F0F51">
        <w:trPr>
          <w:cantSplit/>
          <w:tblHeader/>
        </w:trPr>
        <w:tc>
          <w:tcPr>
            <w:tcW w:w="3119" w:type="dxa"/>
            <w:vMerge w:val="restart"/>
            <w:shd w:val="clear" w:color="auto" w:fill="E7E6E6" w:themeFill="background2"/>
            <w:tcMar>
              <w:top w:w="30" w:type="dxa"/>
              <w:left w:w="30" w:type="dxa"/>
              <w:bottom w:w="30" w:type="dxa"/>
              <w:right w:w="30" w:type="dxa"/>
            </w:tcMar>
          </w:tcPr>
          <w:p w14:paraId="3B3EB62C"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r w:rsidRPr="004F0F51">
              <w:rPr>
                <w:rFonts w:ascii="Times New Roman" w:hAnsi="Times New Roman" w:cs="Times New Roman"/>
                <w:color w:val="000000"/>
              </w:rPr>
              <w:t>Hastane hazırlık düzeyi ortalaması</w:t>
            </w:r>
          </w:p>
          <w:p w14:paraId="6FDF984A"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E7E6E6" w:themeFill="background2"/>
            <w:tcMar>
              <w:top w:w="30" w:type="dxa"/>
              <w:left w:w="30" w:type="dxa"/>
              <w:bottom w:w="30" w:type="dxa"/>
              <w:right w:w="30" w:type="dxa"/>
            </w:tcMar>
          </w:tcPr>
          <w:p w14:paraId="6FE234B5"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Kamu hastanesi</w:t>
            </w:r>
          </w:p>
        </w:tc>
        <w:tc>
          <w:tcPr>
            <w:tcW w:w="1134" w:type="dxa"/>
            <w:shd w:val="clear" w:color="auto" w:fill="E7E6E6" w:themeFill="background2"/>
            <w:tcMar>
              <w:top w:w="30" w:type="dxa"/>
              <w:left w:w="30" w:type="dxa"/>
              <w:bottom w:w="30" w:type="dxa"/>
              <w:right w:w="30" w:type="dxa"/>
            </w:tcMar>
            <w:vAlign w:val="center"/>
          </w:tcPr>
          <w:p w14:paraId="540CFE43"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95</w:t>
            </w:r>
          </w:p>
        </w:tc>
        <w:tc>
          <w:tcPr>
            <w:tcW w:w="1134" w:type="dxa"/>
            <w:shd w:val="clear" w:color="auto" w:fill="E7E6E6" w:themeFill="background2"/>
            <w:tcMar>
              <w:top w:w="30" w:type="dxa"/>
              <w:left w:w="30" w:type="dxa"/>
              <w:bottom w:w="30" w:type="dxa"/>
              <w:right w:w="30" w:type="dxa"/>
            </w:tcMar>
            <w:vAlign w:val="center"/>
          </w:tcPr>
          <w:p w14:paraId="11832995"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3,9432</w:t>
            </w:r>
          </w:p>
        </w:tc>
        <w:tc>
          <w:tcPr>
            <w:tcW w:w="992" w:type="dxa"/>
            <w:vMerge w:val="restart"/>
            <w:shd w:val="clear" w:color="auto" w:fill="E7E6E6" w:themeFill="background2"/>
            <w:tcMar>
              <w:top w:w="30" w:type="dxa"/>
              <w:left w:w="30" w:type="dxa"/>
              <w:bottom w:w="30" w:type="dxa"/>
              <w:right w:w="30" w:type="dxa"/>
            </w:tcMar>
            <w:vAlign w:val="center"/>
          </w:tcPr>
          <w:p w14:paraId="6FDEF96A" w14:textId="7777777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0,000</w:t>
            </w:r>
          </w:p>
        </w:tc>
      </w:tr>
      <w:tr w:rsidR="009C6192" w:rsidRPr="001E4D25" w14:paraId="5EA1EF9E" w14:textId="77777777" w:rsidTr="004F0F51">
        <w:trPr>
          <w:cantSplit/>
          <w:tblHeader/>
        </w:trPr>
        <w:tc>
          <w:tcPr>
            <w:tcW w:w="3119" w:type="dxa"/>
            <w:vMerge/>
            <w:shd w:val="clear" w:color="auto" w:fill="E7E6E6" w:themeFill="background2"/>
            <w:tcMar>
              <w:top w:w="30" w:type="dxa"/>
              <w:left w:w="30" w:type="dxa"/>
              <w:bottom w:w="30" w:type="dxa"/>
              <w:right w:w="30" w:type="dxa"/>
            </w:tcMar>
          </w:tcPr>
          <w:p w14:paraId="78387CF3"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E7E6E6" w:themeFill="background2"/>
            <w:tcMar>
              <w:top w:w="30" w:type="dxa"/>
              <w:left w:w="30" w:type="dxa"/>
              <w:bottom w:w="30" w:type="dxa"/>
              <w:right w:w="30" w:type="dxa"/>
            </w:tcMar>
          </w:tcPr>
          <w:p w14:paraId="2A1E652C"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Özel hastane</w:t>
            </w:r>
          </w:p>
        </w:tc>
        <w:tc>
          <w:tcPr>
            <w:tcW w:w="1134" w:type="dxa"/>
            <w:shd w:val="clear" w:color="auto" w:fill="E7E6E6" w:themeFill="background2"/>
            <w:tcMar>
              <w:top w:w="30" w:type="dxa"/>
              <w:left w:w="30" w:type="dxa"/>
              <w:bottom w:w="30" w:type="dxa"/>
              <w:right w:w="30" w:type="dxa"/>
            </w:tcMar>
            <w:vAlign w:val="center"/>
          </w:tcPr>
          <w:p w14:paraId="6B1C1C3A"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116</w:t>
            </w:r>
          </w:p>
        </w:tc>
        <w:tc>
          <w:tcPr>
            <w:tcW w:w="1134" w:type="dxa"/>
            <w:shd w:val="clear" w:color="auto" w:fill="E7E6E6" w:themeFill="background2"/>
            <w:tcMar>
              <w:top w:w="30" w:type="dxa"/>
              <w:left w:w="30" w:type="dxa"/>
              <w:bottom w:w="30" w:type="dxa"/>
              <w:right w:w="30" w:type="dxa"/>
            </w:tcMar>
            <w:vAlign w:val="center"/>
          </w:tcPr>
          <w:p w14:paraId="3073D5B5"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4,1233</w:t>
            </w:r>
          </w:p>
        </w:tc>
        <w:tc>
          <w:tcPr>
            <w:tcW w:w="992" w:type="dxa"/>
            <w:vMerge/>
            <w:shd w:val="clear" w:color="auto" w:fill="E7E6E6" w:themeFill="background2"/>
            <w:tcMar>
              <w:top w:w="30" w:type="dxa"/>
              <w:left w:w="30" w:type="dxa"/>
              <w:bottom w:w="30" w:type="dxa"/>
              <w:right w:w="30" w:type="dxa"/>
            </w:tcMar>
            <w:vAlign w:val="center"/>
          </w:tcPr>
          <w:p w14:paraId="66DA4550" w14:textId="7777777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p>
        </w:tc>
      </w:tr>
      <w:tr w:rsidR="009C6192" w:rsidRPr="001E4D25" w14:paraId="0A706D75" w14:textId="77777777" w:rsidTr="004F0F51">
        <w:trPr>
          <w:cantSplit/>
          <w:tblHeader/>
        </w:trPr>
        <w:tc>
          <w:tcPr>
            <w:tcW w:w="3119" w:type="dxa"/>
            <w:vMerge/>
            <w:shd w:val="clear" w:color="auto" w:fill="E7E6E6" w:themeFill="background2"/>
            <w:tcMar>
              <w:top w:w="30" w:type="dxa"/>
              <w:left w:w="30" w:type="dxa"/>
              <w:bottom w:w="30" w:type="dxa"/>
              <w:right w:w="30" w:type="dxa"/>
            </w:tcMar>
          </w:tcPr>
          <w:p w14:paraId="05726D46"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E7E6E6" w:themeFill="background2"/>
            <w:tcMar>
              <w:top w:w="30" w:type="dxa"/>
              <w:left w:w="30" w:type="dxa"/>
              <w:bottom w:w="30" w:type="dxa"/>
              <w:right w:w="30" w:type="dxa"/>
            </w:tcMar>
          </w:tcPr>
          <w:p w14:paraId="11D6C6FD"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Üniversite hastanesi</w:t>
            </w:r>
          </w:p>
        </w:tc>
        <w:tc>
          <w:tcPr>
            <w:tcW w:w="1134" w:type="dxa"/>
            <w:shd w:val="clear" w:color="auto" w:fill="E7E6E6" w:themeFill="background2"/>
            <w:tcMar>
              <w:top w:w="30" w:type="dxa"/>
              <w:left w:w="30" w:type="dxa"/>
              <w:bottom w:w="30" w:type="dxa"/>
              <w:right w:w="30" w:type="dxa"/>
            </w:tcMar>
            <w:vAlign w:val="center"/>
          </w:tcPr>
          <w:p w14:paraId="779C7FFE"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11</w:t>
            </w:r>
          </w:p>
        </w:tc>
        <w:tc>
          <w:tcPr>
            <w:tcW w:w="1134" w:type="dxa"/>
            <w:shd w:val="clear" w:color="auto" w:fill="E7E6E6" w:themeFill="background2"/>
            <w:tcMar>
              <w:top w:w="30" w:type="dxa"/>
              <w:left w:w="30" w:type="dxa"/>
              <w:bottom w:w="30" w:type="dxa"/>
              <w:right w:w="30" w:type="dxa"/>
            </w:tcMar>
            <w:vAlign w:val="center"/>
          </w:tcPr>
          <w:p w14:paraId="49E73A4B"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4,5727</w:t>
            </w:r>
          </w:p>
        </w:tc>
        <w:tc>
          <w:tcPr>
            <w:tcW w:w="992" w:type="dxa"/>
            <w:vMerge/>
            <w:shd w:val="clear" w:color="auto" w:fill="E7E6E6" w:themeFill="background2"/>
            <w:tcMar>
              <w:top w:w="30" w:type="dxa"/>
              <w:left w:w="30" w:type="dxa"/>
              <w:bottom w:w="30" w:type="dxa"/>
              <w:right w:w="30" w:type="dxa"/>
            </w:tcMar>
            <w:vAlign w:val="center"/>
          </w:tcPr>
          <w:p w14:paraId="46B43560" w14:textId="7777777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p>
        </w:tc>
      </w:tr>
      <w:tr w:rsidR="009C6192" w:rsidRPr="001E4D25" w14:paraId="54B6877D" w14:textId="77777777" w:rsidTr="004F0F51">
        <w:trPr>
          <w:cantSplit/>
          <w:tblHeader/>
        </w:trPr>
        <w:tc>
          <w:tcPr>
            <w:tcW w:w="3119" w:type="dxa"/>
            <w:vMerge/>
            <w:shd w:val="clear" w:color="auto" w:fill="E7E6E6" w:themeFill="background2"/>
            <w:tcMar>
              <w:top w:w="30" w:type="dxa"/>
              <w:left w:w="30" w:type="dxa"/>
              <w:bottom w:w="30" w:type="dxa"/>
              <w:right w:w="30" w:type="dxa"/>
            </w:tcMar>
          </w:tcPr>
          <w:p w14:paraId="1623E338" w14:textId="77777777" w:rsidR="009C6192" w:rsidRPr="004F0F51" w:rsidRDefault="009C6192" w:rsidP="007D5E68">
            <w:pPr>
              <w:autoSpaceDE w:val="0"/>
              <w:autoSpaceDN w:val="0"/>
              <w:adjustRightInd w:val="0"/>
              <w:spacing w:after="0" w:line="320" w:lineRule="atLeast"/>
              <w:rPr>
                <w:rFonts w:ascii="Times New Roman" w:hAnsi="Times New Roman" w:cs="Times New Roman"/>
                <w:color w:val="000000"/>
              </w:rPr>
            </w:pPr>
          </w:p>
        </w:tc>
        <w:tc>
          <w:tcPr>
            <w:tcW w:w="2126" w:type="dxa"/>
            <w:shd w:val="clear" w:color="auto" w:fill="E7E6E6" w:themeFill="background2"/>
            <w:tcMar>
              <w:top w:w="30" w:type="dxa"/>
              <w:left w:w="30" w:type="dxa"/>
              <w:bottom w:w="30" w:type="dxa"/>
              <w:right w:w="30" w:type="dxa"/>
            </w:tcMar>
          </w:tcPr>
          <w:p w14:paraId="79D09A48"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Total</w:t>
            </w:r>
          </w:p>
        </w:tc>
        <w:tc>
          <w:tcPr>
            <w:tcW w:w="1134" w:type="dxa"/>
            <w:shd w:val="clear" w:color="auto" w:fill="E7E6E6" w:themeFill="background2"/>
            <w:tcMar>
              <w:top w:w="30" w:type="dxa"/>
              <w:left w:w="30" w:type="dxa"/>
              <w:bottom w:w="30" w:type="dxa"/>
              <w:right w:w="30" w:type="dxa"/>
            </w:tcMar>
            <w:vAlign w:val="center"/>
          </w:tcPr>
          <w:p w14:paraId="52BBAC2C"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222</w:t>
            </w:r>
          </w:p>
        </w:tc>
        <w:tc>
          <w:tcPr>
            <w:tcW w:w="1134" w:type="dxa"/>
            <w:shd w:val="clear" w:color="auto" w:fill="E7E6E6" w:themeFill="background2"/>
            <w:tcMar>
              <w:top w:w="30" w:type="dxa"/>
              <w:left w:w="30" w:type="dxa"/>
              <w:bottom w:w="30" w:type="dxa"/>
              <w:right w:w="30" w:type="dxa"/>
            </w:tcMar>
            <w:vAlign w:val="center"/>
          </w:tcPr>
          <w:p w14:paraId="04C9031B" w14:textId="77777777" w:rsidR="009C6192" w:rsidRPr="004F0F51" w:rsidRDefault="009C6192"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4,0685</w:t>
            </w:r>
          </w:p>
        </w:tc>
        <w:tc>
          <w:tcPr>
            <w:tcW w:w="992" w:type="dxa"/>
            <w:vMerge/>
            <w:shd w:val="clear" w:color="auto" w:fill="E7E6E6" w:themeFill="background2"/>
            <w:tcMar>
              <w:top w:w="30" w:type="dxa"/>
              <w:left w:w="30" w:type="dxa"/>
              <w:bottom w:w="30" w:type="dxa"/>
              <w:right w:w="30" w:type="dxa"/>
            </w:tcMar>
            <w:vAlign w:val="center"/>
          </w:tcPr>
          <w:p w14:paraId="2E88E499" w14:textId="77777777" w:rsidR="009C6192" w:rsidRPr="004F0F51" w:rsidRDefault="009C6192" w:rsidP="00951639">
            <w:pPr>
              <w:autoSpaceDE w:val="0"/>
              <w:autoSpaceDN w:val="0"/>
              <w:adjustRightInd w:val="0"/>
              <w:spacing w:after="0" w:line="320" w:lineRule="atLeast"/>
              <w:jc w:val="center"/>
              <w:rPr>
                <w:rFonts w:ascii="Times New Roman" w:hAnsi="Times New Roman" w:cs="Times New Roman"/>
                <w:color w:val="000000"/>
              </w:rPr>
            </w:pPr>
          </w:p>
        </w:tc>
      </w:tr>
      <w:tr w:rsidR="009C6192" w:rsidRPr="001E4D25" w14:paraId="31386B17" w14:textId="77777777" w:rsidTr="00262A62">
        <w:trPr>
          <w:cantSplit/>
          <w:tblHeader/>
        </w:trPr>
        <w:tc>
          <w:tcPr>
            <w:tcW w:w="3119" w:type="dxa"/>
            <w:vMerge w:val="restart"/>
            <w:shd w:val="clear" w:color="auto" w:fill="FFFFFF" w:themeFill="background1"/>
            <w:tcMar>
              <w:top w:w="30" w:type="dxa"/>
              <w:left w:w="30" w:type="dxa"/>
              <w:bottom w:w="30" w:type="dxa"/>
              <w:right w:w="30" w:type="dxa"/>
            </w:tcMar>
          </w:tcPr>
          <w:p w14:paraId="7978B24E" w14:textId="77777777" w:rsidR="009C6192" w:rsidRPr="004F0F51" w:rsidRDefault="009C6192" w:rsidP="00262A62">
            <w:pPr>
              <w:shd w:val="clear" w:color="auto" w:fill="FFFFFF" w:themeFill="background1"/>
              <w:autoSpaceDE w:val="0"/>
              <w:autoSpaceDN w:val="0"/>
              <w:adjustRightInd w:val="0"/>
              <w:spacing w:after="0" w:line="320" w:lineRule="atLeast"/>
              <w:rPr>
                <w:rFonts w:ascii="Times New Roman" w:hAnsi="Times New Roman" w:cs="Times New Roman"/>
                <w:color w:val="000000"/>
              </w:rPr>
            </w:pPr>
            <w:r w:rsidRPr="004F0F51">
              <w:rPr>
                <w:rFonts w:ascii="Times New Roman" w:hAnsi="Times New Roman" w:cs="Times New Roman"/>
                <w:color w:val="000000"/>
              </w:rPr>
              <w:t>Görev bilinci ortalaması</w:t>
            </w:r>
          </w:p>
          <w:p w14:paraId="265D49C2" w14:textId="77777777" w:rsidR="009C6192" w:rsidRPr="004F0F51" w:rsidRDefault="009C6192" w:rsidP="00262A62">
            <w:pPr>
              <w:shd w:val="clear" w:color="auto" w:fill="FFFFFF" w:themeFill="background1"/>
              <w:autoSpaceDE w:val="0"/>
              <w:autoSpaceDN w:val="0"/>
              <w:adjustRightInd w:val="0"/>
              <w:spacing w:after="0" w:line="320" w:lineRule="atLeast"/>
              <w:rPr>
                <w:rFonts w:ascii="Times New Roman" w:hAnsi="Times New Roman" w:cs="Times New Roman"/>
                <w:color w:val="000000"/>
              </w:rPr>
            </w:pPr>
          </w:p>
        </w:tc>
        <w:tc>
          <w:tcPr>
            <w:tcW w:w="2126" w:type="dxa"/>
            <w:shd w:val="clear" w:color="auto" w:fill="FFFFFF" w:themeFill="background1"/>
            <w:tcMar>
              <w:top w:w="30" w:type="dxa"/>
              <w:left w:w="30" w:type="dxa"/>
              <w:bottom w:w="30" w:type="dxa"/>
              <w:right w:w="30" w:type="dxa"/>
            </w:tcMar>
          </w:tcPr>
          <w:p w14:paraId="63E34ED9" w14:textId="77777777" w:rsidR="009C6192" w:rsidRPr="004F0F51" w:rsidRDefault="009C6192" w:rsidP="00262A62">
            <w:pPr>
              <w:shd w:val="clear" w:color="auto" w:fill="FFFFFF" w:themeFill="background1"/>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Kamu hastanesi</w:t>
            </w:r>
          </w:p>
        </w:tc>
        <w:tc>
          <w:tcPr>
            <w:tcW w:w="1134" w:type="dxa"/>
            <w:shd w:val="clear" w:color="auto" w:fill="FFFFFF" w:themeFill="background1"/>
            <w:tcMar>
              <w:top w:w="30" w:type="dxa"/>
              <w:left w:w="30" w:type="dxa"/>
              <w:bottom w:w="30" w:type="dxa"/>
              <w:right w:w="30" w:type="dxa"/>
            </w:tcMar>
            <w:vAlign w:val="center"/>
          </w:tcPr>
          <w:p w14:paraId="2254BD97" w14:textId="77777777" w:rsidR="009C6192" w:rsidRPr="004F0F51" w:rsidRDefault="009C6192" w:rsidP="00262A62">
            <w:pPr>
              <w:shd w:val="clear" w:color="auto" w:fill="FFFFFF" w:themeFill="background1"/>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95</w:t>
            </w:r>
          </w:p>
        </w:tc>
        <w:tc>
          <w:tcPr>
            <w:tcW w:w="1134" w:type="dxa"/>
            <w:shd w:val="clear" w:color="auto" w:fill="FFFFFF" w:themeFill="background1"/>
            <w:tcMar>
              <w:top w:w="30" w:type="dxa"/>
              <w:left w:w="30" w:type="dxa"/>
              <w:bottom w:w="30" w:type="dxa"/>
              <w:right w:w="30" w:type="dxa"/>
            </w:tcMar>
            <w:vAlign w:val="center"/>
          </w:tcPr>
          <w:p w14:paraId="27FA0CC5" w14:textId="77777777" w:rsidR="009C6192" w:rsidRPr="004F0F51" w:rsidRDefault="009C6192" w:rsidP="00262A62">
            <w:pPr>
              <w:shd w:val="clear" w:color="auto" w:fill="FFFFFF" w:themeFill="background1"/>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3,8803</w:t>
            </w:r>
          </w:p>
        </w:tc>
        <w:tc>
          <w:tcPr>
            <w:tcW w:w="992" w:type="dxa"/>
            <w:vMerge w:val="restart"/>
            <w:shd w:val="clear" w:color="auto" w:fill="FFFFFF" w:themeFill="background1"/>
            <w:tcMar>
              <w:top w:w="30" w:type="dxa"/>
              <w:left w:w="30" w:type="dxa"/>
              <w:bottom w:w="30" w:type="dxa"/>
              <w:right w:w="30" w:type="dxa"/>
            </w:tcMar>
            <w:vAlign w:val="center"/>
          </w:tcPr>
          <w:p w14:paraId="3EC89CE9" w14:textId="77777777" w:rsidR="009C6192" w:rsidRPr="004F0F51" w:rsidRDefault="009C6192" w:rsidP="00262A62">
            <w:pPr>
              <w:shd w:val="clear" w:color="auto" w:fill="FFFFFF" w:themeFill="background1"/>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0,006</w:t>
            </w:r>
          </w:p>
        </w:tc>
      </w:tr>
      <w:tr w:rsidR="009C6192" w:rsidRPr="001E4D25" w14:paraId="7853991A" w14:textId="77777777" w:rsidTr="00262A62">
        <w:trPr>
          <w:cantSplit/>
          <w:tblHeader/>
        </w:trPr>
        <w:tc>
          <w:tcPr>
            <w:tcW w:w="3119" w:type="dxa"/>
            <w:vMerge/>
            <w:shd w:val="clear" w:color="auto" w:fill="FFFFFF" w:themeFill="background1"/>
            <w:tcMar>
              <w:top w:w="30" w:type="dxa"/>
              <w:left w:w="30" w:type="dxa"/>
              <w:bottom w:w="30" w:type="dxa"/>
              <w:right w:w="30" w:type="dxa"/>
            </w:tcMar>
          </w:tcPr>
          <w:p w14:paraId="5C712007" w14:textId="77777777" w:rsidR="009C6192" w:rsidRPr="001E4D25" w:rsidRDefault="009C6192" w:rsidP="00262A62">
            <w:pPr>
              <w:shd w:val="clear" w:color="auto" w:fill="FFFFFF" w:themeFill="background1"/>
              <w:autoSpaceDE w:val="0"/>
              <w:autoSpaceDN w:val="0"/>
              <w:adjustRightInd w:val="0"/>
              <w:spacing w:after="0" w:line="320" w:lineRule="atLeast"/>
              <w:rPr>
                <w:rFonts w:ascii="Times New Roman" w:hAnsi="Times New Roman" w:cs="Times New Roman"/>
                <w:color w:val="000000"/>
                <w:sz w:val="17"/>
                <w:szCs w:val="17"/>
              </w:rPr>
            </w:pPr>
          </w:p>
        </w:tc>
        <w:tc>
          <w:tcPr>
            <w:tcW w:w="2126" w:type="dxa"/>
            <w:shd w:val="clear" w:color="auto" w:fill="FFFFFF" w:themeFill="background1"/>
            <w:tcMar>
              <w:top w:w="30" w:type="dxa"/>
              <w:left w:w="30" w:type="dxa"/>
              <w:bottom w:w="30" w:type="dxa"/>
              <w:right w:w="30" w:type="dxa"/>
            </w:tcMar>
          </w:tcPr>
          <w:p w14:paraId="7AE6A21A" w14:textId="77777777" w:rsidR="009C6192" w:rsidRPr="004F0F51" w:rsidRDefault="009C6192" w:rsidP="00262A62">
            <w:pPr>
              <w:shd w:val="clear" w:color="auto" w:fill="FFFFFF" w:themeFill="background1"/>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Özel hastane</w:t>
            </w:r>
          </w:p>
        </w:tc>
        <w:tc>
          <w:tcPr>
            <w:tcW w:w="1134" w:type="dxa"/>
            <w:shd w:val="clear" w:color="auto" w:fill="FFFFFF" w:themeFill="background1"/>
            <w:tcMar>
              <w:top w:w="30" w:type="dxa"/>
              <w:left w:w="30" w:type="dxa"/>
              <w:bottom w:w="30" w:type="dxa"/>
              <w:right w:w="30" w:type="dxa"/>
            </w:tcMar>
            <w:vAlign w:val="center"/>
          </w:tcPr>
          <w:p w14:paraId="7CE5BF6B" w14:textId="77777777" w:rsidR="009C6192" w:rsidRPr="004F0F51" w:rsidRDefault="009C6192" w:rsidP="00262A62">
            <w:pPr>
              <w:shd w:val="clear" w:color="auto" w:fill="FFFFFF" w:themeFill="background1"/>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116</w:t>
            </w:r>
          </w:p>
        </w:tc>
        <w:tc>
          <w:tcPr>
            <w:tcW w:w="1134" w:type="dxa"/>
            <w:shd w:val="clear" w:color="auto" w:fill="FFFFFF" w:themeFill="background1"/>
            <w:tcMar>
              <w:top w:w="30" w:type="dxa"/>
              <w:left w:w="30" w:type="dxa"/>
              <w:bottom w:w="30" w:type="dxa"/>
              <w:right w:w="30" w:type="dxa"/>
            </w:tcMar>
            <w:vAlign w:val="center"/>
          </w:tcPr>
          <w:p w14:paraId="14ED755E" w14:textId="77777777" w:rsidR="009C6192" w:rsidRPr="004F0F51" w:rsidRDefault="009C6192" w:rsidP="00262A62">
            <w:pPr>
              <w:shd w:val="clear" w:color="auto" w:fill="FFFFFF" w:themeFill="background1"/>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4,0431</w:t>
            </w:r>
          </w:p>
        </w:tc>
        <w:tc>
          <w:tcPr>
            <w:tcW w:w="992" w:type="dxa"/>
            <w:vMerge/>
            <w:shd w:val="clear" w:color="auto" w:fill="FFFFFF" w:themeFill="background1"/>
            <w:tcMar>
              <w:top w:w="30" w:type="dxa"/>
              <w:left w:w="30" w:type="dxa"/>
              <w:bottom w:w="30" w:type="dxa"/>
              <w:right w:w="30" w:type="dxa"/>
            </w:tcMar>
            <w:vAlign w:val="center"/>
          </w:tcPr>
          <w:p w14:paraId="74BC569C" w14:textId="77777777" w:rsidR="009C6192" w:rsidRPr="001E4D25" w:rsidRDefault="009C6192" w:rsidP="00262A62">
            <w:pPr>
              <w:shd w:val="clear" w:color="auto" w:fill="FFFFFF" w:themeFill="background1"/>
              <w:autoSpaceDE w:val="0"/>
              <w:autoSpaceDN w:val="0"/>
              <w:adjustRightInd w:val="0"/>
              <w:spacing w:after="0" w:line="320" w:lineRule="atLeast"/>
              <w:jc w:val="center"/>
              <w:rPr>
                <w:rFonts w:ascii="Times New Roman" w:hAnsi="Times New Roman" w:cs="Times New Roman"/>
                <w:color w:val="000000"/>
                <w:sz w:val="17"/>
                <w:szCs w:val="17"/>
              </w:rPr>
            </w:pPr>
          </w:p>
        </w:tc>
      </w:tr>
      <w:tr w:rsidR="009C6192" w:rsidRPr="001E4D25" w14:paraId="79A31D68" w14:textId="77777777" w:rsidTr="00262A62">
        <w:trPr>
          <w:cantSplit/>
          <w:tblHeader/>
        </w:trPr>
        <w:tc>
          <w:tcPr>
            <w:tcW w:w="3119" w:type="dxa"/>
            <w:vMerge/>
            <w:shd w:val="clear" w:color="auto" w:fill="FFFFFF" w:themeFill="background1"/>
            <w:tcMar>
              <w:top w:w="30" w:type="dxa"/>
              <w:left w:w="30" w:type="dxa"/>
              <w:bottom w:w="30" w:type="dxa"/>
              <w:right w:w="30" w:type="dxa"/>
            </w:tcMar>
          </w:tcPr>
          <w:p w14:paraId="3A257328" w14:textId="77777777" w:rsidR="009C6192" w:rsidRPr="001E4D25" w:rsidRDefault="009C6192" w:rsidP="00262A62">
            <w:pPr>
              <w:shd w:val="clear" w:color="auto" w:fill="FFFFFF" w:themeFill="background1"/>
              <w:autoSpaceDE w:val="0"/>
              <w:autoSpaceDN w:val="0"/>
              <w:adjustRightInd w:val="0"/>
              <w:spacing w:after="0" w:line="320" w:lineRule="atLeast"/>
              <w:rPr>
                <w:rFonts w:ascii="Times New Roman" w:hAnsi="Times New Roman" w:cs="Times New Roman"/>
                <w:color w:val="000000"/>
                <w:sz w:val="17"/>
                <w:szCs w:val="17"/>
              </w:rPr>
            </w:pPr>
          </w:p>
        </w:tc>
        <w:tc>
          <w:tcPr>
            <w:tcW w:w="2126" w:type="dxa"/>
            <w:shd w:val="clear" w:color="auto" w:fill="FFFFFF" w:themeFill="background1"/>
            <w:tcMar>
              <w:top w:w="30" w:type="dxa"/>
              <w:left w:w="30" w:type="dxa"/>
              <w:bottom w:w="30" w:type="dxa"/>
              <w:right w:w="30" w:type="dxa"/>
            </w:tcMar>
          </w:tcPr>
          <w:p w14:paraId="49BF90FC" w14:textId="77777777" w:rsidR="009C6192" w:rsidRPr="004F0F51" w:rsidRDefault="009C6192" w:rsidP="00262A62">
            <w:pPr>
              <w:shd w:val="clear" w:color="auto" w:fill="FFFFFF" w:themeFill="background1"/>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Üniversite hastanesi</w:t>
            </w:r>
          </w:p>
        </w:tc>
        <w:tc>
          <w:tcPr>
            <w:tcW w:w="1134" w:type="dxa"/>
            <w:shd w:val="clear" w:color="auto" w:fill="FFFFFF" w:themeFill="background1"/>
            <w:tcMar>
              <w:top w:w="30" w:type="dxa"/>
              <w:left w:w="30" w:type="dxa"/>
              <w:bottom w:w="30" w:type="dxa"/>
              <w:right w:w="30" w:type="dxa"/>
            </w:tcMar>
            <w:vAlign w:val="center"/>
          </w:tcPr>
          <w:p w14:paraId="5529EA03" w14:textId="77777777" w:rsidR="009C6192" w:rsidRPr="004F0F51" w:rsidRDefault="009C6192" w:rsidP="00262A62">
            <w:pPr>
              <w:shd w:val="clear" w:color="auto" w:fill="FFFFFF" w:themeFill="background1"/>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11</w:t>
            </w:r>
          </w:p>
        </w:tc>
        <w:tc>
          <w:tcPr>
            <w:tcW w:w="1134" w:type="dxa"/>
            <w:shd w:val="clear" w:color="auto" w:fill="FFFFFF" w:themeFill="background1"/>
            <w:tcMar>
              <w:top w:w="30" w:type="dxa"/>
              <w:left w:w="30" w:type="dxa"/>
              <w:bottom w:w="30" w:type="dxa"/>
              <w:right w:w="30" w:type="dxa"/>
            </w:tcMar>
            <w:vAlign w:val="center"/>
          </w:tcPr>
          <w:p w14:paraId="44036675" w14:textId="77777777" w:rsidR="009C6192" w:rsidRPr="004F0F51" w:rsidRDefault="009C6192" w:rsidP="00262A62">
            <w:pPr>
              <w:shd w:val="clear" w:color="auto" w:fill="FFFFFF" w:themeFill="background1"/>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4,4432</w:t>
            </w:r>
          </w:p>
        </w:tc>
        <w:tc>
          <w:tcPr>
            <w:tcW w:w="992" w:type="dxa"/>
            <w:vMerge/>
            <w:shd w:val="clear" w:color="auto" w:fill="FFFFFF" w:themeFill="background1"/>
            <w:tcMar>
              <w:top w:w="30" w:type="dxa"/>
              <w:left w:w="30" w:type="dxa"/>
              <w:bottom w:w="30" w:type="dxa"/>
              <w:right w:w="30" w:type="dxa"/>
            </w:tcMar>
            <w:vAlign w:val="center"/>
          </w:tcPr>
          <w:p w14:paraId="517E6986" w14:textId="77777777" w:rsidR="009C6192" w:rsidRPr="001E4D25" w:rsidRDefault="009C6192" w:rsidP="00262A62">
            <w:pPr>
              <w:shd w:val="clear" w:color="auto" w:fill="FFFFFF" w:themeFill="background1"/>
              <w:autoSpaceDE w:val="0"/>
              <w:autoSpaceDN w:val="0"/>
              <w:adjustRightInd w:val="0"/>
              <w:spacing w:after="0" w:line="320" w:lineRule="atLeast"/>
              <w:jc w:val="center"/>
              <w:rPr>
                <w:rFonts w:ascii="Times New Roman" w:hAnsi="Times New Roman" w:cs="Times New Roman"/>
                <w:color w:val="000000"/>
                <w:sz w:val="17"/>
                <w:szCs w:val="17"/>
              </w:rPr>
            </w:pPr>
          </w:p>
        </w:tc>
      </w:tr>
      <w:tr w:rsidR="009C6192" w:rsidRPr="001E4D25" w14:paraId="6F1ABFDE" w14:textId="77777777" w:rsidTr="00262A62">
        <w:trPr>
          <w:cantSplit/>
          <w:tblHeader/>
        </w:trPr>
        <w:tc>
          <w:tcPr>
            <w:tcW w:w="3119" w:type="dxa"/>
            <w:vMerge/>
            <w:shd w:val="clear" w:color="auto" w:fill="FFFFFF" w:themeFill="background1"/>
            <w:tcMar>
              <w:top w:w="30" w:type="dxa"/>
              <w:left w:w="30" w:type="dxa"/>
              <w:bottom w:w="30" w:type="dxa"/>
              <w:right w:w="30" w:type="dxa"/>
            </w:tcMar>
          </w:tcPr>
          <w:p w14:paraId="01AC15EC" w14:textId="77777777" w:rsidR="009C6192" w:rsidRPr="001E4D25" w:rsidRDefault="009C6192" w:rsidP="00262A62">
            <w:pPr>
              <w:shd w:val="clear" w:color="auto" w:fill="FFFFFF" w:themeFill="background1"/>
              <w:autoSpaceDE w:val="0"/>
              <w:autoSpaceDN w:val="0"/>
              <w:adjustRightInd w:val="0"/>
              <w:spacing w:after="0" w:line="320" w:lineRule="atLeast"/>
              <w:rPr>
                <w:rFonts w:ascii="Times New Roman" w:hAnsi="Times New Roman" w:cs="Times New Roman"/>
                <w:color w:val="000000"/>
                <w:sz w:val="17"/>
                <w:szCs w:val="17"/>
              </w:rPr>
            </w:pPr>
          </w:p>
        </w:tc>
        <w:tc>
          <w:tcPr>
            <w:tcW w:w="2126" w:type="dxa"/>
            <w:shd w:val="clear" w:color="auto" w:fill="FFFFFF" w:themeFill="background1"/>
            <w:tcMar>
              <w:top w:w="30" w:type="dxa"/>
              <w:left w:w="30" w:type="dxa"/>
              <w:bottom w:w="30" w:type="dxa"/>
              <w:right w:w="30" w:type="dxa"/>
            </w:tcMar>
          </w:tcPr>
          <w:p w14:paraId="41D1AB04" w14:textId="77777777" w:rsidR="009C6192" w:rsidRPr="004F0F51" w:rsidRDefault="009C6192" w:rsidP="00262A62">
            <w:pPr>
              <w:shd w:val="clear" w:color="auto" w:fill="FFFFFF" w:themeFill="background1"/>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Total</w:t>
            </w:r>
          </w:p>
        </w:tc>
        <w:tc>
          <w:tcPr>
            <w:tcW w:w="1134" w:type="dxa"/>
            <w:shd w:val="clear" w:color="auto" w:fill="FFFFFF" w:themeFill="background1"/>
            <w:tcMar>
              <w:top w:w="30" w:type="dxa"/>
              <w:left w:w="30" w:type="dxa"/>
              <w:bottom w:w="30" w:type="dxa"/>
              <w:right w:w="30" w:type="dxa"/>
            </w:tcMar>
            <w:vAlign w:val="center"/>
          </w:tcPr>
          <w:p w14:paraId="239A9FB5" w14:textId="77777777" w:rsidR="009C6192" w:rsidRPr="004F0F51" w:rsidRDefault="009C6192" w:rsidP="00262A62">
            <w:pPr>
              <w:shd w:val="clear" w:color="auto" w:fill="FFFFFF" w:themeFill="background1"/>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222</w:t>
            </w:r>
          </w:p>
        </w:tc>
        <w:tc>
          <w:tcPr>
            <w:tcW w:w="1134" w:type="dxa"/>
            <w:shd w:val="clear" w:color="auto" w:fill="FFFFFF" w:themeFill="background1"/>
            <w:tcMar>
              <w:top w:w="30" w:type="dxa"/>
              <w:left w:w="30" w:type="dxa"/>
              <w:bottom w:w="30" w:type="dxa"/>
              <w:right w:w="30" w:type="dxa"/>
            </w:tcMar>
            <w:vAlign w:val="center"/>
          </w:tcPr>
          <w:p w14:paraId="7DEDB8C5" w14:textId="77777777" w:rsidR="009C6192" w:rsidRPr="004F0F51" w:rsidRDefault="009C6192" w:rsidP="00262A62">
            <w:pPr>
              <w:shd w:val="clear" w:color="auto" w:fill="FFFFFF" w:themeFill="background1"/>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3,9932</w:t>
            </w:r>
          </w:p>
        </w:tc>
        <w:tc>
          <w:tcPr>
            <w:tcW w:w="992" w:type="dxa"/>
            <w:vMerge/>
            <w:shd w:val="clear" w:color="auto" w:fill="E7E6E6" w:themeFill="background2"/>
            <w:tcMar>
              <w:top w:w="30" w:type="dxa"/>
              <w:left w:w="30" w:type="dxa"/>
              <w:bottom w:w="30" w:type="dxa"/>
              <w:right w:w="30" w:type="dxa"/>
            </w:tcMar>
            <w:vAlign w:val="center"/>
          </w:tcPr>
          <w:p w14:paraId="23D64B7D" w14:textId="77777777" w:rsidR="009C6192" w:rsidRPr="001E4D25" w:rsidRDefault="009C6192" w:rsidP="00262A62">
            <w:pPr>
              <w:shd w:val="clear" w:color="auto" w:fill="FFFFFF" w:themeFill="background1"/>
              <w:autoSpaceDE w:val="0"/>
              <w:autoSpaceDN w:val="0"/>
              <w:adjustRightInd w:val="0"/>
              <w:spacing w:after="0" w:line="320" w:lineRule="atLeast"/>
              <w:jc w:val="center"/>
              <w:rPr>
                <w:rFonts w:ascii="Times New Roman" w:hAnsi="Times New Roman" w:cs="Times New Roman"/>
                <w:color w:val="000000"/>
                <w:sz w:val="17"/>
                <w:szCs w:val="17"/>
              </w:rPr>
            </w:pPr>
          </w:p>
        </w:tc>
      </w:tr>
    </w:tbl>
    <w:p w14:paraId="703F9019" w14:textId="77777777" w:rsidR="00636790" w:rsidRDefault="00636790" w:rsidP="00262A62">
      <w:pPr>
        <w:pStyle w:val="Balk2"/>
        <w:spacing w:line="360" w:lineRule="auto"/>
        <w:rPr>
          <w:rFonts w:ascii="Times New Roman" w:hAnsi="Times New Roman" w:cs="Times New Roman"/>
        </w:rPr>
      </w:pPr>
    </w:p>
    <w:p w14:paraId="5187F103" w14:textId="77777777" w:rsidR="00E44B8C" w:rsidRPr="004251D1" w:rsidRDefault="00A37559" w:rsidP="004251D1">
      <w:pPr>
        <w:pStyle w:val="AralkYok"/>
        <w:spacing w:line="360" w:lineRule="auto"/>
        <w:ind w:firstLine="567"/>
        <w:jc w:val="both"/>
        <w:rPr>
          <w:rFonts w:ascii="Times New Roman" w:hAnsi="Times New Roman" w:cs="Times New Roman"/>
          <w:b/>
          <w:sz w:val="24"/>
        </w:rPr>
      </w:pPr>
      <w:bookmarkStart w:id="157" w:name="_Toc13693548"/>
      <w:r>
        <w:rPr>
          <w:rFonts w:ascii="Times New Roman" w:hAnsi="Times New Roman" w:cs="Times New Roman"/>
          <w:b/>
          <w:sz w:val="24"/>
        </w:rPr>
        <w:t>“</w:t>
      </w:r>
      <w:r w:rsidR="00E44B8C" w:rsidRPr="004251D1">
        <w:rPr>
          <w:rFonts w:ascii="Times New Roman" w:hAnsi="Times New Roman" w:cs="Times New Roman"/>
          <w:b/>
          <w:sz w:val="24"/>
        </w:rPr>
        <w:t>Eğitimden</w:t>
      </w:r>
      <w:r w:rsidR="009133BE" w:rsidRPr="004251D1">
        <w:rPr>
          <w:rFonts w:ascii="Times New Roman" w:hAnsi="Times New Roman" w:cs="Times New Roman"/>
          <w:b/>
          <w:sz w:val="24"/>
        </w:rPr>
        <w:t xml:space="preserve"> </w:t>
      </w:r>
      <w:r w:rsidR="00E44B8C" w:rsidRPr="004251D1">
        <w:rPr>
          <w:rFonts w:ascii="Times New Roman" w:hAnsi="Times New Roman" w:cs="Times New Roman"/>
          <w:b/>
          <w:sz w:val="24"/>
        </w:rPr>
        <w:t>sonra afetlere karşı bakış açım değişti.</w:t>
      </w:r>
      <w:bookmarkEnd w:id="157"/>
      <w:r>
        <w:rPr>
          <w:rFonts w:ascii="Times New Roman" w:hAnsi="Times New Roman" w:cs="Times New Roman"/>
          <w:b/>
          <w:sz w:val="24"/>
        </w:rPr>
        <w:t>”</w:t>
      </w:r>
      <w:r w:rsidR="00065302" w:rsidRPr="004251D1">
        <w:rPr>
          <w:rFonts w:ascii="Times New Roman" w:hAnsi="Times New Roman" w:cs="Times New Roman"/>
          <w:sz w:val="24"/>
        </w:rPr>
        <w:t xml:space="preserve"> Sorusu </w:t>
      </w:r>
      <w:r w:rsidR="00E44B8C" w:rsidRPr="004251D1">
        <w:rPr>
          <w:rFonts w:ascii="Times New Roman" w:hAnsi="Times New Roman" w:cs="Times New Roman"/>
          <w:sz w:val="24"/>
        </w:rPr>
        <w:t>için p=</w:t>
      </w:r>
      <w:r w:rsidR="00065302" w:rsidRPr="004251D1">
        <w:rPr>
          <w:rFonts w:ascii="Times New Roman" w:hAnsi="Times New Roman" w:cs="Times New Roman"/>
          <w:sz w:val="24"/>
        </w:rPr>
        <w:t xml:space="preserve"> 0,040 olduğundan </w:t>
      </w:r>
      <w:r w:rsidR="00E44B8C" w:rsidRPr="004251D1">
        <w:rPr>
          <w:rFonts w:ascii="Times New Roman" w:hAnsi="Times New Roman" w:cs="Times New Roman"/>
          <w:sz w:val="24"/>
        </w:rPr>
        <w:t>anlamlı bir farklılık gözlenmiştir.</w:t>
      </w:r>
      <w:r w:rsidR="00606A5A" w:rsidRPr="004251D1">
        <w:rPr>
          <w:rFonts w:ascii="Times New Roman" w:hAnsi="Times New Roman" w:cs="Times New Roman"/>
          <w:sz w:val="24"/>
        </w:rPr>
        <w:t xml:space="preserve"> </w:t>
      </w:r>
      <w:r w:rsidR="00E44B8C" w:rsidRPr="004251D1">
        <w:rPr>
          <w:rFonts w:ascii="Times New Roman" w:hAnsi="Times New Roman" w:cs="Times New Roman"/>
          <w:sz w:val="24"/>
        </w:rPr>
        <w:t>Ortalama değerlere bakıldığında kamu hastanesi (4,49)</w:t>
      </w:r>
      <w:r>
        <w:rPr>
          <w:rFonts w:ascii="Times New Roman" w:hAnsi="Times New Roman" w:cs="Times New Roman"/>
          <w:sz w:val="24"/>
        </w:rPr>
        <w:t>,</w:t>
      </w:r>
      <w:r w:rsidR="00E44B8C" w:rsidRPr="004251D1">
        <w:rPr>
          <w:rFonts w:ascii="Times New Roman" w:hAnsi="Times New Roman" w:cs="Times New Roman"/>
          <w:sz w:val="24"/>
        </w:rPr>
        <w:t xml:space="preserve"> özel hastane(4,68), üniversite hastanesi(4,91)</w:t>
      </w:r>
      <w:r>
        <w:rPr>
          <w:rFonts w:ascii="Times New Roman" w:hAnsi="Times New Roman" w:cs="Times New Roman"/>
          <w:sz w:val="24"/>
        </w:rPr>
        <w:t xml:space="preserve"> e</w:t>
      </w:r>
      <w:r w:rsidR="00E44B8C" w:rsidRPr="004251D1">
        <w:rPr>
          <w:rFonts w:ascii="Times New Roman" w:hAnsi="Times New Roman" w:cs="Times New Roman"/>
          <w:sz w:val="24"/>
        </w:rPr>
        <w:t>ğitimden</w:t>
      </w:r>
      <w:r w:rsidR="009133BE" w:rsidRPr="004251D1">
        <w:rPr>
          <w:rFonts w:ascii="Times New Roman" w:hAnsi="Times New Roman" w:cs="Times New Roman"/>
          <w:sz w:val="24"/>
        </w:rPr>
        <w:t xml:space="preserve"> </w:t>
      </w:r>
      <w:r w:rsidR="00E44B8C" w:rsidRPr="004251D1">
        <w:rPr>
          <w:rFonts w:ascii="Times New Roman" w:hAnsi="Times New Roman" w:cs="Times New Roman"/>
          <w:sz w:val="24"/>
        </w:rPr>
        <w:t xml:space="preserve">sonra </w:t>
      </w:r>
      <w:r>
        <w:rPr>
          <w:rFonts w:ascii="Times New Roman" w:hAnsi="Times New Roman" w:cs="Times New Roman"/>
          <w:sz w:val="24"/>
        </w:rPr>
        <w:t>afetlere karşı bakış açılarının</w:t>
      </w:r>
      <w:r w:rsidR="00E44B8C" w:rsidRPr="004251D1">
        <w:rPr>
          <w:rFonts w:ascii="Times New Roman" w:hAnsi="Times New Roman" w:cs="Times New Roman"/>
          <w:sz w:val="24"/>
        </w:rPr>
        <w:t xml:space="preserve"> değiştiği gözlenmiştir</w:t>
      </w:r>
      <w:r w:rsidR="00E44B8C" w:rsidRPr="004251D1">
        <w:rPr>
          <w:rFonts w:ascii="Times New Roman" w:eastAsia="TimesNewRomanPSMT" w:hAnsi="Times New Roman" w:cs="Times New Roman"/>
          <w:sz w:val="24"/>
        </w:rPr>
        <w:t>.</w:t>
      </w:r>
    </w:p>
    <w:p w14:paraId="6735E983" w14:textId="77777777" w:rsidR="00E44B8C" w:rsidRDefault="00A37559" w:rsidP="0006530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Hastanemize ait HAP, hizmet içi eğitimlerle tüm personele duyuruldu.</w:t>
      </w:r>
      <w:r>
        <w:rPr>
          <w:rFonts w:ascii="Times New Roman" w:eastAsia="TimesNewRomanPSMT" w:hAnsi="Times New Roman" w:cs="Times New Roman"/>
          <w:b/>
          <w:sz w:val="24"/>
          <w:szCs w:val="24"/>
        </w:rPr>
        <w:t>”</w:t>
      </w:r>
      <w:r w:rsidR="00065302">
        <w:rPr>
          <w:rFonts w:ascii="Times New Roman" w:eastAsia="TimesNewRomanPSMT" w:hAnsi="Times New Roman" w:cs="Times New Roman"/>
          <w:b/>
          <w:sz w:val="24"/>
          <w:szCs w:val="24"/>
        </w:rPr>
        <w:t xml:space="preserve"> </w:t>
      </w:r>
      <w:r w:rsidR="00065302" w:rsidRPr="00F652C1">
        <w:rPr>
          <w:rFonts w:ascii="Times New Roman" w:hAnsi="Times New Roman" w:cs="Times New Roman"/>
          <w:sz w:val="24"/>
          <w:szCs w:val="24"/>
        </w:rPr>
        <w:t xml:space="preserve">Sorusu </w:t>
      </w:r>
      <w:r w:rsidR="00E44B8C" w:rsidRPr="00F652C1">
        <w:rPr>
          <w:rFonts w:ascii="Times New Roman" w:hAnsi="Times New Roman" w:cs="Times New Roman"/>
          <w:sz w:val="24"/>
          <w:szCs w:val="24"/>
        </w:rPr>
        <w:t>için p=</w:t>
      </w:r>
      <w:r w:rsidR="00065302">
        <w:rPr>
          <w:rFonts w:ascii="Times New Roman" w:hAnsi="Times New Roman" w:cs="Times New Roman"/>
          <w:color w:val="000000"/>
          <w:sz w:val="24"/>
          <w:szCs w:val="24"/>
        </w:rPr>
        <w:t xml:space="preserve"> 0,039 olduğundan</w:t>
      </w:r>
      <w:r w:rsidR="00E44B8C"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 üniversite hastanesi(4,91) çalışanları</w:t>
      </w:r>
      <w:r>
        <w:rPr>
          <w:rFonts w:ascii="Times New Roman" w:hAnsi="Times New Roman" w:cs="Times New Roman"/>
          <w:color w:val="000000"/>
          <w:sz w:val="24"/>
          <w:szCs w:val="24"/>
        </w:rPr>
        <w:t>,</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kamu hastanesi (4,49) çalışanlarına oranla HAP’ın hizmet içi eğitimle tüm personele duyurulduğuna daha fazla inanmaktadır.</w:t>
      </w:r>
    </w:p>
    <w:p w14:paraId="1A4C363C" w14:textId="77777777" w:rsidR="00A37559" w:rsidRDefault="00A37559" w:rsidP="00065302">
      <w:pPr>
        <w:spacing w:after="0" w:line="360" w:lineRule="auto"/>
        <w:ind w:firstLine="567"/>
        <w:jc w:val="both"/>
        <w:rPr>
          <w:rFonts w:ascii="Times New Roman" w:hAnsi="Times New Roman" w:cs="Times New Roman"/>
          <w:color w:val="000000"/>
          <w:sz w:val="24"/>
          <w:szCs w:val="24"/>
        </w:rPr>
      </w:pPr>
    </w:p>
    <w:p w14:paraId="78C967FF" w14:textId="77777777" w:rsidR="00A37559" w:rsidRPr="00F652C1" w:rsidRDefault="00A37559" w:rsidP="00065302">
      <w:pPr>
        <w:spacing w:after="0" w:line="360" w:lineRule="auto"/>
        <w:ind w:firstLine="567"/>
        <w:jc w:val="both"/>
        <w:rPr>
          <w:rFonts w:ascii="Times New Roman" w:eastAsia="TimesNewRomanPSMT" w:hAnsi="Times New Roman" w:cs="Times New Roman"/>
          <w:b/>
          <w:sz w:val="24"/>
          <w:szCs w:val="24"/>
        </w:rPr>
      </w:pPr>
    </w:p>
    <w:p w14:paraId="61A7976C" w14:textId="77777777" w:rsidR="00E44B8C" w:rsidRPr="00F652C1" w:rsidRDefault="00A37559" w:rsidP="001E4D25">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lastRenderedPageBreak/>
        <w:t>“</w:t>
      </w:r>
      <w:r w:rsidR="00E44B8C" w:rsidRPr="00F652C1">
        <w:rPr>
          <w:rFonts w:ascii="Times New Roman" w:eastAsia="TimesNewRomanPSMT" w:hAnsi="Times New Roman" w:cs="Times New Roman"/>
          <w:b/>
          <w:sz w:val="24"/>
          <w:szCs w:val="24"/>
        </w:rPr>
        <w:t>Hastanedeki görevim ile HAP’taki görevim birbiri ile bağlantılıdır</w:t>
      </w:r>
      <w:r w:rsidR="00065302">
        <w:rPr>
          <w:rFonts w:ascii="Times New Roman" w:eastAsia="TimesNewRomanPSMT" w:hAnsi="Times New Roman" w:cs="Times New Roman"/>
          <w:b/>
          <w:sz w:val="24"/>
          <w:szCs w:val="24"/>
        </w:rPr>
        <w:t>.</w:t>
      </w:r>
      <w:r>
        <w:rPr>
          <w:rFonts w:ascii="Times New Roman" w:eastAsia="TimesNewRomanPSMT" w:hAnsi="Times New Roman" w:cs="Times New Roman"/>
          <w:b/>
          <w:sz w:val="24"/>
          <w:szCs w:val="24"/>
        </w:rPr>
        <w:t>”</w:t>
      </w:r>
      <w:r w:rsidR="00065302">
        <w:rPr>
          <w:rFonts w:ascii="Times New Roman" w:eastAsia="TimesNewRomanPSMT" w:hAnsi="Times New Roman" w:cs="Times New Roman"/>
          <w:b/>
          <w:sz w:val="24"/>
          <w:szCs w:val="24"/>
        </w:rPr>
        <w:t xml:space="preserve"> </w:t>
      </w:r>
      <w:r w:rsidR="00065302" w:rsidRPr="00F652C1">
        <w:rPr>
          <w:rFonts w:ascii="Times New Roman" w:hAnsi="Times New Roman" w:cs="Times New Roman"/>
          <w:sz w:val="24"/>
          <w:szCs w:val="24"/>
        </w:rPr>
        <w:t>Sorusu</w:t>
      </w:r>
      <w:r w:rsidR="00E44B8C" w:rsidRPr="00F652C1">
        <w:rPr>
          <w:rFonts w:ascii="Times New Roman" w:hAnsi="Times New Roman" w:cs="Times New Roman"/>
          <w:sz w:val="24"/>
          <w:szCs w:val="24"/>
        </w:rPr>
        <w:t xml:space="preserve"> için p=</w:t>
      </w:r>
      <w:r w:rsidR="00E44B8C" w:rsidRPr="00F652C1">
        <w:rPr>
          <w:rFonts w:ascii="Times New Roman" w:hAnsi="Times New Roman" w:cs="Times New Roman"/>
          <w:color w:val="000000"/>
          <w:sz w:val="24"/>
          <w:szCs w:val="24"/>
        </w:rPr>
        <w:t xml:space="preserve"> 0,014 </w:t>
      </w:r>
      <w:r w:rsidR="00065302">
        <w:rPr>
          <w:rFonts w:ascii="Times New Roman" w:hAnsi="Times New Roman" w:cs="Times New Roman"/>
          <w:color w:val="000000"/>
          <w:sz w:val="24"/>
          <w:szCs w:val="24"/>
        </w:rPr>
        <w:t>olduğundan</w:t>
      </w:r>
      <w:r w:rsidR="00E44B8C"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 üniversite hastanesi(4,01) çalışanları</w:t>
      </w:r>
      <w:r>
        <w:rPr>
          <w:rFonts w:ascii="Times New Roman" w:hAnsi="Times New Roman" w:cs="Times New Roman"/>
          <w:color w:val="000000"/>
          <w:sz w:val="24"/>
          <w:szCs w:val="24"/>
        </w:rPr>
        <w:t>,</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kamu hastanesi (3,68) çalışanlarına oranla hastanedeki görevinin</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HAP’taki görevi ile daha fazla bağlantılı olduğunu düşünmektedir.</w:t>
      </w:r>
    </w:p>
    <w:p w14:paraId="7568F8C0" w14:textId="77777777" w:rsidR="00E44B8C" w:rsidRPr="00F652C1" w:rsidRDefault="00A37559" w:rsidP="001E4D25">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Tahliye planımız tatbikatla test edildi</w:t>
      </w:r>
      <w:r w:rsidR="00D3706F">
        <w:rPr>
          <w:rFonts w:ascii="Times New Roman" w:eastAsia="TimesNewRomanPSMT" w:hAnsi="Times New Roman" w:cs="Times New Roman"/>
          <w:b/>
          <w:sz w:val="24"/>
          <w:szCs w:val="24"/>
        </w:rPr>
        <w:t>.</w:t>
      </w: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 xml:space="preserve"> </w:t>
      </w:r>
      <w:r w:rsidR="00D3706F" w:rsidRPr="00F652C1">
        <w:rPr>
          <w:rFonts w:ascii="Times New Roman" w:hAnsi="Times New Roman" w:cs="Times New Roman"/>
          <w:sz w:val="24"/>
          <w:szCs w:val="24"/>
        </w:rPr>
        <w:t xml:space="preserve">Sorusu </w:t>
      </w:r>
      <w:r w:rsidR="00E44B8C" w:rsidRPr="00F652C1">
        <w:rPr>
          <w:rFonts w:ascii="Times New Roman" w:hAnsi="Times New Roman" w:cs="Times New Roman"/>
          <w:sz w:val="24"/>
          <w:szCs w:val="24"/>
        </w:rPr>
        <w:t>için p=</w:t>
      </w:r>
      <w:r w:rsidR="00D3706F">
        <w:rPr>
          <w:rFonts w:ascii="Times New Roman" w:hAnsi="Times New Roman" w:cs="Times New Roman"/>
          <w:color w:val="000000"/>
          <w:sz w:val="24"/>
          <w:szCs w:val="24"/>
        </w:rPr>
        <w:t xml:space="preserve"> 0,016 olduğundan</w:t>
      </w:r>
      <w:r w:rsidR="00E44B8C"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kamu hastanesi (4,20)</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özel hastane</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(4,40)</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üniversite hastanesi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(4,91) çalışanları tahliye planının tatbikatla test edildiğini söylemektedir.</w:t>
      </w:r>
    </w:p>
    <w:p w14:paraId="571BDAE1" w14:textId="77777777" w:rsidR="00E44B8C" w:rsidRPr="00F652C1" w:rsidRDefault="00A37559" w:rsidP="001E4D25">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Hastanemizde YOTA\YORA(yapısal olmayan risklerin azaltılması), çalışmaları yapıldı.</w:t>
      </w: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 xml:space="preserve"> </w:t>
      </w:r>
      <w:r w:rsidR="00D3706F" w:rsidRPr="00F652C1">
        <w:rPr>
          <w:rFonts w:ascii="Times New Roman" w:hAnsi="Times New Roman" w:cs="Times New Roman"/>
          <w:sz w:val="24"/>
          <w:szCs w:val="24"/>
        </w:rPr>
        <w:t xml:space="preserve">Sorusu </w:t>
      </w:r>
      <w:r w:rsidR="00E44B8C" w:rsidRPr="00F652C1">
        <w:rPr>
          <w:rFonts w:ascii="Times New Roman" w:hAnsi="Times New Roman" w:cs="Times New Roman"/>
          <w:sz w:val="24"/>
          <w:szCs w:val="24"/>
        </w:rPr>
        <w:t>İçin</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p=</w:t>
      </w:r>
      <w:r w:rsidR="00D3706F">
        <w:rPr>
          <w:rFonts w:ascii="Times New Roman" w:hAnsi="Times New Roman" w:cs="Times New Roman"/>
          <w:color w:val="000000"/>
          <w:sz w:val="24"/>
          <w:szCs w:val="24"/>
        </w:rPr>
        <w:t xml:space="preserve"> 0,000 olduğundan</w:t>
      </w:r>
      <w:r w:rsidR="00E44B8C"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üniversite hastanesi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(4,79) çalışanlarının</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hastanesindeki YOTA\YORA çalışmasının yapıldığını</w:t>
      </w:r>
      <w:r>
        <w:rPr>
          <w:rFonts w:ascii="Times New Roman" w:hAnsi="Times New Roman" w:cs="Times New Roman"/>
          <w:color w:val="000000"/>
          <w:sz w:val="24"/>
          <w:szCs w:val="24"/>
        </w:rPr>
        <w:t>,</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kamu hastanesi (3,69)</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çalışanlarına oranla</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daha fazla düşünmektedir.</w:t>
      </w:r>
      <w:r w:rsidR="009133BE" w:rsidRPr="00F652C1">
        <w:rPr>
          <w:rFonts w:ascii="Times New Roman" w:hAnsi="Times New Roman" w:cs="Times New Roman"/>
          <w:color w:val="000000"/>
          <w:sz w:val="24"/>
          <w:szCs w:val="24"/>
        </w:rPr>
        <w:t xml:space="preserve"> </w:t>
      </w:r>
    </w:p>
    <w:p w14:paraId="62A8D0C3" w14:textId="77777777" w:rsidR="00E44B8C" w:rsidRPr="00F652C1" w:rsidRDefault="00A37559" w:rsidP="001E4D25">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Hastanemde yapılan YOTA\YORA çalışmalarını yeterli bulmuyorum.</w:t>
      </w: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 xml:space="preserve"> </w:t>
      </w:r>
      <w:r w:rsidR="00D3706F" w:rsidRPr="00F652C1">
        <w:rPr>
          <w:rFonts w:ascii="Times New Roman" w:hAnsi="Times New Roman" w:cs="Times New Roman"/>
          <w:sz w:val="24"/>
          <w:szCs w:val="24"/>
        </w:rPr>
        <w:t xml:space="preserve">Sorusu </w:t>
      </w:r>
      <w:r w:rsidR="00E44B8C" w:rsidRPr="00F652C1">
        <w:rPr>
          <w:rFonts w:ascii="Times New Roman" w:hAnsi="Times New Roman" w:cs="Times New Roman"/>
          <w:sz w:val="24"/>
          <w:szCs w:val="24"/>
        </w:rPr>
        <w:t>için</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p=</w:t>
      </w:r>
      <w:r w:rsidR="00D3706F">
        <w:rPr>
          <w:rFonts w:ascii="Times New Roman" w:hAnsi="Times New Roman" w:cs="Times New Roman"/>
          <w:color w:val="000000"/>
          <w:sz w:val="24"/>
          <w:szCs w:val="24"/>
        </w:rPr>
        <w:t xml:space="preserve"> 0,017 olduğundan</w:t>
      </w:r>
      <w:r w:rsidR="00E44B8C"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kamu hastanesi (3,61)</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özel hastane</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(3,00) ve</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üniversite hastanesi</w:t>
      </w:r>
      <w:r>
        <w:rPr>
          <w:rFonts w:ascii="Times New Roman" w:hAnsi="Times New Roman" w:cs="Times New Roman"/>
          <w:color w:val="000000"/>
          <w:sz w:val="24"/>
          <w:szCs w:val="24"/>
        </w:rPr>
        <w:t xml:space="preserve"> (3,45) çalışanlarının</w:t>
      </w:r>
      <w:r w:rsidR="009133BE" w:rsidRPr="00F652C1">
        <w:rPr>
          <w:rFonts w:ascii="Times New Roman" w:hAnsi="Times New Roman" w:cs="Times New Roman"/>
          <w:color w:val="000000"/>
          <w:sz w:val="24"/>
          <w:szCs w:val="24"/>
        </w:rPr>
        <w:t xml:space="preserve"> </w:t>
      </w:r>
      <w:r>
        <w:rPr>
          <w:rFonts w:ascii="Times New Roman" w:hAnsi="Times New Roman" w:cs="Times New Roman"/>
          <w:color w:val="000000"/>
          <w:sz w:val="24"/>
          <w:szCs w:val="24"/>
        </w:rPr>
        <w:t>h</w:t>
      </w:r>
      <w:r w:rsidR="00E44B8C" w:rsidRPr="00F652C1">
        <w:rPr>
          <w:rFonts w:ascii="Times New Roman" w:hAnsi="Times New Roman" w:cs="Times New Roman"/>
          <w:color w:val="000000"/>
          <w:sz w:val="24"/>
          <w:szCs w:val="24"/>
        </w:rPr>
        <w:t>astanemde yapılan YOTA\YORA çalışmalarını yeterli bulmuyorum sorusuna karşı kararsız kaldıkları gözlenmiştir.</w:t>
      </w:r>
    </w:p>
    <w:p w14:paraId="015DBFAE" w14:textId="77777777" w:rsidR="00E44B8C" w:rsidRPr="00D3706F" w:rsidRDefault="00A37559" w:rsidP="00D3706F">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Çalıştığım kurum afete hazırdır.</w:t>
      </w:r>
      <w:r>
        <w:rPr>
          <w:rFonts w:ascii="Times New Roman" w:eastAsia="TimesNewRomanPSMT" w:hAnsi="Times New Roman" w:cs="Times New Roman"/>
          <w:b/>
          <w:sz w:val="24"/>
          <w:szCs w:val="24"/>
        </w:rPr>
        <w:t>”</w:t>
      </w:r>
      <w:r w:rsidR="00D3706F">
        <w:rPr>
          <w:rFonts w:ascii="Times New Roman" w:eastAsia="TimesNewRomanPSMT" w:hAnsi="Times New Roman" w:cs="Times New Roman"/>
          <w:b/>
          <w:sz w:val="24"/>
          <w:szCs w:val="24"/>
        </w:rPr>
        <w:t xml:space="preserve"> </w:t>
      </w:r>
      <w:r w:rsidR="00D3706F" w:rsidRPr="00F652C1">
        <w:rPr>
          <w:rFonts w:ascii="Times New Roman" w:hAnsi="Times New Roman" w:cs="Times New Roman"/>
          <w:sz w:val="24"/>
          <w:szCs w:val="24"/>
        </w:rPr>
        <w:t xml:space="preserve">Sorusu </w:t>
      </w:r>
      <w:r w:rsidR="00E44B8C" w:rsidRPr="00F652C1">
        <w:rPr>
          <w:rFonts w:ascii="Times New Roman" w:hAnsi="Times New Roman" w:cs="Times New Roman"/>
          <w:sz w:val="24"/>
          <w:szCs w:val="24"/>
        </w:rPr>
        <w:t>için</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p=</w:t>
      </w:r>
      <w:r w:rsidR="00D3706F">
        <w:rPr>
          <w:rFonts w:ascii="Times New Roman" w:hAnsi="Times New Roman" w:cs="Times New Roman"/>
          <w:color w:val="000000"/>
          <w:sz w:val="24"/>
          <w:szCs w:val="24"/>
        </w:rPr>
        <w:t xml:space="preserve"> 0,022 olduğundan</w:t>
      </w:r>
      <w:r w:rsidR="00E44B8C"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çalıştığı kurumu</w:t>
      </w:r>
      <w:r>
        <w:rPr>
          <w:rFonts w:ascii="Times New Roman" w:hAnsi="Times New Roman" w:cs="Times New Roman"/>
          <w:color w:val="000000"/>
          <w:sz w:val="24"/>
          <w:szCs w:val="24"/>
        </w:rPr>
        <w:t>,</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üniversite hastanesi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(4,00) çalışanları</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kamu hastanesi (3,39)</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çalışanlarına oranla afete daha fazla hazır görmektedir.</w:t>
      </w:r>
    </w:p>
    <w:p w14:paraId="048F2CD6" w14:textId="77777777" w:rsidR="00E44B8C" w:rsidRDefault="00A37559" w:rsidP="00D3706F">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Hastanemizin ölçeğine göre HAP ofis, birim, temsilciliği kurulmuştur.</w:t>
      </w:r>
      <w:r>
        <w:rPr>
          <w:rFonts w:ascii="Times New Roman" w:eastAsia="TimesNewRomanPSMT" w:hAnsi="Times New Roman" w:cs="Times New Roman"/>
          <w:b/>
          <w:sz w:val="24"/>
          <w:szCs w:val="24"/>
        </w:rPr>
        <w:t>”</w:t>
      </w:r>
      <w:r w:rsidR="00D3706F">
        <w:rPr>
          <w:rFonts w:ascii="Times New Roman" w:eastAsia="TimesNewRomanPSMT" w:hAnsi="Times New Roman" w:cs="Times New Roman"/>
          <w:b/>
          <w:sz w:val="24"/>
          <w:szCs w:val="24"/>
        </w:rPr>
        <w:t xml:space="preserve"> </w:t>
      </w:r>
      <w:r w:rsidR="00D3706F" w:rsidRPr="00F652C1">
        <w:rPr>
          <w:rFonts w:ascii="Times New Roman" w:hAnsi="Times New Roman" w:cs="Times New Roman"/>
          <w:sz w:val="24"/>
          <w:szCs w:val="24"/>
        </w:rPr>
        <w:t xml:space="preserve">Sorusu </w:t>
      </w:r>
      <w:r w:rsidR="00E44B8C" w:rsidRPr="00F652C1">
        <w:rPr>
          <w:rFonts w:ascii="Times New Roman" w:hAnsi="Times New Roman" w:cs="Times New Roman"/>
          <w:sz w:val="24"/>
          <w:szCs w:val="24"/>
        </w:rPr>
        <w:t>için</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p=</w:t>
      </w:r>
      <w:r w:rsidR="00D3706F">
        <w:rPr>
          <w:rFonts w:ascii="Times New Roman" w:hAnsi="Times New Roman" w:cs="Times New Roman"/>
          <w:color w:val="000000"/>
          <w:sz w:val="24"/>
          <w:szCs w:val="24"/>
        </w:rPr>
        <w:t xml:space="preserve"> 0,017 olduğundan</w:t>
      </w:r>
      <w:r w:rsidR="00E44B8C"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 hastane ölçeğine göre HAP ofis, birim, temsilciliği kurulmuştur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sorusuna</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üniversite hastanesi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(4,73) çalışanlarının</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kamu hastanesi (3,44)</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çalışanlarına oranla</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daha fazla katıldıkları</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görülmektedir.</w:t>
      </w:r>
    </w:p>
    <w:p w14:paraId="03B7D12F" w14:textId="77777777" w:rsidR="002A16DB" w:rsidRDefault="002A16DB" w:rsidP="00D3706F">
      <w:pPr>
        <w:spacing w:after="0" w:line="360" w:lineRule="auto"/>
        <w:ind w:firstLine="567"/>
        <w:jc w:val="both"/>
        <w:rPr>
          <w:rFonts w:ascii="Times New Roman" w:hAnsi="Times New Roman" w:cs="Times New Roman"/>
          <w:color w:val="000000"/>
          <w:sz w:val="24"/>
          <w:szCs w:val="24"/>
        </w:rPr>
      </w:pPr>
    </w:p>
    <w:p w14:paraId="3DE0A2F7" w14:textId="77777777" w:rsidR="002A16DB" w:rsidRDefault="002A16DB" w:rsidP="00D3706F">
      <w:pPr>
        <w:spacing w:after="0" w:line="360" w:lineRule="auto"/>
        <w:ind w:firstLine="567"/>
        <w:jc w:val="both"/>
        <w:rPr>
          <w:rFonts w:ascii="Times New Roman" w:hAnsi="Times New Roman" w:cs="Times New Roman"/>
          <w:color w:val="000000"/>
          <w:sz w:val="24"/>
          <w:szCs w:val="24"/>
        </w:rPr>
      </w:pPr>
    </w:p>
    <w:p w14:paraId="6DD8C2B5" w14:textId="77777777" w:rsidR="002A16DB" w:rsidRPr="00D3706F" w:rsidRDefault="002A16DB" w:rsidP="00D3706F">
      <w:pPr>
        <w:spacing w:after="0" w:line="360" w:lineRule="auto"/>
        <w:ind w:firstLine="567"/>
        <w:jc w:val="both"/>
        <w:rPr>
          <w:rFonts w:ascii="Times New Roman" w:eastAsia="TimesNewRomanPSMT" w:hAnsi="Times New Roman" w:cs="Times New Roman"/>
          <w:b/>
          <w:sz w:val="24"/>
          <w:szCs w:val="24"/>
        </w:rPr>
      </w:pPr>
    </w:p>
    <w:p w14:paraId="2FB2947D" w14:textId="77777777" w:rsidR="00E44B8C" w:rsidRPr="00F652C1" w:rsidRDefault="00A37559" w:rsidP="001E4D25">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lastRenderedPageBreak/>
        <w:t>“</w:t>
      </w:r>
      <w:r w:rsidR="00E44B8C" w:rsidRPr="00F652C1">
        <w:rPr>
          <w:rFonts w:ascii="Times New Roman" w:eastAsia="TimesNewRomanPSMT" w:hAnsi="Times New Roman" w:cs="Times New Roman"/>
          <w:b/>
          <w:sz w:val="24"/>
          <w:szCs w:val="24"/>
        </w:rPr>
        <w:t>Çalıştığım yerde kişisel koruyucu ekipmanlar bulunur.</w:t>
      </w: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 xml:space="preserve"> </w:t>
      </w:r>
      <w:r w:rsidR="00D3706F" w:rsidRPr="00F652C1">
        <w:rPr>
          <w:rFonts w:ascii="Times New Roman" w:hAnsi="Times New Roman" w:cs="Times New Roman"/>
          <w:sz w:val="24"/>
          <w:szCs w:val="24"/>
        </w:rPr>
        <w:t xml:space="preserve">Sorusu </w:t>
      </w:r>
      <w:r w:rsidR="00E44B8C" w:rsidRPr="00F652C1">
        <w:rPr>
          <w:rFonts w:ascii="Times New Roman" w:hAnsi="Times New Roman" w:cs="Times New Roman"/>
          <w:sz w:val="24"/>
          <w:szCs w:val="24"/>
        </w:rPr>
        <w:t>için</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p=</w:t>
      </w:r>
      <w:r w:rsidR="00D3706F">
        <w:rPr>
          <w:rFonts w:ascii="Times New Roman" w:hAnsi="Times New Roman" w:cs="Times New Roman"/>
          <w:color w:val="000000"/>
          <w:sz w:val="24"/>
          <w:szCs w:val="24"/>
        </w:rPr>
        <w:t xml:space="preserve"> 0,000 olduğundan</w:t>
      </w:r>
      <w:r w:rsidR="00E44B8C"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çalıştığım yerde kişisel koruyucu ekipmanlar bulunur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sorusuna üniversite hastanesi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(4,64) çalışanlarının</w:t>
      </w:r>
      <w:r w:rsidR="002A16DB">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kamu hastanesi (3,72)</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çalışanlarına oranla</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daha fazla katıldığı görülmektedir.</w:t>
      </w:r>
    </w:p>
    <w:p w14:paraId="70F74744" w14:textId="77777777" w:rsidR="00E44B8C" w:rsidRPr="00F652C1" w:rsidRDefault="002A16DB" w:rsidP="00D3706F">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Mesleğimi yaparken kullanılması gereken kişisel koruyucu ekipmanı sıklıkla kullanırım.(maske,</w:t>
      </w:r>
      <w:r>
        <w:rPr>
          <w:rFonts w:ascii="Times New Roman" w:eastAsia="TimesNewRomanPSMT" w:hAnsi="Times New Roman" w:cs="Times New Roman"/>
          <w:b/>
          <w:sz w:val="24"/>
          <w:szCs w:val="24"/>
        </w:rPr>
        <w:t xml:space="preserve"> </w:t>
      </w:r>
      <w:r w:rsidR="00E44B8C" w:rsidRPr="00F652C1">
        <w:rPr>
          <w:rFonts w:ascii="Times New Roman" w:eastAsia="TimesNewRomanPSMT" w:hAnsi="Times New Roman" w:cs="Times New Roman"/>
          <w:b/>
          <w:sz w:val="24"/>
          <w:szCs w:val="24"/>
        </w:rPr>
        <w:t>eldiven baret gibi)</w:t>
      </w:r>
      <w:r>
        <w:rPr>
          <w:rFonts w:ascii="Times New Roman" w:eastAsia="TimesNewRomanPSMT" w:hAnsi="Times New Roman" w:cs="Times New Roman"/>
          <w:b/>
          <w:sz w:val="24"/>
          <w:szCs w:val="24"/>
        </w:rPr>
        <w:t>”</w:t>
      </w:r>
      <w:r w:rsidR="00D3706F">
        <w:rPr>
          <w:rFonts w:ascii="Times New Roman" w:eastAsia="TimesNewRomanPSMT" w:hAnsi="Times New Roman" w:cs="Times New Roman"/>
          <w:b/>
          <w:sz w:val="24"/>
          <w:szCs w:val="24"/>
        </w:rPr>
        <w:t xml:space="preserve"> </w:t>
      </w:r>
      <w:r w:rsidR="00D3706F" w:rsidRPr="00F652C1">
        <w:rPr>
          <w:rFonts w:ascii="Times New Roman" w:hAnsi="Times New Roman" w:cs="Times New Roman"/>
          <w:sz w:val="24"/>
          <w:szCs w:val="24"/>
        </w:rPr>
        <w:t xml:space="preserve">Sorusu </w:t>
      </w:r>
      <w:r w:rsidR="00E44B8C" w:rsidRPr="00F652C1">
        <w:rPr>
          <w:rFonts w:ascii="Times New Roman" w:hAnsi="Times New Roman" w:cs="Times New Roman"/>
          <w:sz w:val="24"/>
          <w:szCs w:val="24"/>
        </w:rPr>
        <w:t>için p=</w:t>
      </w:r>
      <w:r w:rsidR="00E44B8C" w:rsidRPr="00F652C1">
        <w:rPr>
          <w:rFonts w:ascii="Times New Roman" w:hAnsi="Times New Roman" w:cs="Times New Roman"/>
          <w:color w:val="000000"/>
          <w:sz w:val="24"/>
          <w:szCs w:val="24"/>
        </w:rPr>
        <w:t xml:space="preserve"> 0,000 old</w:t>
      </w:r>
      <w:r w:rsidR="00D3706F">
        <w:rPr>
          <w:rFonts w:ascii="Times New Roman" w:hAnsi="Times New Roman" w:cs="Times New Roman"/>
          <w:color w:val="000000"/>
          <w:sz w:val="24"/>
          <w:szCs w:val="24"/>
        </w:rPr>
        <w:t>uğundan</w:t>
      </w:r>
      <w:r w:rsidR="00E44B8C"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kamu hastanesi (4,02)</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özel hastane</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(4,56)</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üniversite hastanesi(4,64) çalışanlarının</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mesleğimi yaparken kullanılması gereken kişisel koruyucu ekipmanı sıklıkla kullanırım dediği görülmektedir.</w:t>
      </w:r>
    </w:p>
    <w:p w14:paraId="19AA9A84" w14:textId="77777777" w:rsidR="00E44B8C" w:rsidRPr="00F652C1" w:rsidRDefault="002A16DB" w:rsidP="00D3706F">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Hastanemin güvenliğini yeterli bulmuyorum.</w:t>
      </w:r>
      <w:r>
        <w:rPr>
          <w:rFonts w:ascii="Times New Roman" w:eastAsia="TimesNewRomanPSMT" w:hAnsi="Times New Roman" w:cs="Times New Roman"/>
          <w:b/>
          <w:sz w:val="24"/>
          <w:szCs w:val="24"/>
        </w:rPr>
        <w:t>”</w:t>
      </w:r>
      <w:r w:rsidR="00D3706F">
        <w:rPr>
          <w:rFonts w:ascii="Times New Roman" w:eastAsia="TimesNewRomanPSMT" w:hAnsi="Times New Roman" w:cs="Times New Roman"/>
          <w:b/>
          <w:sz w:val="24"/>
          <w:szCs w:val="24"/>
        </w:rPr>
        <w:t xml:space="preserve"> </w:t>
      </w:r>
      <w:r w:rsidR="00D3706F" w:rsidRPr="00F652C1">
        <w:rPr>
          <w:rFonts w:ascii="Times New Roman" w:hAnsi="Times New Roman" w:cs="Times New Roman"/>
          <w:sz w:val="24"/>
          <w:szCs w:val="24"/>
        </w:rPr>
        <w:t xml:space="preserve">Sorusu </w:t>
      </w:r>
      <w:r w:rsidR="00E44B8C" w:rsidRPr="00F652C1">
        <w:rPr>
          <w:rFonts w:ascii="Times New Roman" w:hAnsi="Times New Roman" w:cs="Times New Roman"/>
          <w:sz w:val="24"/>
          <w:szCs w:val="24"/>
        </w:rPr>
        <w:t>için p=</w:t>
      </w:r>
      <w:r w:rsidR="00D3706F">
        <w:rPr>
          <w:rFonts w:ascii="Times New Roman" w:hAnsi="Times New Roman" w:cs="Times New Roman"/>
          <w:color w:val="000000"/>
          <w:sz w:val="24"/>
          <w:szCs w:val="24"/>
        </w:rPr>
        <w:t xml:space="preserve"> 0,006 olduğundan </w:t>
      </w:r>
      <w:r w:rsidR="00E44B8C" w:rsidRPr="00F652C1">
        <w:rPr>
          <w:rFonts w:ascii="Times New Roman" w:hAnsi="Times New Roman" w:cs="Times New Roman"/>
          <w:color w:val="000000"/>
          <w:sz w:val="24"/>
          <w:szCs w:val="24"/>
        </w:rPr>
        <w:t>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 üniversite hastanesi(4,27) çalışanlarının</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hastane güvenliği yeterli bulduğu görülürken özel hastane</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(3,36)</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çalışanlarının</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hastane güvenliğinin</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yeterliliği konusunda kararsız kaldıkları</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görülmektedir.</w:t>
      </w:r>
    </w:p>
    <w:p w14:paraId="40F688EE" w14:textId="77777777" w:rsidR="00E44B8C" w:rsidRPr="00F652C1" w:rsidRDefault="002A16DB" w:rsidP="00D3706F">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Hastane hazırlık düzeyi ortalaması</w:t>
      </w:r>
      <w:r w:rsidR="00D3706F">
        <w:rPr>
          <w:rFonts w:ascii="Times New Roman" w:eastAsia="TimesNewRomanPSMT" w:hAnsi="Times New Roman" w:cs="Times New Roman"/>
          <w:b/>
          <w:sz w:val="24"/>
          <w:szCs w:val="24"/>
        </w:rPr>
        <w:t>.</w:t>
      </w:r>
      <w:r>
        <w:rPr>
          <w:rFonts w:ascii="Times New Roman" w:eastAsia="TimesNewRomanPSMT" w:hAnsi="Times New Roman" w:cs="Times New Roman"/>
          <w:b/>
          <w:sz w:val="24"/>
          <w:szCs w:val="24"/>
        </w:rPr>
        <w:t>”</w:t>
      </w:r>
      <w:r w:rsidR="00D3706F">
        <w:rPr>
          <w:rFonts w:ascii="Times New Roman" w:eastAsia="TimesNewRomanPSMT" w:hAnsi="Times New Roman" w:cs="Times New Roman"/>
          <w:b/>
          <w:sz w:val="24"/>
          <w:szCs w:val="24"/>
        </w:rPr>
        <w:t xml:space="preserve"> </w:t>
      </w:r>
      <w:r w:rsidR="00697DA6">
        <w:rPr>
          <w:rFonts w:ascii="Times New Roman" w:hAnsi="Times New Roman" w:cs="Times New Roman"/>
          <w:sz w:val="24"/>
          <w:szCs w:val="24"/>
        </w:rPr>
        <w:t>İ</w:t>
      </w:r>
      <w:r w:rsidR="00E44B8C" w:rsidRPr="00F652C1">
        <w:rPr>
          <w:rFonts w:ascii="Times New Roman" w:hAnsi="Times New Roman" w:cs="Times New Roman"/>
          <w:sz w:val="24"/>
          <w:szCs w:val="24"/>
        </w:rPr>
        <w:t>çin p=</w:t>
      </w:r>
      <w:r w:rsidR="00D3706F">
        <w:rPr>
          <w:rFonts w:ascii="Times New Roman" w:hAnsi="Times New Roman" w:cs="Times New Roman"/>
          <w:color w:val="000000"/>
          <w:sz w:val="24"/>
          <w:szCs w:val="24"/>
        </w:rPr>
        <w:t xml:space="preserve"> 0,000 olduğundan</w:t>
      </w:r>
      <w:r w:rsidR="00E44B8C"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 kamu hastanesi (3,9432)</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özel hastane</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(4,1233)</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üniversite hastanesi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(4,5727) çalışanları</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hastanelerinin</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hazırlıklı olduğunu düşünmektedir.</w:t>
      </w:r>
    </w:p>
    <w:p w14:paraId="4CEFD72B" w14:textId="77777777" w:rsidR="00E44B8C" w:rsidRPr="00F652C1" w:rsidRDefault="002A16DB" w:rsidP="00D3706F">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Görev bilinci ortalaması</w:t>
      </w:r>
      <w:r w:rsidR="00D3706F">
        <w:rPr>
          <w:rFonts w:ascii="Times New Roman" w:eastAsia="TimesNewRomanPSMT" w:hAnsi="Times New Roman" w:cs="Times New Roman"/>
          <w:b/>
          <w:sz w:val="24"/>
          <w:szCs w:val="24"/>
        </w:rPr>
        <w:t>.</w:t>
      </w:r>
      <w:r>
        <w:rPr>
          <w:rFonts w:ascii="Times New Roman" w:eastAsia="TimesNewRomanPSMT" w:hAnsi="Times New Roman" w:cs="Times New Roman"/>
          <w:b/>
          <w:sz w:val="24"/>
          <w:szCs w:val="24"/>
        </w:rPr>
        <w:t>”</w:t>
      </w:r>
      <w:r w:rsidR="00D3706F" w:rsidRPr="00F652C1">
        <w:rPr>
          <w:rFonts w:ascii="Times New Roman" w:hAnsi="Times New Roman" w:cs="Times New Roman"/>
          <w:sz w:val="24"/>
          <w:szCs w:val="24"/>
        </w:rPr>
        <w:t xml:space="preserve"> </w:t>
      </w:r>
      <w:r w:rsidR="00D3706F">
        <w:rPr>
          <w:rFonts w:ascii="Times New Roman" w:hAnsi="Times New Roman" w:cs="Times New Roman"/>
          <w:sz w:val="24"/>
          <w:szCs w:val="24"/>
        </w:rPr>
        <w:t>İ</w:t>
      </w:r>
      <w:r w:rsidR="00E44B8C" w:rsidRPr="00F652C1">
        <w:rPr>
          <w:rFonts w:ascii="Times New Roman" w:hAnsi="Times New Roman" w:cs="Times New Roman"/>
          <w:sz w:val="24"/>
          <w:szCs w:val="24"/>
        </w:rPr>
        <w:t>çin p=</w:t>
      </w:r>
      <w:r w:rsidR="00D3706F">
        <w:rPr>
          <w:rFonts w:ascii="Times New Roman" w:hAnsi="Times New Roman" w:cs="Times New Roman"/>
          <w:color w:val="000000"/>
          <w:sz w:val="24"/>
          <w:szCs w:val="24"/>
        </w:rPr>
        <w:t xml:space="preserve"> 0,006 olduğundan</w:t>
      </w:r>
      <w:r w:rsidR="00E44B8C"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 üniversite hastanesi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(4,4432) çalışanlarının görev bilinci ortalamasının</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kamu hastanesi (3,8803)</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çalışanlarına</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oranla daha yüksek olduğunu görülmektedir.</w:t>
      </w:r>
    </w:p>
    <w:p w14:paraId="281E7C1E" w14:textId="77777777" w:rsidR="00E44B8C" w:rsidRPr="00F652C1" w:rsidRDefault="00E44B8C" w:rsidP="001E4D25">
      <w:pPr>
        <w:spacing w:after="0" w:line="360" w:lineRule="auto"/>
        <w:ind w:firstLine="567"/>
        <w:jc w:val="both"/>
        <w:rPr>
          <w:rFonts w:ascii="Times New Roman" w:eastAsia="TimesNewRomanPSMT" w:hAnsi="Times New Roman" w:cs="Times New Roman"/>
          <w:b/>
          <w:sz w:val="24"/>
          <w:szCs w:val="24"/>
        </w:rPr>
      </w:pPr>
      <w:r w:rsidRPr="00F652C1">
        <w:rPr>
          <w:rFonts w:ascii="Times New Roman" w:eastAsia="TimesNewRomanPSMT" w:hAnsi="Times New Roman" w:cs="Times New Roman"/>
          <w:b/>
          <w:bCs/>
          <w:sz w:val="24"/>
          <w:szCs w:val="24"/>
        </w:rPr>
        <w:t>Kurumda Çalışma Yılınız</w:t>
      </w:r>
      <w:r w:rsidRPr="00F652C1">
        <w:rPr>
          <w:rFonts w:ascii="Times New Roman" w:eastAsia="TimesNewRomanPSMT" w:hAnsi="Times New Roman" w:cs="Times New Roman"/>
          <w:b/>
          <w:sz w:val="24"/>
          <w:szCs w:val="24"/>
        </w:rPr>
        <w:t xml:space="preserve"> tablosuna Göre Anlamlı Çıkan Sorular</w:t>
      </w:r>
    </w:p>
    <w:p w14:paraId="348C492A" w14:textId="77777777" w:rsidR="00262A62" w:rsidRDefault="00E44B8C" w:rsidP="00262A62">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color w:val="000000"/>
          <w:sz w:val="24"/>
          <w:szCs w:val="24"/>
        </w:rPr>
        <w:t>Katılımcıların hastane afet ve acil durum planlarının eğitim hazırlık ve tatbikatlar hakkındaki algısının kurumda çalışma yılınıza göre anlamlı bir farklılık gösterip göstermediğini belirlemek üzere Mann- Whitney U test uygulanmıştır.</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Mann- Whitney U test istatistikleri tablosunda p değeri (anlamlılık değeri)</w:t>
      </w:r>
      <w:r w:rsidRPr="00F652C1">
        <w:rPr>
          <w:rFonts w:ascii="Times New Roman" w:hAnsi="Times New Roman" w:cs="Times New Roman"/>
          <w:color w:val="000000"/>
          <w:sz w:val="20"/>
          <w:szCs w:val="20"/>
        </w:rPr>
        <w:t xml:space="preserve"> </w:t>
      </w:r>
      <w:r w:rsidR="006D17E0" w:rsidRPr="006D17E0">
        <w:rPr>
          <w:rFonts w:ascii="Times New Roman" w:hAnsi="Times New Roman" w:cs="Times New Roman"/>
          <w:color w:val="000000"/>
          <w:sz w:val="24"/>
          <w:szCs w:val="24"/>
        </w:rPr>
        <w:t xml:space="preserve">0,05’den küçük çıkanlar arasında anlamlı farklılık olduğu görülmektedir. </w:t>
      </w:r>
    </w:p>
    <w:p w14:paraId="2150CB5C" w14:textId="77777777" w:rsidR="009C6192" w:rsidRDefault="009C6192" w:rsidP="00262A62">
      <w:pPr>
        <w:spacing w:after="0" w:line="360" w:lineRule="auto"/>
        <w:ind w:firstLine="567"/>
        <w:jc w:val="both"/>
        <w:rPr>
          <w:rFonts w:ascii="Times New Roman" w:hAnsi="Times New Roman" w:cs="Times New Roman"/>
          <w:color w:val="000000"/>
          <w:sz w:val="24"/>
          <w:szCs w:val="24"/>
        </w:rPr>
      </w:pPr>
    </w:p>
    <w:p w14:paraId="04DFA7EE" w14:textId="77777777" w:rsidR="00262A62" w:rsidRDefault="00262A62" w:rsidP="00262A62">
      <w:pPr>
        <w:spacing w:after="0" w:line="360" w:lineRule="auto"/>
        <w:ind w:firstLine="567"/>
        <w:jc w:val="both"/>
        <w:rPr>
          <w:rFonts w:ascii="Times New Roman" w:hAnsi="Times New Roman" w:cs="Times New Roman"/>
          <w:color w:val="000000"/>
          <w:sz w:val="24"/>
          <w:szCs w:val="24"/>
        </w:rPr>
      </w:pPr>
    </w:p>
    <w:p w14:paraId="1339F682" w14:textId="77777777" w:rsidR="00E44B8C" w:rsidRPr="00F652C1" w:rsidRDefault="00BC7E40" w:rsidP="001E4D25">
      <w:pPr>
        <w:pStyle w:val="ResimYazs"/>
        <w:ind w:left="1276" w:hanging="1276"/>
        <w:jc w:val="center"/>
        <w:rPr>
          <w:rFonts w:eastAsia="TimesNewRomanPSMT" w:cs="Times New Roman"/>
          <w:b/>
          <w:i w:val="0"/>
          <w:color w:val="auto"/>
          <w:sz w:val="24"/>
          <w:szCs w:val="24"/>
        </w:rPr>
      </w:pPr>
      <w:bookmarkStart w:id="158" w:name="_Toc13695278"/>
      <w:r w:rsidRPr="00F652C1">
        <w:rPr>
          <w:rFonts w:cs="Times New Roman"/>
          <w:b/>
          <w:i w:val="0"/>
          <w:color w:val="auto"/>
          <w:sz w:val="24"/>
          <w:szCs w:val="24"/>
        </w:rPr>
        <w:lastRenderedPageBreak/>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92</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bCs/>
          <w:i w:val="0"/>
          <w:color w:val="auto"/>
          <w:sz w:val="24"/>
          <w:szCs w:val="24"/>
        </w:rPr>
        <w:t xml:space="preserve"> Kurumda Çalışma Yılınız</w:t>
      </w:r>
      <w:r w:rsidRPr="00F652C1">
        <w:rPr>
          <w:rFonts w:eastAsia="TimesNewRomanPSMT" w:cs="Times New Roman"/>
          <w:b/>
          <w:i w:val="0"/>
          <w:color w:val="auto"/>
          <w:sz w:val="24"/>
          <w:szCs w:val="24"/>
        </w:rPr>
        <w:t xml:space="preserve"> İle İlgili Anlamlı Farklılık Saptanan Sorular</w:t>
      </w:r>
      <w:bookmarkEnd w:id="158"/>
    </w:p>
    <w:tbl>
      <w:tblPr>
        <w:tblW w:w="8448" w:type="dxa"/>
        <w:jc w:val="center"/>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3374"/>
        <w:gridCol w:w="2552"/>
        <w:gridCol w:w="850"/>
        <w:gridCol w:w="993"/>
        <w:gridCol w:w="679"/>
      </w:tblGrid>
      <w:tr w:rsidR="004F0F51" w:rsidRPr="00F652C1" w14:paraId="5283218E" w14:textId="77777777" w:rsidTr="004F0F51">
        <w:trPr>
          <w:cantSplit/>
          <w:tblHeader/>
          <w:jc w:val="center"/>
        </w:trPr>
        <w:tc>
          <w:tcPr>
            <w:tcW w:w="3374" w:type="dxa"/>
            <w:shd w:val="clear" w:color="auto" w:fill="E7E6E6" w:themeFill="background2"/>
            <w:tcMar>
              <w:top w:w="30" w:type="dxa"/>
              <w:left w:w="30" w:type="dxa"/>
              <w:bottom w:w="30" w:type="dxa"/>
              <w:right w:w="30" w:type="dxa"/>
            </w:tcMar>
          </w:tcPr>
          <w:p w14:paraId="31B290AD" w14:textId="77777777" w:rsidR="004F0F51" w:rsidRPr="00F652C1" w:rsidRDefault="004F0F51" w:rsidP="007D5E68">
            <w:pPr>
              <w:autoSpaceDE w:val="0"/>
              <w:autoSpaceDN w:val="0"/>
              <w:adjustRightInd w:val="0"/>
              <w:spacing w:after="0" w:line="240" w:lineRule="auto"/>
              <w:rPr>
                <w:rFonts w:ascii="Times New Roman" w:hAnsi="Times New Roman" w:cs="Times New Roman"/>
                <w:sz w:val="24"/>
                <w:szCs w:val="24"/>
              </w:rPr>
            </w:pPr>
          </w:p>
        </w:tc>
        <w:tc>
          <w:tcPr>
            <w:tcW w:w="2552" w:type="dxa"/>
            <w:shd w:val="clear" w:color="auto" w:fill="E7E6E6" w:themeFill="background2"/>
            <w:tcMar>
              <w:top w:w="30" w:type="dxa"/>
              <w:left w:w="30" w:type="dxa"/>
              <w:bottom w:w="30" w:type="dxa"/>
              <w:right w:w="30" w:type="dxa"/>
            </w:tcMar>
            <w:vAlign w:val="bottom"/>
          </w:tcPr>
          <w:p w14:paraId="2A650036" w14:textId="77777777" w:rsidR="004F0F51" w:rsidRPr="004F0F51" w:rsidRDefault="004F0F51" w:rsidP="004F0F51">
            <w:pPr>
              <w:autoSpaceDE w:val="0"/>
              <w:autoSpaceDN w:val="0"/>
              <w:adjustRightInd w:val="0"/>
              <w:spacing w:after="0" w:line="320" w:lineRule="atLeast"/>
              <w:jc w:val="center"/>
              <w:rPr>
                <w:rFonts w:ascii="Times New Roman" w:hAnsi="Times New Roman" w:cs="Times New Roman"/>
                <w:b/>
                <w:color w:val="000000"/>
              </w:rPr>
            </w:pPr>
            <w:r w:rsidRPr="004F0F51">
              <w:rPr>
                <w:rFonts w:ascii="Times New Roman" w:hAnsi="Times New Roman" w:cs="Times New Roman"/>
                <w:b/>
                <w:color w:val="000000"/>
              </w:rPr>
              <w:t>Kurumda Çalışma Yılınız</w:t>
            </w:r>
          </w:p>
        </w:tc>
        <w:tc>
          <w:tcPr>
            <w:tcW w:w="850" w:type="dxa"/>
            <w:shd w:val="clear" w:color="auto" w:fill="E7E6E6" w:themeFill="background2"/>
            <w:tcMar>
              <w:top w:w="30" w:type="dxa"/>
              <w:left w:w="30" w:type="dxa"/>
              <w:bottom w:w="30" w:type="dxa"/>
              <w:right w:w="30" w:type="dxa"/>
            </w:tcMar>
            <w:vAlign w:val="bottom"/>
          </w:tcPr>
          <w:p w14:paraId="7FC5D667" w14:textId="77777777" w:rsidR="004F0F51" w:rsidRPr="004F0F51" w:rsidRDefault="004F0F51" w:rsidP="004F0F51">
            <w:pPr>
              <w:autoSpaceDE w:val="0"/>
              <w:autoSpaceDN w:val="0"/>
              <w:adjustRightInd w:val="0"/>
              <w:spacing w:after="0" w:line="320" w:lineRule="atLeast"/>
              <w:jc w:val="center"/>
              <w:rPr>
                <w:rFonts w:ascii="Times New Roman" w:hAnsi="Times New Roman" w:cs="Times New Roman"/>
                <w:b/>
                <w:color w:val="000000"/>
              </w:rPr>
            </w:pPr>
            <w:r w:rsidRPr="004F0F51">
              <w:rPr>
                <w:rFonts w:ascii="Times New Roman" w:hAnsi="Times New Roman" w:cs="Times New Roman"/>
                <w:b/>
                <w:color w:val="000000"/>
              </w:rPr>
              <w:t>N</w:t>
            </w:r>
          </w:p>
        </w:tc>
        <w:tc>
          <w:tcPr>
            <w:tcW w:w="993" w:type="dxa"/>
            <w:shd w:val="clear" w:color="auto" w:fill="E7E6E6" w:themeFill="background2"/>
            <w:tcMar>
              <w:top w:w="30" w:type="dxa"/>
              <w:left w:w="30" w:type="dxa"/>
              <w:bottom w:w="30" w:type="dxa"/>
              <w:right w:w="30" w:type="dxa"/>
            </w:tcMar>
            <w:vAlign w:val="bottom"/>
          </w:tcPr>
          <w:p w14:paraId="63BF35DC" w14:textId="77777777" w:rsidR="004F0F51" w:rsidRPr="004F0F51" w:rsidRDefault="004F0F51" w:rsidP="004F0F51">
            <w:pPr>
              <w:autoSpaceDE w:val="0"/>
              <w:autoSpaceDN w:val="0"/>
              <w:adjustRightInd w:val="0"/>
              <w:spacing w:after="0" w:line="320" w:lineRule="atLeast"/>
              <w:jc w:val="center"/>
              <w:rPr>
                <w:rFonts w:ascii="Times New Roman" w:hAnsi="Times New Roman" w:cs="Times New Roman"/>
                <w:b/>
                <w:color w:val="000000"/>
              </w:rPr>
            </w:pPr>
            <w:r w:rsidRPr="004F0F51">
              <w:rPr>
                <w:rFonts w:ascii="Times New Roman" w:hAnsi="Times New Roman" w:cs="Times New Roman"/>
                <w:b/>
                <w:color w:val="000000"/>
              </w:rPr>
              <w:t>Mean</w:t>
            </w:r>
          </w:p>
        </w:tc>
        <w:tc>
          <w:tcPr>
            <w:tcW w:w="679" w:type="dxa"/>
            <w:shd w:val="clear" w:color="auto" w:fill="E7E6E6" w:themeFill="background2"/>
            <w:tcMar>
              <w:top w:w="30" w:type="dxa"/>
              <w:left w:w="30" w:type="dxa"/>
              <w:bottom w:w="30" w:type="dxa"/>
              <w:right w:w="30" w:type="dxa"/>
            </w:tcMar>
            <w:vAlign w:val="bottom"/>
          </w:tcPr>
          <w:p w14:paraId="39823049" w14:textId="77777777" w:rsidR="004F0F51" w:rsidRPr="004F0F51" w:rsidRDefault="004F0F51" w:rsidP="007D5E68">
            <w:pPr>
              <w:autoSpaceDE w:val="0"/>
              <w:autoSpaceDN w:val="0"/>
              <w:adjustRightInd w:val="0"/>
              <w:spacing w:after="0" w:line="320" w:lineRule="atLeast"/>
              <w:jc w:val="center"/>
              <w:rPr>
                <w:rFonts w:ascii="Times New Roman" w:hAnsi="Times New Roman" w:cs="Times New Roman"/>
                <w:b/>
                <w:color w:val="000000"/>
              </w:rPr>
            </w:pPr>
            <w:r w:rsidRPr="004F0F51">
              <w:rPr>
                <w:rFonts w:ascii="Times New Roman" w:hAnsi="Times New Roman" w:cs="Times New Roman"/>
                <w:b/>
                <w:color w:val="000000"/>
              </w:rPr>
              <w:t>P</w:t>
            </w:r>
          </w:p>
        </w:tc>
      </w:tr>
      <w:tr w:rsidR="00A171D1" w:rsidRPr="00F652C1" w14:paraId="5806081A" w14:textId="77777777" w:rsidTr="004F0F51">
        <w:trPr>
          <w:cantSplit/>
          <w:tblHeader/>
          <w:jc w:val="center"/>
        </w:trPr>
        <w:tc>
          <w:tcPr>
            <w:tcW w:w="3374" w:type="dxa"/>
            <w:vMerge w:val="restart"/>
            <w:shd w:val="clear" w:color="auto" w:fill="FFFFFF"/>
            <w:tcMar>
              <w:top w:w="30" w:type="dxa"/>
              <w:left w:w="30" w:type="dxa"/>
              <w:bottom w:w="30" w:type="dxa"/>
              <w:right w:w="30" w:type="dxa"/>
            </w:tcMar>
          </w:tcPr>
          <w:p w14:paraId="0BAB37E7" w14:textId="77777777" w:rsidR="00A171D1" w:rsidRPr="004F0F51" w:rsidRDefault="00A171D1" w:rsidP="007D5E68">
            <w:pPr>
              <w:autoSpaceDE w:val="0"/>
              <w:autoSpaceDN w:val="0"/>
              <w:adjustRightInd w:val="0"/>
              <w:spacing w:after="0" w:line="320" w:lineRule="atLeast"/>
              <w:rPr>
                <w:rFonts w:ascii="Times New Roman" w:hAnsi="Times New Roman" w:cs="Times New Roman"/>
                <w:color w:val="000000"/>
              </w:rPr>
            </w:pPr>
            <w:r w:rsidRPr="004F0F51">
              <w:rPr>
                <w:rFonts w:ascii="Times New Roman" w:hAnsi="Times New Roman" w:cs="Times New Roman"/>
              </w:rPr>
              <w:t>Görevim esnasında afet meydana gelirse ailemin güvenliğinden endişe duyarım</w:t>
            </w:r>
            <w:r w:rsidR="002A16DB">
              <w:rPr>
                <w:rFonts w:ascii="Times New Roman" w:hAnsi="Times New Roman" w:cs="Times New Roman"/>
              </w:rPr>
              <w:t>.</w:t>
            </w:r>
          </w:p>
        </w:tc>
        <w:tc>
          <w:tcPr>
            <w:tcW w:w="2552" w:type="dxa"/>
            <w:shd w:val="clear" w:color="auto" w:fill="FFFFFF"/>
            <w:tcMar>
              <w:top w:w="30" w:type="dxa"/>
              <w:left w:w="30" w:type="dxa"/>
              <w:bottom w:w="30" w:type="dxa"/>
              <w:right w:w="30" w:type="dxa"/>
            </w:tcMar>
          </w:tcPr>
          <w:p w14:paraId="428C614D"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1-5yıl</w:t>
            </w:r>
          </w:p>
        </w:tc>
        <w:tc>
          <w:tcPr>
            <w:tcW w:w="850" w:type="dxa"/>
            <w:shd w:val="clear" w:color="auto" w:fill="FFFFFF"/>
            <w:tcMar>
              <w:top w:w="30" w:type="dxa"/>
              <w:left w:w="30" w:type="dxa"/>
              <w:bottom w:w="30" w:type="dxa"/>
              <w:right w:w="30" w:type="dxa"/>
            </w:tcMar>
            <w:vAlign w:val="center"/>
          </w:tcPr>
          <w:p w14:paraId="1E7D8C49"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85</w:t>
            </w:r>
          </w:p>
        </w:tc>
        <w:tc>
          <w:tcPr>
            <w:tcW w:w="993" w:type="dxa"/>
            <w:shd w:val="clear" w:color="auto" w:fill="FFFFFF"/>
            <w:tcMar>
              <w:top w:w="30" w:type="dxa"/>
              <w:left w:w="30" w:type="dxa"/>
              <w:bottom w:w="30" w:type="dxa"/>
              <w:right w:w="30" w:type="dxa"/>
            </w:tcMar>
            <w:vAlign w:val="center"/>
          </w:tcPr>
          <w:p w14:paraId="517B80AB"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4,51</w:t>
            </w:r>
          </w:p>
        </w:tc>
        <w:tc>
          <w:tcPr>
            <w:tcW w:w="679" w:type="dxa"/>
            <w:vMerge w:val="restart"/>
            <w:shd w:val="clear" w:color="auto" w:fill="FFFFFF"/>
            <w:tcMar>
              <w:top w:w="30" w:type="dxa"/>
              <w:left w:w="30" w:type="dxa"/>
              <w:bottom w:w="30" w:type="dxa"/>
              <w:right w:w="30" w:type="dxa"/>
            </w:tcMar>
            <w:vAlign w:val="center"/>
          </w:tcPr>
          <w:p w14:paraId="0A040A26" w14:textId="77777777" w:rsidR="00A171D1" w:rsidRPr="004F0F51" w:rsidRDefault="00A171D1" w:rsidP="009A16C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0,019</w:t>
            </w:r>
          </w:p>
        </w:tc>
      </w:tr>
      <w:tr w:rsidR="00A171D1" w:rsidRPr="00F652C1" w14:paraId="0AE6E9DF" w14:textId="77777777" w:rsidTr="004F0F51">
        <w:trPr>
          <w:cantSplit/>
          <w:tblHeader/>
          <w:jc w:val="center"/>
        </w:trPr>
        <w:tc>
          <w:tcPr>
            <w:tcW w:w="3374" w:type="dxa"/>
            <w:vMerge/>
            <w:shd w:val="clear" w:color="auto" w:fill="FFFFFF"/>
            <w:tcMar>
              <w:top w:w="30" w:type="dxa"/>
              <w:left w:w="30" w:type="dxa"/>
              <w:bottom w:w="30" w:type="dxa"/>
              <w:right w:w="30" w:type="dxa"/>
            </w:tcMar>
          </w:tcPr>
          <w:p w14:paraId="7A71C567" w14:textId="77777777" w:rsidR="00A171D1" w:rsidRPr="004F0F51" w:rsidRDefault="00A171D1" w:rsidP="007D5E68">
            <w:pPr>
              <w:autoSpaceDE w:val="0"/>
              <w:autoSpaceDN w:val="0"/>
              <w:adjustRightInd w:val="0"/>
              <w:spacing w:after="0" w:line="320" w:lineRule="atLeast"/>
              <w:rPr>
                <w:rFonts w:ascii="Times New Roman" w:hAnsi="Times New Roman" w:cs="Times New Roman"/>
                <w:color w:val="000000"/>
              </w:rPr>
            </w:pPr>
          </w:p>
        </w:tc>
        <w:tc>
          <w:tcPr>
            <w:tcW w:w="2552" w:type="dxa"/>
            <w:shd w:val="clear" w:color="auto" w:fill="FFFFFF"/>
            <w:tcMar>
              <w:top w:w="30" w:type="dxa"/>
              <w:left w:w="30" w:type="dxa"/>
              <w:bottom w:w="30" w:type="dxa"/>
              <w:right w:w="30" w:type="dxa"/>
            </w:tcMar>
          </w:tcPr>
          <w:p w14:paraId="79AEF933"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6-10yıl</w:t>
            </w:r>
          </w:p>
        </w:tc>
        <w:tc>
          <w:tcPr>
            <w:tcW w:w="850" w:type="dxa"/>
            <w:shd w:val="clear" w:color="auto" w:fill="FFFFFF"/>
            <w:tcMar>
              <w:top w:w="30" w:type="dxa"/>
              <w:left w:w="30" w:type="dxa"/>
              <w:bottom w:w="30" w:type="dxa"/>
              <w:right w:w="30" w:type="dxa"/>
            </w:tcMar>
            <w:vAlign w:val="center"/>
          </w:tcPr>
          <w:p w14:paraId="489B123D"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50</w:t>
            </w:r>
          </w:p>
        </w:tc>
        <w:tc>
          <w:tcPr>
            <w:tcW w:w="993" w:type="dxa"/>
            <w:shd w:val="clear" w:color="auto" w:fill="FFFFFF"/>
            <w:tcMar>
              <w:top w:w="30" w:type="dxa"/>
              <w:left w:w="30" w:type="dxa"/>
              <w:bottom w:w="30" w:type="dxa"/>
              <w:right w:w="30" w:type="dxa"/>
            </w:tcMar>
            <w:vAlign w:val="center"/>
          </w:tcPr>
          <w:p w14:paraId="0017799E"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4,00</w:t>
            </w:r>
          </w:p>
        </w:tc>
        <w:tc>
          <w:tcPr>
            <w:tcW w:w="679" w:type="dxa"/>
            <w:vMerge/>
            <w:shd w:val="clear" w:color="auto" w:fill="FFFFFF"/>
            <w:tcMar>
              <w:top w:w="30" w:type="dxa"/>
              <w:left w:w="30" w:type="dxa"/>
              <w:bottom w:w="30" w:type="dxa"/>
              <w:right w:w="30" w:type="dxa"/>
            </w:tcMar>
            <w:vAlign w:val="center"/>
          </w:tcPr>
          <w:p w14:paraId="1FA15281" w14:textId="77777777" w:rsidR="00A171D1" w:rsidRPr="004F0F51" w:rsidRDefault="00A171D1" w:rsidP="009A16C1">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529E845D" w14:textId="77777777" w:rsidTr="004F0F51">
        <w:trPr>
          <w:cantSplit/>
          <w:tblHeader/>
          <w:jc w:val="center"/>
        </w:trPr>
        <w:tc>
          <w:tcPr>
            <w:tcW w:w="3374" w:type="dxa"/>
            <w:vMerge/>
            <w:shd w:val="clear" w:color="auto" w:fill="FFFFFF"/>
            <w:tcMar>
              <w:top w:w="30" w:type="dxa"/>
              <w:left w:w="30" w:type="dxa"/>
              <w:bottom w:w="30" w:type="dxa"/>
              <w:right w:w="30" w:type="dxa"/>
            </w:tcMar>
          </w:tcPr>
          <w:p w14:paraId="57A6CA4E" w14:textId="77777777" w:rsidR="00A171D1" w:rsidRPr="004F0F51" w:rsidRDefault="00A171D1" w:rsidP="007D5E68">
            <w:pPr>
              <w:autoSpaceDE w:val="0"/>
              <w:autoSpaceDN w:val="0"/>
              <w:adjustRightInd w:val="0"/>
              <w:spacing w:after="0" w:line="320" w:lineRule="atLeast"/>
              <w:rPr>
                <w:rFonts w:ascii="Times New Roman" w:hAnsi="Times New Roman" w:cs="Times New Roman"/>
                <w:color w:val="000000"/>
              </w:rPr>
            </w:pPr>
          </w:p>
        </w:tc>
        <w:tc>
          <w:tcPr>
            <w:tcW w:w="2552" w:type="dxa"/>
            <w:shd w:val="clear" w:color="auto" w:fill="FFFFFF"/>
            <w:tcMar>
              <w:top w:w="30" w:type="dxa"/>
              <w:left w:w="30" w:type="dxa"/>
              <w:bottom w:w="30" w:type="dxa"/>
              <w:right w:w="30" w:type="dxa"/>
            </w:tcMar>
          </w:tcPr>
          <w:p w14:paraId="34ABF850"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11-15yıl</w:t>
            </w:r>
          </w:p>
        </w:tc>
        <w:tc>
          <w:tcPr>
            <w:tcW w:w="850" w:type="dxa"/>
            <w:shd w:val="clear" w:color="auto" w:fill="FFFFFF"/>
            <w:tcMar>
              <w:top w:w="30" w:type="dxa"/>
              <w:left w:w="30" w:type="dxa"/>
              <w:bottom w:w="30" w:type="dxa"/>
              <w:right w:w="30" w:type="dxa"/>
            </w:tcMar>
            <w:vAlign w:val="center"/>
          </w:tcPr>
          <w:p w14:paraId="4461F712"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34</w:t>
            </w:r>
          </w:p>
        </w:tc>
        <w:tc>
          <w:tcPr>
            <w:tcW w:w="993" w:type="dxa"/>
            <w:shd w:val="clear" w:color="auto" w:fill="FFFFFF"/>
            <w:tcMar>
              <w:top w:w="30" w:type="dxa"/>
              <w:left w:w="30" w:type="dxa"/>
              <w:bottom w:w="30" w:type="dxa"/>
              <w:right w:w="30" w:type="dxa"/>
            </w:tcMar>
            <w:vAlign w:val="center"/>
          </w:tcPr>
          <w:p w14:paraId="7D50377D"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4,47</w:t>
            </w:r>
          </w:p>
        </w:tc>
        <w:tc>
          <w:tcPr>
            <w:tcW w:w="679" w:type="dxa"/>
            <w:vMerge/>
            <w:shd w:val="clear" w:color="auto" w:fill="FFFFFF"/>
            <w:tcMar>
              <w:top w:w="30" w:type="dxa"/>
              <w:left w:w="30" w:type="dxa"/>
              <w:bottom w:w="30" w:type="dxa"/>
              <w:right w:w="30" w:type="dxa"/>
            </w:tcMar>
            <w:vAlign w:val="center"/>
          </w:tcPr>
          <w:p w14:paraId="096DC155" w14:textId="77777777" w:rsidR="00A171D1" w:rsidRPr="004F0F51" w:rsidRDefault="00A171D1" w:rsidP="009A16C1">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52B5B399" w14:textId="77777777" w:rsidTr="004F0F51">
        <w:trPr>
          <w:cantSplit/>
          <w:tblHeader/>
          <w:jc w:val="center"/>
        </w:trPr>
        <w:tc>
          <w:tcPr>
            <w:tcW w:w="3374" w:type="dxa"/>
            <w:vMerge/>
            <w:shd w:val="clear" w:color="auto" w:fill="FFFFFF"/>
            <w:tcMar>
              <w:top w:w="30" w:type="dxa"/>
              <w:left w:w="30" w:type="dxa"/>
              <w:bottom w:w="30" w:type="dxa"/>
              <w:right w:w="30" w:type="dxa"/>
            </w:tcMar>
          </w:tcPr>
          <w:p w14:paraId="2648BD40" w14:textId="77777777" w:rsidR="00A171D1" w:rsidRPr="004F0F51" w:rsidRDefault="00A171D1" w:rsidP="007D5E68">
            <w:pPr>
              <w:autoSpaceDE w:val="0"/>
              <w:autoSpaceDN w:val="0"/>
              <w:adjustRightInd w:val="0"/>
              <w:spacing w:after="0" w:line="320" w:lineRule="atLeast"/>
              <w:rPr>
                <w:rFonts w:ascii="Times New Roman" w:hAnsi="Times New Roman" w:cs="Times New Roman"/>
                <w:color w:val="000000"/>
              </w:rPr>
            </w:pPr>
          </w:p>
        </w:tc>
        <w:tc>
          <w:tcPr>
            <w:tcW w:w="2552" w:type="dxa"/>
            <w:shd w:val="clear" w:color="auto" w:fill="FFFFFF"/>
            <w:tcMar>
              <w:top w:w="30" w:type="dxa"/>
              <w:left w:w="30" w:type="dxa"/>
              <w:bottom w:w="30" w:type="dxa"/>
              <w:right w:w="30" w:type="dxa"/>
            </w:tcMar>
          </w:tcPr>
          <w:p w14:paraId="4F911571"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16-20yıl</w:t>
            </w:r>
          </w:p>
        </w:tc>
        <w:tc>
          <w:tcPr>
            <w:tcW w:w="850" w:type="dxa"/>
            <w:shd w:val="clear" w:color="auto" w:fill="FFFFFF"/>
            <w:tcMar>
              <w:top w:w="30" w:type="dxa"/>
              <w:left w:w="30" w:type="dxa"/>
              <w:bottom w:w="30" w:type="dxa"/>
              <w:right w:w="30" w:type="dxa"/>
            </w:tcMar>
            <w:vAlign w:val="center"/>
          </w:tcPr>
          <w:p w14:paraId="0BF07E0D"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25</w:t>
            </w:r>
          </w:p>
        </w:tc>
        <w:tc>
          <w:tcPr>
            <w:tcW w:w="993" w:type="dxa"/>
            <w:shd w:val="clear" w:color="auto" w:fill="FFFFFF"/>
            <w:tcMar>
              <w:top w:w="30" w:type="dxa"/>
              <w:left w:w="30" w:type="dxa"/>
              <w:bottom w:w="30" w:type="dxa"/>
              <w:right w:w="30" w:type="dxa"/>
            </w:tcMar>
            <w:vAlign w:val="center"/>
          </w:tcPr>
          <w:p w14:paraId="24205EB7"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4,80</w:t>
            </w:r>
          </w:p>
        </w:tc>
        <w:tc>
          <w:tcPr>
            <w:tcW w:w="679" w:type="dxa"/>
            <w:vMerge/>
            <w:shd w:val="clear" w:color="auto" w:fill="FFFFFF"/>
            <w:tcMar>
              <w:top w:w="30" w:type="dxa"/>
              <w:left w:w="30" w:type="dxa"/>
              <w:bottom w:w="30" w:type="dxa"/>
              <w:right w:w="30" w:type="dxa"/>
            </w:tcMar>
            <w:vAlign w:val="center"/>
          </w:tcPr>
          <w:p w14:paraId="08DE497B" w14:textId="77777777" w:rsidR="00A171D1" w:rsidRPr="004F0F51" w:rsidRDefault="00A171D1" w:rsidP="009A16C1">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2B2344E4" w14:textId="77777777" w:rsidTr="004F0F51">
        <w:trPr>
          <w:cantSplit/>
          <w:tblHeader/>
          <w:jc w:val="center"/>
        </w:trPr>
        <w:tc>
          <w:tcPr>
            <w:tcW w:w="3374" w:type="dxa"/>
            <w:vMerge/>
            <w:shd w:val="clear" w:color="auto" w:fill="FFFFFF"/>
            <w:tcMar>
              <w:top w:w="30" w:type="dxa"/>
              <w:left w:w="30" w:type="dxa"/>
              <w:bottom w:w="30" w:type="dxa"/>
              <w:right w:w="30" w:type="dxa"/>
            </w:tcMar>
          </w:tcPr>
          <w:p w14:paraId="1FB7CC1A" w14:textId="77777777" w:rsidR="00A171D1" w:rsidRPr="004F0F51" w:rsidRDefault="00A171D1" w:rsidP="007D5E68">
            <w:pPr>
              <w:autoSpaceDE w:val="0"/>
              <w:autoSpaceDN w:val="0"/>
              <w:adjustRightInd w:val="0"/>
              <w:spacing w:after="0" w:line="320" w:lineRule="atLeast"/>
              <w:rPr>
                <w:rFonts w:ascii="Times New Roman" w:hAnsi="Times New Roman" w:cs="Times New Roman"/>
                <w:color w:val="000000"/>
              </w:rPr>
            </w:pPr>
          </w:p>
        </w:tc>
        <w:tc>
          <w:tcPr>
            <w:tcW w:w="2552" w:type="dxa"/>
            <w:shd w:val="clear" w:color="auto" w:fill="FFFFFF"/>
            <w:tcMar>
              <w:top w:w="30" w:type="dxa"/>
              <w:left w:w="30" w:type="dxa"/>
              <w:bottom w:w="30" w:type="dxa"/>
              <w:right w:w="30" w:type="dxa"/>
            </w:tcMar>
          </w:tcPr>
          <w:p w14:paraId="691DBAEA"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21-25yıl</w:t>
            </w:r>
          </w:p>
        </w:tc>
        <w:tc>
          <w:tcPr>
            <w:tcW w:w="850" w:type="dxa"/>
            <w:shd w:val="clear" w:color="auto" w:fill="FFFFFF"/>
            <w:tcMar>
              <w:top w:w="30" w:type="dxa"/>
              <w:left w:w="30" w:type="dxa"/>
              <w:bottom w:w="30" w:type="dxa"/>
              <w:right w:w="30" w:type="dxa"/>
            </w:tcMar>
            <w:vAlign w:val="center"/>
          </w:tcPr>
          <w:p w14:paraId="34988910"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16</w:t>
            </w:r>
          </w:p>
        </w:tc>
        <w:tc>
          <w:tcPr>
            <w:tcW w:w="993" w:type="dxa"/>
            <w:shd w:val="clear" w:color="auto" w:fill="FFFFFF"/>
            <w:tcMar>
              <w:top w:w="30" w:type="dxa"/>
              <w:left w:w="30" w:type="dxa"/>
              <w:bottom w:w="30" w:type="dxa"/>
              <w:right w:w="30" w:type="dxa"/>
            </w:tcMar>
            <w:vAlign w:val="center"/>
          </w:tcPr>
          <w:p w14:paraId="5ACEED6C"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4,88</w:t>
            </w:r>
          </w:p>
        </w:tc>
        <w:tc>
          <w:tcPr>
            <w:tcW w:w="679" w:type="dxa"/>
            <w:vMerge/>
            <w:shd w:val="clear" w:color="auto" w:fill="FFFFFF"/>
            <w:tcMar>
              <w:top w:w="30" w:type="dxa"/>
              <w:left w:w="30" w:type="dxa"/>
              <w:bottom w:w="30" w:type="dxa"/>
              <w:right w:w="30" w:type="dxa"/>
            </w:tcMar>
            <w:vAlign w:val="center"/>
          </w:tcPr>
          <w:p w14:paraId="4F77346E" w14:textId="77777777" w:rsidR="00A171D1" w:rsidRPr="004F0F51" w:rsidRDefault="00A171D1" w:rsidP="009A16C1">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4B2B508F" w14:textId="77777777" w:rsidTr="004F0F51">
        <w:trPr>
          <w:cantSplit/>
          <w:tblHeader/>
          <w:jc w:val="center"/>
        </w:trPr>
        <w:tc>
          <w:tcPr>
            <w:tcW w:w="3374" w:type="dxa"/>
            <w:vMerge/>
            <w:shd w:val="clear" w:color="auto" w:fill="FFFFFF"/>
            <w:tcMar>
              <w:top w:w="30" w:type="dxa"/>
              <w:left w:w="30" w:type="dxa"/>
              <w:bottom w:w="30" w:type="dxa"/>
              <w:right w:w="30" w:type="dxa"/>
            </w:tcMar>
          </w:tcPr>
          <w:p w14:paraId="0316AC02" w14:textId="77777777" w:rsidR="00A171D1" w:rsidRPr="004F0F51" w:rsidRDefault="00A171D1" w:rsidP="007D5E68">
            <w:pPr>
              <w:autoSpaceDE w:val="0"/>
              <w:autoSpaceDN w:val="0"/>
              <w:adjustRightInd w:val="0"/>
              <w:spacing w:after="0" w:line="320" w:lineRule="atLeast"/>
              <w:rPr>
                <w:rFonts w:ascii="Times New Roman" w:hAnsi="Times New Roman" w:cs="Times New Roman"/>
                <w:color w:val="000000"/>
              </w:rPr>
            </w:pPr>
          </w:p>
        </w:tc>
        <w:tc>
          <w:tcPr>
            <w:tcW w:w="2552" w:type="dxa"/>
            <w:shd w:val="clear" w:color="auto" w:fill="FFFFFF"/>
            <w:tcMar>
              <w:top w:w="30" w:type="dxa"/>
              <w:left w:w="30" w:type="dxa"/>
              <w:bottom w:w="30" w:type="dxa"/>
              <w:right w:w="30" w:type="dxa"/>
            </w:tcMar>
          </w:tcPr>
          <w:p w14:paraId="17D17FA7"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26veüzeri</w:t>
            </w:r>
          </w:p>
        </w:tc>
        <w:tc>
          <w:tcPr>
            <w:tcW w:w="850" w:type="dxa"/>
            <w:shd w:val="clear" w:color="auto" w:fill="FFFFFF"/>
            <w:tcMar>
              <w:top w:w="30" w:type="dxa"/>
              <w:left w:w="30" w:type="dxa"/>
              <w:bottom w:w="30" w:type="dxa"/>
              <w:right w:w="30" w:type="dxa"/>
            </w:tcMar>
            <w:vAlign w:val="center"/>
          </w:tcPr>
          <w:p w14:paraId="5B1AE29D"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12</w:t>
            </w:r>
          </w:p>
        </w:tc>
        <w:tc>
          <w:tcPr>
            <w:tcW w:w="993" w:type="dxa"/>
            <w:shd w:val="clear" w:color="auto" w:fill="FFFFFF"/>
            <w:tcMar>
              <w:top w:w="30" w:type="dxa"/>
              <w:left w:w="30" w:type="dxa"/>
              <w:bottom w:w="30" w:type="dxa"/>
              <w:right w:w="30" w:type="dxa"/>
            </w:tcMar>
            <w:vAlign w:val="center"/>
          </w:tcPr>
          <w:p w14:paraId="317493AD"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4,50</w:t>
            </w:r>
          </w:p>
        </w:tc>
        <w:tc>
          <w:tcPr>
            <w:tcW w:w="679" w:type="dxa"/>
            <w:vMerge/>
            <w:shd w:val="clear" w:color="auto" w:fill="FFFFFF"/>
            <w:tcMar>
              <w:top w:w="30" w:type="dxa"/>
              <w:left w:w="30" w:type="dxa"/>
              <w:bottom w:w="30" w:type="dxa"/>
              <w:right w:w="30" w:type="dxa"/>
            </w:tcMar>
            <w:vAlign w:val="center"/>
          </w:tcPr>
          <w:p w14:paraId="60522A3D" w14:textId="77777777" w:rsidR="00A171D1" w:rsidRPr="004F0F51" w:rsidRDefault="00A171D1" w:rsidP="009A16C1">
            <w:pPr>
              <w:autoSpaceDE w:val="0"/>
              <w:autoSpaceDN w:val="0"/>
              <w:adjustRightInd w:val="0"/>
              <w:spacing w:after="0" w:line="320" w:lineRule="atLeast"/>
              <w:jc w:val="center"/>
              <w:rPr>
                <w:rFonts w:ascii="Times New Roman" w:hAnsi="Times New Roman" w:cs="Times New Roman"/>
                <w:color w:val="000000"/>
              </w:rPr>
            </w:pPr>
          </w:p>
        </w:tc>
      </w:tr>
      <w:tr w:rsidR="00A171D1" w:rsidRPr="00F652C1" w14:paraId="27F62A62" w14:textId="77777777" w:rsidTr="004F0F51">
        <w:trPr>
          <w:cantSplit/>
          <w:tblHeader/>
          <w:jc w:val="center"/>
        </w:trPr>
        <w:tc>
          <w:tcPr>
            <w:tcW w:w="3374" w:type="dxa"/>
            <w:vMerge/>
            <w:shd w:val="clear" w:color="auto" w:fill="FFFFFF"/>
            <w:tcMar>
              <w:top w:w="30" w:type="dxa"/>
              <w:left w:w="30" w:type="dxa"/>
              <w:bottom w:w="30" w:type="dxa"/>
              <w:right w:w="30" w:type="dxa"/>
            </w:tcMar>
          </w:tcPr>
          <w:p w14:paraId="57BE5517" w14:textId="77777777" w:rsidR="00A171D1" w:rsidRPr="004F0F51" w:rsidRDefault="00A171D1" w:rsidP="007D5E68">
            <w:pPr>
              <w:autoSpaceDE w:val="0"/>
              <w:autoSpaceDN w:val="0"/>
              <w:adjustRightInd w:val="0"/>
              <w:spacing w:after="0" w:line="320" w:lineRule="atLeast"/>
              <w:rPr>
                <w:rFonts w:ascii="Times New Roman" w:hAnsi="Times New Roman" w:cs="Times New Roman"/>
                <w:color w:val="000000"/>
              </w:rPr>
            </w:pPr>
          </w:p>
        </w:tc>
        <w:tc>
          <w:tcPr>
            <w:tcW w:w="2552" w:type="dxa"/>
            <w:shd w:val="clear" w:color="auto" w:fill="FFFFFF"/>
            <w:tcMar>
              <w:top w:w="30" w:type="dxa"/>
              <w:left w:w="30" w:type="dxa"/>
              <w:bottom w:w="30" w:type="dxa"/>
              <w:right w:w="30" w:type="dxa"/>
            </w:tcMar>
          </w:tcPr>
          <w:p w14:paraId="3BD336B6"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Total</w:t>
            </w:r>
          </w:p>
        </w:tc>
        <w:tc>
          <w:tcPr>
            <w:tcW w:w="850" w:type="dxa"/>
            <w:shd w:val="clear" w:color="auto" w:fill="FFFFFF"/>
            <w:tcMar>
              <w:top w:w="30" w:type="dxa"/>
              <w:left w:w="30" w:type="dxa"/>
              <w:bottom w:w="30" w:type="dxa"/>
              <w:right w:w="30" w:type="dxa"/>
            </w:tcMar>
            <w:vAlign w:val="center"/>
          </w:tcPr>
          <w:p w14:paraId="30E6B86A"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222</w:t>
            </w:r>
          </w:p>
        </w:tc>
        <w:tc>
          <w:tcPr>
            <w:tcW w:w="993" w:type="dxa"/>
            <w:shd w:val="clear" w:color="auto" w:fill="FFFFFF"/>
            <w:tcMar>
              <w:top w:w="30" w:type="dxa"/>
              <w:left w:w="30" w:type="dxa"/>
              <w:bottom w:w="30" w:type="dxa"/>
              <w:right w:w="30" w:type="dxa"/>
            </w:tcMar>
            <w:vAlign w:val="center"/>
          </w:tcPr>
          <w:p w14:paraId="1E3D7B40" w14:textId="77777777" w:rsidR="00A171D1" w:rsidRPr="004F0F51" w:rsidRDefault="00A171D1"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4,45</w:t>
            </w:r>
          </w:p>
        </w:tc>
        <w:tc>
          <w:tcPr>
            <w:tcW w:w="679" w:type="dxa"/>
            <w:vMerge/>
            <w:shd w:val="clear" w:color="auto" w:fill="FFFFFF"/>
            <w:tcMar>
              <w:top w:w="30" w:type="dxa"/>
              <w:left w:w="30" w:type="dxa"/>
              <w:bottom w:w="30" w:type="dxa"/>
              <w:right w:w="30" w:type="dxa"/>
            </w:tcMar>
            <w:vAlign w:val="center"/>
          </w:tcPr>
          <w:p w14:paraId="37ADF754" w14:textId="77777777" w:rsidR="00A171D1" w:rsidRPr="004F0F51" w:rsidRDefault="00A171D1" w:rsidP="009A16C1">
            <w:pPr>
              <w:autoSpaceDE w:val="0"/>
              <w:autoSpaceDN w:val="0"/>
              <w:adjustRightInd w:val="0"/>
              <w:spacing w:after="0" w:line="320" w:lineRule="atLeast"/>
              <w:jc w:val="center"/>
              <w:rPr>
                <w:rFonts w:ascii="Times New Roman" w:hAnsi="Times New Roman" w:cs="Times New Roman"/>
                <w:color w:val="000000"/>
              </w:rPr>
            </w:pPr>
          </w:p>
        </w:tc>
      </w:tr>
      <w:tr w:rsidR="002A16DB" w:rsidRPr="00F652C1" w14:paraId="25FCFCA7" w14:textId="77777777" w:rsidTr="004F0F51">
        <w:trPr>
          <w:cantSplit/>
          <w:tblHeader/>
          <w:jc w:val="center"/>
        </w:trPr>
        <w:tc>
          <w:tcPr>
            <w:tcW w:w="3374" w:type="dxa"/>
            <w:vMerge w:val="restart"/>
            <w:shd w:val="clear" w:color="auto" w:fill="E7E6E6" w:themeFill="background2"/>
            <w:tcMar>
              <w:top w:w="30" w:type="dxa"/>
              <w:left w:w="30" w:type="dxa"/>
              <w:bottom w:w="30" w:type="dxa"/>
              <w:right w:w="30" w:type="dxa"/>
            </w:tcMar>
          </w:tcPr>
          <w:p w14:paraId="29C4B56A" w14:textId="77777777" w:rsidR="002A16DB" w:rsidRPr="004F0F51" w:rsidRDefault="002A16DB" w:rsidP="007D5E68">
            <w:pPr>
              <w:autoSpaceDE w:val="0"/>
              <w:autoSpaceDN w:val="0"/>
              <w:adjustRightInd w:val="0"/>
              <w:spacing w:after="0" w:line="320" w:lineRule="atLeast"/>
              <w:rPr>
                <w:rFonts w:ascii="Times New Roman" w:hAnsi="Times New Roman" w:cs="Times New Roman"/>
                <w:color w:val="000000"/>
              </w:rPr>
            </w:pPr>
          </w:p>
          <w:p w14:paraId="7A7065BE" w14:textId="77777777" w:rsidR="002A16DB" w:rsidRPr="004F0F51" w:rsidRDefault="002A16DB" w:rsidP="007D5E68">
            <w:pPr>
              <w:rPr>
                <w:rFonts w:ascii="Times New Roman" w:hAnsi="Times New Roman" w:cs="Times New Roman"/>
              </w:rPr>
            </w:pPr>
            <w:r w:rsidRPr="004F0F51">
              <w:rPr>
                <w:rFonts w:ascii="Times New Roman" w:hAnsi="Times New Roman" w:cs="Times New Roman"/>
              </w:rPr>
              <w:t>GSM operatörlerinin çalışmaması durumunda telsiz veya uydu telefonu kullanılmalıdır.</w:t>
            </w:r>
          </w:p>
          <w:p w14:paraId="44FC19BE" w14:textId="77777777" w:rsidR="002A16DB" w:rsidRPr="004F0F51" w:rsidRDefault="002A16DB" w:rsidP="007D5E68">
            <w:pPr>
              <w:autoSpaceDE w:val="0"/>
              <w:autoSpaceDN w:val="0"/>
              <w:adjustRightInd w:val="0"/>
              <w:spacing w:after="0" w:line="320" w:lineRule="atLeast"/>
              <w:rPr>
                <w:rFonts w:ascii="Times New Roman" w:hAnsi="Times New Roman" w:cs="Times New Roman"/>
                <w:color w:val="000000"/>
              </w:rPr>
            </w:pPr>
          </w:p>
        </w:tc>
        <w:tc>
          <w:tcPr>
            <w:tcW w:w="2552" w:type="dxa"/>
            <w:shd w:val="clear" w:color="auto" w:fill="E7E6E6" w:themeFill="background2"/>
            <w:tcMar>
              <w:top w:w="30" w:type="dxa"/>
              <w:left w:w="30" w:type="dxa"/>
              <w:bottom w:w="30" w:type="dxa"/>
              <w:right w:w="30" w:type="dxa"/>
            </w:tcMar>
          </w:tcPr>
          <w:p w14:paraId="16746146"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1-5yıl</w:t>
            </w:r>
          </w:p>
        </w:tc>
        <w:tc>
          <w:tcPr>
            <w:tcW w:w="850" w:type="dxa"/>
            <w:shd w:val="clear" w:color="auto" w:fill="E7E6E6" w:themeFill="background2"/>
            <w:tcMar>
              <w:top w:w="30" w:type="dxa"/>
              <w:left w:w="30" w:type="dxa"/>
              <w:bottom w:w="30" w:type="dxa"/>
              <w:right w:w="30" w:type="dxa"/>
            </w:tcMar>
            <w:vAlign w:val="center"/>
          </w:tcPr>
          <w:p w14:paraId="09C46657"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85</w:t>
            </w:r>
          </w:p>
        </w:tc>
        <w:tc>
          <w:tcPr>
            <w:tcW w:w="993" w:type="dxa"/>
            <w:shd w:val="clear" w:color="auto" w:fill="E7E6E6" w:themeFill="background2"/>
            <w:tcMar>
              <w:top w:w="30" w:type="dxa"/>
              <w:left w:w="30" w:type="dxa"/>
              <w:bottom w:w="30" w:type="dxa"/>
              <w:right w:w="30" w:type="dxa"/>
            </w:tcMar>
            <w:vAlign w:val="center"/>
          </w:tcPr>
          <w:p w14:paraId="4E96DC04"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4,75</w:t>
            </w:r>
          </w:p>
        </w:tc>
        <w:tc>
          <w:tcPr>
            <w:tcW w:w="679" w:type="dxa"/>
            <w:vMerge w:val="restart"/>
            <w:shd w:val="clear" w:color="auto" w:fill="E7E6E6" w:themeFill="background2"/>
            <w:tcMar>
              <w:top w:w="30" w:type="dxa"/>
              <w:left w:w="30" w:type="dxa"/>
              <w:bottom w:w="30" w:type="dxa"/>
              <w:right w:w="30" w:type="dxa"/>
            </w:tcMar>
            <w:vAlign w:val="center"/>
          </w:tcPr>
          <w:p w14:paraId="0C835914" w14:textId="77777777" w:rsidR="002A16DB" w:rsidRPr="004F0F51" w:rsidRDefault="002A16DB" w:rsidP="009A16C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0,021</w:t>
            </w:r>
          </w:p>
        </w:tc>
      </w:tr>
      <w:tr w:rsidR="002A16DB" w:rsidRPr="00F652C1" w14:paraId="40D66325" w14:textId="77777777" w:rsidTr="004F0F51">
        <w:trPr>
          <w:cantSplit/>
          <w:tblHeader/>
          <w:jc w:val="center"/>
        </w:trPr>
        <w:tc>
          <w:tcPr>
            <w:tcW w:w="3374" w:type="dxa"/>
            <w:vMerge/>
            <w:shd w:val="clear" w:color="auto" w:fill="E7E6E6" w:themeFill="background2"/>
            <w:tcMar>
              <w:top w:w="30" w:type="dxa"/>
              <w:left w:w="30" w:type="dxa"/>
              <w:bottom w:w="30" w:type="dxa"/>
              <w:right w:w="30" w:type="dxa"/>
            </w:tcMar>
          </w:tcPr>
          <w:p w14:paraId="757568D5" w14:textId="77777777" w:rsidR="002A16DB" w:rsidRPr="004F0F51" w:rsidRDefault="002A16DB" w:rsidP="007D5E68">
            <w:pPr>
              <w:autoSpaceDE w:val="0"/>
              <w:autoSpaceDN w:val="0"/>
              <w:adjustRightInd w:val="0"/>
              <w:spacing w:after="0" w:line="320" w:lineRule="atLeast"/>
              <w:rPr>
                <w:rFonts w:ascii="Times New Roman" w:hAnsi="Times New Roman" w:cs="Times New Roman"/>
                <w:color w:val="000000"/>
              </w:rPr>
            </w:pPr>
          </w:p>
        </w:tc>
        <w:tc>
          <w:tcPr>
            <w:tcW w:w="2552" w:type="dxa"/>
            <w:shd w:val="clear" w:color="auto" w:fill="E7E6E6" w:themeFill="background2"/>
            <w:tcMar>
              <w:top w:w="30" w:type="dxa"/>
              <w:left w:w="30" w:type="dxa"/>
              <w:bottom w:w="30" w:type="dxa"/>
              <w:right w:w="30" w:type="dxa"/>
            </w:tcMar>
          </w:tcPr>
          <w:p w14:paraId="3443AF3D"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6-10yıl</w:t>
            </w:r>
          </w:p>
        </w:tc>
        <w:tc>
          <w:tcPr>
            <w:tcW w:w="850" w:type="dxa"/>
            <w:shd w:val="clear" w:color="auto" w:fill="E7E6E6" w:themeFill="background2"/>
            <w:tcMar>
              <w:top w:w="30" w:type="dxa"/>
              <w:left w:w="30" w:type="dxa"/>
              <w:bottom w:w="30" w:type="dxa"/>
              <w:right w:w="30" w:type="dxa"/>
            </w:tcMar>
            <w:vAlign w:val="center"/>
          </w:tcPr>
          <w:p w14:paraId="23A67461"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50</w:t>
            </w:r>
          </w:p>
        </w:tc>
        <w:tc>
          <w:tcPr>
            <w:tcW w:w="993" w:type="dxa"/>
            <w:shd w:val="clear" w:color="auto" w:fill="E7E6E6" w:themeFill="background2"/>
            <w:tcMar>
              <w:top w:w="30" w:type="dxa"/>
              <w:left w:w="30" w:type="dxa"/>
              <w:bottom w:w="30" w:type="dxa"/>
              <w:right w:w="30" w:type="dxa"/>
            </w:tcMar>
            <w:vAlign w:val="center"/>
          </w:tcPr>
          <w:p w14:paraId="43CB7013"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4,56</w:t>
            </w:r>
          </w:p>
        </w:tc>
        <w:tc>
          <w:tcPr>
            <w:tcW w:w="679" w:type="dxa"/>
            <w:vMerge/>
            <w:shd w:val="clear" w:color="auto" w:fill="E7E6E6" w:themeFill="background2"/>
            <w:tcMar>
              <w:top w:w="30" w:type="dxa"/>
              <w:left w:w="30" w:type="dxa"/>
              <w:bottom w:w="30" w:type="dxa"/>
              <w:right w:w="30" w:type="dxa"/>
            </w:tcMar>
            <w:vAlign w:val="center"/>
          </w:tcPr>
          <w:p w14:paraId="6E9763A3" w14:textId="77777777" w:rsidR="002A16DB" w:rsidRPr="004F0F51" w:rsidRDefault="002A16DB" w:rsidP="009A16C1">
            <w:pPr>
              <w:autoSpaceDE w:val="0"/>
              <w:autoSpaceDN w:val="0"/>
              <w:adjustRightInd w:val="0"/>
              <w:spacing w:after="0" w:line="320" w:lineRule="atLeast"/>
              <w:jc w:val="center"/>
              <w:rPr>
                <w:rFonts w:ascii="Times New Roman" w:hAnsi="Times New Roman" w:cs="Times New Roman"/>
                <w:color w:val="000000"/>
              </w:rPr>
            </w:pPr>
          </w:p>
        </w:tc>
      </w:tr>
      <w:tr w:rsidR="002A16DB" w:rsidRPr="00F652C1" w14:paraId="0CF52A4A" w14:textId="77777777" w:rsidTr="004F0F51">
        <w:trPr>
          <w:cantSplit/>
          <w:tblHeader/>
          <w:jc w:val="center"/>
        </w:trPr>
        <w:tc>
          <w:tcPr>
            <w:tcW w:w="3374" w:type="dxa"/>
            <w:vMerge/>
            <w:shd w:val="clear" w:color="auto" w:fill="E7E6E6" w:themeFill="background2"/>
            <w:tcMar>
              <w:top w:w="30" w:type="dxa"/>
              <w:left w:w="30" w:type="dxa"/>
              <w:bottom w:w="30" w:type="dxa"/>
              <w:right w:w="30" w:type="dxa"/>
            </w:tcMar>
          </w:tcPr>
          <w:p w14:paraId="7BA650E3" w14:textId="77777777" w:rsidR="002A16DB" w:rsidRPr="004F0F51" w:rsidRDefault="002A16DB" w:rsidP="007D5E68">
            <w:pPr>
              <w:autoSpaceDE w:val="0"/>
              <w:autoSpaceDN w:val="0"/>
              <w:adjustRightInd w:val="0"/>
              <w:spacing w:after="0" w:line="320" w:lineRule="atLeast"/>
              <w:rPr>
                <w:rFonts w:ascii="Times New Roman" w:hAnsi="Times New Roman" w:cs="Times New Roman"/>
                <w:color w:val="000000"/>
              </w:rPr>
            </w:pPr>
          </w:p>
        </w:tc>
        <w:tc>
          <w:tcPr>
            <w:tcW w:w="2552" w:type="dxa"/>
            <w:shd w:val="clear" w:color="auto" w:fill="E7E6E6" w:themeFill="background2"/>
            <w:tcMar>
              <w:top w:w="30" w:type="dxa"/>
              <w:left w:w="30" w:type="dxa"/>
              <w:bottom w:w="30" w:type="dxa"/>
              <w:right w:w="30" w:type="dxa"/>
            </w:tcMar>
          </w:tcPr>
          <w:p w14:paraId="367A1B7D"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11-15yıl</w:t>
            </w:r>
          </w:p>
        </w:tc>
        <w:tc>
          <w:tcPr>
            <w:tcW w:w="850" w:type="dxa"/>
            <w:shd w:val="clear" w:color="auto" w:fill="E7E6E6" w:themeFill="background2"/>
            <w:tcMar>
              <w:top w:w="30" w:type="dxa"/>
              <w:left w:w="30" w:type="dxa"/>
              <w:bottom w:w="30" w:type="dxa"/>
              <w:right w:w="30" w:type="dxa"/>
            </w:tcMar>
            <w:vAlign w:val="center"/>
          </w:tcPr>
          <w:p w14:paraId="057D4A2E"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34</w:t>
            </w:r>
          </w:p>
        </w:tc>
        <w:tc>
          <w:tcPr>
            <w:tcW w:w="993" w:type="dxa"/>
            <w:shd w:val="clear" w:color="auto" w:fill="E7E6E6" w:themeFill="background2"/>
            <w:tcMar>
              <w:top w:w="30" w:type="dxa"/>
              <w:left w:w="30" w:type="dxa"/>
              <w:bottom w:w="30" w:type="dxa"/>
              <w:right w:w="30" w:type="dxa"/>
            </w:tcMar>
            <w:vAlign w:val="center"/>
          </w:tcPr>
          <w:p w14:paraId="329369EE"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4,68</w:t>
            </w:r>
          </w:p>
        </w:tc>
        <w:tc>
          <w:tcPr>
            <w:tcW w:w="679" w:type="dxa"/>
            <w:vMerge/>
            <w:shd w:val="clear" w:color="auto" w:fill="E7E6E6" w:themeFill="background2"/>
            <w:tcMar>
              <w:top w:w="30" w:type="dxa"/>
              <w:left w:w="30" w:type="dxa"/>
              <w:bottom w:w="30" w:type="dxa"/>
              <w:right w:w="30" w:type="dxa"/>
            </w:tcMar>
            <w:vAlign w:val="center"/>
          </w:tcPr>
          <w:p w14:paraId="5C53912C" w14:textId="77777777" w:rsidR="002A16DB" w:rsidRPr="004F0F51" w:rsidRDefault="002A16DB" w:rsidP="009A16C1">
            <w:pPr>
              <w:autoSpaceDE w:val="0"/>
              <w:autoSpaceDN w:val="0"/>
              <w:adjustRightInd w:val="0"/>
              <w:spacing w:after="0" w:line="320" w:lineRule="atLeast"/>
              <w:jc w:val="center"/>
              <w:rPr>
                <w:rFonts w:ascii="Times New Roman" w:hAnsi="Times New Roman" w:cs="Times New Roman"/>
                <w:color w:val="000000"/>
              </w:rPr>
            </w:pPr>
          </w:p>
        </w:tc>
      </w:tr>
      <w:tr w:rsidR="002A16DB" w:rsidRPr="00F652C1" w14:paraId="518C1EB2" w14:textId="77777777" w:rsidTr="004F0F51">
        <w:trPr>
          <w:cantSplit/>
          <w:tblHeader/>
          <w:jc w:val="center"/>
        </w:trPr>
        <w:tc>
          <w:tcPr>
            <w:tcW w:w="3374" w:type="dxa"/>
            <w:vMerge/>
            <w:shd w:val="clear" w:color="auto" w:fill="E7E6E6" w:themeFill="background2"/>
            <w:tcMar>
              <w:top w:w="30" w:type="dxa"/>
              <w:left w:w="30" w:type="dxa"/>
              <w:bottom w:w="30" w:type="dxa"/>
              <w:right w:w="30" w:type="dxa"/>
            </w:tcMar>
          </w:tcPr>
          <w:p w14:paraId="3464228A" w14:textId="77777777" w:rsidR="002A16DB" w:rsidRPr="004F0F51" w:rsidRDefault="002A16DB" w:rsidP="007D5E68">
            <w:pPr>
              <w:autoSpaceDE w:val="0"/>
              <w:autoSpaceDN w:val="0"/>
              <w:adjustRightInd w:val="0"/>
              <w:spacing w:after="0" w:line="320" w:lineRule="atLeast"/>
              <w:rPr>
                <w:rFonts w:ascii="Times New Roman" w:hAnsi="Times New Roman" w:cs="Times New Roman"/>
                <w:color w:val="000000"/>
              </w:rPr>
            </w:pPr>
          </w:p>
        </w:tc>
        <w:tc>
          <w:tcPr>
            <w:tcW w:w="2552" w:type="dxa"/>
            <w:shd w:val="clear" w:color="auto" w:fill="E7E6E6" w:themeFill="background2"/>
            <w:tcMar>
              <w:top w:w="30" w:type="dxa"/>
              <w:left w:w="30" w:type="dxa"/>
              <w:bottom w:w="30" w:type="dxa"/>
              <w:right w:w="30" w:type="dxa"/>
            </w:tcMar>
          </w:tcPr>
          <w:p w14:paraId="008DD0D1"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16-20yıl</w:t>
            </w:r>
          </w:p>
        </w:tc>
        <w:tc>
          <w:tcPr>
            <w:tcW w:w="850" w:type="dxa"/>
            <w:shd w:val="clear" w:color="auto" w:fill="E7E6E6" w:themeFill="background2"/>
            <w:tcMar>
              <w:top w:w="30" w:type="dxa"/>
              <w:left w:w="30" w:type="dxa"/>
              <w:bottom w:w="30" w:type="dxa"/>
              <w:right w:w="30" w:type="dxa"/>
            </w:tcMar>
            <w:vAlign w:val="center"/>
          </w:tcPr>
          <w:p w14:paraId="5B909CBE"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25</w:t>
            </w:r>
          </w:p>
        </w:tc>
        <w:tc>
          <w:tcPr>
            <w:tcW w:w="993" w:type="dxa"/>
            <w:shd w:val="clear" w:color="auto" w:fill="E7E6E6" w:themeFill="background2"/>
            <w:tcMar>
              <w:top w:w="30" w:type="dxa"/>
              <w:left w:w="30" w:type="dxa"/>
              <w:bottom w:w="30" w:type="dxa"/>
              <w:right w:w="30" w:type="dxa"/>
            </w:tcMar>
            <w:vAlign w:val="center"/>
          </w:tcPr>
          <w:p w14:paraId="55DA156B"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4,64</w:t>
            </w:r>
          </w:p>
        </w:tc>
        <w:tc>
          <w:tcPr>
            <w:tcW w:w="679" w:type="dxa"/>
            <w:vMerge/>
            <w:shd w:val="clear" w:color="auto" w:fill="E7E6E6" w:themeFill="background2"/>
            <w:tcMar>
              <w:top w:w="30" w:type="dxa"/>
              <w:left w:w="30" w:type="dxa"/>
              <w:bottom w:w="30" w:type="dxa"/>
              <w:right w:w="30" w:type="dxa"/>
            </w:tcMar>
            <w:vAlign w:val="center"/>
          </w:tcPr>
          <w:p w14:paraId="2A747A7F" w14:textId="77777777" w:rsidR="002A16DB" w:rsidRPr="004F0F51" w:rsidRDefault="002A16DB" w:rsidP="009A16C1">
            <w:pPr>
              <w:autoSpaceDE w:val="0"/>
              <w:autoSpaceDN w:val="0"/>
              <w:adjustRightInd w:val="0"/>
              <w:spacing w:after="0" w:line="320" w:lineRule="atLeast"/>
              <w:jc w:val="center"/>
              <w:rPr>
                <w:rFonts w:ascii="Times New Roman" w:hAnsi="Times New Roman" w:cs="Times New Roman"/>
                <w:color w:val="000000"/>
              </w:rPr>
            </w:pPr>
          </w:p>
        </w:tc>
      </w:tr>
      <w:tr w:rsidR="002A16DB" w:rsidRPr="00F652C1" w14:paraId="3A9C0FCB" w14:textId="77777777" w:rsidTr="004F0F51">
        <w:trPr>
          <w:cantSplit/>
          <w:tblHeader/>
          <w:jc w:val="center"/>
        </w:trPr>
        <w:tc>
          <w:tcPr>
            <w:tcW w:w="3374" w:type="dxa"/>
            <w:vMerge/>
            <w:shd w:val="clear" w:color="auto" w:fill="E7E6E6" w:themeFill="background2"/>
            <w:tcMar>
              <w:top w:w="30" w:type="dxa"/>
              <w:left w:w="30" w:type="dxa"/>
              <w:bottom w:w="30" w:type="dxa"/>
              <w:right w:w="30" w:type="dxa"/>
            </w:tcMar>
          </w:tcPr>
          <w:p w14:paraId="07827439" w14:textId="77777777" w:rsidR="002A16DB" w:rsidRPr="004F0F51" w:rsidRDefault="002A16DB" w:rsidP="007D5E68">
            <w:pPr>
              <w:autoSpaceDE w:val="0"/>
              <w:autoSpaceDN w:val="0"/>
              <w:adjustRightInd w:val="0"/>
              <w:spacing w:after="0" w:line="320" w:lineRule="atLeast"/>
              <w:rPr>
                <w:rFonts w:ascii="Times New Roman" w:hAnsi="Times New Roman" w:cs="Times New Roman"/>
                <w:color w:val="000000"/>
              </w:rPr>
            </w:pPr>
          </w:p>
        </w:tc>
        <w:tc>
          <w:tcPr>
            <w:tcW w:w="2552" w:type="dxa"/>
            <w:shd w:val="clear" w:color="auto" w:fill="E7E6E6" w:themeFill="background2"/>
            <w:tcMar>
              <w:top w:w="30" w:type="dxa"/>
              <w:left w:w="30" w:type="dxa"/>
              <w:bottom w:w="30" w:type="dxa"/>
              <w:right w:w="30" w:type="dxa"/>
            </w:tcMar>
          </w:tcPr>
          <w:p w14:paraId="32B17537"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21-25yıl</w:t>
            </w:r>
          </w:p>
        </w:tc>
        <w:tc>
          <w:tcPr>
            <w:tcW w:w="850" w:type="dxa"/>
            <w:shd w:val="clear" w:color="auto" w:fill="E7E6E6" w:themeFill="background2"/>
            <w:tcMar>
              <w:top w:w="30" w:type="dxa"/>
              <w:left w:w="30" w:type="dxa"/>
              <w:bottom w:w="30" w:type="dxa"/>
              <w:right w:w="30" w:type="dxa"/>
            </w:tcMar>
            <w:vAlign w:val="center"/>
          </w:tcPr>
          <w:p w14:paraId="5CEA95E5"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16</w:t>
            </w:r>
          </w:p>
        </w:tc>
        <w:tc>
          <w:tcPr>
            <w:tcW w:w="993" w:type="dxa"/>
            <w:shd w:val="clear" w:color="auto" w:fill="E7E6E6" w:themeFill="background2"/>
            <w:tcMar>
              <w:top w:w="30" w:type="dxa"/>
              <w:left w:w="30" w:type="dxa"/>
              <w:bottom w:w="30" w:type="dxa"/>
              <w:right w:w="30" w:type="dxa"/>
            </w:tcMar>
            <w:vAlign w:val="center"/>
          </w:tcPr>
          <w:p w14:paraId="2E856702"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4,94</w:t>
            </w:r>
          </w:p>
        </w:tc>
        <w:tc>
          <w:tcPr>
            <w:tcW w:w="679" w:type="dxa"/>
            <w:vMerge/>
            <w:shd w:val="clear" w:color="auto" w:fill="E7E6E6" w:themeFill="background2"/>
            <w:tcMar>
              <w:top w:w="30" w:type="dxa"/>
              <w:left w:w="30" w:type="dxa"/>
              <w:bottom w:w="30" w:type="dxa"/>
              <w:right w:w="30" w:type="dxa"/>
            </w:tcMar>
            <w:vAlign w:val="center"/>
          </w:tcPr>
          <w:p w14:paraId="4ECD7205" w14:textId="77777777" w:rsidR="002A16DB" w:rsidRPr="004F0F51" w:rsidRDefault="002A16DB" w:rsidP="009A16C1">
            <w:pPr>
              <w:autoSpaceDE w:val="0"/>
              <w:autoSpaceDN w:val="0"/>
              <w:adjustRightInd w:val="0"/>
              <w:spacing w:after="0" w:line="320" w:lineRule="atLeast"/>
              <w:jc w:val="center"/>
              <w:rPr>
                <w:rFonts w:ascii="Times New Roman" w:hAnsi="Times New Roman" w:cs="Times New Roman"/>
                <w:color w:val="000000"/>
              </w:rPr>
            </w:pPr>
          </w:p>
        </w:tc>
      </w:tr>
      <w:tr w:rsidR="002A16DB" w:rsidRPr="00F652C1" w14:paraId="51717CAC" w14:textId="77777777" w:rsidTr="004F0F51">
        <w:trPr>
          <w:cantSplit/>
          <w:tblHeader/>
          <w:jc w:val="center"/>
        </w:trPr>
        <w:tc>
          <w:tcPr>
            <w:tcW w:w="3374" w:type="dxa"/>
            <w:vMerge/>
            <w:shd w:val="clear" w:color="auto" w:fill="E7E6E6" w:themeFill="background2"/>
            <w:tcMar>
              <w:top w:w="30" w:type="dxa"/>
              <w:left w:w="30" w:type="dxa"/>
              <w:bottom w:w="30" w:type="dxa"/>
              <w:right w:w="30" w:type="dxa"/>
            </w:tcMar>
          </w:tcPr>
          <w:p w14:paraId="1016C0C1" w14:textId="77777777" w:rsidR="002A16DB" w:rsidRPr="004F0F51" w:rsidRDefault="002A16DB" w:rsidP="007D5E68">
            <w:pPr>
              <w:autoSpaceDE w:val="0"/>
              <w:autoSpaceDN w:val="0"/>
              <w:adjustRightInd w:val="0"/>
              <w:spacing w:after="0" w:line="320" w:lineRule="atLeast"/>
              <w:rPr>
                <w:rFonts w:ascii="Times New Roman" w:hAnsi="Times New Roman" w:cs="Times New Roman"/>
                <w:color w:val="000000"/>
              </w:rPr>
            </w:pPr>
          </w:p>
        </w:tc>
        <w:tc>
          <w:tcPr>
            <w:tcW w:w="2552" w:type="dxa"/>
            <w:shd w:val="clear" w:color="auto" w:fill="E7E6E6" w:themeFill="background2"/>
            <w:tcMar>
              <w:top w:w="30" w:type="dxa"/>
              <w:left w:w="30" w:type="dxa"/>
              <w:bottom w:w="30" w:type="dxa"/>
              <w:right w:w="30" w:type="dxa"/>
            </w:tcMar>
          </w:tcPr>
          <w:p w14:paraId="53ED7611"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26veüzeri</w:t>
            </w:r>
          </w:p>
        </w:tc>
        <w:tc>
          <w:tcPr>
            <w:tcW w:w="850" w:type="dxa"/>
            <w:shd w:val="clear" w:color="auto" w:fill="E7E6E6" w:themeFill="background2"/>
            <w:tcMar>
              <w:top w:w="30" w:type="dxa"/>
              <w:left w:w="30" w:type="dxa"/>
              <w:bottom w:w="30" w:type="dxa"/>
              <w:right w:w="30" w:type="dxa"/>
            </w:tcMar>
            <w:vAlign w:val="center"/>
          </w:tcPr>
          <w:p w14:paraId="57D74EBA"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12</w:t>
            </w:r>
          </w:p>
        </w:tc>
        <w:tc>
          <w:tcPr>
            <w:tcW w:w="993" w:type="dxa"/>
            <w:shd w:val="clear" w:color="auto" w:fill="E7E6E6" w:themeFill="background2"/>
            <w:tcMar>
              <w:top w:w="30" w:type="dxa"/>
              <w:left w:w="30" w:type="dxa"/>
              <w:bottom w:w="30" w:type="dxa"/>
              <w:right w:w="30" w:type="dxa"/>
            </w:tcMar>
            <w:vAlign w:val="center"/>
          </w:tcPr>
          <w:p w14:paraId="79F42CA1"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4,25</w:t>
            </w:r>
          </w:p>
        </w:tc>
        <w:tc>
          <w:tcPr>
            <w:tcW w:w="679" w:type="dxa"/>
            <w:vMerge/>
            <w:shd w:val="clear" w:color="auto" w:fill="E7E6E6" w:themeFill="background2"/>
            <w:tcMar>
              <w:top w:w="30" w:type="dxa"/>
              <w:left w:w="30" w:type="dxa"/>
              <w:bottom w:w="30" w:type="dxa"/>
              <w:right w:w="30" w:type="dxa"/>
            </w:tcMar>
            <w:vAlign w:val="center"/>
          </w:tcPr>
          <w:p w14:paraId="27610E62" w14:textId="77777777" w:rsidR="002A16DB" w:rsidRPr="004F0F51" w:rsidRDefault="002A16DB" w:rsidP="009A16C1">
            <w:pPr>
              <w:autoSpaceDE w:val="0"/>
              <w:autoSpaceDN w:val="0"/>
              <w:adjustRightInd w:val="0"/>
              <w:spacing w:after="0" w:line="320" w:lineRule="atLeast"/>
              <w:jc w:val="center"/>
              <w:rPr>
                <w:rFonts w:ascii="Times New Roman" w:hAnsi="Times New Roman" w:cs="Times New Roman"/>
                <w:color w:val="000000"/>
              </w:rPr>
            </w:pPr>
          </w:p>
        </w:tc>
      </w:tr>
      <w:tr w:rsidR="002A16DB" w:rsidRPr="00F652C1" w14:paraId="3D93027C" w14:textId="77777777" w:rsidTr="004F0F51">
        <w:trPr>
          <w:cantSplit/>
          <w:tblHeader/>
          <w:jc w:val="center"/>
        </w:trPr>
        <w:tc>
          <w:tcPr>
            <w:tcW w:w="3374" w:type="dxa"/>
            <w:vMerge/>
            <w:shd w:val="clear" w:color="auto" w:fill="E7E6E6" w:themeFill="background2"/>
            <w:tcMar>
              <w:top w:w="30" w:type="dxa"/>
              <w:left w:w="30" w:type="dxa"/>
              <w:bottom w:w="30" w:type="dxa"/>
              <w:right w:w="30" w:type="dxa"/>
            </w:tcMar>
          </w:tcPr>
          <w:p w14:paraId="09C8BFBC" w14:textId="77777777" w:rsidR="002A16DB" w:rsidRPr="004F0F51" w:rsidRDefault="002A16DB" w:rsidP="007D5E68">
            <w:pPr>
              <w:autoSpaceDE w:val="0"/>
              <w:autoSpaceDN w:val="0"/>
              <w:adjustRightInd w:val="0"/>
              <w:spacing w:after="0" w:line="320" w:lineRule="atLeast"/>
              <w:rPr>
                <w:rFonts w:ascii="Times New Roman" w:hAnsi="Times New Roman" w:cs="Times New Roman"/>
                <w:color w:val="000000"/>
              </w:rPr>
            </w:pPr>
          </w:p>
        </w:tc>
        <w:tc>
          <w:tcPr>
            <w:tcW w:w="2552" w:type="dxa"/>
            <w:shd w:val="clear" w:color="auto" w:fill="E7E6E6" w:themeFill="background2"/>
            <w:tcMar>
              <w:top w:w="30" w:type="dxa"/>
              <w:left w:w="30" w:type="dxa"/>
              <w:bottom w:w="30" w:type="dxa"/>
              <w:right w:w="30" w:type="dxa"/>
            </w:tcMar>
          </w:tcPr>
          <w:p w14:paraId="75703C53"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Total</w:t>
            </w:r>
          </w:p>
        </w:tc>
        <w:tc>
          <w:tcPr>
            <w:tcW w:w="850" w:type="dxa"/>
            <w:shd w:val="clear" w:color="auto" w:fill="E7E6E6" w:themeFill="background2"/>
            <w:tcMar>
              <w:top w:w="30" w:type="dxa"/>
              <w:left w:w="30" w:type="dxa"/>
              <w:bottom w:w="30" w:type="dxa"/>
              <w:right w:w="30" w:type="dxa"/>
            </w:tcMar>
            <w:vAlign w:val="center"/>
          </w:tcPr>
          <w:p w14:paraId="6DC742B9"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222</w:t>
            </w:r>
          </w:p>
        </w:tc>
        <w:tc>
          <w:tcPr>
            <w:tcW w:w="993" w:type="dxa"/>
            <w:shd w:val="clear" w:color="auto" w:fill="E7E6E6" w:themeFill="background2"/>
            <w:tcMar>
              <w:top w:w="30" w:type="dxa"/>
              <w:left w:w="30" w:type="dxa"/>
              <w:bottom w:w="30" w:type="dxa"/>
              <w:right w:w="30" w:type="dxa"/>
            </w:tcMar>
            <w:vAlign w:val="center"/>
          </w:tcPr>
          <w:p w14:paraId="105795BE"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4,67</w:t>
            </w:r>
          </w:p>
        </w:tc>
        <w:tc>
          <w:tcPr>
            <w:tcW w:w="679" w:type="dxa"/>
            <w:vMerge/>
            <w:shd w:val="clear" w:color="auto" w:fill="E7E6E6" w:themeFill="background2"/>
            <w:tcMar>
              <w:top w:w="30" w:type="dxa"/>
              <w:left w:w="30" w:type="dxa"/>
              <w:bottom w:w="30" w:type="dxa"/>
              <w:right w:w="30" w:type="dxa"/>
            </w:tcMar>
            <w:vAlign w:val="center"/>
          </w:tcPr>
          <w:p w14:paraId="0B18481C" w14:textId="77777777" w:rsidR="002A16DB" w:rsidRPr="004F0F51" w:rsidRDefault="002A16DB" w:rsidP="009A16C1">
            <w:pPr>
              <w:autoSpaceDE w:val="0"/>
              <w:autoSpaceDN w:val="0"/>
              <w:adjustRightInd w:val="0"/>
              <w:spacing w:after="0" w:line="320" w:lineRule="atLeast"/>
              <w:jc w:val="center"/>
              <w:rPr>
                <w:rFonts w:ascii="Times New Roman" w:hAnsi="Times New Roman" w:cs="Times New Roman"/>
                <w:color w:val="000000"/>
              </w:rPr>
            </w:pPr>
          </w:p>
        </w:tc>
      </w:tr>
      <w:tr w:rsidR="002A16DB" w:rsidRPr="00F652C1" w14:paraId="046330B0" w14:textId="77777777" w:rsidTr="004F0F51">
        <w:trPr>
          <w:cantSplit/>
          <w:tblHeader/>
          <w:jc w:val="center"/>
        </w:trPr>
        <w:tc>
          <w:tcPr>
            <w:tcW w:w="3374" w:type="dxa"/>
            <w:vMerge w:val="restart"/>
            <w:shd w:val="clear" w:color="auto" w:fill="FFFFFF"/>
            <w:tcMar>
              <w:top w:w="30" w:type="dxa"/>
              <w:left w:w="30" w:type="dxa"/>
              <w:bottom w:w="30" w:type="dxa"/>
              <w:right w:w="30" w:type="dxa"/>
            </w:tcMar>
          </w:tcPr>
          <w:p w14:paraId="4BD31E3F" w14:textId="77777777" w:rsidR="002A16DB" w:rsidRPr="004F0F51" w:rsidRDefault="002A16DB" w:rsidP="007D5E68">
            <w:pPr>
              <w:rPr>
                <w:rFonts w:ascii="Times New Roman" w:hAnsi="Times New Roman" w:cs="Times New Roman"/>
              </w:rPr>
            </w:pPr>
            <w:r w:rsidRPr="004F0F51">
              <w:rPr>
                <w:rFonts w:ascii="Times New Roman" w:hAnsi="Times New Roman" w:cs="Times New Roman"/>
              </w:rPr>
              <w:t>Yılda en az 2 masa başı, 2 de saha tatbikatı yapılır.</w:t>
            </w:r>
          </w:p>
          <w:p w14:paraId="7D3C307F" w14:textId="77777777" w:rsidR="002A16DB" w:rsidRPr="004F0F51" w:rsidRDefault="002A16DB" w:rsidP="007D5E68">
            <w:pPr>
              <w:autoSpaceDE w:val="0"/>
              <w:autoSpaceDN w:val="0"/>
              <w:adjustRightInd w:val="0"/>
              <w:spacing w:after="0" w:line="320" w:lineRule="atLeast"/>
              <w:rPr>
                <w:rFonts w:ascii="Times New Roman" w:hAnsi="Times New Roman" w:cs="Times New Roman"/>
                <w:color w:val="000000"/>
              </w:rPr>
            </w:pPr>
          </w:p>
        </w:tc>
        <w:tc>
          <w:tcPr>
            <w:tcW w:w="2552" w:type="dxa"/>
            <w:shd w:val="clear" w:color="auto" w:fill="FFFFFF"/>
            <w:tcMar>
              <w:top w:w="30" w:type="dxa"/>
              <w:left w:w="30" w:type="dxa"/>
              <w:bottom w:w="30" w:type="dxa"/>
              <w:right w:w="30" w:type="dxa"/>
            </w:tcMar>
          </w:tcPr>
          <w:p w14:paraId="091D81A2"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1-5yıl</w:t>
            </w:r>
          </w:p>
        </w:tc>
        <w:tc>
          <w:tcPr>
            <w:tcW w:w="850" w:type="dxa"/>
            <w:shd w:val="clear" w:color="auto" w:fill="FFFFFF"/>
            <w:tcMar>
              <w:top w:w="30" w:type="dxa"/>
              <w:left w:w="30" w:type="dxa"/>
              <w:bottom w:w="30" w:type="dxa"/>
              <w:right w:w="30" w:type="dxa"/>
            </w:tcMar>
            <w:vAlign w:val="center"/>
          </w:tcPr>
          <w:p w14:paraId="4C02E351"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85</w:t>
            </w:r>
          </w:p>
        </w:tc>
        <w:tc>
          <w:tcPr>
            <w:tcW w:w="993" w:type="dxa"/>
            <w:shd w:val="clear" w:color="auto" w:fill="FFFFFF"/>
            <w:tcMar>
              <w:top w:w="30" w:type="dxa"/>
              <w:left w:w="30" w:type="dxa"/>
              <w:bottom w:w="30" w:type="dxa"/>
              <w:right w:w="30" w:type="dxa"/>
            </w:tcMar>
            <w:vAlign w:val="center"/>
          </w:tcPr>
          <w:p w14:paraId="25D76E7F"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3,15</w:t>
            </w:r>
          </w:p>
        </w:tc>
        <w:tc>
          <w:tcPr>
            <w:tcW w:w="679" w:type="dxa"/>
            <w:vMerge w:val="restart"/>
            <w:shd w:val="clear" w:color="auto" w:fill="FFFFFF"/>
            <w:tcMar>
              <w:top w:w="30" w:type="dxa"/>
              <w:left w:w="30" w:type="dxa"/>
              <w:bottom w:w="30" w:type="dxa"/>
              <w:right w:w="30" w:type="dxa"/>
            </w:tcMar>
            <w:vAlign w:val="center"/>
          </w:tcPr>
          <w:p w14:paraId="54B6D055" w14:textId="77777777" w:rsidR="002A16DB" w:rsidRPr="004F0F51" w:rsidRDefault="002A16DB" w:rsidP="009A16C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0,012</w:t>
            </w:r>
          </w:p>
        </w:tc>
      </w:tr>
      <w:tr w:rsidR="002A16DB" w:rsidRPr="00F652C1" w14:paraId="5EEFC53C" w14:textId="77777777" w:rsidTr="004F0F51">
        <w:trPr>
          <w:cantSplit/>
          <w:tblHeader/>
          <w:jc w:val="center"/>
        </w:trPr>
        <w:tc>
          <w:tcPr>
            <w:tcW w:w="3374" w:type="dxa"/>
            <w:vMerge/>
            <w:shd w:val="clear" w:color="auto" w:fill="FFFFFF"/>
            <w:tcMar>
              <w:top w:w="30" w:type="dxa"/>
              <w:left w:w="30" w:type="dxa"/>
              <w:bottom w:w="30" w:type="dxa"/>
              <w:right w:w="30" w:type="dxa"/>
            </w:tcMar>
          </w:tcPr>
          <w:p w14:paraId="6C4F8150" w14:textId="77777777" w:rsidR="002A16DB" w:rsidRPr="00F652C1" w:rsidRDefault="002A16DB" w:rsidP="007D5E68">
            <w:pPr>
              <w:autoSpaceDE w:val="0"/>
              <w:autoSpaceDN w:val="0"/>
              <w:adjustRightInd w:val="0"/>
              <w:spacing w:after="0" w:line="320" w:lineRule="atLeast"/>
              <w:rPr>
                <w:rFonts w:ascii="Times New Roman" w:hAnsi="Times New Roman" w:cs="Times New Roman"/>
                <w:color w:val="000000"/>
                <w:sz w:val="18"/>
                <w:szCs w:val="18"/>
              </w:rPr>
            </w:pPr>
          </w:p>
        </w:tc>
        <w:tc>
          <w:tcPr>
            <w:tcW w:w="2552" w:type="dxa"/>
            <w:shd w:val="clear" w:color="auto" w:fill="FFFFFF"/>
            <w:tcMar>
              <w:top w:w="30" w:type="dxa"/>
              <w:left w:w="30" w:type="dxa"/>
              <w:bottom w:w="30" w:type="dxa"/>
              <w:right w:w="30" w:type="dxa"/>
            </w:tcMar>
          </w:tcPr>
          <w:p w14:paraId="4120CECD"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6-10yıl</w:t>
            </w:r>
          </w:p>
        </w:tc>
        <w:tc>
          <w:tcPr>
            <w:tcW w:w="850" w:type="dxa"/>
            <w:shd w:val="clear" w:color="auto" w:fill="FFFFFF"/>
            <w:tcMar>
              <w:top w:w="30" w:type="dxa"/>
              <w:left w:w="30" w:type="dxa"/>
              <w:bottom w:w="30" w:type="dxa"/>
              <w:right w:w="30" w:type="dxa"/>
            </w:tcMar>
            <w:vAlign w:val="center"/>
          </w:tcPr>
          <w:p w14:paraId="22AA6850"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50</w:t>
            </w:r>
          </w:p>
        </w:tc>
        <w:tc>
          <w:tcPr>
            <w:tcW w:w="993" w:type="dxa"/>
            <w:shd w:val="clear" w:color="auto" w:fill="FFFFFF"/>
            <w:tcMar>
              <w:top w:w="30" w:type="dxa"/>
              <w:left w:w="30" w:type="dxa"/>
              <w:bottom w:w="30" w:type="dxa"/>
              <w:right w:w="30" w:type="dxa"/>
            </w:tcMar>
            <w:vAlign w:val="center"/>
          </w:tcPr>
          <w:p w14:paraId="7E7096BB"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3,20</w:t>
            </w:r>
          </w:p>
        </w:tc>
        <w:tc>
          <w:tcPr>
            <w:tcW w:w="679" w:type="dxa"/>
            <w:vMerge/>
            <w:shd w:val="clear" w:color="auto" w:fill="FFFFFF"/>
            <w:tcMar>
              <w:top w:w="30" w:type="dxa"/>
              <w:left w:w="30" w:type="dxa"/>
              <w:bottom w:w="30" w:type="dxa"/>
              <w:right w:w="30" w:type="dxa"/>
            </w:tcMar>
            <w:vAlign w:val="center"/>
          </w:tcPr>
          <w:p w14:paraId="405383B0" w14:textId="77777777" w:rsidR="002A16DB" w:rsidRPr="00F652C1" w:rsidRDefault="002A16DB" w:rsidP="007D5E68">
            <w:pPr>
              <w:autoSpaceDE w:val="0"/>
              <w:autoSpaceDN w:val="0"/>
              <w:adjustRightInd w:val="0"/>
              <w:spacing w:after="0" w:line="320" w:lineRule="atLeast"/>
              <w:rPr>
                <w:rFonts w:ascii="Times New Roman" w:hAnsi="Times New Roman" w:cs="Times New Roman"/>
                <w:color w:val="000000"/>
                <w:sz w:val="18"/>
                <w:szCs w:val="18"/>
              </w:rPr>
            </w:pPr>
          </w:p>
        </w:tc>
      </w:tr>
      <w:tr w:rsidR="002A16DB" w:rsidRPr="00F652C1" w14:paraId="4BCA63C3" w14:textId="77777777" w:rsidTr="004F0F51">
        <w:trPr>
          <w:cantSplit/>
          <w:tblHeader/>
          <w:jc w:val="center"/>
        </w:trPr>
        <w:tc>
          <w:tcPr>
            <w:tcW w:w="3374" w:type="dxa"/>
            <w:vMerge/>
            <w:shd w:val="clear" w:color="auto" w:fill="FFFFFF"/>
            <w:tcMar>
              <w:top w:w="30" w:type="dxa"/>
              <w:left w:w="30" w:type="dxa"/>
              <w:bottom w:w="30" w:type="dxa"/>
              <w:right w:w="30" w:type="dxa"/>
            </w:tcMar>
          </w:tcPr>
          <w:p w14:paraId="2F6E87E2" w14:textId="77777777" w:rsidR="002A16DB" w:rsidRPr="00F652C1" w:rsidRDefault="002A16DB" w:rsidP="007D5E68">
            <w:pPr>
              <w:autoSpaceDE w:val="0"/>
              <w:autoSpaceDN w:val="0"/>
              <w:adjustRightInd w:val="0"/>
              <w:spacing w:after="0" w:line="320" w:lineRule="atLeast"/>
              <w:rPr>
                <w:rFonts w:ascii="Times New Roman" w:hAnsi="Times New Roman" w:cs="Times New Roman"/>
                <w:color w:val="000000"/>
                <w:sz w:val="18"/>
                <w:szCs w:val="18"/>
              </w:rPr>
            </w:pPr>
          </w:p>
        </w:tc>
        <w:tc>
          <w:tcPr>
            <w:tcW w:w="2552" w:type="dxa"/>
            <w:shd w:val="clear" w:color="auto" w:fill="FFFFFF"/>
            <w:tcMar>
              <w:top w:w="30" w:type="dxa"/>
              <w:left w:w="30" w:type="dxa"/>
              <w:bottom w:w="30" w:type="dxa"/>
              <w:right w:w="30" w:type="dxa"/>
            </w:tcMar>
          </w:tcPr>
          <w:p w14:paraId="3E5FB0F5"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11-15yıl</w:t>
            </w:r>
          </w:p>
        </w:tc>
        <w:tc>
          <w:tcPr>
            <w:tcW w:w="850" w:type="dxa"/>
            <w:shd w:val="clear" w:color="auto" w:fill="FFFFFF"/>
            <w:tcMar>
              <w:top w:w="30" w:type="dxa"/>
              <w:left w:w="30" w:type="dxa"/>
              <w:bottom w:w="30" w:type="dxa"/>
              <w:right w:w="30" w:type="dxa"/>
            </w:tcMar>
            <w:vAlign w:val="center"/>
          </w:tcPr>
          <w:p w14:paraId="78148842"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34</w:t>
            </w:r>
          </w:p>
        </w:tc>
        <w:tc>
          <w:tcPr>
            <w:tcW w:w="993" w:type="dxa"/>
            <w:shd w:val="clear" w:color="auto" w:fill="FFFFFF"/>
            <w:tcMar>
              <w:top w:w="30" w:type="dxa"/>
              <w:left w:w="30" w:type="dxa"/>
              <w:bottom w:w="30" w:type="dxa"/>
              <w:right w:w="30" w:type="dxa"/>
            </w:tcMar>
            <w:vAlign w:val="center"/>
          </w:tcPr>
          <w:p w14:paraId="46BC4356"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2,24</w:t>
            </w:r>
          </w:p>
        </w:tc>
        <w:tc>
          <w:tcPr>
            <w:tcW w:w="679" w:type="dxa"/>
            <w:vMerge/>
            <w:shd w:val="clear" w:color="auto" w:fill="FFFFFF"/>
            <w:tcMar>
              <w:top w:w="30" w:type="dxa"/>
              <w:left w:w="30" w:type="dxa"/>
              <w:bottom w:w="30" w:type="dxa"/>
              <w:right w:w="30" w:type="dxa"/>
            </w:tcMar>
            <w:vAlign w:val="center"/>
          </w:tcPr>
          <w:p w14:paraId="3F7021B8" w14:textId="77777777" w:rsidR="002A16DB" w:rsidRPr="00F652C1" w:rsidRDefault="002A16DB" w:rsidP="007D5E68">
            <w:pPr>
              <w:autoSpaceDE w:val="0"/>
              <w:autoSpaceDN w:val="0"/>
              <w:adjustRightInd w:val="0"/>
              <w:spacing w:after="0" w:line="320" w:lineRule="atLeast"/>
              <w:rPr>
                <w:rFonts w:ascii="Times New Roman" w:hAnsi="Times New Roman" w:cs="Times New Roman"/>
                <w:color w:val="000000"/>
                <w:sz w:val="18"/>
                <w:szCs w:val="18"/>
              </w:rPr>
            </w:pPr>
          </w:p>
        </w:tc>
      </w:tr>
      <w:tr w:rsidR="002A16DB" w:rsidRPr="00F652C1" w14:paraId="68F93E22" w14:textId="77777777" w:rsidTr="004F0F51">
        <w:trPr>
          <w:cantSplit/>
          <w:tblHeader/>
          <w:jc w:val="center"/>
        </w:trPr>
        <w:tc>
          <w:tcPr>
            <w:tcW w:w="3374" w:type="dxa"/>
            <w:vMerge/>
            <w:shd w:val="clear" w:color="auto" w:fill="FFFFFF"/>
            <w:tcMar>
              <w:top w:w="30" w:type="dxa"/>
              <w:left w:w="30" w:type="dxa"/>
              <w:bottom w:w="30" w:type="dxa"/>
              <w:right w:w="30" w:type="dxa"/>
            </w:tcMar>
          </w:tcPr>
          <w:p w14:paraId="2E621A77" w14:textId="77777777" w:rsidR="002A16DB" w:rsidRPr="00F652C1" w:rsidRDefault="002A16DB" w:rsidP="007D5E68">
            <w:pPr>
              <w:autoSpaceDE w:val="0"/>
              <w:autoSpaceDN w:val="0"/>
              <w:adjustRightInd w:val="0"/>
              <w:spacing w:after="0" w:line="320" w:lineRule="atLeast"/>
              <w:rPr>
                <w:rFonts w:ascii="Times New Roman" w:hAnsi="Times New Roman" w:cs="Times New Roman"/>
                <w:color w:val="000000"/>
                <w:sz w:val="18"/>
                <w:szCs w:val="18"/>
              </w:rPr>
            </w:pPr>
          </w:p>
        </w:tc>
        <w:tc>
          <w:tcPr>
            <w:tcW w:w="2552" w:type="dxa"/>
            <w:shd w:val="clear" w:color="auto" w:fill="FFFFFF"/>
            <w:tcMar>
              <w:top w:w="30" w:type="dxa"/>
              <w:left w:w="30" w:type="dxa"/>
              <w:bottom w:w="30" w:type="dxa"/>
              <w:right w:w="30" w:type="dxa"/>
            </w:tcMar>
          </w:tcPr>
          <w:p w14:paraId="049E0CEB"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16-20yıl</w:t>
            </w:r>
          </w:p>
        </w:tc>
        <w:tc>
          <w:tcPr>
            <w:tcW w:w="850" w:type="dxa"/>
            <w:shd w:val="clear" w:color="auto" w:fill="FFFFFF"/>
            <w:tcMar>
              <w:top w:w="30" w:type="dxa"/>
              <w:left w:w="30" w:type="dxa"/>
              <w:bottom w:w="30" w:type="dxa"/>
              <w:right w:w="30" w:type="dxa"/>
            </w:tcMar>
            <w:vAlign w:val="center"/>
          </w:tcPr>
          <w:p w14:paraId="3E624400"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25</w:t>
            </w:r>
          </w:p>
        </w:tc>
        <w:tc>
          <w:tcPr>
            <w:tcW w:w="993" w:type="dxa"/>
            <w:shd w:val="clear" w:color="auto" w:fill="FFFFFF"/>
            <w:tcMar>
              <w:top w:w="30" w:type="dxa"/>
              <w:left w:w="30" w:type="dxa"/>
              <w:bottom w:w="30" w:type="dxa"/>
              <w:right w:w="30" w:type="dxa"/>
            </w:tcMar>
            <w:vAlign w:val="center"/>
          </w:tcPr>
          <w:p w14:paraId="5AD7896B"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2,56</w:t>
            </w:r>
          </w:p>
        </w:tc>
        <w:tc>
          <w:tcPr>
            <w:tcW w:w="679" w:type="dxa"/>
            <w:vMerge/>
            <w:shd w:val="clear" w:color="auto" w:fill="FFFFFF"/>
            <w:tcMar>
              <w:top w:w="30" w:type="dxa"/>
              <w:left w:w="30" w:type="dxa"/>
              <w:bottom w:w="30" w:type="dxa"/>
              <w:right w:w="30" w:type="dxa"/>
            </w:tcMar>
            <w:vAlign w:val="center"/>
          </w:tcPr>
          <w:p w14:paraId="19BFAA69" w14:textId="77777777" w:rsidR="002A16DB" w:rsidRPr="00F652C1" w:rsidRDefault="002A16DB" w:rsidP="007D5E68">
            <w:pPr>
              <w:autoSpaceDE w:val="0"/>
              <w:autoSpaceDN w:val="0"/>
              <w:adjustRightInd w:val="0"/>
              <w:spacing w:after="0" w:line="320" w:lineRule="atLeast"/>
              <w:rPr>
                <w:rFonts w:ascii="Times New Roman" w:hAnsi="Times New Roman" w:cs="Times New Roman"/>
                <w:color w:val="000000"/>
                <w:sz w:val="18"/>
                <w:szCs w:val="18"/>
              </w:rPr>
            </w:pPr>
          </w:p>
        </w:tc>
      </w:tr>
      <w:tr w:rsidR="002A16DB" w:rsidRPr="00F652C1" w14:paraId="2A9E6A92" w14:textId="77777777" w:rsidTr="004F0F51">
        <w:trPr>
          <w:cantSplit/>
          <w:tblHeader/>
          <w:jc w:val="center"/>
        </w:trPr>
        <w:tc>
          <w:tcPr>
            <w:tcW w:w="3374" w:type="dxa"/>
            <w:vMerge/>
            <w:shd w:val="clear" w:color="auto" w:fill="FFFFFF"/>
            <w:tcMar>
              <w:top w:w="30" w:type="dxa"/>
              <w:left w:w="30" w:type="dxa"/>
              <w:bottom w:w="30" w:type="dxa"/>
              <w:right w:w="30" w:type="dxa"/>
            </w:tcMar>
          </w:tcPr>
          <w:p w14:paraId="3CD17CD6" w14:textId="77777777" w:rsidR="002A16DB" w:rsidRPr="00F652C1" w:rsidRDefault="002A16DB" w:rsidP="007D5E68">
            <w:pPr>
              <w:autoSpaceDE w:val="0"/>
              <w:autoSpaceDN w:val="0"/>
              <w:adjustRightInd w:val="0"/>
              <w:spacing w:after="0" w:line="320" w:lineRule="atLeast"/>
              <w:rPr>
                <w:rFonts w:ascii="Times New Roman" w:hAnsi="Times New Roman" w:cs="Times New Roman"/>
                <w:color w:val="000000"/>
                <w:sz w:val="18"/>
                <w:szCs w:val="18"/>
              </w:rPr>
            </w:pPr>
          </w:p>
        </w:tc>
        <w:tc>
          <w:tcPr>
            <w:tcW w:w="2552" w:type="dxa"/>
            <w:shd w:val="clear" w:color="auto" w:fill="FFFFFF"/>
            <w:tcMar>
              <w:top w:w="30" w:type="dxa"/>
              <w:left w:w="30" w:type="dxa"/>
              <w:bottom w:w="30" w:type="dxa"/>
              <w:right w:w="30" w:type="dxa"/>
            </w:tcMar>
          </w:tcPr>
          <w:p w14:paraId="4BAEF974"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21-25yıl</w:t>
            </w:r>
          </w:p>
        </w:tc>
        <w:tc>
          <w:tcPr>
            <w:tcW w:w="850" w:type="dxa"/>
            <w:shd w:val="clear" w:color="auto" w:fill="FFFFFF"/>
            <w:tcMar>
              <w:top w:w="30" w:type="dxa"/>
              <w:left w:w="30" w:type="dxa"/>
              <w:bottom w:w="30" w:type="dxa"/>
              <w:right w:w="30" w:type="dxa"/>
            </w:tcMar>
            <w:vAlign w:val="center"/>
          </w:tcPr>
          <w:p w14:paraId="12A4BD92"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16</w:t>
            </w:r>
          </w:p>
        </w:tc>
        <w:tc>
          <w:tcPr>
            <w:tcW w:w="993" w:type="dxa"/>
            <w:shd w:val="clear" w:color="auto" w:fill="FFFFFF"/>
            <w:tcMar>
              <w:top w:w="30" w:type="dxa"/>
              <w:left w:w="30" w:type="dxa"/>
              <w:bottom w:w="30" w:type="dxa"/>
              <w:right w:w="30" w:type="dxa"/>
            </w:tcMar>
            <w:vAlign w:val="center"/>
          </w:tcPr>
          <w:p w14:paraId="55094921"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1,75</w:t>
            </w:r>
          </w:p>
        </w:tc>
        <w:tc>
          <w:tcPr>
            <w:tcW w:w="679" w:type="dxa"/>
            <w:vMerge/>
            <w:shd w:val="clear" w:color="auto" w:fill="FFFFFF"/>
            <w:tcMar>
              <w:top w:w="30" w:type="dxa"/>
              <w:left w:w="30" w:type="dxa"/>
              <w:bottom w:w="30" w:type="dxa"/>
              <w:right w:w="30" w:type="dxa"/>
            </w:tcMar>
            <w:vAlign w:val="center"/>
          </w:tcPr>
          <w:p w14:paraId="60474E94" w14:textId="77777777" w:rsidR="002A16DB" w:rsidRPr="00F652C1" w:rsidRDefault="002A16DB" w:rsidP="007D5E68">
            <w:pPr>
              <w:autoSpaceDE w:val="0"/>
              <w:autoSpaceDN w:val="0"/>
              <w:adjustRightInd w:val="0"/>
              <w:spacing w:after="0" w:line="320" w:lineRule="atLeast"/>
              <w:rPr>
                <w:rFonts w:ascii="Times New Roman" w:hAnsi="Times New Roman" w:cs="Times New Roman"/>
                <w:color w:val="000000"/>
                <w:sz w:val="18"/>
                <w:szCs w:val="18"/>
              </w:rPr>
            </w:pPr>
          </w:p>
        </w:tc>
      </w:tr>
      <w:tr w:rsidR="002A16DB" w:rsidRPr="00F652C1" w14:paraId="53E4F71A" w14:textId="77777777" w:rsidTr="004F0F51">
        <w:trPr>
          <w:cantSplit/>
          <w:tblHeader/>
          <w:jc w:val="center"/>
        </w:trPr>
        <w:tc>
          <w:tcPr>
            <w:tcW w:w="3374" w:type="dxa"/>
            <w:vMerge/>
            <w:shd w:val="clear" w:color="auto" w:fill="FFFFFF"/>
            <w:tcMar>
              <w:top w:w="30" w:type="dxa"/>
              <w:left w:w="30" w:type="dxa"/>
              <w:bottom w:w="30" w:type="dxa"/>
              <w:right w:w="30" w:type="dxa"/>
            </w:tcMar>
          </w:tcPr>
          <w:p w14:paraId="1A6B1E9C" w14:textId="77777777" w:rsidR="002A16DB" w:rsidRPr="00F652C1" w:rsidRDefault="002A16DB" w:rsidP="007D5E68">
            <w:pPr>
              <w:autoSpaceDE w:val="0"/>
              <w:autoSpaceDN w:val="0"/>
              <w:adjustRightInd w:val="0"/>
              <w:spacing w:after="0" w:line="320" w:lineRule="atLeast"/>
              <w:rPr>
                <w:rFonts w:ascii="Times New Roman" w:hAnsi="Times New Roman" w:cs="Times New Roman"/>
                <w:color w:val="000000"/>
                <w:sz w:val="18"/>
                <w:szCs w:val="18"/>
              </w:rPr>
            </w:pPr>
          </w:p>
        </w:tc>
        <w:tc>
          <w:tcPr>
            <w:tcW w:w="2552" w:type="dxa"/>
            <w:shd w:val="clear" w:color="auto" w:fill="FFFFFF"/>
            <w:tcMar>
              <w:top w:w="30" w:type="dxa"/>
              <w:left w:w="30" w:type="dxa"/>
              <w:bottom w:w="30" w:type="dxa"/>
              <w:right w:w="30" w:type="dxa"/>
            </w:tcMar>
          </w:tcPr>
          <w:p w14:paraId="1A8209A9"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26veüzeri</w:t>
            </w:r>
          </w:p>
        </w:tc>
        <w:tc>
          <w:tcPr>
            <w:tcW w:w="850" w:type="dxa"/>
            <w:shd w:val="clear" w:color="auto" w:fill="FFFFFF"/>
            <w:tcMar>
              <w:top w:w="30" w:type="dxa"/>
              <w:left w:w="30" w:type="dxa"/>
              <w:bottom w:w="30" w:type="dxa"/>
              <w:right w:w="30" w:type="dxa"/>
            </w:tcMar>
            <w:vAlign w:val="center"/>
          </w:tcPr>
          <w:p w14:paraId="09B95AB6"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12</w:t>
            </w:r>
          </w:p>
        </w:tc>
        <w:tc>
          <w:tcPr>
            <w:tcW w:w="993" w:type="dxa"/>
            <w:shd w:val="clear" w:color="auto" w:fill="FFFFFF"/>
            <w:tcMar>
              <w:top w:w="30" w:type="dxa"/>
              <w:left w:w="30" w:type="dxa"/>
              <w:bottom w:w="30" w:type="dxa"/>
              <w:right w:w="30" w:type="dxa"/>
            </w:tcMar>
            <w:vAlign w:val="center"/>
          </w:tcPr>
          <w:p w14:paraId="26D9A214"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2,67</w:t>
            </w:r>
          </w:p>
        </w:tc>
        <w:tc>
          <w:tcPr>
            <w:tcW w:w="679" w:type="dxa"/>
            <w:vMerge/>
            <w:shd w:val="clear" w:color="auto" w:fill="FFFFFF"/>
            <w:tcMar>
              <w:top w:w="30" w:type="dxa"/>
              <w:left w:w="30" w:type="dxa"/>
              <w:bottom w:w="30" w:type="dxa"/>
              <w:right w:w="30" w:type="dxa"/>
            </w:tcMar>
            <w:vAlign w:val="center"/>
          </w:tcPr>
          <w:p w14:paraId="062BA852" w14:textId="77777777" w:rsidR="002A16DB" w:rsidRPr="00F652C1" w:rsidRDefault="002A16DB" w:rsidP="007D5E68">
            <w:pPr>
              <w:autoSpaceDE w:val="0"/>
              <w:autoSpaceDN w:val="0"/>
              <w:adjustRightInd w:val="0"/>
              <w:spacing w:after="0" w:line="320" w:lineRule="atLeast"/>
              <w:rPr>
                <w:rFonts w:ascii="Times New Roman" w:hAnsi="Times New Roman" w:cs="Times New Roman"/>
                <w:color w:val="000000"/>
                <w:sz w:val="18"/>
                <w:szCs w:val="18"/>
              </w:rPr>
            </w:pPr>
          </w:p>
        </w:tc>
      </w:tr>
      <w:tr w:rsidR="002A16DB" w:rsidRPr="00F652C1" w14:paraId="7F7FAE6E" w14:textId="77777777" w:rsidTr="004F0F51">
        <w:trPr>
          <w:cantSplit/>
          <w:jc w:val="center"/>
        </w:trPr>
        <w:tc>
          <w:tcPr>
            <w:tcW w:w="3374" w:type="dxa"/>
            <w:vMerge/>
            <w:shd w:val="clear" w:color="auto" w:fill="FFFFFF"/>
            <w:tcMar>
              <w:top w:w="30" w:type="dxa"/>
              <w:left w:w="30" w:type="dxa"/>
              <w:bottom w:w="30" w:type="dxa"/>
              <w:right w:w="30" w:type="dxa"/>
            </w:tcMar>
          </w:tcPr>
          <w:p w14:paraId="11E88BD2" w14:textId="77777777" w:rsidR="002A16DB" w:rsidRPr="00F652C1" w:rsidRDefault="002A16DB" w:rsidP="007D5E68">
            <w:pPr>
              <w:autoSpaceDE w:val="0"/>
              <w:autoSpaceDN w:val="0"/>
              <w:adjustRightInd w:val="0"/>
              <w:spacing w:after="0" w:line="320" w:lineRule="atLeast"/>
              <w:rPr>
                <w:rFonts w:ascii="Times New Roman" w:hAnsi="Times New Roman" w:cs="Times New Roman"/>
                <w:color w:val="000000"/>
                <w:sz w:val="18"/>
                <w:szCs w:val="18"/>
              </w:rPr>
            </w:pPr>
          </w:p>
        </w:tc>
        <w:tc>
          <w:tcPr>
            <w:tcW w:w="2552" w:type="dxa"/>
            <w:shd w:val="clear" w:color="auto" w:fill="FFFFFF"/>
            <w:tcMar>
              <w:top w:w="30" w:type="dxa"/>
              <w:left w:w="30" w:type="dxa"/>
              <w:bottom w:w="30" w:type="dxa"/>
              <w:right w:w="30" w:type="dxa"/>
            </w:tcMar>
          </w:tcPr>
          <w:p w14:paraId="2148B5EE"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Total</w:t>
            </w:r>
          </w:p>
        </w:tc>
        <w:tc>
          <w:tcPr>
            <w:tcW w:w="850" w:type="dxa"/>
            <w:shd w:val="clear" w:color="auto" w:fill="FFFFFF"/>
            <w:tcMar>
              <w:top w:w="30" w:type="dxa"/>
              <w:left w:w="30" w:type="dxa"/>
              <w:bottom w:w="30" w:type="dxa"/>
              <w:right w:w="30" w:type="dxa"/>
            </w:tcMar>
            <w:vAlign w:val="center"/>
          </w:tcPr>
          <w:p w14:paraId="7D783F9A"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222</w:t>
            </w:r>
          </w:p>
        </w:tc>
        <w:tc>
          <w:tcPr>
            <w:tcW w:w="993" w:type="dxa"/>
            <w:shd w:val="clear" w:color="auto" w:fill="FFFFFF"/>
            <w:tcMar>
              <w:top w:w="30" w:type="dxa"/>
              <w:left w:w="30" w:type="dxa"/>
              <w:bottom w:w="30" w:type="dxa"/>
              <w:right w:w="30" w:type="dxa"/>
            </w:tcMar>
            <w:vAlign w:val="center"/>
          </w:tcPr>
          <w:p w14:paraId="092CF67A" w14:textId="77777777" w:rsidR="002A16DB" w:rsidRPr="004F0F51" w:rsidRDefault="002A16DB" w:rsidP="004F0F51">
            <w:pPr>
              <w:autoSpaceDE w:val="0"/>
              <w:autoSpaceDN w:val="0"/>
              <w:adjustRightInd w:val="0"/>
              <w:spacing w:after="0" w:line="320" w:lineRule="atLeast"/>
              <w:jc w:val="center"/>
              <w:rPr>
                <w:rFonts w:ascii="Times New Roman" w:hAnsi="Times New Roman" w:cs="Times New Roman"/>
                <w:color w:val="000000"/>
              </w:rPr>
            </w:pPr>
            <w:r w:rsidRPr="004F0F51">
              <w:rPr>
                <w:rFonts w:ascii="Times New Roman" w:hAnsi="Times New Roman" w:cs="Times New Roman"/>
                <w:color w:val="000000"/>
              </w:rPr>
              <w:t>2,83</w:t>
            </w:r>
          </w:p>
        </w:tc>
        <w:tc>
          <w:tcPr>
            <w:tcW w:w="679" w:type="dxa"/>
            <w:vMerge/>
            <w:shd w:val="clear" w:color="auto" w:fill="FFFFFF"/>
            <w:tcMar>
              <w:top w:w="30" w:type="dxa"/>
              <w:left w:w="30" w:type="dxa"/>
              <w:bottom w:w="30" w:type="dxa"/>
              <w:right w:w="30" w:type="dxa"/>
            </w:tcMar>
            <w:vAlign w:val="center"/>
          </w:tcPr>
          <w:p w14:paraId="1CF85FCB" w14:textId="77777777" w:rsidR="002A16DB" w:rsidRPr="00F652C1" w:rsidRDefault="002A16DB" w:rsidP="007D5E68">
            <w:pPr>
              <w:autoSpaceDE w:val="0"/>
              <w:autoSpaceDN w:val="0"/>
              <w:adjustRightInd w:val="0"/>
              <w:spacing w:after="0" w:line="320" w:lineRule="atLeast"/>
              <w:rPr>
                <w:rFonts w:ascii="Times New Roman" w:hAnsi="Times New Roman" w:cs="Times New Roman"/>
                <w:color w:val="000000"/>
                <w:sz w:val="18"/>
                <w:szCs w:val="18"/>
              </w:rPr>
            </w:pPr>
          </w:p>
        </w:tc>
      </w:tr>
    </w:tbl>
    <w:p w14:paraId="6053C14C" w14:textId="77777777" w:rsidR="00A171D1" w:rsidRPr="00F652C1" w:rsidRDefault="00A171D1" w:rsidP="00E61008">
      <w:pPr>
        <w:spacing w:line="360" w:lineRule="auto"/>
        <w:rPr>
          <w:rFonts w:ascii="Times New Roman" w:eastAsia="TimesNewRomanPSMT" w:hAnsi="Times New Roman" w:cs="Times New Roman"/>
          <w:b/>
          <w:sz w:val="23"/>
          <w:szCs w:val="23"/>
        </w:rPr>
      </w:pPr>
    </w:p>
    <w:p w14:paraId="082B6CE2" w14:textId="77777777" w:rsidR="00E44B8C" w:rsidRDefault="002A16DB" w:rsidP="001E4D25">
      <w:pPr>
        <w:spacing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Görevim esnasında afet meydana gelirse ailemin güvenliğinden endişe duyarım.</w:t>
      </w:r>
      <w:r>
        <w:rPr>
          <w:rFonts w:ascii="Times New Roman" w:eastAsia="TimesNewRomanPSMT" w:hAnsi="Times New Roman" w:cs="Times New Roman"/>
          <w:b/>
          <w:sz w:val="24"/>
          <w:szCs w:val="24"/>
        </w:rPr>
        <w:t>”</w:t>
      </w:r>
      <w:r w:rsidR="001E4D25">
        <w:rPr>
          <w:rFonts w:ascii="Times New Roman" w:eastAsia="TimesNewRomanPSMT" w:hAnsi="Times New Roman" w:cs="Times New Roman"/>
          <w:b/>
          <w:sz w:val="24"/>
          <w:szCs w:val="24"/>
        </w:rPr>
        <w:t xml:space="preserve"> </w:t>
      </w:r>
      <w:r w:rsidR="001E4D25" w:rsidRPr="001E4D25">
        <w:rPr>
          <w:rFonts w:ascii="Times New Roman" w:eastAsia="TimesNewRomanPSMT" w:hAnsi="Times New Roman" w:cs="Times New Roman"/>
          <w:sz w:val="24"/>
          <w:szCs w:val="24"/>
        </w:rPr>
        <w:t>Bu soru</w:t>
      </w:r>
      <w:r w:rsidR="00E44B8C" w:rsidRPr="001E4D25">
        <w:rPr>
          <w:rFonts w:ascii="Times New Roman" w:eastAsia="TimesNewRomanPSMT" w:hAnsi="Times New Roman" w:cs="Times New Roman"/>
          <w:sz w:val="24"/>
          <w:szCs w:val="24"/>
        </w:rPr>
        <w:t xml:space="preserve"> </w:t>
      </w:r>
      <w:r w:rsidR="00E44B8C" w:rsidRPr="00F652C1">
        <w:rPr>
          <w:rFonts w:ascii="Times New Roman" w:hAnsi="Times New Roman" w:cs="Times New Roman"/>
          <w:sz w:val="24"/>
          <w:szCs w:val="24"/>
        </w:rPr>
        <w:t>için p=</w:t>
      </w:r>
      <w:r w:rsidR="00697DA6">
        <w:rPr>
          <w:rFonts w:ascii="Times New Roman" w:hAnsi="Times New Roman" w:cs="Times New Roman"/>
          <w:color w:val="000000"/>
          <w:sz w:val="24"/>
          <w:szCs w:val="24"/>
        </w:rPr>
        <w:t xml:space="preserve"> 0,019 olduğundan dolayı </w:t>
      </w:r>
      <w:r w:rsidR="00E44B8C" w:rsidRPr="00F652C1">
        <w:rPr>
          <w:rFonts w:ascii="Times New Roman" w:hAnsi="Times New Roman" w:cs="Times New Roman"/>
          <w:color w:val="000000"/>
          <w:sz w:val="24"/>
          <w:szCs w:val="24"/>
        </w:rPr>
        <w:t>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 1-5</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(4,51)</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6-10</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(4,00)</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11-15</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(4,47)</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16-20</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(4,80)</w:t>
      </w:r>
      <w:r>
        <w:rPr>
          <w:rFonts w:ascii="Times New Roman" w:hAnsi="Times New Roman" w:cs="Times New Roman"/>
          <w:color w:val="000000"/>
          <w:sz w:val="24"/>
          <w:szCs w:val="24"/>
        </w:rPr>
        <w:t>,</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21-25</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(4,88)</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26</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ve</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üzeri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(4,50)</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çalışanların</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görevim esnasında afet meydana gelirse ailemin</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güvenliğinden endişe duyarım dediği görülmektedir.</w:t>
      </w:r>
    </w:p>
    <w:p w14:paraId="04FCDFA4" w14:textId="77777777" w:rsidR="00495641" w:rsidRDefault="00495641" w:rsidP="001E4D25">
      <w:pPr>
        <w:spacing w:line="360" w:lineRule="auto"/>
        <w:ind w:firstLine="567"/>
        <w:jc w:val="both"/>
        <w:rPr>
          <w:rFonts w:ascii="Times New Roman" w:hAnsi="Times New Roman" w:cs="Times New Roman"/>
          <w:color w:val="000000"/>
          <w:sz w:val="24"/>
          <w:szCs w:val="24"/>
        </w:rPr>
      </w:pPr>
    </w:p>
    <w:p w14:paraId="741C3944" w14:textId="77777777" w:rsidR="00495641" w:rsidRDefault="00495641" w:rsidP="001E4D25">
      <w:pPr>
        <w:spacing w:line="360" w:lineRule="auto"/>
        <w:ind w:firstLine="567"/>
        <w:jc w:val="both"/>
        <w:rPr>
          <w:rFonts w:ascii="Times New Roman" w:hAnsi="Times New Roman" w:cs="Times New Roman"/>
          <w:color w:val="000000"/>
          <w:sz w:val="24"/>
          <w:szCs w:val="24"/>
        </w:rPr>
      </w:pPr>
    </w:p>
    <w:p w14:paraId="79CDE9B9" w14:textId="77777777" w:rsidR="00E44B8C" w:rsidRPr="00F652C1" w:rsidRDefault="002A16DB" w:rsidP="001E4D25">
      <w:pPr>
        <w:spacing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lastRenderedPageBreak/>
        <w:t>“</w:t>
      </w:r>
      <w:r w:rsidR="00D3706F" w:rsidRPr="00F652C1">
        <w:rPr>
          <w:rFonts w:ascii="Times New Roman" w:eastAsia="TimesNewRomanPSMT" w:hAnsi="Times New Roman" w:cs="Times New Roman"/>
          <w:b/>
          <w:sz w:val="24"/>
          <w:szCs w:val="24"/>
        </w:rPr>
        <w:t>GSM</w:t>
      </w:r>
      <w:r w:rsidR="00E44B8C" w:rsidRPr="00F652C1">
        <w:rPr>
          <w:rFonts w:ascii="Times New Roman" w:eastAsia="TimesNewRomanPSMT" w:hAnsi="Times New Roman" w:cs="Times New Roman"/>
          <w:b/>
          <w:sz w:val="24"/>
          <w:szCs w:val="24"/>
        </w:rPr>
        <w:t xml:space="preserve"> operatörlerinin çalışmaması durumunda telsiz veya uydu telefonu kullanılmalıdır.</w:t>
      </w:r>
      <w:r>
        <w:rPr>
          <w:rFonts w:ascii="Times New Roman" w:eastAsia="TimesNewRomanPSMT" w:hAnsi="Times New Roman" w:cs="Times New Roman"/>
          <w:b/>
          <w:sz w:val="24"/>
          <w:szCs w:val="24"/>
        </w:rPr>
        <w:t>”</w:t>
      </w:r>
      <w:r w:rsidR="001E4D25" w:rsidRPr="001E4D25">
        <w:rPr>
          <w:rFonts w:ascii="Times New Roman" w:eastAsia="TimesNewRomanPSMT" w:hAnsi="Times New Roman" w:cs="Times New Roman"/>
          <w:sz w:val="24"/>
          <w:szCs w:val="24"/>
        </w:rPr>
        <w:t xml:space="preserve"> Bu soru</w:t>
      </w:r>
      <w:r w:rsidR="001E4D25">
        <w:rPr>
          <w:rFonts w:ascii="Times New Roman" w:eastAsia="TimesNewRomanPSMT" w:hAnsi="Times New Roman" w:cs="Times New Roman"/>
          <w:sz w:val="24"/>
          <w:szCs w:val="24"/>
        </w:rPr>
        <w:t xml:space="preserve"> </w:t>
      </w:r>
      <w:r w:rsidR="00E44B8C" w:rsidRPr="00F652C1">
        <w:rPr>
          <w:rFonts w:ascii="Times New Roman" w:hAnsi="Times New Roman" w:cs="Times New Roman"/>
          <w:sz w:val="24"/>
          <w:szCs w:val="24"/>
        </w:rPr>
        <w:t>için p=</w:t>
      </w:r>
      <w:r w:rsidR="00697DA6">
        <w:rPr>
          <w:rFonts w:ascii="Times New Roman" w:hAnsi="Times New Roman" w:cs="Times New Roman"/>
          <w:color w:val="000000"/>
          <w:sz w:val="24"/>
          <w:szCs w:val="24"/>
        </w:rPr>
        <w:t xml:space="preserve"> 0,021 olduğundan dolayı</w:t>
      </w:r>
      <w:r w:rsidR="00E44B8C"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 1-5</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(4,75)</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6-10</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(4,56)</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11-15</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(4,68)</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16-20</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(4,64)</w:t>
      </w:r>
      <w:r>
        <w:rPr>
          <w:rFonts w:ascii="Times New Roman" w:hAnsi="Times New Roman" w:cs="Times New Roman"/>
          <w:color w:val="000000"/>
          <w:sz w:val="24"/>
          <w:szCs w:val="24"/>
        </w:rPr>
        <w:t>,</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21-25</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(4,94)</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26</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ve</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üzeri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(4,25)</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çalışanların</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GSM</w:t>
      </w:r>
      <w:r w:rsidR="00E44B8C" w:rsidRPr="00F652C1">
        <w:rPr>
          <w:rFonts w:ascii="Times New Roman" w:hAnsi="Times New Roman" w:cs="Times New Roman"/>
          <w:color w:val="000000"/>
          <w:sz w:val="24"/>
          <w:szCs w:val="24"/>
        </w:rPr>
        <w:t xml:space="preserve"> operatörlerinin çalışmaması durumunda telsiz veya uydu telefonu kullanılmalıdır</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sorusuna katılıyorum dedikleri görülmektedir.</w:t>
      </w:r>
    </w:p>
    <w:p w14:paraId="6B8C6081" w14:textId="77777777" w:rsidR="00E44B8C" w:rsidRPr="00F652C1" w:rsidRDefault="002A16DB" w:rsidP="001E4D25">
      <w:pPr>
        <w:spacing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Yılda en az 2 masa başı, 2 de saha tatbikatı yapılır.</w:t>
      </w:r>
      <w:r>
        <w:rPr>
          <w:rFonts w:ascii="Times New Roman" w:eastAsia="TimesNewRomanPSMT" w:hAnsi="Times New Roman" w:cs="Times New Roman"/>
          <w:b/>
          <w:sz w:val="24"/>
          <w:szCs w:val="24"/>
        </w:rPr>
        <w:t>”</w:t>
      </w:r>
      <w:r w:rsidR="001E4D25">
        <w:rPr>
          <w:rFonts w:ascii="Times New Roman" w:eastAsia="TimesNewRomanPSMT" w:hAnsi="Times New Roman" w:cs="Times New Roman"/>
          <w:b/>
          <w:sz w:val="24"/>
          <w:szCs w:val="24"/>
        </w:rPr>
        <w:t xml:space="preserve"> </w:t>
      </w:r>
      <w:r w:rsidR="001E4D25" w:rsidRPr="001E4D25">
        <w:rPr>
          <w:rFonts w:ascii="Times New Roman" w:eastAsia="TimesNewRomanPSMT" w:hAnsi="Times New Roman" w:cs="Times New Roman"/>
          <w:sz w:val="24"/>
          <w:szCs w:val="24"/>
        </w:rPr>
        <w:t xml:space="preserve">Bu soru </w:t>
      </w:r>
      <w:r w:rsidR="00E44B8C" w:rsidRPr="00F652C1">
        <w:rPr>
          <w:rFonts w:ascii="Times New Roman" w:hAnsi="Times New Roman" w:cs="Times New Roman"/>
          <w:sz w:val="24"/>
          <w:szCs w:val="24"/>
        </w:rPr>
        <w:t>için p=</w:t>
      </w:r>
      <w:r w:rsidR="00697DA6">
        <w:rPr>
          <w:rFonts w:ascii="Times New Roman" w:hAnsi="Times New Roman" w:cs="Times New Roman"/>
          <w:color w:val="000000"/>
          <w:sz w:val="24"/>
          <w:szCs w:val="24"/>
        </w:rPr>
        <w:t xml:space="preserve"> 0,012 olduğundan dolayı</w:t>
      </w:r>
      <w:r w:rsidR="00E44B8C"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 6-10</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(3,20) arası çalışan personel</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yılda en az 2 masa başı, 2 de saha tatbikatı yapılır sorusunu</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21-25</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w:t>
      </w:r>
      <w:r>
        <w:rPr>
          <w:rFonts w:ascii="Times New Roman" w:hAnsi="Times New Roman" w:cs="Times New Roman"/>
          <w:color w:val="000000"/>
          <w:sz w:val="24"/>
          <w:szCs w:val="24"/>
        </w:rPr>
        <w:t xml:space="preserve"> (1,75) </w:t>
      </w:r>
      <w:r w:rsidR="00E44B8C" w:rsidRPr="00F652C1">
        <w:rPr>
          <w:rFonts w:ascii="Times New Roman" w:hAnsi="Times New Roman" w:cs="Times New Roman"/>
          <w:color w:val="000000"/>
          <w:sz w:val="24"/>
          <w:szCs w:val="24"/>
        </w:rPr>
        <w:t xml:space="preserve"> arası çalışan personele oranla daha fazla doğru cevaplamıştır.</w:t>
      </w:r>
    </w:p>
    <w:p w14:paraId="035F3046" w14:textId="77777777" w:rsidR="001E4D25" w:rsidRDefault="00493824" w:rsidP="001E4D25">
      <w:pPr>
        <w:spacing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Unvanınız</w:t>
      </w:r>
      <w:r w:rsidR="00D3706F">
        <w:rPr>
          <w:rFonts w:ascii="Times New Roman" w:eastAsia="TimesNewRomanPSMT" w:hAnsi="Times New Roman" w:cs="Times New Roman"/>
          <w:b/>
          <w:sz w:val="24"/>
          <w:szCs w:val="24"/>
        </w:rPr>
        <w:t xml:space="preserve"> T</w:t>
      </w:r>
      <w:r w:rsidR="00E44B8C" w:rsidRPr="00F652C1">
        <w:rPr>
          <w:rFonts w:ascii="Times New Roman" w:eastAsia="TimesNewRomanPSMT" w:hAnsi="Times New Roman" w:cs="Times New Roman"/>
          <w:b/>
          <w:sz w:val="24"/>
          <w:szCs w:val="24"/>
        </w:rPr>
        <w:t>ablosuna Göre Anlamlı Çıkan Sorular</w:t>
      </w:r>
      <w:r w:rsidR="001E4D25">
        <w:rPr>
          <w:rFonts w:ascii="Times New Roman" w:eastAsia="TimesNewRomanPSMT" w:hAnsi="Times New Roman" w:cs="Times New Roman"/>
          <w:b/>
          <w:sz w:val="24"/>
          <w:szCs w:val="24"/>
        </w:rPr>
        <w:t xml:space="preserve"> </w:t>
      </w:r>
    </w:p>
    <w:p w14:paraId="75CBA732" w14:textId="77777777" w:rsidR="006D17E0" w:rsidRPr="006D17E0" w:rsidRDefault="00E44B8C" w:rsidP="006D17E0">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color w:val="000000"/>
          <w:sz w:val="24"/>
          <w:szCs w:val="24"/>
        </w:rPr>
        <w:t xml:space="preserve">Katılımcıların hastane afet ve acil durum planlarının eğitim hazırlık ve tatbikatlar hakkındaki algısının </w:t>
      </w:r>
      <w:r w:rsidR="002A16DB">
        <w:rPr>
          <w:rFonts w:ascii="Times New Roman" w:hAnsi="Times New Roman" w:cs="Times New Roman"/>
          <w:color w:val="000000"/>
          <w:sz w:val="24"/>
          <w:szCs w:val="24"/>
        </w:rPr>
        <w:t>unvan dağılımına</w:t>
      </w:r>
      <w:r w:rsidRPr="00F652C1">
        <w:rPr>
          <w:rFonts w:ascii="Times New Roman" w:hAnsi="Times New Roman" w:cs="Times New Roman"/>
          <w:color w:val="000000"/>
          <w:sz w:val="24"/>
          <w:szCs w:val="24"/>
        </w:rPr>
        <w:t xml:space="preserve"> göre anlamlı bir farklılık gösterip göstermediğini belirlemek üzere Mann- Whitney U test uygulanmıştır.</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 xml:space="preserve">Mann- Whitney U test istatistikleri tablosunda p değeri (anlamlılık değeri) </w:t>
      </w:r>
      <w:r w:rsidR="006D17E0" w:rsidRPr="006D17E0">
        <w:rPr>
          <w:rFonts w:ascii="Times New Roman" w:hAnsi="Times New Roman" w:cs="Times New Roman"/>
          <w:color w:val="000000"/>
          <w:sz w:val="24"/>
          <w:szCs w:val="24"/>
        </w:rPr>
        <w:t xml:space="preserve">0,05’den küçük çıkanlar arasında anlamlı farklılık olduğu görülmektedir. </w:t>
      </w:r>
    </w:p>
    <w:p w14:paraId="20DA2B18" w14:textId="77777777" w:rsidR="002A16DB" w:rsidRPr="00D3706F" w:rsidRDefault="002A16DB" w:rsidP="00D3706F">
      <w:pPr>
        <w:spacing w:line="360" w:lineRule="auto"/>
        <w:ind w:firstLine="567"/>
        <w:jc w:val="both"/>
        <w:rPr>
          <w:rFonts w:ascii="Times New Roman" w:hAnsi="Times New Roman" w:cs="Times New Roman"/>
          <w:color w:val="000000"/>
          <w:sz w:val="24"/>
          <w:szCs w:val="24"/>
        </w:rPr>
      </w:pPr>
    </w:p>
    <w:p w14:paraId="6CB3E9FE" w14:textId="77777777" w:rsidR="00E44B8C" w:rsidRPr="00F652C1" w:rsidRDefault="00BC7E40" w:rsidP="00D3706F">
      <w:pPr>
        <w:pStyle w:val="ResimYazs"/>
        <w:ind w:firstLine="0"/>
        <w:jc w:val="center"/>
        <w:rPr>
          <w:rFonts w:eastAsia="TimesNewRomanPSMT" w:cs="Times New Roman"/>
          <w:b/>
          <w:i w:val="0"/>
          <w:color w:val="auto"/>
          <w:sz w:val="24"/>
          <w:szCs w:val="24"/>
        </w:rPr>
      </w:pPr>
      <w:bookmarkStart w:id="159" w:name="_Toc13695279"/>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93</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w:t>
      </w:r>
      <w:r w:rsidR="00493824" w:rsidRPr="00F652C1">
        <w:rPr>
          <w:rFonts w:eastAsia="TimesNewRomanPSMT" w:cs="Times New Roman"/>
          <w:b/>
          <w:i w:val="0"/>
          <w:color w:val="auto"/>
          <w:sz w:val="24"/>
          <w:szCs w:val="24"/>
        </w:rPr>
        <w:t>Unvanınız</w:t>
      </w:r>
      <w:r w:rsidRPr="00F652C1">
        <w:rPr>
          <w:rFonts w:eastAsia="TimesNewRomanPSMT" w:cs="Times New Roman"/>
          <w:b/>
          <w:i w:val="0"/>
          <w:color w:val="auto"/>
          <w:sz w:val="24"/>
          <w:szCs w:val="24"/>
        </w:rPr>
        <w:t xml:space="preserve"> İle İlgili Anlamlı Farklılık Saptanan Sorular</w:t>
      </w:r>
      <w:bookmarkEnd w:id="159"/>
    </w:p>
    <w:tbl>
      <w:tblPr>
        <w:tblW w:w="8499" w:type="dxa"/>
        <w:tblInd w:w="30" w:type="dxa"/>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3402"/>
        <w:gridCol w:w="1985"/>
        <w:gridCol w:w="992"/>
        <w:gridCol w:w="992"/>
        <w:gridCol w:w="1128"/>
      </w:tblGrid>
      <w:tr w:rsidR="00C25611" w:rsidRPr="001E4D25" w14:paraId="5D6D6366" w14:textId="77777777" w:rsidTr="00C25611">
        <w:trPr>
          <w:cantSplit/>
          <w:tblHeader/>
        </w:trPr>
        <w:tc>
          <w:tcPr>
            <w:tcW w:w="3402" w:type="dxa"/>
            <w:shd w:val="clear" w:color="auto" w:fill="E7E6E6" w:themeFill="background2"/>
            <w:tcMar>
              <w:top w:w="30" w:type="dxa"/>
              <w:left w:w="30" w:type="dxa"/>
              <w:bottom w:w="30" w:type="dxa"/>
              <w:right w:w="30" w:type="dxa"/>
            </w:tcMar>
          </w:tcPr>
          <w:p w14:paraId="4D24B0E8" w14:textId="77777777" w:rsidR="00C25611" w:rsidRPr="001E4D25" w:rsidRDefault="00C25611" w:rsidP="00FD5D65">
            <w:pPr>
              <w:autoSpaceDE w:val="0"/>
              <w:autoSpaceDN w:val="0"/>
              <w:adjustRightInd w:val="0"/>
              <w:spacing w:after="0" w:line="240" w:lineRule="auto"/>
              <w:rPr>
                <w:rFonts w:ascii="Times New Roman" w:hAnsi="Times New Roman" w:cs="Times New Roman"/>
                <w:sz w:val="18"/>
                <w:szCs w:val="18"/>
              </w:rPr>
            </w:pPr>
          </w:p>
        </w:tc>
        <w:tc>
          <w:tcPr>
            <w:tcW w:w="1985" w:type="dxa"/>
            <w:shd w:val="clear" w:color="auto" w:fill="E7E6E6" w:themeFill="background2"/>
            <w:tcMar>
              <w:top w:w="30" w:type="dxa"/>
              <w:left w:w="30" w:type="dxa"/>
              <w:bottom w:w="30" w:type="dxa"/>
              <w:right w:w="30" w:type="dxa"/>
            </w:tcMar>
            <w:vAlign w:val="bottom"/>
          </w:tcPr>
          <w:p w14:paraId="13A38309" w14:textId="77777777" w:rsidR="00C25611" w:rsidRPr="00C25611" w:rsidRDefault="00C25611" w:rsidP="00FD5D65">
            <w:pPr>
              <w:autoSpaceDE w:val="0"/>
              <w:autoSpaceDN w:val="0"/>
              <w:adjustRightInd w:val="0"/>
              <w:spacing w:after="0" w:line="240" w:lineRule="auto"/>
              <w:jc w:val="center"/>
              <w:rPr>
                <w:rFonts w:ascii="Times New Roman" w:hAnsi="Times New Roman" w:cs="Times New Roman"/>
                <w:b/>
                <w:color w:val="000000"/>
                <w:sz w:val="24"/>
                <w:szCs w:val="24"/>
              </w:rPr>
            </w:pPr>
            <w:r w:rsidRPr="00C25611">
              <w:rPr>
                <w:rFonts w:ascii="Times New Roman" w:hAnsi="Times New Roman" w:cs="Times New Roman"/>
                <w:b/>
                <w:color w:val="000000"/>
                <w:sz w:val="24"/>
                <w:szCs w:val="24"/>
              </w:rPr>
              <w:t>Ünvanınız</w:t>
            </w:r>
          </w:p>
        </w:tc>
        <w:tc>
          <w:tcPr>
            <w:tcW w:w="992" w:type="dxa"/>
            <w:shd w:val="clear" w:color="auto" w:fill="E7E6E6" w:themeFill="background2"/>
            <w:tcMar>
              <w:top w:w="30" w:type="dxa"/>
              <w:left w:w="30" w:type="dxa"/>
              <w:bottom w:w="30" w:type="dxa"/>
              <w:right w:w="30" w:type="dxa"/>
            </w:tcMar>
            <w:vAlign w:val="bottom"/>
          </w:tcPr>
          <w:p w14:paraId="02E6A014" w14:textId="77777777" w:rsidR="00C25611" w:rsidRPr="00C25611" w:rsidRDefault="00C25611" w:rsidP="00E15A7C">
            <w:pPr>
              <w:autoSpaceDE w:val="0"/>
              <w:autoSpaceDN w:val="0"/>
              <w:adjustRightInd w:val="0"/>
              <w:spacing w:after="0" w:line="240" w:lineRule="auto"/>
              <w:jc w:val="center"/>
              <w:rPr>
                <w:rFonts w:ascii="Times New Roman" w:hAnsi="Times New Roman" w:cs="Times New Roman"/>
                <w:b/>
                <w:color w:val="000000"/>
                <w:sz w:val="24"/>
                <w:szCs w:val="24"/>
              </w:rPr>
            </w:pPr>
            <w:r w:rsidRPr="00C25611">
              <w:rPr>
                <w:rFonts w:ascii="Times New Roman" w:hAnsi="Times New Roman" w:cs="Times New Roman"/>
                <w:b/>
                <w:color w:val="000000"/>
                <w:sz w:val="24"/>
                <w:szCs w:val="24"/>
              </w:rPr>
              <w:t>N</w:t>
            </w:r>
          </w:p>
        </w:tc>
        <w:tc>
          <w:tcPr>
            <w:tcW w:w="992" w:type="dxa"/>
            <w:shd w:val="clear" w:color="auto" w:fill="E7E6E6" w:themeFill="background2"/>
            <w:tcMar>
              <w:top w:w="30" w:type="dxa"/>
              <w:left w:w="30" w:type="dxa"/>
              <w:bottom w:w="30" w:type="dxa"/>
              <w:right w:w="30" w:type="dxa"/>
            </w:tcMar>
            <w:vAlign w:val="bottom"/>
          </w:tcPr>
          <w:p w14:paraId="6497CE65" w14:textId="77777777" w:rsidR="00C25611" w:rsidRPr="00C25611" w:rsidRDefault="00C25611" w:rsidP="00E15A7C">
            <w:pPr>
              <w:autoSpaceDE w:val="0"/>
              <w:autoSpaceDN w:val="0"/>
              <w:adjustRightInd w:val="0"/>
              <w:spacing w:after="0" w:line="240" w:lineRule="auto"/>
              <w:jc w:val="center"/>
              <w:rPr>
                <w:rFonts w:ascii="Times New Roman" w:hAnsi="Times New Roman" w:cs="Times New Roman"/>
                <w:b/>
                <w:color w:val="000000"/>
                <w:sz w:val="24"/>
                <w:szCs w:val="24"/>
              </w:rPr>
            </w:pPr>
            <w:r w:rsidRPr="00C25611">
              <w:rPr>
                <w:rFonts w:ascii="Times New Roman" w:hAnsi="Times New Roman" w:cs="Times New Roman"/>
                <w:b/>
                <w:color w:val="000000"/>
                <w:sz w:val="24"/>
                <w:szCs w:val="24"/>
              </w:rPr>
              <w:t>Mean</w:t>
            </w:r>
          </w:p>
        </w:tc>
        <w:tc>
          <w:tcPr>
            <w:tcW w:w="1128" w:type="dxa"/>
            <w:shd w:val="clear" w:color="auto" w:fill="E7E6E6" w:themeFill="background2"/>
            <w:tcMar>
              <w:top w:w="30" w:type="dxa"/>
              <w:left w:w="30" w:type="dxa"/>
              <w:bottom w:w="30" w:type="dxa"/>
              <w:right w:w="30" w:type="dxa"/>
            </w:tcMar>
            <w:vAlign w:val="bottom"/>
          </w:tcPr>
          <w:p w14:paraId="2ED5DC33" w14:textId="77777777" w:rsidR="00C25611" w:rsidRPr="00C25611" w:rsidRDefault="00C25611" w:rsidP="00FD5D65">
            <w:pPr>
              <w:autoSpaceDE w:val="0"/>
              <w:autoSpaceDN w:val="0"/>
              <w:adjustRightInd w:val="0"/>
              <w:spacing w:after="0" w:line="240" w:lineRule="auto"/>
              <w:jc w:val="center"/>
              <w:rPr>
                <w:rFonts w:ascii="Times New Roman" w:hAnsi="Times New Roman" w:cs="Times New Roman"/>
                <w:b/>
                <w:color w:val="000000"/>
                <w:sz w:val="24"/>
                <w:szCs w:val="24"/>
              </w:rPr>
            </w:pPr>
            <w:r w:rsidRPr="00C25611">
              <w:rPr>
                <w:rFonts w:ascii="Times New Roman" w:hAnsi="Times New Roman" w:cs="Times New Roman"/>
                <w:b/>
                <w:color w:val="000000"/>
                <w:sz w:val="24"/>
                <w:szCs w:val="24"/>
              </w:rPr>
              <w:t>P</w:t>
            </w:r>
          </w:p>
        </w:tc>
      </w:tr>
      <w:tr w:rsidR="00636790" w:rsidRPr="001E4D25" w14:paraId="04887E59" w14:textId="77777777" w:rsidTr="00C25611">
        <w:trPr>
          <w:cantSplit/>
          <w:tblHeader/>
        </w:trPr>
        <w:tc>
          <w:tcPr>
            <w:tcW w:w="3402" w:type="dxa"/>
            <w:vMerge w:val="restart"/>
            <w:shd w:val="clear" w:color="auto" w:fill="FFFFFF"/>
            <w:tcMar>
              <w:top w:w="30" w:type="dxa"/>
              <w:left w:w="30" w:type="dxa"/>
              <w:bottom w:w="30" w:type="dxa"/>
              <w:right w:w="30" w:type="dxa"/>
            </w:tcMar>
          </w:tcPr>
          <w:p w14:paraId="488B15D9" w14:textId="77777777" w:rsidR="00636790" w:rsidRPr="001E4D25" w:rsidRDefault="00636790" w:rsidP="00FD5D65">
            <w:pPr>
              <w:autoSpaceDE w:val="0"/>
              <w:autoSpaceDN w:val="0"/>
              <w:adjustRightInd w:val="0"/>
              <w:spacing w:after="0" w:line="240" w:lineRule="auto"/>
              <w:rPr>
                <w:rFonts w:ascii="Times New Roman" w:hAnsi="Times New Roman" w:cs="Times New Roman"/>
                <w:color w:val="000000"/>
                <w:sz w:val="18"/>
                <w:szCs w:val="18"/>
              </w:rPr>
            </w:pPr>
          </w:p>
          <w:p w14:paraId="1AD1FED9" w14:textId="77777777" w:rsidR="00636790" w:rsidRPr="002A16DB" w:rsidRDefault="00636790" w:rsidP="002A16DB">
            <w:pPr>
              <w:spacing w:after="0" w:line="240" w:lineRule="auto"/>
              <w:rPr>
                <w:rFonts w:ascii="Times New Roman" w:hAnsi="Times New Roman" w:cs="Times New Roman"/>
                <w:sz w:val="24"/>
                <w:szCs w:val="24"/>
              </w:rPr>
            </w:pPr>
            <w:r w:rsidRPr="002A16DB">
              <w:rPr>
                <w:rFonts w:ascii="Times New Roman" w:hAnsi="Times New Roman" w:cs="Times New Roman"/>
                <w:sz w:val="24"/>
                <w:szCs w:val="24"/>
              </w:rPr>
              <w:t>Eğitimlerin yeterli olduğunu düşünmüyorum</w:t>
            </w:r>
            <w:r w:rsidR="002A16DB" w:rsidRPr="002A16DB">
              <w:rPr>
                <w:rFonts w:ascii="Times New Roman" w:hAnsi="Times New Roman" w:cs="Times New Roman"/>
                <w:sz w:val="24"/>
                <w:szCs w:val="24"/>
              </w:rPr>
              <w:t>.</w:t>
            </w:r>
          </w:p>
          <w:p w14:paraId="052A9C95" w14:textId="77777777" w:rsidR="00636790" w:rsidRPr="001E4D25" w:rsidRDefault="00636790" w:rsidP="00FD5D65">
            <w:pPr>
              <w:spacing w:after="0" w:line="240" w:lineRule="auto"/>
              <w:rPr>
                <w:rFonts w:ascii="Times New Roman" w:hAnsi="Times New Roman" w:cs="Times New Roman"/>
                <w:color w:val="000000"/>
                <w:sz w:val="18"/>
                <w:szCs w:val="18"/>
              </w:rPr>
            </w:pPr>
          </w:p>
        </w:tc>
        <w:tc>
          <w:tcPr>
            <w:tcW w:w="1985" w:type="dxa"/>
            <w:shd w:val="clear" w:color="auto" w:fill="FFFFFF"/>
            <w:tcMar>
              <w:top w:w="30" w:type="dxa"/>
              <w:left w:w="30" w:type="dxa"/>
              <w:bottom w:w="30" w:type="dxa"/>
              <w:right w:w="30" w:type="dxa"/>
            </w:tcMar>
          </w:tcPr>
          <w:p w14:paraId="4EC5BA1F" w14:textId="77777777" w:rsidR="00636790" w:rsidRPr="001E4D25" w:rsidRDefault="00636790" w:rsidP="00636790">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D</w:t>
            </w:r>
            <w:r w:rsidRPr="001E4D25">
              <w:rPr>
                <w:rFonts w:ascii="Times New Roman" w:hAnsi="Times New Roman" w:cs="Times New Roman"/>
                <w:color w:val="000000"/>
                <w:sz w:val="18"/>
                <w:szCs w:val="18"/>
              </w:rPr>
              <w:t>oktor</w:t>
            </w:r>
          </w:p>
        </w:tc>
        <w:tc>
          <w:tcPr>
            <w:tcW w:w="992" w:type="dxa"/>
            <w:shd w:val="clear" w:color="auto" w:fill="FFFFFF"/>
            <w:tcMar>
              <w:top w:w="30" w:type="dxa"/>
              <w:left w:w="30" w:type="dxa"/>
              <w:bottom w:w="30" w:type="dxa"/>
              <w:right w:w="30" w:type="dxa"/>
            </w:tcMar>
            <w:vAlign w:val="center"/>
          </w:tcPr>
          <w:p w14:paraId="128227BB"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39</w:t>
            </w:r>
          </w:p>
        </w:tc>
        <w:tc>
          <w:tcPr>
            <w:tcW w:w="992" w:type="dxa"/>
            <w:shd w:val="clear" w:color="auto" w:fill="FFFFFF"/>
            <w:tcMar>
              <w:top w:w="30" w:type="dxa"/>
              <w:left w:w="30" w:type="dxa"/>
              <w:bottom w:w="30" w:type="dxa"/>
              <w:right w:w="30" w:type="dxa"/>
            </w:tcMar>
            <w:vAlign w:val="center"/>
          </w:tcPr>
          <w:p w14:paraId="263AFD10"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2,51</w:t>
            </w:r>
          </w:p>
        </w:tc>
        <w:tc>
          <w:tcPr>
            <w:tcW w:w="1128" w:type="dxa"/>
            <w:vMerge w:val="restart"/>
            <w:shd w:val="clear" w:color="auto" w:fill="FFFFFF"/>
            <w:tcMar>
              <w:top w:w="30" w:type="dxa"/>
              <w:left w:w="30" w:type="dxa"/>
              <w:bottom w:w="30" w:type="dxa"/>
              <w:right w:w="30" w:type="dxa"/>
            </w:tcMar>
            <w:vAlign w:val="center"/>
          </w:tcPr>
          <w:p w14:paraId="400B1745" w14:textId="77777777" w:rsidR="00636790" w:rsidRPr="001E4D25" w:rsidRDefault="00636790" w:rsidP="00C25611">
            <w:pPr>
              <w:autoSpaceDE w:val="0"/>
              <w:autoSpaceDN w:val="0"/>
              <w:adjustRightInd w:val="0"/>
              <w:spacing w:after="0" w:line="240" w:lineRule="auto"/>
              <w:jc w:val="center"/>
              <w:rPr>
                <w:rFonts w:ascii="Times New Roman" w:hAnsi="Times New Roman" w:cs="Times New Roman"/>
                <w:color w:val="000000"/>
                <w:sz w:val="18"/>
                <w:szCs w:val="18"/>
              </w:rPr>
            </w:pPr>
            <w:r w:rsidRPr="001E4D25">
              <w:rPr>
                <w:rFonts w:ascii="Times New Roman" w:hAnsi="Times New Roman" w:cs="Times New Roman"/>
                <w:color w:val="000000"/>
                <w:sz w:val="18"/>
                <w:szCs w:val="18"/>
              </w:rPr>
              <w:t>0,018</w:t>
            </w:r>
          </w:p>
        </w:tc>
      </w:tr>
      <w:tr w:rsidR="00636790" w:rsidRPr="001E4D25" w14:paraId="18B715B0" w14:textId="77777777" w:rsidTr="00C25611">
        <w:trPr>
          <w:cantSplit/>
          <w:tblHeader/>
        </w:trPr>
        <w:tc>
          <w:tcPr>
            <w:tcW w:w="3402" w:type="dxa"/>
            <w:vMerge/>
            <w:shd w:val="clear" w:color="auto" w:fill="FFFFFF"/>
            <w:tcMar>
              <w:top w:w="30" w:type="dxa"/>
              <w:left w:w="30" w:type="dxa"/>
              <w:bottom w:w="30" w:type="dxa"/>
              <w:right w:w="30" w:type="dxa"/>
            </w:tcMar>
          </w:tcPr>
          <w:p w14:paraId="0363CC5D" w14:textId="77777777" w:rsidR="00636790" w:rsidRPr="001E4D25" w:rsidRDefault="00636790"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FFFFFF"/>
            <w:tcMar>
              <w:top w:w="30" w:type="dxa"/>
              <w:left w:w="30" w:type="dxa"/>
              <w:bottom w:w="30" w:type="dxa"/>
              <w:right w:w="30" w:type="dxa"/>
            </w:tcMar>
          </w:tcPr>
          <w:p w14:paraId="26A3CFD2" w14:textId="77777777" w:rsidR="00636790" w:rsidRPr="001E4D25" w:rsidRDefault="00636790" w:rsidP="00636790">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Yardımcı</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sağlık</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personeli</w:t>
            </w:r>
          </w:p>
        </w:tc>
        <w:tc>
          <w:tcPr>
            <w:tcW w:w="992" w:type="dxa"/>
            <w:shd w:val="clear" w:color="auto" w:fill="FFFFFF"/>
            <w:tcMar>
              <w:top w:w="30" w:type="dxa"/>
              <w:left w:w="30" w:type="dxa"/>
              <w:bottom w:w="30" w:type="dxa"/>
              <w:right w:w="30" w:type="dxa"/>
            </w:tcMar>
            <w:vAlign w:val="center"/>
          </w:tcPr>
          <w:p w14:paraId="7568826D"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76</w:t>
            </w:r>
          </w:p>
        </w:tc>
        <w:tc>
          <w:tcPr>
            <w:tcW w:w="992" w:type="dxa"/>
            <w:shd w:val="clear" w:color="auto" w:fill="FFFFFF"/>
            <w:tcMar>
              <w:top w:w="30" w:type="dxa"/>
              <w:left w:w="30" w:type="dxa"/>
              <w:bottom w:w="30" w:type="dxa"/>
              <w:right w:w="30" w:type="dxa"/>
            </w:tcMar>
            <w:vAlign w:val="center"/>
          </w:tcPr>
          <w:p w14:paraId="45609951"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2,99</w:t>
            </w:r>
          </w:p>
        </w:tc>
        <w:tc>
          <w:tcPr>
            <w:tcW w:w="1128" w:type="dxa"/>
            <w:vMerge/>
            <w:shd w:val="clear" w:color="auto" w:fill="FFFFFF"/>
            <w:tcMar>
              <w:top w:w="30" w:type="dxa"/>
              <w:left w:w="30" w:type="dxa"/>
              <w:bottom w:w="30" w:type="dxa"/>
              <w:right w:w="30" w:type="dxa"/>
            </w:tcMar>
            <w:vAlign w:val="center"/>
          </w:tcPr>
          <w:p w14:paraId="25E68CDF" w14:textId="77777777" w:rsidR="00636790" w:rsidRPr="001E4D25" w:rsidRDefault="00636790"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636790" w:rsidRPr="001E4D25" w14:paraId="06948686" w14:textId="77777777" w:rsidTr="00C25611">
        <w:trPr>
          <w:cantSplit/>
          <w:tblHeader/>
        </w:trPr>
        <w:tc>
          <w:tcPr>
            <w:tcW w:w="3402" w:type="dxa"/>
            <w:vMerge/>
            <w:shd w:val="clear" w:color="auto" w:fill="FFFFFF"/>
            <w:tcMar>
              <w:top w:w="30" w:type="dxa"/>
              <w:left w:w="30" w:type="dxa"/>
              <w:bottom w:w="30" w:type="dxa"/>
              <w:right w:w="30" w:type="dxa"/>
            </w:tcMar>
          </w:tcPr>
          <w:p w14:paraId="42C7D023" w14:textId="77777777" w:rsidR="00636790" w:rsidRPr="001E4D25" w:rsidRDefault="00636790"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FFFFFF"/>
            <w:tcMar>
              <w:top w:w="30" w:type="dxa"/>
              <w:left w:w="30" w:type="dxa"/>
              <w:bottom w:w="30" w:type="dxa"/>
              <w:right w:w="30" w:type="dxa"/>
            </w:tcMar>
          </w:tcPr>
          <w:p w14:paraId="0688A855" w14:textId="77777777" w:rsidR="00636790" w:rsidRPr="001E4D25" w:rsidRDefault="00636790" w:rsidP="00636790">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Sivil</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savunma</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uzmanı</w:t>
            </w:r>
          </w:p>
        </w:tc>
        <w:tc>
          <w:tcPr>
            <w:tcW w:w="992" w:type="dxa"/>
            <w:shd w:val="clear" w:color="auto" w:fill="FFFFFF"/>
            <w:tcMar>
              <w:top w:w="30" w:type="dxa"/>
              <w:left w:w="30" w:type="dxa"/>
              <w:bottom w:w="30" w:type="dxa"/>
              <w:right w:w="30" w:type="dxa"/>
            </w:tcMar>
            <w:vAlign w:val="center"/>
          </w:tcPr>
          <w:p w14:paraId="43AE81A5"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6</w:t>
            </w:r>
          </w:p>
        </w:tc>
        <w:tc>
          <w:tcPr>
            <w:tcW w:w="992" w:type="dxa"/>
            <w:shd w:val="clear" w:color="auto" w:fill="FFFFFF"/>
            <w:tcMar>
              <w:top w:w="30" w:type="dxa"/>
              <w:left w:w="30" w:type="dxa"/>
              <w:bottom w:w="30" w:type="dxa"/>
              <w:right w:w="30" w:type="dxa"/>
            </w:tcMar>
            <w:vAlign w:val="center"/>
          </w:tcPr>
          <w:p w14:paraId="18B07CB2"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4,33</w:t>
            </w:r>
          </w:p>
        </w:tc>
        <w:tc>
          <w:tcPr>
            <w:tcW w:w="1128" w:type="dxa"/>
            <w:vMerge/>
            <w:shd w:val="clear" w:color="auto" w:fill="FFFFFF"/>
            <w:tcMar>
              <w:top w:w="30" w:type="dxa"/>
              <w:left w:w="30" w:type="dxa"/>
              <w:bottom w:w="30" w:type="dxa"/>
              <w:right w:w="30" w:type="dxa"/>
            </w:tcMar>
            <w:vAlign w:val="center"/>
          </w:tcPr>
          <w:p w14:paraId="45AC85C4" w14:textId="77777777" w:rsidR="00636790" w:rsidRPr="001E4D25" w:rsidRDefault="00636790"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636790" w:rsidRPr="001E4D25" w14:paraId="63652C0F" w14:textId="77777777" w:rsidTr="00C25611">
        <w:trPr>
          <w:cantSplit/>
          <w:tblHeader/>
        </w:trPr>
        <w:tc>
          <w:tcPr>
            <w:tcW w:w="3402" w:type="dxa"/>
            <w:vMerge/>
            <w:shd w:val="clear" w:color="auto" w:fill="FFFFFF"/>
            <w:tcMar>
              <w:top w:w="30" w:type="dxa"/>
              <w:left w:w="30" w:type="dxa"/>
              <w:bottom w:w="30" w:type="dxa"/>
              <w:right w:w="30" w:type="dxa"/>
            </w:tcMar>
          </w:tcPr>
          <w:p w14:paraId="0AF97FC0" w14:textId="77777777" w:rsidR="00636790" w:rsidRPr="001E4D25" w:rsidRDefault="00636790"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FFFFFF"/>
            <w:tcMar>
              <w:top w:w="30" w:type="dxa"/>
              <w:left w:w="30" w:type="dxa"/>
              <w:bottom w:w="30" w:type="dxa"/>
              <w:right w:w="30" w:type="dxa"/>
            </w:tcMar>
          </w:tcPr>
          <w:p w14:paraId="20A69DA7" w14:textId="77777777" w:rsidR="00636790" w:rsidRPr="001E4D25" w:rsidRDefault="00636790" w:rsidP="00636790">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İş</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güvenliği</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uzmanı</w:t>
            </w:r>
          </w:p>
        </w:tc>
        <w:tc>
          <w:tcPr>
            <w:tcW w:w="992" w:type="dxa"/>
            <w:shd w:val="clear" w:color="auto" w:fill="FFFFFF"/>
            <w:tcMar>
              <w:top w:w="30" w:type="dxa"/>
              <w:left w:w="30" w:type="dxa"/>
              <w:bottom w:w="30" w:type="dxa"/>
              <w:right w:w="30" w:type="dxa"/>
            </w:tcMar>
            <w:vAlign w:val="center"/>
          </w:tcPr>
          <w:p w14:paraId="32FACC49"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25</w:t>
            </w:r>
          </w:p>
        </w:tc>
        <w:tc>
          <w:tcPr>
            <w:tcW w:w="992" w:type="dxa"/>
            <w:shd w:val="clear" w:color="auto" w:fill="FFFFFF"/>
            <w:tcMar>
              <w:top w:w="30" w:type="dxa"/>
              <w:left w:w="30" w:type="dxa"/>
              <w:bottom w:w="30" w:type="dxa"/>
              <w:right w:w="30" w:type="dxa"/>
            </w:tcMar>
            <w:vAlign w:val="center"/>
          </w:tcPr>
          <w:p w14:paraId="5A7BE456"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3,44</w:t>
            </w:r>
          </w:p>
        </w:tc>
        <w:tc>
          <w:tcPr>
            <w:tcW w:w="1128" w:type="dxa"/>
            <w:vMerge/>
            <w:shd w:val="clear" w:color="auto" w:fill="FFFFFF"/>
            <w:tcMar>
              <w:top w:w="30" w:type="dxa"/>
              <w:left w:w="30" w:type="dxa"/>
              <w:bottom w:w="30" w:type="dxa"/>
              <w:right w:w="30" w:type="dxa"/>
            </w:tcMar>
            <w:vAlign w:val="center"/>
          </w:tcPr>
          <w:p w14:paraId="5DF38C96" w14:textId="77777777" w:rsidR="00636790" w:rsidRPr="001E4D25" w:rsidRDefault="00636790"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636790" w:rsidRPr="001E4D25" w14:paraId="0889C77D" w14:textId="77777777" w:rsidTr="00C25611">
        <w:trPr>
          <w:cantSplit/>
          <w:tblHeader/>
        </w:trPr>
        <w:tc>
          <w:tcPr>
            <w:tcW w:w="3402" w:type="dxa"/>
            <w:vMerge/>
            <w:shd w:val="clear" w:color="auto" w:fill="FFFFFF"/>
            <w:tcMar>
              <w:top w:w="30" w:type="dxa"/>
              <w:left w:w="30" w:type="dxa"/>
              <w:bottom w:w="30" w:type="dxa"/>
              <w:right w:w="30" w:type="dxa"/>
            </w:tcMar>
          </w:tcPr>
          <w:p w14:paraId="3B5825EC" w14:textId="77777777" w:rsidR="00636790" w:rsidRPr="001E4D25" w:rsidRDefault="00636790"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FFFFFF"/>
            <w:tcMar>
              <w:top w:w="30" w:type="dxa"/>
              <w:left w:w="30" w:type="dxa"/>
              <w:bottom w:w="30" w:type="dxa"/>
              <w:right w:w="30" w:type="dxa"/>
            </w:tcMar>
          </w:tcPr>
          <w:p w14:paraId="3FB3ACD8" w14:textId="77777777" w:rsidR="00636790" w:rsidRPr="001E4D25" w:rsidRDefault="00636790" w:rsidP="00636790">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İ</w:t>
            </w:r>
            <w:r w:rsidRPr="001E4D25">
              <w:rPr>
                <w:rFonts w:ascii="Times New Roman" w:hAnsi="Times New Roman" w:cs="Times New Roman"/>
                <w:color w:val="000000"/>
                <w:sz w:val="18"/>
                <w:szCs w:val="18"/>
              </w:rPr>
              <w:t>dari</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kadro</w:t>
            </w:r>
          </w:p>
        </w:tc>
        <w:tc>
          <w:tcPr>
            <w:tcW w:w="992" w:type="dxa"/>
            <w:shd w:val="clear" w:color="auto" w:fill="FFFFFF"/>
            <w:tcMar>
              <w:top w:w="30" w:type="dxa"/>
              <w:left w:w="30" w:type="dxa"/>
              <w:bottom w:w="30" w:type="dxa"/>
              <w:right w:w="30" w:type="dxa"/>
            </w:tcMar>
            <w:vAlign w:val="center"/>
          </w:tcPr>
          <w:p w14:paraId="6AFAB9B3"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48</w:t>
            </w:r>
          </w:p>
        </w:tc>
        <w:tc>
          <w:tcPr>
            <w:tcW w:w="992" w:type="dxa"/>
            <w:shd w:val="clear" w:color="auto" w:fill="FFFFFF"/>
            <w:tcMar>
              <w:top w:w="30" w:type="dxa"/>
              <w:left w:w="30" w:type="dxa"/>
              <w:bottom w:w="30" w:type="dxa"/>
              <w:right w:w="30" w:type="dxa"/>
            </w:tcMar>
            <w:vAlign w:val="center"/>
          </w:tcPr>
          <w:p w14:paraId="2FB30310"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2,83</w:t>
            </w:r>
          </w:p>
        </w:tc>
        <w:tc>
          <w:tcPr>
            <w:tcW w:w="1128" w:type="dxa"/>
            <w:vMerge/>
            <w:shd w:val="clear" w:color="auto" w:fill="FFFFFF"/>
            <w:tcMar>
              <w:top w:w="30" w:type="dxa"/>
              <w:left w:w="30" w:type="dxa"/>
              <w:bottom w:w="30" w:type="dxa"/>
              <w:right w:w="30" w:type="dxa"/>
            </w:tcMar>
            <w:vAlign w:val="center"/>
          </w:tcPr>
          <w:p w14:paraId="01893A2F" w14:textId="77777777" w:rsidR="00636790" w:rsidRPr="001E4D25" w:rsidRDefault="00636790"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636790" w:rsidRPr="001E4D25" w14:paraId="7C9E4677" w14:textId="77777777" w:rsidTr="00C25611">
        <w:trPr>
          <w:cantSplit/>
          <w:tblHeader/>
        </w:trPr>
        <w:tc>
          <w:tcPr>
            <w:tcW w:w="3402" w:type="dxa"/>
            <w:vMerge/>
            <w:shd w:val="clear" w:color="auto" w:fill="FFFFFF"/>
            <w:tcMar>
              <w:top w:w="30" w:type="dxa"/>
              <w:left w:w="30" w:type="dxa"/>
              <w:bottom w:w="30" w:type="dxa"/>
              <w:right w:w="30" w:type="dxa"/>
            </w:tcMar>
          </w:tcPr>
          <w:p w14:paraId="28B6B28C" w14:textId="77777777" w:rsidR="00636790" w:rsidRPr="001E4D25" w:rsidRDefault="00636790"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FFFFFF"/>
            <w:tcMar>
              <w:top w:w="30" w:type="dxa"/>
              <w:left w:w="30" w:type="dxa"/>
              <w:bottom w:w="30" w:type="dxa"/>
              <w:right w:w="30" w:type="dxa"/>
            </w:tcMar>
          </w:tcPr>
          <w:p w14:paraId="03EC6351" w14:textId="77777777" w:rsidR="00636790" w:rsidRPr="001E4D25" w:rsidRDefault="00636790" w:rsidP="00636790">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D</w:t>
            </w:r>
            <w:r w:rsidRPr="001E4D25">
              <w:rPr>
                <w:rFonts w:ascii="Times New Roman" w:hAnsi="Times New Roman" w:cs="Times New Roman"/>
                <w:color w:val="000000"/>
                <w:sz w:val="18"/>
                <w:szCs w:val="18"/>
              </w:rPr>
              <w:t>iğer</w:t>
            </w:r>
          </w:p>
        </w:tc>
        <w:tc>
          <w:tcPr>
            <w:tcW w:w="992" w:type="dxa"/>
            <w:shd w:val="clear" w:color="auto" w:fill="FFFFFF"/>
            <w:tcMar>
              <w:top w:w="30" w:type="dxa"/>
              <w:left w:w="30" w:type="dxa"/>
              <w:bottom w:w="30" w:type="dxa"/>
              <w:right w:w="30" w:type="dxa"/>
            </w:tcMar>
            <w:vAlign w:val="center"/>
          </w:tcPr>
          <w:p w14:paraId="1EAAC9F8"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28</w:t>
            </w:r>
          </w:p>
        </w:tc>
        <w:tc>
          <w:tcPr>
            <w:tcW w:w="992" w:type="dxa"/>
            <w:shd w:val="clear" w:color="auto" w:fill="FFFFFF"/>
            <w:tcMar>
              <w:top w:w="30" w:type="dxa"/>
              <w:left w:w="30" w:type="dxa"/>
              <w:bottom w:w="30" w:type="dxa"/>
              <w:right w:w="30" w:type="dxa"/>
            </w:tcMar>
            <w:vAlign w:val="center"/>
          </w:tcPr>
          <w:p w14:paraId="1912FF62"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3,36</w:t>
            </w:r>
          </w:p>
        </w:tc>
        <w:tc>
          <w:tcPr>
            <w:tcW w:w="1128" w:type="dxa"/>
            <w:vMerge/>
            <w:shd w:val="clear" w:color="auto" w:fill="FFFFFF"/>
            <w:tcMar>
              <w:top w:w="30" w:type="dxa"/>
              <w:left w:w="30" w:type="dxa"/>
              <w:bottom w:w="30" w:type="dxa"/>
              <w:right w:w="30" w:type="dxa"/>
            </w:tcMar>
            <w:vAlign w:val="center"/>
          </w:tcPr>
          <w:p w14:paraId="08DC0AFD" w14:textId="77777777" w:rsidR="00636790" w:rsidRPr="001E4D25" w:rsidRDefault="00636790"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636790" w:rsidRPr="001E4D25" w14:paraId="3650DA90" w14:textId="77777777" w:rsidTr="00C25611">
        <w:trPr>
          <w:cantSplit/>
          <w:tblHeader/>
        </w:trPr>
        <w:tc>
          <w:tcPr>
            <w:tcW w:w="3402" w:type="dxa"/>
            <w:vMerge/>
            <w:shd w:val="clear" w:color="auto" w:fill="FFFFFF"/>
            <w:tcMar>
              <w:top w:w="30" w:type="dxa"/>
              <w:left w:w="30" w:type="dxa"/>
              <w:bottom w:w="30" w:type="dxa"/>
              <w:right w:w="30" w:type="dxa"/>
            </w:tcMar>
          </w:tcPr>
          <w:p w14:paraId="5F022E6A" w14:textId="77777777" w:rsidR="00636790" w:rsidRPr="001E4D25" w:rsidRDefault="00636790"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FFFFFF"/>
            <w:tcMar>
              <w:top w:w="30" w:type="dxa"/>
              <w:left w:w="30" w:type="dxa"/>
              <w:bottom w:w="30" w:type="dxa"/>
              <w:right w:w="30" w:type="dxa"/>
            </w:tcMar>
          </w:tcPr>
          <w:p w14:paraId="71BB7F62" w14:textId="77777777" w:rsidR="00636790" w:rsidRPr="001E4D25" w:rsidRDefault="00636790" w:rsidP="00636790">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Total</w:t>
            </w:r>
          </w:p>
        </w:tc>
        <w:tc>
          <w:tcPr>
            <w:tcW w:w="992" w:type="dxa"/>
            <w:shd w:val="clear" w:color="auto" w:fill="FFFFFF"/>
            <w:tcMar>
              <w:top w:w="30" w:type="dxa"/>
              <w:left w:w="30" w:type="dxa"/>
              <w:bottom w:w="30" w:type="dxa"/>
              <w:right w:w="30" w:type="dxa"/>
            </w:tcMar>
            <w:vAlign w:val="center"/>
          </w:tcPr>
          <w:p w14:paraId="4112BB80"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222</w:t>
            </w:r>
          </w:p>
        </w:tc>
        <w:tc>
          <w:tcPr>
            <w:tcW w:w="992" w:type="dxa"/>
            <w:shd w:val="clear" w:color="auto" w:fill="FFFFFF"/>
            <w:tcMar>
              <w:top w:w="30" w:type="dxa"/>
              <w:left w:w="30" w:type="dxa"/>
              <w:bottom w:w="30" w:type="dxa"/>
              <w:right w:w="30" w:type="dxa"/>
            </w:tcMar>
            <w:vAlign w:val="center"/>
          </w:tcPr>
          <w:p w14:paraId="06B002BB"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3,00</w:t>
            </w:r>
          </w:p>
        </w:tc>
        <w:tc>
          <w:tcPr>
            <w:tcW w:w="1128" w:type="dxa"/>
            <w:vMerge/>
            <w:shd w:val="clear" w:color="auto" w:fill="FFFFFF"/>
            <w:tcMar>
              <w:top w:w="30" w:type="dxa"/>
              <w:left w:w="30" w:type="dxa"/>
              <w:bottom w:w="30" w:type="dxa"/>
              <w:right w:w="30" w:type="dxa"/>
            </w:tcMar>
            <w:vAlign w:val="center"/>
          </w:tcPr>
          <w:p w14:paraId="2965829F" w14:textId="77777777" w:rsidR="00636790" w:rsidRPr="001E4D25" w:rsidRDefault="00636790"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636790" w:rsidRPr="001E4D25" w14:paraId="79087BA7" w14:textId="77777777" w:rsidTr="00C25611">
        <w:trPr>
          <w:cantSplit/>
          <w:tblHeader/>
        </w:trPr>
        <w:tc>
          <w:tcPr>
            <w:tcW w:w="3402" w:type="dxa"/>
            <w:vMerge w:val="restart"/>
            <w:shd w:val="clear" w:color="auto" w:fill="E7E6E6" w:themeFill="background2"/>
            <w:tcMar>
              <w:top w:w="30" w:type="dxa"/>
              <w:left w:w="30" w:type="dxa"/>
              <w:bottom w:w="30" w:type="dxa"/>
              <w:right w:w="30" w:type="dxa"/>
            </w:tcMar>
          </w:tcPr>
          <w:p w14:paraId="56DDA71E" w14:textId="77777777" w:rsidR="002A16DB" w:rsidRDefault="00636790" w:rsidP="00FD5D65">
            <w:pPr>
              <w:spacing w:after="0" w:line="240" w:lineRule="auto"/>
              <w:rPr>
                <w:rFonts w:ascii="Times New Roman" w:hAnsi="Times New Roman" w:cs="Times New Roman"/>
                <w:sz w:val="24"/>
                <w:szCs w:val="24"/>
              </w:rPr>
            </w:pPr>
            <w:r w:rsidRPr="002A16DB">
              <w:rPr>
                <w:rFonts w:ascii="Times New Roman" w:hAnsi="Times New Roman" w:cs="Times New Roman"/>
                <w:sz w:val="24"/>
                <w:szCs w:val="24"/>
              </w:rPr>
              <w:t>Hastanedeki görevim ile</w:t>
            </w:r>
          </w:p>
          <w:p w14:paraId="10611DD1" w14:textId="77777777" w:rsidR="00636790" w:rsidRPr="002A16DB" w:rsidRDefault="00636790" w:rsidP="00FD5D65">
            <w:pPr>
              <w:spacing w:after="0" w:line="240" w:lineRule="auto"/>
              <w:rPr>
                <w:rFonts w:ascii="Times New Roman" w:hAnsi="Times New Roman" w:cs="Times New Roman"/>
                <w:sz w:val="24"/>
                <w:szCs w:val="24"/>
              </w:rPr>
            </w:pPr>
            <w:r w:rsidRPr="002A16DB">
              <w:rPr>
                <w:rFonts w:ascii="Times New Roman" w:hAnsi="Times New Roman" w:cs="Times New Roman"/>
                <w:sz w:val="24"/>
                <w:szCs w:val="24"/>
              </w:rPr>
              <w:t>HAP’taki görevim birbiri ile bağlantılıdır.</w:t>
            </w:r>
          </w:p>
          <w:p w14:paraId="78C18E53" w14:textId="77777777" w:rsidR="00636790" w:rsidRPr="001E4D25" w:rsidRDefault="00636790"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E7E6E6" w:themeFill="background2"/>
            <w:tcMar>
              <w:top w:w="30" w:type="dxa"/>
              <w:left w:w="30" w:type="dxa"/>
              <w:bottom w:w="30" w:type="dxa"/>
              <w:right w:w="30" w:type="dxa"/>
            </w:tcMar>
          </w:tcPr>
          <w:p w14:paraId="347DF738" w14:textId="77777777" w:rsidR="00636790" w:rsidRPr="001E4D25" w:rsidRDefault="00636790" w:rsidP="00636790">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D</w:t>
            </w:r>
            <w:r w:rsidRPr="001E4D25">
              <w:rPr>
                <w:rFonts w:ascii="Times New Roman" w:hAnsi="Times New Roman" w:cs="Times New Roman"/>
                <w:color w:val="000000"/>
                <w:sz w:val="18"/>
                <w:szCs w:val="18"/>
              </w:rPr>
              <w:t>oktor</w:t>
            </w:r>
          </w:p>
        </w:tc>
        <w:tc>
          <w:tcPr>
            <w:tcW w:w="992" w:type="dxa"/>
            <w:shd w:val="clear" w:color="auto" w:fill="E7E6E6" w:themeFill="background2"/>
            <w:tcMar>
              <w:top w:w="30" w:type="dxa"/>
              <w:left w:w="30" w:type="dxa"/>
              <w:bottom w:w="30" w:type="dxa"/>
              <w:right w:w="30" w:type="dxa"/>
            </w:tcMar>
            <w:vAlign w:val="center"/>
          </w:tcPr>
          <w:p w14:paraId="5F81FCED"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39</w:t>
            </w:r>
          </w:p>
        </w:tc>
        <w:tc>
          <w:tcPr>
            <w:tcW w:w="992" w:type="dxa"/>
            <w:shd w:val="clear" w:color="auto" w:fill="E7E6E6" w:themeFill="background2"/>
            <w:tcMar>
              <w:top w:w="30" w:type="dxa"/>
              <w:left w:w="30" w:type="dxa"/>
              <w:bottom w:w="30" w:type="dxa"/>
              <w:right w:w="30" w:type="dxa"/>
            </w:tcMar>
            <w:vAlign w:val="center"/>
          </w:tcPr>
          <w:p w14:paraId="18D10B48"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4,44</w:t>
            </w:r>
          </w:p>
        </w:tc>
        <w:tc>
          <w:tcPr>
            <w:tcW w:w="1128" w:type="dxa"/>
            <w:vMerge w:val="restart"/>
            <w:shd w:val="clear" w:color="auto" w:fill="E7E6E6" w:themeFill="background2"/>
            <w:tcMar>
              <w:top w:w="30" w:type="dxa"/>
              <w:left w:w="30" w:type="dxa"/>
              <w:bottom w:w="30" w:type="dxa"/>
              <w:right w:w="30" w:type="dxa"/>
            </w:tcMar>
            <w:vAlign w:val="center"/>
          </w:tcPr>
          <w:p w14:paraId="26AA9450" w14:textId="77777777" w:rsidR="00636790" w:rsidRPr="001E4D25" w:rsidRDefault="00636790" w:rsidP="00C25611">
            <w:pPr>
              <w:autoSpaceDE w:val="0"/>
              <w:autoSpaceDN w:val="0"/>
              <w:adjustRightInd w:val="0"/>
              <w:spacing w:after="0" w:line="240" w:lineRule="auto"/>
              <w:jc w:val="center"/>
              <w:rPr>
                <w:rFonts w:ascii="Times New Roman" w:hAnsi="Times New Roman" w:cs="Times New Roman"/>
                <w:color w:val="000000"/>
                <w:sz w:val="18"/>
                <w:szCs w:val="18"/>
              </w:rPr>
            </w:pPr>
            <w:r w:rsidRPr="001E4D25">
              <w:rPr>
                <w:rFonts w:ascii="Times New Roman" w:hAnsi="Times New Roman" w:cs="Times New Roman"/>
                <w:color w:val="000000"/>
                <w:sz w:val="18"/>
                <w:szCs w:val="18"/>
              </w:rPr>
              <w:t>0,001</w:t>
            </w:r>
          </w:p>
        </w:tc>
      </w:tr>
      <w:tr w:rsidR="00636790" w:rsidRPr="001E4D25" w14:paraId="135CAFC5" w14:textId="77777777" w:rsidTr="00C25611">
        <w:trPr>
          <w:cantSplit/>
          <w:tblHeader/>
        </w:trPr>
        <w:tc>
          <w:tcPr>
            <w:tcW w:w="3402" w:type="dxa"/>
            <w:vMerge/>
            <w:shd w:val="clear" w:color="auto" w:fill="E7E6E6" w:themeFill="background2"/>
            <w:tcMar>
              <w:top w:w="30" w:type="dxa"/>
              <w:left w:w="30" w:type="dxa"/>
              <w:bottom w:w="30" w:type="dxa"/>
              <w:right w:w="30" w:type="dxa"/>
            </w:tcMar>
          </w:tcPr>
          <w:p w14:paraId="557CB785" w14:textId="77777777" w:rsidR="00636790" w:rsidRPr="001E4D25" w:rsidRDefault="00636790"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E7E6E6" w:themeFill="background2"/>
            <w:tcMar>
              <w:top w:w="30" w:type="dxa"/>
              <w:left w:w="30" w:type="dxa"/>
              <w:bottom w:w="30" w:type="dxa"/>
              <w:right w:w="30" w:type="dxa"/>
            </w:tcMar>
          </w:tcPr>
          <w:p w14:paraId="2C993AEA" w14:textId="77777777" w:rsidR="00636790" w:rsidRPr="001E4D25" w:rsidRDefault="00636790" w:rsidP="00636790">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Yardımcı</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sağlık</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personeli</w:t>
            </w:r>
          </w:p>
        </w:tc>
        <w:tc>
          <w:tcPr>
            <w:tcW w:w="992" w:type="dxa"/>
            <w:shd w:val="clear" w:color="auto" w:fill="E7E6E6" w:themeFill="background2"/>
            <w:tcMar>
              <w:top w:w="30" w:type="dxa"/>
              <w:left w:w="30" w:type="dxa"/>
              <w:bottom w:w="30" w:type="dxa"/>
              <w:right w:w="30" w:type="dxa"/>
            </w:tcMar>
            <w:vAlign w:val="center"/>
          </w:tcPr>
          <w:p w14:paraId="0D75F56F"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76</w:t>
            </w:r>
          </w:p>
        </w:tc>
        <w:tc>
          <w:tcPr>
            <w:tcW w:w="992" w:type="dxa"/>
            <w:shd w:val="clear" w:color="auto" w:fill="E7E6E6" w:themeFill="background2"/>
            <w:tcMar>
              <w:top w:w="30" w:type="dxa"/>
              <w:left w:w="30" w:type="dxa"/>
              <w:bottom w:w="30" w:type="dxa"/>
              <w:right w:w="30" w:type="dxa"/>
            </w:tcMar>
            <w:vAlign w:val="center"/>
          </w:tcPr>
          <w:p w14:paraId="01554F50"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3,57</w:t>
            </w:r>
          </w:p>
        </w:tc>
        <w:tc>
          <w:tcPr>
            <w:tcW w:w="1128" w:type="dxa"/>
            <w:vMerge/>
            <w:shd w:val="clear" w:color="auto" w:fill="E7E6E6" w:themeFill="background2"/>
            <w:tcMar>
              <w:top w:w="30" w:type="dxa"/>
              <w:left w:w="30" w:type="dxa"/>
              <w:bottom w:w="30" w:type="dxa"/>
              <w:right w:w="30" w:type="dxa"/>
            </w:tcMar>
            <w:vAlign w:val="center"/>
          </w:tcPr>
          <w:p w14:paraId="40D05514" w14:textId="77777777" w:rsidR="00636790" w:rsidRPr="001E4D25" w:rsidRDefault="00636790"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636790" w:rsidRPr="001E4D25" w14:paraId="7555D616" w14:textId="77777777" w:rsidTr="00C25611">
        <w:trPr>
          <w:cantSplit/>
          <w:tblHeader/>
        </w:trPr>
        <w:tc>
          <w:tcPr>
            <w:tcW w:w="3402" w:type="dxa"/>
            <w:vMerge/>
            <w:shd w:val="clear" w:color="auto" w:fill="E7E6E6" w:themeFill="background2"/>
            <w:tcMar>
              <w:top w:w="30" w:type="dxa"/>
              <w:left w:w="30" w:type="dxa"/>
              <w:bottom w:w="30" w:type="dxa"/>
              <w:right w:w="30" w:type="dxa"/>
            </w:tcMar>
          </w:tcPr>
          <w:p w14:paraId="65CFCCCA" w14:textId="77777777" w:rsidR="00636790" w:rsidRPr="001E4D25" w:rsidRDefault="00636790"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E7E6E6" w:themeFill="background2"/>
            <w:tcMar>
              <w:top w:w="30" w:type="dxa"/>
              <w:left w:w="30" w:type="dxa"/>
              <w:bottom w:w="30" w:type="dxa"/>
              <w:right w:w="30" w:type="dxa"/>
            </w:tcMar>
          </w:tcPr>
          <w:p w14:paraId="6FF0525F" w14:textId="77777777" w:rsidR="00636790" w:rsidRPr="001E4D25" w:rsidRDefault="00636790" w:rsidP="00636790">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Sivil</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savunma</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uzmanı</w:t>
            </w:r>
          </w:p>
        </w:tc>
        <w:tc>
          <w:tcPr>
            <w:tcW w:w="992" w:type="dxa"/>
            <w:shd w:val="clear" w:color="auto" w:fill="E7E6E6" w:themeFill="background2"/>
            <w:tcMar>
              <w:top w:w="30" w:type="dxa"/>
              <w:left w:w="30" w:type="dxa"/>
              <w:bottom w:w="30" w:type="dxa"/>
              <w:right w:w="30" w:type="dxa"/>
            </w:tcMar>
            <w:vAlign w:val="center"/>
          </w:tcPr>
          <w:p w14:paraId="7195036A"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6</w:t>
            </w:r>
          </w:p>
        </w:tc>
        <w:tc>
          <w:tcPr>
            <w:tcW w:w="992" w:type="dxa"/>
            <w:shd w:val="clear" w:color="auto" w:fill="E7E6E6" w:themeFill="background2"/>
            <w:tcMar>
              <w:top w:w="30" w:type="dxa"/>
              <w:left w:w="30" w:type="dxa"/>
              <w:bottom w:w="30" w:type="dxa"/>
              <w:right w:w="30" w:type="dxa"/>
            </w:tcMar>
            <w:vAlign w:val="center"/>
          </w:tcPr>
          <w:p w14:paraId="7CB0F1EA"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3,17</w:t>
            </w:r>
          </w:p>
        </w:tc>
        <w:tc>
          <w:tcPr>
            <w:tcW w:w="1128" w:type="dxa"/>
            <w:vMerge/>
            <w:shd w:val="clear" w:color="auto" w:fill="E7E6E6" w:themeFill="background2"/>
            <w:tcMar>
              <w:top w:w="30" w:type="dxa"/>
              <w:left w:w="30" w:type="dxa"/>
              <w:bottom w:w="30" w:type="dxa"/>
              <w:right w:w="30" w:type="dxa"/>
            </w:tcMar>
            <w:vAlign w:val="center"/>
          </w:tcPr>
          <w:p w14:paraId="2B3D9A51" w14:textId="77777777" w:rsidR="00636790" w:rsidRPr="001E4D25" w:rsidRDefault="00636790"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636790" w:rsidRPr="001E4D25" w14:paraId="7AB6E939" w14:textId="77777777" w:rsidTr="00C25611">
        <w:trPr>
          <w:cantSplit/>
          <w:tblHeader/>
        </w:trPr>
        <w:tc>
          <w:tcPr>
            <w:tcW w:w="3402" w:type="dxa"/>
            <w:vMerge/>
            <w:shd w:val="clear" w:color="auto" w:fill="E7E6E6" w:themeFill="background2"/>
            <w:tcMar>
              <w:top w:w="30" w:type="dxa"/>
              <w:left w:w="30" w:type="dxa"/>
              <w:bottom w:w="30" w:type="dxa"/>
              <w:right w:w="30" w:type="dxa"/>
            </w:tcMar>
          </w:tcPr>
          <w:p w14:paraId="790300D3" w14:textId="77777777" w:rsidR="00636790" w:rsidRPr="001E4D25" w:rsidRDefault="00636790"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E7E6E6" w:themeFill="background2"/>
            <w:tcMar>
              <w:top w:w="30" w:type="dxa"/>
              <w:left w:w="30" w:type="dxa"/>
              <w:bottom w:w="30" w:type="dxa"/>
              <w:right w:w="30" w:type="dxa"/>
            </w:tcMar>
          </w:tcPr>
          <w:p w14:paraId="0343A228" w14:textId="77777777" w:rsidR="00636790" w:rsidRPr="001E4D25" w:rsidRDefault="00636790" w:rsidP="00636790">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İş</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güvenliği</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uzmanı</w:t>
            </w:r>
          </w:p>
        </w:tc>
        <w:tc>
          <w:tcPr>
            <w:tcW w:w="992" w:type="dxa"/>
            <w:shd w:val="clear" w:color="auto" w:fill="E7E6E6" w:themeFill="background2"/>
            <w:tcMar>
              <w:top w:w="30" w:type="dxa"/>
              <w:left w:w="30" w:type="dxa"/>
              <w:bottom w:w="30" w:type="dxa"/>
              <w:right w:w="30" w:type="dxa"/>
            </w:tcMar>
            <w:vAlign w:val="center"/>
          </w:tcPr>
          <w:p w14:paraId="54B0839D"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25</w:t>
            </w:r>
          </w:p>
        </w:tc>
        <w:tc>
          <w:tcPr>
            <w:tcW w:w="992" w:type="dxa"/>
            <w:shd w:val="clear" w:color="auto" w:fill="E7E6E6" w:themeFill="background2"/>
            <w:tcMar>
              <w:top w:w="30" w:type="dxa"/>
              <w:left w:w="30" w:type="dxa"/>
              <w:bottom w:w="30" w:type="dxa"/>
              <w:right w:w="30" w:type="dxa"/>
            </w:tcMar>
            <w:vAlign w:val="center"/>
          </w:tcPr>
          <w:p w14:paraId="12B608E3"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4,24</w:t>
            </w:r>
          </w:p>
        </w:tc>
        <w:tc>
          <w:tcPr>
            <w:tcW w:w="1128" w:type="dxa"/>
            <w:vMerge/>
            <w:shd w:val="clear" w:color="auto" w:fill="E7E6E6" w:themeFill="background2"/>
            <w:tcMar>
              <w:top w:w="30" w:type="dxa"/>
              <w:left w:w="30" w:type="dxa"/>
              <w:bottom w:w="30" w:type="dxa"/>
              <w:right w:w="30" w:type="dxa"/>
            </w:tcMar>
            <w:vAlign w:val="center"/>
          </w:tcPr>
          <w:p w14:paraId="6C7FB7B1" w14:textId="77777777" w:rsidR="00636790" w:rsidRPr="001E4D25" w:rsidRDefault="00636790"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636790" w:rsidRPr="001E4D25" w14:paraId="75B3E612" w14:textId="77777777" w:rsidTr="00C25611">
        <w:trPr>
          <w:cantSplit/>
          <w:tblHeader/>
        </w:trPr>
        <w:tc>
          <w:tcPr>
            <w:tcW w:w="3402" w:type="dxa"/>
            <w:vMerge/>
            <w:shd w:val="clear" w:color="auto" w:fill="E7E6E6" w:themeFill="background2"/>
            <w:tcMar>
              <w:top w:w="30" w:type="dxa"/>
              <w:left w:w="30" w:type="dxa"/>
              <w:bottom w:w="30" w:type="dxa"/>
              <w:right w:w="30" w:type="dxa"/>
            </w:tcMar>
          </w:tcPr>
          <w:p w14:paraId="561E2D83" w14:textId="77777777" w:rsidR="00636790" w:rsidRPr="001E4D25" w:rsidRDefault="00636790"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E7E6E6" w:themeFill="background2"/>
            <w:tcMar>
              <w:top w:w="30" w:type="dxa"/>
              <w:left w:w="30" w:type="dxa"/>
              <w:bottom w:w="30" w:type="dxa"/>
              <w:right w:w="30" w:type="dxa"/>
            </w:tcMar>
          </w:tcPr>
          <w:p w14:paraId="5EC4D387" w14:textId="77777777" w:rsidR="00636790" w:rsidRPr="001E4D25" w:rsidRDefault="00636790" w:rsidP="00636790">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İ</w:t>
            </w:r>
            <w:r w:rsidRPr="001E4D25">
              <w:rPr>
                <w:rFonts w:ascii="Times New Roman" w:hAnsi="Times New Roman" w:cs="Times New Roman"/>
                <w:color w:val="000000"/>
                <w:sz w:val="18"/>
                <w:szCs w:val="18"/>
              </w:rPr>
              <w:t>dari</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kadro</w:t>
            </w:r>
          </w:p>
        </w:tc>
        <w:tc>
          <w:tcPr>
            <w:tcW w:w="992" w:type="dxa"/>
            <w:shd w:val="clear" w:color="auto" w:fill="E7E6E6" w:themeFill="background2"/>
            <w:tcMar>
              <w:top w:w="30" w:type="dxa"/>
              <w:left w:w="30" w:type="dxa"/>
              <w:bottom w:w="30" w:type="dxa"/>
              <w:right w:w="30" w:type="dxa"/>
            </w:tcMar>
            <w:vAlign w:val="center"/>
          </w:tcPr>
          <w:p w14:paraId="3FF3D32F"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48</w:t>
            </w:r>
          </w:p>
        </w:tc>
        <w:tc>
          <w:tcPr>
            <w:tcW w:w="992" w:type="dxa"/>
            <w:shd w:val="clear" w:color="auto" w:fill="E7E6E6" w:themeFill="background2"/>
            <w:tcMar>
              <w:top w:w="30" w:type="dxa"/>
              <w:left w:w="30" w:type="dxa"/>
              <w:bottom w:w="30" w:type="dxa"/>
              <w:right w:w="30" w:type="dxa"/>
            </w:tcMar>
            <w:vAlign w:val="center"/>
          </w:tcPr>
          <w:p w14:paraId="07F9968F"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4,40</w:t>
            </w:r>
          </w:p>
        </w:tc>
        <w:tc>
          <w:tcPr>
            <w:tcW w:w="1128" w:type="dxa"/>
            <w:vMerge/>
            <w:shd w:val="clear" w:color="auto" w:fill="E7E6E6" w:themeFill="background2"/>
            <w:tcMar>
              <w:top w:w="30" w:type="dxa"/>
              <w:left w:w="30" w:type="dxa"/>
              <w:bottom w:w="30" w:type="dxa"/>
              <w:right w:w="30" w:type="dxa"/>
            </w:tcMar>
            <w:vAlign w:val="center"/>
          </w:tcPr>
          <w:p w14:paraId="0D118F52" w14:textId="77777777" w:rsidR="00636790" w:rsidRPr="001E4D25" w:rsidRDefault="00636790"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636790" w:rsidRPr="001E4D25" w14:paraId="0B2C589F" w14:textId="77777777" w:rsidTr="00C25611">
        <w:trPr>
          <w:cantSplit/>
          <w:tblHeader/>
        </w:trPr>
        <w:tc>
          <w:tcPr>
            <w:tcW w:w="3402" w:type="dxa"/>
            <w:vMerge/>
            <w:shd w:val="clear" w:color="auto" w:fill="E7E6E6" w:themeFill="background2"/>
            <w:tcMar>
              <w:top w:w="30" w:type="dxa"/>
              <w:left w:w="30" w:type="dxa"/>
              <w:bottom w:w="30" w:type="dxa"/>
              <w:right w:w="30" w:type="dxa"/>
            </w:tcMar>
          </w:tcPr>
          <w:p w14:paraId="118E43F7" w14:textId="77777777" w:rsidR="00636790" w:rsidRPr="001E4D25" w:rsidRDefault="00636790"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E7E6E6" w:themeFill="background2"/>
            <w:tcMar>
              <w:top w:w="30" w:type="dxa"/>
              <w:left w:w="30" w:type="dxa"/>
              <w:bottom w:w="30" w:type="dxa"/>
              <w:right w:w="30" w:type="dxa"/>
            </w:tcMar>
          </w:tcPr>
          <w:p w14:paraId="19D22549" w14:textId="77777777" w:rsidR="00636790" w:rsidRPr="001E4D25" w:rsidRDefault="00636790" w:rsidP="00636790">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D</w:t>
            </w:r>
            <w:r w:rsidRPr="001E4D25">
              <w:rPr>
                <w:rFonts w:ascii="Times New Roman" w:hAnsi="Times New Roman" w:cs="Times New Roman"/>
                <w:color w:val="000000"/>
                <w:sz w:val="18"/>
                <w:szCs w:val="18"/>
              </w:rPr>
              <w:t>iğer</w:t>
            </w:r>
          </w:p>
        </w:tc>
        <w:tc>
          <w:tcPr>
            <w:tcW w:w="992" w:type="dxa"/>
            <w:shd w:val="clear" w:color="auto" w:fill="E7E6E6" w:themeFill="background2"/>
            <w:tcMar>
              <w:top w:w="30" w:type="dxa"/>
              <w:left w:w="30" w:type="dxa"/>
              <w:bottom w:w="30" w:type="dxa"/>
              <w:right w:w="30" w:type="dxa"/>
            </w:tcMar>
            <w:vAlign w:val="center"/>
          </w:tcPr>
          <w:p w14:paraId="2DED3118"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28</w:t>
            </w:r>
          </w:p>
        </w:tc>
        <w:tc>
          <w:tcPr>
            <w:tcW w:w="992" w:type="dxa"/>
            <w:shd w:val="clear" w:color="auto" w:fill="E7E6E6" w:themeFill="background2"/>
            <w:tcMar>
              <w:top w:w="30" w:type="dxa"/>
              <w:left w:w="30" w:type="dxa"/>
              <w:bottom w:w="30" w:type="dxa"/>
              <w:right w:w="30" w:type="dxa"/>
            </w:tcMar>
            <w:vAlign w:val="center"/>
          </w:tcPr>
          <w:p w14:paraId="7F813BCF"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3,93</w:t>
            </w:r>
          </w:p>
        </w:tc>
        <w:tc>
          <w:tcPr>
            <w:tcW w:w="1128" w:type="dxa"/>
            <w:vMerge/>
            <w:shd w:val="clear" w:color="auto" w:fill="E7E6E6" w:themeFill="background2"/>
            <w:tcMar>
              <w:top w:w="30" w:type="dxa"/>
              <w:left w:w="30" w:type="dxa"/>
              <w:bottom w:w="30" w:type="dxa"/>
              <w:right w:w="30" w:type="dxa"/>
            </w:tcMar>
            <w:vAlign w:val="center"/>
          </w:tcPr>
          <w:p w14:paraId="1BE06917" w14:textId="77777777" w:rsidR="00636790" w:rsidRPr="001E4D25" w:rsidRDefault="00636790"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636790" w:rsidRPr="001E4D25" w14:paraId="53868377" w14:textId="77777777" w:rsidTr="00C25611">
        <w:trPr>
          <w:cantSplit/>
          <w:tblHeader/>
        </w:trPr>
        <w:tc>
          <w:tcPr>
            <w:tcW w:w="3402" w:type="dxa"/>
            <w:vMerge/>
            <w:shd w:val="clear" w:color="auto" w:fill="E7E6E6" w:themeFill="background2"/>
            <w:tcMar>
              <w:top w:w="30" w:type="dxa"/>
              <w:left w:w="30" w:type="dxa"/>
              <w:bottom w:w="30" w:type="dxa"/>
              <w:right w:w="30" w:type="dxa"/>
            </w:tcMar>
          </w:tcPr>
          <w:p w14:paraId="3F508741" w14:textId="77777777" w:rsidR="00636790" w:rsidRPr="001E4D25" w:rsidRDefault="00636790"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E7E6E6" w:themeFill="background2"/>
            <w:tcMar>
              <w:top w:w="30" w:type="dxa"/>
              <w:left w:w="30" w:type="dxa"/>
              <w:bottom w:w="30" w:type="dxa"/>
              <w:right w:w="30" w:type="dxa"/>
            </w:tcMar>
          </w:tcPr>
          <w:p w14:paraId="0F61AAFF" w14:textId="77777777" w:rsidR="00636790" w:rsidRPr="001E4D25" w:rsidRDefault="00636790" w:rsidP="00636790">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Total</w:t>
            </w:r>
          </w:p>
        </w:tc>
        <w:tc>
          <w:tcPr>
            <w:tcW w:w="992" w:type="dxa"/>
            <w:shd w:val="clear" w:color="auto" w:fill="E7E6E6" w:themeFill="background2"/>
            <w:tcMar>
              <w:top w:w="30" w:type="dxa"/>
              <w:left w:w="30" w:type="dxa"/>
              <w:bottom w:w="30" w:type="dxa"/>
              <w:right w:w="30" w:type="dxa"/>
            </w:tcMar>
            <w:vAlign w:val="center"/>
          </w:tcPr>
          <w:p w14:paraId="30E9BF12"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222</w:t>
            </w:r>
          </w:p>
        </w:tc>
        <w:tc>
          <w:tcPr>
            <w:tcW w:w="992" w:type="dxa"/>
            <w:shd w:val="clear" w:color="auto" w:fill="E7E6E6" w:themeFill="background2"/>
            <w:tcMar>
              <w:top w:w="30" w:type="dxa"/>
              <w:left w:w="30" w:type="dxa"/>
              <w:bottom w:w="30" w:type="dxa"/>
              <w:right w:w="30" w:type="dxa"/>
            </w:tcMar>
            <w:vAlign w:val="center"/>
          </w:tcPr>
          <w:p w14:paraId="1253E57E" w14:textId="77777777" w:rsidR="00636790" w:rsidRPr="001E4D25" w:rsidRDefault="00636790"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4,01</w:t>
            </w:r>
          </w:p>
        </w:tc>
        <w:tc>
          <w:tcPr>
            <w:tcW w:w="1128" w:type="dxa"/>
            <w:vMerge/>
            <w:shd w:val="clear" w:color="auto" w:fill="E7E6E6" w:themeFill="background2"/>
            <w:tcMar>
              <w:top w:w="30" w:type="dxa"/>
              <w:left w:w="30" w:type="dxa"/>
              <w:bottom w:w="30" w:type="dxa"/>
              <w:right w:w="30" w:type="dxa"/>
            </w:tcMar>
            <w:vAlign w:val="center"/>
          </w:tcPr>
          <w:p w14:paraId="3797BEFB" w14:textId="77777777" w:rsidR="00636790" w:rsidRPr="001E4D25" w:rsidRDefault="00636790" w:rsidP="00C25611">
            <w:pPr>
              <w:autoSpaceDE w:val="0"/>
              <w:autoSpaceDN w:val="0"/>
              <w:adjustRightInd w:val="0"/>
              <w:spacing w:after="0" w:line="240" w:lineRule="auto"/>
              <w:jc w:val="center"/>
              <w:rPr>
                <w:rFonts w:ascii="Times New Roman" w:hAnsi="Times New Roman" w:cs="Times New Roman"/>
                <w:color w:val="000000"/>
                <w:sz w:val="18"/>
                <w:szCs w:val="18"/>
              </w:rPr>
            </w:pPr>
          </w:p>
        </w:tc>
      </w:tr>
    </w:tbl>
    <w:p w14:paraId="6A6E55BA" w14:textId="77777777" w:rsidR="00495641" w:rsidRDefault="00495641" w:rsidP="009606EA">
      <w:pPr>
        <w:spacing w:line="240" w:lineRule="auto"/>
        <w:rPr>
          <w:rFonts w:ascii="Times New Roman" w:hAnsi="Times New Roman" w:cs="Times New Roman"/>
          <w:b/>
          <w:sz w:val="24"/>
          <w:szCs w:val="24"/>
        </w:rPr>
      </w:pPr>
    </w:p>
    <w:p w14:paraId="25DBB72F" w14:textId="77777777" w:rsidR="00495641" w:rsidRDefault="00495641" w:rsidP="009606EA">
      <w:pPr>
        <w:spacing w:line="240" w:lineRule="auto"/>
        <w:rPr>
          <w:rFonts w:ascii="Times New Roman" w:hAnsi="Times New Roman" w:cs="Times New Roman"/>
          <w:b/>
          <w:sz w:val="24"/>
          <w:szCs w:val="24"/>
        </w:rPr>
      </w:pPr>
    </w:p>
    <w:p w14:paraId="790F4E27" w14:textId="77777777" w:rsidR="00495641" w:rsidRDefault="00495641" w:rsidP="009606EA">
      <w:pPr>
        <w:spacing w:line="240" w:lineRule="auto"/>
        <w:rPr>
          <w:rFonts w:ascii="Times New Roman" w:hAnsi="Times New Roman" w:cs="Times New Roman"/>
          <w:b/>
          <w:sz w:val="24"/>
          <w:szCs w:val="24"/>
        </w:rPr>
      </w:pPr>
    </w:p>
    <w:p w14:paraId="5B362454" w14:textId="77777777" w:rsidR="002A16DB" w:rsidRDefault="002A16DB" w:rsidP="009606EA">
      <w:pPr>
        <w:spacing w:line="240" w:lineRule="auto"/>
        <w:rPr>
          <w:rFonts w:ascii="Times New Roman" w:hAnsi="Times New Roman" w:cs="Times New Roman"/>
          <w:sz w:val="24"/>
          <w:szCs w:val="24"/>
        </w:rPr>
      </w:pPr>
      <w:r>
        <w:rPr>
          <w:rFonts w:ascii="Times New Roman" w:hAnsi="Times New Roman" w:cs="Times New Roman"/>
          <w:b/>
          <w:sz w:val="24"/>
          <w:szCs w:val="24"/>
        </w:rPr>
        <w:lastRenderedPageBreak/>
        <w:t>Tablo 4. 93</w:t>
      </w:r>
      <w:r w:rsidRPr="00C47181">
        <w:rPr>
          <w:rFonts w:ascii="Times New Roman" w:hAnsi="Times New Roman" w:cs="Times New Roman"/>
          <w:b/>
          <w:sz w:val="24"/>
          <w:szCs w:val="24"/>
        </w:rPr>
        <w:t xml:space="preserve">. </w:t>
      </w:r>
      <w:r w:rsidRPr="00C47181">
        <w:rPr>
          <w:rFonts w:ascii="Times New Roman" w:hAnsi="Times New Roman" w:cs="Times New Roman"/>
          <w:sz w:val="24"/>
          <w:szCs w:val="24"/>
        </w:rPr>
        <w:t>(Devamı)</w:t>
      </w:r>
    </w:p>
    <w:p w14:paraId="471C9597" w14:textId="77777777" w:rsidR="009606EA" w:rsidRPr="002A16DB" w:rsidRDefault="009606EA" w:rsidP="009606EA">
      <w:pPr>
        <w:spacing w:line="240" w:lineRule="auto"/>
        <w:rPr>
          <w:rFonts w:ascii="Times New Roman" w:hAnsi="Times New Roman" w:cs="Times New Roman"/>
        </w:rPr>
      </w:pPr>
    </w:p>
    <w:tbl>
      <w:tblPr>
        <w:tblW w:w="8499" w:type="dxa"/>
        <w:tblInd w:w="30" w:type="dxa"/>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3402"/>
        <w:gridCol w:w="1985"/>
        <w:gridCol w:w="992"/>
        <w:gridCol w:w="992"/>
        <w:gridCol w:w="1128"/>
      </w:tblGrid>
      <w:tr w:rsidR="009C6192" w:rsidRPr="001E4D25" w14:paraId="6D6A9402" w14:textId="77777777" w:rsidTr="009C6192">
        <w:trPr>
          <w:cantSplit/>
          <w:tblHeader/>
        </w:trPr>
        <w:tc>
          <w:tcPr>
            <w:tcW w:w="3402" w:type="dxa"/>
            <w:shd w:val="clear" w:color="auto" w:fill="D0CECE" w:themeFill="background2" w:themeFillShade="E6"/>
            <w:tcMar>
              <w:top w:w="30" w:type="dxa"/>
              <w:left w:w="30" w:type="dxa"/>
              <w:bottom w:w="30" w:type="dxa"/>
              <w:right w:w="30" w:type="dxa"/>
            </w:tcMar>
          </w:tcPr>
          <w:p w14:paraId="44BF3CA1" w14:textId="77777777" w:rsidR="009C6192" w:rsidRPr="009606EA" w:rsidRDefault="009C6192" w:rsidP="009606EA">
            <w:pPr>
              <w:spacing w:after="0" w:line="240" w:lineRule="auto"/>
              <w:rPr>
                <w:rFonts w:ascii="Times New Roman" w:hAnsi="Times New Roman" w:cs="Times New Roman"/>
              </w:rPr>
            </w:pPr>
          </w:p>
        </w:tc>
        <w:tc>
          <w:tcPr>
            <w:tcW w:w="1985" w:type="dxa"/>
            <w:shd w:val="clear" w:color="auto" w:fill="D0CECE" w:themeFill="background2" w:themeFillShade="E6"/>
            <w:tcMar>
              <w:top w:w="30" w:type="dxa"/>
              <w:left w:w="30" w:type="dxa"/>
              <w:bottom w:w="30" w:type="dxa"/>
              <w:right w:w="30" w:type="dxa"/>
            </w:tcMar>
            <w:vAlign w:val="bottom"/>
          </w:tcPr>
          <w:p w14:paraId="7785C6EC" w14:textId="1E6D5031" w:rsidR="009C6192" w:rsidRPr="009606EA" w:rsidRDefault="009C6192" w:rsidP="009606EA">
            <w:pPr>
              <w:autoSpaceDE w:val="0"/>
              <w:autoSpaceDN w:val="0"/>
              <w:adjustRightInd w:val="0"/>
              <w:spacing w:after="0" w:line="240" w:lineRule="auto"/>
              <w:rPr>
                <w:rFonts w:ascii="Times New Roman" w:hAnsi="Times New Roman" w:cs="Times New Roman"/>
                <w:color w:val="000000"/>
                <w:sz w:val="18"/>
                <w:szCs w:val="18"/>
              </w:rPr>
            </w:pPr>
            <w:r w:rsidRPr="00C25611">
              <w:rPr>
                <w:rFonts w:ascii="Times New Roman" w:hAnsi="Times New Roman" w:cs="Times New Roman"/>
                <w:b/>
                <w:color w:val="000000"/>
                <w:sz w:val="24"/>
                <w:szCs w:val="24"/>
              </w:rPr>
              <w:t>Ünvanınız</w:t>
            </w:r>
          </w:p>
        </w:tc>
        <w:tc>
          <w:tcPr>
            <w:tcW w:w="992" w:type="dxa"/>
            <w:shd w:val="clear" w:color="auto" w:fill="D0CECE" w:themeFill="background2" w:themeFillShade="E6"/>
            <w:tcMar>
              <w:top w:w="30" w:type="dxa"/>
              <w:left w:w="30" w:type="dxa"/>
              <w:bottom w:w="30" w:type="dxa"/>
              <w:right w:w="30" w:type="dxa"/>
            </w:tcMar>
            <w:vAlign w:val="bottom"/>
          </w:tcPr>
          <w:p w14:paraId="622D5527" w14:textId="62AA20F8" w:rsidR="009C6192" w:rsidRPr="001E4D25" w:rsidRDefault="009C6192" w:rsidP="009606EA">
            <w:pPr>
              <w:autoSpaceDE w:val="0"/>
              <w:autoSpaceDN w:val="0"/>
              <w:adjustRightInd w:val="0"/>
              <w:spacing w:after="0" w:line="240" w:lineRule="auto"/>
              <w:jc w:val="right"/>
              <w:rPr>
                <w:rFonts w:ascii="Times New Roman" w:hAnsi="Times New Roman" w:cs="Times New Roman"/>
                <w:color w:val="000000"/>
                <w:sz w:val="18"/>
                <w:szCs w:val="18"/>
              </w:rPr>
            </w:pPr>
            <w:r w:rsidRPr="00C25611">
              <w:rPr>
                <w:rFonts w:ascii="Times New Roman" w:hAnsi="Times New Roman" w:cs="Times New Roman"/>
                <w:b/>
                <w:color w:val="000000"/>
                <w:sz w:val="24"/>
                <w:szCs w:val="24"/>
              </w:rPr>
              <w:t>N</w:t>
            </w:r>
          </w:p>
        </w:tc>
        <w:tc>
          <w:tcPr>
            <w:tcW w:w="992" w:type="dxa"/>
            <w:shd w:val="clear" w:color="auto" w:fill="D0CECE" w:themeFill="background2" w:themeFillShade="E6"/>
            <w:tcMar>
              <w:top w:w="30" w:type="dxa"/>
              <w:left w:w="30" w:type="dxa"/>
              <w:bottom w:w="30" w:type="dxa"/>
              <w:right w:w="30" w:type="dxa"/>
            </w:tcMar>
            <w:vAlign w:val="bottom"/>
          </w:tcPr>
          <w:p w14:paraId="0028981B" w14:textId="33BFBAA3" w:rsidR="009C6192" w:rsidRPr="001E4D25" w:rsidRDefault="009C6192" w:rsidP="009606EA">
            <w:pPr>
              <w:autoSpaceDE w:val="0"/>
              <w:autoSpaceDN w:val="0"/>
              <w:adjustRightInd w:val="0"/>
              <w:spacing w:after="0" w:line="240" w:lineRule="auto"/>
              <w:jc w:val="right"/>
              <w:rPr>
                <w:rFonts w:ascii="Times New Roman" w:hAnsi="Times New Roman" w:cs="Times New Roman"/>
                <w:color w:val="000000"/>
                <w:sz w:val="18"/>
                <w:szCs w:val="18"/>
              </w:rPr>
            </w:pPr>
            <w:r w:rsidRPr="00C25611">
              <w:rPr>
                <w:rFonts w:ascii="Times New Roman" w:hAnsi="Times New Roman" w:cs="Times New Roman"/>
                <w:b/>
                <w:color w:val="000000"/>
                <w:sz w:val="24"/>
                <w:szCs w:val="24"/>
              </w:rPr>
              <w:t>Mean</w:t>
            </w:r>
          </w:p>
        </w:tc>
        <w:tc>
          <w:tcPr>
            <w:tcW w:w="1128" w:type="dxa"/>
            <w:shd w:val="clear" w:color="auto" w:fill="D0CECE" w:themeFill="background2" w:themeFillShade="E6"/>
            <w:tcMar>
              <w:top w:w="30" w:type="dxa"/>
              <w:left w:w="30" w:type="dxa"/>
              <w:bottom w:w="30" w:type="dxa"/>
              <w:right w:w="30" w:type="dxa"/>
            </w:tcMar>
            <w:vAlign w:val="bottom"/>
          </w:tcPr>
          <w:p w14:paraId="305FFC9B" w14:textId="5D67D24F" w:rsidR="009C6192" w:rsidRPr="001E4D25" w:rsidRDefault="009C6192" w:rsidP="009606EA">
            <w:pPr>
              <w:autoSpaceDE w:val="0"/>
              <w:autoSpaceDN w:val="0"/>
              <w:adjustRightInd w:val="0"/>
              <w:spacing w:after="0" w:line="240" w:lineRule="auto"/>
              <w:jc w:val="center"/>
              <w:rPr>
                <w:rFonts w:ascii="Times New Roman" w:hAnsi="Times New Roman" w:cs="Times New Roman"/>
                <w:color w:val="000000"/>
                <w:sz w:val="18"/>
                <w:szCs w:val="18"/>
              </w:rPr>
            </w:pPr>
            <w:r w:rsidRPr="00C25611">
              <w:rPr>
                <w:rFonts w:ascii="Times New Roman" w:hAnsi="Times New Roman" w:cs="Times New Roman"/>
                <w:b/>
                <w:color w:val="000000"/>
                <w:sz w:val="24"/>
                <w:szCs w:val="24"/>
              </w:rPr>
              <w:t>P</w:t>
            </w:r>
          </w:p>
        </w:tc>
      </w:tr>
      <w:tr w:rsidR="009C6192" w:rsidRPr="001E4D25" w14:paraId="2CB47A30" w14:textId="77777777" w:rsidTr="009606EA">
        <w:trPr>
          <w:cantSplit/>
          <w:tblHeader/>
        </w:trPr>
        <w:tc>
          <w:tcPr>
            <w:tcW w:w="3402" w:type="dxa"/>
            <w:vMerge w:val="restart"/>
            <w:shd w:val="clear" w:color="auto" w:fill="FFFFFF"/>
            <w:tcMar>
              <w:top w:w="30" w:type="dxa"/>
              <w:left w:w="30" w:type="dxa"/>
              <w:bottom w:w="30" w:type="dxa"/>
              <w:right w:w="30" w:type="dxa"/>
            </w:tcMar>
          </w:tcPr>
          <w:p w14:paraId="2EA38AFD" w14:textId="77777777" w:rsidR="009C6192" w:rsidRPr="009606EA" w:rsidRDefault="009C6192" w:rsidP="009606EA">
            <w:pPr>
              <w:spacing w:after="0" w:line="240" w:lineRule="auto"/>
              <w:rPr>
                <w:rFonts w:ascii="Times New Roman" w:hAnsi="Times New Roman" w:cs="Times New Roman"/>
              </w:rPr>
            </w:pPr>
            <w:r w:rsidRPr="009606EA">
              <w:rPr>
                <w:rFonts w:ascii="Times New Roman" w:hAnsi="Times New Roman" w:cs="Times New Roman"/>
              </w:rPr>
              <w:t>HAP’ta görev alan diğer pozisyondaki kişileri tanıyorum.</w:t>
            </w:r>
          </w:p>
          <w:p w14:paraId="5317CA2D" w14:textId="77777777" w:rsidR="009C6192" w:rsidRPr="009606EA" w:rsidRDefault="009C6192" w:rsidP="009606EA">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52B3F803" w14:textId="77777777" w:rsidR="009C6192" w:rsidRPr="009606EA" w:rsidRDefault="009C6192" w:rsidP="009606EA">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Doktor</w:t>
            </w:r>
          </w:p>
        </w:tc>
        <w:tc>
          <w:tcPr>
            <w:tcW w:w="992" w:type="dxa"/>
            <w:shd w:val="clear" w:color="auto" w:fill="FFFFFF"/>
            <w:tcMar>
              <w:top w:w="30" w:type="dxa"/>
              <w:left w:w="30" w:type="dxa"/>
              <w:bottom w:w="30" w:type="dxa"/>
              <w:right w:w="30" w:type="dxa"/>
            </w:tcMar>
            <w:vAlign w:val="center"/>
          </w:tcPr>
          <w:p w14:paraId="5D3E78DC" w14:textId="77777777" w:rsidR="009C6192" w:rsidRPr="001E4D25" w:rsidRDefault="009C6192" w:rsidP="009606EA">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39</w:t>
            </w:r>
          </w:p>
        </w:tc>
        <w:tc>
          <w:tcPr>
            <w:tcW w:w="992" w:type="dxa"/>
            <w:shd w:val="clear" w:color="auto" w:fill="FFFFFF"/>
            <w:tcMar>
              <w:top w:w="30" w:type="dxa"/>
              <w:left w:w="30" w:type="dxa"/>
              <w:bottom w:w="30" w:type="dxa"/>
              <w:right w:w="30" w:type="dxa"/>
            </w:tcMar>
            <w:vAlign w:val="center"/>
          </w:tcPr>
          <w:p w14:paraId="40AF6DBB" w14:textId="77777777" w:rsidR="009C6192" w:rsidRPr="001E4D25" w:rsidRDefault="009C6192" w:rsidP="009606EA">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4,51</w:t>
            </w:r>
          </w:p>
        </w:tc>
        <w:tc>
          <w:tcPr>
            <w:tcW w:w="1128" w:type="dxa"/>
            <w:vMerge w:val="restart"/>
            <w:shd w:val="clear" w:color="auto" w:fill="FFFFFF"/>
            <w:tcMar>
              <w:top w:w="30" w:type="dxa"/>
              <w:left w:w="30" w:type="dxa"/>
              <w:bottom w:w="30" w:type="dxa"/>
              <w:right w:w="30" w:type="dxa"/>
            </w:tcMar>
            <w:vAlign w:val="center"/>
          </w:tcPr>
          <w:p w14:paraId="251188A9" w14:textId="77777777" w:rsidR="009C6192" w:rsidRPr="001E4D25" w:rsidRDefault="009C6192" w:rsidP="009606EA">
            <w:pPr>
              <w:autoSpaceDE w:val="0"/>
              <w:autoSpaceDN w:val="0"/>
              <w:adjustRightInd w:val="0"/>
              <w:spacing w:after="0" w:line="240" w:lineRule="auto"/>
              <w:jc w:val="center"/>
              <w:rPr>
                <w:rFonts w:ascii="Times New Roman" w:hAnsi="Times New Roman" w:cs="Times New Roman"/>
                <w:color w:val="000000"/>
                <w:sz w:val="18"/>
                <w:szCs w:val="18"/>
              </w:rPr>
            </w:pPr>
            <w:r w:rsidRPr="001E4D25">
              <w:rPr>
                <w:rFonts w:ascii="Times New Roman" w:hAnsi="Times New Roman" w:cs="Times New Roman"/>
                <w:color w:val="000000"/>
                <w:sz w:val="18"/>
                <w:szCs w:val="18"/>
              </w:rPr>
              <w:t>0,009</w:t>
            </w:r>
          </w:p>
        </w:tc>
      </w:tr>
      <w:tr w:rsidR="009C6192" w:rsidRPr="001E4D25" w14:paraId="0AA52317" w14:textId="77777777" w:rsidTr="009606EA">
        <w:trPr>
          <w:cantSplit/>
          <w:tblHeader/>
        </w:trPr>
        <w:tc>
          <w:tcPr>
            <w:tcW w:w="3402" w:type="dxa"/>
            <w:vMerge/>
            <w:shd w:val="clear" w:color="auto" w:fill="FFFFFF"/>
            <w:tcMar>
              <w:top w:w="30" w:type="dxa"/>
              <w:left w:w="30" w:type="dxa"/>
              <w:bottom w:w="30" w:type="dxa"/>
              <w:right w:w="30" w:type="dxa"/>
            </w:tcMar>
          </w:tcPr>
          <w:p w14:paraId="22C03F28"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4443B274"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Yardımcı sağlık personeli</w:t>
            </w:r>
          </w:p>
        </w:tc>
        <w:tc>
          <w:tcPr>
            <w:tcW w:w="992" w:type="dxa"/>
            <w:shd w:val="clear" w:color="auto" w:fill="FFFFFF"/>
            <w:tcMar>
              <w:top w:w="30" w:type="dxa"/>
              <w:left w:w="30" w:type="dxa"/>
              <w:bottom w:w="30" w:type="dxa"/>
              <w:right w:w="30" w:type="dxa"/>
            </w:tcMar>
            <w:vAlign w:val="center"/>
          </w:tcPr>
          <w:p w14:paraId="7421EC9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76</w:t>
            </w:r>
          </w:p>
        </w:tc>
        <w:tc>
          <w:tcPr>
            <w:tcW w:w="992" w:type="dxa"/>
            <w:shd w:val="clear" w:color="auto" w:fill="FFFFFF"/>
            <w:tcMar>
              <w:top w:w="30" w:type="dxa"/>
              <w:left w:w="30" w:type="dxa"/>
              <w:bottom w:w="30" w:type="dxa"/>
              <w:right w:w="30" w:type="dxa"/>
            </w:tcMar>
            <w:vAlign w:val="center"/>
          </w:tcPr>
          <w:p w14:paraId="547D9479"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4,09</w:t>
            </w:r>
          </w:p>
        </w:tc>
        <w:tc>
          <w:tcPr>
            <w:tcW w:w="1128" w:type="dxa"/>
            <w:vMerge/>
            <w:shd w:val="clear" w:color="auto" w:fill="FFFFFF"/>
            <w:tcMar>
              <w:top w:w="30" w:type="dxa"/>
              <w:left w:w="30" w:type="dxa"/>
              <w:bottom w:w="30" w:type="dxa"/>
              <w:right w:w="30" w:type="dxa"/>
            </w:tcMar>
            <w:vAlign w:val="center"/>
          </w:tcPr>
          <w:p w14:paraId="70B5D479"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45547236" w14:textId="77777777" w:rsidTr="009606EA">
        <w:trPr>
          <w:cantSplit/>
          <w:tblHeader/>
        </w:trPr>
        <w:tc>
          <w:tcPr>
            <w:tcW w:w="3402" w:type="dxa"/>
            <w:vMerge/>
            <w:shd w:val="clear" w:color="auto" w:fill="FFFFFF"/>
            <w:tcMar>
              <w:top w:w="30" w:type="dxa"/>
              <w:left w:w="30" w:type="dxa"/>
              <w:bottom w:w="30" w:type="dxa"/>
              <w:right w:w="30" w:type="dxa"/>
            </w:tcMar>
          </w:tcPr>
          <w:p w14:paraId="7C3FEA04"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3B01924A"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Sivil savunma uzmanı</w:t>
            </w:r>
          </w:p>
        </w:tc>
        <w:tc>
          <w:tcPr>
            <w:tcW w:w="992" w:type="dxa"/>
            <w:shd w:val="clear" w:color="auto" w:fill="FFFFFF"/>
            <w:tcMar>
              <w:top w:w="30" w:type="dxa"/>
              <w:left w:w="30" w:type="dxa"/>
              <w:bottom w:w="30" w:type="dxa"/>
              <w:right w:w="30" w:type="dxa"/>
            </w:tcMar>
            <w:vAlign w:val="center"/>
          </w:tcPr>
          <w:p w14:paraId="4655FE05"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6</w:t>
            </w:r>
          </w:p>
        </w:tc>
        <w:tc>
          <w:tcPr>
            <w:tcW w:w="992" w:type="dxa"/>
            <w:shd w:val="clear" w:color="auto" w:fill="FFFFFF"/>
            <w:tcMar>
              <w:top w:w="30" w:type="dxa"/>
              <w:left w:w="30" w:type="dxa"/>
              <w:bottom w:w="30" w:type="dxa"/>
              <w:right w:w="30" w:type="dxa"/>
            </w:tcMar>
            <w:vAlign w:val="center"/>
          </w:tcPr>
          <w:p w14:paraId="6BFED730"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5,00</w:t>
            </w:r>
          </w:p>
        </w:tc>
        <w:tc>
          <w:tcPr>
            <w:tcW w:w="1128" w:type="dxa"/>
            <w:vMerge/>
            <w:shd w:val="clear" w:color="auto" w:fill="FFFFFF"/>
            <w:tcMar>
              <w:top w:w="30" w:type="dxa"/>
              <w:left w:w="30" w:type="dxa"/>
              <w:bottom w:w="30" w:type="dxa"/>
              <w:right w:w="30" w:type="dxa"/>
            </w:tcMar>
            <w:vAlign w:val="center"/>
          </w:tcPr>
          <w:p w14:paraId="2A923052"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39867E15" w14:textId="77777777" w:rsidTr="009606EA">
        <w:trPr>
          <w:cantSplit/>
          <w:tblHeader/>
        </w:trPr>
        <w:tc>
          <w:tcPr>
            <w:tcW w:w="3402" w:type="dxa"/>
            <w:vMerge/>
            <w:shd w:val="clear" w:color="auto" w:fill="FFFFFF"/>
            <w:tcMar>
              <w:top w:w="30" w:type="dxa"/>
              <w:left w:w="30" w:type="dxa"/>
              <w:bottom w:w="30" w:type="dxa"/>
              <w:right w:w="30" w:type="dxa"/>
            </w:tcMar>
          </w:tcPr>
          <w:p w14:paraId="53AE52D7"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61ACD80C"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İş güvenliği uzmanı</w:t>
            </w:r>
          </w:p>
        </w:tc>
        <w:tc>
          <w:tcPr>
            <w:tcW w:w="992" w:type="dxa"/>
            <w:shd w:val="clear" w:color="auto" w:fill="FFFFFF"/>
            <w:tcMar>
              <w:top w:w="30" w:type="dxa"/>
              <w:left w:w="30" w:type="dxa"/>
              <w:bottom w:w="30" w:type="dxa"/>
              <w:right w:w="30" w:type="dxa"/>
            </w:tcMar>
            <w:vAlign w:val="center"/>
          </w:tcPr>
          <w:p w14:paraId="3EE92B50"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25</w:t>
            </w:r>
          </w:p>
        </w:tc>
        <w:tc>
          <w:tcPr>
            <w:tcW w:w="992" w:type="dxa"/>
            <w:shd w:val="clear" w:color="auto" w:fill="FFFFFF"/>
            <w:tcMar>
              <w:top w:w="30" w:type="dxa"/>
              <w:left w:w="30" w:type="dxa"/>
              <w:bottom w:w="30" w:type="dxa"/>
              <w:right w:w="30" w:type="dxa"/>
            </w:tcMar>
            <w:vAlign w:val="center"/>
          </w:tcPr>
          <w:p w14:paraId="122F659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4,32</w:t>
            </w:r>
          </w:p>
        </w:tc>
        <w:tc>
          <w:tcPr>
            <w:tcW w:w="1128" w:type="dxa"/>
            <w:vMerge/>
            <w:shd w:val="clear" w:color="auto" w:fill="FFFFFF"/>
            <w:tcMar>
              <w:top w:w="30" w:type="dxa"/>
              <w:left w:w="30" w:type="dxa"/>
              <w:bottom w:w="30" w:type="dxa"/>
              <w:right w:w="30" w:type="dxa"/>
            </w:tcMar>
            <w:vAlign w:val="center"/>
          </w:tcPr>
          <w:p w14:paraId="3F584CC9"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23DE72FB" w14:textId="77777777" w:rsidTr="009606EA">
        <w:trPr>
          <w:cantSplit/>
          <w:tblHeader/>
        </w:trPr>
        <w:tc>
          <w:tcPr>
            <w:tcW w:w="3402" w:type="dxa"/>
            <w:vMerge/>
            <w:shd w:val="clear" w:color="auto" w:fill="FFFFFF"/>
            <w:tcMar>
              <w:top w:w="30" w:type="dxa"/>
              <w:left w:w="30" w:type="dxa"/>
              <w:bottom w:w="30" w:type="dxa"/>
              <w:right w:w="30" w:type="dxa"/>
            </w:tcMar>
          </w:tcPr>
          <w:p w14:paraId="779FB4E8"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44EC1AD9"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İdari kadro</w:t>
            </w:r>
          </w:p>
        </w:tc>
        <w:tc>
          <w:tcPr>
            <w:tcW w:w="992" w:type="dxa"/>
            <w:shd w:val="clear" w:color="auto" w:fill="FFFFFF"/>
            <w:tcMar>
              <w:top w:w="30" w:type="dxa"/>
              <w:left w:w="30" w:type="dxa"/>
              <w:bottom w:w="30" w:type="dxa"/>
              <w:right w:w="30" w:type="dxa"/>
            </w:tcMar>
            <w:vAlign w:val="center"/>
          </w:tcPr>
          <w:p w14:paraId="30CEC655"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48</w:t>
            </w:r>
          </w:p>
        </w:tc>
        <w:tc>
          <w:tcPr>
            <w:tcW w:w="992" w:type="dxa"/>
            <w:shd w:val="clear" w:color="auto" w:fill="FFFFFF"/>
            <w:tcMar>
              <w:top w:w="30" w:type="dxa"/>
              <w:left w:w="30" w:type="dxa"/>
              <w:bottom w:w="30" w:type="dxa"/>
              <w:right w:w="30" w:type="dxa"/>
            </w:tcMar>
            <w:vAlign w:val="center"/>
          </w:tcPr>
          <w:p w14:paraId="079B7A0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4,73</w:t>
            </w:r>
          </w:p>
        </w:tc>
        <w:tc>
          <w:tcPr>
            <w:tcW w:w="1128" w:type="dxa"/>
            <w:vMerge/>
            <w:shd w:val="clear" w:color="auto" w:fill="FFFFFF"/>
            <w:tcMar>
              <w:top w:w="30" w:type="dxa"/>
              <w:left w:w="30" w:type="dxa"/>
              <w:bottom w:w="30" w:type="dxa"/>
              <w:right w:w="30" w:type="dxa"/>
            </w:tcMar>
            <w:vAlign w:val="center"/>
          </w:tcPr>
          <w:p w14:paraId="72A44B02"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4FB4A4DE" w14:textId="77777777" w:rsidTr="009606EA">
        <w:trPr>
          <w:cantSplit/>
          <w:tblHeader/>
        </w:trPr>
        <w:tc>
          <w:tcPr>
            <w:tcW w:w="3402" w:type="dxa"/>
            <w:vMerge/>
            <w:shd w:val="clear" w:color="auto" w:fill="FFFFFF"/>
            <w:tcMar>
              <w:top w:w="30" w:type="dxa"/>
              <w:left w:w="30" w:type="dxa"/>
              <w:bottom w:w="30" w:type="dxa"/>
              <w:right w:w="30" w:type="dxa"/>
            </w:tcMar>
          </w:tcPr>
          <w:p w14:paraId="27EDC65A"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67DF22E4"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Diğer</w:t>
            </w:r>
          </w:p>
        </w:tc>
        <w:tc>
          <w:tcPr>
            <w:tcW w:w="992" w:type="dxa"/>
            <w:shd w:val="clear" w:color="auto" w:fill="FFFFFF"/>
            <w:tcMar>
              <w:top w:w="30" w:type="dxa"/>
              <w:left w:w="30" w:type="dxa"/>
              <w:bottom w:w="30" w:type="dxa"/>
              <w:right w:w="30" w:type="dxa"/>
            </w:tcMar>
            <w:vAlign w:val="center"/>
          </w:tcPr>
          <w:p w14:paraId="764A6781"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28</w:t>
            </w:r>
          </w:p>
        </w:tc>
        <w:tc>
          <w:tcPr>
            <w:tcW w:w="992" w:type="dxa"/>
            <w:shd w:val="clear" w:color="auto" w:fill="FFFFFF"/>
            <w:tcMar>
              <w:top w:w="30" w:type="dxa"/>
              <w:left w:w="30" w:type="dxa"/>
              <w:bottom w:w="30" w:type="dxa"/>
              <w:right w:w="30" w:type="dxa"/>
            </w:tcMar>
            <w:vAlign w:val="center"/>
          </w:tcPr>
          <w:p w14:paraId="1F71C889"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4,54</w:t>
            </w:r>
          </w:p>
        </w:tc>
        <w:tc>
          <w:tcPr>
            <w:tcW w:w="1128" w:type="dxa"/>
            <w:vMerge/>
            <w:shd w:val="clear" w:color="auto" w:fill="FFFFFF"/>
            <w:tcMar>
              <w:top w:w="30" w:type="dxa"/>
              <w:left w:w="30" w:type="dxa"/>
              <w:bottom w:w="30" w:type="dxa"/>
              <w:right w:w="30" w:type="dxa"/>
            </w:tcMar>
            <w:vAlign w:val="center"/>
          </w:tcPr>
          <w:p w14:paraId="6B26EF3B"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5559DC15" w14:textId="77777777" w:rsidTr="009606EA">
        <w:trPr>
          <w:cantSplit/>
          <w:tblHeader/>
        </w:trPr>
        <w:tc>
          <w:tcPr>
            <w:tcW w:w="3402" w:type="dxa"/>
            <w:vMerge/>
            <w:shd w:val="clear" w:color="auto" w:fill="FFFFFF"/>
            <w:tcMar>
              <w:top w:w="30" w:type="dxa"/>
              <w:left w:w="30" w:type="dxa"/>
              <w:bottom w:w="30" w:type="dxa"/>
              <w:right w:w="30" w:type="dxa"/>
            </w:tcMar>
          </w:tcPr>
          <w:p w14:paraId="6025AAFE"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201DC404"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Total</w:t>
            </w:r>
          </w:p>
        </w:tc>
        <w:tc>
          <w:tcPr>
            <w:tcW w:w="992" w:type="dxa"/>
            <w:shd w:val="clear" w:color="auto" w:fill="FFFFFF"/>
            <w:tcMar>
              <w:top w:w="30" w:type="dxa"/>
              <w:left w:w="30" w:type="dxa"/>
              <w:bottom w:w="30" w:type="dxa"/>
              <w:right w:w="30" w:type="dxa"/>
            </w:tcMar>
            <w:vAlign w:val="center"/>
          </w:tcPr>
          <w:p w14:paraId="30F59CF4"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222</w:t>
            </w:r>
          </w:p>
        </w:tc>
        <w:tc>
          <w:tcPr>
            <w:tcW w:w="992" w:type="dxa"/>
            <w:shd w:val="clear" w:color="auto" w:fill="FFFFFF"/>
            <w:tcMar>
              <w:top w:w="30" w:type="dxa"/>
              <w:left w:w="30" w:type="dxa"/>
              <w:bottom w:w="30" w:type="dxa"/>
              <w:right w:w="30" w:type="dxa"/>
            </w:tcMar>
            <w:vAlign w:val="center"/>
          </w:tcPr>
          <w:p w14:paraId="59930BC3"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4,41</w:t>
            </w:r>
          </w:p>
        </w:tc>
        <w:tc>
          <w:tcPr>
            <w:tcW w:w="1128" w:type="dxa"/>
            <w:vMerge/>
            <w:shd w:val="clear" w:color="auto" w:fill="FFFFFF"/>
            <w:tcMar>
              <w:top w:w="30" w:type="dxa"/>
              <w:left w:w="30" w:type="dxa"/>
              <w:bottom w:w="30" w:type="dxa"/>
              <w:right w:w="30" w:type="dxa"/>
            </w:tcMar>
            <w:vAlign w:val="center"/>
          </w:tcPr>
          <w:p w14:paraId="793730D9"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72764DCB" w14:textId="77777777" w:rsidTr="009606EA">
        <w:trPr>
          <w:cantSplit/>
          <w:tblHeader/>
        </w:trPr>
        <w:tc>
          <w:tcPr>
            <w:tcW w:w="3402" w:type="dxa"/>
            <w:vMerge w:val="restart"/>
            <w:shd w:val="clear" w:color="auto" w:fill="E7E6E6" w:themeFill="background2"/>
            <w:tcMar>
              <w:top w:w="30" w:type="dxa"/>
              <w:left w:w="30" w:type="dxa"/>
              <w:bottom w:w="30" w:type="dxa"/>
              <w:right w:w="30" w:type="dxa"/>
            </w:tcMar>
          </w:tcPr>
          <w:p w14:paraId="735CF727" w14:textId="77777777" w:rsidR="009C6192" w:rsidRPr="009606EA" w:rsidRDefault="009C6192" w:rsidP="00FD5D65">
            <w:pPr>
              <w:spacing w:after="0" w:line="240" w:lineRule="auto"/>
              <w:rPr>
                <w:rFonts w:ascii="Times New Roman" w:hAnsi="Times New Roman" w:cs="Times New Roman"/>
              </w:rPr>
            </w:pPr>
            <w:r w:rsidRPr="009606EA">
              <w:rPr>
                <w:rFonts w:ascii="Times New Roman" w:hAnsi="Times New Roman" w:cs="Times New Roman"/>
              </w:rPr>
              <w:t>HAP’taki pozisyonuma, mesleki yeterliliğimin uygun olduğunu düşünüyorum.</w:t>
            </w:r>
          </w:p>
          <w:p w14:paraId="50829817"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3D118D30"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Doktor</w:t>
            </w:r>
          </w:p>
        </w:tc>
        <w:tc>
          <w:tcPr>
            <w:tcW w:w="992" w:type="dxa"/>
            <w:shd w:val="clear" w:color="auto" w:fill="E7E6E6" w:themeFill="background2"/>
            <w:tcMar>
              <w:top w:w="30" w:type="dxa"/>
              <w:left w:w="30" w:type="dxa"/>
              <w:bottom w:w="30" w:type="dxa"/>
              <w:right w:w="30" w:type="dxa"/>
            </w:tcMar>
            <w:vAlign w:val="center"/>
          </w:tcPr>
          <w:p w14:paraId="65623451"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39</w:t>
            </w:r>
          </w:p>
        </w:tc>
        <w:tc>
          <w:tcPr>
            <w:tcW w:w="992" w:type="dxa"/>
            <w:shd w:val="clear" w:color="auto" w:fill="E7E6E6" w:themeFill="background2"/>
            <w:tcMar>
              <w:top w:w="30" w:type="dxa"/>
              <w:left w:w="30" w:type="dxa"/>
              <w:bottom w:w="30" w:type="dxa"/>
              <w:right w:w="30" w:type="dxa"/>
            </w:tcMar>
            <w:vAlign w:val="center"/>
          </w:tcPr>
          <w:p w14:paraId="037DE504"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4,49</w:t>
            </w:r>
          </w:p>
        </w:tc>
        <w:tc>
          <w:tcPr>
            <w:tcW w:w="1128" w:type="dxa"/>
            <w:vMerge w:val="restart"/>
            <w:shd w:val="clear" w:color="auto" w:fill="E7E6E6" w:themeFill="background2"/>
            <w:tcMar>
              <w:top w:w="30" w:type="dxa"/>
              <w:left w:w="30" w:type="dxa"/>
              <w:bottom w:w="30" w:type="dxa"/>
              <w:right w:w="30" w:type="dxa"/>
            </w:tcMar>
            <w:vAlign w:val="center"/>
          </w:tcPr>
          <w:p w14:paraId="0FC778E9"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r w:rsidRPr="001E4D25">
              <w:rPr>
                <w:rFonts w:ascii="Times New Roman" w:hAnsi="Times New Roman" w:cs="Times New Roman"/>
                <w:color w:val="000000"/>
                <w:sz w:val="18"/>
                <w:szCs w:val="18"/>
              </w:rPr>
              <w:t>0,006</w:t>
            </w:r>
          </w:p>
        </w:tc>
      </w:tr>
      <w:tr w:rsidR="009C6192" w:rsidRPr="001E4D25" w14:paraId="325160D2"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3F936C11"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15A5A3D1"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Yardımcı sağlık personeli</w:t>
            </w:r>
          </w:p>
        </w:tc>
        <w:tc>
          <w:tcPr>
            <w:tcW w:w="992" w:type="dxa"/>
            <w:shd w:val="clear" w:color="auto" w:fill="E7E6E6" w:themeFill="background2"/>
            <w:tcMar>
              <w:top w:w="30" w:type="dxa"/>
              <w:left w:w="30" w:type="dxa"/>
              <w:bottom w:w="30" w:type="dxa"/>
              <w:right w:w="30" w:type="dxa"/>
            </w:tcMar>
            <w:vAlign w:val="center"/>
          </w:tcPr>
          <w:p w14:paraId="0E8A4206"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76</w:t>
            </w:r>
          </w:p>
        </w:tc>
        <w:tc>
          <w:tcPr>
            <w:tcW w:w="992" w:type="dxa"/>
            <w:shd w:val="clear" w:color="auto" w:fill="E7E6E6" w:themeFill="background2"/>
            <w:tcMar>
              <w:top w:w="30" w:type="dxa"/>
              <w:left w:w="30" w:type="dxa"/>
              <w:bottom w:w="30" w:type="dxa"/>
              <w:right w:w="30" w:type="dxa"/>
            </w:tcMar>
            <w:vAlign w:val="center"/>
          </w:tcPr>
          <w:p w14:paraId="6913A363"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3,76</w:t>
            </w:r>
          </w:p>
        </w:tc>
        <w:tc>
          <w:tcPr>
            <w:tcW w:w="1128" w:type="dxa"/>
            <w:vMerge/>
            <w:shd w:val="clear" w:color="auto" w:fill="E7E6E6" w:themeFill="background2"/>
            <w:tcMar>
              <w:top w:w="30" w:type="dxa"/>
              <w:left w:w="30" w:type="dxa"/>
              <w:bottom w:w="30" w:type="dxa"/>
              <w:right w:w="30" w:type="dxa"/>
            </w:tcMar>
            <w:vAlign w:val="center"/>
          </w:tcPr>
          <w:p w14:paraId="31700A8C"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34D932D4"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76FC2876"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42A91E58"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Sivil savunma uzmanı</w:t>
            </w:r>
          </w:p>
        </w:tc>
        <w:tc>
          <w:tcPr>
            <w:tcW w:w="992" w:type="dxa"/>
            <w:shd w:val="clear" w:color="auto" w:fill="E7E6E6" w:themeFill="background2"/>
            <w:tcMar>
              <w:top w:w="30" w:type="dxa"/>
              <w:left w:w="30" w:type="dxa"/>
              <w:bottom w:w="30" w:type="dxa"/>
              <w:right w:w="30" w:type="dxa"/>
            </w:tcMar>
            <w:vAlign w:val="center"/>
          </w:tcPr>
          <w:p w14:paraId="6CFDE9F6"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6</w:t>
            </w:r>
          </w:p>
        </w:tc>
        <w:tc>
          <w:tcPr>
            <w:tcW w:w="992" w:type="dxa"/>
            <w:shd w:val="clear" w:color="auto" w:fill="E7E6E6" w:themeFill="background2"/>
            <w:tcMar>
              <w:top w:w="30" w:type="dxa"/>
              <w:left w:w="30" w:type="dxa"/>
              <w:bottom w:w="30" w:type="dxa"/>
              <w:right w:w="30" w:type="dxa"/>
            </w:tcMar>
            <w:vAlign w:val="center"/>
          </w:tcPr>
          <w:p w14:paraId="640573F5"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3,67</w:t>
            </w:r>
          </w:p>
        </w:tc>
        <w:tc>
          <w:tcPr>
            <w:tcW w:w="1128" w:type="dxa"/>
            <w:vMerge/>
            <w:shd w:val="clear" w:color="auto" w:fill="E7E6E6" w:themeFill="background2"/>
            <w:tcMar>
              <w:top w:w="30" w:type="dxa"/>
              <w:left w:w="30" w:type="dxa"/>
              <w:bottom w:w="30" w:type="dxa"/>
              <w:right w:w="30" w:type="dxa"/>
            </w:tcMar>
            <w:vAlign w:val="center"/>
          </w:tcPr>
          <w:p w14:paraId="403E65EE"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7FAC07AA"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0B7FC0EA"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3F1898F0"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İş güvenliği uzmanı</w:t>
            </w:r>
          </w:p>
        </w:tc>
        <w:tc>
          <w:tcPr>
            <w:tcW w:w="992" w:type="dxa"/>
            <w:shd w:val="clear" w:color="auto" w:fill="E7E6E6" w:themeFill="background2"/>
            <w:tcMar>
              <w:top w:w="30" w:type="dxa"/>
              <w:left w:w="30" w:type="dxa"/>
              <w:bottom w:w="30" w:type="dxa"/>
              <w:right w:w="30" w:type="dxa"/>
            </w:tcMar>
            <w:vAlign w:val="center"/>
          </w:tcPr>
          <w:p w14:paraId="2DB0176A"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25</w:t>
            </w:r>
          </w:p>
        </w:tc>
        <w:tc>
          <w:tcPr>
            <w:tcW w:w="992" w:type="dxa"/>
            <w:shd w:val="clear" w:color="auto" w:fill="E7E6E6" w:themeFill="background2"/>
            <w:tcMar>
              <w:top w:w="30" w:type="dxa"/>
              <w:left w:w="30" w:type="dxa"/>
              <w:bottom w:w="30" w:type="dxa"/>
              <w:right w:w="30" w:type="dxa"/>
            </w:tcMar>
            <w:vAlign w:val="center"/>
          </w:tcPr>
          <w:p w14:paraId="577F0A6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4,44</w:t>
            </w:r>
          </w:p>
        </w:tc>
        <w:tc>
          <w:tcPr>
            <w:tcW w:w="1128" w:type="dxa"/>
            <w:vMerge/>
            <w:shd w:val="clear" w:color="auto" w:fill="E7E6E6" w:themeFill="background2"/>
            <w:tcMar>
              <w:top w:w="30" w:type="dxa"/>
              <w:left w:w="30" w:type="dxa"/>
              <w:bottom w:w="30" w:type="dxa"/>
              <w:right w:w="30" w:type="dxa"/>
            </w:tcMar>
            <w:vAlign w:val="center"/>
          </w:tcPr>
          <w:p w14:paraId="3FBE3961"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257617BE"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05AF0544"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2669A299"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İdari kadro</w:t>
            </w:r>
          </w:p>
        </w:tc>
        <w:tc>
          <w:tcPr>
            <w:tcW w:w="992" w:type="dxa"/>
            <w:shd w:val="clear" w:color="auto" w:fill="E7E6E6" w:themeFill="background2"/>
            <w:tcMar>
              <w:top w:w="30" w:type="dxa"/>
              <w:left w:w="30" w:type="dxa"/>
              <w:bottom w:w="30" w:type="dxa"/>
              <w:right w:w="30" w:type="dxa"/>
            </w:tcMar>
            <w:vAlign w:val="center"/>
          </w:tcPr>
          <w:p w14:paraId="3D8F9775"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48</w:t>
            </w:r>
          </w:p>
        </w:tc>
        <w:tc>
          <w:tcPr>
            <w:tcW w:w="992" w:type="dxa"/>
            <w:shd w:val="clear" w:color="auto" w:fill="E7E6E6" w:themeFill="background2"/>
            <w:tcMar>
              <w:top w:w="30" w:type="dxa"/>
              <w:left w:w="30" w:type="dxa"/>
              <w:bottom w:w="30" w:type="dxa"/>
              <w:right w:w="30" w:type="dxa"/>
            </w:tcMar>
            <w:vAlign w:val="center"/>
          </w:tcPr>
          <w:p w14:paraId="48B22F1B"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4,44</w:t>
            </w:r>
          </w:p>
        </w:tc>
        <w:tc>
          <w:tcPr>
            <w:tcW w:w="1128" w:type="dxa"/>
            <w:vMerge/>
            <w:shd w:val="clear" w:color="auto" w:fill="E7E6E6" w:themeFill="background2"/>
            <w:tcMar>
              <w:top w:w="30" w:type="dxa"/>
              <w:left w:w="30" w:type="dxa"/>
              <w:bottom w:w="30" w:type="dxa"/>
              <w:right w:w="30" w:type="dxa"/>
            </w:tcMar>
            <w:vAlign w:val="center"/>
          </w:tcPr>
          <w:p w14:paraId="76C60336"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38F14E16"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3E79A7DE"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5C29D34D"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Diğer</w:t>
            </w:r>
          </w:p>
        </w:tc>
        <w:tc>
          <w:tcPr>
            <w:tcW w:w="992" w:type="dxa"/>
            <w:shd w:val="clear" w:color="auto" w:fill="E7E6E6" w:themeFill="background2"/>
            <w:tcMar>
              <w:top w:w="30" w:type="dxa"/>
              <w:left w:w="30" w:type="dxa"/>
              <w:bottom w:w="30" w:type="dxa"/>
              <w:right w:w="30" w:type="dxa"/>
            </w:tcMar>
            <w:vAlign w:val="center"/>
          </w:tcPr>
          <w:p w14:paraId="4B9C2124"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28</w:t>
            </w:r>
          </w:p>
        </w:tc>
        <w:tc>
          <w:tcPr>
            <w:tcW w:w="992" w:type="dxa"/>
            <w:shd w:val="clear" w:color="auto" w:fill="E7E6E6" w:themeFill="background2"/>
            <w:tcMar>
              <w:top w:w="30" w:type="dxa"/>
              <w:left w:w="30" w:type="dxa"/>
              <w:bottom w:w="30" w:type="dxa"/>
              <w:right w:w="30" w:type="dxa"/>
            </w:tcMar>
            <w:vAlign w:val="center"/>
          </w:tcPr>
          <w:p w14:paraId="3FB038B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4,32</w:t>
            </w:r>
          </w:p>
        </w:tc>
        <w:tc>
          <w:tcPr>
            <w:tcW w:w="1128" w:type="dxa"/>
            <w:vMerge/>
            <w:shd w:val="clear" w:color="auto" w:fill="E7E6E6" w:themeFill="background2"/>
            <w:tcMar>
              <w:top w:w="30" w:type="dxa"/>
              <w:left w:w="30" w:type="dxa"/>
              <w:bottom w:w="30" w:type="dxa"/>
              <w:right w:w="30" w:type="dxa"/>
            </w:tcMar>
            <w:vAlign w:val="center"/>
          </w:tcPr>
          <w:p w14:paraId="667BDD9A"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608CE1A6"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1C4D8679"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652C99AF"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Total</w:t>
            </w:r>
          </w:p>
        </w:tc>
        <w:tc>
          <w:tcPr>
            <w:tcW w:w="992" w:type="dxa"/>
            <w:shd w:val="clear" w:color="auto" w:fill="E7E6E6" w:themeFill="background2"/>
            <w:tcMar>
              <w:top w:w="30" w:type="dxa"/>
              <w:left w:w="30" w:type="dxa"/>
              <w:bottom w:w="30" w:type="dxa"/>
              <w:right w:w="30" w:type="dxa"/>
            </w:tcMar>
            <w:vAlign w:val="center"/>
          </w:tcPr>
          <w:p w14:paraId="7B10C495"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222</w:t>
            </w:r>
          </w:p>
        </w:tc>
        <w:tc>
          <w:tcPr>
            <w:tcW w:w="992" w:type="dxa"/>
            <w:shd w:val="clear" w:color="auto" w:fill="E7E6E6" w:themeFill="background2"/>
            <w:tcMar>
              <w:top w:w="30" w:type="dxa"/>
              <w:left w:w="30" w:type="dxa"/>
              <w:bottom w:w="30" w:type="dxa"/>
              <w:right w:w="30" w:type="dxa"/>
            </w:tcMar>
            <w:vAlign w:val="center"/>
          </w:tcPr>
          <w:p w14:paraId="4D528B8D"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4,18</w:t>
            </w:r>
          </w:p>
        </w:tc>
        <w:tc>
          <w:tcPr>
            <w:tcW w:w="1128" w:type="dxa"/>
            <w:vMerge/>
            <w:shd w:val="clear" w:color="auto" w:fill="E7E6E6" w:themeFill="background2"/>
            <w:tcMar>
              <w:top w:w="30" w:type="dxa"/>
              <w:left w:w="30" w:type="dxa"/>
              <w:bottom w:w="30" w:type="dxa"/>
              <w:right w:w="30" w:type="dxa"/>
            </w:tcMar>
            <w:vAlign w:val="center"/>
          </w:tcPr>
          <w:p w14:paraId="72C09123"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25930287" w14:textId="77777777" w:rsidTr="009606EA">
        <w:trPr>
          <w:cantSplit/>
          <w:tblHeader/>
        </w:trPr>
        <w:tc>
          <w:tcPr>
            <w:tcW w:w="3402" w:type="dxa"/>
            <w:vMerge w:val="restart"/>
            <w:shd w:val="clear" w:color="auto" w:fill="FFFFFF"/>
            <w:tcMar>
              <w:top w:w="30" w:type="dxa"/>
              <w:left w:w="30" w:type="dxa"/>
              <w:bottom w:w="30" w:type="dxa"/>
              <w:right w:w="30" w:type="dxa"/>
            </w:tcMar>
          </w:tcPr>
          <w:p w14:paraId="17B999EA" w14:textId="77777777" w:rsidR="009C6192" w:rsidRPr="009606EA" w:rsidRDefault="009C6192" w:rsidP="00FD5D65">
            <w:pPr>
              <w:spacing w:after="0" w:line="240" w:lineRule="auto"/>
              <w:rPr>
                <w:rFonts w:ascii="Times New Roman" w:hAnsi="Times New Roman" w:cs="Times New Roman"/>
              </w:rPr>
            </w:pPr>
            <w:r w:rsidRPr="009606EA">
              <w:rPr>
                <w:rFonts w:ascii="Times New Roman" w:hAnsi="Times New Roman" w:cs="Times New Roman"/>
              </w:rPr>
              <w:t>Tahliye planı hastaneme uygun değildir.</w:t>
            </w:r>
          </w:p>
          <w:p w14:paraId="46525C1B"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60A45731"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Doktor</w:t>
            </w:r>
          </w:p>
        </w:tc>
        <w:tc>
          <w:tcPr>
            <w:tcW w:w="992" w:type="dxa"/>
            <w:shd w:val="clear" w:color="auto" w:fill="FFFFFF"/>
            <w:tcMar>
              <w:top w:w="30" w:type="dxa"/>
              <w:left w:w="30" w:type="dxa"/>
              <w:bottom w:w="30" w:type="dxa"/>
              <w:right w:w="30" w:type="dxa"/>
            </w:tcMar>
            <w:vAlign w:val="center"/>
          </w:tcPr>
          <w:p w14:paraId="1BB1D569"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39</w:t>
            </w:r>
          </w:p>
        </w:tc>
        <w:tc>
          <w:tcPr>
            <w:tcW w:w="992" w:type="dxa"/>
            <w:shd w:val="clear" w:color="auto" w:fill="FFFFFF"/>
            <w:tcMar>
              <w:top w:w="30" w:type="dxa"/>
              <w:left w:w="30" w:type="dxa"/>
              <w:bottom w:w="30" w:type="dxa"/>
              <w:right w:w="30" w:type="dxa"/>
            </w:tcMar>
            <w:vAlign w:val="center"/>
          </w:tcPr>
          <w:p w14:paraId="1054D21F"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2,87</w:t>
            </w:r>
          </w:p>
        </w:tc>
        <w:tc>
          <w:tcPr>
            <w:tcW w:w="1128" w:type="dxa"/>
            <w:vMerge w:val="restart"/>
            <w:shd w:val="clear" w:color="auto" w:fill="FFFFFF"/>
            <w:tcMar>
              <w:top w:w="30" w:type="dxa"/>
              <w:left w:w="30" w:type="dxa"/>
              <w:bottom w:w="30" w:type="dxa"/>
              <w:right w:w="30" w:type="dxa"/>
            </w:tcMar>
            <w:vAlign w:val="center"/>
          </w:tcPr>
          <w:p w14:paraId="210DB2D9"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r w:rsidRPr="001E4D25">
              <w:rPr>
                <w:rFonts w:ascii="Times New Roman" w:hAnsi="Times New Roman" w:cs="Times New Roman"/>
                <w:color w:val="000000"/>
                <w:sz w:val="18"/>
                <w:szCs w:val="18"/>
              </w:rPr>
              <w:t>0,014</w:t>
            </w:r>
          </w:p>
        </w:tc>
      </w:tr>
      <w:tr w:rsidR="009C6192" w:rsidRPr="001E4D25" w14:paraId="72F11460" w14:textId="77777777" w:rsidTr="009606EA">
        <w:trPr>
          <w:cantSplit/>
          <w:tblHeader/>
        </w:trPr>
        <w:tc>
          <w:tcPr>
            <w:tcW w:w="3402" w:type="dxa"/>
            <w:vMerge/>
            <w:shd w:val="clear" w:color="auto" w:fill="FFFFFF"/>
            <w:tcMar>
              <w:top w:w="30" w:type="dxa"/>
              <w:left w:w="30" w:type="dxa"/>
              <w:bottom w:w="30" w:type="dxa"/>
              <w:right w:w="30" w:type="dxa"/>
            </w:tcMar>
          </w:tcPr>
          <w:p w14:paraId="13D4CAC4"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65736CE2"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Yardımcı sağlık personeli</w:t>
            </w:r>
          </w:p>
        </w:tc>
        <w:tc>
          <w:tcPr>
            <w:tcW w:w="992" w:type="dxa"/>
            <w:shd w:val="clear" w:color="auto" w:fill="FFFFFF"/>
            <w:tcMar>
              <w:top w:w="30" w:type="dxa"/>
              <w:left w:w="30" w:type="dxa"/>
              <w:bottom w:w="30" w:type="dxa"/>
              <w:right w:w="30" w:type="dxa"/>
            </w:tcMar>
            <w:vAlign w:val="center"/>
          </w:tcPr>
          <w:p w14:paraId="18251656"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76</w:t>
            </w:r>
          </w:p>
        </w:tc>
        <w:tc>
          <w:tcPr>
            <w:tcW w:w="992" w:type="dxa"/>
            <w:shd w:val="clear" w:color="auto" w:fill="FFFFFF"/>
            <w:tcMar>
              <w:top w:w="30" w:type="dxa"/>
              <w:left w:w="30" w:type="dxa"/>
              <w:bottom w:w="30" w:type="dxa"/>
              <w:right w:w="30" w:type="dxa"/>
            </w:tcMar>
            <w:vAlign w:val="center"/>
          </w:tcPr>
          <w:p w14:paraId="61D69ADC"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2,88</w:t>
            </w:r>
          </w:p>
        </w:tc>
        <w:tc>
          <w:tcPr>
            <w:tcW w:w="1128" w:type="dxa"/>
            <w:vMerge/>
            <w:shd w:val="clear" w:color="auto" w:fill="FFFFFF"/>
            <w:tcMar>
              <w:top w:w="30" w:type="dxa"/>
              <w:left w:w="30" w:type="dxa"/>
              <w:bottom w:w="30" w:type="dxa"/>
              <w:right w:w="30" w:type="dxa"/>
            </w:tcMar>
            <w:vAlign w:val="center"/>
          </w:tcPr>
          <w:p w14:paraId="00FFDDEA"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49F4B664" w14:textId="77777777" w:rsidTr="009606EA">
        <w:trPr>
          <w:cantSplit/>
          <w:tblHeader/>
        </w:trPr>
        <w:tc>
          <w:tcPr>
            <w:tcW w:w="3402" w:type="dxa"/>
            <w:vMerge/>
            <w:shd w:val="clear" w:color="auto" w:fill="FFFFFF"/>
            <w:tcMar>
              <w:top w:w="30" w:type="dxa"/>
              <w:left w:w="30" w:type="dxa"/>
              <w:bottom w:w="30" w:type="dxa"/>
              <w:right w:w="30" w:type="dxa"/>
            </w:tcMar>
          </w:tcPr>
          <w:p w14:paraId="25A793D3"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28DEC8B7"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Sivil savunma uzmanı</w:t>
            </w:r>
          </w:p>
        </w:tc>
        <w:tc>
          <w:tcPr>
            <w:tcW w:w="992" w:type="dxa"/>
            <w:shd w:val="clear" w:color="auto" w:fill="FFFFFF"/>
            <w:tcMar>
              <w:top w:w="30" w:type="dxa"/>
              <w:left w:w="30" w:type="dxa"/>
              <w:bottom w:w="30" w:type="dxa"/>
              <w:right w:w="30" w:type="dxa"/>
            </w:tcMar>
            <w:vAlign w:val="center"/>
          </w:tcPr>
          <w:p w14:paraId="05C6DDC4"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6</w:t>
            </w:r>
          </w:p>
        </w:tc>
        <w:tc>
          <w:tcPr>
            <w:tcW w:w="992" w:type="dxa"/>
            <w:shd w:val="clear" w:color="auto" w:fill="FFFFFF"/>
            <w:tcMar>
              <w:top w:w="30" w:type="dxa"/>
              <w:left w:w="30" w:type="dxa"/>
              <w:bottom w:w="30" w:type="dxa"/>
              <w:right w:w="30" w:type="dxa"/>
            </w:tcMar>
            <w:vAlign w:val="center"/>
          </w:tcPr>
          <w:p w14:paraId="39364E0B"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2,50</w:t>
            </w:r>
          </w:p>
        </w:tc>
        <w:tc>
          <w:tcPr>
            <w:tcW w:w="1128" w:type="dxa"/>
            <w:vMerge/>
            <w:shd w:val="clear" w:color="auto" w:fill="FFFFFF"/>
            <w:tcMar>
              <w:top w:w="30" w:type="dxa"/>
              <w:left w:w="30" w:type="dxa"/>
              <w:bottom w:w="30" w:type="dxa"/>
              <w:right w:w="30" w:type="dxa"/>
            </w:tcMar>
            <w:vAlign w:val="center"/>
          </w:tcPr>
          <w:p w14:paraId="735CCB6B"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2E6E208F" w14:textId="77777777" w:rsidTr="009606EA">
        <w:trPr>
          <w:cantSplit/>
          <w:tblHeader/>
        </w:trPr>
        <w:tc>
          <w:tcPr>
            <w:tcW w:w="3402" w:type="dxa"/>
            <w:vMerge/>
            <w:shd w:val="clear" w:color="auto" w:fill="FFFFFF"/>
            <w:tcMar>
              <w:top w:w="30" w:type="dxa"/>
              <w:left w:w="30" w:type="dxa"/>
              <w:bottom w:w="30" w:type="dxa"/>
              <w:right w:w="30" w:type="dxa"/>
            </w:tcMar>
          </w:tcPr>
          <w:p w14:paraId="4C05F12B"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1B01EC78"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İş güvenliği uzmanı</w:t>
            </w:r>
          </w:p>
        </w:tc>
        <w:tc>
          <w:tcPr>
            <w:tcW w:w="992" w:type="dxa"/>
            <w:shd w:val="clear" w:color="auto" w:fill="FFFFFF"/>
            <w:tcMar>
              <w:top w:w="30" w:type="dxa"/>
              <w:left w:w="30" w:type="dxa"/>
              <w:bottom w:w="30" w:type="dxa"/>
              <w:right w:w="30" w:type="dxa"/>
            </w:tcMar>
            <w:vAlign w:val="center"/>
          </w:tcPr>
          <w:p w14:paraId="33D97603"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25</w:t>
            </w:r>
          </w:p>
        </w:tc>
        <w:tc>
          <w:tcPr>
            <w:tcW w:w="992" w:type="dxa"/>
            <w:shd w:val="clear" w:color="auto" w:fill="FFFFFF"/>
            <w:tcMar>
              <w:top w:w="30" w:type="dxa"/>
              <w:left w:w="30" w:type="dxa"/>
              <w:bottom w:w="30" w:type="dxa"/>
              <w:right w:w="30" w:type="dxa"/>
            </w:tcMar>
            <w:vAlign w:val="center"/>
          </w:tcPr>
          <w:p w14:paraId="38911055"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2,04</w:t>
            </w:r>
          </w:p>
        </w:tc>
        <w:tc>
          <w:tcPr>
            <w:tcW w:w="1128" w:type="dxa"/>
            <w:vMerge/>
            <w:shd w:val="clear" w:color="auto" w:fill="FFFFFF"/>
            <w:tcMar>
              <w:top w:w="30" w:type="dxa"/>
              <w:left w:w="30" w:type="dxa"/>
              <w:bottom w:w="30" w:type="dxa"/>
              <w:right w:w="30" w:type="dxa"/>
            </w:tcMar>
            <w:vAlign w:val="center"/>
          </w:tcPr>
          <w:p w14:paraId="302C4C0B"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737AE9F2" w14:textId="77777777" w:rsidTr="009606EA">
        <w:trPr>
          <w:cantSplit/>
          <w:tblHeader/>
        </w:trPr>
        <w:tc>
          <w:tcPr>
            <w:tcW w:w="3402" w:type="dxa"/>
            <w:vMerge/>
            <w:shd w:val="clear" w:color="auto" w:fill="FFFFFF"/>
            <w:tcMar>
              <w:top w:w="30" w:type="dxa"/>
              <w:left w:w="30" w:type="dxa"/>
              <w:bottom w:w="30" w:type="dxa"/>
              <w:right w:w="30" w:type="dxa"/>
            </w:tcMar>
          </w:tcPr>
          <w:p w14:paraId="51E3CA44"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2AD37503"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İdari kadro</w:t>
            </w:r>
          </w:p>
        </w:tc>
        <w:tc>
          <w:tcPr>
            <w:tcW w:w="992" w:type="dxa"/>
            <w:shd w:val="clear" w:color="auto" w:fill="FFFFFF"/>
            <w:tcMar>
              <w:top w:w="30" w:type="dxa"/>
              <w:left w:w="30" w:type="dxa"/>
              <w:bottom w:w="30" w:type="dxa"/>
              <w:right w:w="30" w:type="dxa"/>
            </w:tcMar>
            <w:vAlign w:val="center"/>
          </w:tcPr>
          <w:p w14:paraId="0D3CB38F"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48</w:t>
            </w:r>
          </w:p>
        </w:tc>
        <w:tc>
          <w:tcPr>
            <w:tcW w:w="992" w:type="dxa"/>
            <w:shd w:val="clear" w:color="auto" w:fill="FFFFFF"/>
            <w:tcMar>
              <w:top w:w="30" w:type="dxa"/>
              <w:left w:w="30" w:type="dxa"/>
              <w:bottom w:w="30" w:type="dxa"/>
              <w:right w:w="30" w:type="dxa"/>
            </w:tcMar>
            <w:vAlign w:val="center"/>
          </w:tcPr>
          <w:p w14:paraId="6CC122A7"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2,06</w:t>
            </w:r>
          </w:p>
        </w:tc>
        <w:tc>
          <w:tcPr>
            <w:tcW w:w="1128" w:type="dxa"/>
            <w:vMerge/>
            <w:shd w:val="clear" w:color="auto" w:fill="FFFFFF"/>
            <w:tcMar>
              <w:top w:w="30" w:type="dxa"/>
              <w:left w:w="30" w:type="dxa"/>
              <w:bottom w:w="30" w:type="dxa"/>
              <w:right w:w="30" w:type="dxa"/>
            </w:tcMar>
            <w:vAlign w:val="center"/>
          </w:tcPr>
          <w:p w14:paraId="485B593A"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35A9CAB3" w14:textId="77777777" w:rsidTr="009606EA">
        <w:trPr>
          <w:cantSplit/>
          <w:tblHeader/>
        </w:trPr>
        <w:tc>
          <w:tcPr>
            <w:tcW w:w="3402" w:type="dxa"/>
            <w:vMerge/>
            <w:shd w:val="clear" w:color="auto" w:fill="FFFFFF"/>
            <w:tcMar>
              <w:top w:w="30" w:type="dxa"/>
              <w:left w:w="30" w:type="dxa"/>
              <w:bottom w:w="30" w:type="dxa"/>
              <w:right w:w="30" w:type="dxa"/>
            </w:tcMar>
          </w:tcPr>
          <w:p w14:paraId="4D6DEDFC"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0D4FCD2B"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Diğer</w:t>
            </w:r>
          </w:p>
        </w:tc>
        <w:tc>
          <w:tcPr>
            <w:tcW w:w="992" w:type="dxa"/>
            <w:shd w:val="clear" w:color="auto" w:fill="FFFFFF"/>
            <w:tcMar>
              <w:top w:w="30" w:type="dxa"/>
              <w:left w:w="30" w:type="dxa"/>
              <w:bottom w:w="30" w:type="dxa"/>
              <w:right w:w="30" w:type="dxa"/>
            </w:tcMar>
            <w:vAlign w:val="center"/>
          </w:tcPr>
          <w:p w14:paraId="497E9E5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28</w:t>
            </w:r>
          </w:p>
        </w:tc>
        <w:tc>
          <w:tcPr>
            <w:tcW w:w="992" w:type="dxa"/>
            <w:shd w:val="clear" w:color="auto" w:fill="FFFFFF"/>
            <w:tcMar>
              <w:top w:w="30" w:type="dxa"/>
              <w:left w:w="30" w:type="dxa"/>
              <w:bottom w:w="30" w:type="dxa"/>
              <w:right w:w="30" w:type="dxa"/>
            </w:tcMar>
            <w:vAlign w:val="center"/>
          </w:tcPr>
          <w:p w14:paraId="198C965E"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2,18</w:t>
            </w:r>
          </w:p>
        </w:tc>
        <w:tc>
          <w:tcPr>
            <w:tcW w:w="1128" w:type="dxa"/>
            <w:vMerge/>
            <w:shd w:val="clear" w:color="auto" w:fill="FFFFFF"/>
            <w:tcMar>
              <w:top w:w="30" w:type="dxa"/>
              <w:left w:w="30" w:type="dxa"/>
              <w:bottom w:w="30" w:type="dxa"/>
              <w:right w:w="30" w:type="dxa"/>
            </w:tcMar>
            <w:vAlign w:val="center"/>
          </w:tcPr>
          <w:p w14:paraId="4171612D"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1936C450" w14:textId="77777777" w:rsidTr="009606EA">
        <w:trPr>
          <w:cantSplit/>
          <w:tblHeader/>
        </w:trPr>
        <w:tc>
          <w:tcPr>
            <w:tcW w:w="3402" w:type="dxa"/>
            <w:vMerge/>
            <w:shd w:val="clear" w:color="auto" w:fill="FFFFFF"/>
            <w:tcMar>
              <w:top w:w="30" w:type="dxa"/>
              <w:left w:w="30" w:type="dxa"/>
              <w:bottom w:w="30" w:type="dxa"/>
              <w:right w:w="30" w:type="dxa"/>
            </w:tcMar>
          </w:tcPr>
          <w:p w14:paraId="4DD1F637"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0ADF76DF"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Total</w:t>
            </w:r>
          </w:p>
        </w:tc>
        <w:tc>
          <w:tcPr>
            <w:tcW w:w="992" w:type="dxa"/>
            <w:shd w:val="clear" w:color="auto" w:fill="FFFFFF"/>
            <w:tcMar>
              <w:top w:w="30" w:type="dxa"/>
              <w:left w:w="30" w:type="dxa"/>
              <w:bottom w:w="30" w:type="dxa"/>
              <w:right w:w="30" w:type="dxa"/>
            </w:tcMar>
            <w:vAlign w:val="center"/>
          </w:tcPr>
          <w:p w14:paraId="39E00927"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222</w:t>
            </w:r>
          </w:p>
        </w:tc>
        <w:tc>
          <w:tcPr>
            <w:tcW w:w="992" w:type="dxa"/>
            <w:shd w:val="clear" w:color="auto" w:fill="FFFFFF"/>
            <w:tcMar>
              <w:top w:w="30" w:type="dxa"/>
              <w:left w:w="30" w:type="dxa"/>
              <w:bottom w:w="30" w:type="dxa"/>
              <w:right w:w="30" w:type="dxa"/>
            </w:tcMar>
            <w:vAlign w:val="center"/>
          </w:tcPr>
          <w:p w14:paraId="62CBE339"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2,51</w:t>
            </w:r>
          </w:p>
        </w:tc>
        <w:tc>
          <w:tcPr>
            <w:tcW w:w="1128" w:type="dxa"/>
            <w:vMerge/>
            <w:shd w:val="clear" w:color="auto" w:fill="FFFFFF"/>
            <w:tcMar>
              <w:top w:w="30" w:type="dxa"/>
              <w:left w:w="30" w:type="dxa"/>
              <w:bottom w:w="30" w:type="dxa"/>
              <w:right w:w="30" w:type="dxa"/>
            </w:tcMar>
            <w:vAlign w:val="center"/>
          </w:tcPr>
          <w:p w14:paraId="42D8FB8A"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5C4A4325" w14:textId="77777777" w:rsidTr="009606EA">
        <w:trPr>
          <w:cantSplit/>
          <w:tblHeader/>
        </w:trPr>
        <w:tc>
          <w:tcPr>
            <w:tcW w:w="3402" w:type="dxa"/>
            <w:vMerge w:val="restart"/>
            <w:shd w:val="clear" w:color="auto" w:fill="E7E6E6" w:themeFill="background2"/>
            <w:tcMar>
              <w:top w:w="30" w:type="dxa"/>
              <w:left w:w="30" w:type="dxa"/>
              <w:bottom w:w="30" w:type="dxa"/>
              <w:right w:w="30" w:type="dxa"/>
            </w:tcMar>
          </w:tcPr>
          <w:p w14:paraId="6515E91B" w14:textId="77777777" w:rsidR="009C6192" w:rsidRPr="009606EA" w:rsidRDefault="009C6192" w:rsidP="00FD5D65">
            <w:pPr>
              <w:spacing w:after="0" w:line="240" w:lineRule="auto"/>
              <w:rPr>
                <w:rFonts w:ascii="Times New Roman" w:hAnsi="Times New Roman" w:cs="Times New Roman"/>
              </w:rPr>
            </w:pPr>
            <w:r w:rsidRPr="009606EA">
              <w:rPr>
                <w:rFonts w:ascii="Times New Roman" w:hAnsi="Times New Roman" w:cs="Times New Roman"/>
              </w:rPr>
              <w:t>Hastanemde çocuklar için kreş bulunmalıdır.</w:t>
            </w:r>
          </w:p>
          <w:p w14:paraId="149CABEB" w14:textId="77777777" w:rsidR="009C6192" w:rsidRPr="009606EA" w:rsidRDefault="009C6192" w:rsidP="00C25611">
            <w:pPr>
              <w:autoSpaceDE w:val="0"/>
              <w:autoSpaceDN w:val="0"/>
              <w:adjustRightInd w:val="0"/>
              <w:spacing w:after="0" w:line="240" w:lineRule="auto"/>
              <w:ind w:firstLine="708"/>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597C1A8E"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Doktor</w:t>
            </w:r>
          </w:p>
        </w:tc>
        <w:tc>
          <w:tcPr>
            <w:tcW w:w="992" w:type="dxa"/>
            <w:shd w:val="clear" w:color="auto" w:fill="E7E6E6" w:themeFill="background2"/>
            <w:tcMar>
              <w:top w:w="30" w:type="dxa"/>
              <w:left w:w="30" w:type="dxa"/>
              <w:bottom w:w="30" w:type="dxa"/>
              <w:right w:w="30" w:type="dxa"/>
            </w:tcMar>
            <w:vAlign w:val="center"/>
          </w:tcPr>
          <w:p w14:paraId="09139EAB"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39</w:t>
            </w:r>
          </w:p>
        </w:tc>
        <w:tc>
          <w:tcPr>
            <w:tcW w:w="992" w:type="dxa"/>
            <w:shd w:val="clear" w:color="auto" w:fill="E7E6E6" w:themeFill="background2"/>
            <w:tcMar>
              <w:top w:w="30" w:type="dxa"/>
              <w:left w:w="30" w:type="dxa"/>
              <w:bottom w:w="30" w:type="dxa"/>
              <w:right w:w="30" w:type="dxa"/>
            </w:tcMar>
            <w:vAlign w:val="center"/>
          </w:tcPr>
          <w:p w14:paraId="50BABADF"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3,67</w:t>
            </w:r>
          </w:p>
        </w:tc>
        <w:tc>
          <w:tcPr>
            <w:tcW w:w="1128" w:type="dxa"/>
            <w:vMerge w:val="restart"/>
            <w:shd w:val="clear" w:color="auto" w:fill="E7E6E6" w:themeFill="background2"/>
            <w:tcMar>
              <w:top w:w="30" w:type="dxa"/>
              <w:left w:w="30" w:type="dxa"/>
              <w:bottom w:w="30" w:type="dxa"/>
              <w:right w:w="30" w:type="dxa"/>
            </w:tcMar>
            <w:vAlign w:val="center"/>
          </w:tcPr>
          <w:p w14:paraId="269FD20F"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r w:rsidRPr="001E4D25">
              <w:rPr>
                <w:rFonts w:ascii="Times New Roman" w:hAnsi="Times New Roman" w:cs="Times New Roman"/>
                <w:color w:val="000000"/>
                <w:sz w:val="18"/>
                <w:szCs w:val="18"/>
              </w:rPr>
              <w:t>0,040</w:t>
            </w:r>
          </w:p>
        </w:tc>
      </w:tr>
      <w:tr w:rsidR="009C6192" w:rsidRPr="001E4D25" w14:paraId="59B54219"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27FEB70A"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71C0B0E1"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Yardımcı sağlık personeli</w:t>
            </w:r>
          </w:p>
        </w:tc>
        <w:tc>
          <w:tcPr>
            <w:tcW w:w="992" w:type="dxa"/>
            <w:shd w:val="clear" w:color="auto" w:fill="E7E6E6" w:themeFill="background2"/>
            <w:tcMar>
              <w:top w:w="30" w:type="dxa"/>
              <w:left w:w="30" w:type="dxa"/>
              <w:bottom w:w="30" w:type="dxa"/>
              <w:right w:w="30" w:type="dxa"/>
            </w:tcMar>
            <w:vAlign w:val="center"/>
          </w:tcPr>
          <w:p w14:paraId="084E9510"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76</w:t>
            </w:r>
          </w:p>
        </w:tc>
        <w:tc>
          <w:tcPr>
            <w:tcW w:w="992" w:type="dxa"/>
            <w:shd w:val="clear" w:color="auto" w:fill="E7E6E6" w:themeFill="background2"/>
            <w:tcMar>
              <w:top w:w="30" w:type="dxa"/>
              <w:left w:w="30" w:type="dxa"/>
              <w:bottom w:w="30" w:type="dxa"/>
              <w:right w:w="30" w:type="dxa"/>
            </w:tcMar>
            <w:vAlign w:val="center"/>
          </w:tcPr>
          <w:p w14:paraId="49B93AE3"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4,22</w:t>
            </w:r>
          </w:p>
        </w:tc>
        <w:tc>
          <w:tcPr>
            <w:tcW w:w="1128" w:type="dxa"/>
            <w:vMerge/>
            <w:shd w:val="clear" w:color="auto" w:fill="E7E6E6" w:themeFill="background2"/>
            <w:tcMar>
              <w:top w:w="30" w:type="dxa"/>
              <w:left w:w="30" w:type="dxa"/>
              <w:bottom w:w="30" w:type="dxa"/>
              <w:right w:w="30" w:type="dxa"/>
            </w:tcMar>
            <w:vAlign w:val="center"/>
          </w:tcPr>
          <w:p w14:paraId="6214F985"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11580B59"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19B5B0AC"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6A476610"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Sivil savunma uzmanı</w:t>
            </w:r>
          </w:p>
        </w:tc>
        <w:tc>
          <w:tcPr>
            <w:tcW w:w="992" w:type="dxa"/>
            <w:shd w:val="clear" w:color="auto" w:fill="E7E6E6" w:themeFill="background2"/>
            <w:tcMar>
              <w:top w:w="30" w:type="dxa"/>
              <w:left w:w="30" w:type="dxa"/>
              <w:bottom w:w="30" w:type="dxa"/>
              <w:right w:w="30" w:type="dxa"/>
            </w:tcMar>
            <w:vAlign w:val="center"/>
          </w:tcPr>
          <w:p w14:paraId="50235AC3"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6</w:t>
            </w:r>
          </w:p>
        </w:tc>
        <w:tc>
          <w:tcPr>
            <w:tcW w:w="992" w:type="dxa"/>
            <w:shd w:val="clear" w:color="auto" w:fill="E7E6E6" w:themeFill="background2"/>
            <w:tcMar>
              <w:top w:w="30" w:type="dxa"/>
              <w:left w:w="30" w:type="dxa"/>
              <w:bottom w:w="30" w:type="dxa"/>
              <w:right w:w="30" w:type="dxa"/>
            </w:tcMar>
            <w:vAlign w:val="center"/>
          </w:tcPr>
          <w:p w14:paraId="775DDAB4"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4,33</w:t>
            </w:r>
          </w:p>
        </w:tc>
        <w:tc>
          <w:tcPr>
            <w:tcW w:w="1128" w:type="dxa"/>
            <w:vMerge/>
            <w:shd w:val="clear" w:color="auto" w:fill="E7E6E6" w:themeFill="background2"/>
            <w:tcMar>
              <w:top w:w="30" w:type="dxa"/>
              <w:left w:w="30" w:type="dxa"/>
              <w:bottom w:w="30" w:type="dxa"/>
              <w:right w:w="30" w:type="dxa"/>
            </w:tcMar>
            <w:vAlign w:val="center"/>
          </w:tcPr>
          <w:p w14:paraId="669C32DC"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0E707E9F"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79B81E9C"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277B393D"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İş güvenliği uzmanı</w:t>
            </w:r>
          </w:p>
        </w:tc>
        <w:tc>
          <w:tcPr>
            <w:tcW w:w="992" w:type="dxa"/>
            <w:shd w:val="clear" w:color="auto" w:fill="E7E6E6" w:themeFill="background2"/>
            <w:tcMar>
              <w:top w:w="30" w:type="dxa"/>
              <w:left w:w="30" w:type="dxa"/>
              <w:bottom w:w="30" w:type="dxa"/>
              <w:right w:w="30" w:type="dxa"/>
            </w:tcMar>
            <w:vAlign w:val="center"/>
          </w:tcPr>
          <w:p w14:paraId="3D4FA8A9"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25</w:t>
            </w:r>
          </w:p>
        </w:tc>
        <w:tc>
          <w:tcPr>
            <w:tcW w:w="992" w:type="dxa"/>
            <w:shd w:val="clear" w:color="auto" w:fill="E7E6E6" w:themeFill="background2"/>
            <w:tcMar>
              <w:top w:w="30" w:type="dxa"/>
              <w:left w:w="30" w:type="dxa"/>
              <w:bottom w:w="30" w:type="dxa"/>
              <w:right w:w="30" w:type="dxa"/>
            </w:tcMar>
            <w:vAlign w:val="center"/>
          </w:tcPr>
          <w:p w14:paraId="34062A85"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3,68</w:t>
            </w:r>
          </w:p>
        </w:tc>
        <w:tc>
          <w:tcPr>
            <w:tcW w:w="1128" w:type="dxa"/>
            <w:vMerge/>
            <w:shd w:val="clear" w:color="auto" w:fill="E7E6E6" w:themeFill="background2"/>
            <w:tcMar>
              <w:top w:w="30" w:type="dxa"/>
              <w:left w:w="30" w:type="dxa"/>
              <w:bottom w:w="30" w:type="dxa"/>
              <w:right w:w="30" w:type="dxa"/>
            </w:tcMar>
            <w:vAlign w:val="center"/>
          </w:tcPr>
          <w:p w14:paraId="6B9A02F6"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1DA107E2"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0CB658EE"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4A7E5AA8"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İdari kadro</w:t>
            </w:r>
          </w:p>
        </w:tc>
        <w:tc>
          <w:tcPr>
            <w:tcW w:w="992" w:type="dxa"/>
            <w:shd w:val="clear" w:color="auto" w:fill="E7E6E6" w:themeFill="background2"/>
            <w:tcMar>
              <w:top w:w="30" w:type="dxa"/>
              <w:left w:w="30" w:type="dxa"/>
              <w:bottom w:w="30" w:type="dxa"/>
              <w:right w:w="30" w:type="dxa"/>
            </w:tcMar>
            <w:vAlign w:val="center"/>
          </w:tcPr>
          <w:p w14:paraId="6C68C1B6"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48</w:t>
            </w:r>
          </w:p>
        </w:tc>
        <w:tc>
          <w:tcPr>
            <w:tcW w:w="992" w:type="dxa"/>
            <w:shd w:val="clear" w:color="auto" w:fill="E7E6E6" w:themeFill="background2"/>
            <w:tcMar>
              <w:top w:w="30" w:type="dxa"/>
              <w:left w:w="30" w:type="dxa"/>
              <w:bottom w:w="30" w:type="dxa"/>
              <w:right w:w="30" w:type="dxa"/>
            </w:tcMar>
            <w:vAlign w:val="center"/>
          </w:tcPr>
          <w:p w14:paraId="09DC456D"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4,27</w:t>
            </w:r>
          </w:p>
        </w:tc>
        <w:tc>
          <w:tcPr>
            <w:tcW w:w="1128" w:type="dxa"/>
            <w:vMerge/>
            <w:shd w:val="clear" w:color="auto" w:fill="E7E6E6" w:themeFill="background2"/>
            <w:tcMar>
              <w:top w:w="30" w:type="dxa"/>
              <w:left w:w="30" w:type="dxa"/>
              <w:bottom w:w="30" w:type="dxa"/>
              <w:right w:w="30" w:type="dxa"/>
            </w:tcMar>
            <w:vAlign w:val="center"/>
          </w:tcPr>
          <w:p w14:paraId="6260260F"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122A41AA"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45B83B4C"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47C7B66A"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Diğer</w:t>
            </w:r>
          </w:p>
        </w:tc>
        <w:tc>
          <w:tcPr>
            <w:tcW w:w="992" w:type="dxa"/>
            <w:shd w:val="clear" w:color="auto" w:fill="E7E6E6" w:themeFill="background2"/>
            <w:tcMar>
              <w:top w:w="30" w:type="dxa"/>
              <w:left w:w="30" w:type="dxa"/>
              <w:bottom w:w="30" w:type="dxa"/>
              <w:right w:w="30" w:type="dxa"/>
            </w:tcMar>
            <w:vAlign w:val="center"/>
          </w:tcPr>
          <w:p w14:paraId="53ADD83F"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28</w:t>
            </w:r>
          </w:p>
        </w:tc>
        <w:tc>
          <w:tcPr>
            <w:tcW w:w="992" w:type="dxa"/>
            <w:shd w:val="clear" w:color="auto" w:fill="E7E6E6" w:themeFill="background2"/>
            <w:tcMar>
              <w:top w:w="30" w:type="dxa"/>
              <w:left w:w="30" w:type="dxa"/>
              <w:bottom w:w="30" w:type="dxa"/>
              <w:right w:w="30" w:type="dxa"/>
            </w:tcMar>
            <w:vAlign w:val="center"/>
          </w:tcPr>
          <w:p w14:paraId="4F4DDDA0"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4,21</w:t>
            </w:r>
          </w:p>
        </w:tc>
        <w:tc>
          <w:tcPr>
            <w:tcW w:w="1128" w:type="dxa"/>
            <w:vMerge/>
            <w:shd w:val="clear" w:color="auto" w:fill="E7E6E6" w:themeFill="background2"/>
            <w:tcMar>
              <w:top w:w="30" w:type="dxa"/>
              <w:left w:w="30" w:type="dxa"/>
              <w:bottom w:w="30" w:type="dxa"/>
              <w:right w:w="30" w:type="dxa"/>
            </w:tcMar>
            <w:vAlign w:val="center"/>
          </w:tcPr>
          <w:p w14:paraId="793C1CD0"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53CDCCF8"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7A25D206"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17F72406"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Total</w:t>
            </w:r>
          </w:p>
        </w:tc>
        <w:tc>
          <w:tcPr>
            <w:tcW w:w="992" w:type="dxa"/>
            <w:shd w:val="clear" w:color="auto" w:fill="E7E6E6" w:themeFill="background2"/>
            <w:tcMar>
              <w:top w:w="30" w:type="dxa"/>
              <w:left w:w="30" w:type="dxa"/>
              <w:bottom w:w="30" w:type="dxa"/>
              <w:right w:w="30" w:type="dxa"/>
            </w:tcMar>
            <w:vAlign w:val="center"/>
          </w:tcPr>
          <w:p w14:paraId="7F2DA6C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222</w:t>
            </w:r>
          </w:p>
        </w:tc>
        <w:tc>
          <w:tcPr>
            <w:tcW w:w="992" w:type="dxa"/>
            <w:shd w:val="clear" w:color="auto" w:fill="E7E6E6" w:themeFill="background2"/>
            <w:tcMar>
              <w:top w:w="30" w:type="dxa"/>
              <w:left w:w="30" w:type="dxa"/>
              <w:bottom w:w="30" w:type="dxa"/>
              <w:right w:w="30" w:type="dxa"/>
            </w:tcMar>
            <w:vAlign w:val="center"/>
          </w:tcPr>
          <w:p w14:paraId="1563639B"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4,08</w:t>
            </w:r>
          </w:p>
        </w:tc>
        <w:tc>
          <w:tcPr>
            <w:tcW w:w="1128" w:type="dxa"/>
            <w:vMerge/>
            <w:shd w:val="clear" w:color="auto" w:fill="E7E6E6" w:themeFill="background2"/>
            <w:tcMar>
              <w:top w:w="30" w:type="dxa"/>
              <w:left w:w="30" w:type="dxa"/>
              <w:bottom w:w="30" w:type="dxa"/>
              <w:right w:w="30" w:type="dxa"/>
            </w:tcMar>
            <w:vAlign w:val="center"/>
          </w:tcPr>
          <w:p w14:paraId="20F0DFFE"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303BCBC6" w14:textId="77777777" w:rsidTr="009606EA">
        <w:trPr>
          <w:cantSplit/>
          <w:tblHeader/>
        </w:trPr>
        <w:tc>
          <w:tcPr>
            <w:tcW w:w="3402" w:type="dxa"/>
            <w:vMerge w:val="restart"/>
            <w:shd w:val="clear" w:color="auto" w:fill="FFFFFF"/>
            <w:tcMar>
              <w:top w:w="30" w:type="dxa"/>
              <w:left w:w="30" w:type="dxa"/>
              <w:bottom w:w="30" w:type="dxa"/>
              <w:right w:w="30" w:type="dxa"/>
            </w:tcMar>
          </w:tcPr>
          <w:p w14:paraId="193D1AB1" w14:textId="77777777" w:rsidR="009C6192" w:rsidRPr="009606EA" w:rsidRDefault="009C6192" w:rsidP="00FD5D65">
            <w:pPr>
              <w:spacing w:after="0" w:line="240" w:lineRule="auto"/>
              <w:rPr>
                <w:rFonts w:ascii="Times New Roman" w:hAnsi="Times New Roman" w:cs="Times New Roman"/>
              </w:rPr>
            </w:pPr>
            <w:r w:rsidRPr="009606EA">
              <w:rPr>
                <w:rFonts w:ascii="Times New Roman" w:hAnsi="Times New Roman" w:cs="Times New Roman"/>
              </w:rPr>
              <w:t>Hastanemizde afete müdahale sırasında kullanılacak kaynaklarımız yeterlidir.</w:t>
            </w:r>
          </w:p>
          <w:p w14:paraId="5835AE8C"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1E761E2F"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Doktor</w:t>
            </w:r>
          </w:p>
        </w:tc>
        <w:tc>
          <w:tcPr>
            <w:tcW w:w="992" w:type="dxa"/>
            <w:shd w:val="clear" w:color="auto" w:fill="FFFFFF"/>
            <w:tcMar>
              <w:top w:w="30" w:type="dxa"/>
              <w:left w:w="30" w:type="dxa"/>
              <w:bottom w:w="30" w:type="dxa"/>
              <w:right w:w="30" w:type="dxa"/>
            </w:tcMar>
            <w:vAlign w:val="center"/>
          </w:tcPr>
          <w:p w14:paraId="3470A513"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39</w:t>
            </w:r>
          </w:p>
        </w:tc>
        <w:tc>
          <w:tcPr>
            <w:tcW w:w="992" w:type="dxa"/>
            <w:shd w:val="clear" w:color="auto" w:fill="FFFFFF"/>
            <w:tcMar>
              <w:top w:w="30" w:type="dxa"/>
              <w:left w:w="30" w:type="dxa"/>
              <w:bottom w:w="30" w:type="dxa"/>
              <w:right w:w="30" w:type="dxa"/>
            </w:tcMar>
            <w:vAlign w:val="center"/>
          </w:tcPr>
          <w:p w14:paraId="6079A5FD"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3,69</w:t>
            </w:r>
          </w:p>
        </w:tc>
        <w:tc>
          <w:tcPr>
            <w:tcW w:w="1128" w:type="dxa"/>
            <w:vMerge w:val="restart"/>
            <w:shd w:val="clear" w:color="auto" w:fill="FFFFFF"/>
            <w:tcMar>
              <w:top w:w="30" w:type="dxa"/>
              <w:left w:w="30" w:type="dxa"/>
              <w:bottom w:w="30" w:type="dxa"/>
              <w:right w:w="30" w:type="dxa"/>
            </w:tcMar>
            <w:vAlign w:val="center"/>
          </w:tcPr>
          <w:p w14:paraId="35E1BDD1"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r w:rsidRPr="001E4D25">
              <w:rPr>
                <w:rFonts w:ascii="Times New Roman" w:hAnsi="Times New Roman" w:cs="Times New Roman"/>
                <w:color w:val="000000"/>
                <w:sz w:val="18"/>
                <w:szCs w:val="18"/>
              </w:rPr>
              <w:t>0,043</w:t>
            </w:r>
          </w:p>
        </w:tc>
      </w:tr>
      <w:tr w:rsidR="009C6192" w:rsidRPr="001E4D25" w14:paraId="6EB9461F" w14:textId="77777777" w:rsidTr="009606EA">
        <w:trPr>
          <w:cantSplit/>
          <w:tblHeader/>
        </w:trPr>
        <w:tc>
          <w:tcPr>
            <w:tcW w:w="3402" w:type="dxa"/>
            <w:vMerge/>
            <w:shd w:val="clear" w:color="auto" w:fill="FFFFFF"/>
            <w:tcMar>
              <w:top w:w="30" w:type="dxa"/>
              <w:left w:w="30" w:type="dxa"/>
              <w:bottom w:w="30" w:type="dxa"/>
              <w:right w:w="30" w:type="dxa"/>
            </w:tcMar>
          </w:tcPr>
          <w:p w14:paraId="01054466"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421DABE3"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Yardımcı sağlık personeli</w:t>
            </w:r>
          </w:p>
        </w:tc>
        <w:tc>
          <w:tcPr>
            <w:tcW w:w="992" w:type="dxa"/>
            <w:shd w:val="clear" w:color="auto" w:fill="FFFFFF"/>
            <w:tcMar>
              <w:top w:w="30" w:type="dxa"/>
              <w:left w:w="30" w:type="dxa"/>
              <w:bottom w:w="30" w:type="dxa"/>
              <w:right w:w="30" w:type="dxa"/>
            </w:tcMar>
            <w:vAlign w:val="center"/>
          </w:tcPr>
          <w:p w14:paraId="0757EB1A"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76</w:t>
            </w:r>
          </w:p>
        </w:tc>
        <w:tc>
          <w:tcPr>
            <w:tcW w:w="992" w:type="dxa"/>
            <w:shd w:val="clear" w:color="auto" w:fill="FFFFFF"/>
            <w:tcMar>
              <w:top w:w="30" w:type="dxa"/>
              <w:left w:w="30" w:type="dxa"/>
              <w:bottom w:w="30" w:type="dxa"/>
              <w:right w:w="30" w:type="dxa"/>
            </w:tcMar>
            <w:vAlign w:val="center"/>
          </w:tcPr>
          <w:p w14:paraId="52E2F5E6"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3,67</w:t>
            </w:r>
          </w:p>
        </w:tc>
        <w:tc>
          <w:tcPr>
            <w:tcW w:w="1128" w:type="dxa"/>
            <w:vMerge/>
            <w:shd w:val="clear" w:color="auto" w:fill="FFFFFF"/>
            <w:tcMar>
              <w:top w:w="30" w:type="dxa"/>
              <w:left w:w="30" w:type="dxa"/>
              <w:bottom w:w="30" w:type="dxa"/>
              <w:right w:w="30" w:type="dxa"/>
            </w:tcMar>
            <w:vAlign w:val="center"/>
          </w:tcPr>
          <w:p w14:paraId="68004DE5"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49D86AD3" w14:textId="77777777" w:rsidTr="009606EA">
        <w:trPr>
          <w:cantSplit/>
          <w:tblHeader/>
        </w:trPr>
        <w:tc>
          <w:tcPr>
            <w:tcW w:w="3402" w:type="dxa"/>
            <w:vMerge/>
            <w:shd w:val="clear" w:color="auto" w:fill="FFFFFF"/>
            <w:tcMar>
              <w:top w:w="30" w:type="dxa"/>
              <w:left w:w="30" w:type="dxa"/>
              <w:bottom w:w="30" w:type="dxa"/>
              <w:right w:w="30" w:type="dxa"/>
            </w:tcMar>
          </w:tcPr>
          <w:p w14:paraId="54C3FDBC"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7DE9F37A"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Sivil savunma uzmanı</w:t>
            </w:r>
          </w:p>
        </w:tc>
        <w:tc>
          <w:tcPr>
            <w:tcW w:w="992" w:type="dxa"/>
            <w:shd w:val="clear" w:color="auto" w:fill="FFFFFF"/>
            <w:tcMar>
              <w:top w:w="30" w:type="dxa"/>
              <w:left w:w="30" w:type="dxa"/>
              <w:bottom w:w="30" w:type="dxa"/>
              <w:right w:w="30" w:type="dxa"/>
            </w:tcMar>
            <w:vAlign w:val="center"/>
          </w:tcPr>
          <w:p w14:paraId="132E9BE4"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6</w:t>
            </w:r>
          </w:p>
        </w:tc>
        <w:tc>
          <w:tcPr>
            <w:tcW w:w="992" w:type="dxa"/>
            <w:shd w:val="clear" w:color="auto" w:fill="FFFFFF"/>
            <w:tcMar>
              <w:top w:w="30" w:type="dxa"/>
              <w:left w:w="30" w:type="dxa"/>
              <w:bottom w:w="30" w:type="dxa"/>
              <w:right w:w="30" w:type="dxa"/>
            </w:tcMar>
            <w:vAlign w:val="center"/>
          </w:tcPr>
          <w:p w14:paraId="7E1F240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2,50</w:t>
            </w:r>
          </w:p>
        </w:tc>
        <w:tc>
          <w:tcPr>
            <w:tcW w:w="1128" w:type="dxa"/>
            <w:vMerge/>
            <w:shd w:val="clear" w:color="auto" w:fill="FFFFFF"/>
            <w:tcMar>
              <w:top w:w="30" w:type="dxa"/>
              <w:left w:w="30" w:type="dxa"/>
              <w:bottom w:w="30" w:type="dxa"/>
              <w:right w:w="30" w:type="dxa"/>
            </w:tcMar>
            <w:vAlign w:val="center"/>
          </w:tcPr>
          <w:p w14:paraId="0BB56B0C"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69284401" w14:textId="77777777" w:rsidTr="009606EA">
        <w:trPr>
          <w:cantSplit/>
          <w:tblHeader/>
        </w:trPr>
        <w:tc>
          <w:tcPr>
            <w:tcW w:w="3402" w:type="dxa"/>
            <w:vMerge/>
            <w:shd w:val="clear" w:color="auto" w:fill="FFFFFF"/>
            <w:tcMar>
              <w:top w:w="30" w:type="dxa"/>
              <w:left w:w="30" w:type="dxa"/>
              <w:bottom w:w="30" w:type="dxa"/>
              <w:right w:w="30" w:type="dxa"/>
            </w:tcMar>
          </w:tcPr>
          <w:p w14:paraId="0E86F4BA"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6A672F67"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İş güvenliği uzmanı</w:t>
            </w:r>
          </w:p>
        </w:tc>
        <w:tc>
          <w:tcPr>
            <w:tcW w:w="992" w:type="dxa"/>
            <w:shd w:val="clear" w:color="auto" w:fill="FFFFFF"/>
            <w:tcMar>
              <w:top w:w="30" w:type="dxa"/>
              <w:left w:w="30" w:type="dxa"/>
              <w:bottom w:w="30" w:type="dxa"/>
              <w:right w:w="30" w:type="dxa"/>
            </w:tcMar>
            <w:vAlign w:val="center"/>
          </w:tcPr>
          <w:p w14:paraId="1392663A"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25</w:t>
            </w:r>
          </w:p>
        </w:tc>
        <w:tc>
          <w:tcPr>
            <w:tcW w:w="992" w:type="dxa"/>
            <w:shd w:val="clear" w:color="auto" w:fill="FFFFFF"/>
            <w:tcMar>
              <w:top w:w="30" w:type="dxa"/>
              <w:left w:w="30" w:type="dxa"/>
              <w:bottom w:w="30" w:type="dxa"/>
              <w:right w:w="30" w:type="dxa"/>
            </w:tcMar>
            <w:vAlign w:val="center"/>
          </w:tcPr>
          <w:p w14:paraId="7268707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3,44</w:t>
            </w:r>
          </w:p>
        </w:tc>
        <w:tc>
          <w:tcPr>
            <w:tcW w:w="1128" w:type="dxa"/>
            <w:vMerge/>
            <w:shd w:val="clear" w:color="auto" w:fill="FFFFFF"/>
            <w:tcMar>
              <w:top w:w="30" w:type="dxa"/>
              <w:left w:w="30" w:type="dxa"/>
              <w:bottom w:w="30" w:type="dxa"/>
              <w:right w:w="30" w:type="dxa"/>
            </w:tcMar>
            <w:vAlign w:val="center"/>
          </w:tcPr>
          <w:p w14:paraId="2BAEBA27"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15102C51" w14:textId="77777777" w:rsidTr="009606EA">
        <w:trPr>
          <w:cantSplit/>
          <w:tblHeader/>
        </w:trPr>
        <w:tc>
          <w:tcPr>
            <w:tcW w:w="3402" w:type="dxa"/>
            <w:vMerge/>
            <w:shd w:val="clear" w:color="auto" w:fill="FFFFFF"/>
            <w:tcMar>
              <w:top w:w="30" w:type="dxa"/>
              <w:left w:w="30" w:type="dxa"/>
              <w:bottom w:w="30" w:type="dxa"/>
              <w:right w:w="30" w:type="dxa"/>
            </w:tcMar>
          </w:tcPr>
          <w:p w14:paraId="48C5D266"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68256C71"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İdari kadro</w:t>
            </w:r>
          </w:p>
        </w:tc>
        <w:tc>
          <w:tcPr>
            <w:tcW w:w="992" w:type="dxa"/>
            <w:shd w:val="clear" w:color="auto" w:fill="FFFFFF"/>
            <w:tcMar>
              <w:top w:w="30" w:type="dxa"/>
              <w:left w:w="30" w:type="dxa"/>
              <w:bottom w:w="30" w:type="dxa"/>
              <w:right w:w="30" w:type="dxa"/>
            </w:tcMar>
            <w:vAlign w:val="center"/>
          </w:tcPr>
          <w:p w14:paraId="7EBE1FA3"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48</w:t>
            </w:r>
          </w:p>
        </w:tc>
        <w:tc>
          <w:tcPr>
            <w:tcW w:w="992" w:type="dxa"/>
            <w:shd w:val="clear" w:color="auto" w:fill="FFFFFF"/>
            <w:tcMar>
              <w:top w:w="30" w:type="dxa"/>
              <w:left w:w="30" w:type="dxa"/>
              <w:bottom w:w="30" w:type="dxa"/>
              <w:right w:w="30" w:type="dxa"/>
            </w:tcMar>
            <w:vAlign w:val="center"/>
          </w:tcPr>
          <w:p w14:paraId="5ED0A254"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4,10</w:t>
            </w:r>
          </w:p>
        </w:tc>
        <w:tc>
          <w:tcPr>
            <w:tcW w:w="1128" w:type="dxa"/>
            <w:vMerge/>
            <w:shd w:val="clear" w:color="auto" w:fill="FFFFFF"/>
            <w:tcMar>
              <w:top w:w="30" w:type="dxa"/>
              <w:left w:w="30" w:type="dxa"/>
              <w:bottom w:w="30" w:type="dxa"/>
              <w:right w:w="30" w:type="dxa"/>
            </w:tcMar>
            <w:vAlign w:val="center"/>
          </w:tcPr>
          <w:p w14:paraId="04F062EF"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4374548A" w14:textId="77777777" w:rsidTr="009606EA">
        <w:trPr>
          <w:cantSplit/>
          <w:tblHeader/>
        </w:trPr>
        <w:tc>
          <w:tcPr>
            <w:tcW w:w="3402" w:type="dxa"/>
            <w:vMerge/>
            <w:shd w:val="clear" w:color="auto" w:fill="FFFFFF"/>
            <w:tcMar>
              <w:top w:w="30" w:type="dxa"/>
              <w:left w:w="30" w:type="dxa"/>
              <w:bottom w:w="30" w:type="dxa"/>
              <w:right w:w="30" w:type="dxa"/>
            </w:tcMar>
          </w:tcPr>
          <w:p w14:paraId="2880C976"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6FBD89E2"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Diğer</w:t>
            </w:r>
          </w:p>
        </w:tc>
        <w:tc>
          <w:tcPr>
            <w:tcW w:w="992" w:type="dxa"/>
            <w:shd w:val="clear" w:color="auto" w:fill="FFFFFF"/>
            <w:tcMar>
              <w:top w:w="30" w:type="dxa"/>
              <w:left w:w="30" w:type="dxa"/>
              <w:bottom w:w="30" w:type="dxa"/>
              <w:right w:w="30" w:type="dxa"/>
            </w:tcMar>
            <w:vAlign w:val="center"/>
          </w:tcPr>
          <w:p w14:paraId="555F9105"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28</w:t>
            </w:r>
          </w:p>
        </w:tc>
        <w:tc>
          <w:tcPr>
            <w:tcW w:w="992" w:type="dxa"/>
            <w:shd w:val="clear" w:color="auto" w:fill="FFFFFF"/>
            <w:tcMar>
              <w:top w:w="30" w:type="dxa"/>
              <w:left w:w="30" w:type="dxa"/>
              <w:bottom w:w="30" w:type="dxa"/>
              <w:right w:w="30" w:type="dxa"/>
            </w:tcMar>
            <w:vAlign w:val="center"/>
          </w:tcPr>
          <w:p w14:paraId="4E4B58A3"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3,64</w:t>
            </w:r>
          </w:p>
        </w:tc>
        <w:tc>
          <w:tcPr>
            <w:tcW w:w="1128" w:type="dxa"/>
            <w:vMerge/>
            <w:shd w:val="clear" w:color="auto" w:fill="FFFFFF"/>
            <w:tcMar>
              <w:top w:w="30" w:type="dxa"/>
              <w:left w:w="30" w:type="dxa"/>
              <w:bottom w:w="30" w:type="dxa"/>
              <w:right w:w="30" w:type="dxa"/>
            </w:tcMar>
            <w:vAlign w:val="center"/>
          </w:tcPr>
          <w:p w14:paraId="3B944DAA"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4B0C377E" w14:textId="77777777" w:rsidTr="009606EA">
        <w:trPr>
          <w:cantSplit/>
          <w:tblHeader/>
        </w:trPr>
        <w:tc>
          <w:tcPr>
            <w:tcW w:w="3402" w:type="dxa"/>
            <w:vMerge/>
            <w:shd w:val="clear" w:color="auto" w:fill="FFFFFF"/>
            <w:tcMar>
              <w:top w:w="30" w:type="dxa"/>
              <w:left w:w="30" w:type="dxa"/>
              <w:bottom w:w="30" w:type="dxa"/>
              <w:right w:w="30" w:type="dxa"/>
            </w:tcMar>
          </w:tcPr>
          <w:p w14:paraId="60DC0D8B"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75007E69"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Total</w:t>
            </w:r>
          </w:p>
        </w:tc>
        <w:tc>
          <w:tcPr>
            <w:tcW w:w="992" w:type="dxa"/>
            <w:shd w:val="clear" w:color="auto" w:fill="FFFFFF"/>
            <w:tcMar>
              <w:top w:w="30" w:type="dxa"/>
              <w:left w:w="30" w:type="dxa"/>
              <w:bottom w:w="30" w:type="dxa"/>
              <w:right w:w="30" w:type="dxa"/>
            </w:tcMar>
            <w:vAlign w:val="center"/>
          </w:tcPr>
          <w:p w14:paraId="2EFE7815"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222</w:t>
            </w:r>
          </w:p>
        </w:tc>
        <w:tc>
          <w:tcPr>
            <w:tcW w:w="992" w:type="dxa"/>
            <w:shd w:val="clear" w:color="auto" w:fill="FFFFFF"/>
            <w:tcMar>
              <w:top w:w="30" w:type="dxa"/>
              <w:left w:w="30" w:type="dxa"/>
              <w:bottom w:w="30" w:type="dxa"/>
              <w:right w:w="30" w:type="dxa"/>
            </w:tcMar>
            <w:vAlign w:val="center"/>
          </w:tcPr>
          <w:p w14:paraId="735193DE"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3,71</w:t>
            </w:r>
          </w:p>
        </w:tc>
        <w:tc>
          <w:tcPr>
            <w:tcW w:w="1128" w:type="dxa"/>
            <w:vMerge/>
            <w:shd w:val="clear" w:color="auto" w:fill="FFFFFF"/>
            <w:tcMar>
              <w:top w:w="30" w:type="dxa"/>
              <w:left w:w="30" w:type="dxa"/>
              <w:bottom w:w="30" w:type="dxa"/>
              <w:right w:w="30" w:type="dxa"/>
            </w:tcMar>
            <w:vAlign w:val="center"/>
          </w:tcPr>
          <w:p w14:paraId="1BA2AE7A"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1FF58D60" w14:textId="77777777" w:rsidTr="009606EA">
        <w:trPr>
          <w:cantSplit/>
          <w:tblHeader/>
        </w:trPr>
        <w:tc>
          <w:tcPr>
            <w:tcW w:w="3402" w:type="dxa"/>
            <w:vMerge w:val="restart"/>
            <w:shd w:val="clear" w:color="auto" w:fill="E7E6E6" w:themeFill="background2"/>
            <w:tcMar>
              <w:top w:w="30" w:type="dxa"/>
              <w:left w:w="30" w:type="dxa"/>
              <w:bottom w:w="30" w:type="dxa"/>
              <w:right w:w="30" w:type="dxa"/>
            </w:tcMar>
          </w:tcPr>
          <w:p w14:paraId="2EB9A6F4" w14:textId="77777777" w:rsidR="009C6192" w:rsidRPr="009606EA" w:rsidRDefault="009C6192" w:rsidP="00FD5D65">
            <w:pPr>
              <w:spacing w:after="0" w:line="240" w:lineRule="auto"/>
              <w:rPr>
                <w:rFonts w:ascii="Times New Roman" w:hAnsi="Times New Roman" w:cs="Times New Roman"/>
              </w:rPr>
            </w:pPr>
            <w:r w:rsidRPr="009606EA">
              <w:rPr>
                <w:rFonts w:ascii="Times New Roman" w:hAnsi="Times New Roman" w:cs="Times New Roman"/>
              </w:rPr>
              <w:t>Hastanemin güvenliğini yeterli bulmuyorum.</w:t>
            </w:r>
          </w:p>
          <w:p w14:paraId="2346B1BD"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6A1D63FE"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Doktor</w:t>
            </w:r>
          </w:p>
        </w:tc>
        <w:tc>
          <w:tcPr>
            <w:tcW w:w="992" w:type="dxa"/>
            <w:shd w:val="clear" w:color="auto" w:fill="E7E6E6" w:themeFill="background2"/>
            <w:tcMar>
              <w:top w:w="30" w:type="dxa"/>
              <w:left w:w="30" w:type="dxa"/>
              <w:bottom w:w="30" w:type="dxa"/>
              <w:right w:w="30" w:type="dxa"/>
            </w:tcMar>
            <w:vAlign w:val="center"/>
          </w:tcPr>
          <w:p w14:paraId="0491FA4B"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39</w:t>
            </w:r>
          </w:p>
        </w:tc>
        <w:tc>
          <w:tcPr>
            <w:tcW w:w="992" w:type="dxa"/>
            <w:shd w:val="clear" w:color="auto" w:fill="E7E6E6" w:themeFill="background2"/>
            <w:tcMar>
              <w:top w:w="30" w:type="dxa"/>
              <w:left w:w="30" w:type="dxa"/>
              <w:bottom w:w="30" w:type="dxa"/>
              <w:right w:w="30" w:type="dxa"/>
            </w:tcMar>
            <w:vAlign w:val="center"/>
          </w:tcPr>
          <w:p w14:paraId="6F3BBBC0"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3,41</w:t>
            </w:r>
          </w:p>
        </w:tc>
        <w:tc>
          <w:tcPr>
            <w:tcW w:w="1128" w:type="dxa"/>
            <w:vMerge w:val="restart"/>
            <w:shd w:val="clear" w:color="auto" w:fill="E7E6E6" w:themeFill="background2"/>
            <w:tcMar>
              <w:top w:w="30" w:type="dxa"/>
              <w:left w:w="30" w:type="dxa"/>
              <w:bottom w:w="30" w:type="dxa"/>
              <w:right w:w="30" w:type="dxa"/>
            </w:tcMar>
            <w:vAlign w:val="center"/>
          </w:tcPr>
          <w:p w14:paraId="619EB0E8"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r w:rsidRPr="001E4D25">
              <w:rPr>
                <w:rFonts w:ascii="Times New Roman" w:hAnsi="Times New Roman" w:cs="Times New Roman"/>
                <w:color w:val="000000"/>
                <w:sz w:val="18"/>
                <w:szCs w:val="18"/>
              </w:rPr>
              <w:t>0,001</w:t>
            </w:r>
          </w:p>
        </w:tc>
      </w:tr>
      <w:tr w:rsidR="009C6192" w:rsidRPr="001E4D25" w14:paraId="099297BB"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2A3D4E3A"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0CEEE34F"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Yardımcı sağlık personeli</w:t>
            </w:r>
          </w:p>
        </w:tc>
        <w:tc>
          <w:tcPr>
            <w:tcW w:w="992" w:type="dxa"/>
            <w:shd w:val="clear" w:color="auto" w:fill="E7E6E6" w:themeFill="background2"/>
            <w:tcMar>
              <w:top w:w="30" w:type="dxa"/>
              <w:left w:w="30" w:type="dxa"/>
              <w:bottom w:w="30" w:type="dxa"/>
              <w:right w:w="30" w:type="dxa"/>
            </w:tcMar>
            <w:vAlign w:val="center"/>
          </w:tcPr>
          <w:p w14:paraId="4393182E"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76</w:t>
            </w:r>
          </w:p>
        </w:tc>
        <w:tc>
          <w:tcPr>
            <w:tcW w:w="992" w:type="dxa"/>
            <w:shd w:val="clear" w:color="auto" w:fill="E7E6E6" w:themeFill="background2"/>
            <w:tcMar>
              <w:top w:w="30" w:type="dxa"/>
              <w:left w:w="30" w:type="dxa"/>
              <w:bottom w:w="30" w:type="dxa"/>
              <w:right w:w="30" w:type="dxa"/>
            </w:tcMar>
            <w:vAlign w:val="center"/>
          </w:tcPr>
          <w:p w14:paraId="7D136550"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4,05</w:t>
            </w:r>
          </w:p>
        </w:tc>
        <w:tc>
          <w:tcPr>
            <w:tcW w:w="1128" w:type="dxa"/>
            <w:vMerge/>
            <w:shd w:val="clear" w:color="auto" w:fill="E7E6E6" w:themeFill="background2"/>
            <w:tcMar>
              <w:top w:w="30" w:type="dxa"/>
              <w:left w:w="30" w:type="dxa"/>
              <w:bottom w:w="30" w:type="dxa"/>
              <w:right w:w="30" w:type="dxa"/>
            </w:tcMar>
            <w:vAlign w:val="center"/>
          </w:tcPr>
          <w:p w14:paraId="6C22AEA3"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208A8266"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57D3A5CB"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6D8C33CF"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Sivil savunma uzmanı</w:t>
            </w:r>
          </w:p>
        </w:tc>
        <w:tc>
          <w:tcPr>
            <w:tcW w:w="992" w:type="dxa"/>
            <w:shd w:val="clear" w:color="auto" w:fill="E7E6E6" w:themeFill="background2"/>
            <w:tcMar>
              <w:top w:w="30" w:type="dxa"/>
              <w:left w:w="30" w:type="dxa"/>
              <w:bottom w:w="30" w:type="dxa"/>
              <w:right w:w="30" w:type="dxa"/>
            </w:tcMar>
            <w:vAlign w:val="center"/>
          </w:tcPr>
          <w:p w14:paraId="36AC8EF3"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6</w:t>
            </w:r>
          </w:p>
        </w:tc>
        <w:tc>
          <w:tcPr>
            <w:tcW w:w="992" w:type="dxa"/>
            <w:shd w:val="clear" w:color="auto" w:fill="E7E6E6" w:themeFill="background2"/>
            <w:tcMar>
              <w:top w:w="30" w:type="dxa"/>
              <w:left w:w="30" w:type="dxa"/>
              <w:bottom w:w="30" w:type="dxa"/>
              <w:right w:w="30" w:type="dxa"/>
            </w:tcMar>
            <w:vAlign w:val="center"/>
          </w:tcPr>
          <w:p w14:paraId="14F4D8C5"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5,00</w:t>
            </w:r>
          </w:p>
        </w:tc>
        <w:tc>
          <w:tcPr>
            <w:tcW w:w="1128" w:type="dxa"/>
            <w:vMerge/>
            <w:shd w:val="clear" w:color="auto" w:fill="E7E6E6" w:themeFill="background2"/>
            <w:tcMar>
              <w:top w:w="30" w:type="dxa"/>
              <w:left w:w="30" w:type="dxa"/>
              <w:bottom w:w="30" w:type="dxa"/>
              <w:right w:w="30" w:type="dxa"/>
            </w:tcMar>
            <w:vAlign w:val="center"/>
          </w:tcPr>
          <w:p w14:paraId="102CC4E7"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6589D306"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7CB94A88"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6B6D4E8C"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İş güvenliği uzmanı</w:t>
            </w:r>
          </w:p>
        </w:tc>
        <w:tc>
          <w:tcPr>
            <w:tcW w:w="992" w:type="dxa"/>
            <w:shd w:val="clear" w:color="auto" w:fill="E7E6E6" w:themeFill="background2"/>
            <w:tcMar>
              <w:top w:w="30" w:type="dxa"/>
              <w:left w:w="30" w:type="dxa"/>
              <w:bottom w:w="30" w:type="dxa"/>
              <w:right w:w="30" w:type="dxa"/>
            </w:tcMar>
            <w:vAlign w:val="center"/>
          </w:tcPr>
          <w:p w14:paraId="5B6B3689"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25</w:t>
            </w:r>
          </w:p>
        </w:tc>
        <w:tc>
          <w:tcPr>
            <w:tcW w:w="992" w:type="dxa"/>
            <w:shd w:val="clear" w:color="auto" w:fill="E7E6E6" w:themeFill="background2"/>
            <w:tcMar>
              <w:top w:w="30" w:type="dxa"/>
              <w:left w:w="30" w:type="dxa"/>
              <w:bottom w:w="30" w:type="dxa"/>
              <w:right w:w="30" w:type="dxa"/>
            </w:tcMar>
            <w:vAlign w:val="center"/>
          </w:tcPr>
          <w:p w14:paraId="3B181257"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3,72</w:t>
            </w:r>
          </w:p>
        </w:tc>
        <w:tc>
          <w:tcPr>
            <w:tcW w:w="1128" w:type="dxa"/>
            <w:vMerge/>
            <w:shd w:val="clear" w:color="auto" w:fill="E7E6E6" w:themeFill="background2"/>
            <w:tcMar>
              <w:top w:w="30" w:type="dxa"/>
              <w:left w:w="30" w:type="dxa"/>
              <w:bottom w:w="30" w:type="dxa"/>
              <w:right w:w="30" w:type="dxa"/>
            </w:tcMar>
            <w:vAlign w:val="center"/>
          </w:tcPr>
          <w:p w14:paraId="25847504"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670EDF31"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73716C56"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6156134E"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İdari kadro</w:t>
            </w:r>
          </w:p>
        </w:tc>
        <w:tc>
          <w:tcPr>
            <w:tcW w:w="992" w:type="dxa"/>
            <w:shd w:val="clear" w:color="auto" w:fill="E7E6E6" w:themeFill="background2"/>
            <w:tcMar>
              <w:top w:w="30" w:type="dxa"/>
              <w:left w:w="30" w:type="dxa"/>
              <w:bottom w:w="30" w:type="dxa"/>
              <w:right w:w="30" w:type="dxa"/>
            </w:tcMar>
            <w:vAlign w:val="center"/>
          </w:tcPr>
          <w:p w14:paraId="3E2F7F1D"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48</w:t>
            </w:r>
          </w:p>
        </w:tc>
        <w:tc>
          <w:tcPr>
            <w:tcW w:w="992" w:type="dxa"/>
            <w:shd w:val="clear" w:color="auto" w:fill="E7E6E6" w:themeFill="background2"/>
            <w:tcMar>
              <w:top w:w="30" w:type="dxa"/>
              <w:left w:w="30" w:type="dxa"/>
              <w:bottom w:w="30" w:type="dxa"/>
              <w:right w:w="30" w:type="dxa"/>
            </w:tcMar>
            <w:vAlign w:val="center"/>
          </w:tcPr>
          <w:p w14:paraId="3F2C44F7"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3,35</w:t>
            </w:r>
          </w:p>
        </w:tc>
        <w:tc>
          <w:tcPr>
            <w:tcW w:w="1128" w:type="dxa"/>
            <w:vMerge/>
            <w:shd w:val="clear" w:color="auto" w:fill="E7E6E6" w:themeFill="background2"/>
            <w:tcMar>
              <w:top w:w="30" w:type="dxa"/>
              <w:left w:w="30" w:type="dxa"/>
              <w:bottom w:w="30" w:type="dxa"/>
              <w:right w:w="30" w:type="dxa"/>
            </w:tcMar>
            <w:vAlign w:val="center"/>
          </w:tcPr>
          <w:p w14:paraId="205E91DF"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07DCE027"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40954A12"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3A476443"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Diğer</w:t>
            </w:r>
          </w:p>
        </w:tc>
        <w:tc>
          <w:tcPr>
            <w:tcW w:w="992" w:type="dxa"/>
            <w:shd w:val="clear" w:color="auto" w:fill="E7E6E6" w:themeFill="background2"/>
            <w:tcMar>
              <w:top w:w="30" w:type="dxa"/>
              <w:left w:w="30" w:type="dxa"/>
              <w:bottom w:w="30" w:type="dxa"/>
              <w:right w:w="30" w:type="dxa"/>
            </w:tcMar>
            <w:vAlign w:val="center"/>
          </w:tcPr>
          <w:p w14:paraId="5FDE425E"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28</w:t>
            </w:r>
          </w:p>
        </w:tc>
        <w:tc>
          <w:tcPr>
            <w:tcW w:w="992" w:type="dxa"/>
            <w:shd w:val="clear" w:color="auto" w:fill="E7E6E6" w:themeFill="background2"/>
            <w:tcMar>
              <w:top w:w="30" w:type="dxa"/>
              <w:left w:w="30" w:type="dxa"/>
              <w:bottom w:w="30" w:type="dxa"/>
              <w:right w:w="30" w:type="dxa"/>
            </w:tcMar>
            <w:vAlign w:val="center"/>
          </w:tcPr>
          <w:p w14:paraId="6CA4FCCB"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3,00</w:t>
            </w:r>
          </w:p>
        </w:tc>
        <w:tc>
          <w:tcPr>
            <w:tcW w:w="1128" w:type="dxa"/>
            <w:vMerge/>
            <w:shd w:val="clear" w:color="auto" w:fill="E7E6E6" w:themeFill="background2"/>
            <w:tcMar>
              <w:top w:w="30" w:type="dxa"/>
              <w:left w:w="30" w:type="dxa"/>
              <w:bottom w:w="30" w:type="dxa"/>
              <w:right w:w="30" w:type="dxa"/>
            </w:tcMar>
            <w:vAlign w:val="center"/>
          </w:tcPr>
          <w:p w14:paraId="1082E020"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414E73F3"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3F8FF84F"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E7E6E6" w:themeFill="background2"/>
            <w:tcMar>
              <w:top w:w="30" w:type="dxa"/>
              <w:left w:w="30" w:type="dxa"/>
              <w:bottom w:w="30" w:type="dxa"/>
              <w:right w:w="30" w:type="dxa"/>
            </w:tcMar>
          </w:tcPr>
          <w:p w14:paraId="1135B4C3"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Total</w:t>
            </w:r>
          </w:p>
        </w:tc>
        <w:tc>
          <w:tcPr>
            <w:tcW w:w="992" w:type="dxa"/>
            <w:shd w:val="clear" w:color="auto" w:fill="E7E6E6" w:themeFill="background2"/>
            <w:tcMar>
              <w:top w:w="30" w:type="dxa"/>
              <w:left w:w="30" w:type="dxa"/>
              <w:bottom w:w="30" w:type="dxa"/>
              <w:right w:w="30" w:type="dxa"/>
            </w:tcMar>
            <w:vAlign w:val="center"/>
          </w:tcPr>
          <w:p w14:paraId="546449F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222</w:t>
            </w:r>
          </w:p>
        </w:tc>
        <w:tc>
          <w:tcPr>
            <w:tcW w:w="992" w:type="dxa"/>
            <w:shd w:val="clear" w:color="auto" w:fill="E7E6E6" w:themeFill="background2"/>
            <w:tcMar>
              <w:top w:w="30" w:type="dxa"/>
              <w:left w:w="30" w:type="dxa"/>
              <w:bottom w:w="30" w:type="dxa"/>
              <w:right w:w="30" w:type="dxa"/>
            </w:tcMar>
            <w:vAlign w:val="center"/>
          </w:tcPr>
          <w:p w14:paraId="2675B018"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3,64</w:t>
            </w:r>
          </w:p>
        </w:tc>
        <w:tc>
          <w:tcPr>
            <w:tcW w:w="1128" w:type="dxa"/>
            <w:vMerge/>
            <w:shd w:val="clear" w:color="auto" w:fill="E7E6E6" w:themeFill="background2"/>
            <w:tcMar>
              <w:top w:w="30" w:type="dxa"/>
              <w:left w:w="30" w:type="dxa"/>
              <w:bottom w:w="30" w:type="dxa"/>
              <w:right w:w="30" w:type="dxa"/>
            </w:tcMar>
            <w:vAlign w:val="center"/>
          </w:tcPr>
          <w:p w14:paraId="0BF140C5"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bl>
    <w:p w14:paraId="79C2F575" w14:textId="77777777" w:rsidR="009606EA" w:rsidRDefault="009606EA"/>
    <w:p w14:paraId="474F94F2" w14:textId="77777777" w:rsidR="009606EA" w:rsidRDefault="009606EA"/>
    <w:p w14:paraId="5311E31A" w14:textId="77777777" w:rsidR="009606EA" w:rsidRDefault="009606EA"/>
    <w:p w14:paraId="70423874" w14:textId="77777777" w:rsidR="009606EA" w:rsidRPr="009606EA" w:rsidRDefault="009606EA">
      <w:pPr>
        <w:rPr>
          <w:rFonts w:ascii="Times New Roman" w:hAnsi="Times New Roman" w:cs="Times New Roman"/>
        </w:rPr>
      </w:pPr>
      <w:r>
        <w:rPr>
          <w:rFonts w:ascii="Times New Roman" w:hAnsi="Times New Roman" w:cs="Times New Roman"/>
          <w:b/>
          <w:sz w:val="24"/>
          <w:szCs w:val="24"/>
        </w:rPr>
        <w:t>Tablo 4. 93</w:t>
      </w:r>
      <w:r w:rsidRPr="00C47181">
        <w:rPr>
          <w:rFonts w:ascii="Times New Roman" w:hAnsi="Times New Roman" w:cs="Times New Roman"/>
          <w:b/>
          <w:sz w:val="24"/>
          <w:szCs w:val="24"/>
        </w:rPr>
        <w:t xml:space="preserve">. </w:t>
      </w:r>
      <w:r w:rsidRPr="00C47181">
        <w:rPr>
          <w:rFonts w:ascii="Times New Roman" w:hAnsi="Times New Roman" w:cs="Times New Roman"/>
          <w:sz w:val="24"/>
          <w:szCs w:val="24"/>
        </w:rPr>
        <w:t>(Devamı)</w:t>
      </w:r>
    </w:p>
    <w:tbl>
      <w:tblPr>
        <w:tblW w:w="8499" w:type="dxa"/>
        <w:tblInd w:w="30" w:type="dxa"/>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3402"/>
        <w:gridCol w:w="1985"/>
        <w:gridCol w:w="992"/>
        <w:gridCol w:w="992"/>
        <w:gridCol w:w="1128"/>
      </w:tblGrid>
      <w:tr w:rsidR="009C6192" w:rsidRPr="001E4D25" w14:paraId="05C8FF67" w14:textId="77777777" w:rsidTr="009C6192">
        <w:trPr>
          <w:cantSplit/>
          <w:tblHeader/>
        </w:trPr>
        <w:tc>
          <w:tcPr>
            <w:tcW w:w="3402" w:type="dxa"/>
            <w:shd w:val="clear" w:color="auto" w:fill="D0CECE" w:themeFill="background2" w:themeFillShade="E6"/>
            <w:tcMar>
              <w:top w:w="30" w:type="dxa"/>
              <w:left w:w="30" w:type="dxa"/>
              <w:bottom w:w="30" w:type="dxa"/>
              <w:right w:w="30" w:type="dxa"/>
            </w:tcMar>
          </w:tcPr>
          <w:p w14:paraId="55995CEA" w14:textId="77777777" w:rsidR="009C6192" w:rsidRPr="009606EA" w:rsidRDefault="009C6192" w:rsidP="00FD5D65">
            <w:pPr>
              <w:spacing w:after="0" w:line="240" w:lineRule="auto"/>
              <w:rPr>
                <w:rFonts w:ascii="Times New Roman" w:hAnsi="Times New Roman" w:cs="Times New Roman"/>
              </w:rPr>
            </w:pPr>
          </w:p>
        </w:tc>
        <w:tc>
          <w:tcPr>
            <w:tcW w:w="1985" w:type="dxa"/>
            <w:shd w:val="clear" w:color="auto" w:fill="D0CECE" w:themeFill="background2" w:themeFillShade="E6"/>
            <w:tcMar>
              <w:top w:w="30" w:type="dxa"/>
              <w:left w:w="30" w:type="dxa"/>
              <w:bottom w:w="30" w:type="dxa"/>
              <w:right w:w="30" w:type="dxa"/>
            </w:tcMar>
            <w:vAlign w:val="bottom"/>
          </w:tcPr>
          <w:p w14:paraId="778E59D7" w14:textId="030C98B0"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C25611">
              <w:rPr>
                <w:rFonts w:ascii="Times New Roman" w:hAnsi="Times New Roman" w:cs="Times New Roman"/>
                <w:b/>
                <w:color w:val="000000"/>
                <w:sz w:val="24"/>
                <w:szCs w:val="24"/>
              </w:rPr>
              <w:t>Ünvanınız</w:t>
            </w:r>
          </w:p>
        </w:tc>
        <w:tc>
          <w:tcPr>
            <w:tcW w:w="992" w:type="dxa"/>
            <w:shd w:val="clear" w:color="auto" w:fill="D0CECE" w:themeFill="background2" w:themeFillShade="E6"/>
            <w:tcMar>
              <w:top w:w="30" w:type="dxa"/>
              <w:left w:w="30" w:type="dxa"/>
              <w:bottom w:w="30" w:type="dxa"/>
              <w:right w:w="30" w:type="dxa"/>
            </w:tcMar>
            <w:vAlign w:val="bottom"/>
          </w:tcPr>
          <w:p w14:paraId="2B198F55" w14:textId="154A396F"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C25611">
              <w:rPr>
                <w:rFonts w:ascii="Times New Roman" w:hAnsi="Times New Roman" w:cs="Times New Roman"/>
                <w:b/>
                <w:color w:val="000000"/>
                <w:sz w:val="24"/>
                <w:szCs w:val="24"/>
              </w:rPr>
              <w:t>N</w:t>
            </w:r>
          </w:p>
        </w:tc>
        <w:tc>
          <w:tcPr>
            <w:tcW w:w="992" w:type="dxa"/>
            <w:shd w:val="clear" w:color="auto" w:fill="D0CECE" w:themeFill="background2" w:themeFillShade="E6"/>
            <w:tcMar>
              <w:top w:w="30" w:type="dxa"/>
              <w:left w:w="30" w:type="dxa"/>
              <w:bottom w:w="30" w:type="dxa"/>
              <w:right w:w="30" w:type="dxa"/>
            </w:tcMar>
            <w:vAlign w:val="bottom"/>
          </w:tcPr>
          <w:p w14:paraId="0E9C7E08" w14:textId="5B8A1238"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C25611">
              <w:rPr>
                <w:rFonts w:ascii="Times New Roman" w:hAnsi="Times New Roman" w:cs="Times New Roman"/>
                <w:b/>
                <w:color w:val="000000"/>
                <w:sz w:val="24"/>
                <w:szCs w:val="24"/>
              </w:rPr>
              <w:t>Mean</w:t>
            </w:r>
          </w:p>
        </w:tc>
        <w:tc>
          <w:tcPr>
            <w:tcW w:w="1128" w:type="dxa"/>
            <w:shd w:val="clear" w:color="auto" w:fill="D0CECE" w:themeFill="background2" w:themeFillShade="E6"/>
            <w:tcMar>
              <w:top w:w="30" w:type="dxa"/>
              <w:left w:w="30" w:type="dxa"/>
              <w:bottom w:w="30" w:type="dxa"/>
              <w:right w:w="30" w:type="dxa"/>
            </w:tcMar>
            <w:vAlign w:val="bottom"/>
          </w:tcPr>
          <w:p w14:paraId="249BBDB1" w14:textId="5AE9D658"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r w:rsidRPr="00C25611">
              <w:rPr>
                <w:rFonts w:ascii="Times New Roman" w:hAnsi="Times New Roman" w:cs="Times New Roman"/>
                <w:b/>
                <w:color w:val="000000"/>
                <w:sz w:val="24"/>
                <w:szCs w:val="24"/>
              </w:rPr>
              <w:t>P</w:t>
            </w:r>
          </w:p>
        </w:tc>
      </w:tr>
      <w:tr w:rsidR="009C6192" w:rsidRPr="001E4D25" w14:paraId="1CCC0213" w14:textId="77777777" w:rsidTr="009606EA">
        <w:trPr>
          <w:cantSplit/>
          <w:tblHeader/>
        </w:trPr>
        <w:tc>
          <w:tcPr>
            <w:tcW w:w="3402" w:type="dxa"/>
            <w:vMerge w:val="restart"/>
            <w:shd w:val="clear" w:color="auto" w:fill="FFFFFF"/>
            <w:tcMar>
              <w:top w:w="30" w:type="dxa"/>
              <w:left w:w="30" w:type="dxa"/>
              <w:bottom w:w="30" w:type="dxa"/>
              <w:right w:w="30" w:type="dxa"/>
            </w:tcMar>
          </w:tcPr>
          <w:p w14:paraId="377CBC71" w14:textId="77777777" w:rsidR="009C6192" w:rsidRPr="009606EA" w:rsidRDefault="009C6192" w:rsidP="00FD5D65">
            <w:pPr>
              <w:spacing w:after="0" w:line="240" w:lineRule="auto"/>
              <w:rPr>
                <w:rFonts w:ascii="Times New Roman" w:hAnsi="Times New Roman" w:cs="Times New Roman"/>
              </w:rPr>
            </w:pPr>
            <w:r w:rsidRPr="009606EA">
              <w:rPr>
                <w:rFonts w:ascii="Times New Roman" w:hAnsi="Times New Roman" w:cs="Times New Roman"/>
              </w:rPr>
              <w:t>Sağlığı ve hayatı tehdit eden acil durumlarda HAP başkanı onayı ile her türlü operasyonu durdurmaya yetkili kişi iş güvenliği sorumlusudur.</w:t>
            </w:r>
          </w:p>
          <w:p w14:paraId="47561018"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rPr>
            </w:pPr>
          </w:p>
        </w:tc>
        <w:tc>
          <w:tcPr>
            <w:tcW w:w="1985" w:type="dxa"/>
            <w:shd w:val="clear" w:color="auto" w:fill="FFFFFF"/>
            <w:tcMar>
              <w:top w:w="30" w:type="dxa"/>
              <w:left w:w="30" w:type="dxa"/>
              <w:bottom w:w="30" w:type="dxa"/>
              <w:right w:w="30" w:type="dxa"/>
            </w:tcMar>
          </w:tcPr>
          <w:p w14:paraId="4BB448C7"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Doktor</w:t>
            </w:r>
          </w:p>
        </w:tc>
        <w:tc>
          <w:tcPr>
            <w:tcW w:w="992" w:type="dxa"/>
            <w:shd w:val="clear" w:color="auto" w:fill="FFFFFF"/>
            <w:tcMar>
              <w:top w:w="30" w:type="dxa"/>
              <w:left w:w="30" w:type="dxa"/>
              <w:bottom w:w="30" w:type="dxa"/>
              <w:right w:w="30" w:type="dxa"/>
            </w:tcMar>
            <w:vAlign w:val="center"/>
          </w:tcPr>
          <w:p w14:paraId="5E58CEE3"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39</w:t>
            </w:r>
          </w:p>
        </w:tc>
        <w:tc>
          <w:tcPr>
            <w:tcW w:w="992" w:type="dxa"/>
            <w:shd w:val="clear" w:color="auto" w:fill="FFFFFF"/>
            <w:tcMar>
              <w:top w:w="30" w:type="dxa"/>
              <w:left w:w="30" w:type="dxa"/>
              <w:bottom w:w="30" w:type="dxa"/>
              <w:right w:w="30" w:type="dxa"/>
            </w:tcMar>
            <w:vAlign w:val="center"/>
          </w:tcPr>
          <w:p w14:paraId="1005B714"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2,36</w:t>
            </w:r>
          </w:p>
        </w:tc>
        <w:tc>
          <w:tcPr>
            <w:tcW w:w="1128" w:type="dxa"/>
            <w:vMerge w:val="restart"/>
            <w:shd w:val="clear" w:color="auto" w:fill="FFFFFF"/>
            <w:tcMar>
              <w:top w:w="30" w:type="dxa"/>
              <w:left w:w="30" w:type="dxa"/>
              <w:bottom w:w="30" w:type="dxa"/>
              <w:right w:w="30" w:type="dxa"/>
            </w:tcMar>
            <w:vAlign w:val="center"/>
          </w:tcPr>
          <w:p w14:paraId="464D4139"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r w:rsidRPr="001E4D25">
              <w:rPr>
                <w:rFonts w:ascii="Times New Roman" w:hAnsi="Times New Roman" w:cs="Times New Roman"/>
                <w:color w:val="000000"/>
                <w:sz w:val="18"/>
                <w:szCs w:val="18"/>
              </w:rPr>
              <w:t>0,001</w:t>
            </w:r>
          </w:p>
        </w:tc>
      </w:tr>
      <w:tr w:rsidR="009C6192" w:rsidRPr="001E4D25" w14:paraId="66949A0A" w14:textId="77777777" w:rsidTr="009606EA">
        <w:trPr>
          <w:cantSplit/>
          <w:tblHeader/>
        </w:trPr>
        <w:tc>
          <w:tcPr>
            <w:tcW w:w="3402" w:type="dxa"/>
            <w:vMerge/>
            <w:shd w:val="clear" w:color="auto" w:fill="FFFFFF"/>
            <w:tcMar>
              <w:top w:w="30" w:type="dxa"/>
              <w:left w:w="30" w:type="dxa"/>
              <w:bottom w:w="30" w:type="dxa"/>
              <w:right w:w="30" w:type="dxa"/>
            </w:tcMar>
          </w:tcPr>
          <w:p w14:paraId="597848A0"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FFFFFF"/>
            <w:tcMar>
              <w:top w:w="30" w:type="dxa"/>
              <w:left w:w="30" w:type="dxa"/>
              <w:bottom w:w="30" w:type="dxa"/>
              <w:right w:w="30" w:type="dxa"/>
            </w:tcMar>
          </w:tcPr>
          <w:p w14:paraId="76870507"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Yardımcı sağlık personeli</w:t>
            </w:r>
          </w:p>
        </w:tc>
        <w:tc>
          <w:tcPr>
            <w:tcW w:w="992" w:type="dxa"/>
            <w:shd w:val="clear" w:color="auto" w:fill="FFFFFF"/>
            <w:tcMar>
              <w:top w:w="30" w:type="dxa"/>
              <w:left w:w="30" w:type="dxa"/>
              <w:bottom w:w="30" w:type="dxa"/>
              <w:right w:w="30" w:type="dxa"/>
            </w:tcMar>
            <w:vAlign w:val="center"/>
          </w:tcPr>
          <w:p w14:paraId="34D8D4C1"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76</w:t>
            </w:r>
          </w:p>
        </w:tc>
        <w:tc>
          <w:tcPr>
            <w:tcW w:w="992" w:type="dxa"/>
            <w:shd w:val="clear" w:color="auto" w:fill="FFFFFF"/>
            <w:tcMar>
              <w:top w:w="30" w:type="dxa"/>
              <w:left w:w="30" w:type="dxa"/>
              <w:bottom w:w="30" w:type="dxa"/>
              <w:right w:w="30" w:type="dxa"/>
            </w:tcMar>
            <w:vAlign w:val="center"/>
          </w:tcPr>
          <w:p w14:paraId="7D66C9A6"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1,95</w:t>
            </w:r>
          </w:p>
        </w:tc>
        <w:tc>
          <w:tcPr>
            <w:tcW w:w="1128" w:type="dxa"/>
            <w:vMerge/>
            <w:shd w:val="clear" w:color="auto" w:fill="FFFFFF"/>
            <w:tcMar>
              <w:top w:w="30" w:type="dxa"/>
              <w:left w:w="30" w:type="dxa"/>
              <w:bottom w:w="30" w:type="dxa"/>
              <w:right w:w="30" w:type="dxa"/>
            </w:tcMar>
            <w:vAlign w:val="center"/>
          </w:tcPr>
          <w:p w14:paraId="6B52E7D4"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2BA43320" w14:textId="77777777" w:rsidTr="009606EA">
        <w:trPr>
          <w:cantSplit/>
          <w:tblHeader/>
        </w:trPr>
        <w:tc>
          <w:tcPr>
            <w:tcW w:w="3402" w:type="dxa"/>
            <w:vMerge/>
            <w:shd w:val="clear" w:color="auto" w:fill="FFFFFF"/>
            <w:tcMar>
              <w:top w:w="30" w:type="dxa"/>
              <w:left w:w="30" w:type="dxa"/>
              <w:bottom w:w="30" w:type="dxa"/>
              <w:right w:w="30" w:type="dxa"/>
            </w:tcMar>
          </w:tcPr>
          <w:p w14:paraId="6DE64C5E"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FFFFFF"/>
            <w:tcMar>
              <w:top w:w="30" w:type="dxa"/>
              <w:left w:w="30" w:type="dxa"/>
              <w:bottom w:w="30" w:type="dxa"/>
              <w:right w:w="30" w:type="dxa"/>
            </w:tcMar>
          </w:tcPr>
          <w:p w14:paraId="370CB114"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Sivil savunma uzmanı</w:t>
            </w:r>
          </w:p>
        </w:tc>
        <w:tc>
          <w:tcPr>
            <w:tcW w:w="992" w:type="dxa"/>
            <w:shd w:val="clear" w:color="auto" w:fill="FFFFFF"/>
            <w:tcMar>
              <w:top w:w="30" w:type="dxa"/>
              <w:left w:w="30" w:type="dxa"/>
              <w:bottom w:w="30" w:type="dxa"/>
              <w:right w:w="30" w:type="dxa"/>
            </w:tcMar>
            <w:vAlign w:val="center"/>
          </w:tcPr>
          <w:p w14:paraId="7CF21AB6"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6</w:t>
            </w:r>
          </w:p>
        </w:tc>
        <w:tc>
          <w:tcPr>
            <w:tcW w:w="992" w:type="dxa"/>
            <w:shd w:val="clear" w:color="auto" w:fill="FFFFFF"/>
            <w:tcMar>
              <w:top w:w="30" w:type="dxa"/>
              <w:left w:w="30" w:type="dxa"/>
              <w:bottom w:w="30" w:type="dxa"/>
              <w:right w:w="30" w:type="dxa"/>
            </w:tcMar>
            <w:vAlign w:val="center"/>
          </w:tcPr>
          <w:p w14:paraId="6EF7BF23"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3,33</w:t>
            </w:r>
          </w:p>
        </w:tc>
        <w:tc>
          <w:tcPr>
            <w:tcW w:w="1128" w:type="dxa"/>
            <w:vMerge/>
            <w:shd w:val="clear" w:color="auto" w:fill="FFFFFF"/>
            <w:tcMar>
              <w:top w:w="30" w:type="dxa"/>
              <w:left w:w="30" w:type="dxa"/>
              <w:bottom w:w="30" w:type="dxa"/>
              <w:right w:w="30" w:type="dxa"/>
            </w:tcMar>
            <w:vAlign w:val="center"/>
          </w:tcPr>
          <w:p w14:paraId="316C87D8"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7816A998" w14:textId="77777777" w:rsidTr="009606EA">
        <w:trPr>
          <w:cantSplit/>
          <w:tblHeader/>
        </w:trPr>
        <w:tc>
          <w:tcPr>
            <w:tcW w:w="3402" w:type="dxa"/>
            <w:vMerge/>
            <w:shd w:val="clear" w:color="auto" w:fill="FFFFFF"/>
            <w:tcMar>
              <w:top w:w="30" w:type="dxa"/>
              <w:left w:w="30" w:type="dxa"/>
              <w:bottom w:w="30" w:type="dxa"/>
              <w:right w:w="30" w:type="dxa"/>
            </w:tcMar>
          </w:tcPr>
          <w:p w14:paraId="554A1B4E"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FFFFFF"/>
            <w:tcMar>
              <w:top w:w="30" w:type="dxa"/>
              <w:left w:w="30" w:type="dxa"/>
              <w:bottom w:w="30" w:type="dxa"/>
              <w:right w:w="30" w:type="dxa"/>
            </w:tcMar>
          </w:tcPr>
          <w:p w14:paraId="17066085"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İş güvenliği uzmanı</w:t>
            </w:r>
          </w:p>
        </w:tc>
        <w:tc>
          <w:tcPr>
            <w:tcW w:w="992" w:type="dxa"/>
            <w:shd w:val="clear" w:color="auto" w:fill="FFFFFF"/>
            <w:tcMar>
              <w:top w:w="30" w:type="dxa"/>
              <w:left w:w="30" w:type="dxa"/>
              <w:bottom w:w="30" w:type="dxa"/>
              <w:right w:w="30" w:type="dxa"/>
            </w:tcMar>
            <w:vAlign w:val="center"/>
          </w:tcPr>
          <w:p w14:paraId="6AB19858"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25</w:t>
            </w:r>
          </w:p>
        </w:tc>
        <w:tc>
          <w:tcPr>
            <w:tcW w:w="992" w:type="dxa"/>
            <w:shd w:val="clear" w:color="auto" w:fill="FFFFFF"/>
            <w:tcMar>
              <w:top w:w="30" w:type="dxa"/>
              <w:left w:w="30" w:type="dxa"/>
              <w:bottom w:w="30" w:type="dxa"/>
              <w:right w:w="30" w:type="dxa"/>
            </w:tcMar>
            <w:vAlign w:val="center"/>
          </w:tcPr>
          <w:p w14:paraId="3A2E537E"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3,68</w:t>
            </w:r>
          </w:p>
        </w:tc>
        <w:tc>
          <w:tcPr>
            <w:tcW w:w="1128" w:type="dxa"/>
            <w:vMerge/>
            <w:shd w:val="clear" w:color="auto" w:fill="FFFFFF"/>
            <w:tcMar>
              <w:top w:w="30" w:type="dxa"/>
              <w:left w:w="30" w:type="dxa"/>
              <w:bottom w:w="30" w:type="dxa"/>
              <w:right w:w="30" w:type="dxa"/>
            </w:tcMar>
            <w:vAlign w:val="center"/>
          </w:tcPr>
          <w:p w14:paraId="1E45D55A"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7443A7E5" w14:textId="77777777" w:rsidTr="009606EA">
        <w:trPr>
          <w:cantSplit/>
          <w:tblHeader/>
        </w:trPr>
        <w:tc>
          <w:tcPr>
            <w:tcW w:w="3402" w:type="dxa"/>
            <w:vMerge/>
            <w:shd w:val="clear" w:color="auto" w:fill="FFFFFF"/>
            <w:tcMar>
              <w:top w:w="30" w:type="dxa"/>
              <w:left w:w="30" w:type="dxa"/>
              <w:bottom w:w="30" w:type="dxa"/>
              <w:right w:w="30" w:type="dxa"/>
            </w:tcMar>
          </w:tcPr>
          <w:p w14:paraId="18752C80"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FFFFFF"/>
            <w:tcMar>
              <w:top w:w="30" w:type="dxa"/>
              <w:left w:w="30" w:type="dxa"/>
              <w:bottom w:w="30" w:type="dxa"/>
              <w:right w:w="30" w:type="dxa"/>
            </w:tcMar>
          </w:tcPr>
          <w:p w14:paraId="6238DCC6"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İdari kadro</w:t>
            </w:r>
          </w:p>
        </w:tc>
        <w:tc>
          <w:tcPr>
            <w:tcW w:w="992" w:type="dxa"/>
            <w:shd w:val="clear" w:color="auto" w:fill="FFFFFF"/>
            <w:tcMar>
              <w:top w:w="30" w:type="dxa"/>
              <w:left w:w="30" w:type="dxa"/>
              <w:bottom w:w="30" w:type="dxa"/>
              <w:right w:w="30" w:type="dxa"/>
            </w:tcMar>
            <w:vAlign w:val="center"/>
          </w:tcPr>
          <w:p w14:paraId="3A7A9390"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48</w:t>
            </w:r>
          </w:p>
        </w:tc>
        <w:tc>
          <w:tcPr>
            <w:tcW w:w="992" w:type="dxa"/>
            <w:shd w:val="clear" w:color="auto" w:fill="FFFFFF"/>
            <w:tcMar>
              <w:top w:w="30" w:type="dxa"/>
              <w:left w:w="30" w:type="dxa"/>
              <w:bottom w:w="30" w:type="dxa"/>
              <w:right w:w="30" w:type="dxa"/>
            </w:tcMar>
            <w:vAlign w:val="center"/>
          </w:tcPr>
          <w:p w14:paraId="0B7BC9EA"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1,75</w:t>
            </w:r>
          </w:p>
        </w:tc>
        <w:tc>
          <w:tcPr>
            <w:tcW w:w="1128" w:type="dxa"/>
            <w:vMerge/>
            <w:shd w:val="clear" w:color="auto" w:fill="FFFFFF"/>
            <w:tcMar>
              <w:top w:w="30" w:type="dxa"/>
              <w:left w:w="30" w:type="dxa"/>
              <w:bottom w:w="30" w:type="dxa"/>
              <w:right w:w="30" w:type="dxa"/>
            </w:tcMar>
            <w:vAlign w:val="center"/>
          </w:tcPr>
          <w:p w14:paraId="26FDDE3E"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3D26C304" w14:textId="77777777" w:rsidTr="009606EA">
        <w:trPr>
          <w:cantSplit/>
          <w:tblHeader/>
        </w:trPr>
        <w:tc>
          <w:tcPr>
            <w:tcW w:w="3402" w:type="dxa"/>
            <w:vMerge/>
            <w:shd w:val="clear" w:color="auto" w:fill="FFFFFF"/>
            <w:tcMar>
              <w:top w:w="30" w:type="dxa"/>
              <w:left w:w="30" w:type="dxa"/>
              <w:bottom w:w="30" w:type="dxa"/>
              <w:right w:w="30" w:type="dxa"/>
            </w:tcMar>
          </w:tcPr>
          <w:p w14:paraId="628CDEF2"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FFFFFF"/>
            <w:tcMar>
              <w:top w:w="30" w:type="dxa"/>
              <w:left w:w="30" w:type="dxa"/>
              <w:bottom w:w="30" w:type="dxa"/>
              <w:right w:w="30" w:type="dxa"/>
            </w:tcMar>
          </w:tcPr>
          <w:p w14:paraId="5151D356"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Diğer</w:t>
            </w:r>
          </w:p>
        </w:tc>
        <w:tc>
          <w:tcPr>
            <w:tcW w:w="992" w:type="dxa"/>
            <w:shd w:val="clear" w:color="auto" w:fill="FFFFFF"/>
            <w:tcMar>
              <w:top w:w="30" w:type="dxa"/>
              <w:left w:w="30" w:type="dxa"/>
              <w:bottom w:w="30" w:type="dxa"/>
              <w:right w:w="30" w:type="dxa"/>
            </w:tcMar>
            <w:vAlign w:val="center"/>
          </w:tcPr>
          <w:p w14:paraId="4B2579E3"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28</w:t>
            </w:r>
          </w:p>
        </w:tc>
        <w:tc>
          <w:tcPr>
            <w:tcW w:w="992" w:type="dxa"/>
            <w:shd w:val="clear" w:color="auto" w:fill="FFFFFF"/>
            <w:tcMar>
              <w:top w:w="30" w:type="dxa"/>
              <w:left w:w="30" w:type="dxa"/>
              <w:bottom w:w="30" w:type="dxa"/>
              <w:right w:w="30" w:type="dxa"/>
            </w:tcMar>
            <w:vAlign w:val="center"/>
          </w:tcPr>
          <w:p w14:paraId="77C1C5AA"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2,14</w:t>
            </w:r>
          </w:p>
        </w:tc>
        <w:tc>
          <w:tcPr>
            <w:tcW w:w="1128" w:type="dxa"/>
            <w:vMerge/>
            <w:shd w:val="clear" w:color="auto" w:fill="FFFFFF"/>
            <w:tcMar>
              <w:top w:w="30" w:type="dxa"/>
              <w:left w:w="30" w:type="dxa"/>
              <w:bottom w:w="30" w:type="dxa"/>
              <w:right w:w="30" w:type="dxa"/>
            </w:tcMar>
            <w:vAlign w:val="center"/>
          </w:tcPr>
          <w:p w14:paraId="5FC9008B"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5F4D1946" w14:textId="77777777" w:rsidTr="009606EA">
        <w:trPr>
          <w:cantSplit/>
          <w:tblHeader/>
        </w:trPr>
        <w:tc>
          <w:tcPr>
            <w:tcW w:w="3402" w:type="dxa"/>
            <w:vMerge/>
            <w:shd w:val="clear" w:color="auto" w:fill="FFFFFF"/>
            <w:tcMar>
              <w:top w:w="30" w:type="dxa"/>
              <w:left w:w="30" w:type="dxa"/>
              <w:bottom w:w="30" w:type="dxa"/>
              <w:right w:w="30" w:type="dxa"/>
            </w:tcMar>
          </w:tcPr>
          <w:p w14:paraId="13144739"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FFFFFF"/>
            <w:tcMar>
              <w:top w:w="30" w:type="dxa"/>
              <w:left w:w="30" w:type="dxa"/>
              <w:bottom w:w="30" w:type="dxa"/>
              <w:right w:w="30" w:type="dxa"/>
            </w:tcMar>
          </w:tcPr>
          <w:p w14:paraId="0BFD1639" w14:textId="77777777" w:rsidR="009C6192" w:rsidRPr="009606EA"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9606EA">
              <w:rPr>
                <w:rFonts w:ascii="Times New Roman" w:hAnsi="Times New Roman" w:cs="Times New Roman"/>
                <w:color w:val="000000"/>
                <w:sz w:val="18"/>
                <w:szCs w:val="18"/>
              </w:rPr>
              <w:t>Total</w:t>
            </w:r>
          </w:p>
        </w:tc>
        <w:tc>
          <w:tcPr>
            <w:tcW w:w="992" w:type="dxa"/>
            <w:shd w:val="clear" w:color="auto" w:fill="FFFFFF"/>
            <w:tcMar>
              <w:top w:w="30" w:type="dxa"/>
              <w:left w:w="30" w:type="dxa"/>
              <w:bottom w:w="30" w:type="dxa"/>
              <w:right w:w="30" w:type="dxa"/>
            </w:tcMar>
            <w:vAlign w:val="center"/>
          </w:tcPr>
          <w:p w14:paraId="074A4B3F"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222</w:t>
            </w:r>
          </w:p>
        </w:tc>
        <w:tc>
          <w:tcPr>
            <w:tcW w:w="992" w:type="dxa"/>
            <w:shd w:val="clear" w:color="auto" w:fill="FFFFFF"/>
            <w:tcMar>
              <w:top w:w="30" w:type="dxa"/>
              <w:left w:w="30" w:type="dxa"/>
              <w:bottom w:w="30" w:type="dxa"/>
              <w:right w:w="30" w:type="dxa"/>
            </w:tcMar>
            <w:vAlign w:val="center"/>
          </w:tcPr>
          <w:p w14:paraId="48356EC0"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2,23</w:t>
            </w:r>
          </w:p>
        </w:tc>
        <w:tc>
          <w:tcPr>
            <w:tcW w:w="1128" w:type="dxa"/>
            <w:vMerge/>
            <w:shd w:val="clear" w:color="auto" w:fill="FFFFFF"/>
            <w:tcMar>
              <w:top w:w="30" w:type="dxa"/>
              <w:left w:w="30" w:type="dxa"/>
              <w:bottom w:w="30" w:type="dxa"/>
              <w:right w:w="30" w:type="dxa"/>
            </w:tcMar>
            <w:vAlign w:val="center"/>
          </w:tcPr>
          <w:p w14:paraId="44E6A4CD"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28F22B2F" w14:textId="77777777" w:rsidTr="009606EA">
        <w:trPr>
          <w:cantSplit/>
          <w:tblHeader/>
        </w:trPr>
        <w:tc>
          <w:tcPr>
            <w:tcW w:w="3402" w:type="dxa"/>
            <w:vMerge w:val="restart"/>
            <w:shd w:val="clear" w:color="auto" w:fill="E7E6E6" w:themeFill="background2"/>
            <w:tcMar>
              <w:top w:w="30" w:type="dxa"/>
              <w:left w:w="30" w:type="dxa"/>
              <w:bottom w:w="30" w:type="dxa"/>
              <w:right w:w="30" w:type="dxa"/>
            </w:tcMar>
          </w:tcPr>
          <w:p w14:paraId="2BCF733D"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r w:rsidRPr="009606EA">
              <w:rPr>
                <w:rFonts w:ascii="Times New Roman" w:hAnsi="Times New Roman" w:cs="Times New Roman"/>
                <w:sz w:val="24"/>
                <w:szCs w:val="24"/>
              </w:rPr>
              <w:t>5555 yangın kodunun rakamsal karşılığıdır</w:t>
            </w:r>
            <w:r>
              <w:rPr>
                <w:rFonts w:ascii="Times New Roman" w:hAnsi="Times New Roman" w:cs="Times New Roman"/>
                <w:sz w:val="24"/>
                <w:szCs w:val="24"/>
              </w:rPr>
              <w:t>.</w:t>
            </w:r>
          </w:p>
        </w:tc>
        <w:tc>
          <w:tcPr>
            <w:tcW w:w="1985" w:type="dxa"/>
            <w:shd w:val="clear" w:color="auto" w:fill="E7E6E6" w:themeFill="background2"/>
            <w:tcMar>
              <w:top w:w="30" w:type="dxa"/>
              <w:left w:w="30" w:type="dxa"/>
              <w:bottom w:w="30" w:type="dxa"/>
              <w:right w:w="30" w:type="dxa"/>
            </w:tcMar>
          </w:tcPr>
          <w:p w14:paraId="5084B8B6" w14:textId="77777777" w:rsidR="009C6192" w:rsidRPr="001E4D25" w:rsidRDefault="009C6192" w:rsidP="00636790">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D</w:t>
            </w:r>
            <w:r w:rsidRPr="001E4D25">
              <w:rPr>
                <w:rFonts w:ascii="Times New Roman" w:hAnsi="Times New Roman" w:cs="Times New Roman"/>
                <w:color w:val="000000"/>
                <w:sz w:val="18"/>
                <w:szCs w:val="18"/>
              </w:rPr>
              <w:t>oktor</w:t>
            </w:r>
          </w:p>
        </w:tc>
        <w:tc>
          <w:tcPr>
            <w:tcW w:w="992" w:type="dxa"/>
            <w:shd w:val="clear" w:color="auto" w:fill="E7E6E6" w:themeFill="background2"/>
            <w:tcMar>
              <w:top w:w="30" w:type="dxa"/>
              <w:left w:w="30" w:type="dxa"/>
              <w:bottom w:w="30" w:type="dxa"/>
              <w:right w:w="30" w:type="dxa"/>
            </w:tcMar>
            <w:vAlign w:val="center"/>
          </w:tcPr>
          <w:p w14:paraId="0EAEF7E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39</w:t>
            </w:r>
          </w:p>
        </w:tc>
        <w:tc>
          <w:tcPr>
            <w:tcW w:w="992" w:type="dxa"/>
            <w:shd w:val="clear" w:color="auto" w:fill="E7E6E6" w:themeFill="background2"/>
            <w:tcMar>
              <w:top w:w="30" w:type="dxa"/>
              <w:left w:w="30" w:type="dxa"/>
              <w:bottom w:w="30" w:type="dxa"/>
              <w:right w:w="30" w:type="dxa"/>
            </w:tcMar>
            <w:vAlign w:val="center"/>
          </w:tcPr>
          <w:p w14:paraId="696863CE"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3,28</w:t>
            </w:r>
          </w:p>
        </w:tc>
        <w:tc>
          <w:tcPr>
            <w:tcW w:w="1128" w:type="dxa"/>
            <w:vMerge w:val="restart"/>
            <w:shd w:val="clear" w:color="auto" w:fill="E7E6E6" w:themeFill="background2"/>
            <w:tcMar>
              <w:top w:w="30" w:type="dxa"/>
              <w:left w:w="30" w:type="dxa"/>
              <w:bottom w:w="30" w:type="dxa"/>
              <w:right w:w="30" w:type="dxa"/>
            </w:tcMar>
            <w:vAlign w:val="center"/>
          </w:tcPr>
          <w:p w14:paraId="64C9B358"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r w:rsidRPr="001E4D25">
              <w:rPr>
                <w:rFonts w:ascii="Times New Roman" w:hAnsi="Times New Roman" w:cs="Times New Roman"/>
                <w:color w:val="000000"/>
                <w:sz w:val="18"/>
                <w:szCs w:val="18"/>
              </w:rPr>
              <w:t>0,041</w:t>
            </w:r>
          </w:p>
        </w:tc>
      </w:tr>
      <w:tr w:rsidR="009C6192" w:rsidRPr="001E4D25" w14:paraId="487E631B"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6D6F7959"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p>
        </w:tc>
        <w:tc>
          <w:tcPr>
            <w:tcW w:w="1985" w:type="dxa"/>
            <w:shd w:val="clear" w:color="auto" w:fill="E7E6E6" w:themeFill="background2"/>
            <w:tcMar>
              <w:top w:w="30" w:type="dxa"/>
              <w:left w:w="30" w:type="dxa"/>
              <w:bottom w:w="30" w:type="dxa"/>
              <w:right w:w="30" w:type="dxa"/>
            </w:tcMar>
          </w:tcPr>
          <w:p w14:paraId="688F2BEA" w14:textId="77777777" w:rsidR="009C6192" w:rsidRPr="001E4D25"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Yardımcı</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sağlık</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personeli</w:t>
            </w:r>
          </w:p>
        </w:tc>
        <w:tc>
          <w:tcPr>
            <w:tcW w:w="992" w:type="dxa"/>
            <w:shd w:val="clear" w:color="auto" w:fill="E7E6E6" w:themeFill="background2"/>
            <w:tcMar>
              <w:top w:w="30" w:type="dxa"/>
              <w:left w:w="30" w:type="dxa"/>
              <w:bottom w:w="30" w:type="dxa"/>
              <w:right w:w="30" w:type="dxa"/>
            </w:tcMar>
            <w:vAlign w:val="center"/>
          </w:tcPr>
          <w:p w14:paraId="57948F17"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76</w:t>
            </w:r>
          </w:p>
        </w:tc>
        <w:tc>
          <w:tcPr>
            <w:tcW w:w="992" w:type="dxa"/>
            <w:shd w:val="clear" w:color="auto" w:fill="E7E6E6" w:themeFill="background2"/>
            <w:tcMar>
              <w:top w:w="30" w:type="dxa"/>
              <w:left w:w="30" w:type="dxa"/>
              <w:bottom w:w="30" w:type="dxa"/>
              <w:right w:w="30" w:type="dxa"/>
            </w:tcMar>
            <w:vAlign w:val="center"/>
          </w:tcPr>
          <w:p w14:paraId="79425273"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2,89</w:t>
            </w:r>
          </w:p>
        </w:tc>
        <w:tc>
          <w:tcPr>
            <w:tcW w:w="1128" w:type="dxa"/>
            <w:vMerge/>
            <w:shd w:val="clear" w:color="auto" w:fill="E7E6E6" w:themeFill="background2"/>
            <w:tcMar>
              <w:top w:w="30" w:type="dxa"/>
              <w:left w:w="30" w:type="dxa"/>
              <w:bottom w:w="30" w:type="dxa"/>
              <w:right w:w="30" w:type="dxa"/>
            </w:tcMar>
            <w:vAlign w:val="center"/>
          </w:tcPr>
          <w:p w14:paraId="0061F19A"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0561ABEB"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33ACEB90"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p>
        </w:tc>
        <w:tc>
          <w:tcPr>
            <w:tcW w:w="1985" w:type="dxa"/>
            <w:shd w:val="clear" w:color="auto" w:fill="E7E6E6" w:themeFill="background2"/>
            <w:tcMar>
              <w:top w:w="30" w:type="dxa"/>
              <w:left w:w="30" w:type="dxa"/>
              <w:bottom w:w="30" w:type="dxa"/>
              <w:right w:w="30" w:type="dxa"/>
            </w:tcMar>
          </w:tcPr>
          <w:p w14:paraId="0BD5B2A1" w14:textId="77777777" w:rsidR="009C6192" w:rsidRPr="001E4D25"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Sivil</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savunma</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uzmanı</w:t>
            </w:r>
          </w:p>
        </w:tc>
        <w:tc>
          <w:tcPr>
            <w:tcW w:w="992" w:type="dxa"/>
            <w:shd w:val="clear" w:color="auto" w:fill="E7E6E6" w:themeFill="background2"/>
            <w:tcMar>
              <w:top w:w="30" w:type="dxa"/>
              <w:left w:w="30" w:type="dxa"/>
              <w:bottom w:w="30" w:type="dxa"/>
              <w:right w:w="30" w:type="dxa"/>
            </w:tcMar>
            <w:vAlign w:val="center"/>
          </w:tcPr>
          <w:p w14:paraId="203290A0"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6</w:t>
            </w:r>
          </w:p>
        </w:tc>
        <w:tc>
          <w:tcPr>
            <w:tcW w:w="992" w:type="dxa"/>
            <w:shd w:val="clear" w:color="auto" w:fill="E7E6E6" w:themeFill="background2"/>
            <w:tcMar>
              <w:top w:w="30" w:type="dxa"/>
              <w:left w:w="30" w:type="dxa"/>
              <w:bottom w:w="30" w:type="dxa"/>
              <w:right w:w="30" w:type="dxa"/>
            </w:tcMar>
            <w:vAlign w:val="center"/>
          </w:tcPr>
          <w:p w14:paraId="4EE2FE33"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2,00</w:t>
            </w:r>
          </w:p>
        </w:tc>
        <w:tc>
          <w:tcPr>
            <w:tcW w:w="1128" w:type="dxa"/>
            <w:vMerge/>
            <w:shd w:val="clear" w:color="auto" w:fill="E7E6E6" w:themeFill="background2"/>
            <w:tcMar>
              <w:top w:w="30" w:type="dxa"/>
              <w:left w:w="30" w:type="dxa"/>
              <w:bottom w:w="30" w:type="dxa"/>
              <w:right w:w="30" w:type="dxa"/>
            </w:tcMar>
            <w:vAlign w:val="center"/>
          </w:tcPr>
          <w:p w14:paraId="753ECD94"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6E556FC7"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0F0D014F"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p>
        </w:tc>
        <w:tc>
          <w:tcPr>
            <w:tcW w:w="1985" w:type="dxa"/>
            <w:shd w:val="clear" w:color="auto" w:fill="E7E6E6" w:themeFill="background2"/>
            <w:tcMar>
              <w:top w:w="30" w:type="dxa"/>
              <w:left w:w="30" w:type="dxa"/>
              <w:bottom w:w="30" w:type="dxa"/>
              <w:right w:w="30" w:type="dxa"/>
            </w:tcMar>
          </w:tcPr>
          <w:p w14:paraId="00F7EA40" w14:textId="77777777" w:rsidR="009C6192" w:rsidRPr="001E4D25"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İş</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güvenliği</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uzmanı</w:t>
            </w:r>
          </w:p>
        </w:tc>
        <w:tc>
          <w:tcPr>
            <w:tcW w:w="992" w:type="dxa"/>
            <w:shd w:val="clear" w:color="auto" w:fill="E7E6E6" w:themeFill="background2"/>
            <w:tcMar>
              <w:top w:w="30" w:type="dxa"/>
              <w:left w:w="30" w:type="dxa"/>
              <w:bottom w:w="30" w:type="dxa"/>
              <w:right w:w="30" w:type="dxa"/>
            </w:tcMar>
            <w:vAlign w:val="center"/>
          </w:tcPr>
          <w:p w14:paraId="41E255B8"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25</w:t>
            </w:r>
          </w:p>
        </w:tc>
        <w:tc>
          <w:tcPr>
            <w:tcW w:w="992" w:type="dxa"/>
            <w:shd w:val="clear" w:color="auto" w:fill="E7E6E6" w:themeFill="background2"/>
            <w:tcMar>
              <w:top w:w="30" w:type="dxa"/>
              <w:left w:w="30" w:type="dxa"/>
              <w:bottom w:w="30" w:type="dxa"/>
              <w:right w:w="30" w:type="dxa"/>
            </w:tcMar>
            <w:vAlign w:val="center"/>
          </w:tcPr>
          <w:p w14:paraId="22FF3DBA"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3,36</w:t>
            </w:r>
          </w:p>
        </w:tc>
        <w:tc>
          <w:tcPr>
            <w:tcW w:w="1128" w:type="dxa"/>
            <w:vMerge/>
            <w:shd w:val="clear" w:color="auto" w:fill="E7E6E6" w:themeFill="background2"/>
            <w:tcMar>
              <w:top w:w="30" w:type="dxa"/>
              <w:left w:w="30" w:type="dxa"/>
              <w:bottom w:w="30" w:type="dxa"/>
              <w:right w:w="30" w:type="dxa"/>
            </w:tcMar>
            <w:vAlign w:val="center"/>
          </w:tcPr>
          <w:p w14:paraId="34EFCB42"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24106DC8"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5EAE0619"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p>
        </w:tc>
        <w:tc>
          <w:tcPr>
            <w:tcW w:w="1985" w:type="dxa"/>
            <w:shd w:val="clear" w:color="auto" w:fill="E7E6E6" w:themeFill="background2"/>
            <w:tcMar>
              <w:top w:w="30" w:type="dxa"/>
              <w:left w:w="30" w:type="dxa"/>
              <w:bottom w:w="30" w:type="dxa"/>
              <w:right w:w="30" w:type="dxa"/>
            </w:tcMar>
          </w:tcPr>
          <w:p w14:paraId="552CE0FF" w14:textId="77777777" w:rsidR="009C6192" w:rsidRPr="001E4D25" w:rsidRDefault="009C6192" w:rsidP="00636790">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İ</w:t>
            </w:r>
            <w:r w:rsidRPr="001E4D25">
              <w:rPr>
                <w:rFonts w:ascii="Times New Roman" w:hAnsi="Times New Roman" w:cs="Times New Roman"/>
                <w:color w:val="000000"/>
                <w:sz w:val="18"/>
                <w:szCs w:val="18"/>
              </w:rPr>
              <w:t>dari</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kadro</w:t>
            </w:r>
          </w:p>
        </w:tc>
        <w:tc>
          <w:tcPr>
            <w:tcW w:w="992" w:type="dxa"/>
            <w:shd w:val="clear" w:color="auto" w:fill="E7E6E6" w:themeFill="background2"/>
            <w:tcMar>
              <w:top w:w="30" w:type="dxa"/>
              <w:left w:w="30" w:type="dxa"/>
              <w:bottom w:w="30" w:type="dxa"/>
              <w:right w:w="30" w:type="dxa"/>
            </w:tcMar>
            <w:vAlign w:val="center"/>
          </w:tcPr>
          <w:p w14:paraId="35C07067"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48</w:t>
            </w:r>
          </w:p>
        </w:tc>
        <w:tc>
          <w:tcPr>
            <w:tcW w:w="992" w:type="dxa"/>
            <w:shd w:val="clear" w:color="auto" w:fill="E7E6E6" w:themeFill="background2"/>
            <w:tcMar>
              <w:top w:w="30" w:type="dxa"/>
              <w:left w:w="30" w:type="dxa"/>
              <w:bottom w:w="30" w:type="dxa"/>
              <w:right w:w="30" w:type="dxa"/>
            </w:tcMar>
            <w:vAlign w:val="center"/>
          </w:tcPr>
          <w:p w14:paraId="32A4EA1F"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3,33</w:t>
            </w:r>
          </w:p>
        </w:tc>
        <w:tc>
          <w:tcPr>
            <w:tcW w:w="1128" w:type="dxa"/>
            <w:vMerge/>
            <w:shd w:val="clear" w:color="auto" w:fill="E7E6E6" w:themeFill="background2"/>
            <w:tcMar>
              <w:top w:w="30" w:type="dxa"/>
              <w:left w:w="30" w:type="dxa"/>
              <w:bottom w:w="30" w:type="dxa"/>
              <w:right w:w="30" w:type="dxa"/>
            </w:tcMar>
            <w:vAlign w:val="center"/>
          </w:tcPr>
          <w:p w14:paraId="7BB684C5"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2F2626AE"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25506102"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p>
        </w:tc>
        <w:tc>
          <w:tcPr>
            <w:tcW w:w="1985" w:type="dxa"/>
            <w:shd w:val="clear" w:color="auto" w:fill="E7E6E6" w:themeFill="background2"/>
            <w:tcMar>
              <w:top w:w="30" w:type="dxa"/>
              <w:left w:w="30" w:type="dxa"/>
              <w:bottom w:w="30" w:type="dxa"/>
              <w:right w:w="30" w:type="dxa"/>
            </w:tcMar>
          </w:tcPr>
          <w:p w14:paraId="17A64AEB" w14:textId="77777777" w:rsidR="009C6192" w:rsidRPr="001E4D25" w:rsidRDefault="009C6192" w:rsidP="00636790">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D</w:t>
            </w:r>
            <w:r w:rsidRPr="001E4D25">
              <w:rPr>
                <w:rFonts w:ascii="Times New Roman" w:hAnsi="Times New Roman" w:cs="Times New Roman"/>
                <w:color w:val="000000"/>
                <w:sz w:val="18"/>
                <w:szCs w:val="18"/>
              </w:rPr>
              <w:t>iğer</w:t>
            </w:r>
          </w:p>
        </w:tc>
        <w:tc>
          <w:tcPr>
            <w:tcW w:w="992" w:type="dxa"/>
            <w:shd w:val="clear" w:color="auto" w:fill="E7E6E6" w:themeFill="background2"/>
            <w:tcMar>
              <w:top w:w="30" w:type="dxa"/>
              <w:left w:w="30" w:type="dxa"/>
              <w:bottom w:w="30" w:type="dxa"/>
              <w:right w:w="30" w:type="dxa"/>
            </w:tcMar>
            <w:vAlign w:val="center"/>
          </w:tcPr>
          <w:p w14:paraId="6194CDE5"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28</w:t>
            </w:r>
          </w:p>
        </w:tc>
        <w:tc>
          <w:tcPr>
            <w:tcW w:w="992" w:type="dxa"/>
            <w:shd w:val="clear" w:color="auto" w:fill="E7E6E6" w:themeFill="background2"/>
            <w:tcMar>
              <w:top w:w="30" w:type="dxa"/>
              <w:left w:w="30" w:type="dxa"/>
              <w:bottom w:w="30" w:type="dxa"/>
              <w:right w:w="30" w:type="dxa"/>
            </w:tcMar>
            <w:vAlign w:val="center"/>
          </w:tcPr>
          <w:p w14:paraId="24ABB0B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3,86</w:t>
            </w:r>
          </w:p>
        </w:tc>
        <w:tc>
          <w:tcPr>
            <w:tcW w:w="1128" w:type="dxa"/>
            <w:vMerge/>
            <w:shd w:val="clear" w:color="auto" w:fill="E7E6E6" w:themeFill="background2"/>
            <w:tcMar>
              <w:top w:w="30" w:type="dxa"/>
              <w:left w:w="30" w:type="dxa"/>
              <w:bottom w:w="30" w:type="dxa"/>
              <w:right w:w="30" w:type="dxa"/>
            </w:tcMar>
            <w:vAlign w:val="center"/>
          </w:tcPr>
          <w:p w14:paraId="69A662B8"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647F6149"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65A6A206"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p>
        </w:tc>
        <w:tc>
          <w:tcPr>
            <w:tcW w:w="1985" w:type="dxa"/>
            <w:shd w:val="clear" w:color="auto" w:fill="E7E6E6" w:themeFill="background2"/>
            <w:tcMar>
              <w:top w:w="30" w:type="dxa"/>
              <w:left w:w="30" w:type="dxa"/>
              <w:bottom w:w="30" w:type="dxa"/>
              <w:right w:w="30" w:type="dxa"/>
            </w:tcMar>
          </w:tcPr>
          <w:p w14:paraId="44A29E97" w14:textId="77777777" w:rsidR="009C6192" w:rsidRPr="001E4D25" w:rsidRDefault="009C6192" w:rsidP="00636790">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Total</w:t>
            </w:r>
          </w:p>
        </w:tc>
        <w:tc>
          <w:tcPr>
            <w:tcW w:w="992" w:type="dxa"/>
            <w:shd w:val="clear" w:color="auto" w:fill="E7E6E6" w:themeFill="background2"/>
            <w:tcMar>
              <w:top w:w="30" w:type="dxa"/>
              <w:left w:w="30" w:type="dxa"/>
              <w:bottom w:w="30" w:type="dxa"/>
              <w:right w:w="30" w:type="dxa"/>
            </w:tcMar>
            <w:vAlign w:val="center"/>
          </w:tcPr>
          <w:p w14:paraId="2DAADB9A"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222</w:t>
            </w:r>
          </w:p>
        </w:tc>
        <w:tc>
          <w:tcPr>
            <w:tcW w:w="992" w:type="dxa"/>
            <w:shd w:val="clear" w:color="auto" w:fill="E7E6E6" w:themeFill="background2"/>
            <w:tcMar>
              <w:top w:w="30" w:type="dxa"/>
              <w:left w:w="30" w:type="dxa"/>
              <w:bottom w:w="30" w:type="dxa"/>
              <w:right w:w="30" w:type="dxa"/>
            </w:tcMar>
            <w:vAlign w:val="center"/>
          </w:tcPr>
          <w:p w14:paraId="0EB7672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3,21</w:t>
            </w:r>
          </w:p>
        </w:tc>
        <w:tc>
          <w:tcPr>
            <w:tcW w:w="1128" w:type="dxa"/>
            <w:vMerge/>
            <w:shd w:val="clear" w:color="auto" w:fill="E7E6E6" w:themeFill="background2"/>
            <w:tcMar>
              <w:top w:w="30" w:type="dxa"/>
              <w:left w:w="30" w:type="dxa"/>
              <w:bottom w:w="30" w:type="dxa"/>
              <w:right w:w="30" w:type="dxa"/>
            </w:tcMar>
            <w:vAlign w:val="center"/>
          </w:tcPr>
          <w:p w14:paraId="2CFC4211"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090EC56E" w14:textId="77777777" w:rsidTr="009606EA">
        <w:trPr>
          <w:cantSplit/>
          <w:tblHeader/>
        </w:trPr>
        <w:tc>
          <w:tcPr>
            <w:tcW w:w="3402" w:type="dxa"/>
            <w:vMerge w:val="restart"/>
            <w:shd w:val="clear" w:color="auto" w:fill="FFFFFF"/>
            <w:tcMar>
              <w:top w:w="30" w:type="dxa"/>
              <w:left w:w="30" w:type="dxa"/>
              <w:bottom w:w="30" w:type="dxa"/>
              <w:right w:w="30" w:type="dxa"/>
            </w:tcMar>
          </w:tcPr>
          <w:p w14:paraId="05C428EE"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p>
          <w:p w14:paraId="5162EC28"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r w:rsidRPr="009606EA">
              <w:rPr>
                <w:rFonts w:ascii="Times New Roman" w:hAnsi="Times New Roman" w:cs="Times New Roman"/>
                <w:sz w:val="24"/>
                <w:szCs w:val="24"/>
              </w:rPr>
              <w:t>İnternal tahliye hastaların hastane içinde güvenli başka bölümlere naklidir</w:t>
            </w:r>
            <w:r>
              <w:rPr>
                <w:rFonts w:ascii="Times New Roman" w:hAnsi="Times New Roman" w:cs="Times New Roman"/>
                <w:sz w:val="24"/>
                <w:szCs w:val="24"/>
              </w:rPr>
              <w:t>.</w:t>
            </w:r>
          </w:p>
        </w:tc>
        <w:tc>
          <w:tcPr>
            <w:tcW w:w="1985" w:type="dxa"/>
            <w:shd w:val="clear" w:color="auto" w:fill="FFFFFF"/>
            <w:tcMar>
              <w:top w:w="30" w:type="dxa"/>
              <w:left w:w="30" w:type="dxa"/>
              <w:bottom w:w="30" w:type="dxa"/>
              <w:right w:w="30" w:type="dxa"/>
            </w:tcMar>
          </w:tcPr>
          <w:p w14:paraId="5B0A8F20"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D</w:t>
            </w:r>
            <w:r w:rsidRPr="001E4D25">
              <w:rPr>
                <w:rFonts w:ascii="Times New Roman" w:hAnsi="Times New Roman" w:cs="Times New Roman"/>
                <w:color w:val="000000"/>
                <w:sz w:val="18"/>
                <w:szCs w:val="18"/>
              </w:rPr>
              <w:t>oktor</w:t>
            </w:r>
          </w:p>
        </w:tc>
        <w:tc>
          <w:tcPr>
            <w:tcW w:w="992" w:type="dxa"/>
            <w:shd w:val="clear" w:color="auto" w:fill="FFFFFF"/>
            <w:tcMar>
              <w:top w:w="30" w:type="dxa"/>
              <w:left w:w="30" w:type="dxa"/>
              <w:bottom w:w="30" w:type="dxa"/>
              <w:right w:w="30" w:type="dxa"/>
            </w:tcMar>
            <w:vAlign w:val="center"/>
          </w:tcPr>
          <w:p w14:paraId="3F219B3D"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39</w:t>
            </w:r>
          </w:p>
        </w:tc>
        <w:tc>
          <w:tcPr>
            <w:tcW w:w="992" w:type="dxa"/>
            <w:shd w:val="clear" w:color="auto" w:fill="FFFFFF"/>
            <w:tcMar>
              <w:top w:w="30" w:type="dxa"/>
              <w:left w:w="30" w:type="dxa"/>
              <w:bottom w:w="30" w:type="dxa"/>
              <w:right w:w="30" w:type="dxa"/>
            </w:tcMar>
            <w:vAlign w:val="center"/>
          </w:tcPr>
          <w:p w14:paraId="074D3A1F"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3,79</w:t>
            </w:r>
          </w:p>
        </w:tc>
        <w:tc>
          <w:tcPr>
            <w:tcW w:w="1128" w:type="dxa"/>
            <w:vMerge w:val="restart"/>
            <w:shd w:val="clear" w:color="auto" w:fill="FFFFFF"/>
            <w:tcMar>
              <w:top w:w="30" w:type="dxa"/>
              <w:left w:w="30" w:type="dxa"/>
              <w:bottom w:w="30" w:type="dxa"/>
              <w:right w:w="30" w:type="dxa"/>
            </w:tcMar>
            <w:vAlign w:val="center"/>
          </w:tcPr>
          <w:p w14:paraId="38BB6B43"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r w:rsidRPr="001E4D25">
              <w:rPr>
                <w:rFonts w:ascii="Times New Roman" w:hAnsi="Times New Roman" w:cs="Times New Roman"/>
                <w:color w:val="000000"/>
                <w:sz w:val="18"/>
                <w:szCs w:val="18"/>
              </w:rPr>
              <w:t>0,033</w:t>
            </w:r>
          </w:p>
        </w:tc>
      </w:tr>
      <w:tr w:rsidR="009C6192" w:rsidRPr="001E4D25" w14:paraId="0830DC3F" w14:textId="77777777" w:rsidTr="009606EA">
        <w:trPr>
          <w:cantSplit/>
          <w:tblHeader/>
        </w:trPr>
        <w:tc>
          <w:tcPr>
            <w:tcW w:w="3402" w:type="dxa"/>
            <w:vMerge/>
            <w:shd w:val="clear" w:color="auto" w:fill="FFFFFF"/>
            <w:tcMar>
              <w:top w:w="30" w:type="dxa"/>
              <w:left w:w="30" w:type="dxa"/>
              <w:bottom w:w="30" w:type="dxa"/>
              <w:right w:w="30" w:type="dxa"/>
            </w:tcMar>
          </w:tcPr>
          <w:p w14:paraId="16B8C981"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p>
        </w:tc>
        <w:tc>
          <w:tcPr>
            <w:tcW w:w="1985" w:type="dxa"/>
            <w:shd w:val="clear" w:color="auto" w:fill="FFFFFF"/>
            <w:tcMar>
              <w:top w:w="30" w:type="dxa"/>
              <w:left w:w="30" w:type="dxa"/>
              <w:bottom w:w="30" w:type="dxa"/>
              <w:right w:w="30" w:type="dxa"/>
            </w:tcMar>
          </w:tcPr>
          <w:p w14:paraId="4A172AB6"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Yardımcı</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sağlık</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personeli</w:t>
            </w:r>
          </w:p>
        </w:tc>
        <w:tc>
          <w:tcPr>
            <w:tcW w:w="992" w:type="dxa"/>
            <w:shd w:val="clear" w:color="auto" w:fill="FFFFFF"/>
            <w:tcMar>
              <w:top w:w="30" w:type="dxa"/>
              <w:left w:w="30" w:type="dxa"/>
              <w:bottom w:w="30" w:type="dxa"/>
              <w:right w:w="30" w:type="dxa"/>
            </w:tcMar>
            <w:vAlign w:val="center"/>
          </w:tcPr>
          <w:p w14:paraId="75CE6194"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76</w:t>
            </w:r>
          </w:p>
        </w:tc>
        <w:tc>
          <w:tcPr>
            <w:tcW w:w="992" w:type="dxa"/>
            <w:shd w:val="clear" w:color="auto" w:fill="FFFFFF"/>
            <w:tcMar>
              <w:top w:w="30" w:type="dxa"/>
              <w:left w:w="30" w:type="dxa"/>
              <w:bottom w:w="30" w:type="dxa"/>
              <w:right w:w="30" w:type="dxa"/>
            </w:tcMar>
            <w:vAlign w:val="center"/>
          </w:tcPr>
          <w:p w14:paraId="09826653"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3,95</w:t>
            </w:r>
          </w:p>
        </w:tc>
        <w:tc>
          <w:tcPr>
            <w:tcW w:w="1128" w:type="dxa"/>
            <w:vMerge/>
            <w:shd w:val="clear" w:color="auto" w:fill="FFFFFF"/>
            <w:tcMar>
              <w:top w:w="30" w:type="dxa"/>
              <w:left w:w="30" w:type="dxa"/>
              <w:bottom w:w="30" w:type="dxa"/>
              <w:right w:w="30" w:type="dxa"/>
            </w:tcMar>
            <w:vAlign w:val="center"/>
          </w:tcPr>
          <w:p w14:paraId="6A9C45DB"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10194FDB" w14:textId="77777777" w:rsidTr="009606EA">
        <w:trPr>
          <w:cantSplit/>
          <w:tblHeader/>
        </w:trPr>
        <w:tc>
          <w:tcPr>
            <w:tcW w:w="3402" w:type="dxa"/>
            <w:vMerge/>
            <w:shd w:val="clear" w:color="auto" w:fill="FFFFFF"/>
            <w:tcMar>
              <w:top w:w="30" w:type="dxa"/>
              <w:left w:w="30" w:type="dxa"/>
              <w:bottom w:w="30" w:type="dxa"/>
              <w:right w:w="30" w:type="dxa"/>
            </w:tcMar>
          </w:tcPr>
          <w:p w14:paraId="557E0FC3"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p>
        </w:tc>
        <w:tc>
          <w:tcPr>
            <w:tcW w:w="1985" w:type="dxa"/>
            <w:shd w:val="clear" w:color="auto" w:fill="FFFFFF"/>
            <w:tcMar>
              <w:top w:w="30" w:type="dxa"/>
              <w:left w:w="30" w:type="dxa"/>
              <w:bottom w:w="30" w:type="dxa"/>
              <w:right w:w="30" w:type="dxa"/>
            </w:tcMar>
          </w:tcPr>
          <w:p w14:paraId="602F927D"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Sivil</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savunma</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uzmanı</w:t>
            </w:r>
          </w:p>
        </w:tc>
        <w:tc>
          <w:tcPr>
            <w:tcW w:w="992" w:type="dxa"/>
            <w:shd w:val="clear" w:color="auto" w:fill="FFFFFF"/>
            <w:tcMar>
              <w:top w:w="30" w:type="dxa"/>
              <w:left w:w="30" w:type="dxa"/>
              <w:bottom w:w="30" w:type="dxa"/>
              <w:right w:w="30" w:type="dxa"/>
            </w:tcMar>
            <w:vAlign w:val="center"/>
          </w:tcPr>
          <w:p w14:paraId="1C13BFC5"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6</w:t>
            </w:r>
          </w:p>
        </w:tc>
        <w:tc>
          <w:tcPr>
            <w:tcW w:w="992" w:type="dxa"/>
            <w:shd w:val="clear" w:color="auto" w:fill="FFFFFF"/>
            <w:tcMar>
              <w:top w:w="30" w:type="dxa"/>
              <w:left w:w="30" w:type="dxa"/>
              <w:bottom w:w="30" w:type="dxa"/>
              <w:right w:w="30" w:type="dxa"/>
            </w:tcMar>
            <w:vAlign w:val="center"/>
          </w:tcPr>
          <w:p w14:paraId="3CB0B3CC"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2,67</w:t>
            </w:r>
          </w:p>
        </w:tc>
        <w:tc>
          <w:tcPr>
            <w:tcW w:w="1128" w:type="dxa"/>
            <w:vMerge/>
            <w:shd w:val="clear" w:color="auto" w:fill="FFFFFF"/>
            <w:tcMar>
              <w:top w:w="30" w:type="dxa"/>
              <w:left w:w="30" w:type="dxa"/>
              <w:bottom w:w="30" w:type="dxa"/>
              <w:right w:w="30" w:type="dxa"/>
            </w:tcMar>
            <w:vAlign w:val="center"/>
          </w:tcPr>
          <w:p w14:paraId="61EE5AAB"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4AE82725" w14:textId="77777777" w:rsidTr="009606EA">
        <w:trPr>
          <w:cantSplit/>
          <w:tblHeader/>
        </w:trPr>
        <w:tc>
          <w:tcPr>
            <w:tcW w:w="3402" w:type="dxa"/>
            <w:vMerge/>
            <w:shd w:val="clear" w:color="auto" w:fill="FFFFFF"/>
            <w:tcMar>
              <w:top w:w="30" w:type="dxa"/>
              <w:left w:w="30" w:type="dxa"/>
              <w:bottom w:w="30" w:type="dxa"/>
              <w:right w:w="30" w:type="dxa"/>
            </w:tcMar>
          </w:tcPr>
          <w:p w14:paraId="36193018"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p>
        </w:tc>
        <w:tc>
          <w:tcPr>
            <w:tcW w:w="1985" w:type="dxa"/>
            <w:shd w:val="clear" w:color="auto" w:fill="FFFFFF"/>
            <w:tcMar>
              <w:top w:w="30" w:type="dxa"/>
              <w:left w:w="30" w:type="dxa"/>
              <w:bottom w:w="30" w:type="dxa"/>
              <w:right w:w="30" w:type="dxa"/>
            </w:tcMar>
          </w:tcPr>
          <w:p w14:paraId="7F56D0A5"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İş</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güvenliği</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uzmanı</w:t>
            </w:r>
          </w:p>
        </w:tc>
        <w:tc>
          <w:tcPr>
            <w:tcW w:w="992" w:type="dxa"/>
            <w:shd w:val="clear" w:color="auto" w:fill="FFFFFF"/>
            <w:tcMar>
              <w:top w:w="30" w:type="dxa"/>
              <w:left w:w="30" w:type="dxa"/>
              <w:bottom w:w="30" w:type="dxa"/>
              <w:right w:w="30" w:type="dxa"/>
            </w:tcMar>
            <w:vAlign w:val="center"/>
          </w:tcPr>
          <w:p w14:paraId="408F5888"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25</w:t>
            </w:r>
          </w:p>
        </w:tc>
        <w:tc>
          <w:tcPr>
            <w:tcW w:w="992" w:type="dxa"/>
            <w:shd w:val="clear" w:color="auto" w:fill="FFFFFF"/>
            <w:tcMar>
              <w:top w:w="30" w:type="dxa"/>
              <w:left w:w="30" w:type="dxa"/>
              <w:bottom w:w="30" w:type="dxa"/>
              <w:right w:w="30" w:type="dxa"/>
            </w:tcMar>
            <w:vAlign w:val="center"/>
          </w:tcPr>
          <w:p w14:paraId="5644265B"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3,68</w:t>
            </w:r>
          </w:p>
        </w:tc>
        <w:tc>
          <w:tcPr>
            <w:tcW w:w="1128" w:type="dxa"/>
            <w:vMerge/>
            <w:shd w:val="clear" w:color="auto" w:fill="FFFFFF"/>
            <w:tcMar>
              <w:top w:w="30" w:type="dxa"/>
              <w:left w:w="30" w:type="dxa"/>
              <w:bottom w:w="30" w:type="dxa"/>
              <w:right w:w="30" w:type="dxa"/>
            </w:tcMar>
            <w:vAlign w:val="center"/>
          </w:tcPr>
          <w:p w14:paraId="0F805FCE"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2A387579" w14:textId="77777777" w:rsidTr="009606EA">
        <w:trPr>
          <w:cantSplit/>
          <w:tblHeader/>
        </w:trPr>
        <w:tc>
          <w:tcPr>
            <w:tcW w:w="3402" w:type="dxa"/>
            <w:vMerge/>
            <w:shd w:val="clear" w:color="auto" w:fill="FFFFFF"/>
            <w:tcMar>
              <w:top w:w="30" w:type="dxa"/>
              <w:left w:w="30" w:type="dxa"/>
              <w:bottom w:w="30" w:type="dxa"/>
              <w:right w:w="30" w:type="dxa"/>
            </w:tcMar>
          </w:tcPr>
          <w:p w14:paraId="473290F4"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p>
        </w:tc>
        <w:tc>
          <w:tcPr>
            <w:tcW w:w="1985" w:type="dxa"/>
            <w:shd w:val="clear" w:color="auto" w:fill="FFFFFF"/>
            <w:tcMar>
              <w:top w:w="30" w:type="dxa"/>
              <w:left w:w="30" w:type="dxa"/>
              <w:bottom w:w="30" w:type="dxa"/>
              <w:right w:w="30" w:type="dxa"/>
            </w:tcMar>
          </w:tcPr>
          <w:p w14:paraId="79EFCAA9"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İ</w:t>
            </w:r>
            <w:r w:rsidRPr="001E4D25">
              <w:rPr>
                <w:rFonts w:ascii="Times New Roman" w:hAnsi="Times New Roman" w:cs="Times New Roman"/>
                <w:color w:val="000000"/>
                <w:sz w:val="18"/>
                <w:szCs w:val="18"/>
              </w:rPr>
              <w:t>dari</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kadro</w:t>
            </w:r>
          </w:p>
        </w:tc>
        <w:tc>
          <w:tcPr>
            <w:tcW w:w="992" w:type="dxa"/>
            <w:shd w:val="clear" w:color="auto" w:fill="FFFFFF"/>
            <w:tcMar>
              <w:top w:w="30" w:type="dxa"/>
              <w:left w:w="30" w:type="dxa"/>
              <w:bottom w:w="30" w:type="dxa"/>
              <w:right w:w="30" w:type="dxa"/>
            </w:tcMar>
            <w:vAlign w:val="center"/>
          </w:tcPr>
          <w:p w14:paraId="7F3EB66B"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48</w:t>
            </w:r>
          </w:p>
        </w:tc>
        <w:tc>
          <w:tcPr>
            <w:tcW w:w="992" w:type="dxa"/>
            <w:shd w:val="clear" w:color="auto" w:fill="FFFFFF"/>
            <w:tcMar>
              <w:top w:w="30" w:type="dxa"/>
              <w:left w:w="30" w:type="dxa"/>
              <w:bottom w:w="30" w:type="dxa"/>
              <w:right w:w="30" w:type="dxa"/>
            </w:tcMar>
            <w:vAlign w:val="center"/>
          </w:tcPr>
          <w:p w14:paraId="23E91EFC"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3,75</w:t>
            </w:r>
          </w:p>
        </w:tc>
        <w:tc>
          <w:tcPr>
            <w:tcW w:w="1128" w:type="dxa"/>
            <w:vMerge/>
            <w:shd w:val="clear" w:color="auto" w:fill="FFFFFF"/>
            <w:tcMar>
              <w:top w:w="30" w:type="dxa"/>
              <w:left w:w="30" w:type="dxa"/>
              <w:bottom w:w="30" w:type="dxa"/>
              <w:right w:w="30" w:type="dxa"/>
            </w:tcMar>
            <w:vAlign w:val="center"/>
          </w:tcPr>
          <w:p w14:paraId="4156639E"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231E1A22" w14:textId="77777777" w:rsidTr="009606EA">
        <w:trPr>
          <w:cantSplit/>
          <w:tblHeader/>
        </w:trPr>
        <w:tc>
          <w:tcPr>
            <w:tcW w:w="3402" w:type="dxa"/>
            <w:vMerge/>
            <w:shd w:val="clear" w:color="auto" w:fill="FFFFFF"/>
            <w:tcMar>
              <w:top w:w="30" w:type="dxa"/>
              <w:left w:w="30" w:type="dxa"/>
              <w:bottom w:w="30" w:type="dxa"/>
              <w:right w:w="30" w:type="dxa"/>
            </w:tcMar>
          </w:tcPr>
          <w:p w14:paraId="52FF6AF6"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p>
        </w:tc>
        <w:tc>
          <w:tcPr>
            <w:tcW w:w="1985" w:type="dxa"/>
            <w:shd w:val="clear" w:color="auto" w:fill="FFFFFF"/>
            <w:tcMar>
              <w:top w:w="30" w:type="dxa"/>
              <w:left w:w="30" w:type="dxa"/>
              <w:bottom w:w="30" w:type="dxa"/>
              <w:right w:w="30" w:type="dxa"/>
            </w:tcMar>
          </w:tcPr>
          <w:p w14:paraId="2BB74E90"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D</w:t>
            </w:r>
            <w:r w:rsidRPr="001E4D25">
              <w:rPr>
                <w:rFonts w:ascii="Times New Roman" w:hAnsi="Times New Roman" w:cs="Times New Roman"/>
                <w:color w:val="000000"/>
                <w:sz w:val="18"/>
                <w:szCs w:val="18"/>
              </w:rPr>
              <w:t>iğer</w:t>
            </w:r>
          </w:p>
        </w:tc>
        <w:tc>
          <w:tcPr>
            <w:tcW w:w="992" w:type="dxa"/>
            <w:shd w:val="clear" w:color="auto" w:fill="FFFFFF"/>
            <w:tcMar>
              <w:top w:w="30" w:type="dxa"/>
              <w:left w:w="30" w:type="dxa"/>
              <w:bottom w:w="30" w:type="dxa"/>
              <w:right w:w="30" w:type="dxa"/>
            </w:tcMar>
            <w:vAlign w:val="center"/>
          </w:tcPr>
          <w:p w14:paraId="324DB31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28</w:t>
            </w:r>
          </w:p>
        </w:tc>
        <w:tc>
          <w:tcPr>
            <w:tcW w:w="992" w:type="dxa"/>
            <w:shd w:val="clear" w:color="auto" w:fill="FFFFFF"/>
            <w:tcMar>
              <w:top w:w="30" w:type="dxa"/>
              <w:left w:w="30" w:type="dxa"/>
              <w:bottom w:w="30" w:type="dxa"/>
              <w:right w:w="30" w:type="dxa"/>
            </w:tcMar>
            <w:vAlign w:val="center"/>
          </w:tcPr>
          <w:p w14:paraId="69DB7B53"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3,71</w:t>
            </w:r>
          </w:p>
        </w:tc>
        <w:tc>
          <w:tcPr>
            <w:tcW w:w="1128" w:type="dxa"/>
            <w:vMerge/>
            <w:shd w:val="clear" w:color="auto" w:fill="FFFFFF"/>
            <w:tcMar>
              <w:top w:w="30" w:type="dxa"/>
              <w:left w:w="30" w:type="dxa"/>
              <w:bottom w:w="30" w:type="dxa"/>
              <w:right w:w="30" w:type="dxa"/>
            </w:tcMar>
            <w:vAlign w:val="center"/>
          </w:tcPr>
          <w:p w14:paraId="24170B6D"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34B92767" w14:textId="77777777" w:rsidTr="009606EA">
        <w:trPr>
          <w:cantSplit/>
          <w:tblHeader/>
        </w:trPr>
        <w:tc>
          <w:tcPr>
            <w:tcW w:w="3402" w:type="dxa"/>
            <w:vMerge/>
            <w:shd w:val="clear" w:color="auto" w:fill="FFFFFF"/>
            <w:tcMar>
              <w:top w:w="30" w:type="dxa"/>
              <w:left w:w="30" w:type="dxa"/>
              <w:bottom w:w="30" w:type="dxa"/>
              <w:right w:w="30" w:type="dxa"/>
            </w:tcMar>
          </w:tcPr>
          <w:p w14:paraId="54DD5368"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p>
        </w:tc>
        <w:tc>
          <w:tcPr>
            <w:tcW w:w="1985" w:type="dxa"/>
            <w:shd w:val="clear" w:color="auto" w:fill="FFFFFF"/>
            <w:tcMar>
              <w:top w:w="30" w:type="dxa"/>
              <w:left w:w="30" w:type="dxa"/>
              <w:bottom w:w="30" w:type="dxa"/>
              <w:right w:w="30" w:type="dxa"/>
            </w:tcMar>
          </w:tcPr>
          <w:p w14:paraId="49D59A71"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Total</w:t>
            </w:r>
          </w:p>
        </w:tc>
        <w:tc>
          <w:tcPr>
            <w:tcW w:w="992" w:type="dxa"/>
            <w:shd w:val="clear" w:color="auto" w:fill="FFFFFF"/>
            <w:tcMar>
              <w:top w:w="30" w:type="dxa"/>
              <w:left w:w="30" w:type="dxa"/>
              <w:bottom w:w="30" w:type="dxa"/>
              <w:right w:w="30" w:type="dxa"/>
            </w:tcMar>
            <w:vAlign w:val="center"/>
          </w:tcPr>
          <w:p w14:paraId="2292BCD7"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222</w:t>
            </w:r>
          </w:p>
        </w:tc>
        <w:tc>
          <w:tcPr>
            <w:tcW w:w="992" w:type="dxa"/>
            <w:shd w:val="clear" w:color="auto" w:fill="FFFFFF"/>
            <w:tcMar>
              <w:top w:w="30" w:type="dxa"/>
              <w:left w:w="30" w:type="dxa"/>
              <w:bottom w:w="30" w:type="dxa"/>
              <w:right w:w="30" w:type="dxa"/>
            </w:tcMar>
            <w:vAlign w:val="center"/>
          </w:tcPr>
          <w:p w14:paraId="72634B2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3,78</w:t>
            </w:r>
          </w:p>
        </w:tc>
        <w:tc>
          <w:tcPr>
            <w:tcW w:w="1128" w:type="dxa"/>
            <w:vMerge/>
            <w:shd w:val="clear" w:color="auto" w:fill="FFFFFF"/>
            <w:tcMar>
              <w:top w:w="30" w:type="dxa"/>
              <w:left w:w="30" w:type="dxa"/>
              <w:bottom w:w="30" w:type="dxa"/>
              <w:right w:w="30" w:type="dxa"/>
            </w:tcMar>
            <w:vAlign w:val="center"/>
          </w:tcPr>
          <w:p w14:paraId="66465F0B"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p>
        </w:tc>
      </w:tr>
      <w:tr w:rsidR="009C6192" w:rsidRPr="001E4D25" w14:paraId="0BDF1570" w14:textId="77777777" w:rsidTr="009606EA">
        <w:trPr>
          <w:cantSplit/>
          <w:tblHeader/>
        </w:trPr>
        <w:tc>
          <w:tcPr>
            <w:tcW w:w="3402" w:type="dxa"/>
            <w:vMerge w:val="restart"/>
            <w:shd w:val="clear" w:color="auto" w:fill="E7E6E6" w:themeFill="background2"/>
            <w:tcMar>
              <w:top w:w="30" w:type="dxa"/>
              <w:left w:w="30" w:type="dxa"/>
              <w:bottom w:w="30" w:type="dxa"/>
              <w:right w:w="30" w:type="dxa"/>
            </w:tcMar>
          </w:tcPr>
          <w:p w14:paraId="3E295E4E"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r w:rsidRPr="009606EA">
              <w:rPr>
                <w:rFonts w:ascii="Times New Roman" w:hAnsi="Times New Roman" w:cs="Times New Roman"/>
                <w:color w:val="000000"/>
                <w:sz w:val="24"/>
                <w:szCs w:val="24"/>
              </w:rPr>
              <w:t>Görev bilinci ortalaması</w:t>
            </w:r>
          </w:p>
          <w:p w14:paraId="54139F8A" w14:textId="77777777" w:rsidR="009C6192" w:rsidRPr="009606EA" w:rsidRDefault="009C6192" w:rsidP="00FD5D65">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noProof/>
                <w:color w:val="000000"/>
                <w:sz w:val="24"/>
                <w:szCs w:val="24"/>
                <w:lang w:eastAsia="tr-TR"/>
              </w:rPr>
              <mc:AlternateContent>
                <mc:Choice Requires="wps">
                  <w:drawing>
                    <wp:anchor distT="0" distB="0" distL="114300" distR="114300" simplePos="0" relativeHeight="251668480" behindDoc="0" locked="0" layoutInCell="1" allowOverlap="1" wp14:anchorId="2AF7D50C" wp14:editId="00B50302">
                      <wp:simplePos x="0" y="0"/>
                      <wp:positionH relativeFrom="column">
                        <wp:posOffset>100965</wp:posOffset>
                      </wp:positionH>
                      <wp:positionV relativeFrom="paragraph">
                        <wp:posOffset>-8454390</wp:posOffset>
                      </wp:positionV>
                      <wp:extent cx="1786255" cy="276225"/>
                      <wp:effectExtent l="7620" t="7620" r="6350" b="11430"/>
                      <wp:wrapNone/>
                      <wp:docPr id="7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6255" cy="276225"/>
                              </a:xfrm>
                              <a:prstGeom prst="rect">
                                <a:avLst/>
                              </a:prstGeom>
                              <a:solidFill>
                                <a:schemeClr val="bg1">
                                  <a:lumMod val="100000"/>
                                  <a:lumOff val="0"/>
                                </a:schemeClr>
                              </a:solidFill>
                              <a:ln w="9525">
                                <a:solidFill>
                                  <a:schemeClr val="bg1">
                                    <a:lumMod val="100000"/>
                                    <a:lumOff val="0"/>
                                  </a:schemeClr>
                                </a:solidFill>
                                <a:miter lim="800000"/>
                                <a:headEnd/>
                                <a:tailEnd/>
                              </a:ln>
                            </wps:spPr>
                            <wps:txbx>
                              <w:txbxContent>
                                <w:p w14:paraId="5F850A1B" w14:textId="77777777" w:rsidR="000E7428" w:rsidRPr="00262A62" w:rsidRDefault="000E7428" w:rsidP="0075439D">
                                  <w:pPr>
                                    <w:rPr>
                                      <w:rFonts w:ascii="Times New Roman" w:hAnsi="Times New Roman" w:cs="Times New Roman"/>
                                    </w:rPr>
                                  </w:pPr>
                                  <w:r>
                                    <w:rPr>
                                      <w:rFonts w:ascii="Times New Roman" w:hAnsi="Times New Roman" w:cs="Times New Roman"/>
                                      <w:b/>
                                      <w:sz w:val="24"/>
                                      <w:szCs w:val="24"/>
                                    </w:rPr>
                                    <w:t>Tablo 4. 93</w:t>
                                  </w:r>
                                  <w:r w:rsidRPr="00C47181">
                                    <w:rPr>
                                      <w:rFonts w:ascii="Times New Roman" w:hAnsi="Times New Roman" w:cs="Times New Roman"/>
                                      <w:b/>
                                      <w:sz w:val="24"/>
                                      <w:szCs w:val="24"/>
                                    </w:rPr>
                                    <w:t xml:space="preserve">. </w:t>
                                  </w:r>
                                  <w:r w:rsidRPr="00C47181">
                                    <w:rPr>
                                      <w:rFonts w:ascii="Times New Roman" w:hAnsi="Times New Roman" w:cs="Times New Roman"/>
                                      <w:sz w:val="24"/>
                                      <w:szCs w:val="24"/>
                                    </w:rPr>
                                    <w:t>(Devamı)</w:t>
                                  </w:r>
                                </w:p>
                                <w:p w14:paraId="0DE18E65" w14:textId="77777777" w:rsidR="000E7428" w:rsidRDefault="000E742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9" type="#_x0000_t202" style="position:absolute;margin-left:7.95pt;margin-top:-665.7pt;width:140.65pt;height:21.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" fillcolor="white [3212]" strokecolor="white [3212]">
                      <v:textbox>
                        <w:txbxContent>
                          <w:p w14:paraId="5F850A1B" w14:textId="77777777" w:rsidR="000E7428" w:rsidRPr="00262A62" w:rsidRDefault="000E7428" w:rsidP="0075439D">
                            <w:pPr>
                              <w:rPr>
                                <w:rFonts w:ascii="Times New Roman" w:hAnsi="Times New Roman" w:cs="Times New Roman"/>
                              </w:rPr>
                            </w:pPr>
                            <w:r>
                              <w:rPr>
                                <w:rFonts w:ascii="Times New Roman" w:hAnsi="Times New Roman" w:cs="Times New Roman"/>
                                <w:b/>
                                <w:sz w:val="24"/>
                                <w:szCs w:val="24"/>
                              </w:rPr>
                              <w:t>Tablo 4. 93</w:t>
                            </w:r>
                            <w:r w:rsidRPr="00C47181">
                              <w:rPr>
                                <w:rFonts w:ascii="Times New Roman" w:hAnsi="Times New Roman" w:cs="Times New Roman"/>
                                <w:b/>
                                <w:sz w:val="24"/>
                                <w:szCs w:val="24"/>
                              </w:rPr>
                              <w:t xml:space="preserve">. </w:t>
                            </w:r>
                            <w:r w:rsidRPr="00C47181">
                              <w:rPr>
                                <w:rFonts w:ascii="Times New Roman" w:hAnsi="Times New Roman" w:cs="Times New Roman"/>
                                <w:sz w:val="24"/>
                                <w:szCs w:val="24"/>
                              </w:rPr>
                              <w:t>(Devamı)</w:t>
                            </w:r>
                          </w:p>
                          <w:p w14:paraId="0DE18E65" w14:textId="77777777" w:rsidR="000E7428" w:rsidRDefault="000E7428"/>
                        </w:txbxContent>
                      </v:textbox>
                    </v:shape>
                  </w:pict>
                </mc:Fallback>
              </mc:AlternateContent>
            </w:r>
            <w:r w:rsidRPr="009606EA">
              <w:rPr>
                <w:rFonts w:ascii="Times New Roman" w:hAnsi="Times New Roman" w:cs="Times New Roman"/>
                <w:color w:val="000000"/>
                <w:sz w:val="24"/>
                <w:szCs w:val="24"/>
              </w:rPr>
              <w:br/>
            </w:r>
          </w:p>
        </w:tc>
        <w:tc>
          <w:tcPr>
            <w:tcW w:w="1985" w:type="dxa"/>
            <w:shd w:val="clear" w:color="auto" w:fill="E7E6E6" w:themeFill="background2"/>
            <w:tcMar>
              <w:top w:w="30" w:type="dxa"/>
              <w:left w:w="30" w:type="dxa"/>
              <w:bottom w:w="30" w:type="dxa"/>
              <w:right w:w="30" w:type="dxa"/>
            </w:tcMar>
          </w:tcPr>
          <w:p w14:paraId="0FDC5CBC"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D</w:t>
            </w:r>
            <w:r w:rsidRPr="001E4D25">
              <w:rPr>
                <w:rFonts w:ascii="Times New Roman" w:hAnsi="Times New Roman" w:cs="Times New Roman"/>
                <w:color w:val="000000"/>
                <w:sz w:val="18"/>
                <w:szCs w:val="18"/>
              </w:rPr>
              <w:t>oktor</w:t>
            </w:r>
          </w:p>
        </w:tc>
        <w:tc>
          <w:tcPr>
            <w:tcW w:w="992" w:type="dxa"/>
            <w:shd w:val="clear" w:color="auto" w:fill="E7E6E6" w:themeFill="background2"/>
            <w:tcMar>
              <w:top w:w="30" w:type="dxa"/>
              <w:left w:w="30" w:type="dxa"/>
              <w:bottom w:w="30" w:type="dxa"/>
              <w:right w:w="30" w:type="dxa"/>
            </w:tcMar>
            <w:vAlign w:val="center"/>
          </w:tcPr>
          <w:p w14:paraId="13DE457B"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39</w:t>
            </w:r>
          </w:p>
        </w:tc>
        <w:tc>
          <w:tcPr>
            <w:tcW w:w="992" w:type="dxa"/>
            <w:shd w:val="clear" w:color="auto" w:fill="E7E6E6" w:themeFill="background2"/>
            <w:tcMar>
              <w:top w:w="30" w:type="dxa"/>
              <w:left w:w="30" w:type="dxa"/>
              <w:bottom w:w="30" w:type="dxa"/>
              <w:right w:w="30" w:type="dxa"/>
            </w:tcMar>
            <w:vAlign w:val="center"/>
          </w:tcPr>
          <w:p w14:paraId="511C4777"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4,1218</w:t>
            </w:r>
          </w:p>
        </w:tc>
        <w:tc>
          <w:tcPr>
            <w:tcW w:w="1128" w:type="dxa"/>
            <w:vMerge w:val="restart"/>
            <w:shd w:val="clear" w:color="auto" w:fill="E7E6E6" w:themeFill="background2"/>
            <w:tcMar>
              <w:top w:w="30" w:type="dxa"/>
              <w:left w:w="30" w:type="dxa"/>
              <w:bottom w:w="30" w:type="dxa"/>
              <w:right w:w="30" w:type="dxa"/>
            </w:tcMar>
            <w:vAlign w:val="center"/>
          </w:tcPr>
          <w:p w14:paraId="44EE7A85" w14:textId="77777777" w:rsidR="009C6192" w:rsidRPr="001E4D25" w:rsidRDefault="009C6192" w:rsidP="00C25611">
            <w:pPr>
              <w:autoSpaceDE w:val="0"/>
              <w:autoSpaceDN w:val="0"/>
              <w:adjustRightInd w:val="0"/>
              <w:spacing w:after="0" w:line="240" w:lineRule="auto"/>
              <w:jc w:val="center"/>
              <w:rPr>
                <w:rFonts w:ascii="Times New Roman" w:hAnsi="Times New Roman" w:cs="Times New Roman"/>
                <w:color w:val="000000"/>
                <w:sz w:val="18"/>
                <w:szCs w:val="18"/>
              </w:rPr>
            </w:pPr>
            <w:r w:rsidRPr="001E4D25">
              <w:rPr>
                <w:rFonts w:ascii="Times New Roman" w:hAnsi="Times New Roman" w:cs="Times New Roman"/>
                <w:color w:val="000000"/>
                <w:sz w:val="18"/>
                <w:szCs w:val="18"/>
              </w:rPr>
              <w:t>0,001</w:t>
            </w:r>
          </w:p>
        </w:tc>
      </w:tr>
      <w:tr w:rsidR="009C6192" w:rsidRPr="001E4D25" w14:paraId="4689CC6C"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08462A5B"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E7E6E6" w:themeFill="background2"/>
            <w:tcMar>
              <w:top w:w="30" w:type="dxa"/>
              <w:left w:w="30" w:type="dxa"/>
              <w:bottom w:w="30" w:type="dxa"/>
              <w:right w:w="30" w:type="dxa"/>
            </w:tcMar>
          </w:tcPr>
          <w:p w14:paraId="06D38F2C"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Yardımcı</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sağlık</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personeli</w:t>
            </w:r>
          </w:p>
        </w:tc>
        <w:tc>
          <w:tcPr>
            <w:tcW w:w="992" w:type="dxa"/>
            <w:shd w:val="clear" w:color="auto" w:fill="E7E6E6" w:themeFill="background2"/>
            <w:tcMar>
              <w:top w:w="30" w:type="dxa"/>
              <w:left w:w="30" w:type="dxa"/>
              <w:bottom w:w="30" w:type="dxa"/>
              <w:right w:w="30" w:type="dxa"/>
            </w:tcMar>
            <w:vAlign w:val="center"/>
          </w:tcPr>
          <w:p w14:paraId="7D28419B"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76</w:t>
            </w:r>
          </w:p>
        </w:tc>
        <w:tc>
          <w:tcPr>
            <w:tcW w:w="992" w:type="dxa"/>
            <w:shd w:val="clear" w:color="auto" w:fill="E7E6E6" w:themeFill="background2"/>
            <w:tcMar>
              <w:top w:w="30" w:type="dxa"/>
              <w:left w:w="30" w:type="dxa"/>
              <w:bottom w:w="30" w:type="dxa"/>
              <w:right w:w="30" w:type="dxa"/>
            </w:tcMar>
            <w:vAlign w:val="center"/>
          </w:tcPr>
          <w:p w14:paraId="0C69C11C"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3,7253</w:t>
            </w:r>
          </w:p>
        </w:tc>
        <w:tc>
          <w:tcPr>
            <w:tcW w:w="1128" w:type="dxa"/>
            <w:vMerge/>
            <w:shd w:val="clear" w:color="auto" w:fill="E7E6E6" w:themeFill="background2"/>
            <w:tcMar>
              <w:top w:w="30" w:type="dxa"/>
              <w:left w:w="30" w:type="dxa"/>
              <w:bottom w:w="30" w:type="dxa"/>
              <w:right w:w="30" w:type="dxa"/>
            </w:tcMar>
            <w:vAlign w:val="center"/>
          </w:tcPr>
          <w:p w14:paraId="502214EE"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r>
      <w:tr w:rsidR="009C6192" w:rsidRPr="001E4D25" w14:paraId="5F7C7055"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2F741C88"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E7E6E6" w:themeFill="background2"/>
            <w:tcMar>
              <w:top w:w="30" w:type="dxa"/>
              <w:left w:w="30" w:type="dxa"/>
              <w:bottom w:w="30" w:type="dxa"/>
              <w:right w:w="30" w:type="dxa"/>
            </w:tcMar>
          </w:tcPr>
          <w:p w14:paraId="14776A52"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Sivil</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savunma</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uzmanı</w:t>
            </w:r>
          </w:p>
        </w:tc>
        <w:tc>
          <w:tcPr>
            <w:tcW w:w="992" w:type="dxa"/>
            <w:shd w:val="clear" w:color="auto" w:fill="E7E6E6" w:themeFill="background2"/>
            <w:tcMar>
              <w:top w:w="30" w:type="dxa"/>
              <w:left w:w="30" w:type="dxa"/>
              <w:bottom w:w="30" w:type="dxa"/>
              <w:right w:w="30" w:type="dxa"/>
            </w:tcMar>
            <w:vAlign w:val="center"/>
          </w:tcPr>
          <w:p w14:paraId="4436884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6</w:t>
            </w:r>
          </w:p>
        </w:tc>
        <w:tc>
          <w:tcPr>
            <w:tcW w:w="992" w:type="dxa"/>
            <w:shd w:val="clear" w:color="auto" w:fill="E7E6E6" w:themeFill="background2"/>
            <w:tcMar>
              <w:top w:w="30" w:type="dxa"/>
              <w:left w:w="30" w:type="dxa"/>
              <w:bottom w:w="30" w:type="dxa"/>
              <w:right w:w="30" w:type="dxa"/>
            </w:tcMar>
            <w:vAlign w:val="center"/>
          </w:tcPr>
          <w:p w14:paraId="7B1615DA"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4,2708</w:t>
            </w:r>
          </w:p>
        </w:tc>
        <w:tc>
          <w:tcPr>
            <w:tcW w:w="1128" w:type="dxa"/>
            <w:vMerge/>
            <w:shd w:val="clear" w:color="auto" w:fill="E7E6E6" w:themeFill="background2"/>
            <w:tcMar>
              <w:top w:w="30" w:type="dxa"/>
              <w:left w:w="30" w:type="dxa"/>
              <w:bottom w:w="30" w:type="dxa"/>
              <w:right w:w="30" w:type="dxa"/>
            </w:tcMar>
            <w:vAlign w:val="center"/>
          </w:tcPr>
          <w:p w14:paraId="19515026"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r>
      <w:tr w:rsidR="009C6192" w:rsidRPr="001E4D25" w14:paraId="31537215"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43EE655D"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E7E6E6" w:themeFill="background2"/>
            <w:tcMar>
              <w:top w:w="30" w:type="dxa"/>
              <w:left w:w="30" w:type="dxa"/>
              <w:bottom w:w="30" w:type="dxa"/>
              <w:right w:w="30" w:type="dxa"/>
            </w:tcMar>
          </w:tcPr>
          <w:p w14:paraId="2BB37D9F"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İş</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güvenliği</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uzmanı</w:t>
            </w:r>
          </w:p>
        </w:tc>
        <w:tc>
          <w:tcPr>
            <w:tcW w:w="992" w:type="dxa"/>
            <w:shd w:val="clear" w:color="auto" w:fill="E7E6E6" w:themeFill="background2"/>
            <w:tcMar>
              <w:top w:w="30" w:type="dxa"/>
              <w:left w:w="30" w:type="dxa"/>
              <w:bottom w:w="30" w:type="dxa"/>
              <w:right w:w="30" w:type="dxa"/>
            </w:tcMar>
            <w:vAlign w:val="center"/>
          </w:tcPr>
          <w:p w14:paraId="1FE718A0"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25</w:t>
            </w:r>
          </w:p>
        </w:tc>
        <w:tc>
          <w:tcPr>
            <w:tcW w:w="992" w:type="dxa"/>
            <w:shd w:val="clear" w:color="auto" w:fill="E7E6E6" w:themeFill="background2"/>
            <w:tcMar>
              <w:top w:w="30" w:type="dxa"/>
              <w:left w:w="30" w:type="dxa"/>
              <w:bottom w:w="30" w:type="dxa"/>
              <w:right w:w="30" w:type="dxa"/>
            </w:tcMar>
            <w:vAlign w:val="center"/>
          </w:tcPr>
          <w:p w14:paraId="7FA8801F"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4,0450</w:t>
            </w:r>
          </w:p>
        </w:tc>
        <w:tc>
          <w:tcPr>
            <w:tcW w:w="1128" w:type="dxa"/>
            <w:vMerge/>
            <w:shd w:val="clear" w:color="auto" w:fill="E7E6E6" w:themeFill="background2"/>
            <w:tcMar>
              <w:top w:w="30" w:type="dxa"/>
              <w:left w:w="30" w:type="dxa"/>
              <w:bottom w:w="30" w:type="dxa"/>
              <w:right w:w="30" w:type="dxa"/>
            </w:tcMar>
            <w:vAlign w:val="center"/>
          </w:tcPr>
          <w:p w14:paraId="7E4828D5"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r>
      <w:tr w:rsidR="009C6192" w:rsidRPr="001E4D25" w14:paraId="3E12A19D"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694C6F76"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E7E6E6" w:themeFill="background2"/>
            <w:tcMar>
              <w:top w:w="30" w:type="dxa"/>
              <w:left w:w="30" w:type="dxa"/>
              <w:bottom w:w="30" w:type="dxa"/>
              <w:right w:w="30" w:type="dxa"/>
            </w:tcMar>
          </w:tcPr>
          <w:p w14:paraId="345CE7EC"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İdari</w:t>
            </w:r>
            <w:r>
              <w:rPr>
                <w:rFonts w:ascii="Times New Roman" w:hAnsi="Times New Roman" w:cs="Times New Roman"/>
                <w:color w:val="000000"/>
                <w:sz w:val="18"/>
                <w:szCs w:val="18"/>
              </w:rPr>
              <w:t xml:space="preserve"> </w:t>
            </w:r>
            <w:r w:rsidRPr="001E4D25">
              <w:rPr>
                <w:rFonts w:ascii="Times New Roman" w:hAnsi="Times New Roman" w:cs="Times New Roman"/>
                <w:color w:val="000000"/>
                <w:sz w:val="18"/>
                <w:szCs w:val="18"/>
              </w:rPr>
              <w:t>kadro</w:t>
            </w:r>
          </w:p>
        </w:tc>
        <w:tc>
          <w:tcPr>
            <w:tcW w:w="992" w:type="dxa"/>
            <w:shd w:val="clear" w:color="auto" w:fill="E7E6E6" w:themeFill="background2"/>
            <w:tcMar>
              <w:top w:w="30" w:type="dxa"/>
              <w:left w:w="30" w:type="dxa"/>
              <w:bottom w:w="30" w:type="dxa"/>
              <w:right w:w="30" w:type="dxa"/>
            </w:tcMar>
            <w:vAlign w:val="center"/>
          </w:tcPr>
          <w:p w14:paraId="6B3A0B58"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48</w:t>
            </w:r>
          </w:p>
        </w:tc>
        <w:tc>
          <w:tcPr>
            <w:tcW w:w="992" w:type="dxa"/>
            <w:shd w:val="clear" w:color="auto" w:fill="E7E6E6" w:themeFill="background2"/>
            <w:tcMar>
              <w:top w:w="30" w:type="dxa"/>
              <w:left w:w="30" w:type="dxa"/>
              <w:bottom w:w="30" w:type="dxa"/>
              <w:right w:w="30" w:type="dxa"/>
            </w:tcMar>
            <w:vAlign w:val="center"/>
          </w:tcPr>
          <w:p w14:paraId="2CD21B2B"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4,1875</w:t>
            </w:r>
          </w:p>
        </w:tc>
        <w:tc>
          <w:tcPr>
            <w:tcW w:w="1128" w:type="dxa"/>
            <w:vMerge/>
            <w:shd w:val="clear" w:color="auto" w:fill="E7E6E6" w:themeFill="background2"/>
            <w:tcMar>
              <w:top w:w="30" w:type="dxa"/>
              <w:left w:w="30" w:type="dxa"/>
              <w:bottom w:w="30" w:type="dxa"/>
              <w:right w:w="30" w:type="dxa"/>
            </w:tcMar>
            <w:vAlign w:val="center"/>
          </w:tcPr>
          <w:p w14:paraId="1368FF30"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r>
      <w:tr w:rsidR="009C6192" w:rsidRPr="001E4D25" w14:paraId="35B92CD7" w14:textId="77777777" w:rsidTr="009606EA">
        <w:trPr>
          <w:cantSplit/>
          <w:tblHeader/>
        </w:trPr>
        <w:tc>
          <w:tcPr>
            <w:tcW w:w="3402" w:type="dxa"/>
            <w:vMerge/>
            <w:shd w:val="clear" w:color="auto" w:fill="E7E6E6" w:themeFill="background2"/>
            <w:tcMar>
              <w:top w:w="30" w:type="dxa"/>
              <w:left w:w="30" w:type="dxa"/>
              <w:bottom w:w="30" w:type="dxa"/>
              <w:right w:w="30" w:type="dxa"/>
            </w:tcMar>
          </w:tcPr>
          <w:p w14:paraId="6BCEE152"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E7E6E6" w:themeFill="background2"/>
            <w:tcMar>
              <w:top w:w="30" w:type="dxa"/>
              <w:left w:w="30" w:type="dxa"/>
              <w:bottom w:w="30" w:type="dxa"/>
              <w:right w:w="30" w:type="dxa"/>
            </w:tcMar>
          </w:tcPr>
          <w:p w14:paraId="7AA6E618"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r>
              <w:rPr>
                <w:rFonts w:ascii="Times New Roman" w:hAnsi="Times New Roman" w:cs="Times New Roman"/>
                <w:color w:val="000000"/>
                <w:sz w:val="18"/>
                <w:szCs w:val="18"/>
              </w:rPr>
              <w:t>D</w:t>
            </w:r>
            <w:r w:rsidRPr="001E4D25">
              <w:rPr>
                <w:rFonts w:ascii="Times New Roman" w:hAnsi="Times New Roman" w:cs="Times New Roman"/>
                <w:color w:val="000000"/>
                <w:sz w:val="18"/>
                <w:szCs w:val="18"/>
              </w:rPr>
              <w:t>iğer</w:t>
            </w:r>
          </w:p>
        </w:tc>
        <w:tc>
          <w:tcPr>
            <w:tcW w:w="992" w:type="dxa"/>
            <w:shd w:val="clear" w:color="auto" w:fill="E7E6E6" w:themeFill="background2"/>
            <w:tcMar>
              <w:top w:w="30" w:type="dxa"/>
              <w:left w:w="30" w:type="dxa"/>
              <w:bottom w:w="30" w:type="dxa"/>
              <w:right w:w="30" w:type="dxa"/>
            </w:tcMar>
            <w:vAlign w:val="center"/>
          </w:tcPr>
          <w:p w14:paraId="6FD628B7"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28</w:t>
            </w:r>
          </w:p>
        </w:tc>
        <w:tc>
          <w:tcPr>
            <w:tcW w:w="992" w:type="dxa"/>
            <w:shd w:val="clear" w:color="auto" w:fill="E7E6E6" w:themeFill="background2"/>
            <w:tcMar>
              <w:top w:w="30" w:type="dxa"/>
              <w:left w:w="30" w:type="dxa"/>
              <w:bottom w:w="30" w:type="dxa"/>
              <w:right w:w="30" w:type="dxa"/>
            </w:tcMar>
            <w:vAlign w:val="center"/>
          </w:tcPr>
          <w:p w14:paraId="05E4FA62"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4,1027</w:t>
            </w:r>
          </w:p>
        </w:tc>
        <w:tc>
          <w:tcPr>
            <w:tcW w:w="1128" w:type="dxa"/>
            <w:vMerge/>
            <w:shd w:val="clear" w:color="auto" w:fill="E7E6E6" w:themeFill="background2"/>
            <w:tcMar>
              <w:top w:w="30" w:type="dxa"/>
              <w:left w:w="30" w:type="dxa"/>
              <w:bottom w:w="30" w:type="dxa"/>
              <w:right w:w="30" w:type="dxa"/>
            </w:tcMar>
            <w:vAlign w:val="center"/>
          </w:tcPr>
          <w:p w14:paraId="3C66257E"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r>
      <w:tr w:rsidR="009C6192" w:rsidRPr="001E4D25" w14:paraId="19F7340B" w14:textId="77777777" w:rsidTr="009606EA">
        <w:trPr>
          <w:cantSplit/>
        </w:trPr>
        <w:tc>
          <w:tcPr>
            <w:tcW w:w="3402" w:type="dxa"/>
            <w:vMerge/>
            <w:shd w:val="clear" w:color="auto" w:fill="E7E6E6" w:themeFill="background2"/>
            <w:tcMar>
              <w:top w:w="30" w:type="dxa"/>
              <w:left w:w="30" w:type="dxa"/>
              <w:bottom w:w="30" w:type="dxa"/>
              <w:right w:w="30" w:type="dxa"/>
            </w:tcMar>
          </w:tcPr>
          <w:p w14:paraId="1BF9F452"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c>
          <w:tcPr>
            <w:tcW w:w="1985" w:type="dxa"/>
            <w:shd w:val="clear" w:color="auto" w:fill="E7E6E6" w:themeFill="background2"/>
            <w:tcMar>
              <w:top w:w="30" w:type="dxa"/>
              <w:left w:w="30" w:type="dxa"/>
              <w:bottom w:w="30" w:type="dxa"/>
              <w:right w:w="30" w:type="dxa"/>
            </w:tcMar>
          </w:tcPr>
          <w:p w14:paraId="5F1EBAD0"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r w:rsidRPr="001E4D25">
              <w:rPr>
                <w:rFonts w:ascii="Times New Roman" w:hAnsi="Times New Roman" w:cs="Times New Roman"/>
                <w:color w:val="000000"/>
                <w:sz w:val="18"/>
                <w:szCs w:val="18"/>
              </w:rPr>
              <w:t>Total</w:t>
            </w:r>
          </w:p>
        </w:tc>
        <w:tc>
          <w:tcPr>
            <w:tcW w:w="992" w:type="dxa"/>
            <w:shd w:val="clear" w:color="auto" w:fill="E7E6E6" w:themeFill="background2"/>
            <w:tcMar>
              <w:top w:w="30" w:type="dxa"/>
              <w:left w:w="30" w:type="dxa"/>
              <w:bottom w:w="30" w:type="dxa"/>
              <w:right w:w="30" w:type="dxa"/>
            </w:tcMar>
            <w:vAlign w:val="center"/>
          </w:tcPr>
          <w:p w14:paraId="38F1B347"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222</w:t>
            </w:r>
          </w:p>
        </w:tc>
        <w:tc>
          <w:tcPr>
            <w:tcW w:w="992" w:type="dxa"/>
            <w:shd w:val="clear" w:color="auto" w:fill="E7E6E6" w:themeFill="background2"/>
            <w:tcMar>
              <w:top w:w="30" w:type="dxa"/>
              <w:left w:w="30" w:type="dxa"/>
              <w:bottom w:w="30" w:type="dxa"/>
              <w:right w:w="30" w:type="dxa"/>
            </w:tcMar>
            <w:vAlign w:val="center"/>
          </w:tcPr>
          <w:p w14:paraId="2B776BFB" w14:textId="77777777" w:rsidR="009C6192" w:rsidRPr="001E4D25" w:rsidRDefault="009C6192" w:rsidP="00FD5D65">
            <w:pPr>
              <w:autoSpaceDE w:val="0"/>
              <w:autoSpaceDN w:val="0"/>
              <w:adjustRightInd w:val="0"/>
              <w:spacing w:after="0" w:line="240" w:lineRule="auto"/>
              <w:jc w:val="right"/>
              <w:rPr>
                <w:rFonts w:ascii="Times New Roman" w:hAnsi="Times New Roman" w:cs="Times New Roman"/>
                <w:color w:val="000000"/>
                <w:sz w:val="18"/>
                <w:szCs w:val="18"/>
              </w:rPr>
            </w:pPr>
            <w:r w:rsidRPr="001E4D25">
              <w:rPr>
                <w:rFonts w:ascii="Times New Roman" w:hAnsi="Times New Roman" w:cs="Times New Roman"/>
                <w:color w:val="000000"/>
                <w:sz w:val="18"/>
                <w:szCs w:val="18"/>
              </w:rPr>
              <w:t>3,9932</w:t>
            </w:r>
          </w:p>
        </w:tc>
        <w:tc>
          <w:tcPr>
            <w:tcW w:w="1128" w:type="dxa"/>
            <w:vMerge/>
            <w:shd w:val="clear" w:color="auto" w:fill="E7E6E6" w:themeFill="background2"/>
            <w:tcMar>
              <w:top w:w="30" w:type="dxa"/>
              <w:left w:w="30" w:type="dxa"/>
              <w:bottom w:w="30" w:type="dxa"/>
              <w:right w:w="30" w:type="dxa"/>
            </w:tcMar>
            <w:vAlign w:val="center"/>
          </w:tcPr>
          <w:p w14:paraId="1F765713" w14:textId="77777777" w:rsidR="009C6192" w:rsidRPr="001E4D25" w:rsidRDefault="009C6192" w:rsidP="00FD5D65">
            <w:pPr>
              <w:autoSpaceDE w:val="0"/>
              <w:autoSpaceDN w:val="0"/>
              <w:adjustRightInd w:val="0"/>
              <w:spacing w:after="0" w:line="240" w:lineRule="auto"/>
              <w:rPr>
                <w:rFonts w:ascii="Times New Roman" w:hAnsi="Times New Roman" w:cs="Times New Roman"/>
                <w:color w:val="000000"/>
                <w:sz w:val="18"/>
                <w:szCs w:val="18"/>
              </w:rPr>
            </w:pPr>
          </w:p>
        </w:tc>
      </w:tr>
    </w:tbl>
    <w:p w14:paraId="3B94500E" w14:textId="77777777" w:rsidR="009606EA" w:rsidRDefault="009606EA" w:rsidP="001E4D25">
      <w:pPr>
        <w:spacing w:after="0" w:line="360" w:lineRule="auto"/>
        <w:ind w:firstLine="567"/>
        <w:jc w:val="both"/>
        <w:rPr>
          <w:rFonts w:ascii="Times New Roman" w:eastAsia="TimesNewRomanPSMT" w:hAnsi="Times New Roman" w:cs="Times New Roman"/>
          <w:b/>
          <w:sz w:val="24"/>
          <w:szCs w:val="24"/>
        </w:rPr>
      </w:pPr>
    </w:p>
    <w:p w14:paraId="43CFFC8E" w14:textId="77777777" w:rsidR="00E44B8C" w:rsidRPr="00F652C1" w:rsidRDefault="00B4795D" w:rsidP="001E4D25">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Eğitimlerin yeterli olduğunu düşünmüyorum</w:t>
      </w:r>
      <w:r w:rsidR="001E4D25">
        <w:rPr>
          <w:rFonts w:ascii="Times New Roman" w:eastAsia="TimesNewRomanPSMT" w:hAnsi="Times New Roman" w:cs="Times New Roman"/>
          <w:b/>
          <w:sz w:val="24"/>
          <w:szCs w:val="24"/>
        </w:rPr>
        <w:t>.</w:t>
      </w:r>
      <w:r>
        <w:rPr>
          <w:rFonts w:ascii="Times New Roman" w:eastAsia="TimesNewRomanPSMT" w:hAnsi="Times New Roman" w:cs="Times New Roman"/>
          <w:b/>
          <w:sz w:val="24"/>
          <w:szCs w:val="24"/>
        </w:rPr>
        <w:t>”</w:t>
      </w:r>
      <w:r w:rsidR="001E4D25">
        <w:rPr>
          <w:rFonts w:ascii="Times New Roman" w:eastAsia="TimesNewRomanPSMT" w:hAnsi="Times New Roman" w:cs="Times New Roman"/>
          <w:b/>
          <w:sz w:val="24"/>
          <w:szCs w:val="24"/>
        </w:rPr>
        <w:t xml:space="preserve"> </w:t>
      </w:r>
      <w:r w:rsidR="001E4D25" w:rsidRPr="001E4D25">
        <w:rPr>
          <w:rFonts w:ascii="Times New Roman" w:eastAsia="TimesNewRomanPSMT" w:hAnsi="Times New Roman" w:cs="Times New Roman"/>
          <w:sz w:val="24"/>
          <w:szCs w:val="24"/>
        </w:rPr>
        <w:t>Bu soru</w:t>
      </w:r>
      <w:r w:rsidR="001E4D25">
        <w:rPr>
          <w:rFonts w:ascii="Times New Roman" w:eastAsia="TimesNewRomanPSMT" w:hAnsi="Times New Roman" w:cs="Times New Roman"/>
          <w:sz w:val="24"/>
          <w:szCs w:val="24"/>
        </w:rPr>
        <w:t xml:space="preserve"> </w:t>
      </w:r>
      <w:r w:rsidR="00E44B8C" w:rsidRPr="00F652C1">
        <w:rPr>
          <w:rFonts w:ascii="Times New Roman" w:hAnsi="Times New Roman" w:cs="Times New Roman"/>
          <w:sz w:val="24"/>
          <w:szCs w:val="24"/>
        </w:rPr>
        <w:t>için p=</w:t>
      </w:r>
      <w:r w:rsidR="00E44B8C" w:rsidRPr="00F652C1">
        <w:rPr>
          <w:rFonts w:ascii="Times New Roman" w:hAnsi="Times New Roman" w:cs="Times New Roman"/>
          <w:color w:val="000000"/>
          <w:sz w:val="24"/>
          <w:szCs w:val="24"/>
        </w:rPr>
        <w:t xml:space="preserve"> 0,018 o</w:t>
      </w:r>
      <w:r w:rsidR="00697DA6">
        <w:rPr>
          <w:rFonts w:ascii="Times New Roman" w:hAnsi="Times New Roman" w:cs="Times New Roman"/>
          <w:color w:val="000000"/>
          <w:sz w:val="24"/>
          <w:szCs w:val="24"/>
        </w:rPr>
        <w:t>lduğundan dolayı</w:t>
      </w:r>
      <w:r w:rsidR="00E44B8C"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 sivil savunma uzmanı (4,33) kadrosunda çalışanlar eğitimlerin yeterli olduğunu düşünürken</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doktor (2,51) kadrosunda çalışanların eğitimlerin yeterli olduğunu düşünmedikleri görülmektedir.</w:t>
      </w:r>
    </w:p>
    <w:p w14:paraId="1D18BAC4" w14:textId="77777777" w:rsidR="00E44B8C" w:rsidRPr="00F652C1" w:rsidRDefault="00B4795D" w:rsidP="001E4D25">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Hastanedeki görevim ile HAP’taki görevim birbiri ile bağlantılıdır.</w:t>
      </w:r>
      <w:r>
        <w:rPr>
          <w:rFonts w:ascii="Times New Roman" w:eastAsia="TimesNewRomanPSMT" w:hAnsi="Times New Roman" w:cs="Times New Roman"/>
          <w:b/>
          <w:sz w:val="24"/>
          <w:szCs w:val="24"/>
        </w:rPr>
        <w:t>”</w:t>
      </w:r>
      <w:r w:rsidR="001E4D25" w:rsidRPr="001E4D25">
        <w:rPr>
          <w:rFonts w:ascii="Times New Roman" w:eastAsia="TimesNewRomanPSMT" w:hAnsi="Times New Roman" w:cs="Times New Roman"/>
          <w:sz w:val="24"/>
          <w:szCs w:val="24"/>
        </w:rPr>
        <w:t xml:space="preserve"> Bu soru</w:t>
      </w:r>
      <w:r w:rsidR="001E4D25">
        <w:rPr>
          <w:rFonts w:ascii="Times New Roman" w:eastAsia="TimesNewRomanPSMT" w:hAnsi="Times New Roman" w:cs="Times New Roman"/>
          <w:sz w:val="24"/>
          <w:szCs w:val="24"/>
        </w:rPr>
        <w:t xml:space="preserve"> </w:t>
      </w:r>
      <w:r w:rsidR="00E44B8C" w:rsidRPr="00F652C1">
        <w:rPr>
          <w:rFonts w:ascii="Times New Roman" w:hAnsi="Times New Roman" w:cs="Times New Roman"/>
          <w:sz w:val="24"/>
          <w:szCs w:val="24"/>
        </w:rPr>
        <w:t>için p=</w:t>
      </w:r>
      <w:r w:rsidR="00697DA6">
        <w:rPr>
          <w:rFonts w:ascii="Times New Roman" w:hAnsi="Times New Roman" w:cs="Times New Roman"/>
          <w:color w:val="000000"/>
          <w:sz w:val="24"/>
          <w:szCs w:val="24"/>
        </w:rPr>
        <w:t xml:space="preserve"> 0,001 olduğundan dolayı</w:t>
      </w:r>
      <w:r w:rsidR="00E44B8C"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 doktor (4,44)</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iş güvenliği uzmanı</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(4,24)</w:t>
      </w:r>
      <w:r>
        <w:rPr>
          <w:rFonts w:ascii="Times New Roman" w:hAnsi="Times New Roman" w:cs="Times New Roman"/>
          <w:color w:val="000000"/>
          <w:sz w:val="24"/>
          <w:szCs w:val="24"/>
        </w:rPr>
        <w:t>,</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idari kadro</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(4,40)</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diğer (3,93) kadrosunda çalışanlar hastanedeki görevi ile</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 xml:space="preserve">HAP’taki görevi arasındaki bağlantı </w:t>
      </w:r>
      <w:r w:rsidR="00E44B8C" w:rsidRPr="00F652C1">
        <w:rPr>
          <w:rFonts w:ascii="Times New Roman" w:hAnsi="Times New Roman" w:cs="Times New Roman"/>
          <w:color w:val="000000"/>
          <w:sz w:val="24"/>
          <w:szCs w:val="24"/>
        </w:rPr>
        <w:lastRenderedPageBreak/>
        <w:t>olduğunu söylerken</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yardımcı sağlık personeli</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(3,57)</w:t>
      </w:r>
      <w:r>
        <w:rPr>
          <w:rFonts w:ascii="Times New Roman" w:hAnsi="Times New Roman" w:cs="Times New Roman"/>
          <w:color w:val="000000"/>
          <w:sz w:val="24"/>
          <w:szCs w:val="24"/>
        </w:rPr>
        <w:t xml:space="preserve"> ve</w:t>
      </w:r>
      <w:r w:rsidR="00E44B8C" w:rsidRPr="00F652C1">
        <w:rPr>
          <w:rFonts w:ascii="Times New Roman" w:hAnsi="Times New Roman" w:cs="Times New Roman"/>
          <w:color w:val="000000"/>
          <w:sz w:val="24"/>
          <w:szCs w:val="24"/>
        </w:rPr>
        <w:t xml:space="preserve"> sivil savunma uzmanı (3,17 ) kadrosunda çalışanların kararsızım dedikleri</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görülmektedir.</w:t>
      </w:r>
    </w:p>
    <w:p w14:paraId="58C1A940" w14:textId="77777777" w:rsidR="00E44B8C" w:rsidRPr="00F652C1" w:rsidRDefault="00B4795D" w:rsidP="001E4D25">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HAP’ta görev alan diğer pozisyondaki kişileri tanıyorum.</w:t>
      </w:r>
      <w:r>
        <w:rPr>
          <w:rFonts w:ascii="Times New Roman" w:eastAsia="TimesNewRomanPSMT" w:hAnsi="Times New Roman" w:cs="Times New Roman"/>
          <w:b/>
          <w:sz w:val="24"/>
          <w:szCs w:val="24"/>
        </w:rPr>
        <w:t>”</w:t>
      </w:r>
      <w:r w:rsidR="001E4D25">
        <w:rPr>
          <w:rFonts w:ascii="Times New Roman" w:eastAsia="TimesNewRomanPSMT" w:hAnsi="Times New Roman" w:cs="Times New Roman"/>
          <w:b/>
          <w:sz w:val="24"/>
          <w:szCs w:val="24"/>
        </w:rPr>
        <w:t xml:space="preserve"> </w:t>
      </w:r>
      <w:r w:rsidR="001E4D25" w:rsidRPr="001E4D25">
        <w:rPr>
          <w:rFonts w:ascii="Times New Roman" w:eastAsia="TimesNewRomanPSMT" w:hAnsi="Times New Roman" w:cs="Times New Roman"/>
          <w:sz w:val="24"/>
          <w:szCs w:val="24"/>
        </w:rPr>
        <w:t>Bu soru</w:t>
      </w:r>
      <w:r w:rsidR="001E4D25">
        <w:rPr>
          <w:rFonts w:ascii="Times New Roman" w:eastAsia="TimesNewRomanPSMT" w:hAnsi="Times New Roman" w:cs="Times New Roman"/>
          <w:sz w:val="24"/>
          <w:szCs w:val="24"/>
        </w:rPr>
        <w:t xml:space="preserve"> </w:t>
      </w:r>
      <w:r w:rsidR="00E44B8C" w:rsidRPr="00F652C1">
        <w:rPr>
          <w:rFonts w:ascii="Times New Roman" w:hAnsi="Times New Roman" w:cs="Times New Roman"/>
          <w:sz w:val="24"/>
          <w:szCs w:val="24"/>
        </w:rPr>
        <w:t>için p=</w:t>
      </w:r>
      <w:r w:rsidR="00697DA6">
        <w:rPr>
          <w:rFonts w:ascii="Times New Roman" w:hAnsi="Times New Roman" w:cs="Times New Roman"/>
          <w:color w:val="000000"/>
          <w:sz w:val="24"/>
          <w:szCs w:val="24"/>
        </w:rPr>
        <w:t xml:space="preserve"> 0,009 olduğundan dolayı</w:t>
      </w:r>
      <w:r w:rsidR="00E44B8C" w:rsidRPr="00F652C1">
        <w:rPr>
          <w:rFonts w:ascii="Times New Roman" w:hAnsi="Times New Roman" w:cs="Times New Roman"/>
          <w:color w:val="000000"/>
          <w:sz w:val="24"/>
          <w:szCs w:val="24"/>
        </w:rPr>
        <w:t xml:space="preserve"> anlamlı bir farklılık gözlenmiştir.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Ortalama değerlere bakıldığında</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sivil savunma uzmanları (5,00 ) HAP’ta görev alan diğer pozisyondaki kişileri tanıyorum sorusuna kesinlikle katılıyorum cevabı verirken</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doktor</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(4,51)</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yardımcı sağlık personeli</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(4,09)</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iş güvenliği uzmanı</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(4,32)</w:t>
      </w:r>
      <w:r>
        <w:rPr>
          <w:rFonts w:ascii="Times New Roman" w:hAnsi="Times New Roman" w:cs="Times New Roman"/>
          <w:color w:val="000000"/>
          <w:sz w:val="24"/>
          <w:szCs w:val="24"/>
        </w:rPr>
        <w:t>,</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idari kadro</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(4,73)</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diğer (4,54) kadroda çalışanlar katılıyorum cevabını vermişlerdir.</w:t>
      </w:r>
    </w:p>
    <w:p w14:paraId="1886D0FF" w14:textId="77777777" w:rsidR="00E44B8C" w:rsidRPr="00F652C1" w:rsidRDefault="00B4795D" w:rsidP="001E4D25">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HAP’taki pozisyonuma, mesleki yeterliliğimin uygun olduğunu düşünüyorum.</w:t>
      </w:r>
      <w:r>
        <w:rPr>
          <w:rFonts w:ascii="Times New Roman" w:eastAsia="TimesNewRomanPSMT" w:hAnsi="Times New Roman" w:cs="Times New Roman"/>
          <w:b/>
          <w:sz w:val="24"/>
          <w:szCs w:val="24"/>
        </w:rPr>
        <w:t>”</w:t>
      </w:r>
      <w:r w:rsidR="001E4D25" w:rsidRPr="001E4D25">
        <w:rPr>
          <w:rFonts w:ascii="Times New Roman" w:eastAsia="TimesNewRomanPSMT" w:hAnsi="Times New Roman" w:cs="Times New Roman"/>
          <w:sz w:val="24"/>
          <w:szCs w:val="24"/>
        </w:rPr>
        <w:t xml:space="preserve"> Bu soru</w:t>
      </w:r>
      <w:r w:rsidR="001E4D25">
        <w:rPr>
          <w:rFonts w:ascii="Times New Roman" w:eastAsia="TimesNewRomanPSMT" w:hAnsi="Times New Roman" w:cs="Times New Roman"/>
          <w:sz w:val="24"/>
          <w:szCs w:val="24"/>
        </w:rPr>
        <w:t xml:space="preserve"> </w:t>
      </w:r>
      <w:r w:rsidR="00E44B8C" w:rsidRPr="00F652C1">
        <w:rPr>
          <w:rFonts w:ascii="Times New Roman" w:hAnsi="Times New Roman" w:cs="Times New Roman"/>
          <w:sz w:val="24"/>
          <w:szCs w:val="24"/>
        </w:rPr>
        <w:t>için p=</w:t>
      </w:r>
      <w:r w:rsidR="00E44B8C" w:rsidRPr="00F652C1">
        <w:rPr>
          <w:rFonts w:ascii="Times New Roman" w:hAnsi="Times New Roman" w:cs="Times New Roman"/>
          <w:color w:val="000000"/>
          <w:sz w:val="24"/>
          <w:szCs w:val="24"/>
        </w:rPr>
        <w:t xml:space="preserve"> 0,0</w:t>
      </w:r>
      <w:r w:rsidR="00697DA6">
        <w:rPr>
          <w:rFonts w:ascii="Times New Roman" w:hAnsi="Times New Roman" w:cs="Times New Roman"/>
          <w:color w:val="000000"/>
          <w:sz w:val="24"/>
          <w:szCs w:val="24"/>
        </w:rPr>
        <w:t>06 olduğundan dolayı</w:t>
      </w:r>
      <w:r w:rsidR="00E44B8C" w:rsidRPr="00F652C1">
        <w:rPr>
          <w:rFonts w:ascii="Times New Roman" w:hAnsi="Times New Roman" w:cs="Times New Roman"/>
          <w:color w:val="000000"/>
          <w:sz w:val="24"/>
          <w:szCs w:val="24"/>
        </w:rPr>
        <w:t xml:space="preserve"> anlamlı bir farklılık gözlenmiştir. Ortalama değerlere bakıldığında</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doktor</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(4,49)</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yardımcı sağlık personeli</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(3,76)</w:t>
      </w:r>
      <w:r>
        <w:rPr>
          <w:rFonts w:ascii="Times New Roman" w:hAnsi="Times New Roman" w:cs="Times New Roman"/>
          <w:color w:val="000000"/>
          <w:sz w:val="24"/>
          <w:szCs w:val="24"/>
        </w:rPr>
        <w:t>, sivil savunma uzmanları (3,67</w:t>
      </w:r>
      <w:r w:rsidR="00E44B8C" w:rsidRPr="00F652C1">
        <w:rPr>
          <w:rFonts w:ascii="Times New Roman" w:hAnsi="Times New Roman" w:cs="Times New Roman"/>
          <w:color w:val="000000"/>
          <w:sz w:val="24"/>
          <w:szCs w:val="24"/>
        </w:rPr>
        <w:t>)</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iş güvenliği uzmanı</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(4,44)</w:t>
      </w:r>
      <w:r>
        <w:rPr>
          <w:rFonts w:ascii="Times New Roman" w:hAnsi="Times New Roman" w:cs="Times New Roman"/>
          <w:color w:val="000000"/>
          <w:sz w:val="24"/>
          <w:szCs w:val="24"/>
        </w:rPr>
        <w:t>,</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idari kadro</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(4,44)</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diğer (4,32) çalışanların HAP’taki pozisyonuma, mesleki yeterliliğimin uygun olduğunu düşünüyorum sorusuna katıldıkları görülmüştür</w:t>
      </w:r>
      <w:r w:rsidR="00E44B8C" w:rsidRPr="00F652C1">
        <w:rPr>
          <w:rFonts w:ascii="Times New Roman" w:eastAsia="TimesNewRomanPSMT" w:hAnsi="Times New Roman" w:cs="Times New Roman"/>
          <w:b/>
          <w:sz w:val="24"/>
          <w:szCs w:val="24"/>
        </w:rPr>
        <w:t>.</w:t>
      </w:r>
    </w:p>
    <w:p w14:paraId="070C8AD3" w14:textId="77777777" w:rsidR="00E44B8C" w:rsidRPr="00D3706F" w:rsidRDefault="00B4795D" w:rsidP="00D3706F">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Tahliye planı hastaneme uygun değildir</w:t>
      </w:r>
      <w:r w:rsidR="001E4D25">
        <w:rPr>
          <w:rFonts w:ascii="Times New Roman" w:eastAsia="TimesNewRomanPSMT" w:hAnsi="Times New Roman" w:cs="Times New Roman"/>
          <w:b/>
          <w:sz w:val="24"/>
          <w:szCs w:val="24"/>
        </w:rPr>
        <w:t>.</w:t>
      </w:r>
      <w:r>
        <w:rPr>
          <w:rFonts w:ascii="Times New Roman" w:eastAsia="TimesNewRomanPSMT" w:hAnsi="Times New Roman" w:cs="Times New Roman"/>
          <w:b/>
          <w:sz w:val="24"/>
          <w:szCs w:val="24"/>
        </w:rPr>
        <w:t>”</w:t>
      </w:r>
      <w:r w:rsidR="001E4D25">
        <w:rPr>
          <w:rFonts w:ascii="Times New Roman" w:eastAsia="TimesNewRomanPSMT" w:hAnsi="Times New Roman" w:cs="Times New Roman"/>
          <w:b/>
          <w:sz w:val="24"/>
          <w:szCs w:val="24"/>
        </w:rPr>
        <w:t xml:space="preserve"> </w:t>
      </w:r>
      <w:r w:rsidR="001E4D25" w:rsidRPr="001E4D25">
        <w:rPr>
          <w:rFonts w:ascii="Times New Roman" w:eastAsia="TimesNewRomanPSMT" w:hAnsi="Times New Roman" w:cs="Times New Roman"/>
          <w:sz w:val="24"/>
          <w:szCs w:val="24"/>
        </w:rPr>
        <w:t xml:space="preserve">Bu soru </w:t>
      </w:r>
      <w:r w:rsidR="00E44B8C" w:rsidRPr="00F652C1">
        <w:rPr>
          <w:rFonts w:ascii="Times New Roman" w:hAnsi="Times New Roman" w:cs="Times New Roman"/>
          <w:sz w:val="24"/>
          <w:szCs w:val="24"/>
        </w:rPr>
        <w:t>için p=</w:t>
      </w:r>
      <w:r w:rsidR="00697DA6">
        <w:rPr>
          <w:rFonts w:ascii="Times New Roman" w:hAnsi="Times New Roman" w:cs="Times New Roman"/>
          <w:color w:val="000000"/>
          <w:sz w:val="24"/>
          <w:szCs w:val="24"/>
        </w:rPr>
        <w:t xml:space="preserve"> 0,014 olduğundan dolayı </w:t>
      </w:r>
      <w:r w:rsidR="00E44B8C" w:rsidRPr="00F652C1">
        <w:rPr>
          <w:rFonts w:ascii="Times New Roman" w:hAnsi="Times New Roman" w:cs="Times New Roman"/>
          <w:color w:val="000000"/>
          <w:sz w:val="24"/>
          <w:szCs w:val="24"/>
        </w:rPr>
        <w:t>anlamlı bir farklılık gözlenmiştir. Ortalama değerlere bakıldığında</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doktor</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(2,87)</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yardımcı sağlık personeli</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(2,88)</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sivil savunma uzmanları (2,50)</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iş güvenliği uzmanı</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(2,04)</w:t>
      </w:r>
      <w:r>
        <w:rPr>
          <w:rFonts w:ascii="Times New Roman" w:hAnsi="Times New Roman" w:cs="Times New Roman"/>
          <w:color w:val="000000"/>
          <w:sz w:val="24"/>
          <w:szCs w:val="24"/>
        </w:rPr>
        <w:t>,</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idari kadro</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(2,06)</w:t>
      </w:r>
      <w:r>
        <w:rPr>
          <w:rFonts w:ascii="Times New Roman" w:hAnsi="Times New Roman" w:cs="Times New Roman"/>
          <w:color w:val="000000"/>
          <w:sz w:val="24"/>
          <w:szCs w:val="24"/>
        </w:rPr>
        <w:t>, diğer (2,18) çalışanlar</w:t>
      </w:r>
      <w:r w:rsidR="00E44B8C" w:rsidRPr="00F652C1">
        <w:rPr>
          <w:rFonts w:ascii="Times New Roman" w:hAnsi="Times New Roman" w:cs="Times New Roman"/>
          <w:color w:val="000000"/>
          <w:sz w:val="24"/>
          <w:szCs w:val="24"/>
        </w:rPr>
        <w:t xml:space="preserve"> tahliye planlarının</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hastanelerine</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uygun olduğunu düşünmektedirler.</w:t>
      </w:r>
    </w:p>
    <w:p w14:paraId="07367F5F" w14:textId="77777777" w:rsidR="00E44B8C" w:rsidRPr="00697DA6" w:rsidRDefault="00B4795D" w:rsidP="00697DA6">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Hastanemde çocuklar için kreş bulunmalıdır</w:t>
      </w:r>
      <w:r w:rsidR="001E4D25">
        <w:rPr>
          <w:rFonts w:ascii="Times New Roman" w:eastAsia="TimesNewRomanPSMT" w:hAnsi="Times New Roman" w:cs="Times New Roman"/>
          <w:b/>
          <w:sz w:val="24"/>
          <w:szCs w:val="24"/>
        </w:rPr>
        <w:t>.</w:t>
      </w:r>
      <w:r>
        <w:rPr>
          <w:rFonts w:ascii="Times New Roman" w:eastAsia="TimesNewRomanPSMT" w:hAnsi="Times New Roman" w:cs="Times New Roman"/>
          <w:b/>
          <w:sz w:val="24"/>
          <w:szCs w:val="24"/>
        </w:rPr>
        <w:t>”</w:t>
      </w:r>
      <w:r w:rsidR="001E4D25" w:rsidRPr="001E4D25">
        <w:rPr>
          <w:rFonts w:ascii="Times New Roman" w:eastAsia="TimesNewRomanPSMT" w:hAnsi="Times New Roman" w:cs="Times New Roman"/>
          <w:sz w:val="24"/>
          <w:szCs w:val="24"/>
        </w:rPr>
        <w:t xml:space="preserve"> Bu soru</w:t>
      </w:r>
      <w:r w:rsidR="001E4D25">
        <w:rPr>
          <w:rFonts w:ascii="Times New Roman" w:eastAsia="TimesNewRomanPSMT" w:hAnsi="Times New Roman" w:cs="Times New Roman"/>
          <w:sz w:val="24"/>
          <w:szCs w:val="24"/>
        </w:rPr>
        <w:t xml:space="preserve"> </w:t>
      </w:r>
      <w:r w:rsidR="00E44B8C" w:rsidRPr="00F652C1">
        <w:rPr>
          <w:rFonts w:ascii="Times New Roman" w:hAnsi="Times New Roman" w:cs="Times New Roman"/>
          <w:color w:val="000000"/>
          <w:sz w:val="24"/>
          <w:szCs w:val="24"/>
        </w:rPr>
        <w:t>için p= 0,040 o</w:t>
      </w:r>
      <w:r w:rsidR="00697DA6">
        <w:rPr>
          <w:rFonts w:ascii="Times New Roman" w:hAnsi="Times New Roman" w:cs="Times New Roman"/>
          <w:color w:val="000000"/>
          <w:sz w:val="24"/>
          <w:szCs w:val="24"/>
        </w:rPr>
        <w:t>lduğundan dolayı</w:t>
      </w:r>
      <w:r w:rsidR="00E44B8C" w:rsidRPr="00F652C1">
        <w:rPr>
          <w:rFonts w:ascii="Times New Roman" w:hAnsi="Times New Roman" w:cs="Times New Roman"/>
          <w:color w:val="000000"/>
          <w:sz w:val="24"/>
          <w:szCs w:val="24"/>
        </w:rPr>
        <w:t xml:space="preserve"> anlamlı bir farklılık gözlenmiştir. Ortalama değerlere bakıldığında</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doktor (3,67)</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yardımcı sağlık personeli</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(4,22)</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sivil savunma uzmanları (4,33)</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iş güvenliği uzmanı</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(3,68)</w:t>
      </w:r>
      <w:r>
        <w:rPr>
          <w:rFonts w:ascii="Times New Roman" w:hAnsi="Times New Roman" w:cs="Times New Roman"/>
          <w:color w:val="000000"/>
          <w:sz w:val="24"/>
          <w:szCs w:val="24"/>
        </w:rPr>
        <w:t>,</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idari kadro</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(4,27)</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diğer (4,21) çalışanların hastanemde çocuklar için kreş bulunmalıdır sorusuna katıldıkları görülmüştür</w:t>
      </w:r>
      <w:r w:rsidR="00E44B8C" w:rsidRPr="00F652C1">
        <w:rPr>
          <w:rFonts w:ascii="Times New Roman" w:eastAsia="TimesNewRomanPSMT" w:hAnsi="Times New Roman" w:cs="Times New Roman"/>
          <w:b/>
          <w:sz w:val="24"/>
          <w:szCs w:val="24"/>
        </w:rPr>
        <w:t>.</w:t>
      </w:r>
    </w:p>
    <w:p w14:paraId="50C11443" w14:textId="77777777" w:rsidR="00E44B8C" w:rsidRPr="00F652C1" w:rsidRDefault="00B4795D" w:rsidP="001E4D25">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Hastanemizde afete müdahale sırasında kullanılacak kaynaklarımız yeterlidir.</w:t>
      </w:r>
      <w:r>
        <w:rPr>
          <w:rFonts w:ascii="Times New Roman" w:eastAsia="TimesNewRomanPSMT" w:hAnsi="Times New Roman" w:cs="Times New Roman"/>
          <w:b/>
          <w:sz w:val="24"/>
          <w:szCs w:val="24"/>
        </w:rPr>
        <w:t>”</w:t>
      </w:r>
      <w:r w:rsidR="001E4D25">
        <w:rPr>
          <w:rFonts w:ascii="Times New Roman" w:eastAsia="TimesNewRomanPSMT" w:hAnsi="Times New Roman" w:cs="Times New Roman"/>
          <w:b/>
          <w:sz w:val="24"/>
          <w:szCs w:val="24"/>
        </w:rPr>
        <w:t xml:space="preserve"> </w:t>
      </w:r>
      <w:r w:rsidR="001E4D25" w:rsidRPr="001E4D25">
        <w:rPr>
          <w:rFonts w:ascii="Times New Roman" w:eastAsia="TimesNewRomanPSMT" w:hAnsi="Times New Roman" w:cs="Times New Roman"/>
          <w:sz w:val="24"/>
          <w:szCs w:val="24"/>
        </w:rPr>
        <w:t xml:space="preserve">Bu soru </w:t>
      </w:r>
      <w:r w:rsidR="00E44B8C" w:rsidRPr="00F652C1">
        <w:rPr>
          <w:rFonts w:ascii="Times New Roman" w:hAnsi="Times New Roman" w:cs="Times New Roman"/>
          <w:sz w:val="24"/>
          <w:szCs w:val="24"/>
        </w:rPr>
        <w:t>için p=</w:t>
      </w:r>
      <w:r w:rsidR="00E44B8C" w:rsidRPr="00F652C1">
        <w:rPr>
          <w:rFonts w:ascii="Times New Roman" w:hAnsi="Times New Roman" w:cs="Times New Roman"/>
          <w:color w:val="000000"/>
          <w:sz w:val="24"/>
          <w:szCs w:val="24"/>
        </w:rPr>
        <w:t xml:space="preserve"> 0,043 olduğu</w:t>
      </w:r>
      <w:r w:rsidR="00697DA6">
        <w:rPr>
          <w:rFonts w:ascii="Times New Roman" w:hAnsi="Times New Roman" w:cs="Times New Roman"/>
          <w:color w:val="000000"/>
          <w:sz w:val="24"/>
          <w:szCs w:val="24"/>
        </w:rPr>
        <w:t>ndan dolayı</w:t>
      </w:r>
      <w:r w:rsidR="00E44B8C" w:rsidRPr="00F652C1">
        <w:rPr>
          <w:rFonts w:ascii="Times New Roman" w:hAnsi="Times New Roman" w:cs="Times New Roman"/>
          <w:color w:val="000000"/>
          <w:sz w:val="24"/>
          <w:szCs w:val="24"/>
        </w:rPr>
        <w:t xml:space="preserve"> anlamlı bir farklılık gözlenmiştir. Ortalama değerlere bakıldığında</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idari kadro</w:t>
      </w:r>
      <w:r>
        <w:rPr>
          <w:rFonts w:ascii="Times New Roman" w:hAnsi="Times New Roman" w:cs="Times New Roman"/>
          <w:color w:val="000000"/>
          <w:sz w:val="24"/>
          <w:szCs w:val="24"/>
        </w:rPr>
        <w:t>da</w:t>
      </w:r>
      <w:r w:rsidR="009133BE" w:rsidRPr="00F652C1">
        <w:rPr>
          <w:rFonts w:ascii="Times New Roman" w:hAnsi="Times New Roman" w:cs="Times New Roman"/>
          <w:color w:val="000000"/>
          <w:sz w:val="24"/>
          <w:szCs w:val="24"/>
        </w:rPr>
        <w:t xml:space="preserve"> </w:t>
      </w:r>
      <w:r>
        <w:rPr>
          <w:rFonts w:ascii="Times New Roman" w:hAnsi="Times New Roman" w:cs="Times New Roman"/>
          <w:color w:val="000000"/>
          <w:sz w:val="24"/>
          <w:szCs w:val="24"/>
        </w:rPr>
        <w:t>(4,10) çalışanlar</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hastane</w:t>
      </w:r>
      <w:r>
        <w:rPr>
          <w:rFonts w:ascii="Times New Roman" w:hAnsi="Times New Roman" w:cs="Times New Roman"/>
          <w:color w:val="000000"/>
          <w:sz w:val="24"/>
          <w:szCs w:val="24"/>
        </w:rPr>
        <w:t>sindeki</w:t>
      </w:r>
      <w:r w:rsidR="00E44B8C" w:rsidRPr="00F652C1">
        <w:rPr>
          <w:rFonts w:ascii="Times New Roman" w:hAnsi="Times New Roman" w:cs="Times New Roman"/>
          <w:color w:val="000000"/>
          <w:sz w:val="24"/>
          <w:szCs w:val="24"/>
        </w:rPr>
        <w:t xml:space="preserve"> afete müdahale sırasında kullanılacak kaynakları yeterli bulurken sivil savunma uzmanları (2,50)</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yeterli bulmamaktadır.</w:t>
      </w:r>
      <w:r w:rsidR="009133BE" w:rsidRPr="00F652C1">
        <w:rPr>
          <w:rFonts w:ascii="Times New Roman" w:hAnsi="Times New Roman" w:cs="Times New Roman"/>
          <w:color w:val="000000"/>
          <w:sz w:val="24"/>
          <w:szCs w:val="24"/>
        </w:rPr>
        <w:t xml:space="preserve"> </w:t>
      </w:r>
    </w:p>
    <w:p w14:paraId="1A332363" w14:textId="77777777" w:rsidR="00E44B8C" w:rsidRPr="00F652C1" w:rsidRDefault="00B4795D" w:rsidP="001E4D25">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Hastanemin güvenliğini yeterli bulmuyorum.</w:t>
      </w:r>
      <w:r>
        <w:rPr>
          <w:rFonts w:ascii="Times New Roman" w:eastAsia="TimesNewRomanPSMT" w:hAnsi="Times New Roman" w:cs="Times New Roman"/>
          <w:b/>
          <w:sz w:val="24"/>
          <w:szCs w:val="24"/>
        </w:rPr>
        <w:t>”</w:t>
      </w:r>
      <w:r w:rsidR="001E4D25">
        <w:rPr>
          <w:rFonts w:ascii="Times New Roman" w:eastAsia="TimesNewRomanPSMT" w:hAnsi="Times New Roman" w:cs="Times New Roman"/>
          <w:b/>
          <w:sz w:val="24"/>
          <w:szCs w:val="24"/>
        </w:rPr>
        <w:t xml:space="preserve"> </w:t>
      </w:r>
      <w:r w:rsidR="001E4D25" w:rsidRPr="001E4D25">
        <w:rPr>
          <w:rFonts w:ascii="Times New Roman" w:eastAsia="TimesNewRomanPSMT" w:hAnsi="Times New Roman" w:cs="Times New Roman"/>
          <w:sz w:val="24"/>
          <w:szCs w:val="24"/>
        </w:rPr>
        <w:t xml:space="preserve">Bu soru </w:t>
      </w:r>
      <w:r w:rsidR="00E44B8C" w:rsidRPr="00F652C1">
        <w:rPr>
          <w:rFonts w:ascii="Times New Roman" w:hAnsi="Times New Roman" w:cs="Times New Roman"/>
          <w:color w:val="000000"/>
          <w:sz w:val="24"/>
          <w:szCs w:val="24"/>
        </w:rPr>
        <w:t>için p= 0,001 olduğu</w:t>
      </w:r>
      <w:r w:rsidR="00697DA6">
        <w:rPr>
          <w:rFonts w:ascii="Times New Roman" w:hAnsi="Times New Roman" w:cs="Times New Roman"/>
          <w:color w:val="000000"/>
          <w:sz w:val="24"/>
          <w:szCs w:val="24"/>
        </w:rPr>
        <w:t>ndan dolayı</w:t>
      </w:r>
      <w:r w:rsidR="00E44B8C" w:rsidRPr="00F652C1">
        <w:rPr>
          <w:rFonts w:ascii="Times New Roman" w:hAnsi="Times New Roman" w:cs="Times New Roman"/>
          <w:color w:val="000000"/>
          <w:sz w:val="24"/>
          <w:szCs w:val="24"/>
        </w:rPr>
        <w:t xml:space="preserve"> anlamlı bir farklılık gözlenmiştir. Ortalama değerlere bakıldığında</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doktor (3,67)</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iş güvenliği uzmanı</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(3,68)</w:t>
      </w:r>
      <w:r>
        <w:rPr>
          <w:rFonts w:ascii="Times New Roman" w:hAnsi="Times New Roman" w:cs="Times New Roman"/>
          <w:color w:val="000000"/>
          <w:sz w:val="24"/>
          <w:szCs w:val="24"/>
        </w:rPr>
        <w:t>,</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idari kadro</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(4,27)</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diğer (4,21) çalışanların </w:t>
      </w:r>
      <w:r w:rsidR="00E44B8C" w:rsidRPr="00F652C1">
        <w:rPr>
          <w:rFonts w:ascii="Times New Roman" w:hAnsi="Times New Roman" w:cs="Times New Roman"/>
          <w:color w:val="000000"/>
          <w:sz w:val="24"/>
          <w:szCs w:val="24"/>
        </w:rPr>
        <w:lastRenderedPageBreak/>
        <w:t>hastanenin güvenliğinin yeterliliği konusunda kararsız kaldığı görülürken yardımcı sağlık personeli</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(4,22) ve</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sivil savunma uzmanları</w:t>
      </w:r>
      <w:r>
        <w:rPr>
          <w:rFonts w:ascii="Times New Roman" w:hAnsi="Times New Roman" w:cs="Times New Roman"/>
          <w:color w:val="000000"/>
          <w:sz w:val="24"/>
          <w:szCs w:val="24"/>
        </w:rPr>
        <w:t>nın</w:t>
      </w:r>
      <w:r w:rsidR="00E44B8C" w:rsidRPr="00F652C1">
        <w:rPr>
          <w:rFonts w:ascii="Times New Roman" w:hAnsi="Times New Roman" w:cs="Times New Roman"/>
          <w:color w:val="000000"/>
          <w:sz w:val="24"/>
          <w:szCs w:val="24"/>
        </w:rPr>
        <w:t xml:space="preserve"> (4,33) hastane güvenliğini yeterli bulmadığı</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görülmüştür</w:t>
      </w:r>
      <w:r w:rsidR="00E44B8C" w:rsidRPr="00F652C1">
        <w:rPr>
          <w:rFonts w:ascii="Times New Roman" w:eastAsia="TimesNewRomanPSMT" w:hAnsi="Times New Roman" w:cs="Times New Roman"/>
          <w:b/>
          <w:sz w:val="24"/>
          <w:szCs w:val="24"/>
        </w:rPr>
        <w:t>.</w:t>
      </w:r>
    </w:p>
    <w:p w14:paraId="36E146A9" w14:textId="77777777" w:rsidR="00E44B8C" w:rsidRPr="00F652C1" w:rsidRDefault="00B4795D" w:rsidP="001E4D25">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Sağlığı ve hayatı tehdit eden acil durumlarda HAP başkanı onayı ile her türlü operasyonu durdurmaya yetkili kişi iş güvenliği sorumlusudur.</w:t>
      </w:r>
      <w:r>
        <w:rPr>
          <w:rFonts w:ascii="Times New Roman" w:eastAsia="TimesNewRomanPSMT" w:hAnsi="Times New Roman" w:cs="Times New Roman"/>
          <w:b/>
          <w:sz w:val="24"/>
          <w:szCs w:val="24"/>
        </w:rPr>
        <w:t>”</w:t>
      </w:r>
      <w:r w:rsidR="001E4D25">
        <w:rPr>
          <w:rFonts w:ascii="Times New Roman" w:eastAsia="TimesNewRomanPSMT" w:hAnsi="Times New Roman" w:cs="Times New Roman"/>
          <w:b/>
          <w:sz w:val="24"/>
          <w:szCs w:val="24"/>
        </w:rPr>
        <w:t xml:space="preserve"> </w:t>
      </w:r>
      <w:r w:rsidR="001E4D25" w:rsidRPr="001E4D25">
        <w:rPr>
          <w:rFonts w:ascii="Times New Roman" w:eastAsia="TimesNewRomanPSMT" w:hAnsi="Times New Roman" w:cs="Times New Roman"/>
          <w:sz w:val="24"/>
          <w:szCs w:val="24"/>
        </w:rPr>
        <w:t>Bu soru</w:t>
      </w:r>
      <w:r w:rsidR="001E4D25">
        <w:rPr>
          <w:rFonts w:ascii="Times New Roman" w:eastAsia="TimesNewRomanPSMT" w:hAnsi="Times New Roman" w:cs="Times New Roman"/>
          <w:sz w:val="24"/>
          <w:szCs w:val="24"/>
        </w:rPr>
        <w:t xml:space="preserve"> </w:t>
      </w:r>
      <w:r w:rsidR="00E44B8C" w:rsidRPr="00F652C1">
        <w:rPr>
          <w:rFonts w:ascii="Times New Roman" w:hAnsi="Times New Roman" w:cs="Times New Roman"/>
          <w:sz w:val="24"/>
          <w:szCs w:val="24"/>
        </w:rPr>
        <w:t>için p=</w:t>
      </w:r>
      <w:r w:rsidR="00E44B8C" w:rsidRPr="00F652C1">
        <w:rPr>
          <w:rFonts w:ascii="Times New Roman" w:hAnsi="Times New Roman" w:cs="Times New Roman"/>
          <w:color w:val="000000"/>
          <w:sz w:val="24"/>
          <w:szCs w:val="24"/>
        </w:rPr>
        <w:t xml:space="preserve"> 0,001 olduğu</w:t>
      </w:r>
      <w:r w:rsidR="00697DA6">
        <w:rPr>
          <w:rFonts w:ascii="Times New Roman" w:hAnsi="Times New Roman" w:cs="Times New Roman"/>
          <w:color w:val="000000"/>
          <w:sz w:val="24"/>
          <w:szCs w:val="24"/>
        </w:rPr>
        <w:t xml:space="preserve">ndan dolayı </w:t>
      </w:r>
      <w:r w:rsidR="00E44B8C" w:rsidRPr="00F652C1">
        <w:rPr>
          <w:rFonts w:ascii="Times New Roman" w:hAnsi="Times New Roman" w:cs="Times New Roman"/>
          <w:color w:val="000000"/>
          <w:sz w:val="24"/>
          <w:szCs w:val="24"/>
        </w:rPr>
        <w:t>anlamlı bir farklılık gözlenmiştir. Ortalama değerlere</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bakıldığında</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bu soruya iş güvenliği uzmanlarının</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(3,68)</w:t>
      </w:r>
      <w:r w:rsidR="009133BE" w:rsidRPr="00F652C1">
        <w:rPr>
          <w:rFonts w:ascii="Times New Roman" w:hAnsi="Times New Roman" w:cs="Times New Roman"/>
          <w:color w:val="000000"/>
          <w:sz w:val="24"/>
          <w:szCs w:val="24"/>
        </w:rPr>
        <w:t xml:space="preserve"> </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idari kadro</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(1,75) çalışanlarına göre daha fazla doğru cevap verdikleri görülmektedir.</w:t>
      </w:r>
    </w:p>
    <w:p w14:paraId="7B6095FC" w14:textId="77777777" w:rsidR="00E44B8C" w:rsidRPr="00F652C1" w:rsidRDefault="00B4795D" w:rsidP="0075439D">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5555 yangın kodunun rakamsal karşılığıdır.</w:t>
      </w:r>
      <w:r>
        <w:rPr>
          <w:rFonts w:ascii="Times New Roman" w:eastAsia="TimesNewRomanPSMT" w:hAnsi="Times New Roman" w:cs="Times New Roman"/>
          <w:b/>
          <w:sz w:val="24"/>
          <w:szCs w:val="24"/>
        </w:rPr>
        <w:t>”</w:t>
      </w:r>
      <w:r w:rsidR="001E4D25">
        <w:rPr>
          <w:rFonts w:ascii="Times New Roman" w:eastAsia="TimesNewRomanPSMT" w:hAnsi="Times New Roman" w:cs="Times New Roman"/>
          <w:b/>
          <w:sz w:val="24"/>
          <w:szCs w:val="24"/>
        </w:rPr>
        <w:t xml:space="preserve"> </w:t>
      </w:r>
      <w:r w:rsidR="001E4D25" w:rsidRPr="001E4D25">
        <w:rPr>
          <w:rFonts w:ascii="Times New Roman" w:eastAsia="TimesNewRomanPSMT" w:hAnsi="Times New Roman" w:cs="Times New Roman"/>
          <w:sz w:val="24"/>
          <w:szCs w:val="24"/>
        </w:rPr>
        <w:t xml:space="preserve">Bu soru </w:t>
      </w:r>
      <w:r w:rsidR="00E44B8C" w:rsidRPr="00F652C1">
        <w:rPr>
          <w:rFonts w:ascii="Times New Roman" w:hAnsi="Times New Roman" w:cs="Times New Roman"/>
          <w:color w:val="000000"/>
          <w:sz w:val="24"/>
          <w:szCs w:val="24"/>
        </w:rPr>
        <w:t>için p= 0,041 olduğu</w:t>
      </w:r>
      <w:r w:rsidR="00697DA6">
        <w:rPr>
          <w:rFonts w:ascii="Times New Roman" w:hAnsi="Times New Roman" w:cs="Times New Roman"/>
          <w:color w:val="000000"/>
          <w:sz w:val="24"/>
          <w:szCs w:val="24"/>
        </w:rPr>
        <w:t>ndan dolayı</w:t>
      </w:r>
      <w:r w:rsidR="00E44B8C" w:rsidRPr="00F652C1">
        <w:rPr>
          <w:rFonts w:ascii="Times New Roman" w:hAnsi="Times New Roman" w:cs="Times New Roman"/>
          <w:color w:val="000000"/>
          <w:sz w:val="24"/>
          <w:szCs w:val="24"/>
        </w:rPr>
        <w:t xml:space="preserve"> anlamlı bir farklılık gözlenmiştir. Ortalama değerlere bakıldığında</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doktor (3,28)</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yardımcı sağlık personeli</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(2,89)</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sivil savunma uzmanları (2,00)</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iş güvenliği uzmanı</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(3,36)</w:t>
      </w:r>
      <w:r>
        <w:rPr>
          <w:rFonts w:ascii="Times New Roman" w:hAnsi="Times New Roman" w:cs="Times New Roman"/>
          <w:color w:val="000000"/>
          <w:sz w:val="24"/>
          <w:szCs w:val="24"/>
        </w:rPr>
        <w:t>,</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idari kadro</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(3,33)</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diğer (3,86) personelin</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büyük oranda bu soruya yanlış cevap verdiği görülmektedir.</w:t>
      </w:r>
    </w:p>
    <w:p w14:paraId="4366E786" w14:textId="77777777" w:rsidR="00E44B8C" w:rsidRPr="00F652C1" w:rsidRDefault="00B4795D" w:rsidP="0075439D">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İnternal tahliye hastaların hastane içinde gü</w:t>
      </w:r>
      <w:r w:rsidR="001E4D25">
        <w:rPr>
          <w:rFonts w:ascii="Times New Roman" w:eastAsia="TimesNewRomanPSMT" w:hAnsi="Times New Roman" w:cs="Times New Roman"/>
          <w:b/>
          <w:sz w:val="24"/>
          <w:szCs w:val="24"/>
        </w:rPr>
        <w:t>venli başka bölümlere naklidir.</w:t>
      </w:r>
      <w:r>
        <w:rPr>
          <w:rFonts w:ascii="Times New Roman" w:eastAsia="TimesNewRomanPSMT" w:hAnsi="Times New Roman" w:cs="Times New Roman"/>
          <w:b/>
          <w:sz w:val="24"/>
          <w:szCs w:val="24"/>
        </w:rPr>
        <w:t>”</w:t>
      </w:r>
      <w:r w:rsidR="00697DA6">
        <w:rPr>
          <w:rFonts w:ascii="Times New Roman" w:eastAsia="TimesNewRomanPSMT" w:hAnsi="Times New Roman" w:cs="Times New Roman"/>
          <w:sz w:val="24"/>
          <w:szCs w:val="24"/>
        </w:rPr>
        <w:t xml:space="preserve"> </w:t>
      </w:r>
      <w:r w:rsidR="001E4D25" w:rsidRPr="001E4D25">
        <w:rPr>
          <w:rFonts w:ascii="Times New Roman" w:eastAsia="TimesNewRomanPSMT" w:hAnsi="Times New Roman" w:cs="Times New Roman"/>
          <w:sz w:val="24"/>
          <w:szCs w:val="24"/>
        </w:rPr>
        <w:t>Bu soru</w:t>
      </w:r>
      <w:r w:rsidR="001E4D25">
        <w:rPr>
          <w:rFonts w:ascii="Times New Roman" w:eastAsia="TimesNewRomanPSMT" w:hAnsi="Times New Roman" w:cs="Times New Roman"/>
          <w:sz w:val="24"/>
          <w:szCs w:val="24"/>
        </w:rPr>
        <w:t xml:space="preserve"> </w:t>
      </w:r>
      <w:r w:rsidR="00E44B8C" w:rsidRPr="00F652C1">
        <w:rPr>
          <w:rFonts w:ascii="Times New Roman" w:hAnsi="Times New Roman" w:cs="Times New Roman"/>
          <w:color w:val="000000"/>
          <w:sz w:val="24"/>
          <w:szCs w:val="24"/>
        </w:rPr>
        <w:t>için p= 0,033 olduğu</w:t>
      </w:r>
      <w:r w:rsidR="00697DA6">
        <w:rPr>
          <w:rFonts w:ascii="Times New Roman" w:hAnsi="Times New Roman" w:cs="Times New Roman"/>
          <w:color w:val="000000"/>
          <w:sz w:val="24"/>
          <w:szCs w:val="24"/>
        </w:rPr>
        <w:t xml:space="preserve">ndan dolayı </w:t>
      </w:r>
      <w:r w:rsidR="00E44B8C" w:rsidRPr="00F652C1">
        <w:rPr>
          <w:rFonts w:ascii="Times New Roman" w:hAnsi="Times New Roman" w:cs="Times New Roman"/>
          <w:color w:val="000000"/>
          <w:sz w:val="24"/>
          <w:szCs w:val="24"/>
        </w:rPr>
        <w:t>anlamlı bir farklılık gözlenmiştir. Ortalama değerlere bakıldığında doktor (3,79)</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yardımcı sağlık personeli</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(3,95)</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sivil savunma uzmanları (2,67)</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iş güvenliği uzmanı</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(3,68)</w:t>
      </w:r>
      <w:r>
        <w:rPr>
          <w:rFonts w:ascii="Times New Roman" w:hAnsi="Times New Roman" w:cs="Times New Roman"/>
          <w:color w:val="000000"/>
          <w:sz w:val="24"/>
          <w:szCs w:val="24"/>
        </w:rPr>
        <w:t>,</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idari kadro</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(3,75)</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diğer (3,71) personelin</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büyük oranda bu soruya doğru</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cevap verdiği görülmektedir.</w:t>
      </w:r>
    </w:p>
    <w:p w14:paraId="5DCCC6A3" w14:textId="77777777" w:rsidR="00E44B8C" w:rsidRPr="00F652C1" w:rsidRDefault="00B4795D" w:rsidP="0075439D">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Görev bilinci ortalaması</w:t>
      </w: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için p= 0,001 olduğu</w:t>
      </w:r>
      <w:r w:rsidR="00697DA6">
        <w:rPr>
          <w:rFonts w:ascii="Times New Roman" w:hAnsi="Times New Roman" w:cs="Times New Roman"/>
          <w:color w:val="000000"/>
          <w:sz w:val="24"/>
          <w:szCs w:val="24"/>
        </w:rPr>
        <w:t>ndan dolayı</w:t>
      </w:r>
      <w:r w:rsidR="00E44B8C" w:rsidRPr="00F652C1">
        <w:rPr>
          <w:rFonts w:ascii="Times New Roman" w:hAnsi="Times New Roman" w:cs="Times New Roman"/>
          <w:color w:val="000000"/>
          <w:sz w:val="24"/>
          <w:szCs w:val="24"/>
        </w:rPr>
        <w:t xml:space="preserve"> anlamlı bir farklılık gözlenmiştir. Ortalama değerlere bakıldığında doktor (4,1218)</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yardımcı sağlık personeli</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(3,7253)</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sivil savunma uzmanları (4,2708)</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iş güvenliği uzmanı</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(4,0450)</w:t>
      </w:r>
      <w:r>
        <w:rPr>
          <w:rFonts w:ascii="Times New Roman" w:hAnsi="Times New Roman" w:cs="Times New Roman"/>
          <w:color w:val="000000"/>
          <w:sz w:val="24"/>
          <w:szCs w:val="24"/>
        </w:rPr>
        <w:t>,</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idari kadro</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(4,1875)</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diğer (4,1027) personelin görev bilinci sorularına katılıyorum dedikleri görülmektedir.</w:t>
      </w:r>
    </w:p>
    <w:p w14:paraId="13ED3595" w14:textId="77777777" w:rsidR="00E44B8C" w:rsidRPr="00F652C1" w:rsidRDefault="00E44B8C" w:rsidP="001E4D25">
      <w:pPr>
        <w:spacing w:after="0" w:line="360" w:lineRule="auto"/>
        <w:ind w:firstLine="567"/>
        <w:rPr>
          <w:rFonts w:ascii="Times New Roman" w:eastAsia="TimesNewRomanPSMT" w:hAnsi="Times New Roman" w:cs="Times New Roman"/>
          <w:b/>
          <w:sz w:val="24"/>
          <w:szCs w:val="24"/>
        </w:rPr>
      </w:pPr>
    </w:p>
    <w:p w14:paraId="0E2D4ADB" w14:textId="77777777" w:rsidR="00E44B8C" w:rsidRPr="00F652C1" w:rsidRDefault="00E44B8C" w:rsidP="001E4D25">
      <w:pPr>
        <w:spacing w:after="0" w:line="360" w:lineRule="auto"/>
        <w:ind w:firstLine="567"/>
        <w:rPr>
          <w:rFonts w:ascii="Times New Roman" w:eastAsia="TimesNewRomanPSMT" w:hAnsi="Times New Roman" w:cs="Times New Roman"/>
          <w:b/>
          <w:sz w:val="24"/>
          <w:szCs w:val="24"/>
        </w:rPr>
      </w:pPr>
      <w:r w:rsidRPr="00F652C1">
        <w:rPr>
          <w:rFonts w:ascii="Times New Roman" w:eastAsia="TimesNewRomanPSMT" w:hAnsi="Times New Roman" w:cs="Times New Roman"/>
          <w:b/>
          <w:sz w:val="24"/>
          <w:szCs w:val="24"/>
        </w:rPr>
        <w:t>Mesleki Deneyim tablosuna Göre Anlamlı Çıkan Sorular</w:t>
      </w:r>
    </w:p>
    <w:p w14:paraId="7A9D7019" w14:textId="77777777" w:rsidR="006D17E0" w:rsidRPr="006D17E0" w:rsidRDefault="00E44B8C" w:rsidP="006D17E0">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color w:val="000000"/>
          <w:sz w:val="24"/>
          <w:szCs w:val="24"/>
        </w:rPr>
        <w:t>Katılımcıların hastane afet ve acil durum planlarının eğitim hazırlık ve tatbikatlar hakkındaki algısının mesleki deneyime göre anlamlı bir farklılık gösterip göstermediğini belirlemek üzere Mann- Whitney U test uygulanmıştır.</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 xml:space="preserve">Mann- Whitney U test istatistikleri tablosunda p değeri (anlamlılık değeri) </w:t>
      </w:r>
      <w:r w:rsidR="006D17E0" w:rsidRPr="006D17E0">
        <w:rPr>
          <w:rFonts w:ascii="Times New Roman" w:hAnsi="Times New Roman" w:cs="Times New Roman"/>
          <w:color w:val="000000"/>
          <w:sz w:val="24"/>
          <w:szCs w:val="24"/>
        </w:rPr>
        <w:t xml:space="preserve">0,05’den küçük çıkanlar arasında anlamlı farklılık olduğu görülmektedir. </w:t>
      </w:r>
    </w:p>
    <w:p w14:paraId="04E2664C" w14:textId="77777777" w:rsidR="00881B6D" w:rsidRDefault="00881B6D" w:rsidP="004C446B">
      <w:pPr>
        <w:pStyle w:val="ResimYazs"/>
        <w:ind w:firstLine="0"/>
        <w:rPr>
          <w:rFonts w:cs="Times New Roman"/>
          <w:b/>
          <w:i w:val="0"/>
          <w:color w:val="auto"/>
          <w:sz w:val="24"/>
          <w:szCs w:val="24"/>
        </w:rPr>
      </w:pPr>
    </w:p>
    <w:p w14:paraId="7C7B24C8" w14:textId="77777777" w:rsidR="00B4795D" w:rsidRDefault="00B4795D" w:rsidP="00B4795D"/>
    <w:p w14:paraId="5D3641BC" w14:textId="77777777" w:rsidR="00E44B8C" w:rsidRPr="00F652C1" w:rsidRDefault="00BC7E40" w:rsidP="001E4D25">
      <w:pPr>
        <w:pStyle w:val="ResimYazs"/>
        <w:ind w:firstLine="0"/>
        <w:jc w:val="center"/>
        <w:rPr>
          <w:rFonts w:eastAsia="TimesNewRomanPSMT" w:cs="Times New Roman"/>
          <w:b/>
          <w:i w:val="0"/>
          <w:color w:val="auto"/>
          <w:sz w:val="24"/>
          <w:szCs w:val="24"/>
        </w:rPr>
      </w:pPr>
      <w:bookmarkStart w:id="160" w:name="_Toc13695280"/>
      <w:r w:rsidRPr="00F652C1">
        <w:rPr>
          <w:rFonts w:cs="Times New Roman"/>
          <w:b/>
          <w:i w:val="0"/>
          <w:color w:val="auto"/>
          <w:sz w:val="24"/>
          <w:szCs w:val="24"/>
        </w:rPr>
        <w:lastRenderedPageBreak/>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94</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Mesleki Deneyim İle İlgili Anlamlı Farklılık Saptanan Sorular</w:t>
      </w:r>
      <w:bookmarkEnd w:id="160"/>
    </w:p>
    <w:tbl>
      <w:tblPr>
        <w:tblW w:w="8451" w:type="dxa"/>
        <w:jc w:val="center"/>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3660"/>
        <w:gridCol w:w="1984"/>
        <w:gridCol w:w="709"/>
        <w:gridCol w:w="992"/>
        <w:gridCol w:w="1106"/>
      </w:tblGrid>
      <w:tr w:rsidR="0072284C" w:rsidRPr="00F652C1" w14:paraId="42239061" w14:textId="77777777" w:rsidTr="0072284C">
        <w:trPr>
          <w:cantSplit/>
          <w:tblHeader/>
          <w:jc w:val="center"/>
        </w:trPr>
        <w:tc>
          <w:tcPr>
            <w:tcW w:w="3660" w:type="dxa"/>
            <w:shd w:val="clear" w:color="auto" w:fill="FFFFFF"/>
            <w:tcMar>
              <w:top w:w="30" w:type="dxa"/>
              <w:left w:w="30" w:type="dxa"/>
              <w:bottom w:w="30" w:type="dxa"/>
              <w:right w:w="30" w:type="dxa"/>
            </w:tcMar>
          </w:tcPr>
          <w:p w14:paraId="0584A3F7" w14:textId="77777777" w:rsidR="0072284C" w:rsidRPr="00F652C1" w:rsidRDefault="0072284C" w:rsidP="007D5E68">
            <w:pPr>
              <w:autoSpaceDE w:val="0"/>
              <w:autoSpaceDN w:val="0"/>
              <w:adjustRightInd w:val="0"/>
              <w:spacing w:after="0" w:line="240" w:lineRule="auto"/>
              <w:rPr>
                <w:rFonts w:ascii="Times New Roman" w:hAnsi="Times New Roman" w:cs="Times New Roman"/>
                <w:sz w:val="24"/>
                <w:szCs w:val="24"/>
              </w:rPr>
            </w:pPr>
          </w:p>
        </w:tc>
        <w:tc>
          <w:tcPr>
            <w:tcW w:w="1984" w:type="dxa"/>
            <w:shd w:val="clear" w:color="auto" w:fill="E7E6E6" w:themeFill="background2"/>
            <w:tcMar>
              <w:top w:w="30" w:type="dxa"/>
              <w:left w:w="30" w:type="dxa"/>
              <w:bottom w:w="30" w:type="dxa"/>
              <w:right w:w="30" w:type="dxa"/>
            </w:tcMar>
            <w:vAlign w:val="bottom"/>
          </w:tcPr>
          <w:p w14:paraId="4C92E5F7"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Mesleki Deneyim</w:t>
            </w:r>
          </w:p>
        </w:tc>
        <w:tc>
          <w:tcPr>
            <w:tcW w:w="709" w:type="dxa"/>
            <w:shd w:val="clear" w:color="auto" w:fill="E7E6E6" w:themeFill="background2"/>
            <w:tcMar>
              <w:top w:w="30" w:type="dxa"/>
              <w:left w:w="30" w:type="dxa"/>
              <w:bottom w:w="30" w:type="dxa"/>
              <w:right w:w="30" w:type="dxa"/>
            </w:tcMar>
            <w:vAlign w:val="bottom"/>
          </w:tcPr>
          <w:p w14:paraId="3A8D0727"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N</w:t>
            </w:r>
          </w:p>
        </w:tc>
        <w:tc>
          <w:tcPr>
            <w:tcW w:w="992" w:type="dxa"/>
            <w:shd w:val="clear" w:color="auto" w:fill="E7E6E6" w:themeFill="background2"/>
            <w:tcMar>
              <w:top w:w="30" w:type="dxa"/>
              <w:left w:w="30" w:type="dxa"/>
              <w:bottom w:w="30" w:type="dxa"/>
              <w:right w:w="30" w:type="dxa"/>
            </w:tcMar>
            <w:vAlign w:val="bottom"/>
          </w:tcPr>
          <w:p w14:paraId="4F583583"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Mean</w:t>
            </w:r>
          </w:p>
        </w:tc>
        <w:tc>
          <w:tcPr>
            <w:tcW w:w="1106" w:type="dxa"/>
            <w:shd w:val="clear" w:color="auto" w:fill="E7E6E6" w:themeFill="background2"/>
            <w:tcMar>
              <w:top w:w="30" w:type="dxa"/>
              <w:left w:w="30" w:type="dxa"/>
              <w:bottom w:w="30" w:type="dxa"/>
              <w:right w:w="30" w:type="dxa"/>
            </w:tcMar>
            <w:vAlign w:val="bottom"/>
          </w:tcPr>
          <w:p w14:paraId="0609D456"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b/>
                <w:color w:val="000000"/>
                <w:sz w:val="24"/>
                <w:szCs w:val="24"/>
              </w:rPr>
            </w:pPr>
            <w:r w:rsidRPr="0072284C">
              <w:rPr>
                <w:rFonts w:ascii="Times New Roman" w:hAnsi="Times New Roman" w:cs="Times New Roman"/>
                <w:b/>
                <w:color w:val="000000"/>
                <w:sz w:val="24"/>
                <w:szCs w:val="24"/>
              </w:rPr>
              <w:t>P</w:t>
            </w:r>
          </w:p>
        </w:tc>
      </w:tr>
      <w:tr w:rsidR="00A171D1" w:rsidRPr="00F652C1" w14:paraId="21276F1D" w14:textId="77777777" w:rsidTr="0072284C">
        <w:trPr>
          <w:cantSplit/>
          <w:tblHeader/>
          <w:jc w:val="center"/>
        </w:trPr>
        <w:tc>
          <w:tcPr>
            <w:tcW w:w="3660" w:type="dxa"/>
            <w:vMerge w:val="restart"/>
            <w:shd w:val="clear" w:color="auto" w:fill="FFFFFF"/>
            <w:tcMar>
              <w:top w:w="30" w:type="dxa"/>
              <w:left w:w="30" w:type="dxa"/>
              <w:bottom w:w="30" w:type="dxa"/>
              <w:right w:w="30" w:type="dxa"/>
            </w:tcMar>
          </w:tcPr>
          <w:p w14:paraId="6966A85C" w14:textId="77777777" w:rsidR="00A171D1" w:rsidRPr="0072284C" w:rsidRDefault="00A171D1" w:rsidP="007D5E68">
            <w:pPr>
              <w:rPr>
                <w:rFonts w:ascii="Times New Roman" w:hAnsi="Times New Roman" w:cs="Times New Roman"/>
                <w:sz w:val="24"/>
                <w:szCs w:val="24"/>
              </w:rPr>
            </w:pPr>
            <w:r w:rsidRPr="0072284C">
              <w:rPr>
                <w:rFonts w:ascii="Times New Roman" w:hAnsi="Times New Roman" w:cs="Times New Roman"/>
                <w:sz w:val="24"/>
                <w:szCs w:val="24"/>
              </w:rPr>
              <w:t>Eğitimlerin yeterli olduğunu düşünmüyorum</w:t>
            </w:r>
            <w:r w:rsidR="00B4795D">
              <w:rPr>
                <w:rFonts w:ascii="Times New Roman" w:hAnsi="Times New Roman" w:cs="Times New Roman"/>
                <w:sz w:val="24"/>
                <w:szCs w:val="24"/>
              </w:rPr>
              <w:t>.</w:t>
            </w:r>
          </w:p>
          <w:p w14:paraId="2255CA6F" w14:textId="77777777" w:rsidR="00A171D1" w:rsidRPr="0072284C" w:rsidRDefault="00A171D1"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FFFFFF"/>
            <w:tcMar>
              <w:top w:w="30" w:type="dxa"/>
              <w:left w:w="30" w:type="dxa"/>
              <w:bottom w:w="30" w:type="dxa"/>
              <w:right w:w="30" w:type="dxa"/>
            </w:tcMar>
          </w:tcPr>
          <w:p w14:paraId="5043C536"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0-12</w:t>
            </w:r>
            <w:r w:rsidR="0072284C">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ay</w:t>
            </w:r>
          </w:p>
        </w:tc>
        <w:tc>
          <w:tcPr>
            <w:tcW w:w="709" w:type="dxa"/>
            <w:shd w:val="clear" w:color="auto" w:fill="FFFFFF"/>
            <w:tcMar>
              <w:top w:w="30" w:type="dxa"/>
              <w:left w:w="30" w:type="dxa"/>
              <w:bottom w:w="30" w:type="dxa"/>
              <w:right w:w="30" w:type="dxa"/>
            </w:tcMar>
            <w:vAlign w:val="center"/>
          </w:tcPr>
          <w:p w14:paraId="52F18DFF"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w:t>
            </w:r>
          </w:p>
        </w:tc>
        <w:tc>
          <w:tcPr>
            <w:tcW w:w="992" w:type="dxa"/>
            <w:shd w:val="clear" w:color="auto" w:fill="FFFFFF"/>
            <w:tcMar>
              <w:top w:w="30" w:type="dxa"/>
              <w:left w:w="30" w:type="dxa"/>
              <w:bottom w:w="30" w:type="dxa"/>
              <w:right w:w="30" w:type="dxa"/>
            </w:tcMar>
            <w:vAlign w:val="center"/>
          </w:tcPr>
          <w:p w14:paraId="17E14043"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4,75</w:t>
            </w:r>
          </w:p>
        </w:tc>
        <w:tc>
          <w:tcPr>
            <w:tcW w:w="1106" w:type="dxa"/>
            <w:vMerge w:val="restart"/>
            <w:shd w:val="clear" w:color="auto" w:fill="FFFFFF"/>
            <w:tcMar>
              <w:top w:w="30" w:type="dxa"/>
              <w:left w:w="30" w:type="dxa"/>
              <w:bottom w:w="30" w:type="dxa"/>
              <w:right w:w="30" w:type="dxa"/>
            </w:tcMar>
            <w:vAlign w:val="center"/>
          </w:tcPr>
          <w:p w14:paraId="376B0EE6"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0,033</w:t>
            </w:r>
          </w:p>
        </w:tc>
      </w:tr>
      <w:tr w:rsidR="00A171D1" w:rsidRPr="00F652C1" w14:paraId="6A229E12" w14:textId="77777777" w:rsidTr="0072284C">
        <w:trPr>
          <w:cantSplit/>
          <w:tblHeader/>
          <w:jc w:val="center"/>
        </w:trPr>
        <w:tc>
          <w:tcPr>
            <w:tcW w:w="3660" w:type="dxa"/>
            <w:vMerge/>
            <w:shd w:val="clear" w:color="auto" w:fill="FFFFFF"/>
            <w:tcMar>
              <w:top w:w="30" w:type="dxa"/>
              <w:left w:w="30" w:type="dxa"/>
              <w:bottom w:w="30" w:type="dxa"/>
              <w:right w:w="30" w:type="dxa"/>
            </w:tcMar>
          </w:tcPr>
          <w:p w14:paraId="00DE720C" w14:textId="77777777" w:rsidR="00A171D1" w:rsidRPr="0072284C" w:rsidRDefault="00A171D1"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FFFFFF"/>
            <w:tcMar>
              <w:top w:w="30" w:type="dxa"/>
              <w:left w:w="30" w:type="dxa"/>
              <w:bottom w:w="30" w:type="dxa"/>
              <w:right w:w="30" w:type="dxa"/>
            </w:tcMar>
          </w:tcPr>
          <w:p w14:paraId="70C9E6E9"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1-9</w:t>
            </w:r>
            <w:r w:rsidR="0072284C">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yıl</w:t>
            </w:r>
          </w:p>
        </w:tc>
        <w:tc>
          <w:tcPr>
            <w:tcW w:w="709" w:type="dxa"/>
            <w:shd w:val="clear" w:color="auto" w:fill="FFFFFF"/>
            <w:tcMar>
              <w:top w:w="30" w:type="dxa"/>
              <w:left w:w="30" w:type="dxa"/>
              <w:bottom w:w="30" w:type="dxa"/>
              <w:right w:w="30" w:type="dxa"/>
            </w:tcMar>
            <w:vAlign w:val="center"/>
          </w:tcPr>
          <w:p w14:paraId="0CAC6D76"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60</w:t>
            </w:r>
          </w:p>
        </w:tc>
        <w:tc>
          <w:tcPr>
            <w:tcW w:w="992" w:type="dxa"/>
            <w:shd w:val="clear" w:color="auto" w:fill="FFFFFF"/>
            <w:tcMar>
              <w:top w:w="30" w:type="dxa"/>
              <w:left w:w="30" w:type="dxa"/>
              <w:bottom w:w="30" w:type="dxa"/>
              <w:right w:w="30" w:type="dxa"/>
            </w:tcMar>
            <w:vAlign w:val="center"/>
          </w:tcPr>
          <w:p w14:paraId="4DF00DC6"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3,27</w:t>
            </w:r>
          </w:p>
        </w:tc>
        <w:tc>
          <w:tcPr>
            <w:tcW w:w="1106" w:type="dxa"/>
            <w:vMerge/>
            <w:shd w:val="clear" w:color="auto" w:fill="FFFFFF"/>
            <w:tcMar>
              <w:top w:w="30" w:type="dxa"/>
              <w:left w:w="30" w:type="dxa"/>
              <w:bottom w:w="30" w:type="dxa"/>
              <w:right w:w="30" w:type="dxa"/>
            </w:tcMar>
            <w:vAlign w:val="center"/>
          </w:tcPr>
          <w:p w14:paraId="0D4D50D4"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A171D1" w:rsidRPr="00F652C1" w14:paraId="60E6F47F" w14:textId="77777777" w:rsidTr="0072284C">
        <w:trPr>
          <w:cantSplit/>
          <w:tblHeader/>
          <w:jc w:val="center"/>
        </w:trPr>
        <w:tc>
          <w:tcPr>
            <w:tcW w:w="3660" w:type="dxa"/>
            <w:vMerge/>
            <w:shd w:val="clear" w:color="auto" w:fill="FFFFFF"/>
            <w:tcMar>
              <w:top w:w="30" w:type="dxa"/>
              <w:left w:w="30" w:type="dxa"/>
              <w:bottom w:w="30" w:type="dxa"/>
              <w:right w:w="30" w:type="dxa"/>
            </w:tcMar>
          </w:tcPr>
          <w:p w14:paraId="4D16F633" w14:textId="77777777" w:rsidR="00A171D1" w:rsidRPr="0072284C" w:rsidRDefault="00A171D1"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FFFFFF"/>
            <w:tcMar>
              <w:top w:w="30" w:type="dxa"/>
              <w:left w:w="30" w:type="dxa"/>
              <w:bottom w:w="30" w:type="dxa"/>
              <w:right w:w="30" w:type="dxa"/>
            </w:tcMar>
          </w:tcPr>
          <w:p w14:paraId="04EFDE52"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10-19</w:t>
            </w:r>
            <w:r w:rsidR="0072284C">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yıl</w:t>
            </w:r>
          </w:p>
        </w:tc>
        <w:tc>
          <w:tcPr>
            <w:tcW w:w="709" w:type="dxa"/>
            <w:shd w:val="clear" w:color="auto" w:fill="FFFFFF"/>
            <w:tcMar>
              <w:top w:w="30" w:type="dxa"/>
              <w:left w:w="30" w:type="dxa"/>
              <w:bottom w:w="30" w:type="dxa"/>
              <w:right w:w="30" w:type="dxa"/>
            </w:tcMar>
            <w:vAlign w:val="center"/>
          </w:tcPr>
          <w:p w14:paraId="01309076"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90</w:t>
            </w:r>
          </w:p>
        </w:tc>
        <w:tc>
          <w:tcPr>
            <w:tcW w:w="992" w:type="dxa"/>
            <w:shd w:val="clear" w:color="auto" w:fill="FFFFFF"/>
            <w:tcMar>
              <w:top w:w="30" w:type="dxa"/>
              <w:left w:w="30" w:type="dxa"/>
              <w:bottom w:w="30" w:type="dxa"/>
              <w:right w:w="30" w:type="dxa"/>
            </w:tcMar>
            <w:vAlign w:val="center"/>
          </w:tcPr>
          <w:p w14:paraId="3F22B9D6"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2,94</w:t>
            </w:r>
          </w:p>
        </w:tc>
        <w:tc>
          <w:tcPr>
            <w:tcW w:w="1106" w:type="dxa"/>
            <w:vMerge/>
            <w:shd w:val="clear" w:color="auto" w:fill="FFFFFF"/>
            <w:tcMar>
              <w:top w:w="30" w:type="dxa"/>
              <w:left w:w="30" w:type="dxa"/>
              <w:bottom w:w="30" w:type="dxa"/>
              <w:right w:w="30" w:type="dxa"/>
            </w:tcMar>
            <w:vAlign w:val="center"/>
          </w:tcPr>
          <w:p w14:paraId="32401EB6"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A171D1" w:rsidRPr="00F652C1" w14:paraId="259FC92F" w14:textId="77777777" w:rsidTr="0072284C">
        <w:trPr>
          <w:cantSplit/>
          <w:tblHeader/>
          <w:jc w:val="center"/>
        </w:trPr>
        <w:tc>
          <w:tcPr>
            <w:tcW w:w="3660" w:type="dxa"/>
            <w:vMerge/>
            <w:shd w:val="clear" w:color="auto" w:fill="FFFFFF"/>
            <w:tcMar>
              <w:top w:w="30" w:type="dxa"/>
              <w:left w:w="30" w:type="dxa"/>
              <w:bottom w:w="30" w:type="dxa"/>
              <w:right w:w="30" w:type="dxa"/>
            </w:tcMar>
          </w:tcPr>
          <w:p w14:paraId="173E97D0" w14:textId="77777777" w:rsidR="00A171D1" w:rsidRPr="0072284C" w:rsidRDefault="00A171D1"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FFFFFF"/>
            <w:tcMar>
              <w:top w:w="30" w:type="dxa"/>
              <w:left w:w="30" w:type="dxa"/>
              <w:bottom w:w="30" w:type="dxa"/>
              <w:right w:w="30" w:type="dxa"/>
            </w:tcMar>
          </w:tcPr>
          <w:p w14:paraId="5752BAB6"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20-29</w:t>
            </w:r>
            <w:r w:rsidR="0072284C">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yıl</w:t>
            </w:r>
          </w:p>
        </w:tc>
        <w:tc>
          <w:tcPr>
            <w:tcW w:w="709" w:type="dxa"/>
            <w:shd w:val="clear" w:color="auto" w:fill="FFFFFF"/>
            <w:tcMar>
              <w:top w:w="30" w:type="dxa"/>
              <w:left w:w="30" w:type="dxa"/>
              <w:bottom w:w="30" w:type="dxa"/>
              <w:right w:w="30" w:type="dxa"/>
            </w:tcMar>
            <w:vAlign w:val="center"/>
          </w:tcPr>
          <w:p w14:paraId="1BD1C225"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56</w:t>
            </w:r>
          </w:p>
        </w:tc>
        <w:tc>
          <w:tcPr>
            <w:tcW w:w="992" w:type="dxa"/>
            <w:shd w:val="clear" w:color="auto" w:fill="FFFFFF"/>
            <w:tcMar>
              <w:top w:w="30" w:type="dxa"/>
              <w:left w:w="30" w:type="dxa"/>
              <w:bottom w:w="30" w:type="dxa"/>
              <w:right w:w="30" w:type="dxa"/>
            </w:tcMar>
            <w:vAlign w:val="center"/>
          </w:tcPr>
          <w:p w14:paraId="5911B9BD"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2,68</w:t>
            </w:r>
          </w:p>
        </w:tc>
        <w:tc>
          <w:tcPr>
            <w:tcW w:w="1106" w:type="dxa"/>
            <w:vMerge/>
            <w:shd w:val="clear" w:color="auto" w:fill="FFFFFF"/>
            <w:tcMar>
              <w:top w:w="30" w:type="dxa"/>
              <w:left w:w="30" w:type="dxa"/>
              <w:bottom w:w="30" w:type="dxa"/>
              <w:right w:w="30" w:type="dxa"/>
            </w:tcMar>
            <w:vAlign w:val="center"/>
          </w:tcPr>
          <w:p w14:paraId="180F7FA0"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A171D1" w:rsidRPr="00F652C1" w14:paraId="377FD866" w14:textId="77777777" w:rsidTr="0072284C">
        <w:trPr>
          <w:cantSplit/>
          <w:tblHeader/>
          <w:jc w:val="center"/>
        </w:trPr>
        <w:tc>
          <w:tcPr>
            <w:tcW w:w="3660" w:type="dxa"/>
            <w:vMerge/>
            <w:shd w:val="clear" w:color="auto" w:fill="FFFFFF"/>
            <w:tcMar>
              <w:top w:w="30" w:type="dxa"/>
              <w:left w:w="30" w:type="dxa"/>
              <w:bottom w:w="30" w:type="dxa"/>
              <w:right w:w="30" w:type="dxa"/>
            </w:tcMar>
          </w:tcPr>
          <w:p w14:paraId="7DF5E26B" w14:textId="77777777" w:rsidR="00A171D1" w:rsidRPr="0072284C" w:rsidRDefault="00A171D1"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FFFFFF"/>
            <w:tcMar>
              <w:top w:w="30" w:type="dxa"/>
              <w:left w:w="30" w:type="dxa"/>
              <w:bottom w:w="30" w:type="dxa"/>
              <w:right w:w="30" w:type="dxa"/>
            </w:tcMar>
          </w:tcPr>
          <w:p w14:paraId="5CFC149C"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30-39</w:t>
            </w:r>
            <w:r w:rsidR="0072284C">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yıl</w:t>
            </w:r>
          </w:p>
        </w:tc>
        <w:tc>
          <w:tcPr>
            <w:tcW w:w="709" w:type="dxa"/>
            <w:shd w:val="clear" w:color="auto" w:fill="FFFFFF"/>
            <w:tcMar>
              <w:top w:w="30" w:type="dxa"/>
              <w:left w:w="30" w:type="dxa"/>
              <w:bottom w:w="30" w:type="dxa"/>
              <w:right w:w="30" w:type="dxa"/>
            </w:tcMar>
            <w:vAlign w:val="center"/>
          </w:tcPr>
          <w:p w14:paraId="4DAF9AAF"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12</w:t>
            </w:r>
          </w:p>
        </w:tc>
        <w:tc>
          <w:tcPr>
            <w:tcW w:w="992" w:type="dxa"/>
            <w:shd w:val="clear" w:color="auto" w:fill="FFFFFF"/>
            <w:tcMar>
              <w:top w:w="30" w:type="dxa"/>
              <w:left w:w="30" w:type="dxa"/>
              <w:bottom w:w="30" w:type="dxa"/>
              <w:right w:w="30" w:type="dxa"/>
            </w:tcMar>
            <w:vAlign w:val="center"/>
          </w:tcPr>
          <w:p w14:paraId="64CE08A2"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3,08</w:t>
            </w:r>
          </w:p>
        </w:tc>
        <w:tc>
          <w:tcPr>
            <w:tcW w:w="1106" w:type="dxa"/>
            <w:vMerge/>
            <w:shd w:val="clear" w:color="auto" w:fill="FFFFFF"/>
            <w:tcMar>
              <w:top w:w="30" w:type="dxa"/>
              <w:left w:w="30" w:type="dxa"/>
              <w:bottom w:w="30" w:type="dxa"/>
              <w:right w:w="30" w:type="dxa"/>
            </w:tcMar>
            <w:vAlign w:val="center"/>
          </w:tcPr>
          <w:p w14:paraId="4F2E1F9E"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A171D1" w:rsidRPr="00F652C1" w14:paraId="77A23564" w14:textId="77777777" w:rsidTr="0072284C">
        <w:trPr>
          <w:cantSplit/>
          <w:tblHeader/>
          <w:jc w:val="center"/>
        </w:trPr>
        <w:tc>
          <w:tcPr>
            <w:tcW w:w="3660" w:type="dxa"/>
            <w:vMerge/>
            <w:shd w:val="clear" w:color="auto" w:fill="FFFFFF"/>
            <w:tcMar>
              <w:top w:w="30" w:type="dxa"/>
              <w:left w:w="30" w:type="dxa"/>
              <w:bottom w:w="30" w:type="dxa"/>
              <w:right w:w="30" w:type="dxa"/>
            </w:tcMar>
          </w:tcPr>
          <w:p w14:paraId="3E9D9F64" w14:textId="77777777" w:rsidR="00A171D1" w:rsidRPr="0072284C" w:rsidRDefault="00A171D1"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FFFFFF"/>
            <w:tcMar>
              <w:top w:w="30" w:type="dxa"/>
              <w:left w:w="30" w:type="dxa"/>
              <w:bottom w:w="30" w:type="dxa"/>
              <w:right w:w="30" w:type="dxa"/>
            </w:tcMar>
          </w:tcPr>
          <w:p w14:paraId="3FF88D1B"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Total</w:t>
            </w:r>
          </w:p>
        </w:tc>
        <w:tc>
          <w:tcPr>
            <w:tcW w:w="709" w:type="dxa"/>
            <w:shd w:val="clear" w:color="auto" w:fill="FFFFFF"/>
            <w:tcMar>
              <w:top w:w="30" w:type="dxa"/>
              <w:left w:w="30" w:type="dxa"/>
              <w:bottom w:w="30" w:type="dxa"/>
              <w:right w:w="30" w:type="dxa"/>
            </w:tcMar>
            <w:vAlign w:val="center"/>
          </w:tcPr>
          <w:p w14:paraId="3D4A0D1D"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222</w:t>
            </w:r>
          </w:p>
        </w:tc>
        <w:tc>
          <w:tcPr>
            <w:tcW w:w="992" w:type="dxa"/>
            <w:shd w:val="clear" w:color="auto" w:fill="FFFFFF"/>
            <w:tcMar>
              <w:top w:w="30" w:type="dxa"/>
              <w:left w:w="30" w:type="dxa"/>
              <w:bottom w:w="30" w:type="dxa"/>
              <w:right w:w="30" w:type="dxa"/>
            </w:tcMar>
            <w:vAlign w:val="center"/>
          </w:tcPr>
          <w:p w14:paraId="5CE5F63D"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3,00</w:t>
            </w:r>
          </w:p>
        </w:tc>
        <w:tc>
          <w:tcPr>
            <w:tcW w:w="1106" w:type="dxa"/>
            <w:vMerge/>
            <w:shd w:val="clear" w:color="auto" w:fill="FFFFFF"/>
            <w:tcMar>
              <w:top w:w="30" w:type="dxa"/>
              <w:left w:w="30" w:type="dxa"/>
              <w:bottom w:w="30" w:type="dxa"/>
              <w:right w:w="30" w:type="dxa"/>
            </w:tcMar>
            <w:vAlign w:val="center"/>
          </w:tcPr>
          <w:p w14:paraId="7D2460CB" w14:textId="77777777" w:rsidR="00A171D1" w:rsidRPr="0072284C" w:rsidRDefault="00A171D1"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31AB318A" w14:textId="77777777" w:rsidTr="0072284C">
        <w:trPr>
          <w:cantSplit/>
          <w:tblHeader/>
          <w:jc w:val="center"/>
        </w:trPr>
        <w:tc>
          <w:tcPr>
            <w:tcW w:w="3660" w:type="dxa"/>
            <w:vMerge w:val="restart"/>
            <w:shd w:val="clear" w:color="auto" w:fill="E7E6E6" w:themeFill="background2"/>
            <w:tcMar>
              <w:top w:w="30" w:type="dxa"/>
              <w:left w:w="30" w:type="dxa"/>
              <w:bottom w:w="30" w:type="dxa"/>
              <w:right w:w="30" w:type="dxa"/>
            </w:tcMar>
          </w:tcPr>
          <w:p w14:paraId="24E74207" w14:textId="77777777" w:rsidR="0072284C" w:rsidRPr="0072284C" w:rsidRDefault="0072284C" w:rsidP="007D5E68">
            <w:pPr>
              <w:autoSpaceDE w:val="0"/>
              <w:autoSpaceDN w:val="0"/>
              <w:adjustRightInd w:val="0"/>
              <w:spacing w:after="0" w:line="320" w:lineRule="atLeast"/>
              <w:rPr>
                <w:rFonts w:ascii="Times New Roman" w:hAnsi="Times New Roman" w:cs="Times New Roman"/>
                <w:color w:val="000000"/>
                <w:sz w:val="24"/>
                <w:szCs w:val="24"/>
              </w:rPr>
            </w:pPr>
            <w:r w:rsidRPr="0072284C">
              <w:rPr>
                <w:rFonts w:ascii="Times New Roman" w:hAnsi="Times New Roman" w:cs="Times New Roman"/>
                <w:sz w:val="24"/>
                <w:szCs w:val="24"/>
              </w:rPr>
              <w:t>Hastanem afetlerde can ve mal kaybına karşı sigortalıdır.</w:t>
            </w:r>
          </w:p>
        </w:tc>
        <w:tc>
          <w:tcPr>
            <w:tcW w:w="1984" w:type="dxa"/>
            <w:shd w:val="clear" w:color="auto" w:fill="E7E6E6" w:themeFill="background2"/>
            <w:tcMar>
              <w:top w:w="30" w:type="dxa"/>
              <w:left w:w="30" w:type="dxa"/>
              <w:bottom w:w="30" w:type="dxa"/>
              <w:right w:w="30" w:type="dxa"/>
            </w:tcMar>
          </w:tcPr>
          <w:p w14:paraId="56DCD464" w14:textId="77777777" w:rsidR="0072284C" w:rsidRPr="0072284C" w:rsidRDefault="0072284C"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0-12</w:t>
            </w:r>
            <w:r>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ay</w:t>
            </w:r>
          </w:p>
        </w:tc>
        <w:tc>
          <w:tcPr>
            <w:tcW w:w="709" w:type="dxa"/>
            <w:shd w:val="clear" w:color="auto" w:fill="E7E6E6" w:themeFill="background2"/>
            <w:tcMar>
              <w:top w:w="30" w:type="dxa"/>
              <w:left w:w="30" w:type="dxa"/>
              <w:bottom w:w="30" w:type="dxa"/>
              <w:right w:w="30" w:type="dxa"/>
            </w:tcMar>
            <w:vAlign w:val="center"/>
          </w:tcPr>
          <w:p w14:paraId="70CCF5F6"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w:t>
            </w:r>
          </w:p>
        </w:tc>
        <w:tc>
          <w:tcPr>
            <w:tcW w:w="992" w:type="dxa"/>
            <w:shd w:val="clear" w:color="auto" w:fill="E7E6E6" w:themeFill="background2"/>
            <w:tcMar>
              <w:top w:w="30" w:type="dxa"/>
              <w:left w:w="30" w:type="dxa"/>
              <w:bottom w:w="30" w:type="dxa"/>
              <w:right w:w="30" w:type="dxa"/>
            </w:tcMar>
            <w:vAlign w:val="center"/>
          </w:tcPr>
          <w:p w14:paraId="0204E551"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4,00</w:t>
            </w:r>
          </w:p>
        </w:tc>
        <w:tc>
          <w:tcPr>
            <w:tcW w:w="1106" w:type="dxa"/>
            <w:vMerge w:val="restart"/>
            <w:shd w:val="clear" w:color="auto" w:fill="E7E6E6" w:themeFill="background2"/>
            <w:tcMar>
              <w:top w:w="30" w:type="dxa"/>
              <w:left w:w="30" w:type="dxa"/>
              <w:bottom w:w="30" w:type="dxa"/>
              <w:right w:w="30" w:type="dxa"/>
            </w:tcMar>
            <w:vAlign w:val="center"/>
          </w:tcPr>
          <w:p w14:paraId="10DE0D26"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0,034</w:t>
            </w:r>
          </w:p>
        </w:tc>
      </w:tr>
      <w:tr w:rsidR="0072284C" w:rsidRPr="00F652C1" w14:paraId="0C02A141" w14:textId="77777777" w:rsidTr="0072284C">
        <w:trPr>
          <w:cantSplit/>
          <w:tblHeader/>
          <w:jc w:val="center"/>
        </w:trPr>
        <w:tc>
          <w:tcPr>
            <w:tcW w:w="3660" w:type="dxa"/>
            <w:vMerge/>
            <w:shd w:val="clear" w:color="auto" w:fill="E7E6E6" w:themeFill="background2"/>
            <w:tcMar>
              <w:top w:w="30" w:type="dxa"/>
              <w:left w:w="30" w:type="dxa"/>
              <w:bottom w:w="30" w:type="dxa"/>
              <w:right w:w="30" w:type="dxa"/>
            </w:tcMar>
          </w:tcPr>
          <w:p w14:paraId="0F985799" w14:textId="77777777" w:rsidR="0072284C" w:rsidRPr="0072284C" w:rsidRDefault="0072284C"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E7E6E6" w:themeFill="background2"/>
            <w:tcMar>
              <w:top w:w="30" w:type="dxa"/>
              <w:left w:w="30" w:type="dxa"/>
              <w:bottom w:w="30" w:type="dxa"/>
              <w:right w:w="30" w:type="dxa"/>
            </w:tcMar>
          </w:tcPr>
          <w:p w14:paraId="6265419A" w14:textId="77777777" w:rsidR="0072284C" w:rsidRPr="0072284C" w:rsidRDefault="0072284C"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1-9</w:t>
            </w:r>
            <w:r>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yıl</w:t>
            </w:r>
          </w:p>
        </w:tc>
        <w:tc>
          <w:tcPr>
            <w:tcW w:w="709" w:type="dxa"/>
            <w:shd w:val="clear" w:color="auto" w:fill="E7E6E6" w:themeFill="background2"/>
            <w:tcMar>
              <w:top w:w="30" w:type="dxa"/>
              <w:left w:w="30" w:type="dxa"/>
              <w:bottom w:w="30" w:type="dxa"/>
              <w:right w:w="30" w:type="dxa"/>
            </w:tcMar>
            <w:vAlign w:val="center"/>
          </w:tcPr>
          <w:p w14:paraId="6192938D"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60</w:t>
            </w:r>
          </w:p>
        </w:tc>
        <w:tc>
          <w:tcPr>
            <w:tcW w:w="992" w:type="dxa"/>
            <w:shd w:val="clear" w:color="auto" w:fill="E7E6E6" w:themeFill="background2"/>
            <w:tcMar>
              <w:top w:w="30" w:type="dxa"/>
              <w:left w:w="30" w:type="dxa"/>
              <w:bottom w:w="30" w:type="dxa"/>
              <w:right w:w="30" w:type="dxa"/>
            </w:tcMar>
            <w:vAlign w:val="center"/>
          </w:tcPr>
          <w:p w14:paraId="4F33638F"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4,93</w:t>
            </w:r>
          </w:p>
        </w:tc>
        <w:tc>
          <w:tcPr>
            <w:tcW w:w="1106" w:type="dxa"/>
            <w:vMerge/>
            <w:shd w:val="clear" w:color="auto" w:fill="E7E6E6" w:themeFill="background2"/>
            <w:tcMar>
              <w:top w:w="30" w:type="dxa"/>
              <w:left w:w="30" w:type="dxa"/>
              <w:bottom w:w="30" w:type="dxa"/>
              <w:right w:w="30" w:type="dxa"/>
            </w:tcMar>
            <w:vAlign w:val="center"/>
          </w:tcPr>
          <w:p w14:paraId="017F4EE7"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42022FB0" w14:textId="77777777" w:rsidTr="0072284C">
        <w:trPr>
          <w:cantSplit/>
          <w:tblHeader/>
          <w:jc w:val="center"/>
        </w:trPr>
        <w:tc>
          <w:tcPr>
            <w:tcW w:w="3660" w:type="dxa"/>
            <w:vMerge/>
            <w:shd w:val="clear" w:color="auto" w:fill="E7E6E6" w:themeFill="background2"/>
            <w:tcMar>
              <w:top w:w="30" w:type="dxa"/>
              <w:left w:w="30" w:type="dxa"/>
              <w:bottom w:w="30" w:type="dxa"/>
              <w:right w:w="30" w:type="dxa"/>
            </w:tcMar>
          </w:tcPr>
          <w:p w14:paraId="5BF0E9F8" w14:textId="77777777" w:rsidR="0072284C" w:rsidRPr="0072284C" w:rsidRDefault="0072284C"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E7E6E6" w:themeFill="background2"/>
            <w:tcMar>
              <w:top w:w="30" w:type="dxa"/>
              <w:left w:w="30" w:type="dxa"/>
              <w:bottom w:w="30" w:type="dxa"/>
              <w:right w:w="30" w:type="dxa"/>
            </w:tcMar>
          </w:tcPr>
          <w:p w14:paraId="444CACA4" w14:textId="77777777" w:rsidR="0072284C" w:rsidRPr="0072284C" w:rsidRDefault="0072284C"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10-19</w:t>
            </w:r>
            <w:r>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yıl</w:t>
            </w:r>
          </w:p>
        </w:tc>
        <w:tc>
          <w:tcPr>
            <w:tcW w:w="709" w:type="dxa"/>
            <w:shd w:val="clear" w:color="auto" w:fill="E7E6E6" w:themeFill="background2"/>
            <w:tcMar>
              <w:top w:w="30" w:type="dxa"/>
              <w:left w:w="30" w:type="dxa"/>
              <w:bottom w:w="30" w:type="dxa"/>
              <w:right w:w="30" w:type="dxa"/>
            </w:tcMar>
            <w:vAlign w:val="center"/>
          </w:tcPr>
          <w:p w14:paraId="4C87F422"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90</w:t>
            </w:r>
          </w:p>
        </w:tc>
        <w:tc>
          <w:tcPr>
            <w:tcW w:w="992" w:type="dxa"/>
            <w:shd w:val="clear" w:color="auto" w:fill="E7E6E6" w:themeFill="background2"/>
            <w:tcMar>
              <w:top w:w="30" w:type="dxa"/>
              <w:left w:w="30" w:type="dxa"/>
              <w:bottom w:w="30" w:type="dxa"/>
              <w:right w:w="30" w:type="dxa"/>
            </w:tcMar>
            <w:vAlign w:val="center"/>
          </w:tcPr>
          <w:p w14:paraId="16AD8D0D"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4,24</w:t>
            </w:r>
          </w:p>
        </w:tc>
        <w:tc>
          <w:tcPr>
            <w:tcW w:w="1106" w:type="dxa"/>
            <w:vMerge/>
            <w:shd w:val="clear" w:color="auto" w:fill="E7E6E6" w:themeFill="background2"/>
            <w:tcMar>
              <w:top w:w="30" w:type="dxa"/>
              <w:left w:w="30" w:type="dxa"/>
              <w:bottom w:w="30" w:type="dxa"/>
              <w:right w:w="30" w:type="dxa"/>
            </w:tcMar>
            <w:vAlign w:val="center"/>
          </w:tcPr>
          <w:p w14:paraId="1B08F741"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31B30DE8" w14:textId="77777777" w:rsidTr="0072284C">
        <w:trPr>
          <w:cantSplit/>
          <w:tblHeader/>
          <w:jc w:val="center"/>
        </w:trPr>
        <w:tc>
          <w:tcPr>
            <w:tcW w:w="3660" w:type="dxa"/>
            <w:vMerge/>
            <w:shd w:val="clear" w:color="auto" w:fill="E7E6E6" w:themeFill="background2"/>
            <w:tcMar>
              <w:top w:w="30" w:type="dxa"/>
              <w:left w:w="30" w:type="dxa"/>
              <w:bottom w:w="30" w:type="dxa"/>
              <w:right w:w="30" w:type="dxa"/>
            </w:tcMar>
          </w:tcPr>
          <w:p w14:paraId="68EC39D1" w14:textId="77777777" w:rsidR="0072284C" w:rsidRPr="0072284C" w:rsidRDefault="0072284C"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E7E6E6" w:themeFill="background2"/>
            <w:tcMar>
              <w:top w:w="30" w:type="dxa"/>
              <w:left w:w="30" w:type="dxa"/>
              <w:bottom w:w="30" w:type="dxa"/>
              <w:right w:w="30" w:type="dxa"/>
            </w:tcMar>
          </w:tcPr>
          <w:p w14:paraId="497300AF" w14:textId="77777777" w:rsidR="0072284C" w:rsidRPr="0072284C" w:rsidRDefault="0072284C"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20-29</w:t>
            </w:r>
            <w:r>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yıl</w:t>
            </w:r>
          </w:p>
        </w:tc>
        <w:tc>
          <w:tcPr>
            <w:tcW w:w="709" w:type="dxa"/>
            <w:shd w:val="clear" w:color="auto" w:fill="E7E6E6" w:themeFill="background2"/>
            <w:tcMar>
              <w:top w:w="30" w:type="dxa"/>
              <w:left w:w="30" w:type="dxa"/>
              <w:bottom w:w="30" w:type="dxa"/>
              <w:right w:w="30" w:type="dxa"/>
            </w:tcMar>
            <w:vAlign w:val="center"/>
          </w:tcPr>
          <w:p w14:paraId="5BEE19C8"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56</w:t>
            </w:r>
          </w:p>
        </w:tc>
        <w:tc>
          <w:tcPr>
            <w:tcW w:w="992" w:type="dxa"/>
            <w:shd w:val="clear" w:color="auto" w:fill="E7E6E6" w:themeFill="background2"/>
            <w:tcMar>
              <w:top w:w="30" w:type="dxa"/>
              <w:left w:w="30" w:type="dxa"/>
              <w:bottom w:w="30" w:type="dxa"/>
              <w:right w:w="30" w:type="dxa"/>
            </w:tcMar>
            <w:vAlign w:val="center"/>
          </w:tcPr>
          <w:p w14:paraId="585FF030"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3,82</w:t>
            </w:r>
          </w:p>
        </w:tc>
        <w:tc>
          <w:tcPr>
            <w:tcW w:w="1106" w:type="dxa"/>
            <w:vMerge/>
            <w:shd w:val="clear" w:color="auto" w:fill="E7E6E6" w:themeFill="background2"/>
            <w:tcMar>
              <w:top w:w="30" w:type="dxa"/>
              <w:left w:w="30" w:type="dxa"/>
              <w:bottom w:w="30" w:type="dxa"/>
              <w:right w:w="30" w:type="dxa"/>
            </w:tcMar>
            <w:vAlign w:val="center"/>
          </w:tcPr>
          <w:p w14:paraId="738E35CE"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0A9D3097" w14:textId="77777777" w:rsidTr="0072284C">
        <w:trPr>
          <w:cantSplit/>
          <w:tblHeader/>
          <w:jc w:val="center"/>
        </w:trPr>
        <w:tc>
          <w:tcPr>
            <w:tcW w:w="3660" w:type="dxa"/>
            <w:vMerge/>
            <w:shd w:val="clear" w:color="auto" w:fill="E7E6E6" w:themeFill="background2"/>
            <w:tcMar>
              <w:top w:w="30" w:type="dxa"/>
              <w:left w:w="30" w:type="dxa"/>
              <w:bottom w:w="30" w:type="dxa"/>
              <w:right w:w="30" w:type="dxa"/>
            </w:tcMar>
          </w:tcPr>
          <w:p w14:paraId="3D2950AD" w14:textId="77777777" w:rsidR="0072284C" w:rsidRPr="0072284C" w:rsidRDefault="0072284C"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E7E6E6" w:themeFill="background2"/>
            <w:tcMar>
              <w:top w:w="30" w:type="dxa"/>
              <w:left w:w="30" w:type="dxa"/>
              <w:bottom w:w="30" w:type="dxa"/>
              <w:right w:w="30" w:type="dxa"/>
            </w:tcMar>
          </w:tcPr>
          <w:p w14:paraId="7508DD0D" w14:textId="77777777" w:rsidR="0072284C" w:rsidRPr="0072284C" w:rsidRDefault="0072284C"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30-39</w:t>
            </w:r>
            <w:r>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yıl</w:t>
            </w:r>
          </w:p>
        </w:tc>
        <w:tc>
          <w:tcPr>
            <w:tcW w:w="709" w:type="dxa"/>
            <w:shd w:val="clear" w:color="auto" w:fill="E7E6E6" w:themeFill="background2"/>
            <w:tcMar>
              <w:top w:w="30" w:type="dxa"/>
              <w:left w:w="30" w:type="dxa"/>
              <w:bottom w:w="30" w:type="dxa"/>
              <w:right w:w="30" w:type="dxa"/>
            </w:tcMar>
            <w:vAlign w:val="center"/>
          </w:tcPr>
          <w:p w14:paraId="7015449D"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12</w:t>
            </w:r>
          </w:p>
        </w:tc>
        <w:tc>
          <w:tcPr>
            <w:tcW w:w="992" w:type="dxa"/>
            <w:shd w:val="clear" w:color="auto" w:fill="E7E6E6" w:themeFill="background2"/>
            <w:tcMar>
              <w:top w:w="30" w:type="dxa"/>
              <w:left w:w="30" w:type="dxa"/>
              <w:bottom w:w="30" w:type="dxa"/>
              <w:right w:w="30" w:type="dxa"/>
            </w:tcMar>
            <w:vAlign w:val="center"/>
          </w:tcPr>
          <w:p w14:paraId="7AF635D7"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4,75</w:t>
            </w:r>
          </w:p>
        </w:tc>
        <w:tc>
          <w:tcPr>
            <w:tcW w:w="1106" w:type="dxa"/>
            <w:vMerge/>
            <w:shd w:val="clear" w:color="auto" w:fill="E7E6E6" w:themeFill="background2"/>
            <w:tcMar>
              <w:top w:w="30" w:type="dxa"/>
              <w:left w:w="30" w:type="dxa"/>
              <w:bottom w:w="30" w:type="dxa"/>
              <w:right w:w="30" w:type="dxa"/>
            </w:tcMar>
            <w:vAlign w:val="center"/>
          </w:tcPr>
          <w:p w14:paraId="527C6E38"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6C1D294A" w14:textId="77777777" w:rsidTr="0072284C">
        <w:trPr>
          <w:cantSplit/>
          <w:tblHeader/>
          <w:jc w:val="center"/>
        </w:trPr>
        <w:tc>
          <w:tcPr>
            <w:tcW w:w="3660" w:type="dxa"/>
            <w:vMerge/>
            <w:shd w:val="clear" w:color="auto" w:fill="E7E6E6" w:themeFill="background2"/>
            <w:tcMar>
              <w:top w:w="30" w:type="dxa"/>
              <w:left w:w="30" w:type="dxa"/>
              <w:bottom w:w="30" w:type="dxa"/>
              <w:right w:w="30" w:type="dxa"/>
            </w:tcMar>
          </w:tcPr>
          <w:p w14:paraId="4B5DC6F4" w14:textId="77777777" w:rsidR="0072284C" w:rsidRPr="0072284C" w:rsidRDefault="0072284C"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E7E6E6" w:themeFill="background2"/>
            <w:tcMar>
              <w:top w:w="30" w:type="dxa"/>
              <w:left w:w="30" w:type="dxa"/>
              <w:bottom w:w="30" w:type="dxa"/>
              <w:right w:w="30" w:type="dxa"/>
            </w:tcMar>
          </w:tcPr>
          <w:p w14:paraId="67A65E06" w14:textId="77777777" w:rsidR="0072284C" w:rsidRPr="0072284C" w:rsidRDefault="0072284C"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Total</w:t>
            </w:r>
          </w:p>
        </w:tc>
        <w:tc>
          <w:tcPr>
            <w:tcW w:w="709" w:type="dxa"/>
            <w:shd w:val="clear" w:color="auto" w:fill="E7E6E6" w:themeFill="background2"/>
            <w:tcMar>
              <w:top w:w="30" w:type="dxa"/>
              <w:left w:w="30" w:type="dxa"/>
              <w:bottom w:w="30" w:type="dxa"/>
              <w:right w:w="30" w:type="dxa"/>
            </w:tcMar>
            <w:vAlign w:val="center"/>
          </w:tcPr>
          <w:p w14:paraId="7471EEC8"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222</w:t>
            </w:r>
          </w:p>
        </w:tc>
        <w:tc>
          <w:tcPr>
            <w:tcW w:w="992" w:type="dxa"/>
            <w:shd w:val="clear" w:color="auto" w:fill="E7E6E6" w:themeFill="background2"/>
            <w:tcMar>
              <w:top w:w="30" w:type="dxa"/>
              <w:left w:w="30" w:type="dxa"/>
              <w:bottom w:w="30" w:type="dxa"/>
              <w:right w:w="30" w:type="dxa"/>
            </w:tcMar>
            <w:vAlign w:val="center"/>
          </w:tcPr>
          <w:p w14:paraId="51E2705B"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4,35</w:t>
            </w:r>
          </w:p>
        </w:tc>
        <w:tc>
          <w:tcPr>
            <w:tcW w:w="1106" w:type="dxa"/>
            <w:vMerge/>
            <w:shd w:val="clear" w:color="auto" w:fill="E7E6E6" w:themeFill="background2"/>
            <w:tcMar>
              <w:top w:w="30" w:type="dxa"/>
              <w:left w:w="30" w:type="dxa"/>
              <w:bottom w:w="30" w:type="dxa"/>
              <w:right w:w="30" w:type="dxa"/>
            </w:tcMar>
            <w:vAlign w:val="center"/>
          </w:tcPr>
          <w:p w14:paraId="76FD3D14"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240DB89F" w14:textId="77777777" w:rsidTr="0072284C">
        <w:trPr>
          <w:cantSplit/>
          <w:tblHeader/>
          <w:jc w:val="center"/>
        </w:trPr>
        <w:tc>
          <w:tcPr>
            <w:tcW w:w="3660" w:type="dxa"/>
            <w:vMerge w:val="restart"/>
            <w:shd w:val="clear" w:color="auto" w:fill="FFFFFF"/>
            <w:tcMar>
              <w:top w:w="30" w:type="dxa"/>
              <w:left w:w="30" w:type="dxa"/>
              <w:bottom w:w="30" w:type="dxa"/>
              <w:right w:w="30" w:type="dxa"/>
            </w:tcMar>
          </w:tcPr>
          <w:p w14:paraId="35C5F3FE" w14:textId="77777777" w:rsidR="0072284C" w:rsidRPr="0072284C" w:rsidRDefault="0072284C" w:rsidP="007D5E68">
            <w:pPr>
              <w:rPr>
                <w:rFonts w:ascii="Times New Roman" w:hAnsi="Times New Roman" w:cs="Times New Roman"/>
                <w:sz w:val="24"/>
                <w:szCs w:val="24"/>
              </w:rPr>
            </w:pPr>
            <w:r w:rsidRPr="0072284C">
              <w:rPr>
                <w:rFonts w:ascii="Times New Roman" w:hAnsi="Times New Roman" w:cs="Times New Roman"/>
                <w:sz w:val="24"/>
                <w:szCs w:val="24"/>
              </w:rPr>
              <w:t>Sağlığı ve hayatı tehdit eden acil durumlarda HAP başkanı onayı ile her türlü operasyonu durdurmaya yetkili kişi iş güvenliği sorumlusudur.</w:t>
            </w:r>
          </w:p>
          <w:p w14:paraId="062E37B6" w14:textId="77777777" w:rsidR="0072284C" w:rsidRPr="0072284C" w:rsidRDefault="0072284C"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FFFFFF"/>
            <w:tcMar>
              <w:top w:w="30" w:type="dxa"/>
              <w:left w:w="30" w:type="dxa"/>
              <w:bottom w:w="30" w:type="dxa"/>
              <w:right w:w="30" w:type="dxa"/>
            </w:tcMar>
          </w:tcPr>
          <w:p w14:paraId="361BEBD4" w14:textId="77777777" w:rsidR="0072284C" w:rsidRPr="0072284C" w:rsidRDefault="0072284C"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0-12</w:t>
            </w:r>
            <w:r>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ay</w:t>
            </w:r>
          </w:p>
        </w:tc>
        <w:tc>
          <w:tcPr>
            <w:tcW w:w="709" w:type="dxa"/>
            <w:shd w:val="clear" w:color="auto" w:fill="FFFFFF"/>
            <w:tcMar>
              <w:top w:w="30" w:type="dxa"/>
              <w:left w:w="30" w:type="dxa"/>
              <w:bottom w:w="30" w:type="dxa"/>
              <w:right w:w="30" w:type="dxa"/>
            </w:tcMar>
            <w:vAlign w:val="center"/>
          </w:tcPr>
          <w:p w14:paraId="6832EC05"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w:t>
            </w:r>
          </w:p>
        </w:tc>
        <w:tc>
          <w:tcPr>
            <w:tcW w:w="992" w:type="dxa"/>
            <w:shd w:val="clear" w:color="auto" w:fill="FFFFFF"/>
            <w:tcMar>
              <w:top w:w="30" w:type="dxa"/>
              <w:left w:w="30" w:type="dxa"/>
              <w:bottom w:w="30" w:type="dxa"/>
              <w:right w:w="30" w:type="dxa"/>
            </w:tcMar>
            <w:vAlign w:val="center"/>
          </w:tcPr>
          <w:p w14:paraId="04956B04"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2,00</w:t>
            </w:r>
          </w:p>
        </w:tc>
        <w:tc>
          <w:tcPr>
            <w:tcW w:w="1106" w:type="dxa"/>
            <w:vMerge w:val="restart"/>
            <w:shd w:val="clear" w:color="auto" w:fill="FFFFFF"/>
            <w:tcMar>
              <w:top w:w="30" w:type="dxa"/>
              <w:left w:w="30" w:type="dxa"/>
              <w:bottom w:w="30" w:type="dxa"/>
              <w:right w:w="30" w:type="dxa"/>
            </w:tcMar>
            <w:vAlign w:val="center"/>
          </w:tcPr>
          <w:p w14:paraId="73371AD8"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0,022</w:t>
            </w:r>
          </w:p>
        </w:tc>
      </w:tr>
      <w:tr w:rsidR="0072284C" w:rsidRPr="00F652C1" w14:paraId="1FDBBD47" w14:textId="77777777" w:rsidTr="0072284C">
        <w:trPr>
          <w:cantSplit/>
          <w:tblHeader/>
          <w:jc w:val="center"/>
        </w:trPr>
        <w:tc>
          <w:tcPr>
            <w:tcW w:w="3660" w:type="dxa"/>
            <w:vMerge/>
            <w:shd w:val="clear" w:color="auto" w:fill="FFFFFF"/>
            <w:tcMar>
              <w:top w:w="30" w:type="dxa"/>
              <w:left w:w="30" w:type="dxa"/>
              <w:bottom w:w="30" w:type="dxa"/>
              <w:right w:w="30" w:type="dxa"/>
            </w:tcMar>
          </w:tcPr>
          <w:p w14:paraId="3D7071D2" w14:textId="77777777" w:rsidR="0072284C" w:rsidRPr="0072284C" w:rsidRDefault="0072284C"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FFFFFF"/>
            <w:tcMar>
              <w:top w:w="30" w:type="dxa"/>
              <w:left w:w="30" w:type="dxa"/>
              <w:bottom w:w="30" w:type="dxa"/>
              <w:right w:w="30" w:type="dxa"/>
            </w:tcMar>
          </w:tcPr>
          <w:p w14:paraId="1DCB58C3" w14:textId="77777777" w:rsidR="0072284C" w:rsidRPr="0072284C" w:rsidRDefault="0072284C"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1-9</w:t>
            </w:r>
            <w:r>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yıl</w:t>
            </w:r>
          </w:p>
        </w:tc>
        <w:tc>
          <w:tcPr>
            <w:tcW w:w="709" w:type="dxa"/>
            <w:shd w:val="clear" w:color="auto" w:fill="FFFFFF"/>
            <w:tcMar>
              <w:top w:w="30" w:type="dxa"/>
              <w:left w:w="30" w:type="dxa"/>
              <w:bottom w:w="30" w:type="dxa"/>
              <w:right w:w="30" w:type="dxa"/>
            </w:tcMar>
            <w:vAlign w:val="center"/>
          </w:tcPr>
          <w:p w14:paraId="1D18F1A8"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60</w:t>
            </w:r>
          </w:p>
        </w:tc>
        <w:tc>
          <w:tcPr>
            <w:tcW w:w="992" w:type="dxa"/>
            <w:shd w:val="clear" w:color="auto" w:fill="FFFFFF"/>
            <w:tcMar>
              <w:top w:w="30" w:type="dxa"/>
              <w:left w:w="30" w:type="dxa"/>
              <w:bottom w:w="30" w:type="dxa"/>
              <w:right w:w="30" w:type="dxa"/>
            </w:tcMar>
            <w:vAlign w:val="center"/>
          </w:tcPr>
          <w:p w14:paraId="60FB7213"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2,87</w:t>
            </w:r>
          </w:p>
        </w:tc>
        <w:tc>
          <w:tcPr>
            <w:tcW w:w="1106" w:type="dxa"/>
            <w:vMerge/>
            <w:shd w:val="clear" w:color="auto" w:fill="FFFFFF"/>
            <w:tcMar>
              <w:top w:w="30" w:type="dxa"/>
              <w:left w:w="30" w:type="dxa"/>
              <w:bottom w:w="30" w:type="dxa"/>
              <w:right w:w="30" w:type="dxa"/>
            </w:tcMar>
            <w:vAlign w:val="center"/>
          </w:tcPr>
          <w:p w14:paraId="29543E03"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2EEAD498" w14:textId="77777777" w:rsidTr="0072284C">
        <w:trPr>
          <w:cantSplit/>
          <w:tblHeader/>
          <w:jc w:val="center"/>
        </w:trPr>
        <w:tc>
          <w:tcPr>
            <w:tcW w:w="3660" w:type="dxa"/>
            <w:vMerge/>
            <w:shd w:val="clear" w:color="auto" w:fill="FFFFFF"/>
            <w:tcMar>
              <w:top w:w="30" w:type="dxa"/>
              <w:left w:w="30" w:type="dxa"/>
              <w:bottom w:w="30" w:type="dxa"/>
              <w:right w:w="30" w:type="dxa"/>
            </w:tcMar>
          </w:tcPr>
          <w:p w14:paraId="4BF90B82" w14:textId="77777777" w:rsidR="0072284C" w:rsidRPr="0072284C" w:rsidRDefault="0072284C"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FFFFFF"/>
            <w:tcMar>
              <w:top w:w="30" w:type="dxa"/>
              <w:left w:w="30" w:type="dxa"/>
              <w:bottom w:w="30" w:type="dxa"/>
              <w:right w:w="30" w:type="dxa"/>
            </w:tcMar>
          </w:tcPr>
          <w:p w14:paraId="2C3B5557" w14:textId="77777777" w:rsidR="0072284C" w:rsidRPr="0072284C" w:rsidRDefault="0072284C"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10-19</w:t>
            </w:r>
            <w:r>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yıl</w:t>
            </w:r>
          </w:p>
        </w:tc>
        <w:tc>
          <w:tcPr>
            <w:tcW w:w="709" w:type="dxa"/>
            <w:shd w:val="clear" w:color="auto" w:fill="FFFFFF"/>
            <w:tcMar>
              <w:top w:w="30" w:type="dxa"/>
              <w:left w:w="30" w:type="dxa"/>
              <w:bottom w:w="30" w:type="dxa"/>
              <w:right w:w="30" w:type="dxa"/>
            </w:tcMar>
            <w:vAlign w:val="center"/>
          </w:tcPr>
          <w:p w14:paraId="7B45BFA5"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90</w:t>
            </w:r>
          </w:p>
        </w:tc>
        <w:tc>
          <w:tcPr>
            <w:tcW w:w="992" w:type="dxa"/>
            <w:shd w:val="clear" w:color="auto" w:fill="FFFFFF"/>
            <w:tcMar>
              <w:top w:w="30" w:type="dxa"/>
              <w:left w:w="30" w:type="dxa"/>
              <w:bottom w:w="30" w:type="dxa"/>
              <w:right w:w="30" w:type="dxa"/>
            </w:tcMar>
            <w:vAlign w:val="center"/>
          </w:tcPr>
          <w:p w14:paraId="3DD6235D"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1,78</w:t>
            </w:r>
          </w:p>
        </w:tc>
        <w:tc>
          <w:tcPr>
            <w:tcW w:w="1106" w:type="dxa"/>
            <w:vMerge/>
            <w:shd w:val="clear" w:color="auto" w:fill="FFFFFF"/>
            <w:tcMar>
              <w:top w:w="30" w:type="dxa"/>
              <w:left w:w="30" w:type="dxa"/>
              <w:bottom w:w="30" w:type="dxa"/>
              <w:right w:w="30" w:type="dxa"/>
            </w:tcMar>
            <w:vAlign w:val="center"/>
          </w:tcPr>
          <w:p w14:paraId="5B177B87"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51D62831" w14:textId="77777777" w:rsidTr="0072284C">
        <w:trPr>
          <w:cantSplit/>
          <w:tblHeader/>
          <w:jc w:val="center"/>
        </w:trPr>
        <w:tc>
          <w:tcPr>
            <w:tcW w:w="3660" w:type="dxa"/>
            <w:vMerge/>
            <w:shd w:val="clear" w:color="auto" w:fill="FFFFFF"/>
            <w:tcMar>
              <w:top w:w="30" w:type="dxa"/>
              <w:left w:w="30" w:type="dxa"/>
              <w:bottom w:w="30" w:type="dxa"/>
              <w:right w:w="30" w:type="dxa"/>
            </w:tcMar>
          </w:tcPr>
          <w:p w14:paraId="01EA89F0" w14:textId="77777777" w:rsidR="0072284C" w:rsidRPr="0072284C" w:rsidRDefault="0072284C"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FFFFFF"/>
            <w:tcMar>
              <w:top w:w="30" w:type="dxa"/>
              <w:left w:w="30" w:type="dxa"/>
              <w:bottom w:w="30" w:type="dxa"/>
              <w:right w:w="30" w:type="dxa"/>
            </w:tcMar>
          </w:tcPr>
          <w:p w14:paraId="1DBA70F0" w14:textId="77777777" w:rsidR="0072284C" w:rsidRPr="0072284C" w:rsidRDefault="0072284C"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20-29</w:t>
            </w:r>
            <w:r>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yıl</w:t>
            </w:r>
          </w:p>
        </w:tc>
        <w:tc>
          <w:tcPr>
            <w:tcW w:w="709" w:type="dxa"/>
            <w:shd w:val="clear" w:color="auto" w:fill="FFFFFF"/>
            <w:tcMar>
              <w:top w:w="30" w:type="dxa"/>
              <w:left w:w="30" w:type="dxa"/>
              <w:bottom w:w="30" w:type="dxa"/>
              <w:right w:w="30" w:type="dxa"/>
            </w:tcMar>
            <w:vAlign w:val="center"/>
          </w:tcPr>
          <w:p w14:paraId="148B7C3D"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56</w:t>
            </w:r>
          </w:p>
        </w:tc>
        <w:tc>
          <w:tcPr>
            <w:tcW w:w="992" w:type="dxa"/>
            <w:shd w:val="clear" w:color="auto" w:fill="FFFFFF"/>
            <w:tcMar>
              <w:top w:w="30" w:type="dxa"/>
              <w:left w:w="30" w:type="dxa"/>
              <w:bottom w:w="30" w:type="dxa"/>
              <w:right w:w="30" w:type="dxa"/>
            </w:tcMar>
            <w:vAlign w:val="center"/>
          </w:tcPr>
          <w:p w14:paraId="4629DA7F"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2,21</w:t>
            </w:r>
          </w:p>
        </w:tc>
        <w:tc>
          <w:tcPr>
            <w:tcW w:w="1106" w:type="dxa"/>
            <w:vMerge/>
            <w:shd w:val="clear" w:color="auto" w:fill="FFFFFF"/>
            <w:tcMar>
              <w:top w:w="30" w:type="dxa"/>
              <w:left w:w="30" w:type="dxa"/>
              <w:bottom w:w="30" w:type="dxa"/>
              <w:right w:w="30" w:type="dxa"/>
            </w:tcMar>
            <w:vAlign w:val="center"/>
          </w:tcPr>
          <w:p w14:paraId="4EB005AA"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2AD9F29A" w14:textId="77777777" w:rsidTr="0072284C">
        <w:trPr>
          <w:cantSplit/>
          <w:tblHeader/>
          <w:jc w:val="center"/>
        </w:trPr>
        <w:tc>
          <w:tcPr>
            <w:tcW w:w="3660" w:type="dxa"/>
            <w:vMerge/>
            <w:shd w:val="clear" w:color="auto" w:fill="FFFFFF"/>
            <w:tcMar>
              <w:top w:w="30" w:type="dxa"/>
              <w:left w:w="30" w:type="dxa"/>
              <w:bottom w:w="30" w:type="dxa"/>
              <w:right w:w="30" w:type="dxa"/>
            </w:tcMar>
          </w:tcPr>
          <w:p w14:paraId="1FD0CD0C" w14:textId="77777777" w:rsidR="0072284C" w:rsidRPr="0072284C" w:rsidRDefault="0072284C"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FFFFFF"/>
            <w:tcMar>
              <w:top w:w="30" w:type="dxa"/>
              <w:left w:w="30" w:type="dxa"/>
              <w:bottom w:w="30" w:type="dxa"/>
              <w:right w:w="30" w:type="dxa"/>
            </w:tcMar>
          </w:tcPr>
          <w:p w14:paraId="285718C2" w14:textId="77777777" w:rsidR="0072284C" w:rsidRPr="0072284C" w:rsidRDefault="0072284C"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30-39</w:t>
            </w:r>
            <w:r>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yıl</w:t>
            </w:r>
          </w:p>
        </w:tc>
        <w:tc>
          <w:tcPr>
            <w:tcW w:w="709" w:type="dxa"/>
            <w:shd w:val="clear" w:color="auto" w:fill="FFFFFF"/>
            <w:tcMar>
              <w:top w:w="30" w:type="dxa"/>
              <w:left w:w="30" w:type="dxa"/>
              <w:bottom w:w="30" w:type="dxa"/>
              <w:right w:w="30" w:type="dxa"/>
            </w:tcMar>
            <w:vAlign w:val="center"/>
          </w:tcPr>
          <w:p w14:paraId="305D8453"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12</w:t>
            </w:r>
          </w:p>
        </w:tc>
        <w:tc>
          <w:tcPr>
            <w:tcW w:w="992" w:type="dxa"/>
            <w:shd w:val="clear" w:color="auto" w:fill="FFFFFF"/>
            <w:tcMar>
              <w:top w:w="30" w:type="dxa"/>
              <w:left w:w="30" w:type="dxa"/>
              <w:bottom w:w="30" w:type="dxa"/>
              <w:right w:w="30" w:type="dxa"/>
            </w:tcMar>
            <w:vAlign w:val="center"/>
          </w:tcPr>
          <w:p w14:paraId="0EAA2053"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2,67</w:t>
            </w:r>
          </w:p>
        </w:tc>
        <w:tc>
          <w:tcPr>
            <w:tcW w:w="1106" w:type="dxa"/>
            <w:vMerge/>
            <w:shd w:val="clear" w:color="auto" w:fill="FFFFFF"/>
            <w:tcMar>
              <w:top w:w="30" w:type="dxa"/>
              <w:left w:w="30" w:type="dxa"/>
              <w:bottom w:w="30" w:type="dxa"/>
              <w:right w:w="30" w:type="dxa"/>
            </w:tcMar>
            <w:vAlign w:val="center"/>
          </w:tcPr>
          <w:p w14:paraId="2FA6BE29"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72284C" w:rsidRPr="00F652C1" w14:paraId="6B049939" w14:textId="77777777" w:rsidTr="0072284C">
        <w:trPr>
          <w:cantSplit/>
          <w:tblHeader/>
          <w:jc w:val="center"/>
        </w:trPr>
        <w:tc>
          <w:tcPr>
            <w:tcW w:w="3660" w:type="dxa"/>
            <w:vMerge/>
            <w:shd w:val="clear" w:color="auto" w:fill="FFFFFF"/>
            <w:tcMar>
              <w:top w:w="30" w:type="dxa"/>
              <w:left w:w="30" w:type="dxa"/>
              <w:bottom w:w="30" w:type="dxa"/>
              <w:right w:w="30" w:type="dxa"/>
            </w:tcMar>
          </w:tcPr>
          <w:p w14:paraId="063CD145" w14:textId="77777777" w:rsidR="0072284C" w:rsidRPr="0072284C" w:rsidRDefault="0072284C"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FFFFFF"/>
            <w:tcMar>
              <w:top w:w="30" w:type="dxa"/>
              <w:left w:w="30" w:type="dxa"/>
              <w:bottom w:w="30" w:type="dxa"/>
              <w:right w:w="30" w:type="dxa"/>
            </w:tcMar>
          </w:tcPr>
          <w:p w14:paraId="6634F6F1" w14:textId="77777777" w:rsidR="0072284C" w:rsidRPr="0072284C" w:rsidRDefault="0072284C"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Total</w:t>
            </w:r>
          </w:p>
        </w:tc>
        <w:tc>
          <w:tcPr>
            <w:tcW w:w="709" w:type="dxa"/>
            <w:shd w:val="clear" w:color="auto" w:fill="FFFFFF"/>
            <w:tcMar>
              <w:top w:w="30" w:type="dxa"/>
              <w:left w:w="30" w:type="dxa"/>
              <w:bottom w:w="30" w:type="dxa"/>
              <w:right w:w="30" w:type="dxa"/>
            </w:tcMar>
            <w:vAlign w:val="center"/>
          </w:tcPr>
          <w:p w14:paraId="18F26235"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222</w:t>
            </w:r>
          </w:p>
        </w:tc>
        <w:tc>
          <w:tcPr>
            <w:tcW w:w="992" w:type="dxa"/>
            <w:shd w:val="clear" w:color="auto" w:fill="FFFFFF"/>
            <w:tcMar>
              <w:top w:w="30" w:type="dxa"/>
              <w:left w:w="30" w:type="dxa"/>
              <w:bottom w:w="30" w:type="dxa"/>
              <w:right w:w="30" w:type="dxa"/>
            </w:tcMar>
            <w:vAlign w:val="center"/>
          </w:tcPr>
          <w:p w14:paraId="25AE38E3"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2,23</w:t>
            </w:r>
          </w:p>
        </w:tc>
        <w:tc>
          <w:tcPr>
            <w:tcW w:w="1106" w:type="dxa"/>
            <w:vMerge/>
            <w:shd w:val="clear" w:color="auto" w:fill="FFFFFF"/>
            <w:tcMar>
              <w:top w:w="30" w:type="dxa"/>
              <w:left w:w="30" w:type="dxa"/>
              <w:bottom w:w="30" w:type="dxa"/>
              <w:right w:w="30" w:type="dxa"/>
            </w:tcMar>
            <w:vAlign w:val="center"/>
          </w:tcPr>
          <w:p w14:paraId="27C927B2" w14:textId="77777777" w:rsidR="0072284C" w:rsidRPr="0072284C" w:rsidRDefault="0072284C" w:rsidP="0072284C">
            <w:pPr>
              <w:autoSpaceDE w:val="0"/>
              <w:autoSpaceDN w:val="0"/>
              <w:adjustRightInd w:val="0"/>
              <w:spacing w:after="0" w:line="320" w:lineRule="atLeast"/>
              <w:jc w:val="center"/>
              <w:rPr>
                <w:rFonts w:ascii="Times New Roman" w:hAnsi="Times New Roman" w:cs="Times New Roman"/>
                <w:color w:val="000000"/>
                <w:sz w:val="24"/>
                <w:szCs w:val="24"/>
              </w:rPr>
            </w:pPr>
          </w:p>
        </w:tc>
      </w:tr>
      <w:tr w:rsidR="00B4795D" w:rsidRPr="00F652C1" w14:paraId="0E8F36B8" w14:textId="77777777" w:rsidTr="0072284C">
        <w:trPr>
          <w:cantSplit/>
          <w:tblHeader/>
          <w:jc w:val="center"/>
        </w:trPr>
        <w:tc>
          <w:tcPr>
            <w:tcW w:w="3660" w:type="dxa"/>
            <w:vMerge w:val="restart"/>
            <w:shd w:val="clear" w:color="auto" w:fill="E7E6E6" w:themeFill="background2"/>
            <w:tcMar>
              <w:top w:w="30" w:type="dxa"/>
              <w:left w:w="30" w:type="dxa"/>
              <w:bottom w:w="30" w:type="dxa"/>
              <w:right w:w="30" w:type="dxa"/>
            </w:tcMar>
          </w:tcPr>
          <w:p w14:paraId="2A771D70" w14:textId="77777777" w:rsidR="00B4795D" w:rsidRPr="0072284C" w:rsidRDefault="00B4795D" w:rsidP="007D5E68">
            <w:pPr>
              <w:rPr>
                <w:rFonts w:ascii="Times New Roman" w:hAnsi="Times New Roman" w:cs="Times New Roman"/>
                <w:sz w:val="24"/>
                <w:szCs w:val="24"/>
              </w:rPr>
            </w:pPr>
            <w:r w:rsidRPr="0072284C">
              <w:rPr>
                <w:rFonts w:ascii="Times New Roman" w:hAnsi="Times New Roman" w:cs="Times New Roman"/>
                <w:sz w:val="24"/>
                <w:szCs w:val="24"/>
              </w:rPr>
              <w:t>Yılda en az 2 masa başı, 2 de saha tatbikatı yapılır.</w:t>
            </w:r>
          </w:p>
          <w:p w14:paraId="36B123BC" w14:textId="77777777" w:rsidR="00B4795D" w:rsidRPr="0072284C" w:rsidRDefault="00B4795D" w:rsidP="007D5E68">
            <w:pPr>
              <w:autoSpaceDE w:val="0"/>
              <w:autoSpaceDN w:val="0"/>
              <w:adjustRightInd w:val="0"/>
              <w:spacing w:after="0" w:line="320" w:lineRule="atLeast"/>
              <w:rPr>
                <w:rFonts w:ascii="Times New Roman" w:hAnsi="Times New Roman" w:cs="Times New Roman"/>
                <w:color w:val="000000"/>
                <w:sz w:val="24"/>
                <w:szCs w:val="24"/>
              </w:rPr>
            </w:pPr>
          </w:p>
        </w:tc>
        <w:tc>
          <w:tcPr>
            <w:tcW w:w="1984" w:type="dxa"/>
            <w:shd w:val="clear" w:color="auto" w:fill="E7E6E6" w:themeFill="background2"/>
            <w:tcMar>
              <w:top w:w="30" w:type="dxa"/>
              <w:left w:w="30" w:type="dxa"/>
              <w:bottom w:w="30" w:type="dxa"/>
              <w:right w:w="30" w:type="dxa"/>
            </w:tcMar>
          </w:tcPr>
          <w:p w14:paraId="44B4B92A" w14:textId="77777777" w:rsidR="00B4795D" w:rsidRPr="0072284C" w:rsidRDefault="00B4795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0-12</w:t>
            </w:r>
            <w:r>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ay</w:t>
            </w:r>
          </w:p>
        </w:tc>
        <w:tc>
          <w:tcPr>
            <w:tcW w:w="709" w:type="dxa"/>
            <w:shd w:val="clear" w:color="auto" w:fill="E7E6E6" w:themeFill="background2"/>
            <w:tcMar>
              <w:top w:w="30" w:type="dxa"/>
              <w:left w:w="30" w:type="dxa"/>
              <w:bottom w:w="30" w:type="dxa"/>
              <w:right w:w="30" w:type="dxa"/>
            </w:tcMar>
            <w:vAlign w:val="center"/>
          </w:tcPr>
          <w:p w14:paraId="6430603D" w14:textId="77777777" w:rsidR="00B4795D" w:rsidRPr="0072284C" w:rsidRDefault="00B4795D"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4</w:t>
            </w:r>
          </w:p>
        </w:tc>
        <w:tc>
          <w:tcPr>
            <w:tcW w:w="992" w:type="dxa"/>
            <w:shd w:val="clear" w:color="auto" w:fill="E7E6E6" w:themeFill="background2"/>
            <w:tcMar>
              <w:top w:w="30" w:type="dxa"/>
              <w:left w:w="30" w:type="dxa"/>
              <w:bottom w:w="30" w:type="dxa"/>
              <w:right w:w="30" w:type="dxa"/>
            </w:tcMar>
            <w:vAlign w:val="center"/>
          </w:tcPr>
          <w:p w14:paraId="2EE8F827" w14:textId="77777777" w:rsidR="00B4795D" w:rsidRPr="0072284C" w:rsidRDefault="00B4795D"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2,00</w:t>
            </w:r>
          </w:p>
        </w:tc>
        <w:tc>
          <w:tcPr>
            <w:tcW w:w="1106" w:type="dxa"/>
            <w:vMerge w:val="restart"/>
            <w:shd w:val="clear" w:color="auto" w:fill="E7E6E6" w:themeFill="background2"/>
            <w:tcMar>
              <w:top w:w="30" w:type="dxa"/>
              <w:left w:w="30" w:type="dxa"/>
              <w:bottom w:w="30" w:type="dxa"/>
              <w:right w:w="30" w:type="dxa"/>
            </w:tcMar>
            <w:vAlign w:val="center"/>
          </w:tcPr>
          <w:p w14:paraId="3A84AA8A" w14:textId="77777777" w:rsidR="00B4795D" w:rsidRPr="0072284C" w:rsidRDefault="00B4795D"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0,003</w:t>
            </w:r>
          </w:p>
        </w:tc>
      </w:tr>
      <w:tr w:rsidR="00B4795D" w:rsidRPr="00F652C1" w14:paraId="4E73A9DE" w14:textId="77777777" w:rsidTr="0072284C">
        <w:trPr>
          <w:cantSplit/>
          <w:tblHeader/>
          <w:jc w:val="center"/>
        </w:trPr>
        <w:tc>
          <w:tcPr>
            <w:tcW w:w="3660" w:type="dxa"/>
            <w:vMerge/>
            <w:shd w:val="clear" w:color="auto" w:fill="E7E6E6" w:themeFill="background2"/>
            <w:tcMar>
              <w:top w:w="30" w:type="dxa"/>
              <w:left w:w="30" w:type="dxa"/>
              <w:bottom w:w="30" w:type="dxa"/>
              <w:right w:w="30" w:type="dxa"/>
            </w:tcMar>
          </w:tcPr>
          <w:p w14:paraId="2732E85E" w14:textId="77777777" w:rsidR="00B4795D" w:rsidRPr="00F652C1" w:rsidRDefault="00B4795D" w:rsidP="007D5E68">
            <w:pPr>
              <w:autoSpaceDE w:val="0"/>
              <w:autoSpaceDN w:val="0"/>
              <w:adjustRightInd w:val="0"/>
              <w:spacing w:after="0" w:line="320" w:lineRule="atLeast"/>
              <w:rPr>
                <w:rFonts w:ascii="Times New Roman" w:hAnsi="Times New Roman" w:cs="Times New Roman"/>
                <w:color w:val="000000"/>
                <w:sz w:val="18"/>
                <w:szCs w:val="18"/>
              </w:rPr>
            </w:pPr>
          </w:p>
        </w:tc>
        <w:tc>
          <w:tcPr>
            <w:tcW w:w="1984" w:type="dxa"/>
            <w:shd w:val="clear" w:color="auto" w:fill="E7E6E6" w:themeFill="background2"/>
            <w:tcMar>
              <w:top w:w="30" w:type="dxa"/>
              <w:left w:w="30" w:type="dxa"/>
              <w:bottom w:w="30" w:type="dxa"/>
              <w:right w:w="30" w:type="dxa"/>
            </w:tcMar>
          </w:tcPr>
          <w:p w14:paraId="6709287A" w14:textId="77777777" w:rsidR="00B4795D" w:rsidRPr="0072284C" w:rsidRDefault="00B4795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1-9</w:t>
            </w:r>
            <w:r>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yıl</w:t>
            </w:r>
          </w:p>
        </w:tc>
        <w:tc>
          <w:tcPr>
            <w:tcW w:w="709" w:type="dxa"/>
            <w:shd w:val="clear" w:color="auto" w:fill="E7E6E6" w:themeFill="background2"/>
            <w:tcMar>
              <w:top w:w="30" w:type="dxa"/>
              <w:left w:w="30" w:type="dxa"/>
              <w:bottom w:w="30" w:type="dxa"/>
              <w:right w:w="30" w:type="dxa"/>
            </w:tcMar>
            <w:vAlign w:val="center"/>
          </w:tcPr>
          <w:p w14:paraId="6562B15A" w14:textId="77777777" w:rsidR="00B4795D" w:rsidRPr="0072284C" w:rsidRDefault="00B4795D"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60</w:t>
            </w:r>
          </w:p>
        </w:tc>
        <w:tc>
          <w:tcPr>
            <w:tcW w:w="992" w:type="dxa"/>
            <w:shd w:val="clear" w:color="auto" w:fill="E7E6E6" w:themeFill="background2"/>
            <w:tcMar>
              <w:top w:w="30" w:type="dxa"/>
              <w:left w:w="30" w:type="dxa"/>
              <w:bottom w:w="30" w:type="dxa"/>
              <w:right w:w="30" w:type="dxa"/>
            </w:tcMar>
            <w:vAlign w:val="center"/>
          </w:tcPr>
          <w:p w14:paraId="163AAC27" w14:textId="77777777" w:rsidR="00B4795D" w:rsidRPr="0072284C" w:rsidRDefault="00B4795D"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3,53</w:t>
            </w:r>
          </w:p>
        </w:tc>
        <w:tc>
          <w:tcPr>
            <w:tcW w:w="1106" w:type="dxa"/>
            <w:vMerge/>
            <w:shd w:val="clear" w:color="auto" w:fill="E7E6E6" w:themeFill="background2"/>
            <w:tcMar>
              <w:top w:w="30" w:type="dxa"/>
              <w:left w:w="30" w:type="dxa"/>
              <w:bottom w:w="30" w:type="dxa"/>
              <w:right w:w="30" w:type="dxa"/>
            </w:tcMar>
            <w:vAlign w:val="center"/>
          </w:tcPr>
          <w:p w14:paraId="63EB2191" w14:textId="77777777" w:rsidR="00B4795D" w:rsidRPr="00F652C1" w:rsidRDefault="00B4795D" w:rsidP="007D5E68">
            <w:pPr>
              <w:autoSpaceDE w:val="0"/>
              <w:autoSpaceDN w:val="0"/>
              <w:adjustRightInd w:val="0"/>
              <w:spacing w:after="0" w:line="320" w:lineRule="atLeast"/>
              <w:rPr>
                <w:rFonts w:ascii="Times New Roman" w:hAnsi="Times New Roman" w:cs="Times New Roman"/>
                <w:color w:val="000000"/>
                <w:sz w:val="18"/>
                <w:szCs w:val="18"/>
              </w:rPr>
            </w:pPr>
          </w:p>
        </w:tc>
      </w:tr>
      <w:tr w:rsidR="00B4795D" w:rsidRPr="00F652C1" w14:paraId="46437056" w14:textId="77777777" w:rsidTr="0072284C">
        <w:trPr>
          <w:cantSplit/>
          <w:tblHeader/>
          <w:jc w:val="center"/>
        </w:trPr>
        <w:tc>
          <w:tcPr>
            <w:tcW w:w="3660" w:type="dxa"/>
            <w:vMerge/>
            <w:shd w:val="clear" w:color="auto" w:fill="E7E6E6" w:themeFill="background2"/>
            <w:tcMar>
              <w:top w:w="30" w:type="dxa"/>
              <w:left w:w="30" w:type="dxa"/>
              <w:bottom w:w="30" w:type="dxa"/>
              <w:right w:w="30" w:type="dxa"/>
            </w:tcMar>
          </w:tcPr>
          <w:p w14:paraId="46487C98" w14:textId="77777777" w:rsidR="00B4795D" w:rsidRPr="00F652C1" w:rsidRDefault="00B4795D" w:rsidP="007D5E68">
            <w:pPr>
              <w:autoSpaceDE w:val="0"/>
              <w:autoSpaceDN w:val="0"/>
              <w:adjustRightInd w:val="0"/>
              <w:spacing w:after="0" w:line="320" w:lineRule="atLeast"/>
              <w:rPr>
                <w:rFonts w:ascii="Times New Roman" w:hAnsi="Times New Roman" w:cs="Times New Roman"/>
                <w:color w:val="000000"/>
                <w:sz w:val="18"/>
                <w:szCs w:val="18"/>
              </w:rPr>
            </w:pPr>
          </w:p>
        </w:tc>
        <w:tc>
          <w:tcPr>
            <w:tcW w:w="1984" w:type="dxa"/>
            <w:shd w:val="clear" w:color="auto" w:fill="E7E6E6" w:themeFill="background2"/>
            <w:tcMar>
              <w:top w:w="30" w:type="dxa"/>
              <w:left w:w="30" w:type="dxa"/>
              <w:bottom w:w="30" w:type="dxa"/>
              <w:right w:w="30" w:type="dxa"/>
            </w:tcMar>
          </w:tcPr>
          <w:p w14:paraId="65E0AFFA" w14:textId="77777777" w:rsidR="00B4795D" w:rsidRPr="0072284C" w:rsidRDefault="00B4795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10-19</w:t>
            </w:r>
            <w:r>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yıl</w:t>
            </w:r>
          </w:p>
        </w:tc>
        <w:tc>
          <w:tcPr>
            <w:tcW w:w="709" w:type="dxa"/>
            <w:shd w:val="clear" w:color="auto" w:fill="E7E6E6" w:themeFill="background2"/>
            <w:tcMar>
              <w:top w:w="30" w:type="dxa"/>
              <w:left w:w="30" w:type="dxa"/>
              <w:bottom w:w="30" w:type="dxa"/>
              <w:right w:w="30" w:type="dxa"/>
            </w:tcMar>
            <w:vAlign w:val="center"/>
          </w:tcPr>
          <w:p w14:paraId="77CC0513" w14:textId="77777777" w:rsidR="00B4795D" w:rsidRPr="0072284C" w:rsidRDefault="00B4795D"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90</w:t>
            </w:r>
          </w:p>
        </w:tc>
        <w:tc>
          <w:tcPr>
            <w:tcW w:w="992" w:type="dxa"/>
            <w:shd w:val="clear" w:color="auto" w:fill="E7E6E6" w:themeFill="background2"/>
            <w:tcMar>
              <w:top w:w="30" w:type="dxa"/>
              <w:left w:w="30" w:type="dxa"/>
              <w:bottom w:w="30" w:type="dxa"/>
              <w:right w:w="30" w:type="dxa"/>
            </w:tcMar>
            <w:vAlign w:val="center"/>
          </w:tcPr>
          <w:p w14:paraId="68EBA263" w14:textId="77777777" w:rsidR="00B4795D" w:rsidRPr="0072284C" w:rsidRDefault="00B4795D"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2,36</w:t>
            </w:r>
          </w:p>
        </w:tc>
        <w:tc>
          <w:tcPr>
            <w:tcW w:w="1106" w:type="dxa"/>
            <w:vMerge/>
            <w:shd w:val="clear" w:color="auto" w:fill="E7E6E6" w:themeFill="background2"/>
            <w:tcMar>
              <w:top w:w="30" w:type="dxa"/>
              <w:left w:w="30" w:type="dxa"/>
              <w:bottom w:w="30" w:type="dxa"/>
              <w:right w:w="30" w:type="dxa"/>
            </w:tcMar>
            <w:vAlign w:val="center"/>
          </w:tcPr>
          <w:p w14:paraId="32C18CCD" w14:textId="77777777" w:rsidR="00B4795D" w:rsidRPr="00F652C1" w:rsidRDefault="00B4795D" w:rsidP="007D5E68">
            <w:pPr>
              <w:autoSpaceDE w:val="0"/>
              <w:autoSpaceDN w:val="0"/>
              <w:adjustRightInd w:val="0"/>
              <w:spacing w:after="0" w:line="320" w:lineRule="atLeast"/>
              <w:rPr>
                <w:rFonts w:ascii="Times New Roman" w:hAnsi="Times New Roman" w:cs="Times New Roman"/>
                <w:color w:val="000000"/>
                <w:sz w:val="18"/>
                <w:szCs w:val="18"/>
              </w:rPr>
            </w:pPr>
          </w:p>
        </w:tc>
      </w:tr>
      <w:tr w:rsidR="00B4795D" w:rsidRPr="00F652C1" w14:paraId="5CCA123A" w14:textId="77777777" w:rsidTr="0072284C">
        <w:trPr>
          <w:cantSplit/>
          <w:tblHeader/>
          <w:jc w:val="center"/>
        </w:trPr>
        <w:tc>
          <w:tcPr>
            <w:tcW w:w="3660" w:type="dxa"/>
            <w:vMerge/>
            <w:shd w:val="clear" w:color="auto" w:fill="E7E6E6" w:themeFill="background2"/>
            <w:tcMar>
              <w:top w:w="30" w:type="dxa"/>
              <w:left w:w="30" w:type="dxa"/>
              <w:bottom w:w="30" w:type="dxa"/>
              <w:right w:w="30" w:type="dxa"/>
            </w:tcMar>
          </w:tcPr>
          <w:p w14:paraId="2439613F" w14:textId="77777777" w:rsidR="00B4795D" w:rsidRPr="00F652C1" w:rsidRDefault="00B4795D" w:rsidP="007D5E68">
            <w:pPr>
              <w:autoSpaceDE w:val="0"/>
              <w:autoSpaceDN w:val="0"/>
              <w:adjustRightInd w:val="0"/>
              <w:spacing w:after="0" w:line="320" w:lineRule="atLeast"/>
              <w:rPr>
                <w:rFonts w:ascii="Times New Roman" w:hAnsi="Times New Roman" w:cs="Times New Roman"/>
                <w:color w:val="000000"/>
                <w:sz w:val="18"/>
                <w:szCs w:val="18"/>
              </w:rPr>
            </w:pPr>
          </w:p>
        </w:tc>
        <w:tc>
          <w:tcPr>
            <w:tcW w:w="1984" w:type="dxa"/>
            <w:shd w:val="clear" w:color="auto" w:fill="E7E6E6" w:themeFill="background2"/>
            <w:tcMar>
              <w:top w:w="30" w:type="dxa"/>
              <w:left w:w="30" w:type="dxa"/>
              <w:bottom w:w="30" w:type="dxa"/>
              <w:right w:w="30" w:type="dxa"/>
            </w:tcMar>
          </w:tcPr>
          <w:p w14:paraId="485464BC" w14:textId="77777777" w:rsidR="00B4795D" w:rsidRPr="0072284C" w:rsidRDefault="00B4795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20-29</w:t>
            </w:r>
            <w:r>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yıl</w:t>
            </w:r>
          </w:p>
        </w:tc>
        <w:tc>
          <w:tcPr>
            <w:tcW w:w="709" w:type="dxa"/>
            <w:shd w:val="clear" w:color="auto" w:fill="E7E6E6" w:themeFill="background2"/>
            <w:tcMar>
              <w:top w:w="30" w:type="dxa"/>
              <w:left w:w="30" w:type="dxa"/>
              <w:bottom w:w="30" w:type="dxa"/>
              <w:right w:w="30" w:type="dxa"/>
            </w:tcMar>
            <w:vAlign w:val="center"/>
          </w:tcPr>
          <w:p w14:paraId="68A958A3" w14:textId="77777777" w:rsidR="00B4795D" w:rsidRPr="0072284C" w:rsidRDefault="00B4795D"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56</w:t>
            </w:r>
          </w:p>
        </w:tc>
        <w:tc>
          <w:tcPr>
            <w:tcW w:w="992" w:type="dxa"/>
            <w:shd w:val="clear" w:color="auto" w:fill="E7E6E6" w:themeFill="background2"/>
            <w:tcMar>
              <w:top w:w="30" w:type="dxa"/>
              <w:left w:w="30" w:type="dxa"/>
              <w:bottom w:w="30" w:type="dxa"/>
              <w:right w:w="30" w:type="dxa"/>
            </w:tcMar>
            <w:vAlign w:val="center"/>
          </w:tcPr>
          <w:p w14:paraId="43BA44F9" w14:textId="77777777" w:rsidR="00B4795D" w:rsidRPr="0072284C" w:rsidRDefault="00B4795D"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2,86</w:t>
            </w:r>
          </w:p>
        </w:tc>
        <w:tc>
          <w:tcPr>
            <w:tcW w:w="1106" w:type="dxa"/>
            <w:vMerge/>
            <w:shd w:val="clear" w:color="auto" w:fill="E7E6E6" w:themeFill="background2"/>
            <w:tcMar>
              <w:top w:w="30" w:type="dxa"/>
              <w:left w:w="30" w:type="dxa"/>
              <w:bottom w:w="30" w:type="dxa"/>
              <w:right w:w="30" w:type="dxa"/>
            </w:tcMar>
            <w:vAlign w:val="center"/>
          </w:tcPr>
          <w:p w14:paraId="5BF4E38A" w14:textId="77777777" w:rsidR="00B4795D" w:rsidRPr="00F652C1" w:rsidRDefault="00B4795D" w:rsidP="007D5E68">
            <w:pPr>
              <w:autoSpaceDE w:val="0"/>
              <w:autoSpaceDN w:val="0"/>
              <w:adjustRightInd w:val="0"/>
              <w:spacing w:after="0" w:line="320" w:lineRule="atLeast"/>
              <w:rPr>
                <w:rFonts w:ascii="Times New Roman" w:hAnsi="Times New Roman" w:cs="Times New Roman"/>
                <w:color w:val="000000"/>
                <w:sz w:val="18"/>
                <w:szCs w:val="18"/>
              </w:rPr>
            </w:pPr>
          </w:p>
        </w:tc>
      </w:tr>
      <w:tr w:rsidR="00B4795D" w:rsidRPr="00F652C1" w14:paraId="4DE92642" w14:textId="77777777" w:rsidTr="0072284C">
        <w:trPr>
          <w:cantSplit/>
          <w:tblHeader/>
          <w:jc w:val="center"/>
        </w:trPr>
        <w:tc>
          <w:tcPr>
            <w:tcW w:w="3660" w:type="dxa"/>
            <w:vMerge/>
            <w:shd w:val="clear" w:color="auto" w:fill="E7E6E6" w:themeFill="background2"/>
            <w:tcMar>
              <w:top w:w="30" w:type="dxa"/>
              <w:left w:w="30" w:type="dxa"/>
              <w:bottom w:w="30" w:type="dxa"/>
              <w:right w:w="30" w:type="dxa"/>
            </w:tcMar>
          </w:tcPr>
          <w:p w14:paraId="4F2A26E4" w14:textId="77777777" w:rsidR="00B4795D" w:rsidRPr="00F652C1" w:rsidRDefault="00B4795D" w:rsidP="007D5E68">
            <w:pPr>
              <w:autoSpaceDE w:val="0"/>
              <w:autoSpaceDN w:val="0"/>
              <w:adjustRightInd w:val="0"/>
              <w:spacing w:after="0" w:line="320" w:lineRule="atLeast"/>
              <w:rPr>
                <w:rFonts w:ascii="Times New Roman" w:hAnsi="Times New Roman" w:cs="Times New Roman"/>
                <w:color w:val="000000"/>
                <w:sz w:val="18"/>
                <w:szCs w:val="18"/>
              </w:rPr>
            </w:pPr>
          </w:p>
        </w:tc>
        <w:tc>
          <w:tcPr>
            <w:tcW w:w="1984" w:type="dxa"/>
            <w:shd w:val="clear" w:color="auto" w:fill="E7E6E6" w:themeFill="background2"/>
            <w:tcMar>
              <w:top w:w="30" w:type="dxa"/>
              <w:left w:w="30" w:type="dxa"/>
              <w:bottom w:w="30" w:type="dxa"/>
              <w:right w:w="30" w:type="dxa"/>
            </w:tcMar>
          </w:tcPr>
          <w:p w14:paraId="1F22E148" w14:textId="77777777" w:rsidR="00B4795D" w:rsidRPr="0072284C" w:rsidRDefault="00B4795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30-39</w:t>
            </w:r>
            <w:r>
              <w:rPr>
                <w:rFonts w:ascii="Times New Roman" w:hAnsi="Times New Roman" w:cs="Times New Roman"/>
                <w:color w:val="000000"/>
                <w:sz w:val="24"/>
                <w:szCs w:val="24"/>
              </w:rPr>
              <w:t xml:space="preserve"> </w:t>
            </w:r>
            <w:r w:rsidRPr="0072284C">
              <w:rPr>
                <w:rFonts w:ascii="Times New Roman" w:hAnsi="Times New Roman" w:cs="Times New Roman"/>
                <w:color w:val="000000"/>
                <w:sz w:val="24"/>
                <w:szCs w:val="24"/>
              </w:rPr>
              <w:t>yıl</w:t>
            </w:r>
          </w:p>
        </w:tc>
        <w:tc>
          <w:tcPr>
            <w:tcW w:w="709" w:type="dxa"/>
            <w:shd w:val="clear" w:color="auto" w:fill="E7E6E6" w:themeFill="background2"/>
            <w:tcMar>
              <w:top w:w="30" w:type="dxa"/>
              <w:left w:w="30" w:type="dxa"/>
              <w:bottom w:w="30" w:type="dxa"/>
              <w:right w:w="30" w:type="dxa"/>
            </w:tcMar>
            <w:vAlign w:val="center"/>
          </w:tcPr>
          <w:p w14:paraId="18294294" w14:textId="77777777" w:rsidR="00B4795D" w:rsidRPr="0072284C" w:rsidRDefault="00B4795D"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12</w:t>
            </w:r>
          </w:p>
        </w:tc>
        <w:tc>
          <w:tcPr>
            <w:tcW w:w="992" w:type="dxa"/>
            <w:shd w:val="clear" w:color="auto" w:fill="E7E6E6" w:themeFill="background2"/>
            <w:tcMar>
              <w:top w:w="30" w:type="dxa"/>
              <w:left w:w="30" w:type="dxa"/>
              <w:bottom w:w="30" w:type="dxa"/>
              <w:right w:w="30" w:type="dxa"/>
            </w:tcMar>
            <w:vAlign w:val="center"/>
          </w:tcPr>
          <w:p w14:paraId="01EBDCD2" w14:textId="77777777" w:rsidR="00B4795D" w:rsidRPr="0072284C" w:rsidRDefault="00B4795D"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3,00</w:t>
            </w:r>
          </w:p>
        </w:tc>
        <w:tc>
          <w:tcPr>
            <w:tcW w:w="1106" w:type="dxa"/>
            <w:vMerge/>
            <w:shd w:val="clear" w:color="auto" w:fill="E7E6E6" w:themeFill="background2"/>
            <w:tcMar>
              <w:top w:w="30" w:type="dxa"/>
              <w:left w:w="30" w:type="dxa"/>
              <w:bottom w:w="30" w:type="dxa"/>
              <w:right w:w="30" w:type="dxa"/>
            </w:tcMar>
            <w:vAlign w:val="center"/>
          </w:tcPr>
          <w:p w14:paraId="5083087B" w14:textId="77777777" w:rsidR="00B4795D" w:rsidRPr="00F652C1" w:rsidRDefault="00B4795D" w:rsidP="007D5E68">
            <w:pPr>
              <w:autoSpaceDE w:val="0"/>
              <w:autoSpaceDN w:val="0"/>
              <w:adjustRightInd w:val="0"/>
              <w:spacing w:after="0" w:line="320" w:lineRule="atLeast"/>
              <w:rPr>
                <w:rFonts w:ascii="Times New Roman" w:hAnsi="Times New Roman" w:cs="Times New Roman"/>
                <w:color w:val="000000"/>
                <w:sz w:val="18"/>
                <w:szCs w:val="18"/>
              </w:rPr>
            </w:pPr>
          </w:p>
        </w:tc>
      </w:tr>
      <w:tr w:rsidR="00B4795D" w:rsidRPr="00F652C1" w14:paraId="0DB7E03C" w14:textId="77777777" w:rsidTr="0072284C">
        <w:trPr>
          <w:cantSplit/>
          <w:jc w:val="center"/>
        </w:trPr>
        <w:tc>
          <w:tcPr>
            <w:tcW w:w="3660" w:type="dxa"/>
            <w:vMerge/>
            <w:shd w:val="clear" w:color="auto" w:fill="E7E6E6" w:themeFill="background2"/>
            <w:tcMar>
              <w:top w:w="30" w:type="dxa"/>
              <w:left w:w="30" w:type="dxa"/>
              <w:bottom w:w="30" w:type="dxa"/>
              <w:right w:w="30" w:type="dxa"/>
            </w:tcMar>
          </w:tcPr>
          <w:p w14:paraId="046D9F13" w14:textId="77777777" w:rsidR="00B4795D" w:rsidRPr="00F652C1" w:rsidRDefault="00B4795D" w:rsidP="007D5E68">
            <w:pPr>
              <w:autoSpaceDE w:val="0"/>
              <w:autoSpaceDN w:val="0"/>
              <w:adjustRightInd w:val="0"/>
              <w:spacing w:after="0" w:line="320" w:lineRule="atLeast"/>
              <w:rPr>
                <w:rFonts w:ascii="Times New Roman" w:hAnsi="Times New Roman" w:cs="Times New Roman"/>
                <w:color w:val="000000"/>
                <w:sz w:val="18"/>
                <w:szCs w:val="18"/>
              </w:rPr>
            </w:pPr>
          </w:p>
        </w:tc>
        <w:tc>
          <w:tcPr>
            <w:tcW w:w="1984" w:type="dxa"/>
            <w:shd w:val="clear" w:color="auto" w:fill="E7E6E6" w:themeFill="background2"/>
            <w:tcMar>
              <w:top w:w="30" w:type="dxa"/>
              <w:left w:w="30" w:type="dxa"/>
              <w:bottom w:w="30" w:type="dxa"/>
              <w:right w:w="30" w:type="dxa"/>
            </w:tcMar>
          </w:tcPr>
          <w:p w14:paraId="7C7C615C" w14:textId="77777777" w:rsidR="00B4795D" w:rsidRPr="0072284C" w:rsidRDefault="00B4795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Total</w:t>
            </w:r>
          </w:p>
        </w:tc>
        <w:tc>
          <w:tcPr>
            <w:tcW w:w="709" w:type="dxa"/>
            <w:shd w:val="clear" w:color="auto" w:fill="E7E6E6" w:themeFill="background2"/>
            <w:tcMar>
              <w:top w:w="30" w:type="dxa"/>
              <w:left w:w="30" w:type="dxa"/>
              <w:bottom w:w="30" w:type="dxa"/>
              <w:right w:w="30" w:type="dxa"/>
            </w:tcMar>
            <w:vAlign w:val="center"/>
          </w:tcPr>
          <w:p w14:paraId="4AAFEEDF" w14:textId="77777777" w:rsidR="00B4795D" w:rsidRPr="0072284C" w:rsidRDefault="00B4795D"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222</w:t>
            </w:r>
          </w:p>
        </w:tc>
        <w:tc>
          <w:tcPr>
            <w:tcW w:w="992" w:type="dxa"/>
            <w:shd w:val="clear" w:color="auto" w:fill="E7E6E6" w:themeFill="background2"/>
            <w:tcMar>
              <w:top w:w="30" w:type="dxa"/>
              <w:left w:w="30" w:type="dxa"/>
              <w:bottom w:w="30" w:type="dxa"/>
              <w:right w:w="30" w:type="dxa"/>
            </w:tcMar>
            <w:vAlign w:val="center"/>
          </w:tcPr>
          <w:p w14:paraId="5A6BC2F1" w14:textId="77777777" w:rsidR="00B4795D" w:rsidRPr="0072284C" w:rsidRDefault="00B4795D" w:rsidP="0072284C">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2,83</w:t>
            </w:r>
          </w:p>
        </w:tc>
        <w:tc>
          <w:tcPr>
            <w:tcW w:w="1106" w:type="dxa"/>
            <w:vMerge/>
            <w:shd w:val="clear" w:color="auto" w:fill="E7E6E6" w:themeFill="background2"/>
            <w:tcMar>
              <w:top w:w="30" w:type="dxa"/>
              <w:left w:w="30" w:type="dxa"/>
              <w:bottom w:w="30" w:type="dxa"/>
              <w:right w:w="30" w:type="dxa"/>
            </w:tcMar>
            <w:vAlign w:val="center"/>
          </w:tcPr>
          <w:p w14:paraId="732280E6" w14:textId="77777777" w:rsidR="00B4795D" w:rsidRPr="00F652C1" w:rsidRDefault="00B4795D" w:rsidP="007D5E68">
            <w:pPr>
              <w:autoSpaceDE w:val="0"/>
              <w:autoSpaceDN w:val="0"/>
              <w:adjustRightInd w:val="0"/>
              <w:spacing w:after="0" w:line="320" w:lineRule="atLeast"/>
              <w:rPr>
                <w:rFonts w:ascii="Times New Roman" w:hAnsi="Times New Roman" w:cs="Times New Roman"/>
                <w:color w:val="000000"/>
                <w:sz w:val="18"/>
                <w:szCs w:val="18"/>
              </w:rPr>
            </w:pPr>
          </w:p>
        </w:tc>
      </w:tr>
    </w:tbl>
    <w:p w14:paraId="622207D4" w14:textId="77777777" w:rsidR="00B4795D" w:rsidRPr="00F652C1" w:rsidRDefault="00B4795D" w:rsidP="00E61008">
      <w:pPr>
        <w:spacing w:line="360" w:lineRule="auto"/>
        <w:rPr>
          <w:rFonts w:ascii="Times New Roman" w:hAnsi="Times New Roman" w:cs="Times New Roman"/>
          <w:sz w:val="24"/>
          <w:szCs w:val="24"/>
        </w:rPr>
      </w:pPr>
    </w:p>
    <w:p w14:paraId="4E934C65" w14:textId="77777777" w:rsidR="00E44B8C" w:rsidRDefault="00B4795D" w:rsidP="00697DA6">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Eğitimlerin yeterli olduğunu düşünmüyorum</w:t>
      </w:r>
      <w:r w:rsidR="00697DA6">
        <w:rPr>
          <w:rFonts w:ascii="Times New Roman" w:eastAsia="TimesNewRomanPSMT" w:hAnsi="Times New Roman" w:cs="Times New Roman"/>
          <w:b/>
          <w:sz w:val="24"/>
          <w:szCs w:val="24"/>
        </w:rPr>
        <w:t>.</w:t>
      </w:r>
      <w:r>
        <w:rPr>
          <w:rFonts w:ascii="Times New Roman" w:eastAsia="TimesNewRomanPSMT" w:hAnsi="Times New Roman" w:cs="Times New Roman"/>
          <w:b/>
          <w:sz w:val="24"/>
          <w:szCs w:val="24"/>
        </w:rPr>
        <w:t>”</w:t>
      </w:r>
      <w:r w:rsidR="00697DA6">
        <w:rPr>
          <w:rFonts w:ascii="Times New Roman" w:eastAsia="TimesNewRomanPSMT" w:hAnsi="Times New Roman" w:cs="Times New Roman"/>
          <w:b/>
          <w:sz w:val="24"/>
          <w:szCs w:val="24"/>
        </w:rPr>
        <w:t xml:space="preserve"> </w:t>
      </w:r>
      <w:r w:rsidR="009F64AD">
        <w:rPr>
          <w:rFonts w:ascii="Times New Roman" w:hAnsi="Times New Roman" w:cs="Times New Roman"/>
          <w:color w:val="000000"/>
          <w:sz w:val="24"/>
          <w:szCs w:val="24"/>
        </w:rPr>
        <w:t xml:space="preserve">Sorusu </w:t>
      </w:r>
      <w:r w:rsidR="00E44B8C" w:rsidRPr="00F652C1">
        <w:rPr>
          <w:rFonts w:ascii="Times New Roman" w:hAnsi="Times New Roman" w:cs="Times New Roman"/>
          <w:color w:val="000000"/>
          <w:sz w:val="24"/>
          <w:szCs w:val="24"/>
        </w:rPr>
        <w:t>için p= 0,033 olduğu</w:t>
      </w:r>
      <w:r w:rsidR="00697DA6">
        <w:rPr>
          <w:rFonts w:ascii="Times New Roman" w:hAnsi="Times New Roman" w:cs="Times New Roman"/>
          <w:color w:val="000000"/>
          <w:sz w:val="24"/>
          <w:szCs w:val="24"/>
        </w:rPr>
        <w:t>ndan</w:t>
      </w:r>
      <w:r w:rsidR="00E44B8C" w:rsidRPr="00F652C1">
        <w:rPr>
          <w:rFonts w:ascii="Times New Roman" w:hAnsi="Times New Roman" w:cs="Times New Roman"/>
          <w:color w:val="000000"/>
          <w:sz w:val="24"/>
          <w:szCs w:val="24"/>
        </w:rPr>
        <w:t xml:space="preserve"> anlamlı bir farklılık gözlenmiştir. Ortalama değerlere bakıldığında 0-12</w:t>
      </w:r>
      <w:r>
        <w:rPr>
          <w:rFonts w:ascii="Times New Roman" w:hAnsi="Times New Roman" w:cs="Times New Roman"/>
          <w:color w:val="000000"/>
          <w:sz w:val="24"/>
          <w:szCs w:val="24"/>
        </w:rPr>
        <w:t xml:space="preserve"> aylık </w:t>
      </w:r>
      <w:r w:rsidR="00E44B8C" w:rsidRPr="00F652C1">
        <w:rPr>
          <w:rFonts w:ascii="Times New Roman" w:hAnsi="Times New Roman" w:cs="Times New Roman"/>
          <w:color w:val="000000"/>
          <w:sz w:val="24"/>
          <w:szCs w:val="24"/>
        </w:rPr>
        <w:t>(4,75) personel</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eğitimlerin yeterli olduğunu düşünmezken 1-9</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(3,27)</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10-19</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(2,94)</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20-29</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(2,68)</w:t>
      </w:r>
      <w:r>
        <w:rPr>
          <w:rFonts w:ascii="Times New Roman" w:hAnsi="Times New Roman" w:cs="Times New Roman"/>
          <w:color w:val="000000"/>
          <w:sz w:val="24"/>
          <w:szCs w:val="24"/>
        </w:rPr>
        <w:t>,</w:t>
      </w:r>
      <w:r w:rsidR="00606A5A"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30-39</w:t>
      </w:r>
      <w:r>
        <w:rPr>
          <w:rFonts w:ascii="Times New Roman" w:hAnsi="Times New Roman" w:cs="Times New Roman"/>
          <w:color w:val="000000"/>
          <w:sz w:val="24"/>
          <w:szCs w:val="24"/>
        </w:rPr>
        <w:t xml:space="preserve"> yıllık (3,08)</w:t>
      </w:r>
      <w:r w:rsidR="00E44B8C" w:rsidRPr="00F652C1">
        <w:rPr>
          <w:rFonts w:ascii="Times New Roman" w:hAnsi="Times New Roman" w:cs="Times New Roman"/>
          <w:color w:val="000000"/>
          <w:sz w:val="24"/>
          <w:szCs w:val="24"/>
        </w:rPr>
        <w:t xml:space="preserve"> personel eğitimlerin yeterliliği konusunda kararsız kalmıştır. </w:t>
      </w:r>
    </w:p>
    <w:p w14:paraId="03E6AC9D" w14:textId="77777777" w:rsidR="00B4795D" w:rsidRPr="00F652C1" w:rsidRDefault="00B4795D" w:rsidP="00697DA6">
      <w:pPr>
        <w:spacing w:after="0" w:line="360" w:lineRule="auto"/>
        <w:ind w:firstLine="567"/>
        <w:jc w:val="both"/>
        <w:rPr>
          <w:rFonts w:ascii="Times New Roman" w:eastAsia="TimesNewRomanPSMT" w:hAnsi="Times New Roman" w:cs="Times New Roman"/>
          <w:b/>
          <w:sz w:val="24"/>
          <w:szCs w:val="24"/>
        </w:rPr>
      </w:pPr>
    </w:p>
    <w:p w14:paraId="4378C86B" w14:textId="77777777" w:rsidR="00E44B8C" w:rsidRPr="00F652C1" w:rsidRDefault="00B4795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lastRenderedPageBreak/>
        <w:t>“</w:t>
      </w:r>
      <w:r w:rsidR="00E44B8C" w:rsidRPr="00F652C1">
        <w:rPr>
          <w:rFonts w:ascii="Times New Roman" w:eastAsia="TimesNewRomanPSMT" w:hAnsi="Times New Roman" w:cs="Times New Roman"/>
          <w:b/>
          <w:sz w:val="24"/>
          <w:szCs w:val="24"/>
        </w:rPr>
        <w:t>Hastanem afetlerde can ve mal kaybına karşı sigortalıdır.</w:t>
      </w:r>
      <w:r>
        <w:rPr>
          <w:rFonts w:ascii="Times New Roman" w:eastAsia="TimesNewRomanPSMT" w:hAnsi="Times New Roman" w:cs="Times New Roman"/>
          <w:b/>
          <w:sz w:val="24"/>
          <w:szCs w:val="24"/>
        </w:rPr>
        <w:t>”</w:t>
      </w:r>
      <w:r w:rsidR="00697DA6">
        <w:rPr>
          <w:rFonts w:ascii="Times New Roman" w:eastAsia="TimesNewRomanPSMT" w:hAnsi="Times New Roman" w:cs="Times New Roman"/>
          <w:b/>
          <w:sz w:val="24"/>
          <w:szCs w:val="24"/>
        </w:rPr>
        <w:t xml:space="preserve"> </w:t>
      </w:r>
      <w:r w:rsidR="009F64AD" w:rsidRPr="009F64AD">
        <w:rPr>
          <w:rFonts w:ascii="Times New Roman" w:eastAsia="TimesNewRomanPSMT" w:hAnsi="Times New Roman" w:cs="Times New Roman"/>
          <w:sz w:val="24"/>
          <w:szCs w:val="24"/>
        </w:rPr>
        <w:t>Sorusu</w:t>
      </w:r>
      <w:r w:rsidR="009F64AD">
        <w:rPr>
          <w:rFonts w:ascii="Times New Roman" w:eastAsia="TimesNewRomanPSMT" w:hAnsi="Times New Roman" w:cs="Times New Roman"/>
          <w:b/>
          <w:sz w:val="24"/>
          <w:szCs w:val="24"/>
        </w:rPr>
        <w:t xml:space="preserve"> </w:t>
      </w:r>
      <w:r w:rsidR="00697DA6">
        <w:rPr>
          <w:rFonts w:ascii="Times New Roman" w:hAnsi="Times New Roman" w:cs="Times New Roman"/>
          <w:color w:val="000000"/>
          <w:sz w:val="24"/>
          <w:szCs w:val="24"/>
        </w:rPr>
        <w:t>için p= 0,034 olduğundan</w:t>
      </w:r>
      <w:r w:rsidR="00E44B8C" w:rsidRPr="00F652C1">
        <w:rPr>
          <w:rFonts w:ascii="Times New Roman" w:hAnsi="Times New Roman" w:cs="Times New Roman"/>
          <w:color w:val="000000"/>
          <w:sz w:val="24"/>
          <w:szCs w:val="24"/>
        </w:rPr>
        <w:t xml:space="preserve"> anlamlı bir farklılık gözlenmiştir. Ortalama değerlere bakıldığında 0-12</w:t>
      </w:r>
      <w:r>
        <w:rPr>
          <w:rFonts w:ascii="Times New Roman" w:hAnsi="Times New Roman" w:cs="Times New Roman"/>
          <w:color w:val="000000"/>
          <w:sz w:val="24"/>
          <w:szCs w:val="24"/>
        </w:rPr>
        <w:t xml:space="preserve"> ay (4,75),</w:t>
      </w:r>
      <w:r w:rsidR="00E44B8C" w:rsidRPr="00F652C1">
        <w:rPr>
          <w:rFonts w:ascii="Times New Roman" w:hAnsi="Times New Roman" w:cs="Times New Roman"/>
          <w:color w:val="000000"/>
          <w:sz w:val="24"/>
          <w:szCs w:val="24"/>
        </w:rPr>
        <w:t xml:space="preserve"> 1-9</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(3,27)</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10-19</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(2,94)</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20-29</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w:t>
      </w:r>
      <w:r>
        <w:rPr>
          <w:rFonts w:ascii="Times New Roman" w:hAnsi="Times New Roman" w:cs="Times New Roman"/>
          <w:color w:val="000000"/>
          <w:sz w:val="24"/>
          <w:szCs w:val="24"/>
        </w:rPr>
        <w:t>lık</w:t>
      </w:r>
      <w:r w:rsidR="00E44B8C" w:rsidRPr="00F652C1">
        <w:rPr>
          <w:rFonts w:ascii="Times New Roman" w:hAnsi="Times New Roman" w:cs="Times New Roman"/>
          <w:color w:val="000000"/>
          <w:sz w:val="24"/>
          <w:szCs w:val="24"/>
        </w:rPr>
        <w:t xml:space="preserve"> (2,68) </w:t>
      </w:r>
      <w:r w:rsidR="006602D0">
        <w:rPr>
          <w:rFonts w:ascii="Times New Roman" w:hAnsi="Times New Roman" w:cs="Times New Roman"/>
          <w:color w:val="000000"/>
          <w:sz w:val="24"/>
          <w:szCs w:val="24"/>
        </w:rPr>
        <w:t>personel h</w:t>
      </w:r>
      <w:r w:rsidR="00E44B8C" w:rsidRPr="00F652C1">
        <w:rPr>
          <w:rFonts w:ascii="Times New Roman" w:hAnsi="Times New Roman" w:cs="Times New Roman"/>
          <w:color w:val="000000"/>
          <w:sz w:val="24"/>
          <w:szCs w:val="24"/>
        </w:rPr>
        <w:t>astanem afetlerde can ve mal kaybına karşı sigortalıdır sorusuna katılıyorum demişken 30-39</w:t>
      </w:r>
      <w:r w:rsidR="006602D0">
        <w:rPr>
          <w:rFonts w:ascii="Times New Roman" w:hAnsi="Times New Roman" w:cs="Times New Roman"/>
          <w:color w:val="000000"/>
          <w:sz w:val="24"/>
          <w:szCs w:val="24"/>
        </w:rPr>
        <w:t xml:space="preserve"> yıllık (3,08)</w:t>
      </w:r>
      <w:r w:rsidR="00E44B8C" w:rsidRPr="00F652C1">
        <w:rPr>
          <w:rFonts w:ascii="Times New Roman" w:hAnsi="Times New Roman" w:cs="Times New Roman"/>
          <w:color w:val="000000"/>
          <w:sz w:val="24"/>
          <w:szCs w:val="24"/>
        </w:rPr>
        <w:t xml:space="preserve"> personel kararsız kalmıştır.</w:t>
      </w:r>
    </w:p>
    <w:p w14:paraId="0BAD925B" w14:textId="77777777" w:rsidR="00E44B8C" w:rsidRPr="00F652C1" w:rsidRDefault="00B4795D" w:rsidP="00697DA6">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Sağlığı ve hayatı tehdit eden acil durumlarda HAP başkanı onayı ile her türlü operasyonu durdurmaya yetkili kişi iş güvenliği sorumlusudur.</w:t>
      </w:r>
      <w:r>
        <w:rPr>
          <w:rFonts w:ascii="Times New Roman" w:eastAsia="TimesNewRomanPSMT" w:hAnsi="Times New Roman" w:cs="Times New Roman"/>
          <w:b/>
          <w:sz w:val="24"/>
          <w:szCs w:val="24"/>
        </w:rPr>
        <w:t>”</w:t>
      </w:r>
      <w:r w:rsidR="00697DA6">
        <w:rPr>
          <w:rFonts w:ascii="Times New Roman" w:eastAsia="TimesNewRomanPSMT" w:hAnsi="Times New Roman" w:cs="Times New Roman"/>
          <w:b/>
          <w:sz w:val="24"/>
          <w:szCs w:val="24"/>
        </w:rPr>
        <w:t xml:space="preserve"> </w:t>
      </w:r>
      <w:r w:rsidR="009F64AD">
        <w:rPr>
          <w:rFonts w:ascii="Times New Roman" w:hAnsi="Times New Roman" w:cs="Times New Roman"/>
          <w:color w:val="000000"/>
          <w:sz w:val="24"/>
          <w:szCs w:val="24"/>
        </w:rPr>
        <w:t xml:space="preserve">Sorusu </w:t>
      </w:r>
      <w:r w:rsidR="00697DA6">
        <w:rPr>
          <w:rFonts w:ascii="Times New Roman" w:hAnsi="Times New Roman" w:cs="Times New Roman"/>
          <w:color w:val="000000"/>
          <w:sz w:val="24"/>
          <w:szCs w:val="24"/>
        </w:rPr>
        <w:t>için p= 0,022 olduğundan</w:t>
      </w:r>
      <w:r w:rsidR="00E44B8C" w:rsidRPr="00F652C1">
        <w:rPr>
          <w:rFonts w:ascii="Times New Roman" w:hAnsi="Times New Roman" w:cs="Times New Roman"/>
          <w:color w:val="000000"/>
          <w:sz w:val="24"/>
          <w:szCs w:val="24"/>
        </w:rPr>
        <w:t xml:space="preserve"> anlamlı bir farklılık gözlenmiştir. Ortalama değerlere bakıldığında 0-12</w:t>
      </w:r>
      <w:r w:rsidR="006602D0">
        <w:rPr>
          <w:rFonts w:ascii="Times New Roman" w:hAnsi="Times New Roman" w:cs="Times New Roman"/>
          <w:color w:val="000000"/>
          <w:sz w:val="24"/>
          <w:szCs w:val="24"/>
        </w:rPr>
        <w:t xml:space="preserve"> ay (2,00),</w:t>
      </w:r>
      <w:r w:rsidR="00E44B8C" w:rsidRPr="00F652C1">
        <w:rPr>
          <w:rFonts w:ascii="Times New Roman" w:hAnsi="Times New Roman" w:cs="Times New Roman"/>
          <w:color w:val="000000"/>
          <w:sz w:val="24"/>
          <w:szCs w:val="24"/>
        </w:rPr>
        <w:t xml:space="preserve"> 1-9</w:t>
      </w:r>
      <w:r w:rsidR="006602D0">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(2,87)</w:t>
      </w:r>
      <w:r w:rsidR="006602D0">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10-19</w:t>
      </w:r>
      <w:r w:rsidR="006602D0">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(1,78)</w:t>
      </w:r>
      <w:r w:rsidR="006602D0">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20-29</w:t>
      </w:r>
      <w:r w:rsidR="006602D0">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 (2,21)</w:t>
      </w:r>
      <w:r w:rsidR="006602D0">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30-39</w:t>
      </w:r>
      <w:r w:rsidR="006602D0">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w:t>
      </w:r>
      <w:r w:rsidR="006602D0">
        <w:rPr>
          <w:rFonts w:ascii="Times New Roman" w:hAnsi="Times New Roman" w:cs="Times New Roman"/>
          <w:color w:val="000000"/>
          <w:sz w:val="24"/>
          <w:szCs w:val="24"/>
        </w:rPr>
        <w:t>lık</w:t>
      </w:r>
      <w:r w:rsidR="00E44B8C" w:rsidRPr="00F652C1">
        <w:rPr>
          <w:rFonts w:ascii="Times New Roman" w:hAnsi="Times New Roman" w:cs="Times New Roman"/>
          <w:color w:val="000000"/>
          <w:sz w:val="24"/>
          <w:szCs w:val="24"/>
        </w:rPr>
        <w:t xml:space="preserve"> (2,67) personelin yarı yarıya doğru cevap verdiği gözlenmektedir.</w:t>
      </w:r>
    </w:p>
    <w:p w14:paraId="1CD46C9A" w14:textId="77777777" w:rsidR="00E44B8C" w:rsidRPr="00F652C1" w:rsidRDefault="006602D0" w:rsidP="00697DA6">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Yılda en az 2 masa başı, 2 de saha tatbikatı yapılır.</w:t>
      </w:r>
      <w:r>
        <w:rPr>
          <w:rFonts w:ascii="Times New Roman" w:eastAsia="TimesNewRomanPSMT" w:hAnsi="Times New Roman" w:cs="Times New Roman"/>
          <w:b/>
          <w:sz w:val="24"/>
          <w:szCs w:val="24"/>
        </w:rPr>
        <w:t>”</w:t>
      </w:r>
      <w:r w:rsidR="00697DA6">
        <w:rPr>
          <w:rFonts w:ascii="Times New Roman" w:eastAsia="TimesNewRomanPSMT" w:hAnsi="Times New Roman" w:cs="Times New Roman"/>
          <w:b/>
          <w:sz w:val="24"/>
          <w:szCs w:val="24"/>
        </w:rPr>
        <w:t xml:space="preserve"> </w:t>
      </w:r>
      <w:r w:rsidR="009F64AD">
        <w:rPr>
          <w:rFonts w:ascii="Times New Roman" w:hAnsi="Times New Roman" w:cs="Times New Roman"/>
          <w:color w:val="000000"/>
          <w:sz w:val="24"/>
          <w:szCs w:val="24"/>
        </w:rPr>
        <w:t xml:space="preserve">Sorusu </w:t>
      </w:r>
      <w:r w:rsidR="00697DA6">
        <w:rPr>
          <w:rFonts w:ascii="Times New Roman" w:hAnsi="Times New Roman" w:cs="Times New Roman"/>
          <w:color w:val="000000"/>
          <w:sz w:val="24"/>
          <w:szCs w:val="24"/>
        </w:rPr>
        <w:t>için p= 0,003 olduğundan</w:t>
      </w:r>
      <w:r w:rsidR="00E44B8C" w:rsidRPr="00F652C1">
        <w:rPr>
          <w:rFonts w:ascii="Times New Roman" w:hAnsi="Times New Roman" w:cs="Times New Roman"/>
          <w:color w:val="000000"/>
          <w:sz w:val="24"/>
          <w:szCs w:val="24"/>
        </w:rPr>
        <w:t xml:space="preserve"> anlamlı bir farklılık gözlenmiştir. Ortalama değerlere bakıldığında’ 1-9</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yıl</w:t>
      </w:r>
      <w:r>
        <w:rPr>
          <w:rFonts w:ascii="Times New Roman" w:hAnsi="Times New Roman" w:cs="Times New Roman"/>
          <w:color w:val="000000"/>
          <w:sz w:val="24"/>
          <w:szCs w:val="24"/>
        </w:rPr>
        <w:t>lık personelin (3,53) oranında</w:t>
      </w:r>
      <w:r w:rsidR="00E44B8C" w:rsidRPr="00F652C1">
        <w:rPr>
          <w:rFonts w:ascii="Times New Roman" w:hAnsi="Times New Roman" w:cs="Times New Roman"/>
          <w:color w:val="000000"/>
          <w:sz w:val="24"/>
          <w:szCs w:val="24"/>
        </w:rPr>
        <w:t xml:space="preserve"> doğru cevap ver</w:t>
      </w:r>
      <w:r>
        <w:rPr>
          <w:rFonts w:ascii="Times New Roman" w:hAnsi="Times New Roman" w:cs="Times New Roman"/>
          <w:color w:val="000000"/>
          <w:sz w:val="24"/>
          <w:szCs w:val="24"/>
        </w:rPr>
        <w:t>diği görülmüştü</w:t>
      </w:r>
      <w:r w:rsidR="0069450E">
        <w:rPr>
          <w:rFonts w:ascii="Times New Roman" w:hAnsi="Times New Roman" w:cs="Times New Roman"/>
          <w:color w:val="000000"/>
          <w:sz w:val="24"/>
          <w:szCs w:val="24"/>
        </w:rPr>
        <w:t>r.</w:t>
      </w:r>
    </w:p>
    <w:p w14:paraId="1C57049F" w14:textId="77777777" w:rsidR="00E44B8C" w:rsidRPr="00F652C1" w:rsidRDefault="00E44B8C" w:rsidP="00697DA6">
      <w:pPr>
        <w:spacing w:after="0" w:line="360" w:lineRule="auto"/>
        <w:ind w:firstLine="567"/>
        <w:rPr>
          <w:rFonts w:ascii="Times New Roman" w:eastAsia="TimesNewRomanPSMT" w:hAnsi="Times New Roman" w:cs="Times New Roman"/>
          <w:b/>
          <w:sz w:val="24"/>
          <w:szCs w:val="24"/>
        </w:rPr>
      </w:pPr>
      <w:r w:rsidRPr="00F652C1">
        <w:rPr>
          <w:rFonts w:ascii="Times New Roman" w:eastAsia="TimesNewRomanPSMT" w:hAnsi="Times New Roman" w:cs="Times New Roman"/>
          <w:b/>
          <w:sz w:val="24"/>
          <w:szCs w:val="24"/>
        </w:rPr>
        <w:t>Ç</w:t>
      </w:r>
      <w:r w:rsidR="00697DA6">
        <w:rPr>
          <w:rFonts w:ascii="Times New Roman" w:eastAsia="TimesNewRomanPSMT" w:hAnsi="Times New Roman" w:cs="Times New Roman"/>
          <w:b/>
          <w:sz w:val="24"/>
          <w:szCs w:val="24"/>
        </w:rPr>
        <w:t>alışma Şekliniz T</w:t>
      </w:r>
      <w:r w:rsidRPr="00F652C1">
        <w:rPr>
          <w:rFonts w:ascii="Times New Roman" w:eastAsia="TimesNewRomanPSMT" w:hAnsi="Times New Roman" w:cs="Times New Roman"/>
          <w:b/>
          <w:sz w:val="24"/>
          <w:szCs w:val="24"/>
        </w:rPr>
        <w:t>ablosuna Göre Anlamlı Çıkan Sorular</w:t>
      </w:r>
    </w:p>
    <w:p w14:paraId="515915D6" w14:textId="77777777" w:rsidR="006D17E0" w:rsidRPr="006D17E0" w:rsidRDefault="00E44B8C" w:rsidP="006D17E0">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color w:val="000000"/>
          <w:sz w:val="24"/>
          <w:szCs w:val="24"/>
        </w:rPr>
        <w:t>Katılımcıların hastane afet ve acil durum planlarının eğitim hazırlık ve tatbikatlar hakkındaki algısının çalışma şeklinize göre anlamlı bir farklılık gösterip göstermediğini belirlemek üzere Mann- Whitney U test uygulanmıştır.</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 xml:space="preserve">Mann- Whitney U test istatistikleri tablosunda p değeri (anlamlılık değeri) </w:t>
      </w:r>
      <w:r w:rsidR="006D17E0" w:rsidRPr="006D17E0">
        <w:rPr>
          <w:rFonts w:ascii="Times New Roman" w:hAnsi="Times New Roman" w:cs="Times New Roman"/>
          <w:color w:val="000000"/>
          <w:sz w:val="24"/>
          <w:szCs w:val="24"/>
        </w:rPr>
        <w:t xml:space="preserve">0,05’den küçük çıkanlar arasında anlamlı farklılık olduğu görülmektedir. </w:t>
      </w:r>
    </w:p>
    <w:p w14:paraId="61A796EB" w14:textId="77777777" w:rsidR="00E44B8C" w:rsidRPr="00F652C1" w:rsidRDefault="00E44B8C" w:rsidP="00E61008">
      <w:pPr>
        <w:spacing w:line="360" w:lineRule="auto"/>
        <w:rPr>
          <w:rFonts w:ascii="Times New Roman" w:hAnsi="Times New Roman" w:cs="Times New Roman"/>
          <w:color w:val="000000"/>
          <w:sz w:val="18"/>
          <w:szCs w:val="18"/>
        </w:rPr>
      </w:pPr>
    </w:p>
    <w:p w14:paraId="7555AFF3" w14:textId="77777777" w:rsidR="00E44B8C" w:rsidRPr="00F652C1" w:rsidRDefault="00BC7E40" w:rsidP="004C446B">
      <w:pPr>
        <w:pStyle w:val="ResimYazs"/>
        <w:ind w:firstLine="0"/>
        <w:jc w:val="center"/>
        <w:rPr>
          <w:rFonts w:eastAsia="TimesNewRomanPSMT" w:cs="Times New Roman"/>
          <w:b/>
          <w:i w:val="0"/>
          <w:color w:val="auto"/>
          <w:sz w:val="24"/>
          <w:szCs w:val="24"/>
        </w:rPr>
      </w:pPr>
      <w:bookmarkStart w:id="161" w:name="_Toc13695281"/>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95</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Çalışma Şekliniz İle İlgili Anlamlı Farklılık Saptanan Sorular</w:t>
      </w:r>
      <w:bookmarkEnd w:id="161"/>
    </w:p>
    <w:tbl>
      <w:tblPr>
        <w:tblW w:w="8505" w:type="dxa"/>
        <w:jc w:val="center"/>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1134"/>
        <w:gridCol w:w="2127"/>
        <w:gridCol w:w="2409"/>
        <w:gridCol w:w="567"/>
        <w:gridCol w:w="851"/>
        <w:gridCol w:w="1417"/>
      </w:tblGrid>
      <w:tr w:rsidR="00180B61" w:rsidRPr="0072284C" w14:paraId="12EFE083" w14:textId="77777777" w:rsidTr="0072284C">
        <w:trPr>
          <w:cantSplit/>
          <w:trHeight w:val="81"/>
          <w:tblHeader/>
          <w:jc w:val="center"/>
        </w:trPr>
        <w:tc>
          <w:tcPr>
            <w:tcW w:w="1134" w:type="dxa"/>
            <w:shd w:val="clear" w:color="auto" w:fill="E7E6E6" w:themeFill="background2"/>
            <w:tcMar>
              <w:top w:w="30" w:type="dxa"/>
              <w:left w:w="30" w:type="dxa"/>
              <w:bottom w:w="30" w:type="dxa"/>
              <w:right w:w="30" w:type="dxa"/>
            </w:tcMar>
          </w:tcPr>
          <w:p w14:paraId="734C03C5" w14:textId="77777777" w:rsidR="00180B61" w:rsidRPr="0072284C" w:rsidRDefault="00180B61" w:rsidP="00A6550C"/>
        </w:tc>
        <w:tc>
          <w:tcPr>
            <w:tcW w:w="2127" w:type="dxa"/>
            <w:shd w:val="clear" w:color="auto" w:fill="E7E6E6" w:themeFill="background2"/>
            <w:tcMar>
              <w:top w:w="30" w:type="dxa"/>
              <w:left w:w="30" w:type="dxa"/>
              <w:bottom w:w="30" w:type="dxa"/>
              <w:right w:w="30" w:type="dxa"/>
            </w:tcMar>
          </w:tcPr>
          <w:p w14:paraId="46399E91" w14:textId="77777777" w:rsidR="00180B61" w:rsidRPr="0072284C" w:rsidRDefault="00180B61" w:rsidP="00A6550C"/>
        </w:tc>
        <w:tc>
          <w:tcPr>
            <w:tcW w:w="2409" w:type="dxa"/>
            <w:shd w:val="clear" w:color="auto" w:fill="E7E6E6" w:themeFill="background2"/>
            <w:tcMar>
              <w:top w:w="30" w:type="dxa"/>
              <w:left w:w="30" w:type="dxa"/>
              <w:bottom w:w="30" w:type="dxa"/>
              <w:right w:w="30" w:type="dxa"/>
            </w:tcMar>
            <w:vAlign w:val="bottom"/>
          </w:tcPr>
          <w:p w14:paraId="2B850036" w14:textId="77777777" w:rsidR="00180B61" w:rsidRPr="0072284C" w:rsidRDefault="00180B61" w:rsidP="00A6550C">
            <w:pPr>
              <w:rPr>
                <w:b/>
                <w:color w:val="000000"/>
              </w:rPr>
            </w:pPr>
            <w:r w:rsidRPr="0072284C">
              <w:rPr>
                <w:b/>
                <w:color w:val="000000"/>
              </w:rPr>
              <w:t>Çalışma Şekliniz</w:t>
            </w:r>
          </w:p>
        </w:tc>
        <w:tc>
          <w:tcPr>
            <w:tcW w:w="567" w:type="dxa"/>
            <w:shd w:val="clear" w:color="auto" w:fill="E7E6E6" w:themeFill="background2"/>
            <w:tcMar>
              <w:top w:w="30" w:type="dxa"/>
              <w:left w:w="30" w:type="dxa"/>
              <w:bottom w:w="30" w:type="dxa"/>
              <w:right w:w="30" w:type="dxa"/>
            </w:tcMar>
            <w:vAlign w:val="bottom"/>
          </w:tcPr>
          <w:p w14:paraId="2865E1CC" w14:textId="77777777" w:rsidR="00180B61" w:rsidRPr="0072284C" w:rsidRDefault="00180B61" w:rsidP="00A6550C">
            <w:pPr>
              <w:rPr>
                <w:b/>
                <w:color w:val="000000"/>
              </w:rPr>
            </w:pPr>
            <w:r w:rsidRPr="0072284C">
              <w:rPr>
                <w:b/>
                <w:color w:val="000000"/>
              </w:rPr>
              <w:t>N</w:t>
            </w:r>
          </w:p>
        </w:tc>
        <w:tc>
          <w:tcPr>
            <w:tcW w:w="851" w:type="dxa"/>
            <w:shd w:val="clear" w:color="auto" w:fill="E7E6E6" w:themeFill="background2"/>
            <w:tcMar>
              <w:top w:w="30" w:type="dxa"/>
              <w:left w:w="30" w:type="dxa"/>
              <w:bottom w:w="30" w:type="dxa"/>
              <w:right w:w="30" w:type="dxa"/>
            </w:tcMar>
            <w:vAlign w:val="bottom"/>
          </w:tcPr>
          <w:p w14:paraId="67942234" w14:textId="77777777" w:rsidR="00180B61" w:rsidRPr="0072284C" w:rsidRDefault="00180B61" w:rsidP="00A6550C">
            <w:pPr>
              <w:rPr>
                <w:b/>
                <w:color w:val="000000"/>
              </w:rPr>
            </w:pPr>
            <w:r w:rsidRPr="0072284C">
              <w:rPr>
                <w:b/>
                <w:color w:val="000000"/>
              </w:rPr>
              <w:t>Mean</w:t>
            </w:r>
          </w:p>
        </w:tc>
        <w:tc>
          <w:tcPr>
            <w:tcW w:w="1417" w:type="dxa"/>
            <w:shd w:val="clear" w:color="auto" w:fill="E7E6E6" w:themeFill="background2"/>
            <w:tcMar>
              <w:top w:w="30" w:type="dxa"/>
              <w:left w:w="30" w:type="dxa"/>
              <w:bottom w:w="30" w:type="dxa"/>
              <w:right w:w="30" w:type="dxa"/>
            </w:tcMar>
            <w:vAlign w:val="bottom"/>
          </w:tcPr>
          <w:p w14:paraId="38F10F97" w14:textId="77777777" w:rsidR="00180B61" w:rsidRPr="0072284C" w:rsidRDefault="00180B61" w:rsidP="00A6550C">
            <w:pPr>
              <w:rPr>
                <w:b/>
                <w:color w:val="000000"/>
              </w:rPr>
            </w:pPr>
            <w:r w:rsidRPr="0072284C">
              <w:rPr>
                <w:b/>
                <w:color w:val="000000"/>
              </w:rPr>
              <w:t>P</w:t>
            </w:r>
          </w:p>
        </w:tc>
      </w:tr>
      <w:tr w:rsidR="00A171D1" w:rsidRPr="0072284C" w14:paraId="2D97C372" w14:textId="77777777" w:rsidTr="0072284C">
        <w:trPr>
          <w:cantSplit/>
          <w:tblHeader/>
          <w:jc w:val="center"/>
        </w:trPr>
        <w:tc>
          <w:tcPr>
            <w:tcW w:w="3261" w:type="dxa"/>
            <w:gridSpan w:val="2"/>
            <w:vMerge w:val="restart"/>
            <w:shd w:val="clear" w:color="auto" w:fill="FFFFFF"/>
            <w:tcMar>
              <w:top w:w="30" w:type="dxa"/>
              <w:left w:w="30" w:type="dxa"/>
              <w:bottom w:w="30" w:type="dxa"/>
              <w:right w:w="30" w:type="dxa"/>
            </w:tcMar>
          </w:tcPr>
          <w:p w14:paraId="1784AE1A" w14:textId="77777777" w:rsidR="00A171D1" w:rsidRPr="0072284C" w:rsidRDefault="00A171D1" w:rsidP="00A6550C">
            <w:pPr>
              <w:rPr>
                <w:color w:val="000000"/>
              </w:rPr>
            </w:pPr>
            <w:r w:rsidRPr="0072284C">
              <w:t>HAP eğitimi gereklidir.</w:t>
            </w:r>
          </w:p>
        </w:tc>
        <w:tc>
          <w:tcPr>
            <w:tcW w:w="2409" w:type="dxa"/>
            <w:shd w:val="clear" w:color="auto" w:fill="FFFFFF"/>
            <w:tcMar>
              <w:top w:w="30" w:type="dxa"/>
              <w:left w:w="30" w:type="dxa"/>
              <w:bottom w:w="30" w:type="dxa"/>
              <w:right w:w="30" w:type="dxa"/>
            </w:tcMar>
          </w:tcPr>
          <w:p w14:paraId="5817CAE0" w14:textId="77777777" w:rsidR="00A171D1" w:rsidRPr="0072284C" w:rsidRDefault="00180B61" w:rsidP="00A6550C">
            <w:pPr>
              <w:rPr>
                <w:color w:val="000000"/>
              </w:rPr>
            </w:pPr>
            <w:r w:rsidRPr="0072284C">
              <w:rPr>
                <w:color w:val="000000"/>
              </w:rPr>
              <w:t>M</w:t>
            </w:r>
            <w:r w:rsidR="00A171D1" w:rsidRPr="0072284C">
              <w:rPr>
                <w:color w:val="000000"/>
              </w:rPr>
              <w:t>esai</w:t>
            </w:r>
            <w:r w:rsidRPr="0072284C">
              <w:rPr>
                <w:color w:val="000000"/>
              </w:rPr>
              <w:t xml:space="preserve"> </w:t>
            </w:r>
            <w:r w:rsidR="00A171D1" w:rsidRPr="0072284C">
              <w:rPr>
                <w:color w:val="000000"/>
              </w:rPr>
              <w:t>(08:00-17:00)</w:t>
            </w:r>
          </w:p>
        </w:tc>
        <w:tc>
          <w:tcPr>
            <w:tcW w:w="567" w:type="dxa"/>
            <w:shd w:val="clear" w:color="auto" w:fill="FFFFFF"/>
            <w:tcMar>
              <w:top w:w="30" w:type="dxa"/>
              <w:left w:w="30" w:type="dxa"/>
              <w:bottom w:w="30" w:type="dxa"/>
              <w:right w:w="30" w:type="dxa"/>
            </w:tcMar>
            <w:vAlign w:val="center"/>
          </w:tcPr>
          <w:p w14:paraId="23CECC64" w14:textId="77777777" w:rsidR="00A171D1" w:rsidRPr="0072284C" w:rsidRDefault="00A171D1" w:rsidP="00A6550C">
            <w:pPr>
              <w:rPr>
                <w:color w:val="000000"/>
              </w:rPr>
            </w:pPr>
            <w:r w:rsidRPr="0072284C">
              <w:rPr>
                <w:color w:val="000000"/>
              </w:rPr>
              <w:t>190</w:t>
            </w:r>
          </w:p>
        </w:tc>
        <w:tc>
          <w:tcPr>
            <w:tcW w:w="851" w:type="dxa"/>
            <w:shd w:val="clear" w:color="auto" w:fill="FFFFFF"/>
            <w:tcMar>
              <w:top w:w="30" w:type="dxa"/>
              <w:left w:w="30" w:type="dxa"/>
              <w:bottom w:w="30" w:type="dxa"/>
              <w:right w:w="30" w:type="dxa"/>
            </w:tcMar>
            <w:vAlign w:val="center"/>
          </w:tcPr>
          <w:p w14:paraId="4F83EA13" w14:textId="77777777" w:rsidR="00A171D1" w:rsidRPr="0072284C" w:rsidRDefault="00A171D1" w:rsidP="00A6550C">
            <w:pPr>
              <w:rPr>
                <w:color w:val="000000"/>
              </w:rPr>
            </w:pPr>
            <w:r w:rsidRPr="0072284C">
              <w:rPr>
                <w:color w:val="000000"/>
              </w:rPr>
              <w:t>4,78</w:t>
            </w:r>
          </w:p>
        </w:tc>
        <w:tc>
          <w:tcPr>
            <w:tcW w:w="1417" w:type="dxa"/>
            <w:vMerge w:val="restart"/>
            <w:shd w:val="clear" w:color="auto" w:fill="FFFFFF"/>
            <w:tcMar>
              <w:top w:w="30" w:type="dxa"/>
              <w:left w:w="30" w:type="dxa"/>
              <w:bottom w:w="30" w:type="dxa"/>
              <w:right w:w="30" w:type="dxa"/>
            </w:tcMar>
            <w:vAlign w:val="center"/>
          </w:tcPr>
          <w:p w14:paraId="12B7BB43" w14:textId="77777777" w:rsidR="00A171D1" w:rsidRPr="0072284C" w:rsidRDefault="00A171D1" w:rsidP="00A6550C">
            <w:pPr>
              <w:rPr>
                <w:color w:val="000000"/>
              </w:rPr>
            </w:pPr>
            <w:r w:rsidRPr="0072284C">
              <w:rPr>
                <w:color w:val="000000"/>
              </w:rPr>
              <w:t>0,011</w:t>
            </w:r>
          </w:p>
        </w:tc>
      </w:tr>
      <w:tr w:rsidR="00A171D1" w:rsidRPr="0072284C" w14:paraId="631C674D" w14:textId="77777777" w:rsidTr="0072284C">
        <w:trPr>
          <w:cantSplit/>
          <w:tblHeader/>
          <w:jc w:val="center"/>
        </w:trPr>
        <w:tc>
          <w:tcPr>
            <w:tcW w:w="3261" w:type="dxa"/>
            <w:gridSpan w:val="2"/>
            <w:vMerge/>
            <w:shd w:val="clear" w:color="auto" w:fill="FFFFFF"/>
            <w:tcMar>
              <w:top w:w="30" w:type="dxa"/>
              <w:left w:w="30" w:type="dxa"/>
              <w:bottom w:w="30" w:type="dxa"/>
              <w:right w:w="30" w:type="dxa"/>
            </w:tcMar>
          </w:tcPr>
          <w:p w14:paraId="3231B88B" w14:textId="77777777" w:rsidR="00A171D1" w:rsidRPr="0072284C" w:rsidRDefault="00A171D1" w:rsidP="00A6550C">
            <w:pPr>
              <w:rPr>
                <w:color w:val="000000"/>
              </w:rPr>
            </w:pPr>
          </w:p>
        </w:tc>
        <w:tc>
          <w:tcPr>
            <w:tcW w:w="2409" w:type="dxa"/>
            <w:shd w:val="clear" w:color="auto" w:fill="FFFFFF"/>
            <w:tcMar>
              <w:top w:w="30" w:type="dxa"/>
              <w:left w:w="30" w:type="dxa"/>
              <w:bottom w:w="30" w:type="dxa"/>
              <w:right w:w="30" w:type="dxa"/>
            </w:tcMar>
          </w:tcPr>
          <w:p w14:paraId="388174F4" w14:textId="77777777" w:rsidR="00A171D1" w:rsidRPr="0072284C" w:rsidRDefault="00180B61" w:rsidP="00A6550C">
            <w:pPr>
              <w:rPr>
                <w:color w:val="000000"/>
              </w:rPr>
            </w:pPr>
            <w:r w:rsidRPr="0072284C">
              <w:rPr>
                <w:color w:val="000000"/>
              </w:rPr>
              <w:t>N</w:t>
            </w:r>
            <w:r w:rsidR="00A171D1" w:rsidRPr="0072284C">
              <w:rPr>
                <w:color w:val="000000"/>
              </w:rPr>
              <w:t>öbet</w:t>
            </w:r>
            <w:r w:rsidRPr="0072284C">
              <w:rPr>
                <w:color w:val="000000"/>
              </w:rPr>
              <w:t xml:space="preserve"> </w:t>
            </w:r>
            <w:r w:rsidR="00A171D1" w:rsidRPr="0072284C">
              <w:rPr>
                <w:color w:val="000000"/>
              </w:rPr>
              <w:t>(24-72)</w:t>
            </w:r>
          </w:p>
        </w:tc>
        <w:tc>
          <w:tcPr>
            <w:tcW w:w="567" w:type="dxa"/>
            <w:shd w:val="clear" w:color="auto" w:fill="FFFFFF"/>
            <w:tcMar>
              <w:top w:w="30" w:type="dxa"/>
              <w:left w:w="30" w:type="dxa"/>
              <w:bottom w:w="30" w:type="dxa"/>
              <w:right w:w="30" w:type="dxa"/>
            </w:tcMar>
            <w:vAlign w:val="center"/>
          </w:tcPr>
          <w:p w14:paraId="597080EB" w14:textId="77777777" w:rsidR="00A171D1" w:rsidRPr="0072284C" w:rsidRDefault="00A171D1" w:rsidP="00A6550C">
            <w:pPr>
              <w:rPr>
                <w:color w:val="000000"/>
              </w:rPr>
            </w:pPr>
            <w:r w:rsidRPr="0072284C">
              <w:rPr>
                <w:color w:val="000000"/>
              </w:rPr>
              <w:t>18</w:t>
            </w:r>
          </w:p>
        </w:tc>
        <w:tc>
          <w:tcPr>
            <w:tcW w:w="851" w:type="dxa"/>
            <w:shd w:val="clear" w:color="auto" w:fill="FFFFFF"/>
            <w:tcMar>
              <w:top w:w="30" w:type="dxa"/>
              <w:left w:w="30" w:type="dxa"/>
              <w:bottom w:w="30" w:type="dxa"/>
              <w:right w:w="30" w:type="dxa"/>
            </w:tcMar>
            <w:vAlign w:val="center"/>
          </w:tcPr>
          <w:p w14:paraId="4C0E8DC3" w14:textId="77777777" w:rsidR="00A171D1" w:rsidRPr="0072284C" w:rsidRDefault="00A171D1" w:rsidP="00A6550C">
            <w:pPr>
              <w:rPr>
                <w:color w:val="000000"/>
              </w:rPr>
            </w:pPr>
            <w:r w:rsidRPr="0072284C">
              <w:rPr>
                <w:color w:val="000000"/>
              </w:rPr>
              <w:t>4,89</w:t>
            </w:r>
          </w:p>
        </w:tc>
        <w:tc>
          <w:tcPr>
            <w:tcW w:w="1417" w:type="dxa"/>
            <w:vMerge/>
            <w:shd w:val="clear" w:color="auto" w:fill="FFFFFF"/>
            <w:tcMar>
              <w:top w:w="30" w:type="dxa"/>
              <w:left w:w="30" w:type="dxa"/>
              <w:bottom w:w="30" w:type="dxa"/>
              <w:right w:w="30" w:type="dxa"/>
            </w:tcMar>
            <w:vAlign w:val="center"/>
          </w:tcPr>
          <w:p w14:paraId="65615C3C" w14:textId="77777777" w:rsidR="00A171D1" w:rsidRPr="0072284C" w:rsidRDefault="00A171D1" w:rsidP="00A6550C">
            <w:pPr>
              <w:rPr>
                <w:color w:val="000000"/>
              </w:rPr>
            </w:pPr>
          </w:p>
        </w:tc>
      </w:tr>
      <w:tr w:rsidR="00A171D1" w:rsidRPr="0072284C" w14:paraId="32CE5CB0" w14:textId="77777777" w:rsidTr="0072284C">
        <w:trPr>
          <w:cantSplit/>
          <w:tblHeader/>
          <w:jc w:val="center"/>
        </w:trPr>
        <w:tc>
          <w:tcPr>
            <w:tcW w:w="3261" w:type="dxa"/>
            <w:gridSpan w:val="2"/>
            <w:vMerge/>
            <w:shd w:val="clear" w:color="auto" w:fill="FFFFFF"/>
            <w:tcMar>
              <w:top w:w="30" w:type="dxa"/>
              <w:left w:w="30" w:type="dxa"/>
              <w:bottom w:w="30" w:type="dxa"/>
              <w:right w:w="30" w:type="dxa"/>
            </w:tcMar>
          </w:tcPr>
          <w:p w14:paraId="53B3D854" w14:textId="77777777" w:rsidR="00A171D1" w:rsidRPr="0072284C" w:rsidRDefault="00A171D1" w:rsidP="00A6550C">
            <w:pPr>
              <w:rPr>
                <w:color w:val="000000"/>
              </w:rPr>
            </w:pPr>
          </w:p>
        </w:tc>
        <w:tc>
          <w:tcPr>
            <w:tcW w:w="2409" w:type="dxa"/>
            <w:shd w:val="clear" w:color="auto" w:fill="FFFFFF"/>
            <w:tcMar>
              <w:top w:w="30" w:type="dxa"/>
              <w:left w:w="30" w:type="dxa"/>
              <w:bottom w:w="30" w:type="dxa"/>
              <w:right w:w="30" w:type="dxa"/>
            </w:tcMar>
          </w:tcPr>
          <w:p w14:paraId="357EE2D0" w14:textId="77777777" w:rsidR="00A171D1" w:rsidRPr="0072284C" w:rsidRDefault="00A171D1" w:rsidP="00A6550C">
            <w:pPr>
              <w:rPr>
                <w:color w:val="000000"/>
              </w:rPr>
            </w:pPr>
            <w:r w:rsidRPr="0072284C">
              <w:rPr>
                <w:color w:val="000000"/>
              </w:rPr>
              <w:t>12-36</w:t>
            </w:r>
          </w:p>
        </w:tc>
        <w:tc>
          <w:tcPr>
            <w:tcW w:w="567" w:type="dxa"/>
            <w:shd w:val="clear" w:color="auto" w:fill="FFFFFF"/>
            <w:tcMar>
              <w:top w:w="30" w:type="dxa"/>
              <w:left w:w="30" w:type="dxa"/>
              <w:bottom w:w="30" w:type="dxa"/>
              <w:right w:w="30" w:type="dxa"/>
            </w:tcMar>
            <w:vAlign w:val="center"/>
          </w:tcPr>
          <w:p w14:paraId="5FD0064D" w14:textId="77777777" w:rsidR="00A171D1" w:rsidRPr="0072284C" w:rsidRDefault="00A171D1" w:rsidP="00A6550C">
            <w:pPr>
              <w:rPr>
                <w:color w:val="000000"/>
              </w:rPr>
            </w:pPr>
            <w:r w:rsidRPr="0072284C">
              <w:rPr>
                <w:color w:val="000000"/>
              </w:rPr>
              <w:t>9</w:t>
            </w:r>
          </w:p>
        </w:tc>
        <w:tc>
          <w:tcPr>
            <w:tcW w:w="851" w:type="dxa"/>
            <w:shd w:val="clear" w:color="auto" w:fill="FFFFFF"/>
            <w:tcMar>
              <w:top w:w="30" w:type="dxa"/>
              <w:left w:w="30" w:type="dxa"/>
              <w:bottom w:w="30" w:type="dxa"/>
              <w:right w:w="30" w:type="dxa"/>
            </w:tcMar>
            <w:vAlign w:val="center"/>
          </w:tcPr>
          <w:p w14:paraId="4A8E8F6A" w14:textId="77777777" w:rsidR="00A171D1" w:rsidRPr="0072284C" w:rsidRDefault="00A171D1" w:rsidP="00A6550C">
            <w:pPr>
              <w:rPr>
                <w:color w:val="000000"/>
              </w:rPr>
            </w:pPr>
            <w:r w:rsidRPr="0072284C">
              <w:rPr>
                <w:color w:val="000000"/>
              </w:rPr>
              <w:t>4,44</w:t>
            </w:r>
          </w:p>
        </w:tc>
        <w:tc>
          <w:tcPr>
            <w:tcW w:w="1417" w:type="dxa"/>
            <w:vMerge/>
            <w:shd w:val="clear" w:color="auto" w:fill="FFFFFF"/>
            <w:tcMar>
              <w:top w:w="30" w:type="dxa"/>
              <w:left w:w="30" w:type="dxa"/>
              <w:bottom w:w="30" w:type="dxa"/>
              <w:right w:w="30" w:type="dxa"/>
            </w:tcMar>
            <w:vAlign w:val="center"/>
          </w:tcPr>
          <w:p w14:paraId="5A20AE5F" w14:textId="77777777" w:rsidR="00A171D1" w:rsidRPr="0072284C" w:rsidRDefault="00A171D1" w:rsidP="00A6550C">
            <w:pPr>
              <w:rPr>
                <w:color w:val="000000"/>
              </w:rPr>
            </w:pPr>
          </w:p>
        </w:tc>
      </w:tr>
      <w:tr w:rsidR="00A171D1" w:rsidRPr="0072284C" w14:paraId="72721E93" w14:textId="77777777" w:rsidTr="0072284C">
        <w:trPr>
          <w:cantSplit/>
          <w:tblHeader/>
          <w:jc w:val="center"/>
        </w:trPr>
        <w:tc>
          <w:tcPr>
            <w:tcW w:w="3261" w:type="dxa"/>
            <w:gridSpan w:val="2"/>
            <w:vMerge/>
            <w:shd w:val="clear" w:color="auto" w:fill="FFFFFF"/>
            <w:tcMar>
              <w:top w:w="30" w:type="dxa"/>
              <w:left w:w="30" w:type="dxa"/>
              <w:bottom w:w="30" w:type="dxa"/>
              <w:right w:w="30" w:type="dxa"/>
            </w:tcMar>
          </w:tcPr>
          <w:p w14:paraId="31C68E2D" w14:textId="77777777" w:rsidR="00A171D1" w:rsidRPr="0072284C" w:rsidRDefault="00A171D1" w:rsidP="00A6550C">
            <w:pPr>
              <w:rPr>
                <w:color w:val="000000"/>
              </w:rPr>
            </w:pPr>
          </w:p>
        </w:tc>
        <w:tc>
          <w:tcPr>
            <w:tcW w:w="2409" w:type="dxa"/>
            <w:shd w:val="clear" w:color="auto" w:fill="FFFFFF"/>
            <w:tcMar>
              <w:top w:w="30" w:type="dxa"/>
              <w:left w:w="30" w:type="dxa"/>
              <w:bottom w:w="30" w:type="dxa"/>
              <w:right w:w="30" w:type="dxa"/>
            </w:tcMar>
          </w:tcPr>
          <w:p w14:paraId="29491DB4" w14:textId="77777777" w:rsidR="00A171D1" w:rsidRPr="0072284C" w:rsidRDefault="00180B61" w:rsidP="00A6550C">
            <w:pPr>
              <w:rPr>
                <w:color w:val="000000"/>
              </w:rPr>
            </w:pPr>
            <w:r w:rsidRPr="0072284C">
              <w:rPr>
                <w:color w:val="000000"/>
              </w:rPr>
              <w:t>M</w:t>
            </w:r>
            <w:r w:rsidR="00A171D1" w:rsidRPr="0072284C">
              <w:rPr>
                <w:color w:val="000000"/>
              </w:rPr>
              <w:t>esai</w:t>
            </w:r>
            <w:r w:rsidRPr="0072284C">
              <w:rPr>
                <w:color w:val="000000"/>
              </w:rPr>
              <w:t xml:space="preserve"> </w:t>
            </w:r>
            <w:r w:rsidR="00A171D1" w:rsidRPr="0072284C">
              <w:rPr>
                <w:color w:val="000000"/>
              </w:rPr>
              <w:t>(16:00-08:00)</w:t>
            </w:r>
          </w:p>
        </w:tc>
        <w:tc>
          <w:tcPr>
            <w:tcW w:w="567" w:type="dxa"/>
            <w:shd w:val="clear" w:color="auto" w:fill="FFFFFF"/>
            <w:tcMar>
              <w:top w:w="30" w:type="dxa"/>
              <w:left w:w="30" w:type="dxa"/>
              <w:bottom w:w="30" w:type="dxa"/>
              <w:right w:w="30" w:type="dxa"/>
            </w:tcMar>
            <w:vAlign w:val="center"/>
          </w:tcPr>
          <w:p w14:paraId="7505558F" w14:textId="77777777" w:rsidR="00A171D1" w:rsidRPr="0072284C" w:rsidRDefault="00A171D1" w:rsidP="00A6550C">
            <w:pPr>
              <w:rPr>
                <w:color w:val="000000"/>
              </w:rPr>
            </w:pPr>
            <w:r w:rsidRPr="0072284C">
              <w:rPr>
                <w:color w:val="000000"/>
              </w:rPr>
              <w:t>5</w:t>
            </w:r>
          </w:p>
        </w:tc>
        <w:tc>
          <w:tcPr>
            <w:tcW w:w="851" w:type="dxa"/>
            <w:shd w:val="clear" w:color="auto" w:fill="FFFFFF"/>
            <w:tcMar>
              <w:top w:w="30" w:type="dxa"/>
              <w:left w:w="30" w:type="dxa"/>
              <w:bottom w:w="30" w:type="dxa"/>
              <w:right w:w="30" w:type="dxa"/>
            </w:tcMar>
            <w:vAlign w:val="center"/>
          </w:tcPr>
          <w:p w14:paraId="68B0409D" w14:textId="77777777" w:rsidR="00A171D1" w:rsidRPr="0072284C" w:rsidRDefault="00A171D1" w:rsidP="00A6550C">
            <w:pPr>
              <w:rPr>
                <w:color w:val="000000"/>
              </w:rPr>
            </w:pPr>
            <w:r w:rsidRPr="0072284C">
              <w:rPr>
                <w:color w:val="000000"/>
              </w:rPr>
              <w:t>4,00</w:t>
            </w:r>
          </w:p>
        </w:tc>
        <w:tc>
          <w:tcPr>
            <w:tcW w:w="1417" w:type="dxa"/>
            <w:vMerge/>
            <w:shd w:val="clear" w:color="auto" w:fill="FFFFFF"/>
            <w:tcMar>
              <w:top w:w="30" w:type="dxa"/>
              <w:left w:w="30" w:type="dxa"/>
              <w:bottom w:w="30" w:type="dxa"/>
              <w:right w:w="30" w:type="dxa"/>
            </w:tcMar>
            <w:vAlign w:val="center"/>
          </w:tcPr>
          <w:p w14:paraId="4CABB601" w14:textId="77777777" w:rsidR="00A171D1" w:rsidRPr="0072284C" w:rsidRDefault="00A171D1" w:rsidP="00A6550C">
            <w:pPr>
              <w:rPr>
                <w:color w:val="000000"/>
              </w:rPr>
            </w:pPr>
          </w:p>
        </w:tc>
      </w:tr>
      <w:tr w:rsidR="00A171D1" w:rsidRPr="0072284C" w14:paraId="208ED378" w14:textId="77777777" w:rsidTr="0072284C">
        <w:trPr>
          <w:cantSplit/>
          <w:trHeight w:val="160"/>
          <w:tblHeader/>
          <w:jc w:val="center"/>
        </w:trPr>
        <w:tc>
          <w:tcPr>
            <w:tcW w:w="3261" w:type="dxa"/>
            <w:gridSpan w:val="2"/>
            <w:vMerge/>
            <w:shd w:val="clear" w:color="auto" w:fill="FFFFFF"/>
            <w:tcMar>
              <w:top w:w="30" w:type="dxa"/>
              <w:left w:w="30" w:type="dxa"/>
              <w:bottom w:w="30" w:type="dxa"/>
              <w:right w:w="30" w:type="dxa"/>
            </w:tcMar>
          </w:tcPr>
          <w:p w14:paraId="1F0BE1EB" w14:textId="77777777" w:rsidR="00A171D1" w:rsidRPr="0072284C" w:rsidRDefault="00A171D1" w:rsidP="00A6550C">
            <w:pPr>
              <w:rPr>
                <w:color w:val="000000"/>
              </w:rPr>
            </w:pPr>
          </w:p>
        </w:tc>
        <w:tc>
          <w:tcPr>
            <w:tcW w:w="2409" w:type="dxa"/>
            <w:shd w:val="clear" w:color="auto" w:fill="FFFFFF"/>
            <w:tcMar>
              <w:top w:w="30" w:type="dxa"/>
              <w:left w:w="30" w:type="dxa"/>
              <w:bottom w:w="30" w:type="dxa"/>
              <w:right w:w="30" w:type="dxa"/>
            </w:tcMar>
          </w:tcPr>
          <w:p w14:paraId="25E6B93B" w14:textId="77777777" w:rsidR="00A171D1" w:rsidRPr="0072284C" w:rsidRDefault="00A171D1" w:rsidP="00A6550C">
            <w:pPr>
              <w:rPr>
                <w:color w:val="000000"/>
              </w:rPr>
            </w:pPr>
            <w:r w:rsidRPr="0072284C">
              <w:rPr>
                <w:color w:val="000000"/>
              </w:rPr>
              <w:t>Total</w:t>
            </w:r>
          </w:p>
        </w:tc>
        <w:tc>
          <w:tcPr>
            <w:tcW w:w="567" w:type="dxa"/>
            <w:shd w:val="clear" w:color="auto" w:fill="FFFFFF"/>
            <w:tcMar>
              <w:top w:w="30" w:type="dxa"/>
              <w:left w:w="30" w:type="dxa"/>
              <w:bottom w:w="30" w:type="dxa"/>
              <w:right w:w="30" w:type="dxa"/>
            </w:tcMar>
            <w:vAlign w:val="center"/>
          </w:tcPr>
          <w:p w14:paraId="1F5CE381" w14:textId="77777777" w:rsidR="00A171D1" w:rsidRPr="0072284C" w:rsidRDefault="00A171D1" w:rsidP="00A6550C">
            <w:pPr>
              <w:rPr>
                <w:color w:val="000000"/>
              </w:rPr>
            </w:pPr>
            <w:r w:rsidRPr="0072284C">
              <w:rPr>
                <w:color w:val="000000"/>
              </w:rPr>
              <w:t>222</w:t>
            </w:r>
          </w:p>
        </w:tc>
        <w:tc>
          <w:tcPr>
            <w:tcW w:w="851" w:type="dxa"/>
            <w:shd w:val="clear" w:color="auto" w:fill="FFFFFF"/>
            <w:tcMar>
              <w:top w:w="30" w:type="dxa"/>
              <w:left w:w="30" w:type="dxa"/>
              <w:bottom w:w="30" w:type="dxa"/>
              <w:right w:w="30" w:type="dxa"/>
            </w:tcMar>
            <w:vAlign w:val="center"/>
          </w:tcPr>
          <w:p w14:paraId="499081E3" w14:textId="77777777" w:rsidR="00A171D1" w:rsidRPr="0072284C" w:rsidRDefault="00A171D1" w:rsidP="00A6550C">
            <w:pPr>
              <w:rPr>
                <w:color w:val="000000"/>
              </w:rPr>
            </w:pPr>
            <w:r w:rsidRPr="0072284C">
              <w:rPr>
                <w:color w:val="000000"/>
              </w:rPr>
              <w:t>4,76</w:t>
            </w:r>
          </w:p>
        </w:tc>
        <w:tc>
          <w:tcPr>
            <w:tcW w:w="1417" w:type="dxa"/>
            <w:vMerge/>
            <w:shd w:val="clear" w:color="auto" w:fill="FFFFFF"/>
            <w:tcMar>
              <w:top w:w="30" w:type="dxa"/>
              <w:left w:w="30" w:type="dxa"/>
              <w:bottom w:w="30" w:type="dxa"/>
              <w:right w:w="30" w:type="dxa"/>
            </w:tcMar>
            <w:vAlign w:val="center"/>
          </w:tcPr>
          <w:p w14:paraId="47D3B9E1" w14:textId="77777777" w:rsidR="00A171D1" w:rsidRPr="0072284C" w:rsidRDefault="00A171D1" w:rsidP="00A6550C">
            <w:pPr>
              <w:rPr>
                <w:color w:val="000000"/>
              </w:rPr>
            </w:pPr>
          </w:p>
        </w:tc>
      </w:tr>
    </w:tbl>
    <w:p w14:paraId="22535732" w14:textId="77777777" w:rsidR="00A6550C" w:rsidRDefault="00A6550C"/>
    <w:p w14:paraId="7244E045" w14:textId="77777777" w:rsidR="00A6550C" w:rsidRDefault="00A6550C"/>
    <w:p w14:paraId="575C9F5E" w14:textId="77777777" w:rsidR="00A6550C" w:rsidRDefault="00A6550C"/>
    <w:p w14:paraId="175AACFF" w14:textId="77777777" w:rsidR="00A6550C" w:rsidRDefault="00A6550C"/>
    <w:p w14:paraId="0CAB6FEE" w14:textId="77777777" w:rsidR="00A6550C" w:rsidRPr="00A6550C" w:rsidRDefault="00A6550C">
      <w:pPr>
        <w:rPr>
          <w:rFonts w:ascii="Times New Roman" w:hAnsi="Times New Roman" w:cs="Times New Roman"/>
        </w:rPr>
      </w:pPr>
      <w:r>
        <w:rPr>
          <w:rFonts w:ascii="Times New Roman" w:hAnsi="Times New Roman" w:cs="Times New Roman"/>
          <w:b/>
          <w:sz w:val="24"/>
          <w:szCs w:val="24"/>
        </w:rPr>
        <w:lastRenderedPageBreak/>
        <w:t>Tablo 4. 95</w:t>
      </w:r>
      <w:r w:rsidRPr="00C47181">
        <w:rPr>
          <w:rFonts w:ascii="Times New Roman" w:hAnsi="Times New Roman" w:cs="Times New Roman"/>
          <w:b/>
          <w:sz w:val="24"/>
          <w:szCs w:val="24"/>
        </w:rPr>
        <w:t xml:space="preserve">. </w:t>
      </w:r>
      <w:r w:rsidRPr="00C47181">
        <w:rPr>
          <w:rFonts w:ascii="Times New Roman" w:hAnsi="Times New Roman" w:cs="Times New Roman"/>
          <w:sz w:val="24"/>
          <w:szCs w:val="24"/>
        </w:rPr>
        <w:t>(Devamı)</w:t>
      </w:r>
    </w:p>
    <w:tbl>
      <w:tblPr>
        <w:tblW w:w="8505" w:type="dxa"/>
        <w:jc w:val="center"/>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3261"/>
        <w:gridCol w:w="2409"/>
        <w:gridCol w:w="567"/>
        <w:gridCol w:w="851"/>
        <w:gridCol w:w="1417"/>
      </w:tblGrid>
      <w:tr w:rsidR="009C6192" w:rsidRPr="0072284C" w14:paraId="094F9958" w14:textId="77777777" w:rsidTr="009C6192">
        <w:trPr>
          <w:cantSplit/>
          <w:trHeight w:hRule="exact" w:val="397"/>
          <w:tblHeader/>
          <w:jc w:val="center"/>
        </w:trPr>
        <w:tc>
          <w:tcPr>
            <w:tcW w:w="3261" w:type="dxa"/>
            <w:shd w:val="clear" w:color="auto" w:fill="D0CECE" w:themeFill="background2" w:themeFillShade="E6"/>
            <w:tcMar>
              <w:top w:w="30" w:type="dxa"/>
              <w:left w:w="30" w:type="dxa"/>
              <w:bottom w:w="30" w:type="dxa"/>
              <w:right w:w="30" w:type="dxa"/>
            </w:tcMar>
          </w:tcPr>
          <w:p w14:paraId="0C2A0EC9" w14:textId="77777777" w:rsidR="009C6192" w:rsidRPr="0072284C" w:rsidRDefault="009C6192" w:rsidP="00A6550C"/>
        </w:tc>
        <w:tc>
          <w:tcPr>
            <w:tcW w:w="2409" w:type="dxa"/>
            <w:shd w:val="clear" w:color="auto" w:fill="D0CECE" w:themeFill="background2" w:themeFillShade="E6"/>
            <w:tcMar>
              <w:top w:w="30" w:type="dxa"/>
              <w:left w:w="30" w:type="dxa"/>
              <w:bottom w:w="30" w:type="dxa"/>
              <w:right w:w="30" w:type="dxa"/>
            </w:tcMar>
            <w:vAlign w:val="bottom"/>
          </w:tcPr>
          <w:p w14:paraId="4485F0D0" w14:textId="558EEB9B" w:rsidR="009C6192" w:rsidRPr="0072284C" w:rsidRDefault="009C6192" w:rsidP="00A6550C">
            <w:pPr>
              <w:rPr>
                <w:color w:val="000000"/>
              </w:rPr>
            </w:pPr>
            <w:r w:rsidRPr="0072284C">
              <w:rPr>
                <w:b/>
                <w:color w:val="000000"/>
              </w:rPr>
              <w:t>Çalışma Şekliniz</w:t>
            </w:r>
          </w:p>
        </w:tc>
        <w:tc>
          <w:tcPr>
            <w:tcW w:w="567" w:type="dxa"/>
            <w:shd w:val="clear" w:color="auto" w:fill="D0CECE" w:themeFill="background2" w:themeFillShade="E6"/>
            <w:tcMar>
              <w:top w:w="30" w:type="dxa"/>
              <w:left w:w="30" w:type="dxa"/>
              <w:bottom w:w="30" w:type="dxa"/>
              <w:right w:w="30" w:type="dxa"/>
            </w:tcMar>
            <w:vAlign w:val="bottom"/>
          </w:tcPr>
          <w:p w14:paraId="61743374" w14:textId="66F18B59" w:rsidR="009C6192" w:rsidRPr="0072284C" w:rsidRDefault="009C6192" w:rsidP="00A6550C">
            <w:pPr>
              <w:rPr>
                <w:color w:val="000000"/>
              </w:rPr>
            </w:pPr>
            <w:r w:rsidRPr="0072284C">
              <w:rPr>
                <w:b/>
                <w:color w:val="000000"/>
              </w:rPr>
              <w:t>N</w:t>
            </w:r>
          </w:p>
        </w:tc>
        <w:tc>
          <w:tcPr>
            <w:tcW w:w="851" w:type="dxa"/>
            <w:shd w:val="clear" w:color="auto" w:fill="D0CECE" w:themeFill="background2" w:themeFillShade="E6"/>
            <w:tcMar>
              <w:top w:w="30" w:type="dxa"/>
              <w:left w:w="30" w:type="dxa"/>
              <w:bottom w:w="30" w:type="dxa"/>
              <w:right w:w="30" w:type="dxa"/>
            </w:tcMar>
            <w:vAlign w:val="bottom"/>
          </w:tcPr>
          <w:p w14:paraId="41E6C574" w14:textId="5B7BC0B4" w:rsidR="009C6192" w:rsidRPr="0072284C" w:rsidRDefault="009C6192" w:rsidP="00A6550C">
            <w:pPr>
              <w:rPr>
                <w:color w:val="000000"/>
              </w:rPr>
            </w:pPr>
            <w:r w:rsidRPr="0072284C">
              <w:rPr>
                <w:b/>
                <w:color w:val="000000"/>
              </w:rPr>
              <w:t>Mean</w:t>
            </w:r>
          </w:p>
        </w:tc>
        <w:tc>
          <w:tcPr>
            <w:tcW w:w="1417" w:type="dxa"/>
            <w:shd w:val="clear" w:color="auto" w:fill="D0CECE" w:themeFill="background2" w:themeFillShade="E6"/>
            <w:tcMar>
              <w:top w:w="30" w:type="dxa"/>
              <w:left w:w="30" w:type="dxa"/>
              <w:bottom w:w="30" w:type="dxa"/>
              <w:right w:w="30" w:type="dxa"/>
            </w:tcMar>
            <w:vAlign w:val="bottom"/>
          </w:tcPr>
          <w:p w14:paraId="4D31C496" w14:textId="359C9E65" w:rsidR="009C6192" w:rsidRPr="0072284C" w:rsidRDefault="009C6192" w:rsidP="00A6550C">
            <w:pPr>
              <w:rPr>
                <w:color w:val="000000"/>
              </w:rPr>
            </w:pPr>
            <w:r w:rsidRPr="0072284C">
              <w:rPr>
                <w:b/>
                <w:color w:val="000000"/>
              </w:rPr>
              <w:t>P</w:t>
            </w:r>
          </w:p>
        </w:tc>
      </w:tr>
      <w:tr w:rsidR="009C6192" w:rsidRPr="0072284C" w14:paraId="51F0217F" w14:textId="77777777" w:rsidTr="00A6550C">
        <w:trPr>
          <w:cantSplit/>
          <w:trHeight w:hRule="exact" w:val="397"/>
          <w:tblHeader/>
          <w:jc w:val="center"/>
        </w:trPr>
        <w:tc>
          <w:tcPr>
            <w:tcW w:w="3261" w:type="dxa"/>
            <w:vMerge w:val="restart"/>
            <w:shd w:val="clear" w:color="auto" w:fill="E7E6E6" w:themeFill="background2"/>
            <w:tcMar>
              <w:top w:w="30" w:type="dxa"/>
              <w:left w:w="30" w:type="dxa"/>
              <w:bottom w:w="30" w:type="dxa"/>
              <w:right w:w="30" w:type="dxa"/>
            </w:tcMar>
          </w:tcPr>
          <w:p w14:paraId="27F1C744" w14:textId="77777777" w:rsidR="009C6192" w:rsidRPr="0072284C" w:rsidRDefault="009C6192" w:rsidP="00A6550C">
            <w:pPr>
              <w:rPr>
                <w:color w:val="000000"/>
              </w:rPr>
            </w:pPr>
            <w:r w:rsidRPr="0072284C">
              <w:t>HAP’ta görev alan diğer pozisyondaki kişileri tanıyorum.</w:t>
            </w:r>
          </w:p>
        </w:tc>
        <w:tc>
          <w:tcPr>
            <w:tcW w:w="2409" w:type="dxa"/>
            <w:shd w:val="clear" w:color="auto" w:fill="E7E6E6" w:themeFill="background2"/>
            <w:tcMar>
              <w:top w:w="30" w:type="dxa"/>
              <w:left w:w="30" w:type="dxa"/>
              <w:bottom w:w="30" w:type="dxa"/>
              <w:right w:w="30" w:type="dxa"/>
            </w:tcMar>
          </w:tcPr>
          <w:p w14:paraId="01765253" w14:textId="77777777" w:rsidR="009C6192" w:rsidRPr="0072284C" w:rsidRDefault="009C6192" w:rsidP="00A6550C">
            <w:pPr>
              <w:rPr>
                <w:color w:val="000000"/>
              </w:rPr>
            </w:pPr>
            <w:r w:rsidRPr="0072284C">
              <w:rPr>
                <w:color w:val="000000"/>
              </w:rPr>
              <w:t>Mesai (08:00-17:00)</w:t>
            </w:r>
          </w:p>
        </w:tc>
        <w:tc>
          <w:tcPr>
            <w:tcW w:w="567" w:type="dxa"/>
            <w:shd w:val="clear" w:color="auto" w:fill="E7E6E6" w:themeFill="background2"/>
            <w:tcMar>
              <w:top w:w="30" w:type="dxa"/>
              <w:left w:w="30" w:type="dxa"/>
              <w:bottom w:w="30" w:type="dxa"/>
              <w:right w:w="30" w:type="dxa"/>
            </w:tcMar>
            <w:vAlign w:val="center"/>
          </w:tcPr>
          <w:p w14:paraId="3340ECBB" w14:textId="77777777" w:rsidR="009C6192" w:rsidRPr="0072284C" w:rsidRDefault="009C6192" w:rsidP="00A6550C">
            <w:pPr>
              <w:rPr>
                <w:color w:val="000000"/>
              </w:rPr>
            </w:pPr>
            <w:r w:rsidRPr="0072284C">
              <w:rPr>
                <w:color w:val="000000"/>
              </w:rPr>
              <w:t>190</w:t>
            </w:r>
          </w:p>
        </w:tc>
        <w:tc>
          <w:tcPr>
            <w:tcW w:w="851" w:type="dxa"/>
            <w:shd w:val="clear" w:color="auto" w:fill="E7E6E6" w:themeFill="background2"/>
            <w:tcMar>
              <w:top w:w="30" w:type="dxa"/>
              <w:left w:w="30" w:type="dxa"/>
              <w:bottom w:w="30" w:type="dxa"/>
              <w:right w:w="30" w:type="dxa"/>
            </w:tcMar>
            <w:vAlign w:val="center"/>
          </w:tcPr>
          <w:p w14:paraId="5CC68CB6" w14:textId="77777777" w:rsidR="009C6192" w:rsidRPr="0072284C" w:rsidRDefault="009C6192" w:rsidP="00A6550C">
            <w:pPr>
              <w:rPr>
                <w:color w:val="000000"/>
              </w:rPr>
            </w:pPr>
            <w:r w:rsidRPr="0072284C">
              <w:rPr>
                <w:color w:val="000000"/>
              </w:rPr>
              <w:t>4,50</w:t>
            </w:r>
          </w:p>
        </w:tc>
        <w:tc>
          <w:tcPr>
            <w:tcW w:w="1417" w:type="dxa"/>
            <w:vMerge w:val="restart"/>
            <w:shd w:val="clear" w:color="auto" w:fill="E7E6E6" w:themeFill="background2"/>
            <w:tcMar>
              <w:top w:w="30" w:type="dxa"/>
              <w:left w:w="30" w:type="dxa"/>
              <w:bottom w:w="30" w:type="dxa"/>
              <w:right w:w="30" w:type="dxa"/>
            </w:tcMar>
            <w:vAlign w:val="center"/>
          </w:tcPr>
          <w:p w14:paraId="48111219" w14:textId="77777777" w:rsidR="009C6192" w:rsidRPr="0072284C" w:rsidRDefault="009C6192" w:rsidP="00A6550C">
            <w:pPr>
              <w:rPr>
                <w:color w:val="000000"/>
              </w:rPr>
            </w:pPr>
            <w:r w:rsidRPr="0072284C">
              <w:rPr>
                <w:color w:val="000000"/>
              </w:rPr>
              <w:t>0,016</w:t>
            </w:r>
          </w:p>
        </w:tc>
      </w:tr>
      <w:tr w:rsidR="009C6192" w:rsidRPr="0072284C" w14:paraId="48FE5840" w14:textId="77777777" w:rsidTr="00A6550C">
        <w:trPr>
          <w:cantSplit/>
          <w:trHeight w:hRule="exact" w:val="397"/>
          <w:tblHeader/>
          <w:jc w:val="center"/>
        </w:trPr>
        <w:tc>
          <w:tcPr>
            <w:tcW w:w="3261" w:type="dxa"/>
            <w:vMerge/>
            <w:shd w:val="clear" w:color="auto" w:fill="E7E6E6" w:themeFill="background2"/>
            <w:tcMar>
              <w:top w:w="30" w:type="dxa"/>
              <w:left w:w="30" w:type="dxa"/>
              <w:bottom w:w="30" w:type="dxa"/>
              <w:right w:w="30" w:type="dxa"/>
            </w:tcMar>
          </w:tcPr>
          <w:p w14:paraId="0441EBDE" w14:textId="77777777" w:rsidR="009C6192" w:rsidRPr="0072284C" w:rsidRDefault="009C6192" w:rsidP="00A6550C">
            <w:pPr>
              <w:rPr>
                <w:color w:val="000000"/>
              </w:rPr>
            </w:pPr>
          </w:p>
        </w:tc>
        <w:tc>
          <w:tcPr>
            <w:tcW w:w="2409" w:type="dxa"/>
            <w:shd w:val="clear" w:color="auto" w:fill="E7E6E6" w:themeFill="background2"/>
            <w:tcMar>
              <w:top w:w="30" w:type="dxa"/>
              <w:left w:w="30" w:type="dxa"/>
              <w:bottom w:w="30" w:type="dxa"/>
              <w:right w:w="30" w:type="dxa"/>
            </w:tcMar>
          </w:tcPr>
          <w:p w14:paraId="7002583F" w14:textId="77777777" w:rsidR="009C6192" w:rsidRPr="0072284C" w:rsidRDefault="009C6192" w:rsidP="00A6550C">
            <w:pPr>
              <w:rPr>
                <w:color w:val="000000"/>
              </w:rPr>
            </w:pPr>
            <w:r w:rsidRPr="0072284C">
              <w:rPr>
                <w:color w:val="000000"/>
              </w:rPr>
              <w:t>Nöbet (24-72)</w:t>
            </w:r>
          </w:p>
        </w:tc>
        <w:tc>
          <w:tcPr>
            <w:tcW w:w="567" w:type="dxa"/>
            <w:shd w:val="clear" w:color="auto" w:fill="E7E6E6" w:themeFill="background2"/>
            <w:tcMar>
              <w:top w:w="30" w:type="dxa"/>
              <w:left w:w="30" w:type="dxa"/>
              <w:bottom w:w="30" w:type="dxa"/>
              <w:right w:w="30" w:type="dxa"/>
            </w:tcMar>
            <w:vAlign w:val="center"/>
          </w:tcPr>
          <w:p w14:paraId="2500565C" w14:textId="77777777" w:rsidR="009C6192" w:rsidRPr="0072284C" w:rsidRDefault="009C6192" w:rsidP="00A6550C">
            <w:pPr>
              <w:rPr>
                <w:color w:val="000000"/>
              </w:rPr>
            </w:pPr>
            <w:r w:rsidRPr="0072284C">
              <w:rPr>
                <w:color w:val="000000"/>
              </w:rPr>
              <w:t>18</w:t>
            </w:r>
          </w:p>
        </w:tc>
        <w:tc>
          <w:tcPr>
            <w:tcW w:w="851" w:type="dxa"/>
            <w:shd w:val="clear" w:color="auto" w:fill="E7E6E6" w:themeFill="background2"/>
            <w:tcMar>
              <w:top w:w="30" w:type="dxa"/>
              <w:left w:w="30" w:type="dxa"/>
              <w:bottom w:w="30" w:type="dxa"/>
              <w:right w:w="30" w:type="dxa"/>
            </w:tcMar>
            <w:vAlign w:val="center"/>
          </w:tcPr>
          <w:p w14:paraId="18FDC970" w14:textId="77777777" w:rsidR="009C6192" w:rsidRPr="0072284C" w:rsidRDefault="009C6192" w:rsidP="00A6550C">
            <w:pPr>
              <w:rPr>
                <w:color w:val="000000"/>
              </w:rPr>
            </w:pPr>
            <w:r w:rsidRPr="0072284C">
              <w:rPr>
                <w:color w:val="000000"/>
              </w:rPr>
              <w:t>3,83</w:t>
            </w:r>
          </w:p>
        </w:tc>
        <w:tc>
          <w:tcPr>
            <w:tcW w:w="1417" w:type="dxa"/>
            <w:vMerge/>
            <w:shd w:val="clear" w:color="auto" w:fill="E7E6E6" w:themeFill="background2"/>
            <w:tcMar>
              <w:top w:w="30" w:type="dxa"/>
              <w:left w:w="30" w:type="dxa"/>
              <w:bottom w:w="30" w:type="dxa"/>
              <w:right w:w="30" w:type="dxa"/>
            </w:tcMar>
            <w:vAlign w:val="center"/>
          </w:tcPr>
          <w:p w14:paraId="5B258223" w14:textId="77777777" w:rsidR="009C6192" w:rsidRPr="0072284C" w:rsidRDefault="009C6192" w:rsidP="00A6550C">
            <w:pPr>
              <w:rPr>
                <w:color w:val="000000"/>
              </w:rPr>
            </w:pPr>
          </w:p>
        </w:tc>
      </w:tr>
      <w:tr w:rsidR="009C6192" w:rsidRPr="0072284C" w14:paraId="091DFC3A" w14:textId="77777777" w:rsidTr="00A6550C">
        <w:trPr>
          <w:cantSplit/>
          <w:trHeight w:hRule="exact" w:val="397"/>
          <w:tblHeader/>
          <w:jc w:val="center"/>
        </w:trPr>
        <w:tc>
          <w:tcPr>
            <w:tcW w:w="3261" w:type="dxa"/>
            <w:vMerge/>
            <w:shd w:val="clear" w:color="auto" w:fill="E7E6E6" w:themeFill="background2"/>
            <w:tcMar>
              <w:top w:w="30" w:type="dxa"/>
              <w:left w:w="30" w:type="dxa"/>
              <w:bottom w:w="30" w:type="dxa"/>
              <w:right w:w="30" w:type="dxa"/>
            </w:tcMar>
          </w:tcPr>
          <w:p w14:paraId="608C596D" w14:textId="77777777" w:rsidR="009C6192" w:rsidRPr="0072284C" w:rsidRDefault="009C6192" w:rsidP="00A6550C">
            <w:pPr>
              <w:rPr>
                <w:color w:val="000000"/>
              </w:rPr>
            </w:pPr>
          </w:p>
        </w:tc>
        <w:tc>
          <w:tcPr>
            <w:tcW w:w="2409" w:type="dxa"/>
            <w:shd w:val="clear" w:color="auto" w:fill="E7E6E6" w:themeFill="background2"/>
            <w:tcMar>
              <w:top w:w="30" w:type="dxa"/>
              <w:left w:w="30" w:type="dxa"/>
              <w:bottom w:w="30" w:type="dxa"/>
              <w:right w:w="30" w:type="dxa"/>
            </w:tcMar>
          </w:tcPr>
          <w:p w14:paraId="034FA40F" w14:textId="77777777" w:rsidR="009C6192" w:rsidRPr="0072284C" w:rsidRDefault="009C6192" w:rsidP="00A6550C">
            <w:pPr>
              <w:rPr>
                <w:color w:val="000000"/>
              </w:rPr>
            </w:pPr>
            <w:r w:rsidRPr="0072284C">
              <w:rPr>
                <w:color w:val="000000"/>
              </w:rPr>
              <w:t>12-36</w:t>
            </w:r>
          </w:p>
        </w:tc>
        <w:tc>
          <w:tcPr>
            <w:tcW w:w="567" w:type="dxa"/>
            <w:shd w:val="clear" w:color="auto" w:fill="E7E6E6" w:themeFill="background2"/>
            <w:tcMar>
              <w:top w:w="30" w:type="dxa"/>
              <w:left w:w="30" w:type="dxa"/>
              <w:bottom w:w="30" w:type="dxa"/>
              <w:right w:w="30" w:type="dxa"/>
            </w:tcMar>
            <w:vAlign w:val="center"/>
          </w:tcPr>
          <w:p w14:paraId="215597C9" w14:textId="77777777" w:rsidR="009C6192" w:rsidRPr="0072284C" w:rsidRDefault="009C6192" w:rsidP="00A6550C">
            <w:pPr>
              <w:rPr>
                <w:color w:val="000000"/>
              </w:rPr>
            </w:pPr>
            <w:r w:rsidRPr="0072284C">
              <w:rPr>
                <w:color w:val="000000"/>
              </w:rPr>
              <w:t>9</w:t>
            </w:r>
          </w:p>
        </w:tc>
        <w:tc>
          <w:tcPr>
            <w:tcW w:w="851" w:type="dxa"/>
            <w:shd w:val="clear" w:color="auto" w:fill="E7E6E6" w:themeFill="background2"/>
            <w:tcMar>
              <w:top w:w="30" w:type="dxa"/>
              <w:left w:w="30" w:type="dxa"/>
              <w:bottom w:w="30" w:type="dxa"/>
              <w:right w:w="30" w:type="dxa"/>
            </w:tcMar>
            <w:vAlign w:val="center"/>
          </w:tcPr>
          <w:p w14:paraId="6BACC6AC" w14:textId="77777777" w:rsidR="009C6192" w:rsidRPr="0072284C" w:rsidRDefault="009C6192" w:rsidP="00A6550C">
            <w:pPr>
              <w:rPr>
                <w:color w:val="000000"/>
              </w:rPr>
            </w:pPr>
            <w:r w:rsidRPr="0072284C">
              <w:rPr>
                <w:color w:val="000000"/>
              </w:rPr>
              <w:t>3,78</w:t>
            </w:r>
          </w:p>
        </w:tc>
        <w:tc>
          <w:tcPr>
            <w:tcW w:w="1417" w:type="dxa"/>
            <w:vMerge/>
            <w:shd w:val="clear" w:color="auto" w:fill="E7E6E6" w:themeFill="background2"/>
            <w:tcMar>
              <w:top w:w="30" w:type="dxa"/>
              <w:left w:w="30" w:type="dxa"/>
              <w:bottom w:w="30" w:type="dxa"/>
              <w:right w:w="30" w:type="dxa"/>
            </w:tcMar>
            <w:vAlign w:val="center"/>
          </w:tcPr>
          <w:p w14:paraId="5E4E9E5B" w14:textId="77777777" w:rsidR="009C6192" w:rsidRPr="0072284C" w:rsidRDefault="009C6192" w:rsidP="00A6550C">
            <w:pPr>
              <w:rPr>
                <w:color w:val="000000"/>
              </w:rPr>
            </w:pPr>
          </w:p>
        </w:tc>
      </w:tr>
      <w:tr w:rsidR="009C6192" w:rsidRPr="0072284C" w14:paraId="5F8998B1" w14:textId="77777777" w:rsidTr="00A6550C">
        <w:trPr>
          <w:cantSplit/>
          <w:trHeight w:hRule="exact" w:val="397"/>
          <w:tblHeader/>
          <w:jc w:val="center"/>
        </w:trPr>
        <w:tc>
          <w:tcPr>
            <w:tcW w:w="3261" w:type="dxa"/>
            <w:vMerge/>
            <w:shd w:val="clear" w:color="auto" w:fill="E7E6E6" w:themeFill="background2"/>
            <w:tcMar>
              <w:top w:w="30" w:type="dxa"/>
              <w:left w:w="30" w:type="dxa"/>
              <w:bottom w:w="30" w:type="dxa"/>
              <w:right w:w="30" w:type="dxa"/>
            </w:tcMar>
          </w:tcPr>
          <w:p w14:paraId="5E61F783" w14:textId="77777777" w:rsidR="009C6192" w:rsidRPr="0072284C" w:rsidRDefault="009C6192" w:rsidP="00A6550C">
            <w:pPr>
              <w:rPr>
                <w:color w:val="000000"/>
              </w:rPr>
            </w:pPr>
          </w:p>
        </w:tc>
        <w:tc>
          <w:tcPr>
            <w:tcW w:w="2409" w:type="dxa"/>
            <w:shd w:val="clear" w:color="auto" w:fill="E7E6E6" w:themeFill="background2"/>
            <w:tcMar>
              <w:top w:w="30" w:type="dxa"/>
              <w:left w:w="30" w:type="dxa"/>
              <w:bottom w:w="30" w:type="dxa"/>
              <w:right w:w="30" w:type="dxa"/>
            </w:tcMar>
          </w:tcPr>
          <w:p w14:paraId="6F615080" w14:textId="77777777" w:rsidR="009C6192" w:rsidRPr="0072284C" w:rsidRDefault="009C6192" w:rsidP="00A6550C">
            <w:pPr>
              <w:rPr>
                <w:color w:val="000000"/>
              </w:rPr>
            </w:pPr>
            <w:r w:rsidRPr="0072284C">
              <w:rPr>
                <w:color w:val="000000"/>
              </w:rPr>
              <w:t>Mesai (16:00-08:00)</w:t>
            </w:r>
          </w:p>
        </w:tc>
        <w:tc>
          <w:tcPr>
            <w:tcW w:w="567" w:type="dxa"/>
            <w:shd w:val="clear" w:color="auto" w:fill="E7E6E6" w:themeFill="background2"/>
            <w:tcMar>
              <w:top w:w="30" w:type="dxa"/>
              <w:left w:w="30" w:type="dxa"/>
              <w:bottom w:w="30" w:type="dxa"/>
              <w:right w:w="30" w:type="dxa"/>
            </w:tcMar>
            <w:vAlign w:val="center"/>
          </w:tcPr>
          <w:p w14:paraId="035A3EA2" w14:textId="77777777" w:rsidR="009C6192" w:rsidRPr="0072284C" w:rsidRDefault="009C6192" w:rsidP="00A6550C">
            <w:pPr>
              <w:rPr>
                <w:color w:val="000000"/>
              </w:rPr>
            </w:pPr>
            <w:r w:rsidRPr="0072284C">
              <w:rPr>
                <w:color w:val="000000"/>
              </w:rPr>
              <w:t>5</w:t>
            </w:r>
          </w:p>
        </w:tc>
        <w:tc>
          <w:tcPr>
            <w:tcW w:w="851" w:type="dxa"/>
            <w:shd w:val="clear" w:color="auto" w:fill="E7E6E6" w:themeFill="background2"/>
            <w:tcMar>
              <w:top w:w="30" w:type="dxa"/>
              <w:left w:w="30" w:type="dxa"/>
              <w:bottom w:w="30" w:type="dxa"/>
              <w:right w:w="30" w:type="dxa"/>
            </w:tcMar>
            <w:vAlign w:val="center"/>
          </w:tcPr>
          <w:p w14:paraId="38217158" w14:textId="77777777" w:rsidR="009C6192" w:rsidRPr="0072284C" w:rsidRDefault="009C6192" w:rsidP="00A6550C">
            <w:pPr>
              <w:rPr>
                <w:color w:val="000000"/>
              </w:rPr>
            </w:pPr>
            <w:r w:rsidRPr="0072284C">
              <w:rPr>
                <w:color w:val="000000"/>
              </w:rPr>
              <w:t>4,20</w:t>
            </w:r>
          </w:p>
        </w:tc>
        <w:tc>
          <w:tcPr>
            <w:tcW w:w="1417" w:type="dxa"/>
            <w:vMerge/>
            <w:shd w:val="clear" w:color="auto" w:fill="E7E6E6" w:themeFill="background2"/>
            <w:tcMar>
              <w:top w:w="30" w:type="dxa"/>
              <w:left w:w="30" w:type="dxa"/>
              <w:bottom w:w="30" w:type="dxa"/>
              <w:right w:w="30" w:type="dxa"/>
            </w:tcMar>
            <w:vAlign w:val="center"/>
          </w:tcPr>
          <w:p w14:paraId="7606020D" w14:textId="77777777" w:rsidR="009C6192" w:rsidRPr="0072284C" w:rsidRDefault="009C6192" w:rsidP="00A6550C">
            <w:pPr>
              <w:rPr>
                <w:color w:val="000000"/>
              </w:rPr>
            </w:pPr>
          </w:p>
        </w:tc>
      </w:tr>
      <w:tr w:rsidR="009C6192" w:rsidRPr="0072284C" w14:paraId="086A1499" w14:textId="77777777" w:rsidTr="00A6550C">
        <w:trPr>
          <w:cantSplit/>
          <w:trHeight w:hRule="exact" w:val="397"/>
          <w:tblHeader/>
          <w:jc w:val="center"/>
        </w:trPr>
        <w:tc>
          <w:tcPr>
            <w:tcW w:w="3261" w:type="dxa"/>
            <w:vMerge/>
            <w:shd w:val="clear" w:color="auto" w:fill="E7E6E6" w:themeFill="background2"/>
            <w:tcMar>
              <w:top w:w="30" w:type="dxa"/>
              <w:left w:w="30" w:type="dxa"/>
              <w:bottom w:w="30" w:type="dxa"/>
              <w:right w:w="30" w:type="dxa"/>
            </w:tcMar>
          </w:tcPr>
          <w:p w14:paraId="3CB3B4C3" w14:textId="77777777" w:rsidR="009C6192" w:rsidRPr="0072284C" w:rsidRDefault="009C6192" w:rsidP="00A6550C">
            <w:pPr>
              <w:rPr>
                <w:color w:val="000000"/>
              </w:rPr>
            </w:pPr>
          </w:p>
        </w:tc>
        <w:tc>
          <w:tcPr>
            <w:tcW w:w="2409" w:type="dxa"/>
            <w:shd w:val="clear" w:color="auto" w:fill="E7E6E6" w:themeFill="background2"/>
            <w:tcMar>
              <w:top w:w="30" w:type="dxa"/>
              <w:left w:w="30" w:type="dxa"/>
              <w:bottom w:w="30" w:type="dxa"/>
              <w:right w:w="30" w:type="dxa"/>
            </w:tcMar>
          </w:tcPr>
          <w:p w14:paraId="552A7D59" w14:textId="77777777" w:rsidR="009C6192" w:rsidRPr="0072284C" w:rsidRDefault="009C6192" w:rsidP="00A6550C">
            <w:pPr>
              <w:rPr>
                <w:color w:val="000000"/>
              </w:rPr>
            </w:pPr>
            <w:r w:rsidRPr="0072284C">
              <w:rPr>
                <w:color w:val="000000"/>
              </w:rPr>
              <w:t>Total</w:t>
            </w:r>
          </w:p>
        </w:tc>
        <w:tc>
          <w:tcPr>
            <w:tcW w:w="567" w:type="dxa"/>
            <w:shd w:val="clear" w:color="auto" w:fill="E7E6E6" w:themeFill="background2"/>
            <w:tcMar>
              <w:top w:w="30" w:type="dxa"/>
              <w:left w:w="30" w:type="dxa"/>
              <w:bottom w:w="30" w:type="dxa"/>
              <w:right w:w="30" w:type="dxa"/>
            </w:tcMar>
            <w:vAlign w:val="center"/>
          </w:tcPr>
          <w:p w14:paraId="5A17975F" w14:textId="77777777" w:rsidR="009C6192" w:rsidRPr="0072284C" w:rsidRDefault="009C6192" w:rsidP="00A6550C">
            <w:pPr>
              <w:rPr>
                <w:color w:val="000000"/>
              </w:rPr>
            </w:pPr>
            <w:r w:rsidRPr="0072284C">
              <w:rPr>
                <w:color w:val="000000"/>
              </w:rPr>
              <w:t>222</w:t>
            </w:r>
          </w:p>
        </w:tc>
        <w:tc>
          <w:tcPr>
            <w:tcW w:w="851" w:type="dxa"/>
            <w:shd w:val="clear" w:color="auto" w:fill="E7E6E6" w:themeFill="background2"/>
            <w:tcMar>
              <w:top w:w="30" w:type="dxa"/>
              <w:left w:w="30" w:type="dxa"/>
              <w:bottom w:w="30" w:type="dxa"/>
              <w:right w:w="30" w:type="dxa"/>
            </w:tcMar>
            <w:vAlign w:val="center"/>
          </w:tcPr>
          <w:p w14:paraId="561701C2" w14:textId="77777777" w:rsidR="009C6192" w:rsidRPr="0072284C" w:rsidRDefault="009C6192" w:rsidP="00A6550C">
            <w:pPr>
              <w:rPr>
                <w:color w:val="000000"/>
              </w:rPr>
            </w:pPr>
            <w:r w:rsidRPr="0072284C">
              <w:rPr>
                <w:color w:val="000000"/>
              </w:rPr>
              <w:t>4,41</w:t>
            </w:r>
          </w:p>
        </w:tc>
        <w:tc>
          <w:tcPr>
            <w:tcW w:w="1417" w:type="dxa"/>
            <w:vMerge/>
            <w:shd w:val="clear" w:color="auto" w:fill="E7E6E6" w:themeFill="background2"/>
            <w:tcMar>
              <w:top w:w="30" w:type="dxa"/>
              <w:left w:w="30" w:type="dxa"/>
              <w:bottom w:w="30" w:type="dxa"/>
              <w:right w:w="30" w:type="dxa"/>
            </w:tcMar>
            <w:vAlign w:val="center"/>
          </w:tcPr>
          <w:p w14:paraId="4BAB5F0B" w14:textId="77777777" w:rsidR="009C6192" w:rsidRPr="0072284C" w:rsidRDefault="009C6192" w:rsidP="00A6550C">
            <w:pPr>
              <w:rPr>
                <w:color w:val="000000"/>
              </w:rPr>
            </w:pPr>
          </w:p>
        </w:tc>
      </w:tr>
      <w:tr w:rsidR="009C6192" w:rsidRPr="0072284C" w14:paraId="13DF13C1" w14:textId="77777777" w:rsidTr="00A6550C">
        <w:trPr>
          <w:cantSplit/>
          <w:trHeight w:hRule="exact" w:val="397"/>
          <w:tblHeader/>
          <w:jc w:val="center"/>
        </w:trPr>
        <w:tc>
          <w:tcPr>
            <w:tcW w:w="3261" w:type="dxa"/>
            <w:vMerge w:val="restart"/>
            <w:shd w:val="clear" w:color="auto" w:fill="FFFFFF"/>
            <w:tcMar>
              <w:top w:w="30" w:type="dxa"/>
              <w:left w:w="30" w:type="dxa"/>
              <w:bottom w:w="30" w:type="dxa"/>
              <w:right w:w="30" w:type="dxa"/>
            </w:tcMar>
          </w:tcPr>
          <w:p w14:paraId="68A4DEC3" w14:textId="77777777" w:rsidR="009C6192" w:rsidRPr="0072284C" w:rsidRDefault="009C6192" w:rsidP="00A6550C">
            <w:pPr>
              <w:rPr>
                <w:color w:val="000000"/>
              </w:rPr>
            </w:pPr>
            <w:r w:rsidRPr="0072284C">
              <w:t>HAP’ta görev alan diğer kişilerin görevlerini biliyorum.</w:t>
            </w:r>
          </w:p>
        </w:tc>
        <w:tc>
          <w:tcPr>
            <w:tcW w:w="2409" w:type="dxa"/>
            <w:shd w:val="clear" w:color="auto" w:fill="FFFFFF"/>
            <w:tcMar>
              <w:top w:w="30" w:type="dxa"/>
              <w:left w:w="30" w:type="dxa"/>
              <w:bottom w:w="30" w:type="dxa"/>
              <w:right w:w="30" w:type="dxa"/>
            </w:tcMar>
          </w:tcPr>
          <w:p w14:paraId="1802CCFD" w14:textId="77777777" w:rsidR="009C6192" w:rsidRPr="0072284C" w:rsidRDefault="009C6192" w:rsidP="00A6550C">
            <w:pPr>
              <w:rPr>
                <w:color w:val="000000"/>
              </w:rPr>
            </w:pPr>
            <w:r w:rsidRPr="0072284C">
              <w:rPr>
                <w:color w:val="000000"/>
              </w:rPr>
              <w:t>Mesai (08:00-17:00)</w:t>
            </w:r>
          </w:p>
        </w:tc>
        <w:tc>
          <w:tcPr>
            <w:tcW w:w="567" w:type="dxa"/>
            <w:shd w:val="clear" w:color="auto" w:fill="FFFFFF"/>
            <w:tcMar>
              <w:top w:w="30" w:type="dxa"/>
              <w:left w:w="30" w:type="dxa"/>
              <w:bottom w:w="30" w:type="dxa"/>
              <w:right w:w="30" w:type="dxa"/>
            </w:tcMar>
            <w:vAlign w:val="center"/>
          </w:tcPr>
          <w:p w14:paraId="3E7EB9D6" w14:textId="77777777" w:rsidR="009C6192" w:rsidRPr="0072284C" w:rsidRDefault="009C6192" w:rsidP="00A6550C">
            <w:pPr>
              <w:rPr>
                <w:color w:val="000000"/>
              </w:rPr>
            </w:pPr>
            <w:r w:rsidRPr="0072284C">
              <w:rPr>
                <w:color w:val="000000"/>
              </w:rPr>
              <w:t>190</w:t>
            </w:r>
          </w:p>
        </w:tc>
        <w:tc>
          <w:tcPr>
            <w:tcW w:w="851" w:type="dxa"/>
            <w:shd w:val="clear" w:color="auto" w:fill="FFFFFF"/>
            <w:tcMar>
              <w:top w:w="30" w:type="dxa"/>
              <w:left w:w="30" w:type="dxa"/>
              <w:bottom w:w="30" w:type="dxa"/>
              <w:right w:w="30" w:type="dxa"/>
            </w:tcMar>
            <w:vAlign w:val="center"/>
          </w:tcPr>
          <w:p w14:paraId="1EAC1BDD" w14:textId="77777777" w:rsidR="009C6192" w:rsidRPr="0072284C" w:rsidRDefault="009C6192" w:rsidP="00A6550C">
            <w:pPr>
              <w:rPr>
                <w:color w:val="000000"/>
              </w:rPr>
            </w:pPr>
            <w:r w:rsidRPr="0072284C">
              <w:rPr>
                <w:color w:val="000000"/>
              </w:rPr>
              <w:t>4,41</w:t>
            </w:r>
          </w:p>
        </w:tc>
        <w:tc>
          <w:tcPr>
            <w:tcW w:w="1417" w:type="dxa"/>
            <w:vMerge w:val="restart"/>
            <w:shd w:val="clear" w:color="auto" w:fill="FFFFFF"/>
            <w:tcMar>
              <w:top w:w="30" w:type="dxa"/>
              <w:left w:w="30" w:type="dxa"/>
              <w:bottom w:w="30" w:type="dxa"/>
              <w:right w:w="30" w:type="dxa"/>
            </w:tcMar>
            <w:vAlign w:val="center"/>
          </w:tcPr>
          <w:p w14:paraId="4BB5ADF3" w14:textId="77777777" w:rsidR="009C6192" w:rsidRPr="0072284C" w:rsidRDefault="009C6192" w:rsidP="00A6550C">
            <w:pPr>
              <w:rPr>
                <w:color w:val="000000"/>
              </w:rPr>
            </w:pPr>
            <w:r w:rsidRPr="0072284C">
              <w:rPr>
                <w:color w:val="000000"/>
              </w:rPr>
              <w:t>0,006</w:t>
            </w:r>
          </w:p>
        </w:tc>
      </w:tr>
      <w:tr w:rsidR="009C6192" w:rsidRPr="0072284C" w14:paraId="53B96CDE" w14:textId="77777777" w:rsidTr="00A6550C">
        <w:trPr>
          <w:cantSplit/>
          <w:trHeight w:hRule="exact" w:val="397"/>
          <w:tblHeader/>
          <w:jc w:val="center"/>
        </w:trPr>
        <w:tc>
          <w:tcPr>
            <w:tcW w:w="3261" w:type="dxa"/>
            <w:vMerge/>
            <w:shd w:val="clear" w:color="auto" w:fill="FFFFFF"/>
            <w:tcMar>
              <w:top w:w="30" w:type="dxa"/>
              <w:left w:w="30" w:type="dxa"/>
              <w:bottom w:w="30" w:type="dxa"/>
              <w:right w:w="30" w:type="dxa"/>
            </w:tcMar>
          </w:tcPr>
          <w:p w14:paraId="700589BC" w14:textId="77777777" w:rsidR="009C6192" w:rsidRPr="0072284C" w:rsidRDefault="009C6192" w:rsidP="00A6550C">
            <w:pPr>
              <w:rPr>
                <w:color w:val="000000"/>
              </w:rPr>
            </w:pPr>
          </w:p>
        </w:tc>
        <w:tc>
          <w:tcPr>
            <w:tcW w:w="2409" w:type="dxa"/>
            <w:shd w:val="clear" w:color="auto" w:fill="FFFFFF"/>
            <w:tcMar>
              <w:top w:w="30" w:type="dxa"/>
              <w:left w:w="30" w:type="dxa"/>
              <w:bottom w:w="30" w:type="dxa"/>
              <w:right w:w="30" w:type="dxa"/>
            </w:tcMar>
          </w:tcPr>
          <w:p w14:paraId="1F81DB19" w14:textId="77777777" w:rsidR="009C6192" w:rsidRPr="0072284C" w:rsidRDefault="009C6192" w:rsidP="00A6550C">
            <w:pPr>
              <w:rPr>
                <w:color w:val="000000"/>
              </w:rPr>
            </w:pPr>
            <w:r w:rsidRPr="0072284C">
              <w:rPr>
                <w:color w:val="000000"/>
              </w:rPr>
              <w:t>Nöbet (24-72)</w:t>
            </w:r>
          </w:p>
        </w:tc>
        <w:tc>
          <w:tcPr>
            <w:tcW w:w="567" w:type="dxa"/>
            <w:shd w:val="clear" w:color="auto" w:fill="FFFFFF"/>
            <w:tcMar>
              <w:top w:w="30" w:type="dxa"/>
              <w:left w:w="30" w:type="dxa"/>
              <w:bottom w:w="30" w:type="dxa"/>
              <w:right w:w="30" w:type="dxa"/>
            </w:tcMar>
            <w:vAlign w:val="center"/>
          </w:tcPr>
          <w:p w14:paraId="53BF13D7" w14:textId="77777777" w:rsidR="009C6192" w:rsidRPr="0072284C" w:rsidRDefault="009C6192" w:rsidP="00A6550C">
            <w:pPr>
              <w:rPr>
                <w:color w:val="000000"/>
              </w:rPr>
            </w:pPr>
            <w:r w:rsidRPr="0072284C">
              <w:rPr>
                <w:color w:val="000000"/>
              </w:rPr>
              <w:t>18</w:t>
            </w:r>
          </w:p>
        </w:tc>
        <w:tc>
          <w:tcPr>
            <w:tcW w:w="851" w:type="dxa"/>
            <w:shd w:val="clear" w:color="auto" w:fill="FFFFFF"/>
            <w:tcMar>
              <w:top w:w="30" w:type="dxa"/>
              <w:left w:w="30" w:type="dxa"/>
              <w:bottom w:w="30" w:type="dxa"/>
              <w:right w:w="30" w:type="dxa"/>
            </w:tcMar>
            <w:vAlign w:val="center"/>
          </w:tcPr>
          <w:p w14:paraId="6468FD10" w14:textId="77777777" w:rsidR="009C6192" w:rsidRPr="0072284C" w:rsidRDefault="009C6192" w:rsidP="00A6550C">
            <w:pPr>
              <w:rPr>
                <w:color w:val="000000"/>
              </w:rPr>
            </w:pPr>
            <w:r w:rsidRPr="0072284C">
              <w:rPr>
                <w:color w:val="000000"/>
              </w:rPr>
              <w:t>3,50</w:t>
            </w:r>
          </w:p>
        </w:tc>
        <w:tc>
          <w:tcPr>
            <w:tcW w:w="1417" w:type="dxa"/>
            <w:vMerge/>
            <w:shd w:val="clear" w:color="auto" w:fill="FFFFFF"/>
            <w:tcMar>
              <w:top w:w="30" w:type="dxa"/>
              <w:left w:w="30" w:type="dxa"/>
              <w:bottom w:w="30" w:type="dxa"/>
              <w:right w:w="30" w:type="dxa"/>
            </w:tcMar>
            <w:vAlign w:val="center"/>
          </w:tcPr>
          <w:p w14:paraId="2AC14679" w14:textId="77777777" w:rsidR="009C6192" w:rsidRPr="0072284C" w:rsidRDefault="009C6192" w:rsidP="00A6550C">
            <w:pPr>
              <w:rPr>
                <w:color w:val="000000"/>
              </w:rPr>
            </w:pPr>
          </w:p>
        </w:tc>
      </w:tr>
      <w:tr w:rsidR="009C6192" w:rsidRPr="0072284C" w14:paraId="3C32E380" w14:textId="77777777" w:rsidTr="00A6550C">
        <w:trPr>
          <w:cantSplit/>
          <w:trHeight w:hRule="exact" w:val="397"/>
          <w:tblHeader/>
          <w:jc w:val="center"/>
        </w:trPr>
        <w:tc>
          <w:tcPr>
            <w:tcW w:w="3261" w:type="dxa"/>
            <w:vMerge/>
            <w:shd w:val="clear" w:color="auto" w:fill="FFFFFF"/>
            <w:tcMar>
              <w:top w:w="30" w:type="dxa"/>
              <w:left w:w="30" w:type="dxa"/>
              <w:bottom w:w="30" w:type="dxa"/>
              <w:right w:w="30" w:type="dxa"/>
            </w:tcMar>
          </w:tcPr>
          <w:p w14:paraId="0B92637B" w14:textId="77777777" w:rsidR="009C6192" w:rsidRPr="0072284C" w:rsidRDefault="009C6192" w:rsidP="00A6550C">
            <w:pPr>
              <w:rPr>
                <w:color w:val="000000"/>
              </w:rPr>
            </w:pPr>
          </w:p>
        </w:tc>
        <w:tc>
          <w:tcPr>
            <w:tcW w:w="2409" w:type="dxa"/>
            <w:shd w:val="clear" w:color="auto" w:fill="FFFFFF"/>
            <w:tcMar>
              <w:top w:w="30" w:type="dxa"/>
              <w:left w:w="30" w:type="dxa"/>
              <w:bottom w:w="30" w:type="dxa"/>
              <w:right w:w="30" w:type="dxa"/>
            </w:tcMar>
          </w:tcPr>
          <w:p w14:paraId="09FF2F91" w14:textId="77777777" w:rsidR="009C6192" w:rsidRPr="0072284C" w:rsidRDefault="009C6192" w:rsidP="00A6550C">
            <w:pPr>
              <w:rPr>
                <w:color w:val="000000"/>
              </w:rPr>
            </w:pPr>
            <w:r w:rsidRPr="0072284C">
              <w:rPr>
                <w:color w:val="000000"/>
              </w:rPr>
              <w:t>12-36</w:t>
            </w:r>
          </w:p>
        </w:tc>
        <w:tc>
          <w:tcPr>
            <w:tcW w:w="567" w:type="dxa"/>
            <w:shd w:val="clear" w:color="auto" w:fill="FFFFFF"/>
            <w:tcMar>
              <w:top w:w="30" w:type="dxa"/>
              <w:left w:w="30" w:type="dxa"/>
              <w:bottom w:w="30" w:type="dxa"/>
              <w:right w:w="30" w:type="dxa"/>
            </w:tcMar>
            <w:vAlign w:val="center"/>
          </w:tcPr>
          <w:p w14:paraId="1DD084E6" w14:textId="77777777" w:rsidR="009C6192" w:rsidRPr="0072284C" w:rsidRDefault="009C6192" w:rsidP="00A6550C">
            <w:pPr>
              <w:rPr>
                <w:color w:val="000000"/>
              </w:rPr>
            </w:pPr>
            <w:r w:rsidRPr="0072284C">
              <w:rPr>
                <w:color w:val="000000"/>
              </w:rPr>
              <w:t>9</w:t>
            </w:r>
          </w:p>
        </w:tc>
        <w:tc>
          <w:tcPr>
            <w:tcW w:w="851" w:type="dxa"/>
            <w:shd w:val="clear" w:color="auto" w:fill="FFFFFF"/>
            <w:tcMar>
              <w:top w:w="30" w:type="dxa"/>
              <w:left w:w="30" w:type="dxa"/>
              <w:bottom w:w="30" w:type="dxa"/>
              <w:right w:w="30" w:type="dxa"/>
            </w:tcMar>
            <w:vAlign w:val="center"/>
          </w:tcPr>
          <w:p w14:paraId="6387405F" w14:textId="77777777" w:rsidR="009C6192" w:rsidRPr="0072284C" w:rsidRDefault="009C6192" w:rsidP="00A6550C">
            <w:pPr>
              <w:rPr>
                <w:color w:val="000000"/>
              </w:rPr>
            </w:pPr>
            <w:r w:rsidRPr="0072284C">
              <w:rPr>
                <w:color w:val="000000"/>
              </w:rPr>
              <w:t>3,89</w:t>
            </w:r>
          </w:p>
        </w:tc>
        <w:tc>
          <w:tcPr>
            <w:tcW w:w="1417" w:type="dxa"/>
            <w:vMerge/>
            <w:shd w:val="clear" w:color="auto" w:fill="FFFFFF"/>
            <w:tcMar>
              <w:top w:w="30" w:type="dxa"/>
              <w:left w:w="30" w:type="dxa"/>
              <w:bottom w:w="30" w:type="dxa"/>
              <w:right w:w="30" w:type="dxa"/>
            </w:tcMar>
            <w:vAlign w:val="center"/>
          </w:tcPr>
          <w:p w14:paraId="56BD6E07" w14:textId="77777777" w:rsidR="009C6192" w:rsidRPr="0072284C" w:rsidRDefault="009C6192" w:rsidP="00A6550C">
            <w:pPr>
              <w:rPr>
                <w:color w:val="000000"/>
              </w:rPr>
            </w:pPr>
          </w:p>
        </w:tc>
      </w:tr>
      <w:tr w:rsidR="009C6192" w:rsidRPr="0072284C" w14:paraId="23777C7E" w14:textId="77777777" w:rsidTr="00A6550C">
        <w:trPr>
          <w:cantSplit/>
          <w:trHeight w:hRule="exact" w:val="397"/>
          <w:tblHeader/>
          <w:jc w:val="center"/>
        </w:trPr>
        <w:tc>
          <w:tcPr>
            <w:tcW w:w="3261" w:type="dxa"/>
            <w:vMerge/>
            <w:shd w:val="clear" w:color="auto" w:fill="FFFFFF"/>
            <w:tcMar>
              <w:top w:w="30" w:type="dxa"/>
              <w:left w:w="30" w:type="dxa"/>
              <w:bottom w:w="30" w:type="dxa"/>
              <w:right w:w="30" w:type="dxa"/>
            </w:tcMar>
          </w:tcPr>
          <w:p w14:paraId="074E80FE" w14:textId="77777777" w:rsidR="009C6192" w:rsidRPr="0072284C" w:rsidRDefault="009C6192" w:rsidP="00A6550C">
            <w:pPr>
              <w:rPr>
                <w:color w:val="000000"/>
              </w:rPr>
            </w:pPr>
          </w:p>
        </w:tc>
        <w:tc>
          <w:tcPr>
            <w:tcW w:w="2409" w:type="dxa"/>
            <w:shd w:val="clear" w:color="auto" w:fill="FFFFFF"/>
            <w:tcMar>
              <w:top w:w="30" w:type="dxa"/>
              <w:left w:w="30" w:type="dxa"/>
              <w:bottom w:w="30" w:type="dxa"/>
              <w:right w:w="30" w:type="dxa"/>
            </w:tcMar>
          </w:tcPr>
          <w:p w14:paraId="69B73B6E" w14:textId="77777777" w:rsidR="009C6192" w:rsidRPr="0072284C" w:rsidRDefault="009C6192" w:rsidP="00A6550C">
            <w:pPr>
              <w:rPr>
                <w:color w:val="000000"/>
              </w:rPr>
            </w:pPr>
            <w:r w:rsidRPr="0072284C">
              <w:rPr>
                <w:color w:val="000000"/>
              </w:rPr>
              <w:t>Mesai (16:00-08:00)</w:t>
            </w:r>
          </w:p>
        </w:tc>
        <w:tc>
          <w:tcPr>
            <w:tcW w:w="567" w:type="dxa"/>
            <w:shd w:val="clear" w:color="auto" w:fill="FFFFFF"/>
            <w:tcMar>
              <w:top w:w="30" w:type="dxa"/>
              <w:left w:w="30" w:type="dxa"/>
              <w:bottom w:w="30" w:type="dxa"/>
              <w:right w:w="30" w:type="dxa"/>
            </w:tcMar>
            <w:vAlign w:val="center"/>
          </w:tcPr>
          <w:p w14:paraId="356FDCC7" w14:textId="77777777" w:rsidR="009C6192" w:rsidRPr="0072284C" w:rsidRDefault="009C6192" w:rsidP="00A6550C">
            <w:pPr>
              <w:rPr>
                <w:color w:val="000000"/>
              </w:rPr>
            </w:pPr>
            <w:r w:rsidRPr="0072284C">
              <w:rPr>
                <w:color w:val="000000"/>
              </w:rPr>
              <w:t>5</w:t>
            </w:r>
          </w:p>
        </w:tc>
        <w:tc>
          <w:tcPr>
            <w:tcW w:w="851" w:type="dxa"/>
            <w:shd w:val="clear" w:color="auto" w:fill="FFFFFF"/>
            <w:tcMar>
              <w:top w:w="30" w:type="dxa"/>
              <w:left w:w="30" w:type="dxa"/>
              <w:bottom w:w="30" w:type="dxa"/>
              <w:right w:w="30" w:type="dxa"/>
            </w:tcMar>
            <w:vAlign w:val="center"/>
          </w:tcPr>
          <w:p w14:paraId="1F7594C3" w14:textId="77777777" w:rsidR="009C6192" w:rsidRPr="0072284C" w:rsidRDefault="009C6192" w:rsidP="00A6550C">
            <w:pPr>
              <w:rPr>
                <w:color w:val="000000"/>
              </w:rPr>
            </w:pPr>
            <w:r w:rsidRPr="0072284C">
              <w:rPr>
                <w:color w:val="000000"/>
              </w:rPr>
              <w:t>4,20</w:t>
            </w:r>
          </w:p>
        </w:tc>
        <w:tc>
          <w:tcPr>
            <w:tcW w:w="1417" w:type="dxa"/>
            <w:vMerge/>
            <w:shd w:val="clear" w:color="auto" w:fill="FFFFFF"/>
            <w:tcMar>
              <w:top w:w="30" w:type="dxa"/>
              <w:left w:w="30" w:type="dxa"/>
              <w:bottom w:w="30" w:type="dxa"/>
              <w:right w:w="30" w:type="dxa"/>
            </w:tcMar>
            <w:vAlign w:val="center"/>
          </w:tcPr>
          <w:p w14:paraId="7CD8C7D7" w14:textId="77777777" w:rsidR="009C6192" w:rsidRPr="0072284C" w:rsidRDefault="009C6192" w:rsidP="00A6550C">
            <w:pPr>
              <w:rPr>
                <w:color w:val="000000"/>
              </w:rPr>
            </w:pPr>
          </w:p>
        </w:tc>
      </w:tr>
      <w:tr w:rsidR="009C6192" w:rsidRPr="0072284C" w14:paraId="28D9BCE8" w14:textId="77777777" w:rsidTr="00A6550C">
        <w:trPr>
          <w:cantSplit/>
          <w:trHeight w:hRule="exact" w:val="397"/>
          <w:tblHeader/>
          <w:jc w:val="center"/>
        </w:trPr>
        <w:tc>
          <w:tcPr>
            <w:tcW w:w="3261" w:type="dxa"/>
            <w:vMerge/>
            <w:shd w:val="clear" w:color="auto" w:fill="FFFFFF"/>
            <w:tcMar>
              <w:top w:w="30" w:type="dxa"/>
              <w:left w:w="30" w:type="dxa"/>
              <w:bottom w:w="30" w:type="dxa"/>
              <w:right w:w="30" w:type="dxa"/>
            </w:tcMar>
          </w:tcPr>
          <w:p w14:paraId="39EFAB24" w14:textId="77777777" w:rsidR="009C6192" w:rsidRPr="0072284C" w:rsidRDefault="009C6192" w:rsidP="00A6550C">
            <w:pPr>
              <w:rPr>
                <w:color w:val="000000"/>
              </w:rPr>
            </w:pPr>
          </w:p>
        </w:tc>
        <w:tc>
          <w:tcPr>
            <w:tcW w:w="2409" w:type="dxa"/>
            <w:shd w:val="clear" w:color="auto" w:fill="FFFFFF"/>
            <w:tcMar>
              <w:top w:w="30" w:type="dxa"/>
              <w:left w:w="30" w:type="dxa"/>
              <w:bottom w:w="30" w:type="dxa"/>
              <w:right w:w="30" w:type="dxa"/>
            </w:tcMar>
          </w:tcPr>
          <w:p w14:paraId="3A8554DA" w14:textId="77777777" w:rsidR="009C6192" w:rsidRPr="0072284C" w:rsidRDefault="009C6192" w:rsidP="00A6550C">
            <w:pPr>
              <w:rPr>
                <w:color w:val="000000"/>
              </w:rPr>
            </w:pPr>
            <w:r w:rsidRPr="0072284C">
              <w:rPr>
                <w:color w:val="000000"/>
              </w:rPr>
              <w:t>Total</w:t>
            </w:r>
          </w:p>
        </w:tc>
        <w:tc>
          <w:tcPr>
            <w:tcW w:w="567" w:type="dxa"/>
            <w:shd w:val="clear" w:color="auto" w:fill="FFFFFF"/>
            <w:tcMar>
              <w:top w:w="30" w:type="dxa"/>
              <w:left w:w="30" w:type="dxa"/>
              <w:bottom w:w="30" w:type="dxa"/>
              <w:right w:w="30" w:type="dxa"/>
            </w:tcMar>
            <w:vAlign w:val="center"/>
          </w:tcPr>
          <w:p w14:paraId="281501B1" w14:textId="77777777" w:rsidR="009C6192" w:rsidRPr="0072284C" w:rsidRDefault="009C6192" w:rsidP="00A6550C">
            <w:pPr>
              <w:rPr>
                <w:color w:val="000000"/>
              </w:rPr>
            </w:pPr>
            <w:r w:rsidRPr="0072284C">
              <w:rPr>
                <w:color w:val="000000"/>
              </w:rPr>
              <w:t>222</w:t>
            </w:r>
          </w:p>
        </w:tc>
        <w:tc>
          <w:tcPr>
            <w:tcW w:w="851" w:type="dxa"/>
            <w:shd w:val="clear" w:color="auto" w:fill="FFFFFF"/>
            <w:tcMar>
              <w:top w:w="30" w:type="dxa"/>
              <w:left w:w="30" w:type="dxa"/>
              <w:bottom w:w="30" w:type="dxa"/>
              <w:right w:w="30" w:type="dxa"/>
            </w:tcMar>
            <w:vAlign w:val="center"/>
          </w:tcPr>
          <w:p w14:paraId="48EEBC9D" w14:textId="77777777" w:rsidR="009C6192" w:rsidRPr="0072284C" w:rsidRDefault="009C6192" w:rsidP="00A6550C">
            <w:pPr>
              <w:rPr>
                <w:color w:val="000000"/>
              </w:rPr>
            </w:pPr>
            <w:r w:rsidRPr="0072284C">
              <w:rPr>
                <w:color w:val="000000"/>
              </w:rPr>
              <w:t>4,31</w:t>
            </w:r>
          </w:p>
        </w:tc>
        <w:tc>
          <w:tcPr>
            <w:tcW w:w="1417" w:type="dxa"/>
            <w:vMerge/>
            <w:shd w:val="clear" w:color="auto" w:fill="FFFFFF"/>
            <w:tcMar>
              <w:top w:w="30" w:type="dxa"/>
              <w:left w:w="30" w:type="dxa"/>
              <w:bottom w:w="30" w:type="dxa"/>
              <w:right w:w="30" w:type="dxa"/>
            </w:tcMar>
            <w:vAlign w:val="center"/>
          </w:tcPr>
          <w:p w14:paraId="09C6C0A9" w14:textId="77777777" w:rsidR="009C6192" w:rsidRPr="0072284C" w:rsidRDefault="009C6192" w:rsidP="00A6550C">
            <w:pPr>
              <w:rPr>
                <w:color w:val="000000"/>
              </w:rPr>
            </w:pPr>
          </w:p>
        </w:tc>
      </w:tr>
      <w:tr w:rsidR="009C6192" w:rsidRPr="0072284C" w14:paraId="2EC58F39" w14:textId="77777777" w:rsidTr="00A6550C">
        <w:trPr>
          <w:cantSplit/>
          <w:trHeight w:hRule="exact" w:val="397"/>
          <w:tblHeader/>
          <w:jc w:val="center"/>
        </w:trPr>
        <w:tc>
          <w:tcPr>
            <w:tcW w:w="3261" w:type="dxa"/>
            <w:vMerge w:val="restart"/>
            <w:shd w:val="clear" w:color="auto" w:fill="E7E6E6" w:themeFill="background2"/>
            <w:tcMar>
              <w:top w:w="30" w:type="dxa"/>
              <w:left w:w="30" w:type="dxa"/>
              <w:bottom w:w="30" w:type="dxa"/>
              <w:right w:w="30" w:type="dxa"/>
            </w:tcMar>
          </w:tcPr>
          <w:p w14:paraId="4430DBE2" w14:textId="77777777" w:rsidR="009C6192" w:rsidRPr="0072284C" w:rsidRDefault="009C6192" w:rsidP="00A6550C">
            <w:pPr>
              <w:rPr>
                <w:color w:val="000000"/>
              </w:rPr>
            </w:pPr>
            <w:r w:rsidRPr="0072284C">
              <w:t>Mesleğimi yaparken kullanılması gereken kişisel koruyucu ekipmanı sıklıkla kullanırım.(maske,eldiven baret gibi)</w:t>
            </w:r>
          </w:p>
        </w:tc>
        <w:tc>
          <w:tcPr>
            <w:tcW w:w="2409" w:type="dxa"/>
            <w:shd w:val="clear" w:color="auto" w:fill="E7E6E6" w:themeFill="background2"/>
            <w:tcMar>
              <w:top w:w="30" w:type="dxa"/>
              <w:left w:w="30" w:type="dxa"/>
              <w:bottom w:w="30" w:type="dxa"/>
              <w:right w:w="30" w:type="dxa"/>
            </w:tcMar>
          </w:tcPr>
          <w:p w14:paraId="21705182" w14:textId="77777777" w:rsidR="009C6192" w:rsidRPr="0072284C" w:rsidRDefault="009C6192" w:rsidP="00A6550C">
            <w:pPr>
              <w:rPr>
                <w:color w:val="000000"/>
              </w:rPr>
            </w:pPr>
            <w:r w:rsidRPr="0072284C">
              <w:rPr>
                <w:color w:val="000000"/>
              </w:rPr>
              <w:t>Mesai (08:00-17:00)</w:t>
            </w:r>
          </w:p>
        </w:tc>
        <w:tc>
          <w:tcPr>
            <w:tcW w:w="567" w:type="dxa"/>
            <w:shd w:val="clear" w:color="auto" w:fill="E7E6E6" w:themeFill="background2"/>
            <w:tcMar>
              <w:top w:w="30" w:type="dxa"/>
              <w:left w:w="30" w:type="dxa"/>
              <w:bottom w:w="30" w:type="dxa"/>
              <w:right w:w="30" w:type="dxa"/>
            </w:tcMar>
            <w:vAlign w:val="center"/>
          </w:tcPr>
          <w:p w14:paraId="6CF3AAFC" w14:textId="77777777" w:rsidR="009C6192" w:rsidRPr="0072284C" w:rsidRDefault="009C6192" w:rsidP="00A6550C">
            <w:pPr>
              <w:rPr>
                <w:color w:val="000000"/>
              </w:rPr>
            </w:pPr>
            <w:r w:rsidRPr="0072284C">
              <w:rPr>
                <w:color w:val="000000"/>
              </w:rPr>
              <w:t>190</w:t>
            </w:r>
          </w:p>
        </w:tc>
        <w:tc>
          <w:tcPr>
            <w:tcW w:w="851" w:type="dxa"/>
            <w:shd w:val="clear" w:color="auto" w:fill="E7E6E6" w:themeFill="background2"/>
            <w:tcMar>
              <w:top w:w="30" w:type="dxa"/>
              <w:left w:w="30" w:type="dxa"/>
              <w:bottom w:w="30" w:type="dxa"/>
              <w:right w:w="30" w:type="dxa"/>
            </w:tcMar>
            <w:vAlign w:val="center"/>
          </w:tcPr>
          <w:p w14:paraId="5AF37FAE" w14:textId="77777777" w:rsidR="009C6192" w:rsidRPr="0072284C" w:rsidRDefault="009C6192" w:rsidP="00A6550C">
            <w:pPr>
              <w:rPr>
                <w:color w:val="000000"/>
              </w:rPr>
            </w:pPr>
            <w:r w:rsidRPr="0072284C">
              <w:rPr>
                <w:color w:val="000000"/>
              </w:rPr>
              <w:t>4,34</w:t>
            </w:r>
          </w:p>
        </w:tc>
        <w:tc>
          <w:tcPr>
            <w:tcW w:w="1417" w:type="dxa"/>
            <w:vMerge w:val="restart"/>
            <w:shd w:val="clear" w:color="auto" w:fill="E7E6E6" w:themeFill="background2"/>
            <w:tcMar>
              <w:top w:w="30" w:type="dxa"/>
              <w:left w:w="30" w:type="dxa"/>
              <w:bottom w:w="30" w:type="dxa"/>
              <w:right w:w="30" w:type="dxa"/>
            </w:tcMar>
            <w:vAlign w:val="center"/>
          </w:tcPr>
          <w:p w14:paraId="4A76130C" w14:textId="77777777" w:rsidR="009C6192" w:rsidRPr="0072284C" w:rsidRDefault="009C6192" w:rsidP="00A6550C">
            <w:pPr>
              <w:rPr>
                <w:color w:val="000000"/>
              </w:rPr>
            </w:pPr>
            <w:r w:rsidRPr="0072284C">
              <w:rPr>
                <w:color w:val="000000"/>
              </w:rPr>
              <w:t>0,007</w:t>
            </w:r>
          </w:p>
        </w:tc>
      </w:tr>
      <w:tr w:rsidR="009C6192" w:rsidRPr="0072284C" w14:paraId="3A868666" w14:textId="77777777" w:rsidTr="00A6550C">
        <w:trPr>
          <w:cantSplit/>
          <w:trHeight w:hRule="exact" w:val="397"/>
          <w:tblHeader/>
          <w:jc w:val="center"/>
        </w:trPr>
        <w:tc>
          <w:tcPr>
            <w:tcW w:w="3261" w:type="dxa"/>
            <w:vMerge/>
            <w:shd w:val="clear" w:color="auto" w:fill="E7E6E6" w:themeFill="background2"/>
            <w:tcMar>
              <w:top w:w="30" w:type="dxa"/>
              <w:left w:w="30" w:type="dxa"/>
              <w:bottom w:w="30" w:type="dxa"/>
              <w:right w:w="30" w:type="dxa"/>
            </w:tcMar>
          </w:tcPr>
          <w:p w14:paraId="6C144BB4" w14:textId="77777777" w:rsidR="009C6192" w:rsidRPr="0072284C" w:rsidRDefault="009C6192" w:rsidP="00A6550C">
            <w:pPr>
              <w:rPr>
                <w:color w:val="000000"/>
              </w:rPr>
            </w:pPr>
          </w:p>
        </w:tc>
        <w:tc>
          <w:tcPr>
            <w:tcW w:w="2409" w:type="dxa"/>
            <w:shd w:val="clear" w:color="auto" w:fill="E7E6E6" w:themeFill="background2"/>
            <w:tcMar>
              <w:top w:w="30" w:type="dxa"/>
              <w:left w:w="30" w:type="dxa"/>
              <w:bottom w:w="30" w:type="dxa"/>
              <w:right w:w="30" w:type="dxa"/>
            </w:tcMar>
          </w:tcPr>
          <w:p w14:paraId="61A93BF7" w14:textId="77777777" w:rsidR="009C6192" w:rsidRPr="0072284C" w:rsidRDefault="009C6192" w:rsidP="00A6550C">
            <w:pPr>
              <w:rPr>
                <w:color w:val="000000"/>
              </w:rPr>
            </w:pPr>
            <w:r w:rsidRPr="0072284C">
              <w:rPr>
                <w:color w:val="000000"/>
              </w:rPr>
              <w:t>Nöbet (24-72)</w:t>
            </w:r>
          </w:p>
        </w:tc>
        <w:tc>
          <w:tcPr>
            <w:tcW w:w="567" w:type="dxa"/>
            <w:shd w:val="clear" w:color="auto" w:fill="E7E6E6" w:themeFill="background2"/>
            <w:tcMar>
              <w:top w:w="30" w:type="dxa"/>
              <w:left w:w="30" w:type="dxa"/>
              <w:bottom w:w="30" w:type="dxa"/>
              <w:right w:w="30" w:type="dxa"/>
            </w:tcMar>
            <w:vAlign w:val="center"/>
          </w:tcPr>
          <w:p w14:paraId="346E4B12" w14:textId="77777777" w:rsidR="009C6192" w:rsidRPr="0072284C" w:rsidRDefault="009C6192" w:rsidP="00A6550C">
            <w:pPr>
              <w:rPr>
                <w:color w:val="000000"/>
              </w:rPr>
            </w:pPr>
            <w:r w:rsidRPr="0072284C">
              <w:rPr>
                <w:color w:val="000000"/>
              </w:rPr>
              <w:t>18</w:t>
            </w:r>
          </w:p>
        </w:tc>
        <w:tc>
          <w:tcPr>
            <w:tcW w:w="851" w:type="dxa"/>
            <w:shd w:val="clear" w:color="auto" w:fill="E7E6E6" w:themeFill="background2"/>
            <w:tcMar>
              <w:top w:w="30" w:type="dxa"/>
              <w:left w:w="30" w:type="dxa"/>
              <w:bottom w:w="30" w:type="dxa"/>
              <w:right w:w="30" w:type="dxa"/>
            </w:tcMar>
            <w:vAlign w:val="center"/>
          </w:tcPr>
          <w:p w14:paraId="0642D14D" w14:textId="77777777" w:rsidR="009C6192" w:rsidRPr="0072284C" w:rsidRDefault="009C6192" w:rsidP="00A6550C">
            <w:pPr>
              <w:rPr>
                <w:color w:val="000000"/>
              </w:rPr>
            </w:pPr>
            <w:r w:rsidRPr="0072284C">
              <w:rPr>
                <w:color w:val="000000"/>
              </w:rPr>
              <w:t>4,89</w:t>
            </w:r>
          </w:p>
        </w:tc>
        <w:tc>
          <w:tcPr>
            <w:tcW w:w="1417" w:type="dxa"/>
            <w:vMerge/>
            <w:shd w:val="clear" w:color="auto" w:fill="E7E6E6" w:themeFill="background2"/>
            <w:tcMar>
              <w:top w:w="30" w:type="dxa"/>
              <w:left w:w="30" w:type="dxa"/>
              <w:bottom w:w="30" w:type="dxa"/>
              <w:right w:w="30" w:type="dxa"/>
            </w:tcMar>
            <w:vAlign w:val="center"/>
          </w:tcPr>
          <w:p w14:paraId="4C642FB1" w14:textId="77777777" w:rsidR="009C6192" w:rsidRPr="0072284C" w:rsidRDefault="009C6192" w:rsidP="00A6550C">
            <w:pPr>
              <w:rPr>
                <w:color w:val="000000"/>
              </w:rPr>
            </w:pPr>
          </w:p>
        </w:tc>
      </w:tr>
      <w:tr w:rsidR="009C6192" w:rsidRPr="0072284C" w14:paraId="320A6E88" w14:textId="77777777" w:rsidTr="00A6550C">
        <w:trPr>
          <w:cantSplit/>
          <w:trHeight w:hRule="exact" w:val="397"/>
          <w:tblHeader/>
          <w:jc w:val="center"/>
        </w:trPr>
        <w:tc>
          <w:tcPr>
            <w:tcW w:w="3261" w:type="dxa"/>
            <w:vMerge/>
            <w:shd w:val="clear" w:color="auto" w:fill="E7E6E6" w:themeFill="background2"/>
            <w:tcMar>
              <w:top w:w="30" w:type="dxa"/>
              <w:left w:w="30" w:type="dxa"/>
              <w:bottom w:w="30" w:type="dxa"/>
              <w:right w:w="30" w:type="dxa"/>
            </w:tcMar>
          </w:tcPr>
          <w:p w14:paraId="55DEBC83" w14:textId="77777777" w:rsidR="009C6192" w:rsidRPr="0072284C" w:rsidRDefault="009C6192" w:rsidP="00A6550C">
            <w:pPr>
              <w:rPr>
                <w:color w:val="000000"/>
              </w:rPr>
            </w:pPr>
          </w:p>
        </w:tc>
        <w:tc>
          <w:tcPr>
            <w:tcW w:w="2409" w:type="dxa"/>
            <w:shd w:val="clear" w:color="auto" w:fill="E7E6E6" w:themeFill="background2"/>
            <w:tcMar>
              <w:top w:w="30" w:type="dxa"/>
              <w:left w:w="30" w:type="dxa"/>
              <w:bottom w:w="30" w:type="dxa"/>
              <w:right w:w="30" w:type="dxa"/>
            </w:tcMar>
          </w:tcPr>
          <w:p w14:paraId="5CF2D60A" w14:textId="77777777" w:rsidR="009C6192" w:rsidRPr="0072284C" w:rsidRDefault="009C6192" w:rsidP="00A6550C">
            <w:pPr>
              <w:rPr>
                <w:color w:val="000000"/>
              </w:rPr>
            </w:pPr>
            <w:r w:rsidRPr="0072284C">
              <w:rPr>
                <w:color w:val="000000"/>
              </w:rPr>
              <w:t>12-36</w:t>
            </w:r>
          </w:p>
        </w:tc>
        <w:tc>
          <w:tcPr>
            <w:tcW w:w="567" w:type="dxa"/>
            <w:shd w:val="clear" w:color="auto" w:fill="E7E6E6" w:themeFill="background2"/>
            <w:tcMar>
              <w:top w:w="30" w:type="dxa"/>
              <w:left w:w="30" w:type="dxa"/>
              <w:bottom w:w="30" w:type="dxa"/>
              <w:right w:w="30" w:type="dxa"/>
            </w:tcMar>
            <w:vAlign w:val="center"/>
          </w:tcPr>
          <w:p w14:paraId="6B0A1F69" w14:textId="77777777" w:rsidR="009C6192" w:rsidRPr="0072284C" w:rsidRDefault="009C6192" w:rsidP="00A6550C">
            <w:pPr>
              <w:rPr>
                <w:color w:val="000000"/>
              </w:rPr>
            </w:pPr>
            <w:r w:rsidRPr="0072284C">
              <w:rPr>
                <w:color w:val="000000"/>
              </w:rPr>
              <w:t>9</w:t>
            </w:r>
          </w:p>
        </w:tc>
        <w:tc>
          <w:tcPr>
            <w:tcW w:w="851" w:type="dxa"/>
            <w:shd w:val="clear" w:color="auto" w:fill="E7E6E6" w:themeFill="background2"/>
            <w:tcMar>
              <w:top w:w="30" w:type="dxa"/>
              <w:left w:w="30" w:type="dxa"/>
              <w:bottom w:w="30" w:type="dxa"/>
              <w:right w:w="30" w:type="dxa"/>
            </w:tcMar>
            <w:vAlign w:val="center"/>
          </w:tcPr>
          <w:p w14:paraId="7E6400EB" w14:textId="77777777" w:rsidR="009C6192" w:rsidRPr="0072284C" w:rsidRDefault="009C6192" w:rsidP="00A6550C">
            <w:pPr>
              <w:rPr>
                <w:color w:val="000000"/>
              </w:rPr>
            </w:pPr>
            <w:r w:rsidRPr="0072284C">
              <w:rPr>
                <w:color w:val="000000"/>
              </w:rPr>
              <w:t>4,00</w:t>
            </w:r>
          </w:p>
        </w:tc>
        <w:tc>
          <w:tcPr>
            <w:tcW w:w="1417" w:type="dxa"/>
            <w:vMerge/>
            <w:shd w:val="clear" w:color="auto" w:fill="E7E6E6" w:themeFill="background2"/>
            <w:tcMar>
              <w:top w:w="30" w:type="dxa"/>
              <w:left w:w="30" w:type="dxa"/>
              <w:bottom w:w="30" w:type="dxa"/>
              <w:right w:w="30" w:type="dxa"/>
            </w:tcMar>
            <w:vAlign w:val="center"/>
          </w:tcPr>
          <w:p w14:paraId="5D842849" w14:textId="77777777" w:rsidR="009C6192" w:rsidRPr="0072284C" w:rsidRDefault="009C6192" w:rsidP="00A6550C">
            <w:pPr>
              <w:rPr>
                <w:color w:val="000000"/>
              </w:rPr>
            </w:pPr>
          </w:p>
        </w:tc>
      </w:tr>
      <w:tr w:rsidR="009C6192" w:rsidRPr="0072284C" w14:paraId="52060D74" w14:textId="77777777" w:rsidTr="00A6550C">
        <w:trPr>
          <w:cantSplit/>
          <w:trHeight w:hRule="exact" w:val="397"/>
          <w:tblHeader/>
          <w:jc w:val="center"/>
        </w:trPr>
        <w:tc>
          <w:tcPr>
            <w:tcW w:w="3261" w:type="dxa"/>
            <w:vMerge/>
            <w:shd w:val="clear" w:color="auto" w:fill="E7E6E6" w:themeFill="background2"/>
            <w:tcMar>
              <w:top w:w="30" w:type="dxa"/>
              <w:left w:w="30" w:type="dxa"/>
              <w:bottom w:w="30" w:type="dxa"/>
              <w:right w:w="30" w:type="dxa"/>
            </w:tcMar>
          </w:tcPr>
          <w:p w14:paraId="553F3477" w14:textId="77777777" w:rsidR="009C6192" w:rsidRPr="0072284C" w:rsidRDefault="009C6192" w:rsidP="00A6550C">
            <w:pPr>
              <w:rPr>
                <w:color w:val="000000"/>
              </w:rPr>
            </w:pPr>
          </w:p>
        </w:tc>
        <w:tc>
          <w:tcPr>
            <w:tcW w:w="2409" w:type="dxa"/>
            <w:shd w:val="clear" w:color="auto" w:fill="E7E6E6" w:themeFill="background2"/>
            <w:tcMar>
              <w:top w:w="30" w:type="dxa"/>
              <w:left w:w="30" w:type="dxa"/>
              <w:bottom w:w="30" w:type="dxa"/>
              <w:right w:w="30" w:type="dxa"/>
            </w:tcMar>
          </w:tcPr>
          <w:p w14:paraId="74CCA9FF" w14:textId="77777777" w:rsidR="009C6192" w:rsidRPr="0072284C" w:rsidRDefault="009C6192" w:rsidP="00A6550C">
            <w:pPr>
              <w:rPr>
                <w:color w:val="000000"/>
              </w:rPr>
            </w:pPr>
            <w:r w:rsidRPr="0072284C">
              <w:rPr>
                <w:color w:val="000000"/>
              </w:rPr>
              <w:t>Mesai (16:00-08:00)</w:t>
            </w:r>
          </w:p>
        </w:tc>
        <w:tc>
          <w:tcPr>
            <w:tcW w:w="567" w:type="dxa"/>
            <w:shd w:val="clear" w:color="auto" w:fill="E7E6E6" w:themeFill="background2"/>
            <w:tcMar>
              <w:top w:w="30" w:type="dxa"/>
              <w:left w:w="30" w:type="dxa"/>
              <w:bottom w:w="30" w:type="dxa"/>
              <w:right w:w="30" w:type="dxa"/>
            </w:tcMar>
            <w:vAlign w:val="center"/>
          </w:tcPr>
          <w:p w14:paraId="6AA283A3" w14:textId="77777777" w:rsidR="009C6192" w:rsidRPr="0072284C" w:rsidRDefault="009C6192" w:rsidP="00A6550C">
            <w:pPr>
              <w:rPr>
                <w:color w:val="000000"/>
              </w:rPr>
            </w:pPr>
            <w:r w:rsidRPr="0072284C">
              <w:rPr>
                <w:color w:val="000000"/>
              </w:rPr>
              <w:t>5</w:t>
            </w:r>
          </w:p>
        </w:tc>
        <w:tc>
          <w:tcPr>
            <w:tcW w:w="851" w:type="dxa"/>
            <w:shd w:val="clear" w:color="auto" w:fill="E7E6E6" w:themeFill="background2"/>
            <w:tcMar>
              <w:top w:w="30" w:type="dxa"/>
              <w:left w:w="30" w:type="dxa"/>
              <w:bottom w:w="30" w:type="dxa"/>
              <w:right w:w="30" w:type="dxa"/>
            </w:tcMar>
            <w:vAlign w:val="center"/>
          </w:tcPr>
          <w:p w14:paraId="77A0E28C" w14:textId="77777777" w:rsidR="009C6192" w:rsidRPr="0072284C" w:rsidRDefault="009C6192" w:rsidP="00A6550C">
            <w:pPr>
              <w:rPr>
                <w:color w:val="000000"/>
              </w:rPr>
            </w:pPr>
            <w:r w:rsidRPr="0072284C">
              <w:rPr>
                <w:color w:val="000000"/>
              </w:rPr>
              <w:t>2,80</w:t>
            </w:r>
          </w:p>
        </w:tc>
        <w:tc>
          <w:tcPr>
            <w:tcW w:w="1417" w:type="dxa"/>
            <w:vMerge/>
            <w:shd w:val="clear" w:color="auto" w:fill="E7E6E6" w:themeFill="background2"/>
            <w:tcMar>
              <w:top w:w="30" w:type="dxa"/>
              <w:left w:w="30" w:type="dxa"/>
              <w:bottom w:w="30" w:type="dxa"/>
              <w:right w:w="30" w:type="dxa"/>
            </w:tcMar>
            <w:vAlign w:val="center"/>
          </w:tcPr>
          <w:p w14:paraId="722008FF" w14:textId="77777777" w:rsidR="009C6192" w:rsidRPr="0072284C" w:rsidRDefault="009C6192" w:rsidP="00A6550C">
            <w:pPr>
              <w:rPr>
                <w:color w:val="000000"/>
              </w:rPr>
            </w:pPr>
          </w:p>
        </w:tc>
      </w:tr>
      <w:tr w:rsidR="009C6192" w:rsidRPr="0072284C" w14:paraId="3EC5DA64" w14:textId="77777777" w:rsidTr="00A6550C">
        <w:trPr>
          <w:cantSplit/>
          <w:trHeight w:hRule="exact" w:val="397"/>
          <w:tblHeader/>
          <w:jc w:val="center"/>
        </w:trPr>
        <w:tc>
          <w:tcPr>
            <w:tcW w:w="3261" w:type="dxa"/>
            <w:vMerge/>
            <w:shd w:val="clear" w:color="auto" w:fill="E7E6E6" w:themeFill="background2"/>
            <w:tcMar>
              <w:top w:w="30" w:type="dxa"/>
              <w:left w:w="30" w:type="dxa"/>
              <w:bottom w:w="30" w:type="dxa"/>
              <w:right w:w="30" w:type="dxa"/>
            </w:tcMar>
          </w:tcPr>
          <w:p w14:paraId="4D3F0DDB" w14:textId="77777777" w:rsidR="009C6192" w:rsidRPr="0072284C" w:rsidRDefault="009C6192" w:rsidP="00A6550C">
            <w:pPr>
              <w:rPr>
                <w:color w:val="000000"/>
              </w:rPr>
            </w:pPr>
          </w:p>
        </w:tc>
        <w:tc>
          <w:tcPr>
            <w:tcW w:w="2409" w:type="dxa"/>
            <w:shd w:val="clear" w:color="auto" w:fill="E7E6E6" w:themeFill="background2"/>
            <w:tcMar>
              <w:top w:w="30" w:type="dxa"/>
              <w:left w:w="30" w:type="dxa"/>
              <w:bottom w:w="30" w:type="dxa"/>
              <w:right w:w="30" w:type="dxa"/>
            </w:tcMar>
          </w:tcPr>
          <w:p w14:paraId="070367EC" w14:textId="77777777" w:rsidR="009C6192" w:rsidRPr="0072284C" w:rsidRDefault="009C6192" w:rsidP="00A6550C">
            <w:pPr>
              <w:rPr>
                <w:color w:val="000000"/>
              </w:rPr>
            </w:pPr>
            <w:r w:rsidRPr="0072284C">
              <w:rPr>
                <w:color w:val="000000"/>
              </w:rPr>
              <w:t>Total</w:t>
            </w:r>
          </w:p>
        </w:tc>
        <w:tc>
          <w:tcPr>
            <w:tcW w:w="567" w:type="dxa"/>
            <w:shd w:val="clear" w:color="auto" w:fill="E7E6E6" w:themeFill="background2"/>
            <w:tcMar>
              <w:top w:w="30" w:type="dxa"/>
              <w:left w:w="30" w:type="dxa"/>
              <w:bottom w:w="30" w:type="dxa"/>
              <w:right w:w="30" w:type="dxa"/>
            </w:tcMar>
            <w:vAlign w:val="center"/>
          </w:tcPr>
          <w:p w14:paraId="28B688A6" w14:textId="77777777" w:rsidR="009C6192" w:rsidRPr="0072284C" w:rsidRDefault="009C6192" w:rsidP="00A6550C">
            <w:pPr>
              <w:rPr>
                <w:color w:val="000000"/>
              </w:rPr>
            </w:pPr>
            <w:r w:rsidRPr="0072284C">
              <w:rPr>
                <w:color w:val="000000"/>
              </w:rPr>
              <w:t>222</w:t>
            </w:r>
          </w:p>
        </w:tc>
        <w:tc>
          <w:tcPr>
            <w:tcW w:w="851" w:type="dxa"/>
            <w:shd w:val="clear" w:color="auto" w:fill="E7E6E6" w:themeFill="background2"/>
            <w:tcMar>
              <w:top w:w="30" w:type="dxa"/>
              <w:left w:w="30" w:type="dxa"/>
              <w:bottom w:w="30" w:type="dxa"/>
              <w:right w:w="30" w:type="dxa"/>
            </w:tcMar>
            <w:vAlign w:val="center"/>
          </w:tcPr>
          <w:p w14:paraId="7DA51FD1" w14:textId="77777777" w:rsidR="009C6192" w:rsidRPr="0072284C" w:rsidRDefault="009C6192" w:rsidP="00A6550C">
            <w:pPr>
              <w:rPr>
                <w:color w:val="000000"/>
              </w:rPr>
            </w:pPr>
            <w:r w:rsidRPr="0072284C">
              <w:rPr>
                <w:color w:val="000000"/>
              </w:rPr>
              <w:t>4,33</w:t>
            </w:r>
          </w:p>
        </w:tc>
        <w:tc>
          <w:tcPr>
            <w:tcW w:w="1417" w:type="dxa"/>
            <w:vMerge/>
            <w:shd w:val="clear" w:color="auto" w:fill="E7E6E6" w:themeFill="background2"/>
            <w:tcMar>
              <w:top w:w="30" w:type="dxa"/>
              <w:left w:w="30" w:type="dxa"/>
              <w:bottom w:w="30" w:type="dxa"/>
              <w:right w:w="30" w:type="dxa"/>
            </w:tcMar>
            <w:vAlign w:val="center"/>
          </w:tcPr>
          <w:p w14:paraId="42C29B1F" w14:textId="77777777" w:rsidR="009C6192" w:rsidRPr="0072284C" w:rsidRDefault="009C6192" w:rsidP="00A6550C">
            <w:pPr>
              <w:rPr>
                <w:color w:val="000000"/>
              </w:rPr>
            </w:pPr>
          </w:p>
        </w:tc>
      </w:tr>
      <w:tr w:rsidR="009C6192" w:rsidRPr="0072284C" w14:paraId="29666244" w14:textId="77777777" w:rsidTr="00A6550C">
        <w:trPr>
          <w:cantSplit/>
          <w:trHeight w:hRule="exact" w:val="397"/>
          <w:tblHeader/>
          <w:jc w:val="center"/>
        </w:trPr>
        <w:tc>
          <w:tcPr>
            <w:tcW w:w="3261" w:type="dxa"/>
            <w:vMerge w:val="restart"/>
            <w:shd w:val="clear" w:color="auto" w:fill="FFFFFF"/>
            <w:tcMar>
              <w:top w:w="30" w:type="dxa"/>
              <w:left w:w="30" w:type="dxa"/>
              <w:bottom w:w="30" w:type="dxa"/>
              <w:right w:w="30" w:type="dxa"/>
            </w:tcMar>
          </w:tcPr>
          <w:p w14:paraId="4757F7E8" w14:textId="77777777" w:rsidR="009C6192" w:rsidRPr="0072284C" w:rsidRDefault="009C6192" w:rsidP="00A6550C">
            <w:pPr>
              <w:rPr>
                <w:color w:val="000000"/>
              </w:rPr>
            </w:pPr>
            <w:r w:rsidRPr="0072284C">
              <w:t>Gsm operatörlerinin çalışmaması durumunda telsiz veya uydu telefonu kullanılmalıdır.</w:t>
            </w:r>
          </w:p>
        </w:tc>
        <w:tc>
          <w:tcPr>
            <w:tcW w:w="2409" w:type="dxa"/>
            <w:shd w:val="clear" w:color="auto" w:fill="FFFFFF"/>
            <w:tcMar>
              <w:top w:w="30" w:type="dxa"/>
              <w:left w:w="30" w:type="dxa"/>
              <w:bottom w:w="30" w:type="dxa"/>
              <w:right w:w="30" w:type="dxa"/>
            </w:tcMar>
          </w:tcPr>
          <w:p w14:paraId="14CE675C" w14:textId="77777777" w:rsidR="009C6192" w:rsidRPr="0072284C" w:rsidRDefault="009C6192" w:rsidP="00A6550C">
            <w:pPr>
              <w:rPr>
                <w:color w:val="000000"/>
              </w:rPr>
            </w:pPr>
            <w:r w:rsidRPr="0072284C">
              <w:rPr>
                <w:color w:val="000000"/>
              </w:rPr>
              <w:t>Mesai (08:00-17:00)</w:t>
            </w:r>
          </w:p>
        </w:tc>
        <w:tc>
          <w:tcPr>
            <w:tcW w:w="567" w:type="dxa"/>
            <w:shd w:val="clear" w:color="auto" w:fill="FFFFFF"/>
            <w:tcMar>
              <w:top w:w="30" w:type="dxa"/>
              <w:left w:w="30" w:type="dxa"/>
              <w:bottom w:w="30" w:type="dxa"/>
              <w:right w:w="30" w:type="dxa"/>
            </w:tcMar>
            <w:vAlign w:val="center"/>
          </w:tcPr>
          <w:p w14:paraId="4D5FF35C" w14:textId="77777777" w:rsidR="009C6192" w:rsidRPr="0072284C" w:rsidRDefault="009C6192" w:rsidP="00A6550C">
            <w:pPr>
              <w:rPr>
                <w:color w:val="000000"/>
              </w:rPr>
            </w:pPr>
            <w:r w:rsidRPr="0072284C">
              <w:rPr>
                <w:color w:val="000000"/>
              </w:rPr>
              <w:t>190</w:t>
            </w:r>
          </w:p>
        </w:tc>
        <w:tc>
          <w:tcPr>
            <w:tcW w:w="851" w:type="dxa"/>
            <w:shd w:val="clear" w:color="auto" w:fill="FFFFFF"/>
            <w:tcMar>
              <w:top w:w="30" w:type="dxa"/>
              <w:left w:w="30" w:type="dxa"/>
              <w:bottom w:w="30" w:type="dxa"/>
              <w:right w:w="30" w:type="dxa"/>
            </w:tcMar>
            <w:vAlign w:val="center"/>
          </w:tcPr>
          <w:p w14:paraId="75080070" w14:textId="77777777" w:rsidR="009C6192" w:rsidRPr="0072284C" w:rsidRDefault="009C6192" w:rsidP="00A6550C">
            <w:pPr>
              <w:rPr>
                <w:color w:val="000000"/>
              </w:rPr>
            </w:pPr>
            <w:r w:rsidRPr="0072284C">
              <w:rPr>
                <w:color w:val="000000"/>
              </w:rPr>
              <w:t>4,65</w:t>
            </w:r>
          </w:p>
        </w:tc>
        <w:tc>
          <w:tcPr>
            <w:tcW w:w="1417" w:type="dxa"/>
            <w:vMerge w:val="restart"/>
            <w:shd w:val="clear" w:color="auto" w:fill="FFFFFF"/>
            <w:tcMar>
              <w:top w:w="30" w:type="dxa"/>
              <w:left w:w="30" w:type="dxa"/>
              <w:bottom w:w="30" w:type="dxa"/>
              <w:right w:w="30" w:type="dxa"/>
            </w:tcMar>
            <w:vAlign w:val="center"/>
          </w:tcPr>
          <w:p w14:paraId="4F05B7BB" w14:textId="77777777" w:rsidR="009C6192" w:rsidRPr="0072284C" w:rsidRDefault="009C6192" w:rsidP="00A6550C">
            <w:pPr>
              <w:rPr>
                <w:color w:val="000000"/>
              </w:rPr>
            </w:pPr>
            <w:r w:rsidRPr="0072284C">
              <w:rPr>
                <w:color w:val="000000"/>
              </w:rPr>
              <w:t>0,029</w:t>
            </w:r>
          </w:p>
        </w:tc>
      </w:tr>
      <w:tr w:rsidR="009C6192" w:rsidRPr="0072284C" w14:paraId="658EB4F9" w14:textId="77777777" w:rsidTr="00A6550C">
        <w:trPr>
          <w:cantSplit/>
          <w:trHeight w:hRule="exact" w:val="397"/>
          <w:tblHeader/>
          <w:jc w:val="center"/>
        </w:trPr>
        <w:tc>
          <w:tcPr>
            <w:tcW w:w="3261" w:type="dxa"/>
            <w:vMerge/>
            <w:shd w:val="clear" w:color="auto" w:fill="FFFFFF"/>
            <w:tcMar>
              <w:top w:w="30" w:type="dxa"/>
              <w:left w:w="30" w:type="dxa"/>
              <w:bottom w:w="30" w:type="dxa"/>
              <w:right w:w="30" w:type="dxa"/>
            </w:tcMar>
          </w:tcPr>
          <w:p w14:paraId="57D4A2AB" w14:textId="77777777" w:rsidR="009C6192" w:rsidRPr="0072284C" w:rsidRDefault="009C6192" w:rsidP="00A6550C">
            <w:pPr>
              <w:rPr>
                <w:color w:val="000000"/>
              </w:rPr>
            </w:pPr>
          </w:p>
        </w:tc>
        <w:tc>
          <w:tcPr>
            <w:tcW w:w="2409" w:type="dxa"/>
            <w:shd w:val="clear" w:color="auto" w:fill="FFFFFF"/>
            <w:tcMar>
              <w:top w:w="30" w:type="dxa"/>
              <w:left w:w="30" w:type="dxa"/>
              <w:bottom w:w="30" w:type="dxa"/>
              <w:right w:w="30" w:type="dxa"/>
            </w:tcMar>
          </w:tcPr>
          <w:p w14:paraId="13715D67" w14:textId="77777777" w:rsidR="009C6192" w:rsidRPr="0072284C" w:rsidRDefault="009C6192" w:rsidP="00A6550C">
            <w:pPr>
              <w:rPr>
                <w:color w:val="000000"/>
              </w:rPr>
            </w:pPr>
            <w:r w:rsidRPr="0072284C">
              <w:rPr>
                <w:color w:val="000000"/>
              </w:rPr>
              <w:t>Nöbet (24-72)</w:t>
            </w:r>
          </w:p>
        </w:tc>
        <w:tc>
          <w:tcPr>
            <w:tcW w:w="567" w:type="dxa"/>
            <w:shd w:val="clear" w:color="auto" w:fill="FFFFFF"/>
            <w:tcMar>
              <w:top w:w="30" w:type="dxa"/>
              <w:left w:w="30" w:type="dxa"/>
              <w:bottom w:w="30" w:type="dxa"/>
              <w:right w:w="30" w:type="dxa"/>
            </w:tcMar>
            <w:vAlign w:val="center"/>
          </w:tcPr>
          <w:p w14:paraId="7F1905BE" w14:textId="77777777" w:rsidR="009C6192" w:rsidRPr="0072284C" w:rsidRDefault="009C6192" w:rsidP="00A6550C">
            <w:pPr>
              <w:rPr>
                <w:color w:val="000000"/>
              </w:rPr>
            </w:pPr>
            <w:r w:rsidRPr="0072284C">
              <w:rPr>
                <w:color w:val="000000"/>
              </w:rPr>
              <w:t>18</w:t>
            </w:r>
          </w:p>
        </w:tc>
        <w:tc>
          <w:tcPr>
            <w:tcW w:w="851" w:type="dxa"/>
            <w:shd w:val="clear" w:color="auto" w:fill="FFFFFF"/>
            <w:tcMar>
              <w:top w:w="30" w:type="dxa"/>
              <w:left w:w="30" w:type="dxa"/>
              <w:bottom w:w="30" w:type="dxa"/>
              <w:right w:w="30" w:type="dxa"/>
            </w:tcMar>
            <w:vAlign w:val="center"/>
          </w:tcPr>
          <w:p w14:paraId="7DFE353E" w14:textId="77777777" w:rsidR="009C6192" w:rsidRPr="0072284C" w:rsidRDefault="009C6192" w:rsidP="00A6550C">
            <w:pPr>
              <w:rPr>
                <w:color w:val="000000"/>
              </w:rPr>
            </w:pPr>
            <w:r w:rsidRPr="0072284C">
              <w:rPr>
                <w:color w:val="000000"/>
              </w:rPr>
              <w:t>5,06</w:t>
            </w:r>
          </w:p>
        </w:tc>
        <w:tc>
          <w:tcPr>
            <w:tcW w:w="1417" w:type="dxa"/>
            <w:vMerge/>
            <w:shd w:val="clear" w:color="auto" w:fill="FFFFFF"/>
            <w:tcMar>
              <w:top w:w="30" w:type="dxa"/>
              <w:left w:w="30" w:type="dxa"/>
              <w:bottom w:w="30" w:type="dxa"/>
              <w:right w:w="30" w:type="dxa"/>
            </w:tcMar>
            <w:vAlign w:val="center"/>
          </w:tcPr>
          <w:p w14:paraId="1C4D8908" w14:textId="77777777" w:rsidR="009C6192" w:rsidRPr="0072284C" w:rsidRDefault="009C6192" w:rsidP="00A6550C">
            <w:pPr>
              <w:rPr>
                <w:color w:val="000000"/>
              </w:rPr>
            </w:pPr>
          </w:p>
        </w:tc>
      </w:tr>
      <w:tr w:rsidR="009C6192" w:rsidRPr="0072284C" w14:paraId="2E4B7896" w14:textId="77777777" w:rsidTr="00A6550C">
        <w:trPr>
          <w:cantSplit/>
          <w:trHeight w:hRule="exact" w:val="397"/>
          <w:tblHeader/>
          <w:jc w:val="center"/>
        </w:trPr>
        <w:tc>
          <w:tcPr>
            <w:tcW w:w="3261" w:type="dxa"/>
            <w:vMerge/>
            <w:shd w:val="clear" w:color="auto" w:fill="FFFFFF"/>
            <w:tcMar>
              <w:top w:w="30" w:type="dxa"/>
              <w:left w:w="30" w:type="dxa"/>
              <w:bottom w:w="30" w:type="dxa"/>
              <w:right w:w="30" w:type="dxa"/>
            </w:tcMar>
          </w:tcPr>
          <w:p w14:paraId="2EC18FB9" w14:textId="77777777" w:rsidR="009C6192" w:rsidRPr="0072284C" w:rsidRDefault="009C6192" w:rsidP="00A6550C">
            <w:pPr>
              <w:rPr>
                <w:color w:val="000000"/>
              </w:rPr>
            </w:pPr>
          </w:p>
        </w:tc>
        <w:tc>
          <w:tcPr>
            <w:tcW w:w="2409" w:type="dxa"/>
            <w:shd w:val="clear" w:color="auto" w:fill="FFFFFF"/>
            <w:tcMar>
              <w:top w:w="30" w:type="dxa"/>
              <w:left w:w="30" w:type="dxa"/>
              <w:bottom w:w="30" w:type="dxa"/>
              <w:right w:w="30" w:type="dxa"/>
            </w:tcMar>
          </w:tcPr>
          <w:p w14:paraId="52B368D3" w14:textId="77777777" w:rsidR="009C6192" w:rsidRPr="0072284C" w:rsidRDefault="009C6192" w:rsidP="00A6550C">
            <w:pPr>
              <w:rPr>
                <w:color w:val="000000"/>
              </w:rPr>
            </w:pPr>
            <w:r w:rsidRPr="0072284C">
              <w:rPr>
                <w:color w:val="000000"/>
              </w:rPr>
              <w:t>12-36</w:t>
            </w:r>
          </w:p>
        </w:tc>
        <w:tc>
          <w:tcPr>
            <w:tcW w:w="567" w:type="dxa"/>
            <w:shd w:val="clear" w:color="auto" w:fill="FFFFFF"/>
            <w:tcMar>
              <w:top w:w="30" w:type="dxa"/>
              <w:left w:w="30" w:type="dxa"/>
              <w:bottom w:w="30" w:type="dxa"/>
              <w:right w:w="30" w:type="dxa"/>
            </w:tcMar>
            <w:vAlign w:val="center"/>
          </w:tcPr>
          <w:p w14:paraId="47C93E78" w14:textId="77777777" w:rsidR="009C6192" w:rsidRPr="0072284C" w:rsidRDefault="009C6192" w:rsidP="00A6550C">
            <w:pPr>
              <w:rPr>
                <w:color w:val="000000"/>
              </w:rPr>
            </w:pPr>
            <w:r w:rsidRPr="0072284C">
              <w:rPr>
                <w:color w:val="000000"/>
              </w:rPr>
              <w:t>9</w:t>
            </w:r>
          </w:p>
        </w:tc>
        <w:tc>
          <w:tcPr>
            <w:tcW w:w="851" w:type="dxa"/>
            <w:shd w:val="clear" w:color="auto" w:fill="FFFFFF"/>
            <w:tcMar>
              <w:top w:w="30" w:type="dxa"/>
              <w:left w:w="30" w:type="dxa"/>
              <w:bottom w:w="30" w:type="dxa"/>
              <w:right w:w="30" w:type="dxa"/>
            </w:tcMar>
            <w:vAlign w:val="center"/>
          </w:tcPr>
          <w:p w14:paraId="0E6E56F1" w14:textId="77777777" w:rsidR="009C6192" w:rsidRPr="0072284C" w:rsidRDefault="009C6192" w:rsidP="00A6550C">
            <w:pPr>
              <w:rPr>
                <w:color w:val="000000"/>
              </w:rPr>
            </w:pPr>
            <w:r w:rsidRPr="0072284C">
              <w:rPr>
                <w:color w:val="000000"/>
              </w:rPr>
              <w:t>4,56</w:t>
            </w:r>
          </w:p>
        </w:tc>
        <w:tc>
          <w:tcPr>
            <w:tcW w:w="1417" w:type="dxa"/>
            <w:vMerge/>
            <w:shd w:val="clear" w:color="auto" w:fill="FFFFFF"/>
            <w:tcMar>
              <w:top w:w="30" w:type="dxa"/>
              <w:left w:w="30" w:type="dxa"/>
              <w:bottom w:w="30" w:type="dxa"/>
              <w:right w:w="30" w:type="dxa"/>
            </w:tcMar>
            <w:vAlign w:val="center"/>
          </w:tcPr>
          <w:p w14:paraId="3A0A0AC2" w14:textId="77777777" w:rsidR="009C6192" w:rsidRPr="0072284C" w:rsidRDefault="009C6192" w:rsidP="00A6550C">
            <w:pPr>
              <w:rPr>
                <w:color w:val="000000"/>
              </w:rPr>
            </w:pPr>
          </w:p>
        </w:tc>
      </w:tr>
      <w:tr w:rsidR="009C6192" w:rsidRPr="0072284C" w14:paraId="2369115E" w14:textId="77777777" w:rsidTr="00A6550C">
        <w:trPr>
          <w:cantSplit/>
          <w:trHeight w:hRule="exact" w:val="397"/>
          <w:tblHeader/>
          <w:jc w:val="center"/>
        </w:trPr>
        <w:tc>
          <w:tcPr>
            <w:tcW w:w="3261" w:type="dxa"/>
            <w:vMerge/>
            <w:shd w:val="clear" w:color="auto" w:fill="FFFFFF"/>
            <w:tcMar>
              <w:top w:w="30" w:type="dxa"/>
              <w:left w:w="30" w:type="dxa"/>
              <w:bottom w:w="30" w:type="dxa"/>
              <w:right w:w="30" w:type="dxa"/>
            </w:tcMar>
          </w:tcPr>
          <w:p w14:paraId="205DF09B" w14:textId="77777777" w:rsidR="009C6192" w:rsidRPr="0072284C" w:rsidRDefault="009C6192" w:rsidP="00A6550C">
            <w:pPr>
              <w:rPr>
                <w:color w:val="000000"/>
              </w:rPr>
            </w:pPr>
          </w:p>
        </w:tc>
        <w:tc>
          <w:tcPr>
            <w:tcW w:w="2409" w:type="dxa"/>
            <w:shd w:val="clear" w:color="auto" w:fill="FFFFFF"/>
            <w:tcMar>
              <w:top w:w="30" w:type="dxa"/>
              <w:left w:w="30" w:type="dxa"/>
              <w:bottom w:w="30" w:type="dxa"/>
              <w:right w:w="30" w:type="dxa"/>
            </w:tcMar>
          </w:tcPr>
          <w:p w14:paraId="4EE4232E" w14:textId="77777777" w:rsidR="009C6192" w:rsidRPr="0072284C" w:rsidRDefault="009C6192" w:rsidP="00A6550C">
            <w:pPr>
              <w:rPr>
                <w:color w:val="000000"/>
              </w:rPr>
            </w:pPr>
            <w:r w:rsidRPr="0072284C">
              <w:rPr>
                <w:color w:val="000000"/>
              </w:rPr>
              <w:t>Mesai (16:00-08:00)</w:t>
            </w:r>
          </w:p>
        </w:tc>
        <w:tc>
          <w:tcPr>
            <w:tcW w:w="567" w:type="dxa"/>
            <w:shd w:val="clear" w:color="auto" w:fill="FFFFFF"/>
            <w:tcMar>
              <w:top w:w="30" w:type="dxa"/>
              <w:left w:w="30" w:type="dxa"/>
              <w:bottom w:w="30" w:type="dxa"/>
              <w:right w:w="30" w:type="dxa"/>
            </w:tcMar>
            <w:vAlign w:val="center"/>
          </w:tcPr>
          <w:p w14:paraId="21267062" w14:textId="77777777" w:rsidR="009C6192" w:rsidRPr="0072284C" w:rsidRDefault="009C6192" w:rsidP="00A6550C">
            <w:pPr>
              <w:rPr>
                <w:color w:val="000000"/>
              </w:rPr>
            </w:pPr>
            <w:r w:rsidRPr="0072284C">
              <w:rPr>
                <w:color w:val="000000"/>
              </w:rPr>
              <w:t>5</w:t>
            </w:r>
          </w:p>
        </w:tc>
        <w:tc>
          <w:tcPr>
            <w:tcW w:w="851" w:type="dxa"/>
            <w:shd w:val="clear" w:color="auto" w:fill="FFFFFF"/>
            <w:tcMar>
              <w:top w:w="30" w:type="dxa"/>
              <w:left w:w="30" w:type="dxa"/>
              <w:bottom w:w="30" w:type="dxa"/>
              <w:right w:w="30" w:type="dxa"/>
            </w:tcMar>
            <w:vAlign w:val="center"/>
          </w:tcPr>
          <w:p w14:paraId="5AB21CD1" w14:textId="77777777" w:rsidR="009C6192" w:rsidRPr="0072284C" w:rsidRDefault="009C6192" w:rsidP="00A6550C">
            <w:pPr>
              <w:rPr>
                <w:color w:val="000000"/>
              </w:rPr>
            </w:pPr>
            <w:r w:rsidRPr="0072284C">
              <w:rPr>
                <w:color w:val="000000"/>
              </w:rPr>
              <w:t>4,20</w:t>
            </w:r>
          </w:p>
        </w:tc>
        <w:tc>
          <w:tcPr>
            <w:tcW w:w="1417" w:type="dxa"/>
            <w:vMerge/>
            <w:shd w:val="clear" w:color="auto" w:fill="FFFFFF"/>
            <w:tcMar>
              <w:top w:w="30" w:type="dxa"/>
              <w:left w:w="30" w:type="dxa"/>
              <w:bottom w:w="30" w:type="dxa"/>
              <w:right w:w="30" w:type="dxa"/>
            </w:tcMar>
            <w:vAlign w:val="center"/>
          </w:tcPr>
          <w:p w14:paraId="7E08671F" w14:textId="77777777" w:rsidR="009C6192" w:rsidRPr="0072284C" w:rsidRDefault="009C6192" w:rsidP="00A6550C">
            <w:pPr>
              <w:rPr>
                <w:color w:val="000000"/>
              </w:rPr>
            </w:pPr>
          </w:p>
        </w:tc>
      </w:tr>
      <w:tr w:rsidR="009C6192" w:rsidRPr="0072284C" w14:paraId="5BEF0284" w14:textId="77777777" w:rsidTr="00A6550C">
        <w:trPr>
          <w:cantSplit/>
          <w:trHeight w:hRule="exact" w:val="397"/>
          <w:tblHeader/>
          <w:jc w:val="center"/>
        </w:trPr>
        <w:tc>
          <w:tcPr>
            <w:tcW w:w="3261" w:type="dxa"/>
            <w:vMerge/>
            <w:shd w:val="clear" w:color="auto" w:fill="FFFFFF"/>
            <w:tcMar>
              <w:top w:w="30" w:type="dxa"/>
              <w:left w:w="30" w:type="dxa"/>
              <w:bottom w:w="30" w:type="dxa"/>
              <w:right w:w="30" w:type="dxa"/>
            </w:tcMar>
          </w:tcPr>
          <w:p w14:paraId="10CBF56E" w14:textId="77777777" w:rsidR="009C6192" w:rsidRPr="0072284C" w:rsidRDefault="009C6192" w:rsidP="00A6550C">
            <w:pPr>
              <w:rPr>
                <w:color w:val="000000"/>
              </w:rPr>
            </w:pPr>
          </w:p>
        </w:tc>
        <w:tc>
          <w:tcPr>
            <w:tcW w:w="2409" w:type="dxa"/>
            <w:shd w:val="clear" w:color="auto" w:fill="FFFFFF"/>
            <w:tcMar>
              <w:top w:w="30" w:type="dxa"/>
              <w:left w:w="30" w:type="dxa"/>
              <w:bottom w:w="30" w:type="dxa"/>
              <w:right w:w="30" w:type="dxa"/>
            </w:tcMar>
          </w:tcPr>
          <w:p w14:paraId="7B932BDD" w14:textId="77777777" w:rsidR="009C6192" w:rsidRPr="0072284C" w:rsidRDefault="009C6192" w:rsidP="00A6550C">
            <w:pPr>
              <w:rPr>
                <w:color w:val="000000"/>
              </w:rPr>
            </w:pPr>
            <w:r w:rsidRPr="0072284C">
              <w:rPr>
                <w:color w:val="000000"/>
              </w:rPr>
              <w:t>Total</w:t>
            </w:r>
          </w:p>
        </w:tc>
        <w:tc>
          <w:tcPr>
            <w:tcW w:w="567" w:type="dxa"/>
            <w:shd w:val="clear" w:color="auto" w:fill="FFFFFF"/>
            <w:tcMar>
              <w:top w:w="30" w:type="dxa"/>
              <w:left w:w="30" w:type="dxa"/>
              <w:bottom w:w="30" w:type="dxa"/>
              <w:right w:w="30" w:type="dxa"/>
            </w:tcMar>
            <w:vAlign w:val="center"/>
          </w:tcPr>
          <w:p w14:paraId="5806B23F" w14:textId="77777777" w:rsidR="009C6192" w:rsidRPr="0072284C" w:rsidRDefault="009C6192" w:rsidP="00A6550C">
            <w:pPr>
              <w:rPr>
                <w:color w:val="000000"/>
              </w:rPr>
            </w:pPr>
            <w:r w:rsidRPr="0072284C">
              <w:rPr>
                <w:color w:val="000000"/>
              </w:rPr>
              <w:t>222</w:t>
            </w:r>
          </w:p>
        </w:tc>
        <w:tc>
          <w:tcPr>
            <w:tcW w:w="851" w:type="dxa"/>
            <w:shd w:val="clear" w:color="auto" w:fill="FFFFFF"/>
            <w:tcMar>
              <w:top w:w="30" w:type="dxa"/>
              <w:left w:w="30" w:type="dxa"/>
              <w:bottom w:w="30" w:type="dxa"/>
              <w:right w:w="30" w:type="dxa"/>
            </w:tcMar>
            <w:vAlign w:val="center"/>
          </w:tcPr>
          <w:p w14:paraId="13F1098F" w14:textId="77777777" w:rsidR="009C6192" w:rsidRPr="0072284C" w:rsidRDefault="009C6192" w:rsidP="00A6550C">
            <w:pPr>
              <w:rPr>
                <w:color w:val="000000"/>
              </w:rPr>
            </w:pPr>
            <w:r w:rsidRPr="0072284C">
              <w:rPr>
                <w:color w:val="000000"/>
              </w:rPr>
              <w:t>4,67</w:t>
            </w:r>
          </w:p>
        </w:tc>
        <w:tc>
          <w:tcPr>
            <w:tcW w:w="1417" w:type="dxa"/>
            <w:vMerge/>
            <w:shd w:val="clear" w:color="auto" w:fill="FFFFFF"/>
            <w:tcMar>
              <w:top w:w="30" w:type="dxa"/>
              <w:left w:w="30" w:type="dxa"/>
              <w:bottom w:w="30" w:type="dxa"/>
              <w:right w:w="30" w:type="dxa"/>
            </w:tcMar>
            <w:vAlign w:val="center"/>
          </w:tcPr>
          <w:p w14:paraId="2108714B" w14:textId="77777777" w:rsidR="009C6192" w:rsidRPr="0072284C" w:rsidRDefault="009C6192" w:rsidP="00A6550C">
            <w:pPr>
              <w:rPr>
                <w:color w:val="000000"/>
              </w:rPr>
            </w:pPr>
          </w:p>
        </w:tc>
      </w:tr>
      <w:tr w:rsidR="009C6192" w:rsidRPr="0072284C" w14:paraId="4832C329" w14:textId="77777777" w:rsidTr="00A6550C">
        <w:trPr>
          <w:cantSplit/>
          <w:trHeight w:hRule="exact" w:val="397"/>
          <w:tblHeader/>
          <w:jc w:val="center"/>
        </w:trPr>
        <w:tc>
          <w:tcPr>
            <w:tcW w:w="3261" w:type="dxa"/>
            <w:vMerge w:val="restart"/>
            <w:shd w:val="clear" w:color="auto" w:fill="E7E6E6" w:themeFill="background2"/>
            <w:tcMar>
              <w:top w:w="30" w:type="dxa"/>
              <w:left w:w="30" w:type="dxa"/>
              <w:bottom w:w="30" w:type="dxa"/>
              <w:right w:w="30" w:type="dxa"/>
            </w:tcMar>
          </w:tcPr>
          <w:p w14:paraId="7B406B99" w14:textId="77777777" w:rsidR="009C6192" w:rsidRPr="0072284C" w:rsidRDefault="009C6192" w:rsidP="007D5E68">
            <w:pPr>
              <w:autoSpaceDE w:val="0"/>
              <w:autoSpaceDN w:val="0"/>
              <w:adjustRightInd w:val="0"/>
              <w:spacing w:after="0" w:line="320" w:lineRule="atLeast"/>
              <w:rPr>
                <w:rFonts w:ascii="Times New Roman" w:hAnsi="Times New Roman" w:cs="Times New Roman"/>
                <w:color w:val="000000"/>
                <w:sz w:val="24"/>
                <w:szCs w:val="24"/>
              </w:rPr>
            </w:pPr>
            <w:r w:rsidRPr="0072284C">
              <w:rPr>
                <w:rFonts w:ascii="Times New Roman" w:hAnsi="Times New Roman" w:cs="Times New Roman"/>
                <w:sz w:val="24"/>
                <w:szCs w:val="24"/>
              </w:rPr>
              <w:t>İhtiyaç duyulan teknik konularda danışmanlık hizmetini sigortacı verir.</w:t>
            </w:r>
          </w:p>
        </w:tc>
        <w:tc>
          <w:tcPr>
            <w:tcW w:w="2409" w:type="dxa"/>
            <w:shd w:val="clear" w:color="auto" w:fill="E7E6E6" w:themeFill="background2"/>
            <w:tcMar>
              <w:top w:w="30" w:type="dxa"/>
              <w:left w:w="30" w:type="dxa"/>
              <w:bottom w:w="30" w:type="dxa"/>
              <w:right w:w="30" w:type="dxa"/>
            </w:tcMar>
          </w:tcPr>
          <w:p w14:paraId="716CD121" w14:textId="77777777" w:rsidR="009C6192" w:rsidRPr="0072284C" w:rsidRDefault="009C6192" w:rsidP="0072284C">
            <w:pPr>
              <w:autoSpaceDE w:val="0"/>
              <w:autoSpaceDN w:val="0"/>
              <w:adjustRightInd w:val="0"/>
              <w:spacing w:after="0" w:line="276"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Mesai (08:00-17:00)</w:t>
            </w:r>
          </w:p>
        </w:tc>
        <w:tc>
          <w:tcPr>
            <w:tcW w:w="567" w:type="dxa"/>
            <w:shd w:val="clear" w:color="auto" w:fill="E7E6E6" w:themeFill="background2"/>
            <w:tcMar>
              <w:top w:w="30" w:type="dxa"/>
              <w:left w:w="30" w:type="dxa"/>
              <w:bottom w:w="30" w:type="dxa"/>
              <w:right w:w="30" w:type="dxa"/>
            </w:tcMar>
            <w:vAlign w:val="center"/>
          </w:tcPr>
          <w:p w14:paraId="769FC543" w14:textId="77777777" w:rsidR="009C6192" w:rsidRPr="0072284C" w:rsidRDefault="009C6192" w:rsidP="0072284C">
            <w:pPr>
              <w:autoSpaceDE w:val="0"/>
              <w:autoSpaceDN w:val="0"/>
              <w:adjustRightInd w:val="0"/>
              <w:spacing w:after="0" w:line="276"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190</w:t>
            </w:r>
          </w:p>
        </w:tc>
        <w:tc>
          <w:tcPr>
            <w:tcW w:w="851" w:type="dxa"/>
            <w:shd w:val="clear" w:color="auto" w:fill="E7E6E6" w:themeFill="background2"/>
            <w:tcMar>
              <w:top w:w="30" w:type="dxa"/>
              <w:left w:w="30" w:type="dxa"/>
              <w:bottom w:w="30" w:type="dxa"/>
              <w:right w:w="30" w:type="dxa"/>
            </w:tcMar>
            <w:vAlign w:val="center"/>
          </w:tcPr>
          <w:p w14:paraId="6A5F994B" w14:textId="77777777" w:rsidR="009C6192" w:rsidRPr="0072284C" w:rsidRDefault="009C6192" w:rsidP="00E63A05">
            <w:pPr>
              <w:autoSpaceDE w:val="0"/>
              <w:autoSpaceDN w:val="0"/>
              <w:adjustRightInd w:val="0"/>
              <w:spacing w:after="0" w:line="276" w:lineRule="auto"/>
              <w:jc w:val="right"/>
              <w:rPr>
                <w:rFonts w:ascii="Times New Roman" w:hAnsi="Times New Roman" w:cs="Times New Roman"/>
                <w:color w:val="000000"/>
                <w:sz w:val="24"/>
                <w:szCs w:val="24"/>
              </w:rPr>
            </w:pPr>
            <w:r w:rsidRPr="0072284C">
              <w:rPr>
                <w:rFonts w:ascii="Times New Roman" w:hAnsi="Times New Roman" w:cs="Times New Roman"/>
                <w:color w:val="000000"/>
                <w:sz w:val="24"/>
                <w:szCs w:val="24"/>
              </w:rPr>
              <w:t>3,79</w:t>
            </w:r>
          </w:p>
        </w:tc>
        <w:tc>
          <w:tcPr>
            <w:tcW w:w="1417" w:type="dxa"/>
            <w:vMerge w:val="restart"/>
            <w:shd w:val="clear" w:color="auto" w:fill="E7E6E6" w:themeFill="background2"/>
            <w:tcMar>
              <w:top w:w="30" w:type="dxa"/>
              <w:left w:w="30" w:type="dxa"/>
              <w:bottom w:w="30" w:type="dxa"/>
              <w:right w:w="30" w:type="dxa"/>
            </w:tcMar>
            <w:vAlign w:val="center"/>
          </w:tcPr>
          <w:p w14:paraId="7088B91F" w14:textId="77777777" w:rsidR="009C6192" w:rsidRPr="0072284C" w:rsidRDefault="009C6192" w:rsidP="00180B61">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0,016</w:t>
            </w:r>
          </w:p>
        </w:tc>
      </w:tr>
      <w:tr w:rsidR="009C6192" w:rsidRPr="0072284C" w14:paraId="462F07B9" w14:textId="77777777" w:rsidTr="00A6550C">
        <w:trPr>
          <w:cantSplit/>
          <w:trHeight w:hRule="exact" w:val="397"/>
          <w:tblHeader/>
          <w:jc w:val="center"/>
        </w:trPr>
        <w:tc>
          <w:tcPr>
            <w:tcW w:w="3261" w:type="dxa"/>
            <w:vMerge/>
            <w:shd w:val="clear" w:color="auto" w:fill="E7E6E6" w:themeFill="background2"/>
            <w:tcMar>
              <w:top w:w="30" w:type="dxa"/>
              <w:left w:w="30" w:type="dxa"/>
              <w:bottom w:w="30" w:type="dxa"/>
              <w:right w:w="30" w:type="dxa"/>
            </w:tcMar>
          </w:tcPr>
          <w:p w14:paraId="5E75E11F" w14:textId="77777777" w:rsidR="009C6192" w:rsidRPr="0072284C" w:rsidRDefault="009C6192" w:rsidP="007D5E68">
            <w:pPr>
              <w:autoSpaceDE w:val="0"/>
              <w:autoSpaceDN w:val="0"/>
              <w:adjustRightInd w:val="0"/>
              <w:spacing w:after="0" w:line="320" w:lineRule="atLeast"/>
              <w:rPr>
                <w:rFonts w:ascii="Times New Roman" w:hAnsi="Times New Roman" w:cs="Times New Roman"/>
                <w:color w:val="000000"/>
                <w:sz w:val="24"/>
                <w:szCs w:val="24"/>
              </w:rPr>
            </w:pPr>
          </w:p>
        </w:tc>
        <w:tc>
          <w:tcPr>
            <w:tcW w:w="2409" w:type="dxa"/>
            <w:shd w:val="clear" w:color="auto" w:fill="E7E6E6" w:themeFill="background2"/>
            <w:tcMar>
              <w:top w:w="30" w:type="dxa"/>
              <w:left w:w="30" w:type="dxa"/>
              <w:bottom w:w="30" w:type="dxa"/>
              <w:right w:w="30" w:type="dxa"/>
            </w:tcMar>
          </w:tcPr>
          <w:p w14:paraId="6B4A4B4F" w14:textId="77777777" w:rsidR="009C6192" w:rsidRPr="0072284C" w:rsidRDefault="009C6192" w:rsidP="0072284C">
            <w:pPr>
              <w:autoSpaceDE w:val="0"/>
              <w:autoSpaceDN w:val="0"/>
              <w:adjustRightInd w:val="0"/>
              <w:spacing w:after="0" w:line="276"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Nöbet (24-72)</w:t>
            </w:r>
          </w:p>
        </w:tc>
        <w:tc>
          <w:tcPr>
            <w:tcW w:w="567" w:type="dxa"/>
            <w:shd w:val="clear" w:color="auto" w:fill="E7E6E6" w:themeFill="background2"/>
            <w:tcMar>
              <w:top w:w="30" w:type="dxa"/>
              <w:left w:w="30" w:type="dxa"/>
              <w:bottom w:w="30" w:type="dxa"/>
              <w:right w:w="30" w:type="dxa"/>
            </w:tcMar>
            <w:vAlign w:val="center"/>
          </w:tcPr>
          <w:p w14:paraId="1C3808DE" w14:textId="77777777" w:rsidR="009C6192" w:rsidRPr="0072284C" w:rsidRDefault="009C6192" w:rsidP="0072284C">
            <w:pPr>
              <w:autoSpaceDE w:val="0"/>
              <w:autoSpaceDN w:val="0"/>
              <w:adjustRightInd w:val="0"/>
              <w:spacing w:after="0" w:line="276"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18</w:t>
            </w:r>
          </w:p>
        </w:tc>
        <w:tc>
          <w:tcPr>
            <w:tcW w:w="851" w:type="dxa"/>
            <w:shd w:val="clear" w:color="auto" w:fill="E7E6E6" w:themeFill="background2"/>
            <w:tcMar>
              <w:top w:w="30" w:type="dxa"/>
              <w:left w:w="30" w:type="dxa"/>
              <w:bottom w:w="30" w:type="dxa"/>
              <w:right w:w="30" w:type="dxa"/>
            </w:tcMar>
            <w:vAlign w:val="center"/>
          </w:tcPr>
          <w:p w14:paraId="2CB8E72B" w14:textId="77777777" w:rsidR="009C6192" w:rsidRPr="0072284C" w:rsidRDefault="009C6192" w:rsidP="00E63A05">
            <w:pPr>
              <w:autoSpaceDE w:val="0"/>
              <w:autoSpaceDN w:val="0"/>
              <w:adjustRightInd w:val="0"/>
              <w:spacing w:after="0" w:line="276" w:lineRule="auto"/>
              <w:jc w:val="right"/>
              <w:rPr>
                <w:rFonts w:ascii="Times New Roman" w:hAnsi="Times New Roman" w:cs="Times New Roman"/>
                <w:color w:val="000000"/>
                <w:sz w:val="24"/>
                <w:szCs w:val="24"/>
              </w:rPr>
            </w:pPr>
            <w:r w:rsidRPr="0072284C">
              <w:rPr>
                <w:rFonts w:ascii="Times New Roman" w:hAnsi="Times New Roman" w:cs="Times New Roman"/>
                <w:color w:val="000000"/>
                <w:sz w:val="24"/>
                <w:szCs w:val="24"/>
              </w:rPr>
              <w:t>3,78</w:t>
            </w:r>
          </w:p>
        </w:tc>
        <w:tc>
          <w:tcPr>
            <w:tcW w:w="1417" w:type="dxa"/>
            <w:vMerge/>
            <w:shd w:val="clear" w:color="auto" w:fill="E7E6E6" w:themeFill="background2"/>
            <w:tcMar>
              <w:top w:w="30" w:type="dxa"/>
              <w:left w:w="30" w:type="dxa"/>
              <w:bottom w:w="30" w:type="dxa"/>
              <w:right w:w="30" w:type="dxa"/>
            </w:tcMar>
            <w:vAlign w:val="center"/>
          </w:tcPr>
          <w:p w14:paraId="4C893124" w14:textId="77777777" w:rsidR="009C6192" w:rsidRPr="0072284C" w:rsidRDefault="009C6192" w:rsidP="00180B61">
            <w:pPr>
              <w:autoSpaceDE w:val="0"/>
              <w:autoSpaceDN w:val="0"/>
              <w:adjustRightInd w:val="0"/>
              <w:spacing w:after="0" w:line="320" w:lineRule="atLeast"/>
              <w:jc w:val="center"/>
              <w:rPr>
                <w:rFonts w:ascii="Times New Roman" w:hAnsi="Times New Roman" w:cs="Times New Roman"/>
                <w:color w:val="000000"/>
                <w:sz w:val="24"/>
                <w:szCs w:val="24"/>
              </w:rPr>
            </w:pPr>
          </w:p>
        </w:tc>
      </w:tr>
      <w:tr w:rsidR="009C6192" w:rsidRPr="0072284C" w14:paraId="48A7198C" w14:textId="77777777" w:rsidTr="00A6550C">
        <w:trPr>
          <w:cantSplit/>
          <w:trHeight w:hRule="exact" w:val="397"/>
          <w:tblHeader/>
          <w:jc w:val="center"/>
        </w:trPr>
        <w:tc>
          <w:tcPr>
            <w:tcW w:w="3261" w:type="dxa"/>
            <w:vMerge/>
            <w:shd w:val="clear" w:color="auto" w:fill="E7E6E6" w:themeFill="background2"/>
            <w:tcMar>
              <w:top w:w="30" w:type="dxa"/>
              <w:left w:w="30" w:type="dxa"/>
              <w:bottom w:w="30" w:type="dxa"/>
              <w:right w:w="30" w:type="dxa"/>
            </w:tcMar>
          </w:tcPr>
          <w:p w14:paraId="15480F4A" w14:textId="77777777" w:rsidR="009C6192" w:rsidRPr="0072284C" w:rsidRDefault="009C6192" w:rsidP="007D5E68">
            <w:pPr>
              <w:autoSpaceDE w:val="0"/>
              <w:autoSpaceDN w:val="0"/>
              <w:adjustRightInd w:val="0"/>
              <w:spacing w:after="0" w:line="320" w:lineRule="atLeast"/>
              <w:rPr>
                <w:rFonts w:ascii="Times New Roman" w:hAnsi="Times New Roman" w:cs="Times New Roman"/>
                <w:color w:val="000000"/>
                <w:sz w:val="24"/>
                <w:szCs w:val="24"/>
              </w:rPr>
            </w:pPr>
          </w:p>
        </w:tc>
        <w:tc>
          <w:tcPr>
            <w:tcW w:w="2409" w:type="dxa"/>
            <w:shd w:val="clear" w:color="auto" w:fill="E7E6E6" w:themeFill="background2"/>
            <w:tcMar>
              <w:top w:w="30" w:type="dxa"/>
              <w:left w:w="30" w:type="dxa"/>
              <w:bottom w:w="30" w:type="dxa"/>
              <w:right w:w="30" w:type="dxa"/>
            </w:tcMar>
          </w:tcPr>
          <w:p w14:paraId="087F3D83" w14:textId="77777777" w:rsidR="009C6192" w:rsidRPr="0072284C" w:rsidRDefault="009C6192" w:rsidP="0072284C">
            <w:pPr>
              <w:autoSpaceDE w:val="0"/>
              <w:autoSpaceDN w:val="0"/>
              <w:adjustRightInd w:val="0"/>
              <w:spacing w:after="0" w:line="276"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12-36</w:t>
            </w:r>
          </w:p>
        </w:tc>
        <w:tc>
          <w:tcPr>
            <w:tcW w:w="567" w:type="dxa"/>
            <w:shd w:val="clear" w:color="auto" w:fill="E7E6E6" w:themeFill="background2"/>
            <w:tcMar>
              <w:top w:w="30" w:type="dxa"/>
              <w:left w:w="30" w:type="dxa"/>
              <w:bottom w:w="30" w:type="dxa"/>
              <w:right w:w="30" w:type="dxa"/>
            </w:tcMar>
            <w:vAlign w:val="center"/>
          </w:tcPr>
          <w:p w14:paraId="146783D7" w14:textId="77777777" w:rsidR="009C6192" w:rsidRPr="0072284C" w:rsidRDefault="009C6192" w:rsidP="0072284C">
            <w:pPr>
              <w:autoSpaceDE w:val="0"/>
              <w:autoSpaceDN w:val="0"/>
              <w:adjustRightInd w:val="0"/>
              <w:spacing w:after="0" w:line="276"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9</w:t>
            </w:r>
          </w:p>
        </w:tc>
        <w:tc>
          <w:tcPr>
            <w:tcW w:w="851" w:type="dxa"/>
            <w:shd w:val="clear" w:color="auto" w:fill="E7E6E6" w:themeFill="background2"/>
            <w:tcMar>
              <w:top w:w="30" w:type="dxa"/>
              <w:left w:w="30" w:type="dxa"/>
              <w:bottom w:w="30" w:type="dxa"/>
              <w:right w:w="30" w:type="dxa"/>
            </w:tcMar>
            <w:vAlign w:val="center"/>
          </w:tcPr>
          <w:p w14:paraId="623979E3" w14:textId="77777777" w:rsidR="009C6192" w:rsidRPr="0072284C" w:rsidRDefault="009C6192" w:rsidP="00E63A05">
            <w:pPr>
              <w:autoSpaceDE w:val="0"/>
              <w:autoSpaceDN w:val="0"/>
              <w:adjustRightInd w:val="0"/>
              <w:spacing w:after="0" w:line="276" w:lineRule="auto"/>
              <w:jc w:val="right"/>
              <w:rPr>
                <w:rFonts w:ascii="Times New Roman" w:hAnsi="Times New Roman" w:cs="Times New Roman"/>
                <w:color w:val="000000"/>
                <w:sz w:val="24"/>
                <w:szCs w:val="24"/>
              </w:rPr>
            </w:pPr>
            <w:r w:rsidRPr="0072284C">
              <w:rPr>
                <w:rFonts w:ascii="Times New Roman" w:hAnsi="Times New Roman" w:cs="Times New Roman"/>
                <w:color w:val="000000"/>
                <w:sz w:val="24"/>
                <w:szCs w:val="24"/>
              </w:rPr>
              <w:t>3,56</w:t>
            </w:r>
          </w:p>
        </w:tc>
        <w:tc>
          <w:tcPr>
            <w:tcW w:w="1417" w:type="dxa"/>
            <w:vMerge/>
            <w:shd w:val="clear" w:color="auto" w:fill="E7E6E6" w:themeFill="background2"/>
            <w:tcMar>
              <w:top w:w="30" w:type="dxa"/>
              <w:left w:w="30" w:type="dxa"/>
              <w:bottom w:w="30" w:type="dxa"/>
              <w:right w:w="30" w:type="dxa"/>
            </w:tcMar>
            <w:vAlign w:val="center"/>
          </w:tcPr>
          <w:p w14:paraId="5205EECD" w14:textId="77777777" w:rsidR="009C6192" w:rsidRPr="0072284C" w:rsidRDefault="009C6192" w:rsidP="00180B61">
            <w:pPr>
              <w:autoSpaceDE w:val="0"/>
              <w:autoSpaceDN w:val="0"/>
              <w:adjustRightInd w:val="0"/>
              <w:spacing w:after="0" w:line="320" w:lineRule="atLeast"/>
              <w:jc w:val="center"/>
              <w:rPr>
                <w:rFonts w:ascii="Times New Roman" w:hAnsi="Times New Roman" w:cs="Times New Roman"/>
                <w:color w:val="000000"/>
                <w:sz w:val="24"/>
                <w:szCs w:val="24"/>
              </w:rPr>
            </w:pPr>
          </w:p>
        </w:tc>
      </w:tr>
      <w:tr w:rsidR="009C6192" w:rsidRPr="0072284C" w14:paraId="21187B96" w14:textId="77777777" w:rsidTr="00A6550C">
        <w:trPr>
          <w:cantSplit/>
          <w:trHeight w:hRule="exact" w:val="397"/>
          <w:tblHeader/>
          <w:jc w:val="center"/>
        </w:trPr>
        <w:tc>
          <w:tcPr>
            <w:tcW w:w="3261" w:type="dxa"/>
            <w:vMerge/>
            <w:shd w:val="clear" w:color="auto" w:fill="E7E6E6" w:themeFill="background2"/>
            <w:tcMar>
              <w:top w:w="30" w:type="dxa"/>
              <w:left w:w="30" w:type="dxa"/>
              <w:bottom w:w="30" w:type="dxa"/>
              <w:right w:w="30" w:type="dxa"/>
            </w:tcMar>
          </w:tcPr>
          <w:p w14:paraId="4D8BD8FD" w14:textId="77777777" w:rsidR="009C6192" w:rsidRPr="0072284C" w:rsidRDefault="009C6192" w:rsidP="007D5E68">
            <w:pPr>
              <w:autoSpaceDE w:val="0"/>
              <w:autoSpaceDN w:val="0"/>
              <w:adjustRightInd w:val="0"/>
              <w:spacing w:after="0" w:line="320" w:lineRule="atLeast"/>
              <w:rPr>
                <w:rFonts w:ascii="Times New Roman" w:hAnsi="Times New Roman" w:cs="Times New Roman"/>
                <w:color w:val="000000"/>
                <w:sz w:val="24"/>
                <w:szCs w:val="24"/>
              </w:rPr>
            </w:pPr>
          </w:p>
        </w:tc>
        <w:tc>
          <w:tcPr>
            <w:tcW w:w="2409" w:type="dxa"/>
            <w:shd w:val="clear" w:color="auto" w:fill="E7E6E6" w:themeFill="background2"/>
            <w:tcMar>
              <w:top w:w="30" w:type="dxa"/>
              <w:left w:w="30" w:type="dxa"/>
              <w:bottom w:w="30" w:type="dxa"/>
              <w:right w:w="30" w:type="dxa"/>
            </w:tcMar>
          </w:tcPr>
          <w:p w14:paraId="0910468B" w14:textId="77777777" w:rsidR="009C6192" w:rsidRPr="0072284C" w:rsidRDefault="009C6192" w:rsidP="0072284C">
            <w:pPr>
              <w:autoSpaceDE w:val="0"/>
              <w:autoSpaceDN w:val="0"/>
              <w:adjustRightInd w:val="0"/>
              <w:spacing w:after="0" w:line="276"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Mesai (16:00-08:00)</w:t>
            </w:r>
          </w:p>
        </w:tc>
        <w:tc>
          <w:tcPr>
            <w:tcW w:w="567" w:type="dxa"/>
            <w:shd w:val="clear" w:color="auto" w:fill="E7E6E6" w:themeFill="background2"/>
            <w:tcMar>
              <w:top w:w="30" w:type="dxa"/>
              <w:left w:w="30" w:type="dxa"/>
              <w:bottom w:w="30" w:type="dxa"/>
              <w:right w:w="30" w:type="dxa"/>
            </w:tcMar>
            <w:vAlign w:val="center"/>
          </w:tcPr>
          <w:p w14:paraId="506EF3CC" w14:textId="77777777" w:rsidR="009C6192" w:rsidRPr="0072284C" w:rsidRDefault="009C6192" w:rsidP="0072284C">
            <w:pPr>
              <w:autoSpaceDE w:val="0"/>
              <w:autoSpaceDN w:val="0"/>
              <w:adjustRightInd w:val="0"/>
              <w:spacing w:after="0" w:line="276"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5</w:t>
            </w:r>
          </w:p>
        </w:tc>
        <w:tc>
          <w:tcPr>
            <w:tcW w:w="851" w:type="dxa"/>
            <w:shd w:val="clear" w:color="auto" w:fill="E7E6E6" w:themeFill="background2"/>
            <w:tcMar>
              <w:top w:w="30" w:type="dxa"/>
              <w:left w:w="30" w:type="dxa"/>
              <w:bottom w:w="30" w:type="dxa"/>
              <w:right w:w="30" w:type="dxa"/>
            </w:tcMar>
            <w:vAlign w:val="center"/>
          </w:tcPr>
          <w:p w14:paraId="4B8BC6E1" w14:textId="77777777" w:rsidR="009C6192" w:rsidRPr="0072284C" w:rsidRDefault="009C6192" w:rsidP="00E63A05">
            <w:pPr>
              <w:autoSpaceDE w:val="0"/>
              <w:autoSpaceDN w:val="0"/>
              <w:adjustRightInd w:val="0"/>
              <w:spacing w:after="0" w:line="276" w:lineRule="auto"/>
              <w:jc w:val="right"/>
              <w:rPr>
                <w:rFonts w:ascii="Times New Roman" w:hAnsi="Times New Roman" w:cs="Times New Roman"/>
                <w:color w:val="000000"/>
                <w:sz w:val="24"/>
                <w:szCs w:val="24"/>
              </w:rPr>
            </w:pPr>
            <w:r w:rsidRPr="0072284C">
              <w:rPr>
                <w:rFonts w:ascii="Times New Roman" w:hAnsi="Times New Roman" w:cs="Times New Roman"/>
                <w:color w:val="000000"/>
                <w:sz w:val="24"/>
                <w:szCs w:val="24"/>
              </w:rPr>
              <w:t>2,40</w:t>
            </w:r>
          </w:p>
        </w:tc>
        <w:tc>
          <w:tcPr>
            <w:tcW w:w="1417" w:type="dxa"/>
            <w:vMerge/>
            <w:shd w:val="clear" w:color="auto" w:fill="E7E6E6" w:themeFill="background2"/>
            <w:tcMar>
              <w:top w:w="30" w:type="dxa"/>
              <w:left w:w="30" w:type="dxa"/>
              <w:bottom w:w="30" w:type="dxa"/>
              <w:right w:w="30" w:type="dxa"/>
            </w:tcMar>
            <w:vAlign w:val="center"/>
          </w:tcPr>
          <w:p w14:paraId="4C59838C" w14:textId="77777777" w:rsidR="009C6192" w:rsidRPr="0072284C" w:rsidRDefault="009C6192" w:rsidP="00180B61">
            <w:pPr>
              <w:autoSpaceDE w:val="0"/>
              <w:autoSpaceDN w:val="0"/>
              <w:adjustRightInd w:val="0"/>
              <w:spacing w:after="0" w:line="320" w:lineRule="atLeast"/>
              <w:jc w:val="center"/>
              <w:rPr>
                <w:rFonts w:ascii="Times New Roman" w:hAnsi="Times New Roman" w:cs="Times New Roman"/>
                <w:color w:val="000000"/>
                <w:sz w:val="24"/>
                <w:szCs w:val="24"/>
              </w:rPr>
            </w:pPr>
          </w:p>
        </w:tc>
      </w:tr>
      <w:tr w:rsidR="009C6192" w:rsidRPr="0072284C" w14:paraId="43E7FD57" w14:textId="77777777" w:rsidTr="00A6550C">
        <w:trPr>
          <w:cantSplit/>
          <w:trHeight w:hRule="exact" w:val="397"/>
          <w:tblHeader/>
          <w:jc w:val="center"/>
        </w:trPr>
        <w:tc>
          <w:tcPr>
            <w:tcW w:w="3261" w:type="dxa"/>
            <w:vMerge/>
            <w:shd w:val="clear" w:color="auto" w:fill="E7E6E6" w:themeFill="background2"/>
            <w:tcMar>
              <w:top w:w="30" w:type="dxa"/>
              <w:left w:w="30" w:type="dxa"/>
              <w:bottom w:w="30" w:type="dxa"/>
              <w:right w:w="30" w:type="dxa"/>
            </w:tcMar>
          </w:tcPr>
          <w:p w14:paraId="4349E848" w14:textId="77777777" w:rsidR="009C6192" w:rsidRPr="0072284C" w:rsidRDefault="009C6192" w:rsidP="007D5E68">
            <w:pPr>
              <w:autoSpaceDE w:val="0"/>
              <w:autoSpaceDN w:val="0"/>
              <w:adjustRightInd w:val="0"/>
              <w:spacing w:after="0" w:line="320" w:lineRule="atLeast"/>
              <w:rPr>
                <w:rFonts w:ascii="Times New Roman" w:hAnsi="Times New Roman" w:cs="Times New Roman"/>
                <w:color w:val="000000"/>
                <w:sz w:val="24"/>
                <w:szCs w:val="24"/>
              </w:rPr>
            </w:pPr>
          </w:p>
        </w:tc>
        <w:tc>
          <w:tcPr>
            <w:tcW w:w="2409" w:type="dxa"/>
            <w:shd w:val="clear" w:color="auto" w:fill="E7E6E6" w:themeFill="background2"/>
            <w:tcMar>
              <w:top w:w="30" w:type="dxa"/>
              <w:left w:w="30" w:type="dxa"/>
              <w:bottom w:w="30" w:type="dxa"/>
              <w:right w:w="30" w:type="dxa"/>
            </w:tcMar>
          </w:tcPr>
          <w:p w14:paraId="0560F43E" w14:textId="77777777" w:rsidR="009C6192" w:rsidRPr="0072284C" w:rsidRDefault="009C6192" w:rsidP="0072284C">
            <w:pPr>
              <w:autoSpaceDE w:val="0"/>
              <w:autoSpaceDN w:val="0"/>
              <w:adjustRightInd w:val="0"/>
              <w:spacing w:after="0" w:line="276"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Total</w:t>
            </w:r>
          </w:p>
        </w:tc>
        <w:tc>
          <w:tcPr>
            <w:tcW w:w="567" w:type="dxa"/>
            <w:shd w:val="clear" w:color="auto" w:fill="E7E6E6" w:themeFill="background2"/>
            <w:tcMar>
              <w:top w:w="30" w:type="dxa"/>
              <w:left w:w="30" w:type="dxa"/>
              <w:bottom w:w="30" w:type="dxa"/>
              <w:right w:w="30" w:type="dxa"/>
            </w:tcMar>
            <w:vAlign w:val="center"/>
          </w:tcPr>
          <w:p w14:paraId="73869914" w14:textId="77777777" w:rsidR="009C6192" w:rsidRPr="0072284C" w:rsidRDefault="009C6192" w:rsidP="0072284C">
            <w:pPr>
              <w:autoSpaceDE w:val="0"/>
              <w:autoSpaceDN w:val="0"/>
              <w:adjustRightInd w:val="0"/>
              <w:spacing w:after="0" w:line="276"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222</w:t>
            </w:r>
          </w:p>
        </w:tc>
        <w:tc>
          <w:tcPr>
            <w:tcW w:w="851" w:type="dxa"/>
            <w:shd w:val="clear" w:color="auto" w:fill="E7E6E6" w:themeFill="background2"/>
            <w:tcMar>
              <w:top w:w="30" w:type="dxa"/>
              <w:left w:w="30" w:type="dxa"/>
              <w:bottom w:w="30" w:type="dxa"/>
              <w:right w:w="30" w:type="dxa"/>
            </w:tcMar>
            <w:vAlign w:val="center"/>
          </w:tcPr>
          <w:p w14:paraId="0DAB9B11" w14:textId="77777777" w:rsidR="009C6192" w:rsidRPr="0072284C" w:rsidRDefault="009C6192" w:rsidP="00E63A05">
            <w:pPr>
              <w:autoSpaceDE w:val="0"/>
              <w:autoSpaceDN w:val="0"/>
              <w:adjustRightInd w:val="0"/>
              <w:spacing w:after="0" w:line="276" w:lineRule="auto"/>
              <w:jc w:val="right"/>
              <w:rPr>
                <w:rFonts w:ascii="Times New Roman" w:hAnsi="Times New Roman" w:cs="Times New Roman"/>
                <w:color w:val="000000"/>
                <w:sz w:val="24"/>
                <w:szCs w:val="24"/>
              </w:rPr>
            </w:pPr>
            <w:r w:rsidRPr="0072284C">
              <w:rPr>
                <w:rFonts w:ascii="Times New Roman" w:hAnsi="Times New Roman" w:cs="Times New Roman"/>
                <w:color w:val="000000"/>
                <w:sz w:val="24"/>
                <w:szCs w:val="24"/>
              </w:rPr>
              <w:t>3,75</w:t>
            </w:r>
          </w:p>
        </w:tc>
        <w:tc>
          <w:tcPr>
            <w:tcW w:w="1417" w:type="dxa"/>
            <w:vMerge/>
            <w:shd w:val="clear" w:color="auto" w:fill="E7E6E6" w:themeFill="background2"/>
            <w:tcMar>
              <w:top w:w="30" w:type="dxa"/>
              <w:left w:w="30" w:type="dxa"/>
              <w:bottom w:w="30" w:type="dxa"/>
              <w:right w:w="30" w:type="dxa"/>
            </w:tcMar>
            <w:vAlign w:val="center"/>
          </w:tcPr>
          <w:p w14:paraId="0B6885F7" w14:textId="77777777" w:rsidR="009C6192" w:rsidRPr="0072284C" w:rsidRDefault="009C6192" w:rsidP="00180B61">
            <w:pPr>
              <w:autoSpaceDE w:val="0"/>
              <w:autoSpaceDN w:val="0"/>
              <w:adjustRightInd w:val="0"/>
              <w:spacing w:after="0" w:line="320" w:lineRule="atLeast"/>
              <w:jc w:val="center"/>
              <w:rPr>
                <w:rFonts w:ascii="Times New Roman" w:hAnsi="Times New Roman" w:cs="Times New Roman"/>
                <w:color w:val="000000"/>
                <w:sz w:val="24"/>
                <w:szCs w:val="24"/>
              </w:rPr>
            </w:pPr>
          </w:p>
        </w:tc>
      </w:tr>
      <w:tr w:rsidR="009C6192" w:rsidRPr="0072284C" w14:paraId="1CEF0F07" w14:textId="77777777" w:rsidTr="00A6550C">
        <w:trPr>
          <w:cantSplit/>
          <w:trHeight w:hRule="exact" w:val="397"/>
          <w:tblHeader/>
          <w:jc w:val="center"/>
        </w:trPr>
        <w:tc>
          <w:tcPr>
            <w:tcW w:w="3261" w:type="dxa"/>
            <w:vMerge w:val="restart"/>
            <w:shd w:val="clear" w:color="auto" w:fill="FFFFFF"/>
            <w:tcMar>
              <w:top w:w="30" w:type="dxa"/>
              <w:left w:w="30" w:type="dxa"/>
              <w:bottom w:w="30" w:type="dxa"/>
              <w:right w:w="30" w:type="dxa"/>
            </w:tcMar>
          </w:tcPr>
          <w:p w14:paraId="35EEDDAE" w14:textId="77777777" w:rsidR="009C6192" w:rsidRPr="0072284C" w:rsidRDefault="009C6192" w:rsidP="007D5E68">
            <w:pPr>
              <w:autoSpaceDE w:val="0"/>
              <w:autoSpaceDN w:val="0"/>
              <w:adjustRightInd w:val="0"/>
              <w:spacing w:after="0" w:line="320" w:lineRule="atLeast"/>
              <w:rPr>
                <w:rFonts w:ascii="Times New Roman" w:hAnsi="Times New Roman" w:cs="Times New Roman"/>
                <w:color w:val="000000"/>
                <w:sz w:val="24"/>
                <w:szCs w:val="24"/>
              </w:rPr>
            </w:pPr>
            <w:r w:rsidRPr="0072284C">
              <w:rPr>
                <w:rFonts w:ascii="Times New Roman" w:hAnsi="Times New Roman" w:cs="Times New Roman"/>
                <w:sz w:val="24"/>
                <w:szCs w:val="24"/>
              </w:rPr>
              <w:t>Olay yönetim ekibini aktive eden kod mor koddur.</w:t>
            </w:r>
          </w:p>
        </w:tc>
        <w:tc>
          <w:tcPr>
            <w:tcW w:w="2409" w:type="dxa"/>
            <w:shd w:val="clear" w:color="auto" w:fill="FFFFFF"/>
            <w:tcMar>
              <w:top w:w="30" w:type="dxa"/>
              <w:left w:w="30" w:type="dxa"/>
              <w:bottom w:w="30" w:type="dxa"/>
              <w:right w:w="30" w:type="dxa"/>
            </w:tcMar>
          </w:tcPr>
          <w:p w14:paraId="27BB2558" w14:textId="77777777" w:rsidR="009C6192" w:rsidRPr="0072284C" w:rsidRDefault="009C6192" w:rsidP="0072284C">
            <w:pPr>
              <w:autoSpaceDE w:val="0"/>
              <w:autoSpaceDN w:val="0"/>
              <w:adjustRightInd w:val="0"/>
              <w:spacing w:after="0" w:line="360"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Mesai (08:00-17:00)</w:t>
            </w:r>
          </w:p>
        </w:tc>
        <w:tc>
          <w:tcPr>
            <w:tcW w:w="567" w:type="dxa"/>
            <w:shd w:val="clear" w:color="auto" w:fill="FFFFFF"/>
            <w:tcMar>
              <w:top w:w="30" w:type="dxa"/>
              <w:left w:w="30" w:type="dxa"/>
              <w:bottom w:w="30" w:type="dxa"/>
              <w:right w:w="30" w:type="dxa"/>
            </w:tcMar>
            <w:vAlign w:val="center"/>
          </w:tcPr>
          <w:p w14:paraId="51945F3C" w14:textId="77777777" w:rsidR="009C6192" w:rsidRPr="0072284C" w:rsidRDefault="009C6192" w:rsidP="0072284C">
            <w:pPr>
              <w:autoSpaceDE w:val="0"/>
              <w:autoSpaceDN w:val="0"/>
              <w:adjustRightInd w:val="0"/>
              <w:spacing w:after="0" w:line="360"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190</w:t>
            </w:r>
          </w:p>
        </w:tc>
        <w:tc>
          <w:tcPr>
            <w:tcW w:w="851" w:type="dxa"/>
            <w:shd w:val="clear" w:color="auto" w:fill="FFFFFF"/>
            <w:tcMar>
              <w:top w:w="30" w:type="dxa"/>
              <w:left w:w="30" w:type="dxa"/>
              <w:bottom w:w="30" w:type="dxa"/>
              <w:right w:w="30" w:type="dxa"/>
            </w:tcMar>
            <w:vAlign w:val="center"/>
          </w:tcPr>
          <w:p w14:paraId="44165877" w14:textId="77777777" w:rsidR="009C6192" w:rsidRPr="0072284C" w:rsidRDefault="009C6192" w:rsidP="00E63A05">
            <w:pPr>
              <w:autoSpaceDE w:val="0"/>
              <w:autoSpaceDN w:val="0"/>
              <w:adjustRightInd w:val="0"/>
              <w:spacing w:after="0" w:line="360" w:lineRule="auto"/>
              <w:jc w:val="right"/>
              <w:rPr>
                <w:rFonts w:ascii="Times New Roman" w:hAnsi="Times New Roman" w:cs="Times New Roman"/>
                <w:color w:val="000000"/>
                <w:sz w:val="24"/>
                <w:szCs w:val="24"/>
              </w:rPr>
            </w:pPr>
            <w:r w:rsidRPr="0072284C">
              <w:rPr>
                <w:rFonts w:ascii="Times New Roman" w:hAnsi="Times New Roman" w:cs="Times New Roman"/>
                <w:color w:val="000000"/>
                <w:sz w:val="24"/>
                <w:szCs w:val="24"/>
              </w:rPr>
              <w:t>3,60</w:t>
            </w:r>
          </w:p>
        </w:tc>
        <w:tc>
          <w:tcPr>
            <w:tcW w:w="1417" w:type="dxa"/>
            <w:vMerge w:val="restart"/>
            <w:shd w:val="clear" w:color="auto" w:fill="FFFFFF"/>
            <w:tcMar>
              <w:top w:w="30" w:type="dxa"/>
              <w:left w:w="30" w:type="dxa"/>
              <w:bottom w:w="30" w:type="dxa"/>
              <w:right w:w="30" w:type="dxa"/>
            </w:tcMar>
            <w:vAlign w:val="center"/>
          </w:tcPr>
          <w:p w14:paraId="284C94A4" w14:textId="77777777" w:rsidR="009C6192" w:rsidRPr="0072284C" w:rsidRDefault="009C6192" w:rsidP="00180B61">
            <w:pPr>
              <w:autoSpaceDE w:val="0"/>
              <w:autoSpaceDN w:val="0"/>
              <w:adjustRightInd w:val="0"/>
              <w:spacing w:after="0" w:line="320" w:lineRule="atLeast"/>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0,005</w:t>
            </w:r>
          </w:p>
        </w:tc>
      </w:tr>
      <w:tr w:rsidR="009C6192" w:rsidRPr="0072284C" w14:paraId="19B844CD" w14:textId="77777777" w:rsidTr="00A6550C">
        <w:trPr>
          <w:cantSplit/>
          <w:trHeight w:hRule="exact" w:val="397"/>
          <w:tblHeader/>
          <w:jc w:val="center"/>
        </w:trPr>
        <w:tc>
          <w:tcPr>
            <w:tcW w:w="3261" w:type="dxa"/>
            <w:vMerge/>
            <w:shd w:val="clear" w:color="auto" w:fill="FFFFFF"/>
            <w:tcMar>
              <w:top w:w="30" w:type="dxa"/>
              <w:left w:w="30" w:type="dxa"/>
              <w:bottom w:w="30" w:type="dxa"/>
              <w:right w:w="30" w:type="dxa"/>
            </w:tcMar>
          </w:tcPr>
          <w:p w14:paraId="1A2042E8" w14:textId="77777777" w:rsidR="009C6192" w:rsidRPr="0072284C" w:rsidRDefault="009C6192" w:rsidP="007D5E68">
            <w:pPr>
              <w:autoSpaceDE w:val="0"/>
              <w:autoSpaceDN w:val="0"/>
              <w:adjustRightInd w:val="0"/>
              <w:spacing w:after="0" w:line="320" w:lineRule="atLeast"/>
              <w:rPr>
                <w:rFonts w:ascii="Times New Roman" w:hAnsi="Times New Roman" w:cs="Times New Roman"/>
                <w:color w:val="000000"/>
                <w:sz w:val="24"/>
                <w:szCs w:val="24"/>
              </w:rPr>
            </w:pPr>
          </w:p>
        </w:tc>
        <w:tc>
          <w:tcPr>
            <w:tcW w:w="2409" w:type="dxa"/>
            <w:shd w:val="clear" w:color="auto" w:fill="FFFFFF"/>
            <w:tcMar>
              <w:top w:w="30" w:type="dxa"/>
              <w:left w:w="30" w:type="dxa"/>
              <w:bottom w:w="30" w:type="dxa"/>
              <w:right w:w="30" w:type="dxa"/>
            </w:tcMar>
          </w:tcPr>
          <w:p w14:paraId="62B37D12" w14:textId="77777777" w:rsidR="009C6192" w:rsidRPr="0072284C" w:rsidRDefault="009C6192" w:rsidP="0072284C">
            <w:pPr>
              <w:autoSpaceDE w:val="0"/>
              <w:autoSpaceDN w:val="0"/>
              <w:adjustRightInd w:val="0"/>
              <w:spacing w:after="0" w:line="360"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Nöbet (24-72)</w:t>
            </w:r>
          </w:p>
        </w:tc>
        <w:tc>
          <w:tcPr>
            <w:tcW w:w="567" w:type="dxa"/>
            <w:shd w:val="clear" w:color="auto" w:fill="FFFFFF"/>
            <w:tcMar>
              <w:top w:w="30" w:type="dxa"/>
              <w:left w:w="30" w:type="dxa"/>
              <w:bottom w:w="30" w:type="dxa"/>
              <w:right w:w="30" w:type="dxa"/>
            </w:tcMar>
            <w:vAlign w:val="center"/>
          </w:tcPr>
          <w:p w14:paraId="1AD1FD9F" w14:textId="77777777" w:rsidR="009C6192" w:rsidRPr="0072284C" w:rsidRDefault="009C6192" w:rsidP="0072284C">
            <w:pPr>
              <w:autoSpaceDE w:val="0"/>
              <w:autoSpaceDN w:val="0"/>
              <w:adjustRightInd w:val="0"/>
              <w:spacing w:after="0" w:line="360"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18</w:t>
            </w:r>
          </w:p>
        </w:tc>
        <w:tc>
          <w:tcPr>
            <w:tcW w:w="851" w:type="dxa"/>
            <w:shd w:val="clear" w:color="auto" w:fill="FFFFFF"/>
            <w:tcMar>
              <w:top w:w="30" w:type="dxa"/>
              <w:left w:w="30" w:type="dxa"/>
              <w:bottom w:w="30" w:type="dxa"/>
              <w:right w:w="30" w:type="dxa"/>
            </w:tcMar>
            <w:vAlign w:val="center"/>
          </w:tcPr>
          <w:p w14:paraId="04FB8DB0" w14:textId="77777777" w:rsidR="009C6192" w:rsidRPr="0072284C" w:rsidRDefault="009C6192" w:rsidP="00E63A05">
            <w:pPr>
              <w:autoSpaceDE w:val="0"/>
              <w:autoSpaceDN w:val="0"/>
              <w:adjustRightInd w:val="0"/>
              <w:spacing w:after="0" w:line="360" w:lineRule="auto"/>
              <w:jc w:val="right"/>
              <w:rPr>
                <w:rFonts w:ascii="Times New Roman" w:hAnsi="Times New Roman" w:cs="Times New Roman"/>
                <w:color w:val="000000"/>
                <w:sz w:val="24"/>
                <w:szCs w:val="24"/>
              </w:rPr>
            </w:pPr>
            <w:r w:rsidRPr="0072284C">
              <w:rPr>
                <w:rFonts w:ascii="Times New Roman" w:hAnsi="Times New Roman" w:cs="Times New Roman"/>
                <w:color w:val="000000"/>
                <w:sz w:val="24"/>
                <w:szCs w:val="24"/>
              </w:rPr>
              <w:t>3,56</w:t>
            </w:r>
          </w:p>
        </w:tc>
        <w:tc>
          <w:tcPr>
            <w:tcW w:w="1417" w:type="dxa"/>
            <w:vMerge/>
            <w:shd w:val="clear" w:color="auto" w:fill="FFFFFF"/>
            <w:tcMar>
              <w:top w:w="30" w:type="dxa"/>
              <w:left w:w="30" w:type="dxa"/>
              <w:bottom w:w="30" w:type="dxa"/>
              <w:right w:w="30" w:type="dxa"/>
            </w:tcMar>
            <w:vAlign w:val="center"/>
          </w:tcPr>
          <w:p w14:paraId="41775302" w14:textId="77777777" w:rsidR="009C6192" w:rsidRPr="0072284C" w:rsidRDefault="009C6192" w:rsidP="007D5E68">
            <w:pPr>
              <w:autoSpaceDE w:val="0"/>
              <w:autoSpaceDN w:val="0"/>
              <w:adjustRightInd w:val="0"/>
              <w:spacing w:after="0" w:line="320" w:lineRule="atLeast"/>
              <w:rPr>
                <w:rFonts w:ascii="Times New Roman" w:hAnsi="Times New Roman" w:cs="Times New Roman"/>
                <w:color w:val="000000"/>
                <w:sz w:val="24"/>
                <w:szCs w:val="24"/>
              </w:rPr>
            </w:pPr>
          </w:p>
        </w:tc>
      </w:tr>
      <w:tr w:rsidR="009C6192" w:rsidRPr="0072284C" w14:paraId="05B19957" w14:textId="77777777" w:rsidTr="00A6550C">
        <w:trPr>
          <w:cantSplit/>
          <w:trHeight w:hRule="exact" w:val="397"/>
          <w:tblHeader/>
          <w:jc w:val="center"/>
        </w:trPr>
        <w:tc>
          <w:tcPr>
            <w:tcW w:w="3261" w:type="dxa"/>
            <w:vMerge/>
            <w:shd w:val="clear" w:color="auto" w:fill="FFFFFF"/>
            <w:tcMar>
              <w:top w:w="30" w:type="dxa"/>
              <w:left w:w="30" w:type="dxa"/>
              <w:bottom w:w="30" w:type="dxa"/>
              <w:right w:w="30" w:type="dxa"/>
            </w:tcMar>
          </w:tcPr>
          <w:p w14:paraId="4D34347A" w14:textId="77777777" w:rsidR="009C6192" w:rsidRPr="0072284C" w:rsidRDefault="009C6192" w:rsidP="007D5E68">
            <w:pPr>
              <w:autoSpaceDE w:val="0"/>
              <w:autoSpaceDN w:val="0"/>
              <w:adjustRightInd w:val="0"/>
              <w:spacing w:after="0" w:line="320" w:lineRule="atLeast"/>
              <w:rPr>
                <w:rFonts w:ascii="Times New Roman" w:hAnsi="Times New Roman" w:cs="Times New Roman"/>
                <w:color w:val="000000"/>
                <w:sz w:val="24"/>
                <w:szCs w:val="24"/>
              </w:rPr>
            </w:pPr>
          </w:p>
        </w:tc>
        <w:tc>
          <w:tcPr>
            <w:tcW w:w="2409" w:type="dxa"/>
            <w:shd w:val="clear" w:color="auto" w:fill="FFFFFF"/>
            <w:tcMar>
              <w:top w:w="30" w:type="dxa"/>
              <w:left w:w="30" w:type="dxa"/>
              <w:bottom w:w="30" w:type="dxa"/>
              <w:right w:w="30" w:type="dxa"/>
            </w:tcMar>
          </w:tcPr>
          <w:p w14:paraId="66CE1B83" w14:textId="77777777" w:rsidR="009C6192" w:rsidRPr="0072284C" w:rsidRDefault="009C6192" w:rsidP="0072284C">
            <w:pPr>
              <w:autoSpaceDE w:val="0"/>
              <w:autoSpaceDN w:val="0"/>
              <w:adjustRightInd w:val="0"/>
              <w:spacing w:after="0" w:line="360"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12-36</w:t>
            </w:r>
          </w:p>
        </w:tc>
        <w:tc>
          <w:tcPr>
            <w:tcW w:w="567" w:type="dxa"/>
            <w:shd w:val="clear" w:color="auto" w:fill="FFFFFF"/>
            <w:tcMar>
              <w:top w:w="30" w:type="dxa"/>
              <w:left w:w="30" w:type="dxa"/>
              <w:bottom w:w="30" w:type="dxa"/>
              <w:right w:w="30" w:type="dxa"/>
            </w:tcMar>
            <w:vAlign w:val="center"/>
          </w:tcPr>
          <w:p w14:paraId="0C025FB6" w14:textId="77777777" w:rsidR="009C6192" w:rsidRPr="0072284C" w:rsidRDefault="009C6192" w:rsidP="0072284C">
            <w:pPr>
              <w:autoSpaceDE w:val="0"/>
              <w:autoSpaceDN w:val="0"/>
              <w:adjustRightInd w:val="0"/>
              <w:spacing w:after="0" w:line="360"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9</w:t>
            </w:r>
          </w:p>
        </w:tc>
        <w:tc>
          <w:tcPr>
            <w:tcW w:w="851" w:type="dxa"/>
            <w:shd w:val="clear" w:color="auto" w:fill="FFFFFF"/>
            <w:tcMar>
              <w:top w:w="30" w:type="dxa"/>
              <w:left w:w="30" w:type="dxa"/>
              <w:bottom w:w="30" w:type="dxa"/>
              <w:right w:w="30" w:type="dxa"/>
            </w:tcMar>
            <w:vAlign w:val="center"/>
          </w:tcPr>
          <w:p w14:paraId="521E8AE7" w14:textId="77777777" w:rsidR="009C6192" w:rsidRPr="0072284C" w:rsidRDefault="009C6192" w:rsidP="00E63A05">
            <w:pPr>
              <w:autoSpaceDE w:val="0"/>
              <w:autoSpaceDN w:val="0"/>
              <w:adjustRightInd w:val="0"/>
              <w:spacing w:after="0" w:line="360" w:lineRule="auto"/>
              <w:jc w:val="right"/>
              <w:rPr>
                <w:rFonts w:ascii="Times New Roman" w:hAnsi="Times New Roman" w:cs="Times New Roman"/>
                <w:color w:val="000000"/>
                <w:sz w:val="24"/>
                <w:szCs w:val="24"/>
              </w:rPr>
            </w:pPr>
            <w:r w:rsidRPr="0072284C">
              <w:rPr>
                <w:rFonts w:ascii="Times New Roman" w:hAnsi="Times New Roman" w:cs="Times New Roman"/>
                <w:color w:val="000000"/>
                <w:sz w:val="24"/>
                <w:szCs w:val="24"/>
              </w:rPr>
              <w:t>3,11</w:t>
            </w:r>
          </w:p>
        </w:tc>
        <w:tc>
          <w:tcPr>
            <w:tcW w:w="1417" w:type="dxa"/>
            <w:vMerge/>
            <w:shd w:val="clear" w:color="auto" w:fill="FFFFFF"/>
            <w:tcMar>
              <w:top w:w="30" w:type="dxa"/>
              <w:left w:w="30" w:type="dxa"/>
              <w:bottom w:w="30" w:type="dxa"/>
              <w:right w:w="30" w:type="dxa"/>
            </w:tcMar>
            <w:vAlign w:val="center"/>
          </w:tcPr>
          <w:p w14:paraId="78C3AC30" w14:textId="77777777" w:rsidR="009C6192" w:rsidRPr="0072284C" w:rsidRDefault="009C6192" w:rsidP="007D5E68">
            <w:pPr>
              <w:autoSpaceDE w:val="0"/>
              <w:autoSpaceDN w:val="0"/>
              <w:adjustRightInd w:val="0"/>
              <w:spacing w:after="0" w:line="320" w:lineRule="atLeast"/>
              <w:rPr>
                <w:rFonts w:ascii="Times New Roman" w:hAnsi="Times New Roman" w:cs="Times New Roman"/>
                <w:color w:val="000000"/>
                <w:sz w:val="24"/>
                <w:szCs w:val="24"/>
              </w:rPr>
            </w:pPr>
          </w:p>
        </w:tc>
      </w:tr>
      <w:tr w:rsidR="009C6192" w:rsidRPr="0072284C" w14:paraId="34A602A0" w14:textId="77777777" w:rsidTr="00A6550C">
        <w:trPr>
          <w:cantSplit/>
          <w:trHeight w:hRule="exact" w:val="397"/>
          <w:tblHeader/>
          <w:jc w:val="center"/>
        </w:trPr>
        <w:tc>
          <w:tcPr>
            <w:tcW w:w="3261" w:type="dxa"/>
            <w:vMerge/>
            <w:shd w:val="clear" w:color="auto" w:fill="FFFFFF"/>
            <w:tcMar>
              <w:top w:w="30" w:type="dxa"/>
              <w:left w:w="30" w:type="dxa"/>
              <w:bottom w:w="30" w:type="dxa"/>
              <w:right w:w="30" w:type="dxa"/>
            </w:tcMar>
          </w:tcPr>
          <w:p w14:paraId="0954414D" w14:textId="77777777" w:rsidR="009C6192" w:rsidRPr="0072284C" w:rsidRDefault="009C6192" w:rsidP="007D5E68">
            <w:pPr>
              <w:autoSpaceDE w:val="0"/>
              <w:autoSpaceDN w:val="0"/>
              <w:adjustRightInd w:val="0"/>
              <w:spacing w:after="0" w:line="320" w:lineRule="atLeast"/>
              <w:rPr>
                <w:rFonts w:ascii="Times New Roman" w:hAnsi="Times New Roman" w:cs="Times New Roman"/>
                <w:color w:val="000000"/>
                <w:sz w:val="24"/>
                <w:szCs w:val="24"/>
              </w:rPr>
            </w:pPr>
          </w:p>
        </w:tc>
        <w:tc>
          <w:tcPr>
            <w:tcW w:w="2409" w:type="dxa"/>
            <w:shd w:val="clear" w:color="auto" w:fill="FFFFFF"/>
            <w:tcMar>
              <w:top w:w="30" w:type="dxa"/>
              <w:left w:w="30" w:type="dxa"/>
              <w:bottom w:w="30" w:type="dxa"/>
              <w:right w:w="30" w:type="dxa"/>
            </w:tcMar>
          </w:tcPr>
          <w:p w14:paraId="0059DE46" w14:textId="77777777" w:rsidR="009C6192" w:rsidRPr="0072284C" w:rsidRDefault="009C6192" w:rsidP="0072284C">
            <w:pPr>
              <w:autoSpaceDE w:val="0"/>
              <w:autoSpaceDN w:val="0"/>
              <w:adjustRightInd w:val="0"/>
              <w:spacing w:after="0" w:line="360"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Mesai (16:00-08:00)</w:t>
            </w:r>
          </w:p>
        </w:tc>
        <w:tc>
          <w:tcPr>
            <w:tcW w:w="567" w:type="dxa"/>
            <w:shd w:val="clear" w:color="auto" w:fill="FFFFFF"/>
            <w:tcMar>
              <w:top w:w="30" w:type="dxa"/>
              <w:left w:w="30" w:type="dxa"/>
              <w:bottom w:w="30" w:type="dxa"/>
              <w:right w:w="30" w:type="dxa"/>
            </w:tcMar>
            <w:vAlign w:val="center"/>
          </w:tcPr>
          <w:p w14:paraId="12B0D8DB" w14:textId="77777777" w:rsidR="009C6192" w:rsidRPr="0072284C" w:rsidRDefault="009C6192" w:rsidP="0072284C">
            <w:pPr>
              <w:autoSpaceDE w:val="0"/>
              <w:autoSpaceDN w:val="0"/>
              <w:adjustRightInd w:val="0"/>
              <w:spacing w:after="0" w:line="360"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5</w:t>
            </w:r>
          </w:p>
        </w:tc>
        <w:tc>
          <w:tcPr>
            <w:tcW w:w="851" w:type="dxa"/>
            <w:shd w:val="clear" w:color="auto" w:fill="FFFFFF"/>
            <w:tcMar>
              <w:top w:w="30" w:type="dxa"/>
              <w:left w:w="30" w:type="dxa"/>
              <w:bottom w:w="30" w:type="dxa"/>
              <w:right w:w="30" w:type="dxa"/>
            </w:tcMar>
            <w:vAlign w:val="center"/>
          </w:tcPr>
          <w:p w14:paraId="257C1098" w14:textId="77777777" w:rsidR="009C6192" w:rsidRPr="0072284C" w:rsidRDefault="009C6192" w:rsidP="00E63A05">
            <w:pPr>
              <w:autoSpaceDE w:val="0"/>
              <w:autoSpaceDN w:val="0"/>
              <w:adjustRightInd w:val="0"/>
              <w:spacing w:after="0" w:line="360" w:lineRule="auto"/>
              <w:jc w:val="right"/>
              <w:rPr>
                <w:rFonts w:ascii="Times New Roman" w:hAnsi="Times New Roman" w:cs="Times New Roman"/>
                <w:color w:val="000000"/>
                <w:sz w:val="24"/>
                <w:szCs w:val="24"/>
              </w:rPr>
            </w:pPr>
            <w:r w:rsidRPr="0072284C">
              <w:rPr>
                <w:rFonts w:ascii="Times New Roman" w:hAnsi="Times New Roman" w:cs="Times New Roman"/>
                <w:color w:val="000000"/>
                <w:sz w:val="24"/>
                <w:szCs w:val="24"/>
              </w:rPr>
              <w:t>1,60</w:t>
            </w:r>
          </w:p>
        </w:tc>
        <w:tc>
          <w:tcPr>
            <w:tcW w:w="1417" w:type="dxa"/>
            <w:vMerge/>
            <w:shd w:val="clear" w:color="auto" w:fill="FFFFFF"/>
            <w:tcMar>
              <w:top w:w="30" w:type="dxa"/>
              <w:left w:w="30" w:type="dxa"/>
              <w:bottom w:w="30" w:type="dxa"/>
              <w:right w:w="30" w:type="dxa"/>
            </w:tcMar>
            <w:vAlign w:val="center"/>
          </w:tcPr>
          <w:p w14:paraId="2395608F" w14:textId="77777777" w:rsidR="009C6192" w:rsidRPr="0072284C" w:rsidRDefault="009C6192" w:rsidP="007D5E68">
            <w:pPr>
              <w:autoSpaceDE w:val="0"/>
              <w:autoSpaceDN w:val="0"/>
              <w:adjustRightInd w:val="0"/>
              <w:spacing w:after="0" w:line="320" w:lineRule="atLeast"/>
              <w:rPr>
                <w:rFonts w:ascii="Times New Roman" w:hAnsi="Times New Roman" w:cs="Times New Roman"/>
                <w:color w:val="000000"/>
                <w:sz w:val="24"/>
                <w:szCs w:val="24"/>
              </w:rPr>
            </w:pPr>
          </w:p>
        </w:tc>
      </w:tr>
      <w:tr w:rsidR="009C6192" w:rsidRPr="0072284C" w14:paraId="7C1EBE82" w14:textId="77777777" w:rsidTr="00A6550C">
        <w:trPr>
          <w:cantSplit/>
          <w:trHeight w:hRule="exact" w:val="397"/>
          <w:jc w:val="center"/>
        </w:trPr>
        <w:tc>
          <w:tcPr>
            <w:tcW w:w="3261" w:type="dxa"/>
            <w:vMerge/>
            <w:shd w:val="clear" w:color="auto" w:fill="FFFFFF"/>
            <w:tcMar>
              <w:top w:w="30" w:type="dxa"/>
              <w:left w:w="30" w:type="dxa"/>
              <w:bottom w:w="30" w:type="dxa"/>
              <w:right w:w="30" w:type="dxa"/>
            </w:tcMar>
          </w:tcPr>
          <w:p w14:paraId="5FBF8233" w14:textId="77777777" w:rsidR="009C6192" w:rsidRPr="0072284C" w:rsidRDefault="009C6192" w:rsidP="007D5E68">
            <w:pPr>
              <w:autoSpaceDE w:val="0"/>
              <w:autoSpaceDN w:val="0"/>
              <w:adjustRightInd w:val="0"/>
              <w:spacing w:after="0" w:line="320" w:lineRule="atLeast"/>
              <w:rPr>
                <w:rFonts w:ascii="Times New Roman" w:hAnsi="Times New Roman" w:cs="Times New Roman"/>
                <w:color w:val="000000"/>
                <w:sz w:val="24"/>
                <w:szCs w:val="24"/>
              </w:rPr>
            </w:pPr>
          </w:p>
        </w:tc>
        <w:tc>
          <w:tcPr>
            <w:tcW w:w="2409" w:type="dxa"/>
            <w:shd w:val="clear" w:color="auto" w:fill="FFFFFF"/>
            <w:tcMar>
              <w:top w:w="30" w:type="dxa"/>
              <w:left w:w="30" w:type="dxa"/>
              <w:bottom w:w="30" w:type="dxa"/>
              <w:right w:w="30" w:type="dxa"/>
            </w:tcMar>
          </w:tcPr>
          <w:p w14:paraId="50F2C2B5" w14:textId="77777777" w:rsidR="009C6192" w:rsidRPr="0072284C" w:rsidRDefault="009C6192" w:rsidP="0072284C">
            <w:pPr>
              <w:autoSpaceDE w:val="0"/>
              <w:autoSpaceDN w:val="0"/>
              <w:adjustRightInd w:val="0"/>
              <w:spacing w:after="0" w:line="360"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Total</w:t>
            </w:r>
          </w:p>
        </w:tc>
        <w:tc>
          <w:tcPr>
            <w:tcW w:w="567" w:type="dxa"/>
            <w:shd w:val="clear" w:color="auto" w:fill="FFFFFF"/>
            <w:tcMar>
              <w:top w:w="30" w:type="dxa"/>
              <w:left w:w="30" w:type="dxa"/>
              <w:bottom w:w="30" w:type="dxa"/>
              <w:right w:w="30" w:type="dxa"/>
            </w:tcMar>
            <w:vAlign w:val="center"/>
          </w:tcPr>
          <w:p w14:paraId="0C246DFA" w14:textId="77777777" w:rsidR="009C6192" w:rsidRPr="0072284C" w:rsidRDefault="009C6192" w:rsidP="0072284C">
            <w:pPr>
              <w:autoSpaceDE w:val="0"/>
              <w:autoSpaceDN w:val="0"/>
              <w:adjustRightInd w:val="0"/>
              <w:spacing w:after="0" w:line="360" w:lineRule="auto"/>
              <w:jc w:val="center"/>
              <w:rPr>
                <w:rFonts w:ascii="Times New Roman" w:hAnsi="Times New Roman" w:cs="Times New Roman"/>
                <w:color w:val="000000"/>
                <w:sz w:val="24"/>
                <w:szCs w:val="24"/>
              </w:rPr>
            </w:pPr>
            <w:r w:rsidRPr="0072284C">
              <w:rPr>
                <w:rFonts w:ascii="Times New Roman" w:hAnsi="Times New Roman" w:cs="Times New Roman"/>
                <w:color w:val="000000"/>
                <w:sz w:val="24"/>
                <w:szCs w:val="24"/>
              </w:rPr>
              <w:t>222</w:t>
            </w:r>
          </w:p>
        </w:tc>
        <w:tc>
          <w:tcPr>
            <w:tcW w:w="851" w:type="dxa"/>
            <w:shd w:val="clear" w:color="auto" w:fill="FFFFFF"/>
            <w:tcMar>
              <w:top w:w="30" w:type="dxa"/>
              <w:left w:w="30" w:type="dxa"/>
              <w:bottom w:w="30" w:type="dxa"/>
              <w:right w:w="30" w:type="dxa"/>
            </w:tcMar>
            <w:vAlign w:val="center"/>
          </w:tcPr>
          <w:p w14:paraId="6C9BC996" w14:textId="77777777" w:rsidR="009C6192" w:rsidRPr="0072284C" w:rsidRDefault="009C6192" w:rsidP="00E63A05">
            <w:pPr>
              <w:autoSpaceDE w:val="0"/>
              <w:autoSpaceDN w:val="0"/>
              <w:adjustRightInd w:val="0"/>
              <w:spacing w:after="0" w:line="360" w:lineRule="auto"/>
              <w:jc w:val="right"/>
              <w:rPr>
                <w:rFonts w:ascii="Times New Roman" w:hAnsi="Times New Roman" w:cs="Times New Roman"/>
                <w:color w:val="000000"/>
                <w:sz w:val="24"/>
                <w:szCs w:val="24"/>
              </w:rPr>
            </w:pPr>
            <w:r w:rsidRPr="0072284C">
              <w:rPr>
                <w:rFonts w:ascii="Times New Roman" w:hAnsi="Times New Roman" w:cs="Times New Roman"/>
                <w:color w:val="000000"/>
                <w:sz w:val="24"/>
                <w:szCs w:val="24"/>
              </w:rPr>
              <w:t>3,53</w:t>
            </w:r>
          </w:p>
        </w:tc>
        <w:tc>
          <w:tcPr>
            <w:tcW w:w="1417" w:type="dxa"/>
            <w:vMerge/>
            <w:shd w:val="clear" w:color="auto" w:fill="FFFFFF"/>
            <w:tcMar>
              <w:top w:w="30" w:type="dxa"/>
              <w:left w:w="30" w:type="dxa"/>
              <w:bottom w:w="30" w:type="dxa"/>
              <w:right w:w="30" w:type="dxa"/>
            </w:tcMar>
            <w:vAlign w:val="center"/>
          </w:tcPr>
          <w:p w14:paraId="2F91816B" w14:textId="77777777" w:rsidR="009C6192" w:rsidRPr="0072284C" w:rsidRDefault="009C6192" w:rsidP="007D5E68">
            <w:pPr>
              <w:autoSpaceDE w:val="0"/>
              <w:autoSpaceDN w:val="0"/>
              <w:adjustRightInd w:val="0"/>
              <w:spacing w:after="0" w:line="320" w:lineRule="atLeast"/>
              <w:rPr>
                <w:rFonts w:ascii="Times New Roman" w:hAnsi="Times New Roman" w:cs="Times New Roman"/>
                <w:color w:val="000000"/>
                <w:sz w:val="24"/>
                <w:szCs w:val="24"/>
              </w:rPr>
            </w:pPr>
          </w:p>
        </w:tc>
      </w:tr>
    </w:tbl>
    <w:p w14:paraId="427F7CDC" w14:textId="77777777" w:rsidR="00E44B8C" w:rsidRPr="00F652C1" w:rsidRDefault="00A6550C" w:rsidP="00A6550C">
      <w:pPr>
        <w:spacing w:after="0" w:line="360" w:lineRule="auto"/>
        <w:jc w:val="both"/>
        <w:rPr>
          <w:rFonts w:ascii="Times New Roman" w:eastAsia="TimesNewRomanPSMT" w:hAnsi="Times New Roman" w:cs="Times New Roman"/>
          <w:b/>
          <w:sz w:val="24"/>
          <w:szCs w:val="24"/>
        </w:rPr>
      </w:pPr>
      <w:r>
        <w:rPr>
          <w:rFonts w:ascii="Times New Roman" w:hAnsi="Times New Roman" w:cs="Times New Roman"/>
          <w:sz w:val="24"/>
          <w:szCs w:val="24"/>
        </w:rPr>
        <w:lastRenderedPageBreak/>
        <w:t xml:space="preserve">         “</w:t>
      </w:r>
      <w:r w:rsidR="00E44B8C" w:rsidRPr="00F652C1">
        <w:rPr>
          <w:rFonts w:ascii="Times New Roman" w:eastAsia="TimesNewRomanPSMT" w:hAnsi="Times New Roman" w:cs="Times New Roman"/>
          <w:b/>
          <w:sz w:val="24"/>
          <w:szCs w:val="24"/>
        </w:rPr>
        <w:t>HAP eğitimi gereklidir.</w:t>
      </w: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 xml:space="preserve"> </w:t>
      </w:r>
      <w:r w:rsidR="008F6763" w:rsidRPr="008F6763">
        <w:rPr>
          <w:rFonts w:ascii="Times New Roman" w:eastAsia="TimesNewRomanPSMT" w:hAnsi="Times New Roman" w:cs="Times New Roman"/>
          <w:sz w:val="24"/>
          <w:szCs w:val="24"/>
        </w:rPr>
        <w:t>Sorusu</w:t>
      </w:r>
      <w:r w:rsidR="008F6763">
        <w:rPr>
          <w:rFonts w:ascii="Times New Roman" w:eastAsia="TimesNewRomanPSMT" w:hAnsi="Times New Roman" w:cs="Times New Roman"/>
          <w:b/>
          <w:sz w:val="24"/>
          <w:szCs w:val="24"/>
        </w:rPr>
        <w:t xml:space="preserve"> </w:t>
      </w:r>
      <w:r w:rsidR="00697DA6">
        <w:rPr>
          <w:rFonts w:ascii="Times New Roman" w:hAnsi="Times New Roman" w:cs="Times New Roman"/>
          <w:sz w:val="24"/>
          <w:szCs w:val="24"/>
        </w:rPr>
        <w:t>İçin p= 0,011 olduğundan</w:t>
      </w:r>
      <w:r w:rsidR="00E44B8C" w:rsidRPr="00F652C1">
        <w:rPr>
          <w:rFonts w:ascii="Times New Roman" w:hAnsi="Times New Roman" w:cs="Times New Roman"/>
          <w:sz w:val="24"/>
          <w:szCs w:val="24"/>
        </w:rPr>
        <w:t xml:space="preserve"> anlamlı bir farklılık gözlenmiştir. Ortalama değerlere bakıldığında mesai</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(08:00-17:00) (4,78)</w:t>
      </w:r>
      <w:r>
        <w:rPr>
          <w:rFonts w:ascii="Times New Roman" w:hAnsi="Times New Roman" w:cs="Times New Roman"/>
          <w:sz w:val="24"/>
          <w:szCs w:val="24"/>
        </w:rPr>
        <w:t>,</w:t>
      </w:r>
      <w:r w:rsidR="00E44B8C" w:rsidRPr="00F652C1">
        <w:rPr>
          <w:rFonts w:ascii="Times New Roman" w:hAnsi="Times New Roman" w:cs="Times New Roman"/>
          <w:sz w:val="24"/>
          <w:szCs w:val="24"/>
        </w:rPr>
        <w:t xml:space="preserve"> nöbet</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(24-72) (4,89)</w:t>
      </w:r>
      <w:r>
        <w:rPr>
          <w:rFonts w:ascii="Times New Roman" w:hAnsi="Times New Roman" w:cs="Times New Roman"/>
          <w:sz w:val="24"/>
          <w:szCs w:val="24"/>
        </w:rPr>
        <w:t>,</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12-36 (4,44)</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mesai</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(16:00-08:00) (4,00)</w:t>
      </w:r>
      <w:r w:rsidR="00606A5A"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çalışanların hap eğitimini gerekli bulduğu görülmüştür.</w:t>
      </w:r>
    </w:p>
    <w:p w14:paraId="2FE5D2AC" w14:textId="77777777" w:rsidR="00E44B8C" w:rsidRPr="00F652C1" w:rsidRDefault="00A6550C" w:rsidP="00DB6DC2">
      <w:pPr>
        <w:spacing w:after="0" w:line="360" w:lineRule="auto"/>
        <w:ind w:firstLine="567"/>
        <w:jc w:val="both"/>
        <w:rPr>
          <w:rFonts w:ascii="Times New Roman" w:hAnsi="Times New Roman" w:cs="Times New Roman"/>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 xml:space="preserve"> HAP’ta görev alan diğer pozisyondaki kişileri tanıyorum.</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w:t>
      </w:r>
      <w:r w:rsidR="008F6763">
        <w:rPr>
          <w:rFonts w:ascii="Times New Roman" w:hAnsi="Times New Roman" w:cs="Times New Roman"/>
          <w:sz w:val="24"/>
          <w:szCs w:val="24"/>
        </w:rPr>
        <w:t xml:space="preserve">Sorusu </w:t>
      </w:r>
      <w:r w:rsidR="00697DA6">
        <w:rPr>
          <w:rFonts w:ascii="Times New Roman" w:hAnsi="Times New Roman" w:cs="Times New Roman"/>
          <w:sz w:val="24"/>
          <w:szCs w:val="24"/>
        </w:rPr>
        <w:t>İçin p= 0,015 olduğundan</w:t>
      </w:r>
      <w:r w:rsidR="00E44B8C" w:rsidRPr="00F652C1">
        <w:rPr>
          <w:rFonts w:ascii="Times New Roman" w:hAnsi="Times New Roman" w:cs="Times New Roman"/>
          <w:sz w:val="24"/>
          <w:szCs w:val="24"/>
        </w:rPr>
        <w:t xml:space="preserve"> anlamlı bir farklılık gözlenmiştir. Ortalama değerlere bakıldığında mesai</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(08:00-17:00) (4,50), mesai</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(16:00-08:00) (4,20)</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çalışanların</w:t>
      </w:r>
      <w:r>
        <w:rPr>
          <w:rFonts w:ascii="Times New Roman" w:hAnsi="Times New Roman" w:cs="Times New Roman"/>
          <w:sz w:val="24"/>
          <w:szCs w:val="24"/>
        </w:rPr>
        <w:t>,</w:t>
      </w:r>
      <w:r w:rsidR="00606A5A"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nöbet</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(24-72) (3,83)</w:t>
      </w:r>
      <w:r>
        <w:rPr>
          <w:rFonts w:ascii="Times New Roman" w:hAnsi="Times New Roman" w:cs="Times New Roman"/>
          <w:sz w:val="24"/>
          <w:szCs w:val="24"/>
        </w:rPr>
        <w:t xml:space="preserve"> ve</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12-36 (3,78)</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çalışanlara göre</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 xml:space="preserve">HAP’ta görev alan diğer pozisyondaki kişileri </w:t>
      </w:r>
      <w:r>
        <w:rPr>
          <w:rFonts w:ascii="Times New Roman" w:hAnsi="Times New Roman" w:cs="Times New Roman"/>
          <w:sz w:val="24"/>
          <w:szCs w:val="24"/>
        </w:rPr>
        <w:t>d</w:t>
      </w:r>
      <w:r w:rsidR="00E44B8C" w:rsidRPr="00F652C1">
        <w:rPr>
          <w:rFonts w:ascii="Times New Roman" w:hAnsi="Times New Roman" w:cs="Times New Roman"/>
          <w:sz w:val="24"/>
          <w:szCs w:val="24"/>
        </w:rPr>
        <w:t>aha fazla tanıdığı görülmüştür.</w:t>
      </w:r>
    </w:p>
    <w:p w14:paraId="1ECFE6A7" w14:textId="77777777" w:rsidR="00E44B8C" w:rsidRPr="00F652C1" w:rsidRDefault="00A6550C" w:rsidP="00DB6DC2">
      <w:pPr>
        <w:spacing w:after="0" w:line="360" w:lineRule="auto"/>
        <w:ind w:firstLine="567"/>
        <w:jc w:val="both"/>
        <w:rPr>
          <w:rFonts w:ascii="Times New Roman" w:hAnsi="Times New Roman" w:cs="Times New Roman"/>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HAP’ta görev alan diğer kişilerin görevlerini biliyorum.</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w:t>
      </w:r>
      <w:r w:rsidR="008F6763">
        <w:rPr>
          <w:rFonts w:ascii="Times New Roman" w:hAnsi="Times New Roman" w:cs="Times New Roman"/>
          <w:sz w:val="24"/>
          <w:szCs w:val="24"/>
        </w:rPr>
        <w:t xml:space="preserve">Sorusu </w:t>
      </w:r>
      <w:r w:rsidR="00697DA6">
        <w:rPr>
          <w:rFonts w:ascii="Times New Roman" w:hAnsi="Times New Roman" w:cs="Times New Roman"/>
          <w:sz w:val="24"/>
          <w:szCs w:val="24"/>
        </w:rPr>
        <w:t>İçin p= 0,006 olduğundan</w:t>
      </w:r>
      <w:r w:rsidR="00E44B8C" w:rsidRPr="00F652C1">
        <w:rPr>
          <w:rFonts w:ascii="Times New Roman" w:hAnsi="Times New Roman" w:cs="Times New Roman"/>
          <w:sz w:val="24"/>
          <w:szCs w:val="24"/>
        </w:rPr>
        <w:t xml:space="preserve"> anlamlı bir farklılık gözlenmiştir. Ortalama değerlere bakıldığında mesai</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(08:00-17:00) (4,41), mesai</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(16:00-08:00) (4,20)</w:t>
      </w:r>
      <w:r w:rsidR="00606A5A"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çalışanların</w:t>
      </w:r>
      <w:r>
        <w:rPr>
          <w:rFonts w:ascii="Times New Roman" w:hAnsi="Times New Roman" w:cs="Times New Roman"/>
          <w:sz w:val="24"/>
          <w:szCs w:val="24"/>
        </w:rPr>
        <w:t>,</w:t>
      </w:r>
      <w:r w:rsidR="00E44B8C" w:rsidRPr="00F652C1">
        <w:rPr>
          <w:rFonts w:ascii="Times New Roman" w:hAnsi="Times New Roman" w:cs="Times New Roman"/>
          <w:sz w:val="24"/>
          <w:szCs w:val="24"/>
        </w:rPr>
        <w:t xml:space="preserve"> nöbet</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(24-72) (3,50)</w:t>
      </w:r>
      <w:r w:rsidR="009133BE" w:rsidRPr="00F652C1">
        <w:rPr>
          <w:rFonts w:ascii="Times New Roman" w:hAnsi="Times New Roman" w:cs="Times New Roman"/>
          <w:sz w:val="24"/>
          <w:szCs w:val="24"/>
        </w:rPr>
        <w:t xml:space="preserve"> </w:t>
      </w:r>
      <w:r>
        <w:rPr>
          <w:rFonts w:ascii="Times New Roman" w:hAnsi="Times New Roman" w:cs="Times New Roman"/>
          <w:sz w:val="24"/>
          <w:szCs w:val="24"/>
        </w:rPr>
        <w:t xml:space="preserve">ve </w:t>
      </w:r>
      <w:r w:rsidR="00E44B8C" w:rsidRPr="00F652C1">
        <w:rPr>
          <w:rFonts w:ascii="Times New Roman" w:hAnsi="Times New Roman" w:cs="Times New Roman"/>
          <w:sz w:val="24"/>
          <w:szCs w:val="24"/>
        </w:rPr>
        <w:t>12-36 (3,89)</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çalışanlara göre</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HAP’ta görev alan diğer kişilerin görevlerini daha fazla bildikleri görülmüştür.</w:t>
      </w:r>
    </w:p>
    <w:p w14:paraId="28D06A2A" w14:textId="77777777" w:rsidR="00E44B8C" w:rsidRPr="00F652C1" w:rsidRDefault="00A6550C" w:rsidP="00DB6DC2">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Mesleğimi yaparken kullanılması gereken kişisel koruyucu ekipmanı sıklıkla kullanırım.(maske,</w:t>
      </w:r>
      <w:r w:rsidR="0075439D">
        <w:rPr>
          <w:rFonts w:ascii="Times New Roman" w:eastAsia="TimesNewRomanPSMT" w:hAnsi="Times New Roman" w:cs="Times New Roman"/>
          <w:b/>
          <w:sz w:val="24"/>
          <w:szCs w:val="24"/>
        </w:rPr>
        <w:t xml:space="preserve"> </w:t>
      </w:r>
      <w:r w:rsidR="00E44B8C" w:rsidRPr="00F652C1">
        <w:rPr>
          <w:rFonts w:ascii="Times New Roman" w:eastAsia="TimesNewRomanPSMT" w:hAnsi="Times New Roman" w:cs="Times New Roman"/>
          <w:b/>
          <w:sz w:val="24"/>
          <w:szCs w:val="24"/>
        </w:rPr>
        <w:t>eldiven</w:t>
      </w:r>
      <w:r w:rsidR="0075439D">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 xml:space="preserve"> baret </w:t>
      </w:r>
      <w:r w:rsidR="0075439D">
        <w:rPr>
          <w:rFonts w:ascii="Times New Roman" w:eastAsia="TimesNewRomanPSMT" w:hAnsi="Times New Roman" w:cs="Times New Roman"/>
          <w:b/>
          <w:sz w:val="24"/>
          <w:szCs w:val="24"/>
        </w:rPr>
        <w:t>vb.</w:t>
      </w:r>
      <w:r w:rsidR="00E44B8C" w:rsidRPr="00F652C1">
        <w:rPr>
          <w:rFonts w:ascii="Times New Roman" w:eastAsia="TimesNewRomanPSMT" w:hAnsi="Times New Roman" w:cs="Times New Roman"/>
          <w:b/>
          <w:sz w:val="24"/>
          <w:szCs w:val="24"/>
        </w:rPr>
        <w:t>)</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w:t>
      </w:r>
      <w:r w:rsidR="008F6763">
        <w:rPr>
          <w:rFonts w:ascii="Times New Roman" w:hAnsi="Times New Roman" w:cs="Times New Roman"/>
          <w:sz w:val="24"/>
          <w:szCs w:val="24"/>
        </w:rPr>
        <w:t xml:space="preserve">Sorusu </w:t>
      </w:r>
      <w:r w:rsidR="00697DA6">
        <w:rPr>
          <w:rFonts w:ascii="Times New Roman" w:hAnsi="Times New Roman" w:cs="Times New Roman"/>
          <w:sz w:val="24"/>
          <w:szCs w:val="24"/>
        </w:rPr>
        <w:t>İçin p= 0,007 olduğundan</w:t>
      </w:r>
      <w:r w:rsidR="00E44B8C" w:rsidRPr="00F652C1">
        <w:rPr>
          <w:rFonts w:ascii="Times New Roman" w:hAnsi="Times New Roman" w:cs="Times New Roman"/>
          <w:sz w:val="24"/>
          <w:szCs w:val="24"/>
        </w:rPr>
        <w:t xml:space="preserve"> anlamlı bir farklılık gözlenmiştir. Ortalama değerlere bakıldığında mesai</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(08:00-17:00) (4,34)</w:t>
      </w:r>
      <w:r>
        <w:rPr>
          <w:rFonts w:ascii="Times New Roman" w:hAnsi="Times New Roman" w:cs="Times New Roman"/>
          <w:sz w:val="24"/>
          <w:szCs w:val="24"/>
        </w:rPr>
        <w:t>,</w:t>
      </w:r>
      <w:r w:rsidR="00E44B8C" w:rsidRPr="00F652C1">
        <w:rPr>
          <w:rFonts w:ascii="Times New Roman" w:hAnsi="Times New Roman" w:cs="Times New Roman"/>
          <w:sz w:val="24"/>
          <w:szCs w:val="24"/>
        </w:rPr>
        <w:t xml:space="preserve"> nöbet</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(24-72) (4,89)</w:t>
      </w:r>
      <w:r>
        <w:rPr>
          <w:rFonts w:ascii="Times New Roman" w:hAnsi="Times New Roman" w:cs="Times New Roman"/>
          <w:sz w:val="24"/>
          <w:szCs w:val="24"/>
        </w:rPr>
        <w:t>,</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12-36 (4,00)</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çalışanların kişi</w:t>
      </w:r>
      <w:r>
        <w:rPr>
          <w:rFonts w:ascii="Times New Roman" w:hAnsi="Times New Roman" w:cs="Times New Roman"/>
          <w:sz w:val="24"/>
          <w:szCs w:val="24"/>
        </w:rPr>
        <w:t>sel koruyucu ekipman kullanırım demesine rağmen</w:t>
      </w:r>
      <w:r w:rsidR="00E44B8C" w:rsidRPr="00F652C1">
        <w:rPr>
          <w:rFonts w:ascii="Times New Roman" w:hAnsi="Times New Roman" w:cs="Times New Roman"/>
          <w:sz w:val="24"/>
          <w:szCs w:val="24"/>
        </w:rPr>
        <w:t xml:space="preserve"> mesai</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(16:00-08:00) (2,80)</w:t>
      </w:r>
      <w:r w:rsidR="00606A5A"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çalışanların kararsızım dediği</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görülmüştür.</w:t>
      </w:r>
    </w:p>
    <w:p w14:paraId="5E858A66" w14:textId="77777777" w:rsidR="00E44B8C" w:rsidRPr="00F652C1" w:rsidRDefault="00A6550C" w:rsidP="00DB6DC2">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697DA6" w:rsidRPr="00F652C1">
        <w:rPr>
          <w:rFonts w:ascii="Times New Roman" w:eastAsia="TimesNewRomanPSMT" w:hAnsi="Times New Roman" w:cs="Times New Roman"/>
          <w:b/>
          <w:sz w:val="24"/>
          <w:szCs w:val="24"/>
        </w:rPr>
        <w:t xml:space="preserve">GSM </w:t>
      </w:r>
      <w:r w:rsidR="00E44B8C" w:rsidRPr="00F652C1">
        <w:rPr>
          <w:rFonts w:ascii="Times New Roman" w:eastAsia="TimesNewRomanPSMT" w:hAnsi="Times New Roman" w:cs="Times New Roman"/>
          <w:b/>
          <w:sz w:val="24"/>
          <w:szCs w:val="24"/>
        </w:rPr>
        <w:t>operatörlerinin çalışmaması durumunda telsiz veya uydu telefonu kullanılmalıdır.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w:t>
      </w:r>
      <w:r w:rsidR="008F6763">
        <w:rPr>
          <w:rFonts w:ascii="Times New Roman" w:hAnsi="Times New Roman" w:cs="Times New Roman"/>
          <w:sz w:val="24"/>
          <w:szCs w:val="24"/>
        </w:rPr>
        <w:t xml:space="preserve">Sorusu </w:t>
      </w:r>
      <w:r w:rsidR="00697DA6">
        <w:rPr>
          <w:rFonts w:ascii="Times New Roman" w:hAnsi="Times New Roman" w:cs="Times New Roman"/>
          <w:sz w:val="24"/>
          <w:szCs w:val="24"/>
        </w:rPr>
        <w:t>İçin p= 0,029 olduğundan</w:t>
      </w:r>
      <w:r w:rsidR="00E44B8C" w:rsidRPr="00F652C1">
        <w:rPr>
          <w:rFonts w:ascii="Times New Roman" w:hAnsi="Times New Roman" w:cs="Times New Roman"/>
          <w:sz w:val="24"/>
          <w:szCs w:val="24"/>
        </w:rPr>
        <w:t xml:space="preserve"> anlamlı bir farklılık gözlenmiştir. Ortalama değerlere bakıldığında mesai</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(08:00-17:00) (4,65)</w:t>
      </w:r>
      <w:r>
        <w:rPr>
          <w:rFonts w:ascii="Times New Roman" w:hAnsi="Times New Roman" w:cs="Times New Roman"/>
          <w:sz w:val="24"/>
          <w:szCs w:val="24"/>
        </w:rPr>
        <w:t>,</w:t>
      </w:r>
      <w:r w:rsidR="00E44B8C" w:rsidRPr="00F652C1">
        <w:rPr>
          <w:rFonts w:ascii="Times New Roman" w:hAnsi="Times New Roman" w:cs="Times New Roman"/>
          <w:sz w:val="24"/>
          <w:szCs w:val="24"/>
        </w:rPr>
        <w:t xml:space="preserve"> nöbet</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(24-72) (5,06)</w:t>
      </w:r>
      <w:r>
        <w:rPr>
          <w:rFonts w:ascii="Times New Roman" w:hAnsi="Times New Roman" w:cs="Times New Roman"/>
          <w:sz w:val="24"/>
          <w:szCs w:val="24"/>
        </w:rPr>
        <w:t>,</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12-36 (4,56)</w:t>
      </w:r>
      <w:r>
        <w:rPr>
          <w:rFonts w:ascii="Times New Roman" w:hAnsi="Times New Roman" w:cs="Times New Roman"/>
          <w:sz w:val="24"/>
          <w:szCs w:val="24"/>
        </w:rPr>
        <w:t>,</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mesai</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(16:00-08:00) (4,20)</w:t>
      </w:r>
      <w:r w:rsidR="00606A5A"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çalışanların Gsm operatörlerinin çalışmaması durumunda telsiz veya uydu telefonu kullanırım</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dediği</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görülmüştür.</w:t>
      </w:r>
    </w:p>
    <w:p w14:paraId="441B4D49" w14:textId="77777777" w:rsidR="00E44B8C" w:rsidRDefault="00A6550C" w:rsidP="00DB6DC2">
      <w:pPr>
        <w:spacing w:after="0" w:line="360" w:lineRule="auto"/>
        <w:ind w:firstLine="567"/>
        <w:jc w:val="both"/>
        <w:rPr>
          <w:rFonts w:ascii="Times New Roman" w:hAnsi="Times New Roman" w:cs="Times New Roman"/>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İhtiyaç duyulan teknik konularda danışmanlık hizmetini sigortacı verir.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w:t>
      </w:r>
      <w:r w:rsidR="008F6763">
        <w:rPr>
          <w:rFonts w:ascii="Times New Roman" w:hAnsi="Times New Roman" w:cs="Times New Roman"/>
          <w:sz w:val="24"/>
          <w:szCs w:val="24"/>
        </w:rPr>
        <w:t xml:space="preserve">Sorusu </w:t>
      </w:r>
      <w:r w:rsidR="00697DA6">
        <w:rPr>
          <w:rFonts w:ascii="Times New Roman" w:hAnsi="Times New Roman" w:cs="Times New Roman"/>
          <w:sz w:val="24"/>
          <w:szCs w:val="24"/>
        </w:rPr>
        <w:t>İçin p= 0,016 olduğundan</w:t>
      </w:r>
      <w:r w:rsidR="00E44B8C" w:rsidRPr="00F652C1">
        <w:rPr>
          <w:rFonts w:ascii="Times New Roman" w:hAnsi="Times New Roman" w:cs="Times New Roman"/>
          <w:sz w:val="24"/>
          <w:szCs w:val="24"/>
        </w:rPr>
        <w:t xml:space="preserve"> anlamlı bir farklılık gözlenmiştir. Ortalama değerlere bakıldığında mesai</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(08:00-17:00) (3,79)</w:t>
      </w:r>
      <w:r w:rsidR="0075439D">
        <w:rPr>
          <w:rFonts w:ascii="Times New Roman" w:hAnsi="Times New Roman" w:cs="Times New Roman"/>
          <w:sz w:val="24"/>
          <w:szCs w:val="24"/>
        </w:rPr>
        <w:t>,</w:t>
      </w:r>
      <w:r w:rsidR="00E44B8C" w:rsidRPr="00F652C1">
        <w:rPr>
          <w:rFonts w:ascii="Times New Roman" w:hAnsi="Times New Roman" w:cs="Times New Roman"/>
          <w:sz w:val="24"/>
          <w:szCs w:val="24"/>
        </w:rPr>
        <w:t xml:space="preserve"> nöbet</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(24-72) (3,78)</w:t>
      </w:r>
      <w:r w:rsidR="0075439D">
        <w:rPr>
          <w:rFonts w:ascii="Times New Roman" w:hAnsi="Times New Roman" w:cs="Times New Roman"/>
          <w:sz w:val="24"/>
          <w:szCs w:val="24"/>
        </w:rPr>
        <w:t xml:space="preserve">, </w:t>
      </w:r>
      <w:r w:rsidR="00E44B8C" w:rsidRPr="00F652C1">
        <w:rPr>
          <w:rFonts w:ascii="Times New Roman" w:hAnsi="Times New Roman" w:cs="Times New Roman"/>
          <w:sz w:val="24"/>
          <w:szCs w:val="24"/>
        </w:rPr>
        <w:t>12-36 (3,56)</w:t>
      </w:r>
      <w:r w:rsidR="0075439D">
        <w:rPr>
          <w:rFonts w:ascii="Times New Roman" w:hAnsi="Times New Roman" w:cs="Times New Roman"/>
          <w:sz w:val="24"/>
          <w:szCs w:val="24"/>
        </w:rPr>
        <w:t xml:space="preserve"> ve</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mesai</w:t>
      </w:r>
      <w:r>
        <w:rPr>
          <w:rFonts w:ascii="Times New Roman" w:hAnsi="Times New Roman" w:cs="Times New Roman"/>
          <w:sz w:val="24"/>
          <w:szCs w:val="24"/>
        </w:rPr>
        <w:t xml:space="preserve"> </w:t>
      </w:r>
      <w:r w:rsidR="00E44B8C" w:rsidRPr="00F652C1">
        <w:rPr>
          <w:rFonts w:ascii="Times New Roman" w:hAnsi="Times New Roman" w:cs="Times New Roman"/>
          <w:sz w:val="24"/>
          <w:szCs w:val="24"/>
        </w:rPr>
        <w:t>(16:00-08:00) (2,40)</w:t>
      </w:r>
      <w:r w:rsidR="00606A5A"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çalışanların genel olarak bu soruya doğru cevap verdikleri görülmüştür.</w:t>
      </w:r>
    </w:p>
    <w:p w14:paraId="6670C860" w14:textId="77777777" w:rsidR="00A6550C" w:rsidRPr="00F652C1" w:rsidRDefault="00A6550C" w:rsidP="00DB6DC2">
      <w:pPr>
        <w:spacing w:after="0" w:line="360" w:lineRule="auto"/>
        <w:ind w:firstLine="567"/>
        <w:jc w:val="both"/>
        <w:rPr>
          <w:rFonts w:ascii="Times New Roman" w:eastAsia="TimesNewRomanPSMT" w:hAnsi="Times New Roman" w:cs="Times New Roman"/>
          <w:b/>
          <w:sz w:val="24"/>
          <w:szCs w:val="24"/>
        </w:rPr>
      </w:pPr>
    </w:p>
    <w:p w14:paraId="0FC4096F" w14:textId="77777777" w:rsidR="00E44B8C" w:rsidRPr="00F652C1" w:rsidRDefault="00A6550C" w:rsidP="00DB6DC2">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lastRenderedPageBreak/>
        <w:t>“</w:t>
      </w:r>
      <w:r w:rsidR="00E44B8C" w:rsidRPr="00F652C1">
        <w:rPr>
          <w:rFonts w:ascii="Times New Roman" w:eastAsia="TimesNewRomanPSMT" w:hAnsi="Times New Roman" w:cs="Times New Roman"/>
          <w:b/>
          <w:sz w:val="24"/>
          <w:szCs w:val="24"/>
        </w:rPr>
        <w:t>Olay yönetim ekibini aktive eden kod mor koddur</w:t>
      </w:r>
      <w:r w:rsidR="008F6763">
        <w:rPr>
          <w:rFonts w:ascii="Times New Roman" w:eastAsia="TimesNewRomanPSMT" w:hAnsi="Times New Roman" w:cs="Times New Roman"/>
          <w:b/>
          <w:sz w:val="24"/>
          <w:szCs w:val="24"/>
        </w:rPr>
        <w:t>.</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w:t>
      </w:r>
      <w:r w:rsidR="008F6763">
        <w:rPr>
          <w:rFonts w:ascii="Times New Roman" w:hAnsi="Times New Roman" w:cs="Times New Roman"/>
          <w:sz w:val="24"/>
          <w:szCs w:val="24"/>
        </w:rPr>
        <w:t xml:space="preserve">Sorusu </w:t>
      </w:r>
      <w:r w:rsidR="00C31CC6">
        <w:rPr>
          <w:rFonts w:ascii="Times New Roman" w:hAnsi="Times New Roman" w:cs="Times New Roman"/>
          <w:sz w:val="24"/>
          <w:szCs w:val="24"/>
        </w:rPr>
        <w:t>İçin p= 0,005 olduğundan</w:t>
      </w:r>
      <w:r w:rsidR="00E44B8C" w:rsidRPr="00F652C1">
        <w:rPr>
          <w:rFonts w:ascii="Times New Roman" w:hAnsi="Times New Roman" w:cs="Times New Roman"/>
          <w:sz w:val="24"/>
          <w:szCs w:val="24"/>
        </w:rPr>
        <w:t xml:space="preserve"> anlamlı bir farklılık gözlenmiştir. Ortalama değerlere bakıldığında mesai</w:t>
      </w:r>
      <w:r w:rsidR="00591225">
        <w:rPr>
          <w:rFonts w:ascii="Times New Roman" w:hAnsi="Times New Roman" w:cs="Times New Roman"/>
          <w:sz w:val="24"/>
          <w:szCs w:val="24"/>
        </w:rPr>
        <w:t xml:space="preserve"> </w:t>
      </w:r>
      <w:r w:rsidR="00E44B8C" w:rsidRPr="00F652C1">
        <w:rPr>
          <w:rFonts w:ascii="Times New Roman" w:hAnsi="Times New Roman" w:cs="Times New Roman"/>
          <w:sz w:val="24"/>
          <w:szCs w:val="24"/>
        </w:rPr>
        <w:t>(08:00-17:00) (3,60)</w:t>
      </w:r>
      <w:r w:rsidR="0075439D">
        <w:rPr>
          <w:rFonts w:ascii="Times New Roman" w:hAnsi="Times New Roman" w:cs="Times New Roman"/>
          <w:sz w:val="24"/>
          <w:szCs w:val="24"/>
        </w:rPr>
        <w:t>,</w:t>
      </w:r>
      <w:r w:rsidR="00E44B8C" w:rsidRPr="00F652C1">
        <w:rPr>
          <w:rFonts w:ascii="Times New Roman" w:hAnsi="Times New Roman" w:cs="Times New Roman"/>
          <w:sz w:val="24"/>
          <w:szCs w:val="24"/>
        </w:rPr>
        <w:t xml:space="preserve"> nöbet</w:t>
      </w:r>
      <w:r w:rsidR="00591225">
        <w:rPr>
          <w:rFonts w:ascii="Times New Roman" w:hAnsi="Times New Roman" w:cs="Times New Roman"/>
          <w:sz w:val="24"/>
          <w:szCs w:val="24"/>
        </w:rPr>
        <w:t xml:space="preserve"> </w:t>
      </w:r>
      <w:r w:rsidR="00E44B8C" w:rsidRPr="00F652C1">
        <w:rPr>
          <w:rFonts w:ascii="Times New Roman" w:hAnsi="Times New Roman" w:cs="Times New Roman"/>
          <w:sz w:val="24"/>
          <w:szCs w:val="24"/>
        </w:rPr>
        <w:t>(24-72) (3,56)</w:t>
      </w:r>
      <w:r w:rsidR="0075439D">
        <w:rPr>
          <w:rFonts w:ascii="Times New Roman" w:hAnsi="Times New Roman" w:cs="Times New Roman"/>
          <w:sz w:val="24"/>
          <w:szCs w:val="24"/>
        </w:rPr>
        <w:t xml:space="preserve"> ve</w:t>
      </w:r>
      <w:r w:rsidR="009133BE"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12-36 (3,11)</w:t>
      </w:r>
      <w:r w:rsidR="00606A5A" w:rsidRPr="00F652C1">
        <w:rPr>
          <w:rFonts w:ascii="Times New Roman" w:hAnsi="Times New Roman" w:cs="Times New Roman"/>
          <w:sz w:val="24"/>
          <w:szCs w:val="24"/>
        </w:rPr>
        <w:t xml:space="preserve"> </w:t>
      </w:r>
      <w:r w:rsidR="00E44B8C" w:rsidRPr="00F652C1">
        <w:rPr>
          <w:rFonts w:ascii="Times New Roman" w:hAnsi="Times New Roman" w:cs="Times New Roman"/>
          <w:sz w:val="24"/>
          <w:szCs w:val="24"/>
        </w:rPr>
        <w:t>çalışanların genel olarak bu soruya doğru cevap verdikleri mesai</w:t>
      </w:r>
      <w:r w:rsidR="00591225">
        <w:rPr>
          <w:rFonts w:ascii="Times New Roman" w:hAnsi="Times New Roman" w:cs="Times New Roman"/>
          <w:sz w:val="24"/>
          <w:szCs w:val="24"/>
        </w:rPr>
        <w:t xml:space="preserve"> </w:t>
      </w:r>
      <w:r w:rsidR="00E44B8C" w:rsidRPr="00F652C1">
        <w:rPr>
          <w:rFonts w:ascii="Times New Roman" w:hAnsi="Times New Roman" w:cs="Times New Roman"/>
          <w:sz w:val="24"/>
          <w:szCs w:val="24"/>
        </w:rPr>
        <w:t>(16:00-08:00) (1,60) çalışanların ise genel olarak yanlış cevap verdikleri görülmektedir.</w:t>
      </w:r>
    </w:p>
    <w:p w14:paraId="6EAA92C8" w14:textId="77777777" w:rsidR="00E44B8C" w:rsidRPr="00F652C1" w:rsidRDefault="00E44B8C" w:rsidP="00DB6DC2">
      <w:pPr>
        <w:spacing w:after="0" w:line="360" w:lineRule="auto"/>
        <w:ind w:firstLine="567"/>
        <w:jc w:val="both"/>
        <w:rPr>
          <w:rFonts w:ascii="Times New Roman" w:hAnsi="Times New Roman" w:cs="Times New Roman"/>
          <w:sz w:val="24"/>
          <w:szCs w:val="24"/>
        </w:rPr>
      </w:pPr>
      <w:r w:rsidRPr="00F652C1">
        <w:rPr>
          <w:rFonts w:ascii="Times New Roman" w:eastAsia="TimesNewRomanPSMT" w:hAnsi="Times New Roman" w:cs="Times New Roman"/>
          <w:b/>
          <w:sz w:val="24"/>
          <w:szCs w:val="24"/>
        </w:rPr>
        <w:t>Afetle ilgili eğitim aldınız mı</w:t>
      </w:r>
      <w:r w:rsidRPr="00F652C1">
        <w:rPr>
          <w:rFonts w:ascii="Times New Roman" w:hAnsi="Times New Roman" w:cs="Times New Roman"/>
          <w:sz w:val="24"/>
          <w:szCs w:val="24"/>
        </w:rPr>
        <w:t xml:space="preserve"> </w:t>
      </w:r>
      <w:r w:rsidRPr="00F652C1">
        <w:rPr>
          <w:rFonts w:ascii="Times New Roman" w:eastAsia="TimesNewRomanPSMT" w:hAnsi="Times New Roman" w:cs="Times New Roman"/>
          <w:b/>
          <w:sz w:val="24"/>
          <w:szCs w:val="24"/>
        </w:rPr>
        <w:t>tablosuna Göre Anlamlı Çıkan Sorular</w:t>
      </w:r>
    </w:p>
    <w:p w14:paraId="20CDE9FC" w14:textId="77777777" w:rsidR="00E44B8C" w:rsidRDefault="00E44B8C" w:rsidP="0075439D">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sz w:val="24"/>
          <w:szCs w:val="24"/>
        </w:rPr>
        <w:t>Katılımcıların hastane afet ve acil durum planlarının eğitim hazırlık ve tatbikatlar hakkındaki algısının afetle ilgili eğitim aldınız mı sorusuna göre anlamlı bir farklılık gösterip göstermediğini belirlemek üzere Mann- Whitney U test uygulanmıştır.</w:t>
      </w:r>
      <w:r w:rsidR="009133BE" w:rsidRPr="00F652C1">
        <w:rPr>
          <w:rFonts w:ascii="Times New Roman" w:hAnsi="Times New Roman" w:cs="Times New Roman"/>
          <w:sz w:val="24"/>
          <w:szCs w:val="24"/>
        </w:rPr>
        <w:t xml:space="preserve"> </w:t>
      </w:r>
      <w:r w:rsidRPr="00F652C1">
        <w:rPr>
          <w:rFonts w:ascii="Times New Roman" w:hAnsi="Times New Roman" w:cs="Times New Roman"/>
          <w:sz w:val="24"/>
          <w:szCs w:val="24"/>
        </w:rPr>
        <w:t xml:space="preserve">Mann- Whitney U test istatistikleri tablosunda p değeri (anlamlılık değeri) </w:t>
      </w:r>
      <w:r w:rsidR="006D17E0" w:rsidRPr="006D17E0">
        <w:rPr>
          <w:rFonts w:ascii="Times New Roman" w:hAnsi="Times New Roman" w:cs="Times New Roman"/>
          <w:color w:val="000000"/>
          <w:sz w:val="24"/>
          <w:szCs w:val="24"/>
        </w:rPr>
        <w:t xml:space="preserve">0,05’den küçük çıkanlar arasında anlamlı farklılık olduğu görülmektedir. </w:t>
      </w:r>
    </w:p>
    <w:p w14:paraId="54755CD6" w14:textId="77777777" w:rsidR="009C6192" w:rsidRPr="0075439D" w:rsidRDefault="009C6192" w:rsidP="0075439D">
      <w:pPr>
        <w:spacing w:after="0" w:line="360" w:lineRule="auto"/>
        <w:ind w:firstLine="567"/>
        <w:jc w:val="both"/>
        <w:rPr>
          <w:rFonts w:ascii="Times New Roman" w:hAnsi="Times New Roman" w:cs="Times New Roman"/>
          <w:color w:val="000000"/>
          <w:sz w:val="24"/>
          <w:szCs w:val="24"/>
        </w:rPr>
      </w:pPr>
    </w:p>
    <w:p w14:paraId="16962E9C" w14:textId="77777777" w:rsidR="00E44B8C" w:rsidRPr="00F652C1" w:rsidRDefault="00BC7E40" w:rsidP="00C31CC6">
      <w:pPr>
        <w:pStyle w:val="ResimYazs"/>
        <w:ind w:left="1276" w:hanging="1276"/>
        <w:jc w:val="center"/>
        <w:rPr>
          <w:rFonts w:eastAsia="TimesNewRomanPSMT" w:cs="Times New Roman"/>
          <w:b/>
          <w:i w:val="0"/>
          <w:color w:val="auto"/>
          <w:sz w:val="24"/>
          <w:szCs w:val="24"/>
        </w:rPr>
      </w:pPr>
      <w:bookmarkStart w:id="162" w:name="_Toc13695282"/>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96</w:t>
      </w:r>
      <w:r w:rsidR="00BB4D0A" w:rsidRPr="00F652C1">
        <w:rPr>
          <w:rFonts w:cs="Times New Roman"/>
          <w:b/>
          <w:i w:val="0"/>
          <w:color w:val="auto"/>
          <w:sz w:val="24"/>
          <w:szCs w:val="24"/>
        </w:rPr>
        <w:fldChar w:fldCharType="end"/>
      </w:r>
      <w:r w:rsidRPr="00F652C1">
        <w:rPr>
          <w:rFonts w:cs="Times New Roman"/>
          <w:b/>
          <w:i w:val="0"/>
          <w:color w:val="auto"/>
          <w:sz w:val="24"/>
          <w:szCs w:val="24"/>
        </w:rPr>
        <w:t>.</w:t>
      </w:r>
      <w:r w:rsidRPr="00F652C1">
        <w:rPr>
          <w:rFonts w:eastAsia="TimesNewRomanPSMT" w:cs="Times New Roman"/>
          <w:b/>
          <w:i w:val="0"/>
          <w:color w:val="auto"/>
          <w:sz w:val="24"/>
          <w:szCs w:val="24"/>
        </w:rPr>
        <w:t xml:space="preserve"> Afetle </w:t>
      </w:r>
      <w:r w:rsidR="00C31CC6" w:rsidRPr="00F652C1">
        <w:rPr>
          <w:rFonts w:eastAsia="TimesNewRomanPSMT" w:cs="Times New Roman"/>
          <w:b/>
          <w:i w:val="0"/>
          <w:color w:val="auto"/>
          <w:sz w:val="24"/>
          <w:szCs w:val="24"/>
        </w:rPr>
        <w:t>İlgili Eğitim Aldınız Mı</w:t>
      </w:r>
      <w:r w:rsidR="00C31CC6">
        <w:rPr>
          <w:rFonts w:eastAsia="TimesNewRomanPSMT" w:cs="Times New Roman"/>
          <w:b/>
          <w:i w:val="0"/>
          <w:color w:val="auto"/>
          <w:sz w:val="24"/>
          <w:szCs w:val="24"/>
        </w:rPr>
        <w:t xml:space="preserve">? </w:t>
      </w:r>
      <w:r w:rsidRPr="00F652C1">
        <w:rPr>
          <w:rFonts w:cs="Times New Roman"/>
          <w:b/>
          <w:i w:val="0"/>
          <w:color w:val="auto"/>
          <w:sz w:val="24"/>
          <w:szCs w:val="24"/>
        </w:rPr>
        <w:t xml:space="preserve"> </w:t>
      </w:r>
      <w:r w:rsidRPr="00F652C1">
        <w:rPr>
          <w:rFonts w:eastAsia="TimesNewRomanPSMT" w:cs="Times New Roman"/>
          <w:b/>
          <w:i w:val="0"/>
          <w:color w:val="auto"/>
          <w:sz w:val="24"/>
          <w:szCs w:val="24"/>
        </w:rPr>
        <w:t>İle İlgili Anlamlı Farklılık Saptanan Sorular</w:t>
      </w:r>
      <w:bookmarkEnd w:id="162"/>
    </w:p>
    <w:tbl>
      <w:tblPr>
        <w:tblW w:w="9073" w:type="dxa"/>
        <w:tblInd w:w="-254" w:type="dxa"/>
        <w:tblBorders>
          <w:top w:val="single" w:sz="12" w:space="0" w:color="000000"/>
          <w:bottom w:val="single" w:sz="12" w:space="0" w:color="000000"/>
        </w:tblBorders>
        <w:tblLayout w:type="fixed"/>
        <w:tblCellMar>
          <w:left w:w="30" w:type="dxa"/>
          <w:right w:w="30" w:type="dxa"/>
        </w:tblCellMar>
        <w:tblLook w:val="0000" w:firstRow="0" w:lastRow="0" w:firstColumn="0" w:lastColumn="0" w:noHBand="0" w:noVBand="0"/>
      </w:tblPr>
      <w:tblGrid>
        <w:gridCol w:w="4820"/>
        <w:gridCol w:w="993"/>
        <w:gridCol w:w="992"/>
        <w:gridCol w:w="992"/>
        <w:gridCol w:w="1276"/>
      </w:tblGrid>
      <w:tr w:rsidR="00B54B10" w:rsidRPr="00F652C1" w14:paraId="6A78CB49" w14:textId="77777777" w:rsidTr="00591225">
        <w:trPr>
          <w:cantSplit/>
          <w:tblHeader/>
        </w:trPr>
        <w:tc>
          <w:tcPr>
            <w:tcW w:w="4820" w:type="dxa"/>
            <w:shd w:val="clear" w:color="auto" w:fill="E7E6E6" w:themeFill="background2"/>
            <w:tcMar>
              <w:top w:w="30" w:type="dxa"/>
              <w:left w:w="30" w:type="dxa"/>
              <w:bottom w:w="30" w:type="dxa"/>
              <w:right w:w="30" w:type="dxa"/>
            </w:tcMar>
          </w:tcPr>
          <w:p w14:paraId="1A86C3C8" w14:textId="77777777" w:rsidR="00B54B10" w:rsidRPr="00F652C1" w:rsidRDefault="00B54B10" w:rsidP="00A660EF">
            <w:pPr>
              <w:autoSpaceDE w:val="0"/>
              <w:autoSpaceDN w:val="0"/>
              <w:adjustRightInd w:val="0"/>
              <w:spacing w:after="0" w:line="276" w:lineRule="auto"/>
              <w:rPr>
                <w:rFonts w:ascii="Times New Roman" w:hAnsi="Times New Roman" w:cs="Times New Roman"/>
                <w:color w:val="000000"/>
                <w:sz w:val="18"/>
                <w:szCs w:val="18"/>
              </w:rPr>
            </w:pPr>
          </w:p>
        </w:tc>
        <w:tc>
          <w:tcPr>
            <w:tcW w:w="993" w:type="dxa"/>
            <w:shd w:val="clear" w:color="auto" w:fill="E7E6E6" w:themeFill="background2"/>
            <w:tcMar>
              <w:top w:w="30" w:type="dxa"/>
              <w:left w:w="30" w:type="dxa"/>
              <w:bottom w:w="30" w:type="dxa"/>
              <w:right w:w="30" w:type="dxa"/>
            </w:tcMar>
            <w:vAlign w:val="bottom"/>
          </w:tcPr>
          <w:p w14:paraId="3F119078"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b/>
                <w:color w:val="000000"/>
                <w:sz w:val="24"/>
                <w:szCs w:val="24"/>
              </w:rPr>
            </w:pPr>
            <w:r w:rsidRPr="0019555E">
              <w:rPr>
                <w:rFonts w:ascii="Times New Roman" w:hAnsi="Times New Roman" w:cs="Times New Roman"/>
                <w:b/>
                <w:color w:val="000000"/>
                <w:sz w:val="24"/>
                <w:szCs w:val="24"/>
              </w:rPr>
              <w:t>Soru11</w:t>
            </w:r>
          </w:p>
        </w:tc>
        <w:tc>
          <w:tcPr>
            <w:tcW w:w="992" w:type="dxa"/>
            <w:shd w:val="clear" w:color="auto" w:fill="E7E6E6" w:themeFill="background2"/>
            <w:tcMar>
              <w:top w:w="30" w:type="dxa"/>
              <w:left w:w="30" w:type="dxa"/>
              <w:bottom w:w="30" w:type="dxa"/>
              <w:right w:w="30" w:type="dxa"/>
            </w:tcMar>
            <w:vAlign w:val="bottom"/>
          </w:tcPr>
          <w:p w14:paraId="1FE02A01"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b/>
                <w:color w:val="000000"/>
                <w:sz w:val="24"/>
                <w:szCs w:val="24"/>
              </w:rPr>
            </w:pPr>
            <w:r w:rsidRPr="0019555E">
              <w:rPr>
                <w:rFonts w:ascii="Times New Roman" w:hAnsi="Times New Roman" w:cs="Times New Roman"/>
                <w:b/>
                <w:color w:val="000000"/>
                <w:sz w:val="24"/>
                <w:szCs w:val="24"/>
              </w:rPr>
              <w:t>N</w:t>
            </w:r>
          </w:p>
        </w:tc>
        <w:tc>
          <w:tcPr>
            <w:tcW w:w="992" w:type="dxa"/>
            <w:shd w:val="clear" w:color="auto" w:fill="E7E6E6" w:themeFill="background2"/>
            <w:tcMar>
              <w:top w:w="30" w:type="dxa"/>
              <w:left w:w="30" w:type="dxa"/>
              <w:bottom w:w="30" w:type="dxa"/>
              <w:right w:w="30" w:type="dxa"/>
            </w:tcMar>
            <w:vAlign w:val="bottom"/>
          </w:tcPr>
          <w:p w14:paraId="75B83D1B"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b/>
                <w:color w:val="000000"/>
                <w:sz w:val="24"/>
                <w:szCs w:val="24"/>
              </w:rPr>
            </w:pPr>
            <w:r w:rsidRPr="0019555E">
              <w:rPr>
                <w:rFonts w:ascii="Times New Roman" w:hAnsi="Times New Roman" w:cs="Times New Roman"/>
                <w:b/>
                <w:color w:val="000000"/>
                <w:sz w:val="24"/>
                <w:szCs w:val="24"/>
              </w:rPr>
              <w:t>Mean</w:t>
            </w:r>
          </w:p>
        </w:tc>
        <w:tc>
          <w:tcPr>
            <w:tcW w:w="1276" w:type="dxa"/>
            <w:shd w:val="clear" w:color="auto" w:fill="E7E6E6" w:themeFill="background2"/>
            <w:tcMar>
              <w:top w:w="30" w:type="dxa"/>
              <w:left w:w="30" w:type="dxa"/>
              <w:bottom w:w="30" w:type="dxa"/>
              <w:right w:w="30" w:type="dxa"/>
            </w:tcMar>
            <w:vAlign w:val="bottom"/>
          </w:tcPr>
          <w:p w14:paraId="380D1F5C" w14:textId="77777777" w:rsidR="00B54B10" w:rsidRPr="00B54B10" w:rsidRDefault="00B54B10" w:rsidP="00A660EF">
            <w:pPr>
              <w:autoSpaceDE w:val="0"/>
              <w:autoSpaceDN w:val="0"/>
              <w:adjustRightInd w:val="0"/>
              <w:spacing w:after="0" w:line="276" w:lineRule="auto"/>
              <w:jc w:val="center"/>
              <w:rPr>
                <w:rFonts w:ascii="Times New Roman" w:hAnsi="Times New Roman" w:cs="Times New Roman"/>
                <w:b/>
                <w:color w:val="000000"/>
                <w:sz w:val="24"/>
                <w:szCs w:val="24"/>
              </w:rPr>
            </w:pPr>
            <w:r w:rsidRPr="00B54B10">
              <w:rPr>
                <w:rFonts w:ascii="Times New Roman" w:hAnsi="Times New Roman" w:cs="Times New Roman"/>
                <w:b/>
                <w:color w:val="000000"/>
                <w:sz w:val="24"/>
                <w:szCs w:val="24"/>
              </w:rPr>
              <w:t>P</w:t>
            </w:r>
          </w:p>
        </w:tc>
      </w:tr>
      <w:tr w:rsidR="00B54B10" w:rsidRPr="00F652C1" w14:paraId="3C58BD2F" w14:textId="77777777" w:rsidTr="00591225">
        <w:trPr>
          <w:cantSplit/>
          <w:trHeight w:hRule="exact" w:val="397"/>
          <w:tblHeader/>
        </w:trPr>
        <w:tc>
          <w:tcPr>
            <w:tcW w:w="4820" w:type="dxa"/>
            <w:vMerge w:val="restart"/>
            <w:shd w:val="clear" w:color="auto" w:fill="FFFFFF"/>
            <w:tcMar>
              <w:top w:w="30" w:type="dxa"/>
              <w:left w:w="30" w:type="dxa"/>
              <w:bottom w:w="30" w:type="dxa"/>
              <w:right w:w="30" w:type="dxa"/>
            </w:tcMar>
          </w:tcPr>
          <w:p w14:paraId="371B9892" w14:textId="77777777" w:rsidR="00B54B10" w:rsidRPr="0019555E" w:rsidRDefault="00B54B10" w:rsidP="00A660EF">
            <w:pPr>
              <w:autoSpaceDE w:val="0"/>
              <w:autoSpaceDN w:val="0"/>
              <w:adjustRightInd w:val="0"/>
              <w:spacing w:after="0" w:line="276" w:lineRule="auto"/>
              <w:rPr>
                <w:rFonts w:ascii="Times New Roman" w:hAnsi="Times New Roman" w:cs="Times New Roman"/>
                <w:sz w:val="24"/>
                <w:szCs w:val="24"/>
              </w:rPr>
            </w:pPr>
            <w:r w:rsidRPr="0019555E">
              <w:rPr>
                <w:rFonts w:ascii="Times New Roman" w:hAnsi="Times New Roman" w:cs="Times New Roman"/>
                <w:sz w:val="24"/>
                <w:szCs w:val="24"/>
              </w:rPr>
              <w:t>HAP’ta görev alan diğer pozisyondaki kişileri tanıyorum.</w:t>
            </w:r>
          </w:p>
        </w:tc>
        <w:tc>
          <w:tcPr>
            <w:tcW w:w="993" w:type="dxa"/>
            <w:shd w:val="clear" w:color="auto" w:fill="FFFFFF"/>
            <w:tcMar>
              <w:top w:w="30" w:type="dxa"/>
              <w:left w:w="30" w:type="dxa"/>
              <w:bottom w:w="30" w:type="dxa"/>
              <w:right w:w="30" w:type="dxa"/>
            </w:tcMar>
          </w:tcPr>
          <w:p w14:paraId="38B8E5D7"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992" w:type="dxa"/>
            <w:shd w:val="clear" w:color="auto" w:fill="FFFFFF"/>
            <w:tcMar>
              <w:top w:w="30" w:type="dxa"/>
              <w:left w:w="30" w:type="dxa"/>
              <w:bottom w:w="30" w:type="dxa"/>
              <w:right w:w="30" w:type="dxa"/>
            </w:tcMar>
            <w:vAlign w:val="center"/>
          </w:tcPr>
          <w:p w14:paraId="285649EA"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198</w:t>
            </w:r>
          </w:p>
        </w:tc>
        <w:tc>
          <w:tcPr>
            <w:tcW w:w="992" w:type="dxa"/>
            <w:shd w:val="clear" w:color="auto" w:fill="FFFFFF"/>
            <w:tcMar>
              <w:top w:w="30" w:type="dxa"/>
              <w:left w:w="30" w:type="dxa"/>
              <w:bottom w:w="30" w:type="dxa"/>
              <w:right w:w="30" w:type="dxa"/>
            </w:tcMar>
            <w:vAlign w:val="center"/>
          </w:tcPr>
          <w:p w14:paraId="115E6390"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4,52</w:t>
            </w:r>
          </w:p>
        </w:tc>
        <w:tc>
          <w:tcPr>
            <w:tcW w:w="1276" w:type="dxa"/>
            <w:vMerge w:val="restart"/>
            <w:shd w:val="clear" w:color="auto" w:fill="FFFFFF"/>
            <w:tcMar>
              <w:top w:w="30" w:type="dxa"/>
              <w:left w:w="30" w:type="dxa"/>
              <w:bottom w:w="30" w:type="dxa"/>
              <w:right w:w="30" w:type="dxa"/>
            </w:tcMar>
            <w:vAlign w:val="center"/>
          </w:tcPr>
          <w:p w14:paraId="6D1E3EB6" w14:textId="77777777" w:rsidR="00B54B10" w:rsidRPr="0019555E" w:rsidRDefault="00B54B10" w:rsidP="00A660EF">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0,000</w:t>
            </w:r>
          </w:p>
        </w:tc>
      </w:tr>
      <w:tr w:rsidR="00B54B10" w:rsidRPr="00F652C1" w14:paraId="5F27FFB3" w14:textId="77777777" w:rsidTr="00591225">
        <w:trPr>
          <w:cantSplit/>
          <w:trHeight w:hRule="exact" w:val="397"/>
          <w:tblHeader/>
        </w:trPr>
        <w:tc>
          <w:tcPr>
            <w:tcW w:w="4820" w:type="dxa"/>
            <w:vMerge/>
            <w:shd w:val="clear" w:color="auto" w:fill="FFFFFF"/>
            <w:tcMar>
              <w:top w:w="30" w:type="dxa"/>
              <w:left w:w="30" w:type="dxa"/>
              <w:bottom w:w="30" w:type="dxa"/>
              <w:right w:w="30" w:type="dxa"/>
            </w:tcMar>
          </w:tcPr>
          <w:p w14:paraId="335E91A9" w14:textId="77777777" w:rsidR="00B54B10" w:rsidRPr="0019555E" w:rsidRDefault="00B54B10" w:rsidP="00A660EF">
            <w:pPr>
              <w:autoSpaceDE w:val="0"/>
              <w:autoSpaceDN w:val="0"/>
              <w:adjustRightInd w:val="0"/>
              <w:spacing w:after="0" w:line="276" w:lineRule="auto"/>
              <w:rPr>
                <w:rFonts w:ascii="Times New Roman" w:hAnsi="Times New Roman" w:cs="Times New Roman"/>
                <w:sz w:val="24"/>
                <w:szCs w:val="24"/>
              </w:rPr>
            </w:pPr>
          </w:p>
        </w:tc>
        <w:tc>
          <w:tcPr>
            <w:tcW w:w="993" w:type="dxa"/>
            <w:shd w:val="clear" w:color="auto" w:fill="FFFFFF"/>
            <w:tcMar>
              <w:top w:w="30" w:type="dxa"/>
              <w:left w:w="30" w:type="dxa"/>
              <w:bottom w:w="30" w:type="dxa"/>
              <w:right w:w="30" w:type="dxa"/>
            </w:tcMar>
          </w:tcPr>
          <w:p w14:paraId="4E06D536"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992" w:type="dxa"/>
            <w:shd w:val="clear" w:color="auto" w:fill="FFFFFF"/>
            <w:tcMar>
              <w:top w:w="30" w:type="dxa"/>
              <w:left w:w="30" w:type="dxa"/>
              <w:bottom w:w="30" w:type="dxa"/>
              <w:right w:w="30" w:type="dxa"/>
            </w:tcMar>
            <w:vAlign w:val="center"/>
          </w:tcPr>
          <w:p w14:paraId="772E6A21"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24</w:t>
            </w:r>
          </w:p>
        </w:tc>
        <w:tc>
          <w:tcPr>
            <w:tcW w:w="992" w:type="dxa"/>
            <w:shd w:val="clear" w:color="auto" w:fill="FFFFFF"/>
            <w:tcMar>
              <w:top w:w="30" w:type="dxa"/>
              <w:left w:w="30" w:type="dxa"/>
              <w:bottom w:w="30" w:type="dxa"/>
              <w:right w:w="30" w:type="dxa"/>
            </w:tcMar>
            <w:vAlign w:val="center"/>
          </w:tcPr>
          <w:p w14:paraId="4AAA7B4F"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3,50</w:t>
            </w:r>
          </w:p>
        </w:tc>
        <w:tc>
          <w:tcPr>
            <w:tcW w:w="1276" w:type="dxa"/>
            <w:vMerge/>
            <w:shd w:val="clear" w:color="auto" w:fill="FFFFFF"/>
            <w:tcMar>
              <w:top w:w="30" w:type="dxa"/>
              <w:left w:w="30" w:type="dxa"/>
              <w:bottom w:w="30" w:type="dxa"/>
              <w:right w:w="30" w:type="dxa"/>
            </w:tcMar>
            <w:vAlign w:val="center"/>
          </w:tcPr>
          <w:p w14:paraId="09496157" w14:textId="77777777" w:rsidR="00B54B10" w:rsidRPr="0019555E" w:rsidRDefault="00B54B10" w:rsidP="00A660EF">
            <w:pPr>
              <w:autoSpaceDE w:val="0"/>
              <w:autoSpaceDN w:val="0"/>
              <w:adjustRightInd w:val="0"/>
              <w:spacing w:after="0" w:line="276" w:lineRule="auto"/>
              <w:jc w:val="center"/>
              <w:rPr>
                <w:rFonts w:ascii="Times New Roman" w:hAnsi="Times New Roman" w:cs="Times New Roman"/>
                <w:color w:val="000000"/>
                <w:sz w:val="24"/>
                <w:szCs w:val="24"/>
              </w:rPr>
            </w:pPr>
          </w:p>
        </w:tc>
      </w:tr>
      <w:tr w:rsidR="00B54B10" w:rsidRPr="00F652C1" w14:paraId="29E8DDAB" w14:textId="77777777" w:rsidTr="00591225">
        <w:trPr>
          <w:cantSplit/>
          <w:trHeight w:hRule="exact" w:val="397"/>
          <w:tblHeader/>
        </w:trPr>
        <w:tc>
          <w:tcPr>
            <w:tcW w:w="4820" w:type="dxa"/>
            <w:vMerge w:val="restart"/>
            <w:shd w:val="clear" w:color="auto" w:fill="E7E6E6" w:themeFill="background2"/>
            <w:tcMar>
              <w:top w:w="30" w:type="dxa"/>
              <w:left w:w="30" w:type="dxa"/>
              <w:bottom w:w="30" w:type="dxa"/>
              <w:right w:w="30" w:type="dxa"/>
            </w:tcMar>
          </w:tcPr>
          <w:p w14:paraId="1C895F9B" w14:textId="77777777" w:rsidR="00B54B10" w:rsidRPr="0019555E" w:rsidRDefault="00B54B10" w:rsidP="00A660EF">
            <w:pPr>
              <w:autoSpaceDE w:val="0"/>
              <w:autoSpaceDN w:val="0"/>
              <w:adjustRightInd w:val="0"/>
              <w:spacing w:after="0" w:line="276" w:lineRule="auto"/>
              <w:rPr>
                <w:rFonts w:ascii="Times New Roman" w:hAnsi="Times New Roman" w:cs="Times New Roman"/>
                <w:sz w:val="24"/>
                <w:szCs w:val="24"/>
              </w:rPr>
            </w:pPr>
            <w:r w:rsidRPr="0019555E">
              <w:rPr>
                <w:rFonts w:ascii="Times New Roman" w:hAnsi="Times New Roman" w:cs="Times New Roman"/>
                <w:sz w:val="24"/>
                <w:szCs w:val="24"/>
              </w:rPr>
              <w:t>HAP’ta görev alan diğer kişilerin görevlerini biliyorum.</w:t>
            </w:r>
          </w:p>
        </w:tc>
        <w:tc>
          <w:tcPr>
            <w:tcW w:w="993" w:type="dxa"/>
            <w:shd w:val="clear" w:color="auto" w:fill="E7E6E6" w:themeFill="background2"/>
            <w:tcMar>
              <w:top w:w="30" w:type="dxa"/>
              <w:left w:w="30" w:type="dxa"/>
              <w:bottom w:w="30" w:type="dxa"/>
              <w:right w:w="30" w:type="dxa"/>
            </w:tcMar>
          </w:tcPr>
          <w:p w14:paraId="5D256E29"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992" w:type="dxa"/>
            <w:shd w:val="clear" w:color="auto" w:fill="E7E6E6" w:themeFill="background2"/>
            <w:tcMar>
              <w:top w:w="30" w:type="dxa"/>
              <w:left w:w="30" w:type="dxa"/>
              <w:bottom w:w="30" w:type="dxa"/>
              <w:right w:w="30" w:type="dxa"/>
            </w:tcMar>
            <w:vAlign w:val="center"/>
          </w:tcPr>
          <w:p w14:paraId="00000539"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198</w:t>
            </w:r>
          </w:p>
        </w:tc>
        <w:tc>
          <w:tcPr>
            <w:tcW w:w="992" w:type="dxa"/>
            <w:shd w:val="clear" w:color="auto" w:fill="E7E6E6" w:themeFill="background2"/>
            <w:tcMar>
              <w:top w:w="30" w:type="dxa"/>
              <w:left w:w="30" w:type="dxa"/>
              <w:bottom w:w="30" w:type="dxa"/>
              <w:right w:w="30" w:type="dxa"/>
            </w:tcMar>
            <w:vAlign w:val="center"/>
          </w:tcPr>
          <w:p w14:paraId="1BD50585"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4,40</w:t>
            </w:r>
          </w:p>
        </w:tc>
        <w:tc>
          <w:tcPr>
            <w:tcW w:w="1276" w:type="dxa"/>
            <w:vMerge w:val="restart"/>
            <w:shd w:val="clear" w:color="auto" w:fill="E7E6E6" w:themeFill="background2"/>
            <w:tcMar>
              <w:top w:w="30" w:type="dxa"/>
              <w:left w:w="30" w:type="dxa"/>
              <w:bottom w:w="30" w:type="dxa"/>
              <w:right w:w="30" w:type="dxa"/>
            </w:tcMar>
            <w:vAlign w:val="center"/>
          </w:tcPr>
          <w:p w14:paraId="5641806E" w14:textId="77777777" w:rsidR="00B54B10" w:rsidRPr="0019555E" w:rsidRDefault="00B54B10" w:rsidP="00A660EF">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0,001</w:t>
            </w:r>
          </w:p>
        </w:tc>
      </w:tr>
      <w:tr w:rsidR="00B54B10" w:rsidRPr="00F652C1" w14:paraId="5C4A497B" w14:textId="77777777" w:rsidTr="00591225">
        <w:trPr>
          <w:cantSplit/>
          <w:trHeight w:hRule="exact" w:val="397"/>
          <w:tblHeader/>
        </w:trPr>
        <w:tc>
          <w:tcPr>
            <w:tcW w:w="4820" w:type="dxa"/>
            <w:vMerge/>
            <w:shd w:val="clear" w:color="auto" w:fill="E7E6E6" w:themeFill="background2"/>
            <w:tcMar>
              <w:top w:w="30" w:type="dxa"/>
              <w:left w:w="30" w:type="dxa"/>
              <w:bottom w:w="30" w:type="dxa"/>
              <w:right w:w="30" w:type="dxa"/>
            </w:tcMar>
          </w:tcPr>
          <w:p w14:paraId="658CBD90" w14:textId="77777777" w:rsidR="00B54B10" w:rsidRPr="0019555E" w:rsidRDefault="00B54B10" w:rsidP="00A660EF">
            <w:pPr>
              <w:autoSpaceDE w:val="0"/>
              <w:autoSpaceDN w:val="0"/>
              <w:adjustRightInd w:val="0"/>
              <w:spacing w:after="0" w:line="276" w:lineRule="auto"/>
              <w:rPr>
                <w:rFonts w:ascii="Times New Roman" w:hAnsi="Times New Roman" w:cs="Times New Roman"/>
                <w:sz w:val="24"/>
                <w:szCs w:val="24"/>
              </w:rPr>
            </w:pPr>
          </w:p>
        </w:tc>
        <w:tc>
          <w:tcPr>
            <w:tcW w:w="993" w:type="dxa"/>
            <w:shd w:val="clear" w:color="auto" w:fill="E7E6E6" w:themeFill="background2"/>
            <w:tcMar>
              <w:top w:w="30" w:type="dxa"/>
              <w:left w:w="30" w:type="dxa"/>
              <w:bottom w:w="30" w:type="dxa"/>
              <w:right w:w="30" w:type="dxa"/>
            </w:tcMar>
          </w:tcPr>
          <w:p w14:paraId="63513259"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992" w:type="dxa"/>
            <w:shd w:val="clear" w:color="auto" w:fill="E7E6E6" w:themeFill="background2"/>
            <w:tcMar>
              <w:top w:w="30" w:type="dxa"/>
              <w:left w:w="30" w:type="dxa"/>
              <w:bottom w:w="30" w:type="dxa"/>
              <w:right w:w="30" w:type="dxa"/>
            </w:tcMar>
            <w:vAlign w:val="center"/>
          </w:tcPr>
          <w:p w14:paraId="3D0575E5"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24</w:t>
            </w:r>
          </w:p>
        </w:tc>
        <w:tc>
          <w:tcPr>
            <w:tcW w:w="992" w:type="dxa"/>
            <w:shd w:val="clear" w:color="auto" w:fill="E7E6E6" w:themeFill="background2"/>
            <w:tcMar>
              <w:top w:w="30" w:type="dxa"/>
              <w:left w:w="30" w:type="dxa"/>
              <w:bottom w:w="30" w:type="dxa"/>
              <w:right w:w="30" w:type="dxa"/>
            </w:tcMar>
            <w:vAlign w:val="center"/>
          </w:tcPr>
          <w:p w14:paraId="1588ABCF"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3,54</w:t>
            </w:r>
          </w:p>
        </w:tc>
        <w:tc>
          <w:tcPr>
            <w:tcW w:w="1276" w:type="dxa"/>
            <w:vMerge/>
            <w:shd w:val="clear" w:color="auto" w:fill="E7E6E6" w:themeFill="background2"/>
            <w:tcMar>
              <w:top w:w="30" w:type="dxa"/>
              <w:left w:w="30" w:type="dxa"/>
              <w:bottom w:w="30" w:type="dxa"/>
              <w:right w:w="30" w:type="dxa"/>
            </w:tcMar>
            <w:vAlign w:val="center"/>
          </w:tcPr>
          <w:p w14:paraId="3733E0F8" w14:textId="77777777" w:rsidR="00B54B10" w:rsidRPr="0019555E" w:rsidRDefault="00B54B10" w:rsidP="00A660EF">
            <w:pPr>
              <w:autoSpaceDE w:val="0"/>
              <w:autoSpaceDN w:val="0"/>
              <w:adjustRightInd w:val="0"/>
              <w:spacing w:after="0" w:line="276" w:lineRule="auto"/>
              <w:jc w:val="center"/>
              <w:rPr>
                <w:rFonts w:ascii="Times New Roman" w:hAnsi="Times New Roman" w:cs="Times New Roman"/>
                <w:color w:val="000000"/>
                <w:sz w:val="24"/>
                <w:szCs w:val="24"/>
              </w:rPr>
            </w:pPr>
          </w:p>
        </w:tc>
      </w:tr>
      <w:tr w:rsidR="00B54B10" w:rsidRPr="00F652C1" w14:paraId="47D70410" w14:textId="77777777" w:rsidTr="00591225">
        <w:trPr>
          <w:cantSplit/>
          <w:trHeight w:hRule="exact" w:val="397"/>
          <w:tblHeader/>
        </w:trPr>
        <w:tc>
          <w:tcPr>
            <w:tcW w:w="4820" w:type="dxa"/>
            <w:vMerge w:val="restart"/>
            <w:shd w:val="clear" w:color="auto" w:fill="FFFFFF"/>
            <w:tcMar>
              <w:top w:w="30" w:type="dxa"/>
              <w:left w:w="30" w:type="dxa"/>
              <w:bottom w:w="30" w:type="dxa"/>
              <w:right w:w="30" w:type="dxa"/>
            </w:tcMar>
          </w:tcPr>
          <w:p w14:paraId="28F1E726" w14:textId="77777777" w:rsidR="00B54B10" w:rsidRPr="0019555E" w:rsidRDefault="00B54B10" w:rsidP="00A660EF">
            <w:pPr>
              <w:autoSpaceDE w:val="0"/>
              <w:autoSpaceDN w:val="0"/>
              <w:adjustRightInd w:val="0"/>
              <w:spacing w:after="0" w:line="276" w:lineRule="auto"/>
              <w:rPr>
                <w:rFonts w:ascii="Times New Roman" w:hAnsi="Times New Roman" w:cs="Times New Roman"/>
                <w:sz w:val="24"/>
                <w:szCs w:val="24"/>
              </w:rPr>
            </w:pPr>
            <w:r w:rsidRPr="0019555E">
              <w:rPr>
                <w:rFonts w:ascii="Times New Roman" w:hAnsi="Times New Roman" w:cs="Times New Roman"/>
                <w:sz w:val="24"/>
                <w:szCs w:val="24"/>
              </w:rPr>
              <w:t>HAP’taki pozisyonuma, mesleki yeterliliğimin uygun olduğunu düşünüyorum.</w:t>
            </w:r>
          </w:p>
        </w:tc>
        <w:tc>
          <w:tcPr>
            <w:tcW w:w="993" w:type="dxa"/>
            <w:shd w:val="clear" w:color="auto" w:fill="FFFFFF"/>
            <w:tcMar>
              <w:top w:w="30" w:type="dxa"/>
              <w:left w:w="30" w:type="dxa"/>
              <w:bottom w:w="30" w:type="dxa"/>
              <w:right w:w="30" w:type="dxa"/>
            </w:tcMar>
          </w:tcPr>
          <w:p w14:paraId="633D731F"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992" w:type="dxa"/>
            <w:shd w:val="clear" w:color="auto" w:fill="FFFFFF"/>
            <w:tcMar>
              <w:top w:w="30" w:type="dxa"/>
              <w:left w:w="30" w:type="dxa"/>
              <w:bottom w:w="30" w:type="dxa"/>
              <w:right w:w="30" w:type="dxa"/>
            </w:tcMar>
            <w:vAlign w:val="center"/>
          </w:tcPr>
          <w:p w14:paraId="47764FB1"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198</w:t>
            </w:r>
          </w:p>
        </w:tc>
        <w:tc>
          <w:tcPr>
            <w:tcW w:w="992" w:type="dxa"/>
            <w:shd w:val="clear" w:color="auto" w:fill="FFFFFF"/>
            <w:tcMar>
              <w:top w:w="30" w:type="dxa"/>
              <w:left w:w="30" w:type="dxa"/>
              <w:bottom w:w="30" w:type="dxa"/>
              <w:right w:w="30" w:type="dxa"/>
            </w:tcMar>
            <w:vAlign w:val="center"/>
          </w:tcPr>
          <w:p w14:paraId="20DC1491"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4,24</w:t>
            </w:r>
          </w:p>
        </w:tc>
        <w:tc>
          <w:tcPr>
            <w:tcW w:w="1276" w:type="dxa"/>
            <w:vMerge w:val="restart"/>
            <w:shd w:val="clear" w:color="auto" w:fill="FFFFFF"/>
            <w:tcMar>
              <w:top w:w="30" w:type="dxa"/>
              <w:left w:w="30" w:type="dxa"/>
              <w:bottom w:w="30" w:type="dxa"/>
              <w:right w:w="30" w:type="dxa"/>
            </w:tcMar>
            <w:vAlign w:val="center"/>
          </w:tcPr>
          <w:p w14:paraId="360DBB4B" w14:textId="77777777" w:rsidR="00B54B10" w:rsidRPr="0019555E" w:rsidRDefault="00B54B10" w:rsidP="00A660EF">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0,010</w:t>
            </w:r>
          </w:p>
        </w:tc>
      </w:tr>
      <w:tr w:rsidR="00B54B10" w:rsidRPr="00F652C1" w14:paraId="1B023C4D" w14:textId="77777777" w:rsidTr="00591225">
        <w:trPr>
          <w:cantSplit/>
          <w:trHeight w:hRule="exact" w:val="397"/>
          <w:tblHeader/>
        </w:trPr>
        <w:tc>
          <w:tcPr>
            <w:tcW w:w="4820" w:type="dxa"/>
            <w:vMerge/>
            <w:shd w:val="clear" w:color="auto" w:fill="FFFFFF"/>
            <w:tcMar>
              <w:top w:w="30" w:type="dxa"/>
              <w:left w:w="30" w:type="dxa"/>
              <w:bottom w:w="30" w:type="dxa"/>
              <w:right w:w="30" w:type="dxa"/>
            </w:tcMar>
          </w:tcPr>
          <w:p w14:paraId="1EC3AF28" w14:textId="77777777" w:rsidR="00B54B10" w:rsidRPr="0019555E" w:rsidRDefault="00B54B10" w:rsidP="00A660EF">
            <w:pPr>
              <w:autoSpaceDE w:val="0"/>
              <w:autoSpaceDN w:val="0"/>
              <w:adjustRightInd w:val="0"/>
              <w:spacing w:after="0" w:line="276" w:lineRule="auto"/>
              <w:rPr>
                <w:rFonts w:ascii="Times New Roman" w:hAnsi="Times New Roman" w:cs="Times New Roman"/>
                <w:sz w:val="24"/>
                <w:szCs w:val="24"/>
              </w:rPr>
            </w:pPr>
          </w:p>
        </w:tc>
        <w:tc>
          <w:tcPr>
            <w:tcW w:w="993" w:type="dxa"/>
            <w:shd w:val="clear" w:color="auto" w:fill="FFFFFF"/>
            <w:tcMar>
              <w:top w:w="30" w:type="dxa"/>
              <w:left w:w="30" w:type="dxa"/>
              <w:bottom w:w="30" w:type="dxa"/>
              <w:right w:w="30" w:type="dxa"/>
            </w:tcMar>
          </w:tcPr>
          <w:p w14:paraId="54236719"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992" w:type="dxa"/>
            <w:shd w:val="clear" w:color="auto" w:fill="FFFFFF"/>
            <w:tcMar>
              <w:top w:w="30" w:type="dxa"/>
              <w:left w:w="30" w:type="dxa"/>
              <w:bottom w:w="30" w:type="dxa"/>
              <w:right w:w="30" w:type="dxa"/>
            </w:tcMar>
            <w:vAlign w:val="center"/>
          </w:tcPr>
          <w:p w14:paraId="6D37148D"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24</w:t>
            </w:r>
          </w:p>
        </w:tc>
        <w:tc>
          <w:tcPr>
            <w:tcW w:w="992" w:type="dxa"/>
            <w:shd w:val="clear" w:color="auto" w:fill="FFFFFF"/>
            <w:tcMar>
              <w:top w:w="30" w:type="dxa"/>
              <w:left w:w="30" w:type="dxa"/>
              <w:bottom w:w="30" w:type="dxa"/>
              <w:right w:w="30" w:type="dxa"/>
            </w:tcMar>
            <w:vAlign w:val="center"/>
          </w:tcPr>
          <w:p w14:paraId="751C69B1"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3,67</w:t>
            </w:r>
          </w:p>
        </w:tc>
        <w:tc>
          <w:tcPr>
            <w:tcW w:w="1276" w:type="dxa"/>
            <w:vMerge/>
            <w:shd w:val="clear" w:color="auto" w:fill="FFFFFF"/>
            <w:tcMar>
              <w:top w:w="30" w:type="dxa"/>
              <w:left w:w="30" w:type="dxa"/>
              <w:bottom w:w="30" w:type="dxa"/>
              <w:right w:w="30" w:type="dxa"/>
            </w:tcMar>
            <w:vAlign w:val="center"/>
          </w:tcPr>
          <w:p w14:paraId="5E0FB0E5" w14:textId="77777777" w:rsidR="00B54B10" w:rsidRPr="0019555E" w:rsidRDefault="00B54B10" w:rsidP="00A660EF">
            <w:pPr>
              <w:autoSpaceDE w:val="0"/>
              <w:autoSpaceDN w:val="0"/>
              <w:adjustRightInd w:val="0"/>
              <w:spacing w:after="0" w:line="276" w:lineRule="auto"/>
              <w:jc w:val="center"/>
              <w:rPr>
                <w:rFonts w:ascii="Times New Roman" w:hAnsi="Times New Roman" w:cs="Times New Roman"/>
                <w:color w:val="000000"/>
                <w:sz w:val="24"/>
                <w:szCs w:val="24"/>
              </w:rPr>
            </w:pPr>
          </w:p>
        </w:tc>
      </w:tr>
      <w:tr w:rsidR="00B54B10" w:rsidRPr="00F652C1" w14:paraId="6823709B" w14:textId="77777777" w:rsidTr="00591225">
        <w:trPr>
          <w:cantSplit/>
          <w:trHeight w:hRule="exact" w:val="397"/>
          <w:tblHeader/>
        </w:trPr>
        <w:tc>
          <w:tcPr>
            <w:tcW w:w="4820" w:type="dxa"/>
            <w:vMerge w:val="restart"/>
            <w:shd w:val="clear" w:color="auto" w:fill="E7E6E6" w:themeFill="background2"/>
            <w:tcMar>
              <w:top w:w="30" w:type="dxa"/>
              <w:left w:w="30" w:type="dxa"/>
              <w:bottom w:w="30" w:type="dxa"/>
              <w:right w:w="30" w:type="dxa"/>
            </w:tcMar>
          </w:tcPr>
          <w:p w14:paraId="3FD01A28" w14:textId="77777777" w:rsidR="00B54B10" w:rsidRPr="0019555E" w:rsidRDefault="00B54B10" w:rsidP="00A660EF">
            <w:pPr>
              <w:spacing w:line="276" w:lineRule="auto"/>
              <w:rPr>
                <w:rFonts w:ascii="Times New Roman" w:hAnsi="Times New Roman" w:cs="Times New Roman"/>
                <w:sz w:val="24"/>
                <w:szCs w:val="24"/>
              </w:rPr>
            </w:pPr>
            <w:r w:rsidRPr="0019555E">
              <w:rPr>
                <w:rFonts w:ascii="Times New Roman" w:hAnsi="Times New Roman" w:cs="Times New Roman"/>
                <w:sz w:val="24"/>
                <w:szCs w:val="24"/>
              </w:rPr>
              <w:t>Hastanemizde YOTA\YORA(yapısal olmayan risklerin azaltılması), çalışmaları yapıldı</w:t>
            </w:r>
            <w:r w:rsidR="00591225">
              <w:rPr>
                <w:rFonts w:ascii="Times New Roman" w:hAnsi="Times New Roman" w:cs="Times New Roman"/>
                <w:sz w:val="24"/>
                <w:szCs w:val="24"/>
              </w:rPr>
              <w:t>.</w:t>
            </w:r>
          </w:p>
        </w:tc>
        <w:tc>
          <w:tcPr>
            <w:tcW w:w="993" w:type="dxa"/>
            <w:shd w:val="clear" w:color="auto" w:fill="E7E6E6" w:themeFill="background2"/>
            <w:tcMar>
              <w:top w:w="30" w:type="dxa"/>
              <w:left w:w="30" w:type="dxa"/>
              <w:bottom w:w="30" w:type="dxa"/>
              <w:right w:w="30" w:type="dxa"/>
            </w:tcMar>
          </w:tcPr>
          <w:p w14:paraId="2D88559C"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992" w:type="dxa"/>
            <w:shd w:val="clear" w:color="auto" w:fill="E7E6E6" w:themeFill="background2"/>
            <w:tcMar>
              <w:top w:w="30" w:type="dxa"/>
              <w:left w:w="30" w:type="dxa"/>
              <w:bottom w:w="30" w:type="dxa"/>
              <w:right w:w="30" w:type="dxa"/>
            </w:tcMar>
            <w:vAlign w:val="center"/>
          </w:tcPr>
          <w:p w14:paraId="62491CC8"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198</w:t>
            </w:r>
          </w:p>
        </w:tc>
        <w:tc>
          <w:tcPr>
            <w:tcW w:w="992" w:type="dxa"/>
            <w:shd w:val="clear" w:color="auto" w:fill="E7E6E6" w:themeFill="background2"/>
            <w:tcMar>
              <w:top w:w="30" w:type="dxa"/>
              <w:left w:w="30" w:type="dxa"/>
              <w:bottom w:w="30" w:type="dxa"/>
              <w:right w:w="30" w:type="dxa"/>
            </w:tcMar>
            <w:vAlign w:val="center"/>
          </w:tcPr>
          <w:p w14:paraId="29E22011"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4,12</w:t>
            </w:r>
          </w:p>
        </w:tc>
        <w:tc>
          <w:tcPr>
            <w:tcW w:w="1276" w:type="dxa"/>
            <w:vMerge w:val="restart"/>
            <w:shd w:val="clear" w:color="auto" w:fill="E7E6E6" w:themeFill="background2"/>
            <w:tcMar>
              <w:top w:w="30" w:type="dxa"/>
              <w:left w:w="30" w:type="dxa"/>
              <w:bottom w:w="30" w:type="dxa"/>
              <w:right w:w="30" w:type="dxa"/>
            </w:tcMar>
            <w:vAlign w:val="center"/>
          </w:tcPr>
          <w:p w14:paraId="62F4E5DE" w14:textId="77777777" w:rsidR="00B54B10" w:rsidRPr="0019555E" w:rsidRDefault="00B54B10" w:rsidP="00A660EF">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0,047</w:t>
            </w:r>
          </w:p>
        </w:tc>
      </w:tr>
      <w:tr w:rsidR="00B54B10" w:rsidRPr="00F652C1" w14:paraId="71A01FB8" w14:textId="77777777" w:rsidTr="00591225">
        <w:trPr>
          <w:cantSplit/>
          <w:trHeight w:hRule="exact" w:val="397"/>
          <w:tblHeader/>
        </w:trPr>
        <w:tc>
          <w:tcPr>
            <w:tcW w:w="4820" w:type="dxa"/>
            <w:vMerge/>
            <w:shd w:val="clear" w:color="auto" w:fill="E7E6E6" w:themeFill="background2"/>
            <w:tcMar>
              <w:top w:w="30" w:type="dxa"/>
              <w:left w:w="30" w:type="dxa"/>
              <w:bottom w:w="30" w:type="dxa"/>
              <w:right w:w="30" w:type="dxa"/>
            </w:tcMar>
          </w:tcPr>
          <w:p w14:paraId="32A3C6EC" w14:textId="77777777" w:rsidR="00B54B10" w:rsidRPr="0019555E" w:rsidRDefault="00B54B10" w:rsidP="00A660EF">
            <w:pPr>
              <w:autoSpaceDE w:val="0"/>
              <w:autoSpaceDN w:val="0"/>
              <w:adjustRightInd w:val="0"/>
              <w:spacing w:after="0" w:line="276" w:lineRule="auto"/>
              <w:rPr>
                <w:rFonts w:ascii="Times New Roman" w:hAnsi="Times New Roman" w:cs="Times New Roman"/>
                <w:sz w:val="24"/>
                <w:szCs w:val="24"/>
              </w:rPr>
            </w:pPr>
          </w:p>
        </w:tc>
        <w:tc>
          <w:tcPr>
            <w:tcW w:w="993" w:type="dxa"/>
            <w:shd w:val="clear" w:color="auto" w:fill="E7E6E6" w:themeFill="background2"/>
            <w:tcMar>
              <w:top w:w="30" w:type="dxa"/>
              <w:left w:w="30" w:type="dxa"/>
              <w:bottom w:w="30" w:type="dxa"/>
              <w:right w:w="30" w:type="dxa"/>
            </w:tcMar>
          </w:tcPr>
          <w:p w14:paraId="501312B1"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992" w:type="dxa"/>
            <w:shd w:val="clear" w:color="auto" w:fill="E7E6E6" w:themeFill="background2"/>
            <w:tcMar>
              <w:top w:w="30" w:type="dxa"/>
              <w:left w:w="30" w:type="dxa"/>
              <w:bottom w:w="30" w:type="dxa"/>
              <w:right w:w="30" w:type="dxa"/>
            </w:tcMar>
            <w:vAlign w:val="center"/>
          </w:tcPr>
          <w:p w14:paraId="06C0EAAB"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24</w:t>
            </w:r>
          </w:p>
        </w:tc>
        <w:tc>
          <w:tcPr>
            <w:tcW w:w="992" w:type="dxa"/>
            <w:shd w:val="clear" w:color="auto" w:fill="E7E6E6" w:themeFill="background2"/>
            <w:tcMar>
              <w:top w:w="30" w:type="dxa"/>
              <w:left w:w="30" w:type="dxa"/>
              <w:bottom w:w="30" w:type="dxa"/>
              <w:right w:w="30" w:type="dxa"/>
            </w:tcMar>
            <w:vAlign w:val="center"/>
          </w:tcPr>
          <w:p w14:paraId="31F757D9" w14:textId="77777777" w:rsidR="00B54B10" w:rsidRPr="0019555E" w:rsidRDefault="00B54B10"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3,42</w:t>
            </w:r>
          </w:p>
        </w:tc>
        <w:tc>
          <w:tcPr>
            <w:tcW w:w="1276" w:type="dxa"/>
            <w:vMerge/>
            <w:shd w:val="clear" w:color="auto" w:fill="E7E6E6" w:themeFill="background2"/>
            <w:tcMar>
              <w:top w:w="30" w:type="dxa"/>
              <w:left w:w="30" w:type="dxa"/>
              <w:bottom w:w="30" w:type="dxa"/>
              <w:right w:w="30" w:type="dxa"/>
            </w:tcMar>
            <w:vAlign w:val="center"/>
          </w:tcPr>
          <w:p w14:paraId="78F1DC5F" w14:textId="77777777" w:rsidR="00B54B10" w:rsidRPr="0019555E" w:rsidRDefault="00B54B10" w:rsidP="00A660EF">
            <w:pPr>
              <w:autoSpaceDE w:val="0"/>
              <w:autoSpaceDN w:val="0"/>
              <w:adjustRightInd w:val="0"/>
              <w:spacing w:after="0" w:line="276" w:lineRule="auto"/>
              <w:jc w:val="center"/>
              <w:rPr>
                <w:rFonts w:ascii="Times New Roman" w:hAnsi="Times New Roman" w:cs="Times New Roman"/>
                <w:color w:val="000000"/>
                <w:sz w:val="24"/>
                <w:szCs w:val="24"/>
              </w:rPr>
            </w:pPr>
          </w:p>
        </w:tc>
      </w:tr>
      <w:tr w:rsidR="00591225" w:rsidRPr="00F652C1" w14:paraId="7DEBB9DB" w14:textId="77777777" w:rsidTr="00591225">
        <w:trPr>
          <w:cantSplit/>
          <w:trHeight w:hRule="exact" w:val="397"/>
          <w:tblHeader/>
        </w:trPr>
        <w:tc>
          <w:tcPr>
            <w:tcW w:w="4820" w:type="dxa"/>
            <w:vMerge w:val="restart"/>
            <w:shd w:val="clear" w:color="auto" w:fill="FFFFFF"/>
            <w:tcMar>
              <w:top w:w="30" w:type="dxa"/>
              <w:left w:w="30" w:type="dxa"/>
              <w:bottom w:w="30" w:type="dxa"/>
              <w:right w:w="30" w:type="dxa"/>
            </w:tcMar>
          </w:tcPr>
          <w:p w14:paraId="26EDD5C0" w14:textId="77777777" w:rsidR="00591225" w:rsidRPr="0019555E" w:rsidRDefault="00591225" w:rsidP="00A660EF">
            <w:pPr>
              <w:spacing w:line="276" w:lineRule="auto"/>
              <w:rPr>
                <w:rFonts w:ascii="Times New Roman" w:hAnsi="Times New Roman" w:cs="Times New Roman"/>
                <w:sz w:val="24"/>
                <w:szCs w:val="24"/>
              </w:rPr>
            </w:pPr>
            <w:r w:rsidRPr="0019555E">
              <w:rPr>
                <w:rFonts w:ascii="Times New Roman" w:hAnsi="Times New Roman" w:cs="Times New Roman"/>
                <w:sz w:val="24"/>
                <w:szCs w:val="24"/>
              </w:rPr>
              <w:t xml:space="preserve">Tahliye planı hastaneme uygun değildir. </w:t>
            </w:r>
          </w:p>
        </w:tc>
        <w:tc>
          <w:tcPr>
            <w:tcW w:w="993" w:type="dxa"/>
            <w:shd w:val="clear" w:color="auto" w:fill="FFFFFF"/>
            <w:tcMar>
              <w:top w:w="30" w:type="dxa"/>
              <w:left w:w="30" w:type="dxa"/>
              <w:bottom w:w="30" w:type="dxa"/>
              <w:right w:w="30" w:type="dxa"/>
            </w:tcMar>
          </w:tcPr>
          <w:p w14:paraId="0D2DDCA0"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992" w:type="dxa"/>
            <w:shd w:val="clear" w:color="auto" w:fill="FFFFFF"/>
            <w:tcMar>
              <w:top w:w="30" w:type="dxa"/>
              <w:left w:w="30" w:type="dxa"/>
              <w:bottom w:w="30" w:type="dxa"/>
              <w:right w:w="30" w:type="dxa"/>
            </w:tcMar>
            <w:vAlign w:val="center"/>
          </w:tcPr>
          <w:p w14:paraId="3375B09B"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198</w:t>
            </w:r>
          </w:p>
        </w:tc>
        <w:tc>
          <w:tcPr>
            <w:tcW w:w="992" w:type="dxa"/>
            <w:shd w:val="clear" w:color="auto" w:fill="FFFFFF"/>
            <w:tcMar>
              <w:top w:w="30" w:type="dxa"/>
              <w:left w:w="30" w:type="dxa"/>
              <w:bottom w:w="30" w:type="dxa"/>
              <w:right w:w="30" w:type="dxa"/>
            </w:tcMar>
            <w:vAlign w:val="center"/>
          </w:tcPr>
          <w:p w14:paraId="4504F2EA"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2,41</w:t>
            </w:r>
          </w:p>
        </w:tc>
        <w:tc>
          <w:tcPr>
            <w:tcW w:w="1276" w:type="dxa"/>
            <w:vMerge w:val="restart"/>
            <w:shd w:val="clear" w:color="auto" w:fill="FFFFFF"/>
            <w:tcMar>
              <w:top w:w="30" w:type="dxa"/>
              <w:left w:w="30" w:type="dxa"/>
              <w:bottom w:w="30" w:type="dxa"/>
              <w:right w:w="30" w:type="dxa"/>
            </w:tcMar>
            <w:vAlign w:val="center"/>
          </w:tcPr>
          <w:p w14:paraId="69E7D538" w14:textId="77777777" w:rsidR="00591225" w:rsidRPr="0019555E" w:rsidRDefault="00591225" w:rsidP="00A660EF">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0,012</w:t>
            </w:r>
          </w:p>
        </w:tc>
      </w:tr>
      <w:tr w:rsidR="00591225" w:rsidRPr="00F652C1" w14:paraId="46B3A98F" w14:textId="77777777" w:rsidTr="00591225">
        <w:trPr>
          <w:cantSplit/>
          <w:trHeight w:hRule="exact" w:val="397"/>
          <w:tblHeader/>
        </w:trPr>
        <w:tc>
          <w:tcPr>
            <w:tcW w:w="4820" w:type="dxa"/>
            <w:vMerge/>
            <w:shd w:val="clear" w:color="auto" w:fill="FFFFFF"/>
            <w:tcMar>
              <w:top w:w="30" w:type="dxa"/>
              <w:left w:w="30" w:type="dxa"/>
              <w:bottom w:w="30" w:type="dxa"/>
              <w:right w:w="30" w:type="dxa"/>
            </w:tcMar>
          </w:tcPr>
          <w:p w14:paraId="5745F1B4" w14:textId="77777777" w:rsidR="00591225" w:rsidRPr="0019555E" w:rsidRDefault="00591225" w:rsidP="00A660EF">
            <w:pPr>
              <w:autoSpaceDE w:val="0"/>
              <w:autoSpaceDN w:val="0"/>
              <w:adjustRightInd w:val="0"/>
              <w:spacing w:after="0" w:line="276" w:lineRule="auto"/>
              <w:rPr>
                <w:rFonts w:ascii="Times New Roman" w:hAnsi="Times New Roman" w:cs="Times New Roman"/>
                <w:sz w:val="24"/>
                <w:szCs w:val="24"/>
              </w:rPr>
            </w:pPr>
          </w:p>
        </w:tc>
        <w:tc>
          <w:tcPr>
            <w:tcW w:w="993" w:type="dxa"/>
            <w:shd w:val="clear" w:color="auto" w:fill="FFFFFF"/>
            <w:tcMar>
              <w:top w:w="30" w:type="dxa"/>
              <w:left w:w="30" w:type="dxa"/>
              <w:bottom w:w="30" w:type="dxa"/>
              <w:right w:w="30" w:type="dxa"/>
            </w:tcMar>
          </w:tcPr>
          <w:p w14:paraId="31567D01"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992" w:type="dxa"/>
            <w:shd w:val="clear" w:color="auto" w:fill="FFFFFF"/>
            <w:tcMar>
              <w:top w:w="30" w:type="dxa"/>
              <w:left w:w="30" w:type="dxa"/>
              <w:bottom w:w="30" w:type="dxa"/>
              <w:right w:w="30" w:type="dxa"/>
            </w:tcMar>
            <w:vAlign w:val="center"/>
          </w:tcPr>
          <w:p w14:paraId="5E065771"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24</w:t>
            </w:r>
          </w:p>
        </w:tc>
        <w:tc>
          <w:tcPr>
            <w:tcW w:w="992" w:type="dxa"/>
            <w:shd w:val="clear" w:color="auto" w:fill="FFFFFF"/>
            <w:tcMar>
              <w:top w:w="30" w:type="dxa"/>
              <w:left w:w="30" w:type="dxa"/>
              <w:bottom w:w="30" w:type="dxa"/>
              <w:right w:w="30" w:type="dxa"/>
            </w:tcMar>
            <w:vAlign w:val="center"/>
          </w:tcPr>
          <w:p w14:paraId="34558037"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3,29</w:t>
            </w:r>
          </w:p>
        </w:tc>
        <w:tc>
          <w:tcPr>
            <w:tcW w:w="1276" w:type="dxa"/>
            <w:vMerge/>
            <w:shd w:val="clear" w:color="auto" w:fill="FFFFFF"/>
            <w:tcMar>
              <w:top w:w="30" w:type="dxa"/>
              <w:left w:w="30" w:type="dxa"/>
              <w:bottom w:w="30" w:type="dxa"/>
              <w:right w:w="30" w:type="dxa"/>
            </w:tcMar>
            <w:vAlign w:val="center"/>
          </w:tcPr>
          <w:p w14:paraId="4F24829D" w14:textId="77777777" w:rsidR="00591225" w:rsidRPr="0019555E" w:rsidRDefault="00591225" w:rsidP="00A660EF">
            <w:pPr>
              <w:autoSpaceDE w:val="0"/>
              <w:autoSpaceDN w:val="0"/>
              <w:adjustRightInd w:val="0"/>
              <w:spacing w:after="0" w:line="276" w:lineRule="auto"/>
              <w:jc w:val="center"/>
              <w:rPr>
                <w:rFonts w:ascii="Times New Roman" w:hAnsi="Times New Roman" w:cs="Times New Roman"/>
                <w:color w:val="000000"/>
                <w:sz w:val="24"/>
                <w:szCs w:val="24"/>
              </w:rPr>
            </w:pPr>
          </w:p>
        </w:tc>
      </w:tr>
      <w:tr w:rsidR="00591225" w:rsidRPr="00F652C1" w14:paraId="36C296AC" w14:textId="77777777" w:rsidTr="00591225">
        <w:trPr>
          <w:cantSplit/>
          <w:trHeight w:hRule="exact" w:val="397"/>
          <w:tblHeader/>
        </w:trPr>
        <w:tc>
          <w:tcPr>
            <w:tcW w:w="4820" w:type="dxa"/>
            <w:vMerge w:val="restart"/>
            <w:shd w:val="clear" w:color="auto" w:fill="E7E6E6" w:themeFill="background2"/>
            <w:tcMar>
              <w:top w:w="30" w:type="dxa"/>
              <w:left w:w="30" w:type="dxa"/>
              <w:bottom w:w="30" w:type="dxa"/>
              <w:right w:w="30" w:type="dxa"/>
            </w:tcMar>
          </w:tcPr>
          <w:p w14:paraId="757CBBB2" w14:textId="77777777" w:rsidR="00591225" w:rsidRPr="0019555E" w:rsidRDefault="00591225" w:rsidP="00A660EF">
            <w:pPr>
              <w:spacing w:line="276" w:lineRule="auto"/>
              <w:rPr>
                <w:rFonts w:ascii="Times New Roman" w:hAnsi="Times New Roman" w:cs="Times New Roman"/>
                <w:sz w:val="24"/>
                <w:szCs w:val="24"/>
              </w:rPr>
            </w:pPr>
            <w:r w:rsidRPr="0019555E">
              <w:rPr>
                <w:rFonts w:ascii="Times New Roman" w:hAnsi="Times New Roman" w:cs="Times New Roman"/>
                <w:sz w:val="24"/>
                <w:szCs w:val="24"/>
              </w:rPr>
              <w:t>HAP hazırlama komisyonundaki kişileri tanıyorum.</w:t>
            </w:r>
          </w:p>
        </w:tc>
        <w:tc>
          <w:tcPr>
            <w:tcW w:w="993" w:type="dxa"/>
            <w:shd w:val="clear" w:color="auto" w:fill="E7E6E6" w:themeFill="background2"/>
            <w:tcMar>
              <w:top w:w="30" w:type="dxa"/>
              <w:left w:w="30" w:type="dxa"/>
              <w:bottom w:w="30" w:type="dxa"/>
              <w:right w:w="30" w:type="dxa"/>
            </w:tcMar>
          </w:tcPr>
          <w:p w14:paraId="4D399951"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992" w:type="dxa"/>
            <w:shd w:val="clear" w:color="auto" w:fill="E7E6E6" w:themeFill="background2"/>
            <w:tcMar>
              <w:top w:w="30" w:type="dxa"/>
              <w:left w:w="30" w:type="dxa"/>
              <w:bottom w:w="30" w:type="dxa"/>
              <w:right w:w="30" w:type="dxa"/>
            </w:tcMar>
            <w:vAlign w:val="center"/>
          </w:tcPr>
          <w:p w14:paraId="35BBA9CB"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198</w:t>
            </w:r>
          </w:p>
        </w:tc>
        <w:tc>
          <w:tcPr>
            <w:tcW w:w="992" w:type="dxa"/>
            <w:shd w:val="clear" w:color="auto" w:fill="E7E6E6" w:themeFill="background2"/>
            <w:tcMar>
              <w:top w:w="30" w:type="dxa"/>
              <w:left w:w="30" w:type="dxa"/>
              <w:bottom w:w="30" w:type="dxa"/>
              <w:right w:w="30" w:type="dxa"/>
            </w:tcMar>
            <w:vAlign w:val="center"/>
          </w:tcPr>
          <w:p w14:paraId="7B6DA3C3"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4,48</w:t>
            </w:r>
          </w:p>
        </w:tc>
        <w:tc>
          <w:tcPr>
            <w:tcW w:w="1276" w:type="dxa"/>
            <w:vMerge w:val="restart"/>
            <w:shd w:val="clear" w:color="auto" w:fill="E7E6E6" w:themeFill="background2"/>
            <w:tcMar>
              <w:top w:w="30" w:type="dxa"/>
              <w:left w:w="30" w:type="dxa"/>
              <w:bottom w:w="30" w:type="dxa"/>
              <w:right w:w="30" w:type="dxa"/>
            </w:tcMar>
            <w:vAlign w:val="center"/>
          </w:tcPr>
          <w:p w14:paraId="383079EF" w14:textId="77777777" w:rsidR="00591225" w:rsidRPr="0019555E" w:rsidRDefault="00591225" w:rsidP="00A660EF">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0,006</w:t>
            </w:r>
          </w:p>
        </w:tc>
      </w:tr>
      <w:tr w:rsidR="00591225" w:rsidRPr="00F652C1" w14:paraId="60298D2E" w14:textId="77777777" w:rsidTr="00591225">
        <w:trPr>
          <w:cantSplit/>
          <w:trHeight w:hRule="exact" w:val="397"/>
          <w:tblHeader/>
        </w:trPr>
        <w:tc>
          <w:tcPr>
            <w:tcW w:w="4820" w:type="dxa"/>
            <w:vMerge/>
            <w:shd w:val="clear" w:color="auto" w:fill="E7E6E6" w:themeFill="background2"/>
            <w:tcMar>
              <w:top w:w="30" w:type="dxa"/>
              <w:left w:w="30" w:type="dxa"/>
              <w:bottom w:w="30" w:type="dxa"/>
              <w:right w:w="30" w:type="dxa"/>
            </w:tcMar>
          </w:tcPr>
          <w:p w14:paraId="621B1DF2" w14:textId="77777777" w:rsidR="00591225" w:rsidRPr="0019555E" w:rsidRDefault="00591225" w:rsidP="00A660EF">
            <w:pPr>
              <w:autoSpaceDE w:val="0"/>
              <w:autoSpaceDN w:val="0"/>
              <w:adjustRightInd w:val="0"/>
              <w:spacing w:after="0" w:line="276" w:lineRule="auto"/>
              <w:rPr>
                <w:rFonts w:ascii="Times New Roman" w:hAnsi="Times New Roman" w:cs="Times New Roman"/>
                <w:sz w:val="24"/>
                <w:szCs w:val="24"/>
              </w:rPr>
            </w:pPr>
          </w:p>
        </w:tc>
        <w:tc>
          <w:tcPr>
            <w:tcW w:w="993" w:type="dxa"/>
            <w:shd w:val="clear" w:color="auto" w:fill="E7E6E6" w:themeFill="background2"/>
            <w:tcMar>
              <w:top w:w="30" w:type="dxa"/>
              <w:left w:w="30" w:type="dxa"/>
              <w:bottom w:w="30" w:type="dxa"/>
              <w:right w:w="30" w:type="dxa"/>
            </w:tcMar>
          </w:tcPr>
          <w:p w14:paraId="4558C879"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992" w:type="dxa"/>
            <w:shd w:val="clear" w:color="auto" w:fill="E7E6E6" w:themeFill="background2"/>
            <w:tcMar>
              <w:top w:w="30" w:type="dxa"/>
              <w:left w:w="30" w:type="dxa"/>
              <w:bottom w:w="30" w:type="dxa"/>
              <w:right w:w="30" w:type="dxa"/>
            </w:tcMar>
            <w:vAlign w:val="center"/>
          </w:tcPr>
          <w:p w14:paraId="7A0F9196"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24</w:t>
            </w:r>
          </w:p>
        </w:tc>
        <w:tc>
          <w:tcPr>
            <w:tcW w:w="992" w:type="dxa"/>
            <w:shd w:val="clear" w:color="auto" w:fill="E7E6E6" w:themeFill="background2"/>
            <w:tcMar>
              <w:top w:w="30" w:type="dxa"/>
              <w:left w:w="30" w:type="dxa"/>
              <w:bottom w:w="30" w:type="dxa"/>
              <w:right w:w="30" w:type="dxa"/>
            </w:tcMar>
            <w:vAlign w:val="center"/>
          </w:tcPr>
          <w:p w14:paraId="42511A35"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3,62</w:t>
            </w:r>
          </w:p>
        </w:tc>
        <w:tc>
          <w:tcPr>
            <w:tcW w:w="1276" w:type="dxa"/>
            <w:vMerge/>
            <w:shd w:val="clear" w:color="auto" w:fill="E7E6E6" w:themeFill="background2"/>
            <w:tcMar>
              <w:top w:w="30" w:type="dxa"/>
              <w:left w:w="30" w:type="dxa"/>
              <w:bottom w:w="30" w:type="dxa"/>
              <w:right w:w="30" w:type="dxa"/>
            </w:tcMar>
            <w:vAlign w:val="center"/>
          </w:tcPr>
          <w:p w14:paraId="3C6740B1" w14:textId="77777777" w:rsidR="00591225" w:rsidRPr="0019555E" w:rsidRDefault="00591225" w:rsidP="00A660EF">
            <w:pPr>
              <w:autoSpaceDE w:val="0"/>
              <w:autoSpaceDN w:val="0"/>
              <w:adjustRightInd w:val="0"/>
              <w:spacing w:after="0" w:line="276" w:lineRule="auto"/>
              <w:jc w:val="center"/>
              <w:rPr>
                <w:rFonts w:ascii="Times New Roman" w:hAnsi="Times New Roman" w:cs="Times New Roman"/>
                <w:color w:val="000000"/>
                <w:sz w:val="24"/>
                <w:szCs w:val="24"/>
              </w:rPr>
            </w:pPr>
          </w:p>
        </w:tc>
      </w:tr>
      <w:tr w:rsidR="00591225" w:rsidRPr="00F652C1" w14:paraId="213304B0" w14:textId="77777777" w:rsidTr="00591225">
        <w:trPr>
          <w:cantSplit/>
          <w:trHeight w:hRule="exact" w:val="397"/>
          <w:tblHeader/>
        </w:trPr>
        <w:tc>
          <w:tcPr>
            <w:tcW w:w="4820" w:type="dxa"/>
            <w:vMerge w:val="restart"/>
            <w:shd w:val="clear" w:color="auto" w:fill="FFFFFF"/>
            <w:tcMar>
              <w:top w:w="30" w:type="dxa"/>
              <w:left w:w="30" w:type="dxa"/>
              <w:bottom w:w="30" w:type="dxa"/>
              <w:right w:w="30" w:type="dxa"/>
            </w:tcMar>
          </w:tcPr>
          <w:p w14:paraId="351A1778" w14:textId="77777777" w:rsidR="00591225" w:rsidRPr="0019555E" w:rsidRDefault="00591225" w:rsidP="00A660EF">
            <w:pPr>
              <w:spacing w:line="276" w:lineRule="auto"/>
              <w:rPr>
                <w:rFonts w:ascii="Times New Roman" w:hAnsi="Times New Roman" w:cs="Times New Roman"/>
                <w:sz w:val="24"/>
                <w:szCs w:val="24"/>
              </w:rPr>
            </w:pPr>
            <w:r w:rsidRPr="0019555E">
              <w:rPr>
                <w:rFonts w:ascii="Times New Roman" w:hAnsi="Times New Roman" w:cs="Times New Roman"/>
                <w:sz w:val="24"/>
                <w:szCs w:val="24"/>
              </w:rPr>
              <w:t>Bir Umke timi 2 si doktor toplam 7 kişiden oluşur</w:t>
            </w:r>
            <w:r>
              <w:rPr>
                <w:rFonts w:ascii="Times New Roman" w:hAnsi="Times New Roman" w:cs="Times New Roman"/>
                <w:sz w:val="24"/>
                <w:szCs w:val="24"/>
              </w:rPr>
              <w:t>.</w:t>
            </w:r>
          </w:p>
        </w:tc>
        <w:tc>
          <w:tcPr>
            <w:tcW w:w="993" w:type="dxa"/>
            <w:shd w:val="clear" w:color="auto" w:fill="FFFFFF"/>
            <w:tcMar>
              <w:top w:w="30" w:type="dxa"/>
              <w:left w:w="30" w:type="dxa"/>
              <w:bottom w:w="30" w:type="dxa"/>
              <w:right w:w="30" w:type="dxa"/>
            </w:tcMar>
          </w:tcPr>
          <w:p w14:paraId="450336CD" w14:textId="77777777" w:rsidR="00591225" w:rsidRPr="0019555E" w:rsidRDefault="00591225" w:rsidP="0019555E">
            <w:pPr>
              <w:tabs>
                <w:tab w:val="left" w:pos="740"/>
              </w:tabs>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992" w:type="dxa"/>
            <w:shd w:val="clear" w:color="auto" w:fill="FFFFFF"/>
            <w:tcMar>
              <w:top w:w="30" w:type="dxa"/>
              <w:left w:w="30" w:type="dxa"/>
              <w:bottom w:w="30" w:type="dxa"/>
              <w:right w:w="30" w:type="dxa"/>
            </w:tcMar>
            <w:vAlign w:val="center"/>
          </w:tcPr>
          <w:p w14:paraId="275A3901"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198</w:t>
            </w:r>
          </w:p>
        </w:tc>
        <w:tc>
          <w:tcPr>
            <w:tcW w:w="992" w:type="dxa"/>
            <w:shd w:val="clear" w:color="auto" w:fill="FFFFFF"/>
            <w:tcMar>
              <w:top w:w="30" w:type="dxa"/>
              <w:left w:w="30" w:type="dxa"/>
              <w:bottom w:w="30" w:type="dxa"/>
              <w:right w:w="30" w:type="dxa"/>
            </w:tcMar>
            <w:vAlign w:val="center"/>
          </w:tcPr>
          <w:p w14:paraId="4B49AFBB"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2,61</w:t>
            </w:r>
          </w:p>
        </w:tc>
        <w:tc>
          <w:tcPr>
            <w:tcW w:w="1276" w:type="dxa"/>
            <w:vMerge w:val="restart"/>
            <w:shd w:val="clear" w:color="auto" w:fill="FFFFFF"/>
            <w:tcMar>
              <w:top w:w="30" w:type="dxa"/>
              <w:left w:w="30" w:type="dxa"/>
              <w:bottom w:w="30" w:type="dxa"/>
              <w:right w:w="30" w:type="dxa"/>
            </w:tcMar>
            <w:vAlign w:val="center"/>
          </w:tcPr>
          <w:p w14:paraId="64E78700" w14:textId="77777777" w:rsidR="00591225" w:rsidRPr="0019555E" w:rsidRDefault="00591225" w:rsidP="00A660EF">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0,001</w:t>
            </w:r>
          </w:p>
        </w:tc>
      </w:tr>
      <w:tr w:rsidR="00591225" w:rsidRPr="00F652C1" w14:paraId="3F267CC7" w14:textId="77777777" w:rsidTr="00591225">
        <w:trPr>
          <w:cantSplit/>
          <w:trHeight w:hRule="exact" w:val="397"/>
          <w:tblHeader/>
        </w:trPr>
        <w:tc>
          <w:tcPr>
            <w:tcW w:w="4820" w:type="dxa"/>
            <w:vMerge/>
            <w:shd w:val="clear" w:color="auto" w:fill="FFFFFF"/>
            <w:tcMar>
              <w:top w:w="30" w:type="dxa"/>
              <w:left w:w="30" w:type="dxa"/>
              <w:bottom w:w="30" w:type="dxa"/>
              <w:right w:w="30" w:type="dxa"/>
            </w:tcMar>
          </w:tcPr>
          <w:p w14:paraId="3D4786D0" w14:textId="77777777" w:rsidR="00591225" w:rsidRPr="0019555E" w:rsidRDefault="00591225" w:rsidP="00A660EF">
            <w:pPr>
              <w:autoSpaceDE w:val="0"/>
              <w:autoSpaceDN w:val="0"/>
              <w:adjustRightInd w:val="0"/>
              <w:spacing w:after="0" w:line="276" w:lineRule="auto"/>
              <w:rPr>
                <w:rFonts w:ascii="Times New Roman" w:hAnsi="Times New Roman" w:cs="Times New Roman"/>
                <w:sz w:val="24"/>
                <w:szCs w:val="24"/>
              </w:rPr>
            </w:pPr>
          </w:p>
        </w:tc>
        <w:tc>
          <w:tcPr>
            <w:tcW w:w="993" w:type="dxa"/>
            <w:shd w:val="clear" w:color="auto" w:fill="FFFFFF"/>
            <w:tcMar>
              <w:top w:w="30" w:type="dxa"/>
              <w:left w:w="30" w:type="dxa"/>
              <w:bottom w:w="30" w:type="dxa"/>
              <w:right w:w="30" w:type="dxa"/>
            </w:tcMar>
          </w:tcPr>
          <w:p w14:paraId="7C0BC036"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992" w:type="dxa"/>
            <w:shd w:val="clear" w:color="auto" w:fill="FFFFFF"/>
            <w:tcMar>
              <w:top w:w="30" w:type="dxa"/>
              <w:left w:w="30" w:type="dxa"/>
              <w:bottom w:w="30" w:type="dxa"/>
              <w:right w:w="30" w:type="dxa"/>
            </w:tcMar>
            <w:vAlign w:val="center"/>
          </w:tcPr>
          <w:p w14:paraId="69D9D1F9"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24</w:t>
            </w:r>
          </w:p>
        </w:tc>
        <w:tc>
          <w:tcPr>
            <w:tcW w:w="992" w:type="dxa"/>
            <w:shd w:val="clear" w:color="auto" w:fill="FFFFFF"/>
            <w:tcMar>
              <w:top w:w="30" w:type="dxa"/>
              <w:left w:w="30" w:type="dxa"/>
              <w:bottom w:w="30" w:type="dxa"/>
              <w:right w:w="30" w:type="dxa"/>
            </w:tcMar>
            <w:vAlign w:val="center"/>
          </w:tcPr>
          <w:p w14:paraId="64592F1F"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1,17</w:t>
            </w:r>
          </w:p>
        </w:tc>
        <w:tc>
          <w:tcPr>
            <w:tcW w:w="1276" w:type="dxa"/>
            <w:vMerge/>
            <w:shd w:val="clear" w:color="auto" w:fill="FFFFFF"/>
            <w:tcMar>
              <w:top w:w="30" w:type="dxa"/>
              <w:left w:w="30" w:type="dxa"/>
              <w:bottom w:w="30" w:type="dxa"/>
              <w:right w:w="30" w:type="dxa"/>
            </w:tcMar>
            <w:vAlign w:val="center"/>
          </w:tcPr>
          <w:p w14:paraId="4C71A728" w14:textId="77777777" w:rsidR="00591225" w:rsidRPr="0019555E" w:rsidRDefault="00591225" w:rsidP="00A660EF">
            <w:pPr>
              <w:autoSpaceDE w:val="0"/>
              <w:autoSpaceDN w:val="0"/>
              <w:adjustRightInd w:val="0"/>
              <w:spacing w:after="0" w:line="276" w:lineRule="auto"/>
              <w:jc w:val="center"/>
              <w:rPr>
                <w:rFonts w:ascii="Times New Roman" w:hAnsi="Times New Roman" w:cs="Times New Roman"/>
                <w:color w:val="000000"/>
                <w:sz w:val="24"/>
                <w:szCs w:val="24"/>
              </w:rPr>
            </w:pPr>
          </w:p>
        </w:tc>
      </w:tr>
      <w:tr w:rsidR="00591225" w:rsidRPr="00F652C1" w14:paraId="468BFEEE" w14:textId="77777777" w:rsidTr="00591225">
        <w:trPr>
          <w:cantSplit/>
          <w:trHeight w:hRule="exact" w:val="397"/>
          <w:tblHeader/>
        </w:trPr>
        <w:tc>
          <w:tcPr>
            <w:tcW w:w="4820" w:type="dxa"/>
            <w:vMerge w:val="restart"/>
            <w:shd w:val="clear" w:color="auto" w:fill="E7E6E6" w:themeFill="background2"/>
            <w:tcMar>
              <w:top w:w="30" w:type="dxa"/>
              <w:left w:w="30" w:type="dxa"/>
              <w:bottom w:w="30" w:type="dxa"/>
              <w:right w:w="30" w:type="dxa"/>
            </w:tcMar>
          </w:tcPr>
          <w:p w14:paraId="428DB090" w14:textId="77777777" w:rsidR="00591225" w:rsidRPr="0019555E" w:rsidRDefault="00591225" w:rsidP="00E15A7C">
            <w:pPr>
              <w:autoSpaceDE w:val="0"/>
              <w:autoSpaceDN w:val="0"/>
              <w:adjustRightInd w:val="0"/>
              <w:spacing w:after="0" w:line="276" w:lineRule="auto"/>
              <w:rPr>
                <w:rFonts w:ascii="Times New Roman" w:hAnsi="Times New Roman" w:cs="Times New Roman"/>
                <w:sz w:val="24"/>
                <w:szCs w:val="24"/>
              </w:rPr>
            </w:pPr>
            <w:r w:rsidRPr="0019555E">
              <w:rPr>
                <w:rFonts w:ascii="Times New Roman" w:hAnsi="Times New Roman" w:cs="Times New Roman"/>
                <w:sz w:val="24"/>
                <w:szCs w:val="24"/>
              </w:rPr>
              <w:t xml:space="preserve">2.Seviye afetlerde diğer illerden yardım gelmesi beklenir. </w:t>
            </w:r>
          </w:p>
        </w:tc>
        <w:tc>
          <w:tcPr>
            <w:tcW w:w="993" w:type="dxa"/>
            <w:shd w:val="clear" w:color="auto" w:fill="E7E6E6" w:themeFill="background2"/>
            <w:tcMar>
              <w:top w:w="30" w:type="dxa"/>
              <w:left w:w="30" w:type="dxa"/>
              <w:bottom w:w="30" w:type="dxa"/>
              <w:right w:w="30" w:type="dxa"/>
            </w:tcMar>
          </w:tcPr>
          <w:p w14:paraId="50BB6F16" w14:textId="77777777" w:rsidR="00591225" w:rsidRPr="0019555E" w:rsidRDefault="00591225" w:rsidP="0019555E">
            <w:pPr>
              <w:tabs>
                <w:tab w:val="left" w:pos="740"/>
              </w:tabs>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992" w:type="dxa"/>
            <w:shd w:val="clear" w:color="auto" w:fill="E7E6E6" w:themeFill="background2"/>
            <w:tcMar>
              <w:top w:w="30" w:type="dxa"/>
              <w:left w:w="30" w:type="dxa"/>
              <w:bottom w:w="30" w:type="dxa"/>
              <w:right w:w="30" w:type="dxa"/>
            </w:tcMar>
            <w:vAlign w:val="center"/>
          </w:tcPr>
          <w:p w14:paraId="41A1729D"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198</w:t>
            </w:r>
          </w:p>
        </w:tc>
        <w:tc>
          <w:tcPr>
            <w:tcW w:w="992" w:type="dxa"/>
            <w:shd w:val="clear" w:color="auto" w:fill="E7E6E6" w:themeFill="background2"/>
            <w:tcMar>
              <w:top w:w="30" w:type="dxa"/>
              <w:left w:w="30" w:type="dxa"/>
              <w:bottom w:w="30" w:type="dxa"/>
              <w:right w:w="30" w:type="dxa"/>
            </w:tcMar>
            <w:vAlign w:val="center"/>
          </w:tcPr>
          <w:p w14:paraId="69B6BFC8"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2,51</w:t>
            </w:r>
          </w:p>
        </w:tc>
        <w:tc>
          <w:tcPr>
            <w:tcW w:w="1276" w:type="dxa"/>
            <w:vMerge w:val="restart"/>
            <w:shd w:val="clear" w:color="auto" w:fill="E7E6E6" w:themeFill="background2"/>
            <w:tcMar>
              <w:top w:w="30" w:type="dxa"/>
              <w:left w:w="30" w:type="dxa"/>
              <w:bottom w:w="30" w:type="dxa"/>
              <w:right w:w="30" w:type="dxa"/>
            </w:tcMar>
            <w:vAlign w:val="center"/>
          </w:tcPr>
          <w:p w14:paraId="22E85830" w14:textId="77777777" w:rsidR="00591225" w:rsidRPr="0019555E" w:rsidRDefault="00591225" w:rsidP="00E15A7C">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0,002</w:t>
            </w:r>
          </w:p>
        </w:tc>
      </w:tr>
      <w:tr w:rsidR="00591225" w:rsidRPr="00F652C1" w14:paraId="13E55501" w14:textId="77777777" w:rsidTr="00591225">
        <w:trPr>
          <w:cantSplit/>
          <w:trHeight w:hRule="exact" w:val="397"/>
          <w:tblHeader/>
        </w:trPr>
        <w:tc>
          <w:tcPr>
            <w:tcW w:w="4820" w:type="dxa"/>
            <w:vMerge/>
            <w:shd w:val="clear" w:color="auto" w:fill="E7E6E6" w:themeFill="background2"/>
            <w:tcMar>
              <w:top w:w="30" w:type="dxa"/>
              <w:left w:w="30" w:type="dxa"/>
              <w:bottom w:w="30" w:type="dxa"/>
              <w:right w:w="30" w:type="dxa"/>
            </w:tcMar>
          </w:tcPr>
          <w:p w14:paraId="03BFD3F8" w14:textId="77777777" w:rsidR="00591225" w:rsidRPr="0019555E" w:rsidRDefault="00591225" w:rsidP="00A660EF">
            <w:pPr>
              <w:autoSpaceDE w:val="0"/>
              <w:autoSpaceDN w:val="0"/>
              <w:adjustRightInd w:val="0"/>
              <w:spacing w:after="0" w:line="276" w:lineRule="auto"/>
              <w:rPr>
                <w:rFonts w:ascii="Times New Roman" w:hAnsi="Times New Roman" w:cs="Times New Roman"/>
                <w:sz w:val="24"/>
                <w:szCs w:val="24"/>
              </w:rPr>
            </w:pPr>
          </w:p>
        </w:tc>
        <w:tc>
          <w:tcPr>
            <w:tcW w:w="993" w:type="dxa"/>
            <w:shd w:val="clear" w:color="auto" w:fill="E7E6E6" w:themeFill="background2"/>
            <w:tcMar>
              <w:top w:w="30" w:type="dxa"/>
              <w:left w:w="30" w:type="dxa"/>
              <w:bottom w:w="30" w:type="dxa"/>
              <w:right w:w="30" w:type="dxa"/>
            </w:tcMar>
          </w:tcPr>
          <w:p w14:paraId="71338CF5"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992" w:type="dxa"/>
            <w:shd w:val="clear" w:color="auto" w:fill="E7E6E6" w:themeFill="background2"/>
            <w:tcMar>
              <w:top w:w="30" w:type="dxa"/>
              <w:left w:w="30" w:type="dxa"/>
              <w:bottom w:w="30" w:type="dxa"/>
              <w:right w:w="30" w:type="dxa"/>
            </w:tcMar>
            <w:vAlign w:val="center"/>
          </w:tcPr>
          <w:p w14:paraId="61B3983A"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24</w:t>
            </w:r>
          </w:p>
        </w:tc>
        <w:tc>
          <w:tcPr>
            <w:tcW w:w="992" w:type="dxa"/>
            <w:shd w:val="clear" w:color="auto" w:fill="E7E6E6" w:themeFill="background2"/>
            <w:tcMar>
              <w:top w:w="30" w:type="dxa"/>
              <w:left w:w="30" w:type="dxa"/>
              <w:bottom w:w="30" w:type="dxa"/>
              <w:right w:w="30" w:type="dxa"/>
            </w:tcMar>
            <w:vAlign w:val="center"/>
          </w:tcPr>
          <w:p w14:paraId="41E3C169" w14:textId="77777777" w:rsidR="00591225" w:rsidRPr="0019555E" w:rsidRDefault="00591225"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1,17</w:t>
            </w:r>
          </w:p>
        </w:tc>
        <w:tc>
          <w:tcPr>
            <w:tcW w:w="1276" w:type="dxa"/>
            <w:vMerge/>
            <w:shd w:val="clear" w:color="auto" w:fill="E7E6E6" w:themeFill="background2"/>
            <w:tcMar>
              <w:top w:w="30" w:type="dxa"/>
              <w:left w:w="30" w:type="dxa"/>
              <w:bottom w:w="30" w:type="dxa"/>
              <w:right w:w="30" w:type="dxa"/>
            </w:tcMar>
            <w:vAlign w:val="center"/>
          </w:tcPr>
          <w:p w14:paraId="597FB8E7" w14:textId="77777777" w:rsidR="00591225" w:rsidRPr="0019555E" w:rsidRDefault="00591225" w:rsidP="00A660EF">
            <w:pPr>
              <w:autoSpaceDE w:val="0"/>
              <w:autoSpaceDN w:val="0"/>
              <w:adjustRightInd w:val="0"/>
              <w:spacing w:after="0" w:line="276" w:lineRule="auto"/>
              <w:jc w:val="center"/>
              <w:rPr>
                <w:rFonts w:ascii="Times New Roman" w:hAnsi="Times New Roman" w:cs="Times New Roman"/>
                <w:color w:val="000000"/>
                <w:sz w:val="24"/>
                <w:szCs w:val="24"/>
              </w:rPr>
            </w:pPr>
          </w:p>
        </w:tc>
      </w:tr>
    </w:tbl>
    <w:p w14:paraId="5FFACE18" w14:textId="77777777" w:rsidR="00591225" w:rsidRDefault="00591225"/>
    <w:p w14:paraId="1BBB4896" w14:textId="77777777" w:rsidR="00591225" w:rsidRPr="00591225" w:rsidRDefault="00591225">
      <w:pPr>
        <w:rPr>
          <w:rFonts w:ascii="Times New Roman" w:hAnsi="Times New Roman" w:cs="Times New Roman"/>
        </w:rPr>
      </w:pPr>
      <w:r>
        <w:rPr>
          <w:rFonts w:ascii="Times New Roman" w:hAnsi="Times New Roman" w:cs="Times New Roman"/>
          <w:b/>
          <w:sz w:val="24"/>
          <w:szCs w:val="24"/>
        </w:rPr>
        <w:lastRenderedPageBreak/>
        <w:t>Tablo 4. 96</w:t>
      </w:r>
      <w:r w:rsidRPr="00C47181">
        <w:rPr>
          <w:rFonts w:ascii="Times New Roman" w:hAnsi="Times New Roman" w:cs="Times New Roman"/>
          <w:b/>
          <w:sz w:val="24"/>
          <w:szCs w:val="24"/>
        </w:rPr>
        <w:t xml:space="preserve">. </w:t>
      </w:r>
      <w:r w:rsidRPr="00C47181">
        <w:rPr>
          <w:rFonts w:ascii="Times New Roman" w:hAnsi="Times New Roman" w:cs="Times New Roman"/>
          <w:sz w:val="24"/>
          <w:szCs w:val="24"/>
        </w:rPr>
        <w:t>(Devamı)</w:t>
      </w:r>
    </w:p>
    <w:tbl>
      <w:tblPr>
        <w:tblW w:w="8995" w:type="dxa"/>
        <w:tblInd w:w="-254" w:type="dxa"/>
        <w:tblBorders>
          <w:top w:val="single" w:sz="12" w:space="0" w:color="000000"/>
          <w:bottom w:val="single" w:sz="12" w:space="0" w:color="000000"/>
        </w:tblBorders>
        <w:tblLayout w:type="fixed"/>
        <w:tblCellMar>
          <w:left w:w="30" w:type="dxa"/>
          <w:right w:w="30" w:type="dxa"/>
        </w:tblCellMar>
        <w:tblLook w:val="0000" w:firstRow="0" w:lastRow="0" w:firstColumn="0" w:lastColumn="0" w:noHBand="0" w:noVBand="0"/>
      </w:tblPr>
      <w:tblGrid>
        <w:gridCol w:w="4780"/>
        <w:gridCol w:w="984"/>
        <w:gridCol w:w="983"/>
        <w:gridCol w:w="983"/>
        <w:gridCol w:w="1265"/>
      </w:tblGrid>
      <w:tr w:rsidR="009C6192" w:rsidRPr="00F652C1" w14:paraId="3BD1D5B1" w14:textId="77777777" w:rsidTr="00B913F0">
        <w:trPr>
          <w:cantSplit/>
          <w:trHeight w:hRule="exact" w:val="397"/>
          <w:tblHeader/>
        </w:trPr>
        <w:tc>
          <w:tcPr>
            <w:tcW w:w="4780" w:type="dxa"/>
            <w:shd w:val="clear" w:color="auto" w:fill="D0CECE" w:themeFill="background2" w:themeFillShade="E6"/>
            <w:tcMar>
              <w:top w:w="30" w:type="dxa"/>
              <w:left w:w="30" w:type="dxa"/>
              <w:bottom w:w="30" w:type="dxa"/>
              <w:right w:w="30" w:type="dxa"/>
            </w:tcMar>
          </w:tcPr>
          <w:p w14:paraId="1F911F09" w14:textId="77777777" w:rsidR="009C6192" w:rsidRPr="00591225" w:rsidRDefault="009C6192" w:rsidP="00A660EF">
            <w:pPr>
              <w:autoSpaceDE w:val="0"/>
              <w:autoSpaceDN w:val="0"/>
              <w:adjustRightInd w:val="0"/>
              <w:spacing w:after="0" w:line="276" w:lineRule="auto"/>
              <w:rPr>
                <w:rFonts w:ascii="Times New Roman" w:hAnsi="Times New Roman" w:cs="Times New Roman"/>
              </w:rPr>
            </w:pPr>
          </w:p>
        </w:tc>
        <w:tc>
          <w:tcPr>
            <w:tcW w:w="984" w:type="dxa"/>
            <w:shd w:val="clear" w:color="auto" w:fill="D0CECE" w:themeFill="background2" w:themeFillShade="E6"/>
            <w:tcMar>
              <w:top w:w="30" w:type="dxa"/>
              <w:left w:w="30" w:type="dxa"/>
              <w:bottom w:w="30" w:type="dxa"/>
              <w:right w:w="30" w:type="dxa"/>
            </w:tcMar>
            <w:vAlign w:val="bottom"/>
          </w:tcPr>
          <w:p w14:paraId="1D605E95" w14:textId="233A3CF7" w:rsidR="009C6192" w:rsidRPr="0019555E" w:rsidRDefault="009C6192" w:rsidP="0019555E">
            <w:pPr>
              <w:tabs>
                <w:tab w:val="left" w:pos="740"/>
              </w:tabs>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b/>
                <w:color w:val="000000"/>
                <w:sz w:val="24"/>
                <w:szCs w:val="24"/>
              </w:rPr>
              <w:t>Soru11</w:t>
            </w:r>
          </w:p>
        </w:tc>
        <w:tc>
          <w:tcPr>
            <w:tcW w:w="983" w:type="dxa"/>
            <w:shd w:val="clear" w:color="auto" w:fill="D0CECE" w:themeFill="background2" w:themeFillShade="E6"/>
            <w:tcMar>
              <w:top w:w="30" w:type="dxa"/>
              <w:left w:w="30" w:type="dxa"/>
              <w:bottom w:w="30" w:type="dxa"/>
              <w:right w:w="30" w:type="dxa"/>
            </w:tcMar>
            <w:vAlign w:val="bottom"/>
          </w:tcPr>
          <w:p w14:paraId="15194A74" w14:textId="0C41823C"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b/>
                <w:color w:val="000000"/>
                <w:sz w:val="24"/>
                <w:szCs w:val="24"/>
              </w:rPr>
              <w:t>N</w:t>
            </w:r>
          </w:p>
        </w:tc>
        <w:tc>
          <w:tcPr>
            <w:tcW w:w="983" w:type="dxa"/>
            <w:shd w:val="clear" w:color="auto" w:fill="D0CECE" w:themeFill="background2" w:themeFillShade="E6"/>
            <w:tcMar>
              <w:top w:w="30" w:type="dxa"/>
              <w:left w:w="30" w:type="dxa"/>
              <w:bottom w:w="30" w:type="dxa"/>
              <w:right w:w="30" w:type="dxa"/>
            </w:tcMar>
            <w:vAlign w:val="bottom"/>
          </w:tcPr>
          <w:p w14:paraId="064A1332" w14:textId="482DFB9B"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b/>
                <w:color w:val="000000"/>
                <w:sz w:val="24"/>
                <w:szCs w:val="24"/>
              </w:rPr>
              <w:t>Mean</w:t>
            </w:r>
          </w:p>
        </w:tc>
        <w:tc>
          <w:tcPr>
            <w:tcW w:w="1265" w:type="dxa"/>
            <w:shd w:val="clear" w:color="auto" w:fill="D0CECE" w:themeFill="background2" w:themeFillShade="E6"/>
            <w:tcMar>
              <w:top w:w="30" w:type="dxa"/>
              <w:left w:w="30" w:type="dxa"/>
              <w:bottom w:w="30" w:type="dxa"/>
              <w:right w:w="30" w:type="dxa"/>
            </w:tcMar>
            <w:vAlign w:val="bottom"/>
          </w:tcPr>
          <w:p w14:paraId="62CF0A7A" w14:textId="271A51E9" w:rsidR="009C6192" w:rsidRPr="0019555E" w:rsidRDefault="009C6192" w:rsidP="00E15A7C">
            <w:pPr>
              <w:autoSpaceDE w:val="0"/>
              <w:autoSpaceDN w:val="0"/>
              <w:adjustRightInd w:val="0"/>
              <w:spacing w:after="0" w:line="276" w:lineRule="auto"/>
              <w:jc w:val="center"/>
              <w:rPr>
                <w:rFonts w:ascii="Times New Roman" w:hAnsi="Times New Roman" w:cs="Times New Roman"/>
                <w:color w:val="000000"/>
                <w:sz w:val="24"/>
                <w:szCs w:val="24"/>
              </w:rPr>
            </w:pPr>
            <w:r w:rsidRPr="00B54B10">
              <w:rPr>
                <w:rFonts w:ascii="Times New Roman" w:hAnsi="Times New Roman" w:cs="Times New Roman"/>
                <w:b/>
                <w:color w:val="000000"/>
                <w:sz w:val="24"/>
                <w:szCs w:val="24"/>
              </w:rPr>
              <w:t>P</w:t>
            </w:r>
          </w:p>
        </w:tc>
      </w:tr>
      <w:tr w:rsidR="009C6192" w:rsidRPr="00F652C1" w14:paraId="39A7C993" w14:textId="77777777" w:rsidTr="003F1121">
        <w:trPr>
          <w:cantSplit/>
          <w:trHeight w:hRule="exact" w:val="397"/>
          <w:tblHeader/>
        </w:trPr>
        <w:tc>
          <w:tcPr>
            <w:tcW w:w="4780" w:type="dxa"/>
            <w:vMerge w:val="restart"/>
            <w:shd w:val="clear" w:color="auto" w:fill="FFFFFF"/>
            <w:tcMar>
              <w:top w:w="30" w:type="dxa"/>
              <w:left w:w="30" w:type="dxa"/>
              <w:bottom w:w="30" w:type="dxa"/>
              <w:right w:w="30" w:type="dxa"/>
            </w:tcMar>
          </w:tcPr>
          <w:p w14:paraId="7ADC5DE8" w14:textId="77777777" w:rsidR="009C6192" w:rsidRPr="00591225" w:rsidRDefault="009C6192" w:rsidP="00A660EF">
            <w:pPr>
              <w:autoSpaceDE w:val="0"/>
              <w:autoSpaceDN w:val="0"/>
              <w:adjustRightInd w:val="0"/>
              <w:spacing w:after="0" w:line="276" w:lineRule="auto"/>
              <w:rPr>
                <w:rFonts w:ascii="Times New Roman" w:hAnsi="Times New Roman" w:cs="Times New Roman"/>
              </w:rPr>
            </w:pPr>
            <w:r w:rsidRPr="00591225">
              <w:rPr>
                <w:rFonts w:ascii="Times New Roman" w:hAnsi="Times New Roman" w:cs="Times New Roman"/>
              </w:rPr>
              <w:t>Sağlığı ve hayatı tehdit eden acil durumlarda HAP başkanı onayı ile her türlü operasyonu durdurmaya yetkili kişi iş güvenliği sorumlusudur.</w:t>
            </w:r>
          </w:p>
        </w:tc>
        <w:tc>
          <w:tcPr>
            <w:tcW w:w="984" w:type="dxa"/>
            <w:shd w:val="clear" w:color="auto" w:fill="FFFFFF"/>
            <w:tcMar>
              <w:top w:w="30" w:type="dxa"/>
              <w:left w:w="30" w:type="dxa"/>
              <w:bottom w:w="30" w:type="dxa"/>
              <w:right w:w="30" w:type="dxa"/>
            </w:tcMar>
          </w:tcPr>
          <w:p w14:paraId="730B8F0E" w14:textId="77777777" w:rsidR="009C6192" w:rsidRPr="0019555E" w:rsidRDefault="009C6192" w:rsidP="0019555E">
            <w:pPr>
              <w:tabs>
                <w:tab w:val="left" w:pos="740"/>
              </w:tabs>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983" w:type="dxa"/>
            <w:shd w:val="clear" w:color="auto" w:fill="FFFFFF"/>
            <w:tcMar>
              <w:top w:w="30" w:type="dxa"/>
              <w:left w:w="30" w:type="dxa"/>
              <w:bottom w:w="30" w:type="dxa"/>
              <w:right w:w="30" w:type="dxa"/>
            </w:tcMar>
            <w:vAlign w:val="center"/>
          </w:tcPr>
          <w:p w14:paraId="1D7BFD01"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198</w:t>
            </w:r>
          </w:p>
        </w:tc>
        <w:tc>
          <w:tcPr>
            <w:tcW w:w="983" w:type="dxa"/>
            <w:shd w:val="clear" w:color="auto" w:fill="FFFFFF"/>
            <w:tcMar>
              <w:top w:w="30" w:type="dxa"/>
              <w:left w:w="30" w:type="dxa"/>
              <w:bottom w:w="30" w:type="dxa"/>
              <w:right w:w="30" w:type="dxa"/>
            </w:tcMar>
            <w:vAlign w:val="center"/>
          </w:tcPr>
          <w:p w14:paraId="38A5DF03"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2,36</w:t>
            </w:r>
          </w:p>
        </w:tc>
        <w:tc>
          <w:tcPr>
            <w:tcW w:w="1265" w:type="dxa"/>
            <w:vMerge w:val="restart"/>
            <w:shd w:val="clear" w:color="auto" w:fill="FFFFFF"/>
            <w:tcMar>
              <w:top w:w="30" w:type="dxa"/>
              <w:left w:w="30" w:type="dxa"/>
              <w:bottom w:w="30" w:type="dxa"/>
              <w:right w:w="30" w:type="dxa"/>
            </w:tcMar>
            <w:vAlign w:val="center"/>
          </w:tcPr>
          <w:p w14:paraId="4E695326" w14:textId="77777777" w:rsidR="009C6192" w:rsidRPr="0019555E" w:rsidRDefault="009C6192" w:rsidP="00E15A7C">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0,005</w:t>
            </w:r>
          </w:p>
        </w:tc>
      </w:tr>
      <w:tr w:rsidR="009C6192" w:rsidRPr="00F652C1" w14:paraId="53B049C7" w14:textId="77777777" w:rsidTr="003F1121">
        <w:trPr>
          <w:cantSplit/>
          <w:trHeight w:hRule="exact" w:val="550"/>
          <w:tblHeader/>
        </w:trPr>
        <w:tc>
          <w:tcPr>
            <w:tcW w:w="4780" w:type="dxa"/>
            <w:vMerge/>
            <w:shd w:val="clear" w:color="auto" w:fill="FFFFFF"/>
            <w:tcMar>
              <w:top w:w="30" w:type="dxa"/>
              <w:left w:w="30" w:type="dxa"/>
              <w:bottom w:w="30" w:type="dxa"/>
              <w:right w:w="30" w:type="dxa"/>
            </w:tcMar>
          </w:tcPr>
          <w:p w14:paraId="74ECCE09" w14:textId="77777777" w:rsidR="009C6192" w:rsidRPr="0019555E" w:rsidRDefault="009C6192" w:rsidP="00A660EF">
            <w:pPr>
              <w:autoSpaceDE w:val="0"/>
              <w:autoSpaceDN w:val="0"/>
              <w:adjustRightInd w:val="0"/>
              <w:spacing w:after="0" w:line="276" w:lineRule="auto"/>
              <w:rPr>
                <w:rFonts w:ascii="Times New Roman" w:hAnsi="Times New Roman" w:cs="Times New Roman"/>
                <w:sz w:val="24"/>
                <w:szCs w:val="24"/>
              </w:rPr>
            </w:pPr>
          </w:p>
        </w:tc>
        <w:tc>
          <w:tcPr>
            <w:tcW w:w="984" w:type="dxa"/>
            <w:shd w:val="clear" w:color="auto" w:fill="FFFFFF"/>
            <w:tcMar>
              <w:top w:w="30" w:type="dxa"/>
              <w:left w:w="30" w:type="dxa"/>
              <w:bottom w:w="30" w:type="dxa"/>
              <w:right w:w="30" w:type="dxa"/>
            </w:tcMar>
          </w:tcPr>
          <w:p w14:paraId="3BA933F8"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p w14:paraId="653B7EF1"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p>
        </w:tc>
        <w:tc>
          <w:tcPr>
            <w:tcW w:w="983" w:type="dxa"/>
            <w:shd w:val="clear" w:color="auto" w:fill="FFFFFF"/>
            <w:tcMar>
              <w:top w:w="30" w:type="dxa"/>
              <w:left w:w="30" w:type="dxa"/>
              <w:bottom w:w="30" w:type="dxa"/>
              <w:right w:w="30" w:type="dxa"/>
            </w:tcMar>
            <w:vAlign w:val="center"/>
          </w:tcPr>
          <w:p w14:paraId="3681D930"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24</w:t>
            </w:r>
          </w:p>
        </w:tc>
        <w:tc>
          <w:tcPr>
            <w:tcW w:w="983" w:type="dxa"/>
            <w:shd w:val="clear" w:color="auto" w:fill="FFFFFF"/>
            <w:tcMar>
              <w:top w:w="30" w:type="dxa"/>
              <w:left w:w="30" w:type="dxa"/>
              <w:bottom w:w="30" w:type="dxa"/>
              <w:right w:w="30" w:type="dxa"/>
            </w:tcMar>
            <w:vAlign w:val="center"/>
          </w:tcPr>
          <w:p w14:paraId="2E75E705"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2,17</w:t>
            </w:r>
          </w:p>
        </w:tc>
        <w:tc>
          <w:tcPr>
            <w:tcW w:w="1265" w:type="dxa"/>
            <w:vMerge/>
            <w:shd w:val="clear" w:color="auto" w:fill="FFFFFF"/>
            <w:tcMar>
              <w:top w:w="30" w:type="dxa"/>
              <w:left w:w="30" w:type="dxa"/>
              <w:bottom w:w="30" w:type="dxa"/>
              <w:right w:w="30" w:type="dxa"/>
            </w:tcMar>
            <w:vAlign w:val="center"/>
          </w:tcPr>
          <w:p w14:paraId="7C2C89D2" w14:textId="77777777" w:rsidR="009C6192" w:rsidRPr="0019555E" w:rsidRDefault="009C6192" w:rsidP="00A660EF">
            <w:pPr>
              <w:autoSpaceDE w:val="0"/>
              <w:autoSpaceDN w:val="0"/>
              <w:adjustRightInd w:val="0"/>
              <w:spacing w:after="0" w:line="276" w:lineRule="auto"/>
              <w:jc w:val="center"/>
              <w:rPr>
                <w:rFonts w:ascii="Times New Roman" w:hAnsi="Times New Roman" w:cs="Times New Roman"/>
                <w:color w:val="000000"/>
                <w:sz w:val="24"/>
                <w:szCs w:val="24"/>
              </w:rPr>
            </w:pPr>
          </w:p>
        </w:tc>
      </w:tr>
      <w:tr w:rsidR="009C6192" w:rsidRPr="00F652C1" w14:paraId="0626C5CB" w14:textId="77777777" w:rsidTr="003F1121">
        <w:trPr>
          <w:cantSplit/>
          <w:trHeight w:hRule="exact" w:val="397"/>
          <w:tblHeader/>
        </w:trPr>
        <w:tc>
          <w:tcPr>
            <w:tcW w:w="4780" w:type="dxa"/>
            <w:vMerge w:val="restart"/>
            <w:shd w:val="clear" w:color="auto" w:fill="E7E6E6" w:themeFill="background2"/>
            <w:tcMar>
              <w:top w:w="30" w:type="dxa"/>
              <w:left w:w="30" w:type="dxa"/>
              <w:bottom w:w="30" w:type="dxa"/>
              <w:right w:w="30" w:type="dxa"/>
            </w:tcMar>
          </w:tcPr>
          <w:p w14:paraId="2D0B4750" w14:textId="77777777" w:rsidR="009C6192" w:rsidRPr="0019555E" w:rsidRDefault="009C6192" w:rsidP="00A660EF">
            <w:pPr>
              <w:spacing w:line="276" w:lineRule="auto"/>
              <w:rPr>
                <w:rFonts w:ascii="Times New Roman" w:hAnsi="Times New Roman" w:cs="Times New Roman"/>
                <w:sz w:val="24"/>
                <w:szCs w:val="24"/>
              </w:rPr>
            </w:pPr>
            <w:r w:rsidRPr="0019555E">
              <w:rPr>
                <w:rFonts w:ascii="Times New Roman" w:hAnsi="Times New Roman" w:cs="Times New Roman"/>
                <w:sz w:val="24"/>
                <w:szCs w:val="24"/>
              </w:rPr>
              <w:t>Cihaz ve araç gereç, ilaç ve tıbbi malzeme operasyon sorumlusundan temin edilmelidir.</w:t>
            </w:r>
          </w:p>
        </w:tc>
        <w:tc>
          <w:tcPr>
            <w:tcW w:w="984" w:type="dxa"/>
            <w:shd w:val="clear" w:color="auto" w:fill="E7E6E6" w:themeFill="background2"/>
            <w:tcMar>
              <w:top w:w="30" w:type="dxa"/>
              <w:left w:w="30" w:type="dxa"/>
              <w:bottom w:w="30" w:type="dxa"/>
              <w:right w:w="30" w:type="dxa"/>
            </w:tcMar>
          </w:tcPr>
          <w:p w14:paraId="24BB90BF"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983" w:type="dxa"/>
            <w:shd w:val="clear" w:color="auto" w:fill="E7E6E6" w:themeFill="background2"/>
            <w:tcMar>
              <w:top w:w="30" w:type="dxa"/>
              <w:left w:w="30" w:type="dxa"/>
              <w:bottom w:w="30" w:type="dxa"/>
              <w:right w:w="30" w:type="dxa"/>
            </w:tcMar>
            <w:vAlign w:val="center"/>
          </w:tcPr>
          <w:p w14:paraId="4AACAA35"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198</w:t>
            </w:r>
          </w:p>
        </w:tc>
        <w:tc>
          <w:tcPr>
            <w:tcW w:w="983" w:type="dxa"/>
            <w:shd w:val="clear" w:color="auto" w:fill="E7E6E6" w:themeFill="background2"/>
            <w:tcMar>
              <w:top w:w="30" w:type="dxa"/>
              <w:left w:w="30" w:type="dxa"/>
              <w:bottom w:w="30" w:type="dxa"/>
              <w:right w:w="30" w:type="dxa"/>
            </w:tcMar>
            <w:vAlign w:val="center"/>
          </w:tcPr>
          <w:p w14:paraId="5D0A7D48"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2,71</w:t>
            </w:r>
          </w:p>
        </w:tc>
        <w:tc>
          <w:tcPr>
            <w:tcW w:w="1265" w:type="dxa"/>
            <w:vMerge w:val="restart"/>
            <w:shd w:val="clear" w:color="auto" w:fill="E7E6E6" w:themeFill="background2"/>
            <w:tcMar>
              <w:top w:w="30" w:type="dxa"/>
              <w:left w:w="30" w:type="dxa"/>
              <w:bottom w:w="30" w:type="dxa"/>
              <w:right w:w="30" w:type="dxa"/>
            </w:tcMar>
            <w:vAlign w:val="center"/>
          </w:tcPr>
          <w:p w14:paraId="76751EAD" w14:textId="77777777" w:rsidR="009C6192" w:rsidRPr="0019555E" w:rsidRDefault="009C6192" w:rsidP="00A660EF">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0,046</w:t>
            </w:r>
          </w:p>
        </w:tc>
      </w:tr>
      <w:tr w:rsidR="009C6192" w:rsidRPr="00F652C1" w14:paraId="4A4CDEFD" w14:textId="77777777" w:rsidTr="003F1121">
        <w:trPr>
          <w:cantSplit/>
          <w:trHeight w:hRule="exact" w:val="397"/>
          <w:tblHeader/>
        </w:trPr>
        <w:tc>
          <w:tcPr>
            <w:tcW w:w="4780" w:type="dxa"/>
            <w:vMerge/>
            <w:shd w:val="clear" w:color="auto" w:fill="E7E6E6" w:themeFill="background2"/>
            <w:tcMar>
              <w:top w:w="30" w:type="dxa"/>
              <w:left w:w="30" w:type="dxa"/>
              <w:bottom w:w="30" w:type="dxa"/>
              <w:right w:w="30" w:type="dxa"/>
            </w:tcMar>
          </w:tcPr>
          <w:p w14:paraId="187EA270" w14:textId="77777777" w:rsidR="009C6192" w:rsidRPr="0019555E" w:rsidRDefault="009C6192" w:rsidP="00A660EF">
            <w:pPr>
              <w:autoSpaceDE w:val="0"/>
              <w:autoSpaceDN w:val="0"/>
              <w:adjustRightInd w:val="0"/>
              <w:spacing w:after="0" w:line="276" w:lineRule="auto"/>
              <w:rPr>
                <w:rFonts w:ascii="Times New Roman" w:hAnsi="Times New Roman" w:cs="Times New Roman"/>
                <w:color w:val="000000"/>
                <w:sz w:val="24"/>
                <w:szCs w:val="24"/>
              </w:rPr>
            </w:pPr>
          </w:p>
        </w:tc>
        <w:tc>
          <w:tcPr>
            <w:tcW w:w="984" w:type="dxa"/>
            <w:shd w:val="clear" w:color="auto" w:fill="E7E6E6" w:themeFill="background2"/>
            <w:tcMar>
              <w:top w:w="30" w:type="dxa"/>
              <w:left w:w="30" w:type="dxa"/>
              <w:bottom w:w="30" w:type="dxa"/>
              <w:right w:w="30" w:type="dxa"/>
            </w:tcMar>
          </w:tcPr>
          <w:p w14:paraId="4D2A642D"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983" w:type="dxa"/>
            <w:shd w:val="clear" w:color="auto" w:fill="E7E6E6" w:themeFill="background2"/>
            <w:tcMar>
              <w:top w:w="30" w:type="dxa"/>
              <w:left w:w="30" w:type="dxa"/>
              <w:bottom w:w="30" w:type="dxa"/>
              <w:right w:w="30" w:type="dxa"/>
            </w:tcMar>
            <w:vAlign w:val="center"/>
          </w:tcPr>
          <w:p w14:paraId="6E51E2BE"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24</w:t>
            </w:r>
          </w:p>
        </w:tc>
        <w:tc>
          <w:tcPr>
            <w:tcW w:w="983" w:type="dxa"/>
            <w:shd w:val="clear" w:color="auto" w:fill="E7E6E6" w:themeFill="background2"/>
            <w:tcMar>
              <w:top w:w="30" w:type="dxa"/>
              <w:left w:w="30" w:type="dxa"/>
              <w:bottom w:w="30" w:type="dxa"/>
              <w:right w:w="30" w:type="dxa"/>
            </w:tcMar>
            <w:vAlign w:val="center"/>
          </w:tcPr>
          <w:p w14:paraId="56748F67"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3,50</w:t>
            </w:r>
          </w:p>
        </w:tc>
        <w:tc>
          <w:tcPr>
            <w:tcW w:w="1265" w:type="dxa"/>
            <w:vMerge/>
            <w:shd w:val="clear" w:color="auto" w:fill="E7E6E6" w:themeFill="background2"/>
            <w:tcMar>
              <w:top w:w="30" w:type="dxa"/>
              <w:left w:w="30" w:type="dxa"/>
              <w:bottom w:w="30" w:type="dxa"/>
              <w:right w:w="30" w:type="dxa"/>
            </w:tcMar>
            <w:vAlign w:val="center"/>
          </w:tcPr>
          <w:p w14:paraId="50AE5056" w14:textId="77777777" w:rsidR="009C6192" w:rsidRPr="0019555E" w:rsidRDefault="009C6192" w:rsidP="00A660EF">
            <w:pPr>
              <w:autoSpaceDE w:val="0"/>
              <w:autoSpaceDN w:val="0"/>
              <w:adjustRightInd w:val="0"/>
              <w:spacing w:after="0" w:line="276" w:lineRule="auto"/>
              <w:jc w:val="center"/>
              <w:rPr>
                <w:rFonts w:ascii="Times New Roman" w:hAnsi="Times New Roman" w:cs="Times New Roman"/>
                <w:color w:val="000000"/>
                <w:sz w:val="24"/>
                <w:szCs w:val="24"/>
              </w:rPr>
            </w:pPr>
          </w:p>
        </w:tc>
      </w:tr>
      <w:tr w:rsidR="009C6192" w:rsidRPr="00F652C1" w14:paraId="42AD80A5" w14:textId="77777777" w:rsidTr="003F1121">
        <w:trPr>
          <w:cantSplit/>
          <w:trHeight w:hRule="exact" w:val="397"/>
          <w:tblHeader/>
        </w:trPr>
        <w:tc>
          <w:tcPr>
            <w:tcW w:w="4780" w:type="dxa"/>
            <w:vMerge w:val="restart"/>
            <w:shd w:val="clear" w:color="auto" w:fill="FFFFFF"/>
            <w:tcMar>
              <w:top w:w="30" w:type="dxa"/>
              <w:left w:w="30" w:type="dxa"/>
              <w:bottom w:w="30" w:type="dxa"/>
              <w:right w:w="30" w:type="dxa"/>
            </w:tcMar>
          </w:tcPr>
          <w:p w14:paraId="02137165" w14:textId="77777777" w:rsidR="009C6192" w:rsidRPr="0019555E" w:rsidRDefault="009C6192" w:rsidP="00A660EF">
            <w:pPr>
              <w:autoSpaceDE w:val="0"/>
              <w:autoSpaceDN w:val="0"/>
              <w:adjustRightInd w:val="0"/>
              <w:spacing w:after="0" w:line="276" w:lineRule="auto"/>
              <w:rPr>
                <w:rFonts w:ascii="Times New Roman" w:hAnsi="Times New Roman" w:cs="Times New Roman"/>
                <w:color w:val="000000"/>
                <w:sz w:val="24"/>
                <w:szCs w:val="24"/>
              </w:rPr>
            </w:pPr>
            <w:r w:rsidRPr="0019555E">
              <w:rPr>
                <w:rFonts w:ascii="Times New Roman" w:hAnsi="Times New Roman" w:cs="Times New Roman"/>
                <w:sz w:val="24"/>
                <w:szCs w:val="24"/>
              </w:rPr>
              <w:t>Görev bilinci ortalaması</w:t>
            </w:r>
          </w:p>
        </w:tc>
        <w:tc>
          <w:tcPr>
            <w:tcW w:w="984" w:type="dxa"/>
            <w:shd w:val="clear" w:color="auto" w:fill="FFFFFF"/>
            <w:tcMar>
              <w:top w:w="30" w:type="dxa"/>
              <w:left w:w="30" w:type="dxa"/>
              <w:bottom w:w="30" w:type="dxa"/>
              <w:right w:w="30" w:type="dxa"/>
            </w:tcMar>
          </w:tcPr>
          <w:p w14:paraId="3EF1EF3B"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983" w:type="dxa"/>
            <w:shd w:val="clear" w:color="auto" w:fill="FFFFFF"/>
            <w:tcMar>
              <w:top w:w="30" w:type="dxa"/>
              <w:left w:w="30" w:type="dxa"/>
              <w:bottom w:w="30" w:type="dxa"/>
              <w:right w:w="30" w:type="dxa"/>
            </w:tcMar>
            <w:vAlign w:val="center"/>
          </w:tcPr>
          <w:p w14:paraId="62738579"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198</w:t>
            </w:r>
          </w:p>
        </w:tc>
        <w:tc>
          <w:tcPr>
            <w:tcW w:w="983" w:type="dxa"/>
            <w:shd w:val="clear" w:color="auto" w:fill="FFFFFF"/>
            <w:tcMar>
              <w:top w:w="30" w:type="dxa"/>
              <w:left w:w="30" w:type="dxa"/>
              <w:bottom w:w="30" w:type="dxa"/>
              <w:right w:w="30" w:type="dxa"/>
            </w:tcMar>
            <w:vAlign w:val="center"/>
          </w:tcPr>
          <w:p w14:paraId="04D4580A"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4,0492</w:t>
            </w:r>
          </w:p>
        </w:tc>
        <w:tc>
          <w:tcPr>
            <w:tcW w:w="1265" w:type="dxa"/>
            <w:vMerge w:val="restart"/>
            <w:shd w:val="clear" w:color="auto" w:fill="FFFFFF"/>
            <w:tcMar>
              <w:top w:w="30" w:type="dxa"/>
              <w:left w:w="30" w:type="dxa"/>
              <w:bottom w:w="30" w:type="dxa"/>
              <w:right w:w="30" w:type="dxa"/>
            </w:tcMar>
            <w:vAlign w:val="center"/>
          </w:tcPr>
          <w:p w14:paraId="61422C61" w14:textId="77777777" w:rsidR="009C6192" w:rsidRPr="0019555E" w:rsidRDefault="009C6192" w:rsidP="00A660EF">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0,000</w:t>
            </w:r>
          </w:p>
        </w:tc>
      </w:tr>
      <w:tr w:rsidR="009C6192" w:rsidRPr="00F652C1" w14:paraId="45B5D665" w14:textId="77777777" w:rsidTr="003F1121">
        <w:trPr>
          <w:cantSplit/>
          <w:trHeight w:hRule="exact" w:val="397"/>
        </w:trPr>
        <w:tc>
          <w:tcPr>
            <w:tcW w:w="4780" w:type="dxa"/>
            <w:vMerge/>
            <w:shd w:val="clear" w:color="auto" w:fill="FFFFFF"/>
            <w:tcMar>
              <w:top w:w="30" w:type="dxa"/>
              <w:left w:w="30" w:type="dxa"/>
              <w:bottom w:w="30" w:type="dxa"/>
              <w:right w:w="30" w:type="dxa"/>
            </w:tcMar>
          </w:tcPr>
          <w:p w14:paraId="152D1A01" w14:textId="77777777" w:rsidR="009C6192" w:rsidRPr="00F652C1" w:rsidRDefault="009C6192" w:rsidP="00A660EF">
            <w:pPr>
              <w:autoSpaceDE w:val="0"/>
              <w:autoSpaceDN w:val="0"/>
              <w:adjustRightInd w:val="0"/>
              <w:spacing w:after="0" w:line="276" w:lineRule="auto"/>
              <w:rPr>
                <w:rFonts w:ascii="Times New Roman" w:hAnsi="Times New Roman" w:cs="Times New Roman"/>
                <w:color w:val="000000"/>
                <w:sz w:val="18"/>
                <w:szCs w:val="18"/>
              </w:rPr>
            </w:pPr>
          </w:p>
        </w:tc>
        <w:tc>
          <w:tcPr>
            <w:tcW w:w="984" w:type="dxa"/>
            <w:shd w:val="clear" w:color="auto" w:fill="FFFFFF"/>
            <w:tcMar>
              <w:top w:w="30" w:type="dxa"/>
              <w:left w:w="30" w:type="dxa"/>
              <w:bottom w:w="30" w:type="dxa"/>
              <w:right w:w="30" w:type="dxa"/>
            </w:tcMar>
          </w:tcPr>
          <w:p w14:paraId="7E4B4697"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983" w:type="dxa"/>
            <w:shd w:val="clear" w:color="auto" w:fill="FFFFFF"/>
            <w:tcMar>
              <w:top w:w="30" w:type="dxa"/>
              <w:left w:w="30" w:type="dxa"/>
              <w:bottom w:w="30" w:type="dxa"/>
              <w:right w:w="30" w:type="dxa"/>
            </w:tcMar>
            <w:vAlign w:val="center"/>
          </w:tcPr>
          <w:p w14:paraId="28E011D5"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24</w:t>
            </w:r>
          </w:p>
        </w:tc>
        <w:tc>
          <w:tcPr>
            <w:tcW w:w="983" w:type="dxa"/>
            <w:shd w:val="clear" w:color="auto" w:fill="FFFFFF"/>
            <w:tcMar>
              <w:top w:w="30" w:type="dxa"/>
              <w:left w:w="30" w:type="dxa"/>
              <w:bottom w:w="30" w:type="dxa"/>
              <w:right w:w="30" w:type="dxa"/>
            </w:tcMar>
            <w:vAlign w:val="center"/>
          </w:tcPr>
          <w:p w14:paraId="3718DF56" w14:textId="77777777" w:rsidR="009C6192" w:rsidRPr="0019555E" w:rsidRDefault="009C6192" w:rsidP="0019555E">
            <w:pPr>
              <w:autoSpaceDE w:val="0"/>
              <w:autoSpaceDN w:val="0"/>
              <w:adjustRightInd w:val="0"/>
              <w:spacing w:after="0"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3,5312</w:t>
            </w:r>
          </w:p>
        </w:tc>
        <w:tc>
          <w:tcPr>
            <w:tcW w:w="1265" w:type="dxa"/>
            <w:vMerge/>
            <w:shd w:val="clear" w:color="auto" w:fill="FFFFFF"/>
            <w:tcMar>
              <w:top w:w="30" w:type="dxa"/>
              <w:left w:w="30" w:type="dxa"/>
              <w:bottom w:w="30" w:type="dxa"/>
              <w:right w:w="30" w:type="dxa"/>
            </w:tcMar>
            <w:vAlign w:val="center"/>
          </w:tcPr>
          <w:p w14:paraId="503CC09B" w14:textId="77777777" w:rsidR="009C6192" w:rsidRPr="00F652C1" w:rsidRDefault="009C6192" w:rsidP="00A660EF">
            <w:pPr>
              <w:autoSpaceDE w:val="0"/>
              <w:autoSpaceDN w:val="0"/>
              <w:adjustRightInd w:val="0"/>
              <w:spacing w:after="0" w:line="276" w:lineRule="auto"/>
              <w:rPr>
                <w:rFonts w:ascii="Times New Roman" w:hAnsi="Times New Roman" w:cs="Times New Roman"/>
                <w:color w:val="000000"/>
                <w:sz w:val="18"/>
                <w:szCs w:val="18"/>
              </w:rPr>
            </w:pPr>
          </w:p>
        </w:tc>
      </w:tr>
    </w:tbl>
    <w:p w14:paraId="6BEEC398" w14:textId="77777777" w:rsidR="00881B6D" w:rsidRPr="00F652C1" w:rsidRDefault="00881B6D" w:rsidP="00E61008">
      <w:pPr>
        <w:spacing w:line="360" w:lineRule="auto"/>
        <w:rPr>
          <w:rFonts w:ascii="Times New Roman" w:eastAsia="TimesNewRomanPSMT" w:hAnsi="Times New Roman" w:cs="Times New Roman"/>
          <w:b/>
          <w:sz w:val="23"/>
          <w:szCs w:val="23"/>
        </w:rPr>
      </w:pPr>
    </w:p>
    <w:p w14:paraId="41D2956E" w14:textId="77777777" w:rsidR="00E44B8C" w:rsidRPr="00F652C1" w:rsidRDefault="00591225"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HAP’ta görev alan diğer pozisyondaki kişileri tanıyorum.</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3524B9">
        <w:rPr>
          <w:rFonts w:ascii="Times New Roman" w:hAnsi="Times New Roman" w:cs="Times New Roman"/>
          <w:color w:val="000000"/>
          <w:sz w:val="24"/>
          <w:szCs w:val="24"/>
        </w:rPr>
        <w:t xml:space="preserve"> 0,000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(4,52),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(3,50); bu oranlara göre</w:t>
      </w:r>
      <w:r>
        <w:rPr>
          <w:rFonts w:ascii="Times New Roman" w:hAnsi="Times New Roman" w:cs="Times New Roman"/>
          <w:color w:val="000000"/>
          <w:sz w:val="24"/>
          <w:szCs w:val="24"/>
        </w:rPr>
        <w:t xml:space="preserve"> afetle ilgili eğitim alanların</w:t>
      </w:r>
      <w:r w:rsidR="00E44B8C" w:rsidRPr="00F652C1">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eğitim almayanlara oranla HAP’ta görev alan diğer pozisyondaki kişileri daha fazla tanıyorum dediği görülmüştür.</w:t>
      </w:r>
    </w:p>
    <w:p w14:paraId="46BB7680" w14:textId="77777777" w:rsidR="00E44B8C" w:rsidRPr="00F652C1" w:rsidRDefault="00591225"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HAP’ta görev alan diğer kişilerin görevlerini biliyorum.</w:t>
      </w: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sz w:val="24"/>
          <w:szCs w:val="24"/>
        </w:rPr>
        <w:t>Sorusu için p=</w:t>
      </w:r>
      <w:r w:rsidR="003524B9">
        <w:rPr>
          <w:rFonts w:ascii="Times New Roman" w:hAnsi="Times New Roman" w:cs="Times New Roman"/>
          <w:color w:val="000000"/>
          <w:sz w:val="24"/>
          <w:szCs w:val="24"/>
        </w:rPr>
        <w:t xml:space="preserve"> 0,001 olduğundan </w:t>
      </w:r>
      <w:r w:rsidR="00E44B8C" w:rsidRPr="00F652C1">
        <w:rPr>
          <w:rFonts w:ascii="Times New Roman" w:hAnsi="Times New Roman" w:cs="Times New Roman"/>
          <w:color w:val="000000"/>
          <w:sz w:val="24"/>
          <w:szCs w:val="24"/>
        </w:rPr>
        <w:t>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(4,40),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(3,54); bu oranlara göre</w:t>
      </w:r>
      <w:r>
        <w:rPr>
          <w:rFonts w:ascii="Times New Roman" w:hAnsi="Times New Roman" w:cs="Times New Roman"/>
          <w:color w:val="000000"/>
          <w:sz w:val="24"/>
          <w:szCs w:val="24"/>
        </w:rPr>
        <w:t xml:space="preserve"> afetle ilgili eğitim alanların</w:t>
      </w:r>
      <w:r w:rsidR="00E44B8C" w:rsidRPr="00F652C1">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eğitim almayanlara oranla HAP’ta görev alan diğer kişilerin görevlerini daha fazla</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biliyorum dediği görülmüştür.</w:t>
      </w:r>
    </w:p>
    <w:p w14:paraId="20BDE8AA" w14:textId="77777777" w:rsidR="00E44B8C" w:rsidRPr="00F652C1" w:rsidRDefault="00591225"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HAP’taki pozisyonuma, mesleki yeterliliğimin uygun olduğunu düşünüyorum.</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3524B9">
        <w:rPr>
          <w:rFonts w:ascii="Times New Roman" w:hAnsi="Times New Roman" w:cs="Times New Roman"/>
          <w:color w:val="000000"/>
          <w:sz w:val="24"/>
          <w:szCs w:val="24"/>
        </w:rPr>
        <w:t xml:space="preserve"> 0,010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(4,24),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 xml:space="preserve">(3,67); bu oranlara göre afetle ilgili </w:t>
      </w:r>
      <w:r>
        <w:rPr>
          <w:rFonts w:ascii="Times New Roman" w:hAnsi="Times New Roman" w:cs="Times New Roman"/>
          <w:color w:val="000000"/>
          <w:sz w:val="24"/>
          <w:szCs w:val="24"/>
        </w:rPr>
        <w:t>eğitim alanların</w:t>
      </w:r>
      <w:r w:rsidR="00E44B8C" w:rsidRPr="00F652C1">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eğitim almayanlara oranla HAP’taki pozisyonuma, mesleki yeterliliğinin uygun olduğunu daha fazla</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düşünüyorum dediği</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görülmüştür.</w:t>
      </w:r>
    </w:p>
    <w:p w14:paraId="30938545" w14:textId="77777777" w:rsidR="00E44B8C" w:rsidRDefault="00591225"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Hastanemizde YOTA\YORA(yapısal olmayan risklerin azaltılması), çalışmaları yapıldı</w:t>
      </w:r>
      <w:r w:rsidR="008F6763">
        <w:rPr>
          <w:rFonts w:ascii="Times New Roman" w:eastAsia="TimesNewRomanPSMT" w:hAnsi="Times New Roman" w:cs="Times New Roman"/>
          <w:b/>
          <w:sz w:val="24"/>
          <w:szCs w:val="24"/>
        </w:rPr>
        <w:t>.</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3524B9">
        <w:rPr>
          <w:rFonts w:ascii="Times New Roman" w:hAnsi="Times New Roman" w:cs="Times New Roman"/>
          <w:color w:val="000000"/>
          <w:sz w:val="24"/>
          <w:szCs w:val="24"/>
        </w:rPr>
        <w:t xml:space="preserve"> 0,047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(4,12),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(3,42); bu oranlara göre afetle ilgili eğitim alanların, eğitim almayanlara oranla Hastanesinde YOTA\YORA(yapısal olmayan risklerin azaltılması), çalışmalarının daha fazla yapıldığını söylediği görülmüştür.</w:t>
      </w:r>
    </w:p>
    <w:p w14:paraId="266C74CB" w14:textId="77777777" w:rsidR="00495641" w:rsidRPr="00F652C1" w:rsidRDefault="00495641" w:rsidP="00DB6DC2">
      <w:pPr>
        <w:spacing w:after="0" w:line="360" w:lineRule="auto"/>
        <w:ind w:firstLine="567"/>
        <w:jc w:val="both"/>
        <w:rPr>
          <w:rFonts w:ascii="Times New Roman" w:hAnsi="Times New Roman" w:cs="Times New Roman"/>
          <w:color w:val="000000"/>
          <w:sz w:val="24"/>
          <w:szCs w:val="24"/>
        </w:rPr>
      </w:pPr>
    </w:p>
    <w:p w14:paraId="29C96996" w14:textId="77777777" w:rsidR="00E44B8C" w:rsidRPr="00F652C1" w:rsidRDefault="00591225"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lastRenderedPageBreak/>
        <w:t>“</w:t>
      </w:r>
      <w:r w:rsidR="00E44B8C" w:rsidRPr="00F652C1">
        <w:rPr>
          <w:rFonts w:ascii="Times New Roman" w:eastAsia="TimesNewRomanPSMT" w:hAnsi="Times New Roman" w:cs="Times New Roman"/>
          <w:b/>
          <w:sz w:val="24"/>
          <w:szCs w:val="24"/>
        </w:rPr>
        <w:t>Tahliye planı hastaneme uygun değildir.</w:t>
      </w: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sz w:val="24"/>
          <w:szCs w:val="24"/>
        </w:rPr>
        <w:t>Sorusu için p=</w:t>
      </w:r>
      <w:r w:rsidR="003524B9">
        <w:rPr>
          <w:rFonts w:ascii="Times New Roman" w:hAnsi="Times New Roman" w:cs="Times New Roman"/>
          <w:color w:val="000000"/>
          <w:sz w:val="24"/>
          <w:szCs w:val="24"/>
        </w:rPr>
        <w:t xml:space="preserve"> 0,012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(2,41),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(3,29); bu oranlara göre afetle ilgili eğitim alanların,</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 xml:space="preserve">tahliye planlarının hastanelerine uygun olduğunu söylerken eğitim almayanların kararsız kaldıkları görülmüştür. </w:t>
      </w:r>
    </w:p>
    <w:p w14:paraId="2EE4712A" w14:textId="77777777" w:rsidR="00E44B8C" w:rsidRPr="00F652C1" w:rsidRDefault="00591225"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HAP hazırlama komisyonundaki kişileri tanıyorum.</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E44B8C" w:rsidRPr="00F652C1">
        <w:rPr>
          <w:rFonts w:ascii="Times New Roman" w:hAnsi="Times New Roman" w:cs="Times New Roman"/>
          <w:color w:val="000000"/>
          <w:sz w:val="24"/>
          <w:szCs w:val="24"/>
        </w:rPr>
        <w:t xml:space="preserve"> 0,006 olduğ</w:t>
      </w:r>
      <w:r w:rsidR="003524B9">
        <w:rPr>
          <w:rFonts w:ascii="Times New Roman" w:hAnsi="Times New Roman" w:cs="Times New Roman"/>
          <w:color w:val="000000"/>
          <w:sz w:val="24"/>
          <w:szCs w:val="24"/>
        </w:rPr>
        <w:t>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(4,48),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(3,62); bu oranlara göre afetle ilgili eğitim alanların, eğitim almayanlara oranla HAP hazırlama komisyonundaki kişileri daha fazla tanıyorum, dediği görülmüştür.</w:t>
      </w:r>
    </w:p>
    <w:p w14:paraId="0CD631A7" w14:textId="77777777" w:rsidR="00A92133" w:rsidRPr="003524B9" w:rsidRDefault="00591225" w:rsidP="003524B9">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 xml:space="preserve">Bir </w:t>
      </w:r>
      <w:r w:rsidR="003524B9" w:rsidRPr="00F652C1">
        <w:rPr>
          <w:rFonts w:ascii="Times New Roman" w:eastAsia="TimesNewRomanPSMT" w:hAnsi="Times New Roman" w:cs="Times New Roman"/>
          <w:b/>
          <w:sz w:val="24"/>
          <w:szCs w:val="24"/>
        </w:rPr>
        <w:t>UMKE</w:t>
      </w:r>
      <w:r w:rsidR="003524B9">
        <w:rPr>
          <w:rFonts w:ascii="Times New Roman" w:eastAsia="TimesNewRomanPSMT" w:hAnsi="Times New Roman" w:cs="Times New Roman"/>
          <w:b/>
          <w:sz w:val="24"/>
          <w:szCs w:val="24"/>
        </w:rPr>
        <w:t xml:space="preserve"> timi 2’</w:t>
      </w:r>
      <w:r w:rsidR="00E44B8C" w:rsidRPr="00F652C1">
        <w:rPr>
          <w:rFonts w:ascii="Times New Roman" w:eastAsia="TimesNewRomanPSMT" w:hAnsi="Times New Roman" w:cs="Times New Roman"/>
          <w:b/>
          <w:sz w:val="24"/>
          <w:szCs w:val="24"/>
        </w:rPr>
        <w:t>si doktor toplam 7 kişiden oluşur.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3524B9">
        <w:rPr>
          <w:rFonts w:ascii="Times New Roman" w:hAnsi="Times New Roman" w:cs="Times New Roman"/>
          <w:color w:val="000000"/>
          <w:sz w:val="24"/>
          <w:szCs w:val="24"/>
        </w:rPr>
        <w:t xml:space="preserve"> 0,001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(2,61),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(1,17); bu oranlara göre afetle ilgili eğitim alanların, eğitim almayanlara oranla bu soruyu daha fazla doğru cevapladığı görülmüştür.</w:t>
      </w:r>
    </w:p>
    <w:p w14:paraId="103B7B88" w14:textId="77777777" w:rsidR="00E44B8C" w:rsidRPr="00F652C1" w:rsidRDefault="00591225" w:rsidP="00DB6DC2">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2. seviye afetlerde diğer illerden yardım gelmesi beklenir.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3524B9">
        <w:rPr>
          <w:rFonts w:ascii="Times New Roman" w:hAnsi="Times New Roman" w:cs="Times New Roman"/>
          <w:color w:val="000000"/>
          <w:sz w:val="24"/>
          <w:szCs w:val="24"/>
        </w:rPr>
        <w:t xml:space="preserve"> 0,002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(2,51),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(1,17); bu oranlara göre afetle ilgili eğitim alanların, eğitim almayanlara oranla bu soruyu daha fazla doğru cevapladığı görülmüştür.</w:t>
      </w:r>
    </w:p>
    <w:p w14:paraId="54FEDC28" w14:textId="77777777" w:rsidR="00262A62" w:rsidRDefault="00591225" w:rsidP="00591225">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Sağlığı ve hayatı tehdit eden acil durumlarda HAP başkanı onayı ile her türlü operasyonu durdurmaya yetkili kişi iş güvenliği sorumlusudur.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3524B9">
        <w:rPr>
          <w:rFonts w:ascii="Times New Roman" w:hAnsi="Times New Roman" w:cs="Times New Roman"/>
          <w:color w:val="000000"/>
          <w:sz w:val="24"/>
          <w:szCs w:val="24"/>
        </w:rPr>
        <w:t xml:space="preserve"> 0,005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(2,36),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(1,17); bu oranlara göre afetle ilgili eğitim alanların, eğitim almayanlara oranla bu soruyu daha fazla doğru cevapladığı görülmüştür.</w:t>
      </w:r>
    </w:p>
    <w:p w14:paraId="5050DCDF" w14:textId="77777777" w:rsidR="00E44B8C" w:rsidRPr="00F652C1" w:rsidRDefault="00591225" w:rsidP="00DB6DC2">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Cihaz ve araç gereç, ilaç ve tıbbi malzeme operasyon sorumlusundan temin edilmelidir.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3524B9">
        <w:rPr>
          <w:rFonts w:ascii="Times New Roman" w:hAnsi="Times New Roman" w:cs="Times New Roman"/>
          <w:color w:val="000000"/>
          <w:sz w:val="24"/>
          <w:szCs w:val="24"/>
        </w:rPr>
        <w:t xml:space="preserve"> 0,046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(2,71),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(3,50); bu oranlara göre afetle ilgili eğitim alanların, eğitim almayanlara oranla bu soruyu daha fazla yanlış cevapladığı görülmüştür.</w:t>
      </w:r>
    </w:p>
    <w:p w14:paraId="493637E5" w14:textId="77777777" w:rsidR="00E44B8C" w:rsidRPr="00F652C1" w:rsidRDefault="00591225" w:rsidP="00DB6DC2">
      <w:pPr>
        <w:spacing w:after="0" w:line="360" w:lineRule="auto"/>
        <w:ind w:firstLine="567"/>
        <w:jc w:val="both"/>
        <w:rPr>
          <w:rFonts w:ascii="Times New Roman" w:hAnsi="Times New Roman" w:cs="Times New Roman"/>
          <w:sz w:val="24"/>
          <w:szCs w:val="24"/>
        </w:rPr>
      </w:pPr>
      <w:r>
        <w:rPr>
          <w:rFonts w:ascii="Times New Roman" w:eastAsia="TimesNewRomanPSMT" w:hAnsi="Times New Roman" w:cs="Times New Roman"/>
          <w:b/>
          <w:sz w:val="24"/>
          <w:szCs w:val="24"/>
        </w:rPr>
        <w:t>“</w:t>
      </w:r>
      <w:r w:rsidR="003524B9">
        <w:rPr>
          <w:rFonts w:ascii="Times New Roman" w:eastAsia="TimesNewRomanPSMT" w:hAnsi="Times New Roman" w:cs="Times New Roman"/>
          <w:b/>
          <w:sz w:val="24"/>
          <w:szCs w:val="24"/>
        </w:rPr>
        <w:t>Görev B</w:t>
      </w:r>
      <w:r w:rsidR="00E44B8C" w:rsidRPr="00F652C1">
        <w:rPr>
          <w:rFonts w:ascii="Times New Roman" w:eastAsia="TimesNewRomanPSMT" w:hAnsi="Times New Roman" w:cs="Times New Roman"/>
          <w:b/>
          <w:sz w:val="24"/>
          <w:szCs w:val="24"/>
        </w:rPr>
        <w:t>ilinci Ortalaması</w:t>
      </w:r>
      <w:r>
        <w:rPr>
          <w:rFonts w:ascii="Times New Roman" w:eastAsia="TimesNewRomanPSMT" w:hAnsi="Times New Roman" w:cs="Times New Roman"/>
          <w:b/>
          <w:sz w:val="24"/>
          <w:szCs w:val="24"/>
        </w:rPr>
        <w:t>”</w:t>
      </w:r>
      <w:r w:rsidR="003524B9">
        <w:rPr>
          <w:rFonts w:ascii="Times New Roman" w:hAnsi="Times New Roman" w:cs="Times New Roman"/>
          <w:sz w:val="24"/>
          <w:szCs w:val="24"/>
        </w:rPr>
        <w:t xml:space="preserve"> i</w:t>
      </w:r>
      <w:r w:rsidR="00E44B8C" w:rsidRPr="00F652C1">
        <w:rPr>
          <w:rFonts w:ascii="Times New Roman" w:hAnsi="Times New Roman" w:cs="Times New Roman"/>
          <w:sz w:val="24"/>
          <w:szCs w:val="24"/>
        </w:rPr>
        <w:t>çin p=</w:t>
      </w:r>
      <w:r w:rsidR="003524B9">
        <w:rPr>
          <w:rFonts w:ascii="Times New Roman" w:hAnsi="Times New Roman" w:cs="Times New Roman"/>
          <w:color w:val="000000"/>
          <w:sz w:val="24"/>
          <w:szCs w:val="24"/>
        </w:rPr>
        <w:t xml:space="preserve"> 0,000 olduğundan dolayı</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(4,0492),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(3,5312); bu oranlara göre afetle ilgili eğitim alanların, görev bilinci sorularına katılıyorum dedikleri görülmüştür.</w:t>
      </w:r>
    </w:p>
    <w:p w14:paraId="400B20B6" w14:textId="77777777" w:rsidR="00E44B8C" w:rsidRPr="00E3410D" w:rsidRDefault="00E44B8C" w:rsidP="00E3410D">
      <w:pPr>
        <w:spacing w:after="0" w:line="360" w:lineRule="auto"/>
        <w:ind w:firstLine="567"/>
        <w:jc w:val="center"/>
        <w:rPr>
          <w:rFonts w:ascii="Times New Roman" w:hAnsi="Times New Roman" w:cs="Times New Roman"/>
          <w:sz w:val="24"/>
          <w:szCs w:val="24"/>
        </w:rPr>
      </w:pPr>
      <w:r w:rsidRPr="00E3410D">
        <w:rPr>
          <w:rFonts w:ascii="Times New Roman" w:eastAsia="TimesNewRomanPSMT" w:hAnsi="Times New Roman" w:cs="Times New Roman"/>
          <w:b/>
          <w:sz w:val="24"/>
          <w:szCs w:val="24"/>
        </w:rPr>
        <w:lastRenderedPageBreak/>
        <w:t>HAP’la ilgili herhangi bir eğitim aldınız mı</w:t>
      </w:r>
      <w:r w:rsidR="003524B9" w:rsidRPr="00E3410D">
        <w:rPr>
          <w:rFonts w:ascii="Times New Roman" w:eastAsia="TimesNewRomanPSMT" w:hAnsi="Times New Roman" w:cs="Times New Roman"/>
          <w:b/>
          <w:sz w:val="24"/>
          <w:szCs w:val="24"/>
        </w:rPr>
        <w:t>?</w:t>
      </w:r>
      <w:r w:rsidR="009133BE" w:rsidRPr="00E3410D">
        <w:rPr>
          <w:rFonts w:ascii="Times New Roman" w:eastAsia="TimesNewRomanPSMT" w:hAnsi="Times New Roman" w:cs="Times New Roman"/>
          <w:b/>
          <w:sz w:val="24"/>
          <w:szCs w:val="24"/>
        </w:rPr>
        <w:t xml:space="preserve"> </w:t>
      </w:r>
      <w:r w:rsidR="003524B9" w:rsidRPr="00E3410D">
        <w:rPr>
          <w:rFonts w:ascii="Times New Roman" w:eastAsia="TimesNewRomanPSMT" w:hAnsi="Times New Roman" w:cs="Times New Roman"/>
          <w:b/>
          <w:sz w:val="24"/>
          <w:szCs w:val="24"/>
        </w:rPr>
        <w:t>T</w:t>
      </w:r>
      <w:r w:rsidRPr="00E3410D">
        <w:rPr>
          <w:rFonts w:ascii="Times New Roman" w:eastAsia="TimesNewRomanPSMT" w:hAnsi="Times New Roman" w:cs="Times New Roman"/>
          <w:b/>
          <w:sz w:val="24"/>
          <w:szCs w:val="24"/>
        </w:rPr>
        <w:t>ablosuna Göre Anlamlı Çıkan Sorular</w:t>
      </w:r>
    </w:p>
    <w:p w14:paraId="05F2BBC4" w14:textId="77777777" w:rsidR="00E44B8C" w:rsidRDefault="00E44B8C" w:rsidP="00E3410D">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color w:val="000000"/>
          <w:sz w:val="24"/>
          <w:szCs w:val="24"/>
        </w:rPr>
        <w:t>Katılımcıların hastane afet ve acil durum planlarının eğitim hazırlık ve tatbikatlar hakkındaki algısının HAP’la ilgili herhangi bir eğitim aldınız mı sorusuna</w:t>
      </w:r>
      <w:r w:rsidRPr="00F652C1">
        <w:rPr>
          <w:rFonts w:ascii="Times New Roman" w:hAnsi="Times New Roman" w:cs="Times New Roman"/>
          <w:sz w:val="24"/>
          <w:szCs w:val="24"/>
        </w:rPr>
        <w:t xml:space="preserve"> </w:t>
      </w:r>
      <w:r w:rsidRPr="00F652C1">
        <w:rPr>
          <w:rFonts w:ascii="Times New Roman" w:hAnsi="Times New Roman" w:cs="Times New Roman"/>
          <w:color w:val="000000"/>
          <w:sz w:val="24"/>
          <w:szCs w:val="24"/>
        </w:rPr>
        <w:t>göre anlamlı bir farklılık gösterip göstermediğini belirlemek üzere Mann- Whitney U test uygulanmıştır.</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 xml:space="preserve">Mann- Whitney U test istatistikleri tablosunda p değeri (anlamlılık değeri) </w:t>
      </w:r>
      <w:r w:rsidR="006D17E0" w:rsidRPr="006D17E0">
        <w:rPr>
          <w:rFonts w:ascii="Times New Roman" w:hAnsi="Times New Roman" w:cs="Times New Roman"/>
          <w:color w:val="000000"/>
          <w:sz w:val="24"/>
          <w:szCs w:val="24"/>
        </w:rPr>
        <w:t xml:space="preserve">0,05’den küçük çıkanlar arasında anlamlı farklılık olduğu görülmektedir. </w:t>
      </w:r>
    </w:p>
    <w:p w14:paraId="44227B59" w14:textId="77777777" w:rsidR="00B913F0" w:rsidRPr="00E3410D" w:rsidRDefault="00B913F0" w:rsidP="00E3410D">
      <w:pPr>
        <w:spacing w:after="0" w:line="360" w:lineRule="auto"/>
        <w:ind w:firstLine="567"/>
        <w:jc w:val="both"/>
        <w:rPr>
          <w:rFonts w:ascii="Times New Roman" w:hAnsi="Times New Roman" w:cs="Times New Roman"/>
          <w:color w:val="000000"/>
          <w:sz w:val="24"/>
          <w:szCs w:val="24"/>
        </w:rPr>
      </w:pPr>
    </w:p>
    <w:p w14:paraId="4C19F2EB" w14:textId="77777777" w:rsidR="0001519C" w:rsidRPr="0001519C" w:rsidRDefault="0001519C" w:rsidP="0001519C">
      <w:pPr>
        <w:pStyle w:val="ResimYazs"/>
        <w:keepNext/>
        <w:jc w:val="center"/>
        <w:rPr>
          <w:b/>
          <w:i w:val="0"/>
          <w:color w:val="auto"/>
          <w:sz w:val="24"/>
          <w:szCs w:val="24"/>
        </w:rPr>
      </w:pPr>
      <w:bookmarkStart w:id="163" w:name="_Toc13695283"/>
      <w:r w:rsidRPr="0001519C">
        <w:rPr>
          <w:b/>
          <w:i w:val="0"/>
          <w:color w:val="auto"/>
          <w:sz w:val="24"/>
          <w:szCs w:val="24"/>
        </w:rPr>
        <w:t xml:space="preserve">Tablo 4. </w:t>
      </w:r>
      <w:r w:rsidR="00BB4D0A" w:rsidRPr="0001519C">
        <w:rPr>
          <w:b/>
          <w:i w:val="0"/>
          <w:color w:val="auto"/>
          <w:sz w:val="24"/>
          <w:szCs w:val="24"/>
        </w:rPr>
        <w:fldChar w:fldCharType="begin"/>
      </w:r>
      <w:r w:rsidRPr="0001519C">
        <w:rPr>
          <w:b/>
          <w:i w:val="0"/>
          <w:color w:val="auto"/>
          <w:sz w:val="24"/>
          <w:szCs w:val="24"/>
        </w:rPr>
        <w:instrText xml:space="preserve"> SEQ Tablo_4. \* ARABIC </w:instrText>
      </w:r>
      <w:r w:rsidR="00BB4D0A" w:rsidRPr="0001519C">
        <w:rPr>
          <w:b/>
          <w:i w:val="0"/>
          <w:color w:val="auto"/>
          <w:sz w:val="24"/>
          <w:szCs w:val="24"/>
        </w:rPr>
        <w:fldChar w:fldCharType="separate"/>
      </w:r>
      <w:r w:rsidR="00102D35">
        <w:rPr>
          <w:b/>
          <w:i w:val="0"/>
          <w:noProof/>
          <w:color w:val="auto"/>
          <w:sz w:val="24"/>
          <w:szCs w:val="24"/>
        </w:rPr>
        <w:t>97</w:t>
      </w:r>
      <w:r w:rsidR="00BB4D0A" w:rsidRPr="0001519C">
        <w:rPr>
          <w:b/>
          <w:i w:val="0"/>
          <w:color w:val="auto"/>
          <w:sz w:val="24"/>
          <w:szCs w:val="24"/>
        </w:rPr>
        <w:fldChar w:fldCharType="end"/>
      </w:r>
      <w:r w:rsidRPr="0001519C">
        <w:rPr>
          <w:b/>
          <w:i w:val="0"/>
          <w:color w:val="auto"/>
          <w:sz w:val="24"/>
          <w:szCs w:val="24"/>
        </w:rPr>
        <w:t>.</w:t>
      </w:r>
      <w:r w:rsidRPr="0001519C">
        <w:rPr>
          <w:rFonts w:eastAsia="TimesNewRomanPSMT" w:cs="Times New Roman"/>
          <w:b/>
          <w:i w:val="0"/>
          <w:color w:val="auto"/>
          <w:sz w:val="24"/>
          <w:szCs w:val="24"/>
        </w:rPr>
        <w:t xml:space="preserve"> HAP’la ilgili herhangi bir eğitim aldınız mı İle İlgili Anlamlı Farklılık Saptanan Sorular</w:t>
      </w:r>
      <w:bookmarkEnd w:id="163"/>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1276"/>
        <w:gridCol w:w="850"/>
        <w:gridCol w:w="992"/>
        <w:gridCol w:w="1165"/>
      </w:tblGrid>
      <w:tr w:rsidR="001926B6" w:rsidRPr="0019555E" w14:paraId="0C28B3E3" w14:textId="77777777" w:rsidTr="001926B6">
        <w:tc>
          <w:tcPr>
            <w:tcW w:w="4361" w:type="dxa"/>
            <w:shd w:val="clear" w:color="auto" w:fill="E7E6E6" w:themeFill="background2"/>
          </w:tcPr>
          <w:p w14:paraId="1A88FB5D" w14:textId="77777777" w:rsidR="001926B6" w:rsidRPr="0019555E" w:rsidRDefault="001926B6" w:rsidP="001926B6">
            <w:pPr>
              <w:rPr>
                <w:sz w:val="24"/>
                <w:szCs w:val="24"/>
              </w:rPr>
            </w:pPr>
          </w:p>
        </w:tc>
        <w:tc>
          <w:tcPr>
            <w:tcW w:w="1276" w:type="dxa"/>
            <w:shd w:val="clear" w:color="auto" w:fill="E7E6E6" w:themeFill="background2"/>
            <w:vAlign w:val="bottom"/>
          </w:tcPr>
          <w:p w14:paraId="141FD809"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Soru 12</w:t>
            </w:r>
          </w:p>
        </w:tc>
        <w:tc>
          <w:tcPr>
            <w:tcW w:w="850" w:type="dxa"/>
            <w:shd w:val="clear" w:color="auto" w:fill="E7E6E6" w:themeFill="background2"/>
            <w:vAlign w:val="bottom"/>
          </w:tcPr>
          <w:p w14:paraId="24AF7C0E"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N</w:t>
            </w:r>
          </w:p>
        </w:tc>
        <w:tc>
          <w:tcPr>
            <w:tcW w:w="992" w:type="dxa"/>
            <w:shd w:val="clear" w:color="auto" w:fill="E7E6E6" w:themeFill="background2"/>
            <w:vAlign w:val="bottom"/>
          </w:tcPr>
          <w:p w14:paraId="7B36F40F"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Mean</w:t>
            </w:r>
          </w:p>
        </w:tc>
        <w:tc>
          <w:tcPr>
            <w:tcW w:w="1165" w:type="dxa"/>
            <w:shd w:val="clear" w:color="auto" w:fill="E7E6E6" w:themeFill="background2"/>
            <w:vAlign w:val="bottom"/>
          </w:tcPr>
          <w:p w14:paraId="063DCE87" w14:textId="77777777" w:rsidR="001926B6" w:rsidRPr="0019555E" w:rsidRDefault="001926B6" w:rsidP="000E0CCA">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P</w:t>
            </w:r>
          </w:p>
        </w:tc>
      </w:tr>
      <w:tr w:rsidR="001926B6" w:rsidRPr="0019555E" w14:paraId="5494A6F2" w14:textId="77777777" w:rsidTr="001926B6">
        <w:tc>
          <w:tcPr>
            <w:tcW w:w="4361" w:type="dxa"/>
            <w:vMerge w:val="restart"/>
          </w:tcPr>
          <w:p w14:paraId="1089D0B4" w14:textId="77777777" w:rsidR="001926B6" w:rsidRPr="00E3410D" w:rsidRDefault="001926B6" w:rsidP="001926B6">
            <w:pPr>
              <w:rPr>
                <w:rFonts w:ascii="Times New Roman" w:hAnsi="Times New Roman" w:cs="Times New Roman"/>
                <w:sz w:val="24"/>
                <w:szCs w:val="24"/>
              </w:rPr>
            </w:pPr>
            <w:r w:rsidRPr="00E3410D">
              <w:rPr>
                <w:rFonts w:ascii="Times New Roman" w:hAnsi="Times New Roman" w:cs="Times New Roman"/>
                <w:sz w:val="24"/>
                <w:szCs w:val="24"/>
              </w:rPr>
              <w:t>Hastanem afetlerde can ve mal kaybına karşı sigortalıdır.</w:t>
            </w:r>
          </w:p>
        </w:tc>
        <w:tc>
          <w:tcPr>
            <w:tcW w:w="1276" w:type="dxa"/>
          </w:tcPr>
          <w:p w14:paraId="12183693" w14:textId="77777777" w:rsidR="001926B6" w:rsidRPr="0019555E" w:rsidRDefault="001926B6"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vAlign w:val="center"/>
          </w:tcPr>
          <w:p w14:paraId="45F26D2F"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216</w:t>
            </w:r>
          </w:p>
        </w:tc>
        <w:tc>
          <w:tcPr>
            <w:tcW w:w="992" w:type="dxa"/>
            <w:vAlign w:val="center"/>
          </w:tcPr>
          <w:p w14:paraId="00537E5E"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4,35</w:t>
            </w:r>
          </w:p>
        </w:tc>
        <w:tc>
          <w:tcPr>
            <w:tcW w:w="1165" w:type="dxa"/>
            <w:vMerge w:val="restart"/>
            <w:vAlign w:val="center"/>
          </w:tcPr>
          <w:p w14:paraId="1E238AE8" w14:textId="77777777" w:rsidR="001926B6" w:rsidRPr="0019555E" w:rsidRDefault="001926B6" w:rsidP="001926B6">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0,001</w:t>
            </w:r>
          </w:p>
        </w:tc>
      </w:tr>
      <w:tr w:rsidR="001926B6" w:rsidRPr="0019555E" w14:paraId="1003F56A" w14:textId="77777777" w:rsidTr="001926B6">
        <w:tc>
          <w:tcPr>
            <w:tcW w:w="4361" w:type="dxa"/>
            <w:vMerge/>
          </w:tcPr>
          <w:p w14:paraId="65D570C5" w14:textId="77777777" w:rsidR="001926B6" w:rsidRPr="00E3410D" w:rsidRDefault="001926B6" w:rsidP="001926B6">
            <w:pPr>
              <w:rPr>
                <w:rFonts w:ascii="Times New Roman" w:hAnsi="Times New Roman" w:cs="Times New Roman"/>
                <w:sz w:val="24"/>
                <w:szCs w:val="24"/>
              </w:rPr>
            </w:pPr>
          </w:p>
        </w:tc>
        <w:tc>
          <w:tcPr>
            <w:tcW w:w="1276" w:type="dxa"/>
          </w:tcPr>
          <w:p w14:paraId="4854341F" w14:textId="77777777" w:rsidR="001926B6" w:rsidRPr="0019555E" w:rsidRDefault="001926B6"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vAlign w:val="center"/>
          </w:tcPr>
          <w:p w14:paraId="61605B15"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6</w:t>
            </w:r>
          </w:p>
        </w:tc>
        <w:tc>
          <w:tcPr>
            <w:tcW w:w="992" w:type="dxa"/>
            <w:vAlign w:val="center"/>
          </w:tcPr>
          <w:p w14:paraId="48931BF4"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4,17</w:t>
            </w:r>
          </w:p>
        </w:tc>
        <w:tc>
          <w:tcPr>
            <w:tcW w:w="1165" w:type="dxa"/>
            <w:vMerge/>
            <w:vAlign w:val="center"/>
          </w:tcPr>
          <w:p w14:paraId="4EA44BFD" w14:textId="77777777" w:rsidR="001926B6" w:rsidRPr="0019555E" w:rsidRDefault="001926B6" w:rsidP="001926B6">
            <w:pPr>
              <w:jc w:val="center"/>
              <w:rPr>
                <w:sz w:val="24"/>
                <w:szCs w:val="24"/>
              </w:rPr>
            </w:pPr>
          </w:p>
        </w:tc>
      </w:tr>
      <w:tr w:rsidR="001926B6" w:rsidRPr="0019555E" w14:paraId="047D17D5" w14:textId="77777777" w:rsidTr="001926B6">
        <w:tc>
          <w:tcPr>
            <w:tcW w:w="4361" w:type="dxa"/>
            <w:vMerge w:val="restart"/>
            <w:shd w:val="clear" w:color="auto" w:fill="E7E6E6" w:themeFill="background2"/>
          </w:tcPr>
          <w:p w14:paraId="02EAA872" w14:textId="77777777" w:rsidR="001926B6" w:rsidRPr="00E3410D" w:rsidRDefault="001926B6" w:rsidP="001926B6">
            <w:pPr>
              <w:rPr>
                <w:rFonts w:ascii="Times New Roman" w:hAnsi="Times New Roman" w:cs="Times New Roman"/>
                <w:sz w:val="24"/>
                <w:szCs w:val="24"/>
              </w:rPr>
            </w:pPr>
            <w:r w:rsidRPr="00E3410D">
              <w:rPr>
                <w:rFonts w:ascii="Times New Roman" w:hAnsi="Times New Roman" w:cs="Times New Roman"/>
                <w:sz w:val="24"/>
                <w:szCs w:val="24"/>
              </w:rPr>
              <w:t>Total tahliyede t3 grubu hastalar ilk sırayı</w:t>
            </w:r>
            <w:r w:rsidR="0065720A" w:rsidRPr="00E3410D">
              <w:rPr>
                <w:rFonts w:ascii="Times New Roman" w:hAnsi="Times New Roman" w:cs="Times New Roman"/>
                <w:sz w:val="24"/>
                <w:szCs w:val="24"/>
              </w:rPr>
              <w:t xml:space="preserve"> </w:t>
            </w:r>
            <w:r w:rsidRPr="00E3410D">
              <w:rPr>
                <w:rFonts w:ascii="Times New Roman" w:hAnsi="Times New Roman" w:cs="Times New Roman"/>
                <w:sz w:val="24"/>
                <w:szCs w:val="24"/>
              </w:rPr>
              <w:t>alır.</w:t>
            </w:r>
          </w:p>
        </w:tc>
        <w:tc>
          <w:tcPr>
            <w:tcW w:w="1276" w:type="dxa"/>
            <w:shd w:val="clear" w:color="auto" w:fill="E7E6E6" w:themeFill="background2"/>
          </w:tcPr>
          <w:p w14:paraId="7F4CD515" w14:textId="77777777" w:rsidR="001926B6" w:rsidRPr="0019555E" w:rsidRDefault="001926B6"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E7E6E6" w:themeFill="background2"/>
            <w:vAlign w:val="center"/>
          </w:tcPr>
          <w:p w14:paraId="41978543"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216</w:t>
            </w:r>
          </w:p>
        </w:tc>
        <w:tc>
          <w:tcPr>
            <w:tcW w:w="992" w:type="dxa"/>
            <w:shd w:val="clear" w:color="auto" w:fill="E7E6E6" w:themeFill="background2"/>
            <w:vAlign w:val="center"/>
          </w:tcPr>
          <w:p w14:paraId="6CE024D8"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2,80</w:t>
            </w:r>
          </w:p>
        </w:tc>
        <w:tc>
          <w:tcPr>
            <w:tcW w:w="1165" w:type="dxa"/>
            <w:vMerge w:val="restart"/>
            <w:shd w:val="clear" w:color="auto" w:fill="E7E6E6" w:themeFill="background2"/>
            <w:vAlign w:val="center"/>
          </w:tcPr>
          <w:p w14:paraId="6DF25393" w14:textId="77777777" w:rsidR="001926B6" w:rsidRPr="0019555E" w:rsidRDefault="001926B6" w:rsidP="001926B6">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0,025</w:t>
            </w:r>
          </w:p>
        </w:tc>
      </w:tr>
      <w:tr w:rsidR="001926B6" w:rsidRPr="0019555E" w14:paraId="2C339969" w14:textId="77777777" w:rsidTr="001926B6">
        <w:tc>
          <w:tcPr>
            <w:tcW w:w="4361" w:type="dxa"/>
            <w:vMerge/>
            <w:shd w:val="clear" w:color="auto" w:fill="E7E6E6" w:themeFill="background2"/>
          </w:tcPr>
          <w:p w14:paraId="4E07E95F" w14:textId="77777777" w:rsidR="001926B6" w:rsidRPr="00E3410D" w:rsidRDefault="001926B6" w:rsidP="001926B6">
            <w:pPr>
              <w:rPr>
                <w:rFonts w:ascii="Times New Roman" w:hAnsi="Times New Roman" w:cs="Times New Roman"/>
                <w:sz w:val="24"/>
                <w:szCs w:val="24"/>
              </w:rPr>
            </w:pPr>
          </w:p>
        </w:tc>
        <w:tc>
          <w:tcPr>
            <w:tcW w:w="1276" w:type="dxa"/>
            <w:shd w:val="clear" w:color="auto" w:fill="E7E6E6" w:themeFill="background2"/>
          </w:tcPr>
          <w:p w14:paraId="2090B4AF" w14:textId="77777777" w:rsidR="001926B6" w:rsidRPr="0019555E" w:rsidRDefault="001926B6"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E7E6E6" w:themeFill="background2"/>
            <w:vAlign w:val="center"/>
          </w:tcPr>
          <w:p w14:paraId="6A7068E0"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6</w:t>
            </w:r>
          </w:p>
        </w:tc>
        <w:tc>
          <w:tcPr>
            <w:tcW w:w="992" w:type="dxa"/>
            <w:shd w:val="clear" w:color="auto" w:fill="E7E6E6" w:themeFill="background2"/>
            <w:vAlign w:val="center"/>
          </w:tcPr>
          <w:p w14:paraId="75744844"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2,67</w:t>
            </w:r>
          </w:p>
        </w:tc>
        <w:tc>
          <w:tcPr>
            <w:tcW w:w="1165" w:type="dxa"/>
            <w:vMerge/>
            <w:shd w:val="clear" w:color="auto" w:fill="E7E6E6" w:themeFill="background2"/>
            <w:vAlign w:val="center"/>
          </w:tcPr>
          <w:p w14:paraId="09055251" w14:textId="77777777" w:rsidR="001926B6" w:rsidRPr="0019555E" w:rsidRDefault="001926B6" w:rsidP="001926B6">
            <w:pPr>
              <w:jc w:val="center"/>
              <w:rPr>
                <w:sz w:val="24"/>
                <w:szCs w:val="24"/>
              </w:rPr>
            </w:pPr>
          </w:p>
        </w:tc>
      </w:tr>
      <w:tr w:rsidR="001926B6" w:rsidRPr="0019555E" w14:paraId="07815F5D" w14:textId="77777777" w:rsidTr="001926B6">
        <w:tc>
          <w:tcPr>
            <w:tcW w:w="4361" w:type="dxa"/>
            <w:vMerge w:val="restart"/>
          </w:tcPr>
          <w:p w14:paraId="52911C86" w14:textId="77777777" w:rsidR="001926B6" w:rsidRPr="00E3410D" w:rsidRDefault="001926B6" w:rsidP="001926B6">
            <w:pPr>
              <w:rPr>
                <w:rFonts w:ascii="Times New Roman" w:hAnsi="Times New Roman" w:cs="Times New Roman"/>
                <w:sz w:val="24"/>
                <w:szCs w:val="24"/>
              </w:rPr>
            </w:pPr>
            <w:r w:rsidRPr="00E3410D">
              <w:rPr>
                <w:rFonts w:ascii="Times New Roman" w:hAnsi="Times New Roman" w:cs="Times New Roman"/>
                <w:sz w:val="24"/>
                <w:szCs w:val="24"/>
              </w:rPr>
              <w:t>Turkuaz kod dış toplu yaralanmanın kodudur.</w:t>
            </w:r>
          </w:p>
        </w:tc>
        <w:tc>
          <w:tcPr>
            <w:tcW w:w="1276" w:type="dxa"/>
          </w:tcPr>
          <w:p w14:paraId="2400102E" w14:textId="77777777" w:rsidR="001926B6" w:rsidRPr="0019555E" w:rsidRDefault="001926B6"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vAlign w:val="center"/>
          </w:tcPr>
          <w:p w14:paraId="317983D6"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216</w:t>
            </w:r>
          </w:p>
        </w:tc>
        <w:tc>
          <w:tcPr>
            <w:tcW w:w="992" w:type="dxa"/>
            <w:vAlign w:val="center"/>
          </w:tcPr>
          <w:p w14:paraId="1DC37B64"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3,28</w:t>
            </w:r>
          </w:p>
        </w:tc>
        <w:tc>
          <w:tcPr>
            <w:tcW w:w="1165" w:type="dxa"/>
            <w:vMerge w:val="restart"/>
            <w:vAlign w:val="center"/>
          </w:tcPr>
          <w:p w14:paraId="6F616C37" w14:textId="77777777" w:rsidR="001926B6" w:rsidRPr="0019555E" w:rsidRDefault="001926B6" w:rsidP="001926B6">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0,039</w:t>
            </w:r>
          </w:p>
        </w:tc>
      </w:tr>
      <w:tr w:rsidR="001926B6" w:rsidRPr="0019555E" w14:paraId="328AB273" w14:textId="77777777" w:rsidTr="001926B6">
        <w:tc>
          <w:tcPr>
            <w:tcW w:w="4361" w:type="dxa"/>
            <w:vMerge/>
          </w:tcPr>
          <w:p w14:paraId="09341D20" w14:textId="77777777" w:rsidR="001926B6" w:rsidRPr="00E3410D" w:rsidRDefault="001926B6" w:rsidP="001926B6">
            <w:pPr>
              <w:rPr>
                <w:rFonts w:ascii="Times New Roman" w:hAnsi="Times New Roman" w:cs="Times New Roman"/>
                <w:sz w:val="24"/>
                <w:szCs w:val="24"/>
              </w:rPr>
            </w:pPr>
          </w:p>
        </w:tc>
        <w:tc>
          <w:tcPr>
            <w:tcW w:w="1276" w:type="dxa"/>
          </w:tcPr>
          <w:p w14:paraId="2F4DF9CA" w14:textId="77777777" w:rsidR="001926B6" w:rsidRPr="0019555E" w:rsidRDefault="001926B6"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vAlign w:val="center"/>
          </w:tcPr>
          <w:p w14:paraId="5D7497D1"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6</w:t>
            </w:r>
          </w:p>
        </w:tc>
        <w:tc>
          <w:tcPr>
            <w:tcW w:w="992" w:type="dxa"/>
            <w:vAlign w:val="center"/>
          </w:tcPr>
          <w:p w14:paraId="5CF11A2B"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3,33</w:t>
            </w:r>
          </w:p>
        </w:tc>
        <w:tc>
          <w:tcPr>
            <w:tcW w:w="1165" w:type="dxa"/>
            <w:vMerge/>
            <w:vAlign w:val="center"/>
          </w:tcPr>
          <w:p w14:paraId="2885DD62" w14:textId="77777777" w:rsidR="001926B6" w:rsidRPr="0019555E" w:rsidRDefault="001926B6" w:rsidP="001926B6">
            <w:pPr>
              <w:jc w:val="center"/>
              <w:rPr>
                <w:sz w:val="24"/>
                <w:szCs w:val="24"/>
              </w:rPr>
            </w:pPr>
          </w:p>
        </w:tc>
      </w:tr>
      <w:tr w:rsidR="001926B6" w:rsidRPr="0019555E" w14:paraId="7B75E353" w14:textId="77777777" w:rsidTr="001926B6">
        <w:tc>
          <w:tcPr>
            <w:tcW w:w="4361" w:type="dxa"/>
            <w:vMerge w:val="restart"/>
            <w:shd w:val="clear" w:color="auto" w:fill="E7E6E6" w:themeFill="background2"/>
          </w:tcPr>
          <w:p w14:paraId="0DECA1F3" w14:textId="77777777" w:rsidR="001926B6" w:rsidRPr="00E3410D" w:rsidRDefault="001926B6" w:rsidP="001926B6">
            <w:pPr>
              <w:rPr>
                <w:rFonts w:ascii="Times New Roman" w:hAnsi="Times New Roman" w:cs="Times New Roman"/>
                <w:sz w:val="24"/>
                <w:szCs w:val="24"/>
              </w:rPr>
            </w:pPr>
            <w:r w:rsidRPr="00E3410D">
              <w:rPr>
                <w:rFonts w:ascii="Times New Roman" w:hAnsi="Times New Roman" w:cs="Times New Roman"/>
                <w:sz w:val="24"/>
                <w:szCs w:val="24"/>
              </w:rPr>
              <w:t>Personel güvenliği ortalaması</w:t>
            </w:r>
          </w:p>
        </w:tc>
        <w:tc>
          <w:tcPr>
            <w:tcW w:w="1276" w:type="dxa"/>
            <w:shd w:val="clear" w:color="auto" w:fill="E7E6E6" w:themeFill="background2"/>
          </w:tcPr>
          <w:p w14:paraId="4A0D9548" w14:textId="77777777" w:rsidR="001926B6" w:rsidRPr="0019555E" w:rsidRDefault="001926B6"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E7E6E6" w:themeFill="background2"/>
            <w:vAlign w:val="center"/>
          </w:tcPr>
          <w:p w14:paraId="0624D93B"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216</w:t>
            </w:r>
          </w:p>
        </w:tc>
        <w:tc>
          <w:tcPr>
            <w:tcW w:w="992" w:type="dxa"/>
            <w:shd w:val="clear" w:color="auto" w:fill="E7E6E6" w:themeFill="background2"/>
            <w:vAlign w:val="center"/>
          </w:tcPr>
          <w:p w14:paraId="4EAE5964"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3,9241</w:t>
            </w:r>
          </w:p>
        </w:tc>
        <w:tc>
          <w:tcPr>
            <w:tcW w:w="1165" w:type="dxa"/>
            <w:vMerge w:val="restart"/>
            <w:shd w:val="clear" w:color="auto" w:fill="E7E6E6" w:themeFill="background2"/>
            <w:vAlign w:val="center"/>
          </w:tcPr>
          <w:p w14:paraId="11A82A92" w14:textId="77777777" w:rsidR="001926B6" w:rsidRPr="0019555E" w:rsidRDefault="001926B6" w:rsidP="001926B6">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0,039</w:t>
            </w:r>
          </w:p>
        </w:tc>
      </w:tr>
      <w:tr w:rsidR="001926B6" w:rsidRPr="0019555E" w14:paraId="5BFDD41F" w14:textId="77777777" w:rsidTr="001926B6">
        <w:tc>
          <w:tcPr>
            <w:tcW w:w="4361" w:type="dxa"/>
            <w:vMerge/>
            <w:shd w:val="clear" w:color="auto" w:fill="E7E6E6" w:themeFill="background2"/>
          </w:tcPr>
          <w:p w14:paraId="749EE182" w14:textId="77777777" w:rsidR="001926B6" w:rsidRPr="0019555E" w:rsidRDefault="001926B6" w:rsidP="001926B6">
            <w:pPr>
              <w:rPr>
                <w:sz w:val="24"/>
                <w:szCs w:val="24"/>
              </w:rPr>
            </w:pPr>
          </w:p>
        </w:tc>
        <w:tc>
          <w:tcPr>
            <w:tcW w:w="1276" w:type="dxa"/>
            <w:shd w:val="clear" w:color="auto" w:fill="E7E6E6" w:themeFill="background2"/>
          </w:tcPr>
          <w:p w14:paraId="0E3E29E5" w14:textId="77777777" w:rsidR="001926B6" w:rsidRPr="0019555E" w:rsidRDefault="001926B6"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E7E6E6" w:themeFill="background2"/>
            <w:vAlign w:val="center"/>
          </w:tcPr>
          <w:p w14:paraId="01D9FECD"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6</w:t>
            </w:r>
          </w:p>
        </w:tc>
        <w:tc>
          <w:tcPr>
            <w:tcW w:w="992" w:type="dxa"/>
            <w:shd w:val="clear" w:color="auto" w:fill="E7E6E6" w:themeFill="background2"/>
            <w:vAlign w:val="center"/>
          </w:tcPr>
          <w:p w14:paraId="2310B253"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3,8500</w:t>
            </w:r>
          </w:p>
        </w:tc>
        <w:tc>
          <w:tcPr>
            <w:tcW w:w="1165" w:type="dxa"/>
            <w:vMerge/>
            <w:shd w:val="clear" w:color="auto" w:fill="E7E6E6" w:themeFill="background2"/>
          </w:tcPr>
          <w:p w14:paraId="5295E84E" w14:textId="77777777" w:rsidR="001926B6" w:rsidRPr="0019555E" w:rsidRDefault="001926B6" w:rsidP="001926B6">
            <w:pPr>
              <w:rPr>
                <w:sz w:val="24"/>
                <w:szCs w:val="24"/>
              </w:rPr>
            </w:pPr>
          </w:p>
        </w:tc>
      </w:tr>
    </w:tbl>
    <w:p w14:paraId="33BF96A8" w14:textId="77777777" w:rsidR="001926B6" w:rsidRPr="001926B6" w:rsidRDefault="001926B6" w:rsidP="001926B6"/>
    <w:p w14:paraId="58038C5D" w14:textId="77777777" w:rsidR="00E44B8C" w:rsidRPr="00F652C1" w:rsidRDefault="00591225"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Hastanem afetlerde can ve mal kaybına karşı sigortalıdır.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3524B9">
        <w:rPr>
          <w:rFonts w:ascii="Times New Roman" w:hAnsi="Times New Roman" w:cs="Times New Roman"/>
          <w:color w:val="000000"/>
          <w:sz w:val="24"/>
          <w:szCs w:val="24"/>
        </w:rPr>
        <w:t xml:space="preserve"> 0,001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(4,35),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(4,17); bu oranlara göre HAP eğitimi alanlarda almayanlarda hastanelerinin afetlerde can ve mal kaybına karşı sigortalı olduğunu düşünmektedirler.</w:t>
      </w:r>
    </w:p>
    <w:p w14:paraId="1B2CA3C1" w14:textId="77777777" w:rsidR="00E44B8C" w:rsidRPr="00F652C1" w:rsidRDefault="00591225" w:rsidP="00DB6DC2">
      <w:pPr>
        <w:spacing w:after="0" w:line="360"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00E44B8C" w:rsidRPr="00F652C1">
        <w:rPr>
          <w:rFonts w:ascii="Times New Roman" w:eastAsia="TimesNewRomanPSMT" w:hAnsi="Times New Roman" w:cs="Times New Roman"/>
          <w:b/>
          <w:sz w:val="24"/>
          <w:szCs w:val="24"/>
        </w:rPr>
        <w:t>Total tahliyede t3 grubu hastalar ilk sırayı alır.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3524B9">
        <w:rPr>
          <w:rFonts w:ascii="Times New Roman" w:hAnsi="Times New Roman" w:cs="Times New Roman"/>
          <w:color w:val="000000"/>
          <w:sz w:val="24"/>
          <w:szCs w:val="24"/>
        </w:rPr>
        <w:t xml:space="preserve"> 0,025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sidR="00E3410D">
        <w:rPr>
          <w:rFonts w:ascii="Times New Roman" w:hAnsi="Times New Roman" w:cs="Times New Roman"/>
          <w:color w:val="000000"/>
          <w:sz w:val="24"/>
          <w:szCs w:val="24"/>
        </w:rPr>
        <w:t xml:space="preserve"> (2,80), </w:t>
      </w:r>
      <w:r w:rsidR="00E44B8C" w:rsidRPr="00F652C1">
        <w:rPr>
          <w:rFonts w:ascii="Times New Roman" w:hAnsi="Times New Roman" w:cs="Times New Roman"/>
          <w:color w:val="000000"/>
          <w:sz w:val="24"/>
          <w:szCs w:val="24"/>
        </w:rPr>
        <w:t>hayır</w:t>
      </w:r>
      <w:r w:rsidR="00E3410D">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(2,67); bu oranlara göre HAP eğitimi alanlarda almayanlarda</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total tahliyede t3 grubu hastalar ilk sırayı alır sorusuna çoğunlukla doğru cevap vermişlerdir.</w:t>
      </w:r>
      <w:r w:rsidR="009133BE" w:rsidRPr="00F652C1">
        <w:rPr>
          <w:rFonts w:ascii="Times New Roman" w:hAnsi="Times New Roman" w:cs="Times New Roman"/>
          <w:color w:val="000000"/>
          <w:sz w:val="24"/>
          <w:szCs w:val="24"/>
        </w:rPr>
        <w:t xml:space="preserve"> </w:t>
      </w:r>
    </w:p>
    <w:p w14:paraId="1A92E008" w14:textId="77777777" w:rsidR="00E44B8C" w:rsidRPr="00F652C1" w:rsidRDefault="00591225"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Turkuaz kod dış toplu yaralanmanın kodudur.</w:t>
      </w:r>
      <w:r>
        <w:rPr>
          <w:rFonts w:ascii="Times New Roman" w:eastAsia="TimesNewRomanPSMT" w:hAnsi="Times New Roman" w:cs="Times New Roman"/>
          <w:b/>
          <w:sz w:val="24"/>
          <w:szCs w:val="24"/>
        </w:rPr>
        <w:t>”</w:t>
      </w:r>
      <w:r w:rsidR="009133BE"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sz w:val="24"/>
          <w:szCs w:val="24"/>
        </w:rPr>
        <w:t>Sorusu için p=</w:t>
      </w:r>
      <w:r w:rsidR="003524B9">
        <w:rPr>
          <w:rFonts w:ascii="Times New Roman" w:hAnsi="Times New Roman" w:cs="Times New Roman"/>
          <w:color w:val="000000"/>
          <w:sz w:val="24"/>
          <w:szCs w:val="24"/>
        </w:rPr>
        <w:t xml:space="preserve"> 0,039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(3,28),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(3,33); bu oranlara göre HAP eğitimi alanlar</w:t>
      </w:r>
      <w:r w:rsidR="00E3410D">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 xml:space="preserve">da </w:t>
      </w:r>
      <w:r w:rsidR="00E44B8C" w:rsidRPr="00F652C1">
        <w:rPr>
          <w:rFonts w:ascii="Times New Roman" w:hAnsi="Times New Roman" w:cs="Times New Roman"/>
          <w:color w:val="000000"/>
          <w:sz w:val="24"/>
          <w:szCs w:val="24"/>
        </w:rPr>
        <w:lastRenderedPageBreak/>
        <w:t>almayanlar</w:t>
      </w:r>
      <w:r w:rsidR="00E3410D">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da</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turkuaz kod dış toplu yaralanmanın kodudur sorusuna çoğunlukla doğru cevap vermişlerdir.</w:t>
      </w:r>
      <w:r w:rsidR="009133BE" w:rsidRPr="00F652C1">
        <w:rPr>
          <w:rFonts w:ascii="Times New Roman" w:hAnsi="Times New Roman" w:cs="Times New Roman"/>
          <w:color w:val="000000"/>
          <w:sz w:val="24"/>
          <w:szCs w:val="24"/>
        </w:rPr>
        <w:t xml:space="preserve"> </w:t>
      </w:r>
    </w:p>
    <w:p w14:paraId="0FA9603C" w14:textId="77777777" w:rsidR="00E44B8C" w:rsidRPr="00F652C1"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Personel güvenliği</w:t>
      </w:r>
      <w:r w:rsidR="008F6763">
        <w:rPr>
          <w:rFonts w:ascii="Times New Roman" w:eastAsia="TimesNewRomanPSMT" w:hAnsi="Times New Roman" w:cs="Times New Roman"/>
          <w:b/>
          <w:sz w:val="24"/>
          <w:szCs w:val="24"/>
        </w:rPr>
        <w:t xml:space="preserve"> ortalaması</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w:t>
      </w:r>
      <w:r w:rsidR="008F6763">
        <w:rPr>
          <w:rFonts w:ascii="Times New Roman" w:hAnsi="Times New Roman" w:cs="Times New Roman"/>
          <w:sz w:val="24"/>
          <w:szCs w:val="24"/>
        </w:rPr>
        <w:t>i</w:t>
      </w:r>
      <w:r w:rsidR="00E44B8C" w:rsidRPr="00F652C1">
        <w:rPr>
          <w:rFonts w:ascii="Times New Roman" w:hAnsi="Times New Roman" w:cs="Times New Roman"/>
          <w:sz w:val="24"/>
          <w:szCs w:val="24"/>
        </w:rPr>
        <w:t>çin p=</w:t>
      </w:r>
      <w:r w:rsidR="003524B9">
        <w:rPr>
          <w:rFonts w:ascii="Times New Roman" w:hAnsi="Times New Roman" w:cs="Times New Roman"/>
          <w:color w:val="000000"/>
          <w:sz w:val="24"/>
          <w:szCs w:val="24"/>
        </w:rPr>
        <w:t xml:space="preserve"> 0,039 olduğundan dolayı</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(3,9241),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(3,8500); bu oranlara göre HAP eğitimi alanlar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da almayanlar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da</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personel güvenliği sorularına çoğunlukla katılıyorum dedikleri görülmüştür.</w:t>
      </w:r>
      <w:r w:rsidR="009133BE" w:rsidRPr="00F652C1">
        <w:rPr>
          <w:rFonts w:ascii="Times New Roman" w:hAnsi="Times New Roman" w:cs="Times New Roman"/>
          <w:color w:val="000000"/>
          <w:sz w:val="24"/>
          <w:szCs w:val="24"/>
        </w:rPr>
        <w:t xml:space="preserve"> </w:t>
      </w:r>
    </w:p>
    <w:p w14:paraId="6FDDA2A7" w14:textId="77777777" w:rsidR="00E44B8C" w:rsidRPr="00F652C1" w:rsidRDefault="00E44B8C" w:rsidP="00DB6DC2">
      <w:pPr>
        <w:autoSpaceDE w:val="0"/>
        <w:autoSpaceDN w:val="0"/>
        <w:adjustRightInd w:val="0"/>
        <w:spacing w:after="0" w:line="360" w:lineRule="auto"/>
        <w:ind w:firstLine="567"/>
        <w:jc w:val="both"/>
        <w:rPr>
          <w:rFonts w:ascii="Times New Roman" w:hAnsi="Times New Roman" w:cs="Times New Roman"/>
          <w:sz w:val="24"/>
          <w:szCs w:val="24"/>
        </w:rPr>
      </w:pPr>
    </w:p>
    <w:p w14:paraId="24B5DE1A" w14:textId="77777777" w:rsidR="00E44B8C" w:rsidRPr="00F652C1" w:rsidRDefault="00E44B8C" w:rsidP="00DB6DC2">
      <w:pPr>
        <w:spacing w:after="0" w:line="360" w:lineRule="auto"/>
        <w:ind w:firstLine="567"/>
        <w:jc w:val="both"/>
        <w:rPr>
          <w:rFonts w:ascii="Times New Roman" w:hAnsi="Times New Roman" w:cs="Times New Roman"/>
          <w:sz w:val="24"/>
          <w:szCs w:val="24"/>
        </w:rPr>
      </w:pPr>
      <w:r w:rsidRPr="00F652C1">
        <w:rPr>
          <w:rFonts w:ascii="Times New Roman" w:eastAsia="TimesNewRomanPSMT" w:hAnsi="Times New Roman" w:cs="Times New Roman"/>
          <w:b/>
          <w:sz w:val="24"/>
          <w:szCs w:val="24"/>
        </w:rPr>
        <w:t>Masa başı tatbikatına katıldınız mı</w:t>
      </w:r>
      <w:r w:rsidR="003524B9">
        <w:rPr>
          <w:rFonts w:ascii="Times New Roman" w:eastAsia="TimesNewRomanPSMT" w:hAnsi="Times New Roman" w:cs="Times New Roman"/>
          <w:b/>
          <w:sz w:val="24"/>
          <w:szCs w:val="24"/>
        </w:rPr>
        <w:t>?  T</w:t>
      </w:r>
      <w:r w:rsidRPr="00F652C1">
        <w:rPr>
          <w:rFonts w:ascii="Times New Roman" w:eastAsia="TimesNewRomanPSMT" w:hAnsi="Times New Roman" w:cs="Times New Roman"/>
          <w:b/>
          <w:sz w:val="24"/>
          <w:szCs w:val="24"/>
        </w:rPr>
        <w:t>ablosuna Göre Anlamlı Çıkan Sorular</w:t>
      </w:r>
    </w:p>
    <w:p w14:paraId="7016419E" w14:textId="77777777" w:rsidR="00262A62" w:rsidRDefault="00E44B8C" w:rsidP="00262A62">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color w:val="000000"/>
          <w:sz w:val="24"/>
          <w:szCs w:val="24"/>
        </w:rPr>
        <w:t>Katılımcıların hastane afet ve acil durum planlarının eğitim hazırlık ve tatbikatlar hakkındaki algısının masa başı tatbikatına katıldınız mı</w:t>
      </w:r>
      <w:r w:rsidRPr="00F652C1">
        <w:rPr>
          <w:rFonts w:ascii="Times New Roman" w:eastAsia="TimesNewRomanPSMT" w:hAnsi="Times New Roman" w:cs="Times New Roman"/>
          <w:b/>
          <w:sz w:val="24"/>
          <w:szCs w:val="24"/>
        </w:rPr>
        <w:t xml:space="preserve"> </w:t>
      </w:r>
      <w:r w:rsidRPr="00F652C1">
        <w:rPr>
          <w:rFonts w:ascii="Times New Roman" w:hAnsi="Times New Roman" w:cs="Times New Roman"/>
          <w:color w:val="000000"/>
          <w:sz w:val="24"/>
          <w:szCs w:val="24"/>
        </w:rPr>
        <w:t>sorusuna</w:t>
      </w:r>
      <w:r w:rsidRPr="00F652C1">
        <w:rPr>
          <w:rFonts w:ascii="Times New Roman" w:hAnsi="Times New Roman" w:cs="Times New Roman"/>
          <w:sz w:val="24"/>
          <w:szCs w:val="24"/>
        </w:rPr>
        <w:t xml:space="preserve"> </w:t>
      </w:r>
      <w:r w:rsidRPr="00F652C1">
        <w:rPr>
          <w:rFonts w:ascii="Times New Roman" w:hAnsi="Times New Roman" w:cs="Times New Roman"/>
          <w:color w:val="000000"/>
          <w:sz w:val="24"/>
          <w:szCs w:val="24"/>
        </w:rPr>
        <w:t>göre anlamlı bir farklılık gösterip göstermediğini belirlemek üzere Mann- Whitney U test uygulanmıştır.</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 xml:space="preserve">Mann- Whitney U test istatistikleri tablosunda p değeri (anlamlılık değeri) </w:t>
      </w:r>
      <w:r w:rsidR="006D17E0" w:rsidRPr="006D17E0">
        <w:rPr>
          <w:rFonts w:ascii="Times New Roman" w:hAnsi="Times New Roman" w:cs="Times New Roman"/>
          <w:color w:val="000000"/>
          <w:sz w:val="24"/>
          <w:szCs w:val="24"/>
        </w:rPr>
        <w:t xml:space="preserve">0,05’den küçük çıkanlar arasında anlamlı farklılık olduğu görülmektedir. </w:t>
      </w:r>
    </w:p>
    <w:p w14:paraId="79E2ECCE" w14:textId="77777777" w:rsidR="00B913F0" w:rsidRPr="00262A62" w:rsidRDefault="00B913F0" w:rsidP="00262A62">
      <w:pPr>
        <w:spacing w:after="0" w:line="360" w:lineRule="auto"/>
        <w:ind w:firstLine="567"/>
        <w:jc w:val="both"/>
        <w:rPr>
          <w:rFonts w:ascii="Times New Roman" w:hAnsi="Times New Roman" w:cs="Times New Roman"/>
          <w:color w:val="000000"/>
          <w:sz w:val="24"/>
          <w:szCs w:val="24"/>
        </w:rPr>
      </w:pPr>
    </w:p>
    <w:p w14:paraId="20E030C1" w14:textId="77777777" w:rsidR="0001519C" w:rsidRPr="0001519C" w:rsidRDefault="0001519C" w:rsidP="0001519C">
      <w:pPr>
        <w:pStyle w:val="ResimYazs"/>
        <w:keepNext/>
        <w:jc w:val="center"/>
        <w:rPr>
          <w:b/>
          <w:i w:val="0"/>
          <w:color w:val="auto"/>
          <w:sz w:val="24"/>
          <w:szCs w:val="24"/>
        </w:rPr>
      </w:pPr>
      <w:bookmarkStart w:id="164" w:name="_Toc13695284"/>
      <w:r w:rsidRPr="0001519C">
        <w:rPr>
          <w:b/>
          <w:i w:val="0"/>
          <w:color w:val="auto"/>
          <w:sz w:val="24"/>
          <w:szCs w:val="24"/>
        </w:rPr>
        <w:t xml:space="preserve">Tablo 4. </w:t>
      </w:r>
      <w:r w:rsidR="00BB4D0A" w:rsidRPr="0001519C">
        <w:rPr>
          <w:b/>
          <w:i w:val="0"/>
          <w:color w:val="auto"/>
          <w:sz w:val="24"/>
          <w:szCs w:val="24"/>
        </w:rPr>
        <w:fldChar w:fldCharType="begin"/>
      </w:r>
      <w:r w:rsidRPr="0001519C">
        <w:rPr>
          <w:b/>
          <w:i w:val="0"/>
          <w:color w:val="auto"/>
          <w:sz w:val="24"/>
          <w:szCs w:val="24"/>
        </w:rPr>
        <w:instrText xml:space="preserve"> SEQ Tablo_4. \* ARABIC </w:instrText>
      </w:r>
      <w:r w:rsidR="00BB4D0A" w:rsidRPr="0001519C">
        <w:rPr>
          <w:b/>
          <w:i w:val="0"/>
          <w:color w:val="auto"/>
          <w:sz w:val="24"/>
          <w:szCs w:val="24"/>
        </w:rPr>
        <w:fldChar w:fldCharType="separate"/>
      </w:r>
      <w:r w:rsidR="00102D35">
        <w:rPr>
          <w:b/>
          <w:i w:val="0"/>
          <w:noProof/>
          <w:color w:val="auto"/>
          <w:sz w:val="24"/>
          <w:szCs w:val="24"/>
        </w:rPr>
        <w:t>98</w:t>
      </w:r>
      <w:r w:rsidR="00BB4D0A" w:rsidRPr="0001519C">
        <w:rPr>
          <w:b/>
          <w:i w:val="0"/>
          <w:color w:val="auto"/>
          <w:sz w:val="24"/>
          <w:szCs w:val="24"/>
        </w:rPr>
        <w:fldChar w:fldCharType="end"/>
      </w:r>
      <w:r w:rsidRPr="0001519C">
        <w:rPr>
          <w:b/>
          <w:i w:val="0"/>
          <w:color w:val="auto"/>
          <w:sz w:val="24"/>
          <w:szCs w:val="24"/>
        </w:rPr>
        <w:t>.</w:t>
      </w:r>
      <w:r w:rsidRPr="0001519C">
        <w:rPr>
          <w:rFonts w:eastAsia="TimesNewRomanPSMT" w:cs="Times New Roman"/>
          <w:b/>
          <w:i w:val="0"/>
          <w:color w:val="auto"/>
          <w:sz w:val="24"/>
          <w:szCs w:val="24"/>
        </w:rPr>
        <w:t xml:space="preserve"> Masa başı tatbikatına katıldınız mı İle İlgili Anlamlı Farklılık Saptanan Sorular</w:t>
      </w:r>
      <w:bookmarkEnd w:id="164"/>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1276"/>
        <w:gridCol w:w="850"/>
        <w:gridCol w:w="992"/>
        <w:gridCol w:w="1165"/>
      </w:tblGrid>
      <w:tr w:rsidR="001926B6" w:rsidRPr="0019555E" w14:paraId="4A2F01CF" w14:textId="77777777" w:rsidTr="000E0CCA">
        <w:tc>
          <w:tcPr>
            <w:tcW w:w="4361" w:type="dxa"/>
            <w:shd w:val="clear" w:color="auto" w:fill="E7E6E6" w:themeFill="background2"/>
          </w:tcPr>
          <w:p w14:paraId="53BB1462" w14:textId="77777777" w:rsidR="001926B6" w:rsidRPr="0019555E" w:rsidRDefault="001926B6" w:rsidP="000E0CCA">
            <w:pPr>
              <w:rPr>
                <w:sz w:val="24"/>
                <w:szCs w:val="24"/>
              </w:rPr>
            </w:pPr>
          </w:p>
        </w:tc>
        <w:tc>
          <w:tcPr>
            <w:tcW w:w="1276" w:type="dxa"/>
            <w:shd w:val="clear" w:color="auto" w:fill="E7E6E6" w:themeFill="background2"/>
            <w:vAlign w:val="bottom"/>
          </w:tcPr>
          <w:p w14:paraId="4B09DD40"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Soru 13</w:t>
            </w:r>
          </w:p>
        </w:tc>
        <w:tc>
          <w:tcPr>
            <w:tcW w:w="850" w:type="dxa"/>
            <w:shd w:val="clear" w:color="auto" w:fill="E7E6E6" w:themeFill="background2"/>
            <w:vAlign w:val="bottom"/>
          </w:tcPr>
          <w:p w14:paraId="5479BE6F"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N</w:t>
            </w:r>
          </w:p>
        </w:tc>
        <w:tc>
          <w:tcPr>
            <w:tcW w:w="992" w:type="dxa"/>
            <w:shd w:val="clear" w:color="auto" w:fill="E7E6E6" w:themeFill="background2"/>
            <w:vAlign w:val="bottom"/>
          </w:tcPr>
          <w:p w14:paraId="5D8B8E86" w14:textId="77777777" w:rsidR="001926B6" w:rsidRPr="0019555E" w:rsidRDefault="001926B6"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Mean</w:t>
            </w:r>
          </w:p>
        </w:tc>
        <w:tc>
          <w:tcPr>
            <w:tcW w:w="1165" w:type="dxa"/>
            <w:shd w:val="clear" w:color="auto" w:fill="E7E6E6" w:themeFill="background2"/>
            <w:vAlign w:val="bottom"/>
          </w:tcPr>
          <w:p w14:paraId="4DE7A197" w14:textId="77777777" w:rsidR="001926B6" w:rsidRPr="0019555E" w:rsidRDefault="001926B6" w:rsidP="000E0CCA">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P</w:t>
            </w:r>
          </w:p>
        </w:tc>
      </w:tr>
      <w:tr w:rsidR="009D32AA" w:rsidRPr="0019555E" w14:paraId="03152D7C" w14:textId="77777777" w:rsidTr="000E0CCA">
        <w:tc>
          <w:tcPr>
            <w:tcW w:w="4361" w:type="dxa"/>
            <w:vMerge w:val="restart"/>
          </w:tcPr>
          <w:p w14:paraId="086547E1" w14:textId="77777777" w:rsidR="009D32AA" w:rsidRPr="0019555E" w:rsidRDefault="009D32AA" w:rsidP="000E0CCA">
            <w:pPr>
              <w:rPr>
                <w:sz w:val="24"/>
                <w:szCs w:val="24"/>
              </w:rPr>
            </w:pPr>
            <w:r w:rsidRPr="0019555E">
              <w:rPr>
                <w:sz w:val="24"/>
                <w:szCs w:val="24"/>
              </w:rPr>
              <w:t>HAP’ta görev alan diğer pozisyondaki kişileri tanıyorum.</w:t>
            </w:r>
          </w:p>
        </w:tc>
        <w:tc>
          <w:tcPr>
            <w:tcW w:w="1276" w:type="dxa"/>
          </w:tcPr>
          <w:p w14:paraId="308348DF" w14:textId="77777777" w:rsidR="009D32AA" w:rsidRPr="0019555E" w:rsidRDefault="009D32AA"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vAlign w:val="center"/>
          </w:tcPr>
          <w:p w14:paraId="378F6D73"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209</w:t>
            </w:r>
          </w:p>
        </w:tc>
        <w:tc>
          <w:tcPr>
            <w:tcW w:w="992" w:type="dxa"/>
            <w:vAlign w:val="center"/>
          </w:tcPr>
          <w:p w14:paraId="1466B7D6"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4,46</w:t>
            </w:r>
          </w:p>
        </w:tc>
        <w:tc>
          <w:tcPr>
            <w:tcW w:w="1165" w:type="dxa"/>
            <w:vMerge w:val="restart"/>
            <w:vAlign w:val="center"/>
          </w:tcPr>
          <w:p w14:paraId="43A7452A" w14:textId="77777777" w:rsidR="009D32AA" w:rsidRPr="0019555E" w:rsidRDefault="009D32AA" w:rsidP="009D32AA">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0,000</w:t>
            </w:r>
          </w:p>
        </w:tc>
      </w:tr>
      <w:tr w:rsidR="009D32AA" w:rsidRPr="0019555E" w14:paraId="66087D2C" w14:textId="77777777" w:rsidTr="000E0CCA">
        <w:tc>
          <w:tcPr>
            <w:tcW w:w="4361" w:type="dxa"/>
            <w:vMerge/>
          </w:tcPr>
          <w:p w14:paraId="5E7E9DA0" w14:textId="77777777" w:rsidR="009D32AA" w:rsidRPr="0019555E" w:rsidRDefault="009D32AA" w:rsidP="000E0CCA">
            <w:pPr>
              <w:rPr>
                <w:sz w:val="24"/>
                <w:szCs w:val="24"/>
              </w:rPr>
            </w:pPr>
          </w:p>
        </w:tc>
        <w:tc>
          <w:tcPr>
            <w:tcW w:w="1276" w:type="dxa"/>
          </w:tcPr>
          <w:p w14:paraId="3A71EA14" w14:textId="77777777" w:rsidR="009D32AA" w:rsidRPr="0019555E" w:rsidRDefault="009D32AA"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vAlign w:val="center"/>
          </w:tcPr>
          <w:p w14:paraId="3F2DE1C6"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13</w:t>
            </w:r>
          </w:p>
        </w:tc>
        <w:tc>
          <w:tcPr>
            <w:tcW w:w="992" w:type="dxa"/>
            <w:vAlign w:val="center"/>
          </w:tcPr>
          <w:p w14:paraId="5E3B40F8"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3,54</w:t>
            </w:r>
          </w:p>
        </w:tc>
        <w:tc>
          <w:tcPr>
            <w:tcW w:w="1165" w:type="dxa"/>
            <w:vMerge/>
            <w:vAlign w:val="center"/>
          </w:tcPr>
          <w:p w14:paraId="22385458" w14:textId="77777777" w:rsidR="009D32AA" w:rsidRPr="0019555E" w:rsidRDefault="009D32AA" w:rsidP="009D32AA">
            <w:pPr>
              <w:jc w:val="center"/>
              <w:rPr>
                <w:sz w:val="24"/>
                <w:szCs w:val="24"/>
              </w:rPr>
            </w:pPr>
          </w:p>
        </w:tc>
      </w:tr>
      <w:tr w:rsidR="009D32AA" w:rsidRPr="0019555E" w14:paraId="6C002943" w14:textId="77777777" w:rsidTr="000E0CCA">
        <w:tc>
          <w:tcPr>
            <w:tcW w:w="4361" w:type="dxa"/>
            <w:vMerge w:val="restart"/>
            <w:shd w:val="clear" w:color="auto" w:fill="E7E6E6" w:themeFill="background2"/>
          </w:tcPr>
          <w:p w14:paraId="6EB6EC94" w14:textId="77777777" w:rsidR="009D32AA" w:rsidRPr="0019555E" w:rsidRDefault="009D32AA" w:rsidP="000E0CCA">
            <w:pPr>
              <w:rPr>
                <w:sz w:val="24"/>
                <w:szCs w:val="24"/>
              </w:rPr>
            </w:pPr>
            <w:r w:rsidRPr="0019555E">
              <w:rPr>
                <w:sz w:val="24"/>
                <w:szCs w:val="24"/>
              </w:rPr>
              <w:t>HAP’ta görev alan diğer kişilerin görevlerini biliyorum.</w:t>
            </w:r>
          </w:p>
        </w:tc>
        <w:tc>
          <w:tcPr>
            <w:tcW w:w="1276" w:type="dxa"/>
            <w:shd w:val="clear" w:color="auto" w:fill="E7E6E6" w:themeFill="background2"/>
          </w:tcPr>
          <w:p w14:paraId="7A9EE3AC" w14:textId="77777777" w:rsidR="009D32AA" w:rsidRPr="0019555E" w:rsidRDefault="009D32AA"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E7E6E6" w:themeFill="background2"/>
            <w:vAlign w:val="center"/>
          </w:tcPr>
          <w:p w14:paraId="3C912BB4"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209</w:t>
            </w:r>
          </w:p>
        </w:tc>
        <w:tc>
          <w:tcPr>
            <w:tcW w:w="992" w:type="dxa"/>
            <w:shd w:val="clear" w:color="auto" w:fill="E7E6E6" w:themeFill="background2"/>
            <w:vAlign w:val="center"/>
          </w:tcPr>
          <w:p w14:paraId="284679B9"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4,38</w:t>
            </w:r>
          </w:p>
        </w:tc>
        <w:tc>
          <w:tcPr>
            <w:tcW w:w="1165" w:type="dxa"/>
            <w:vMerge w:val="restart"/>
            <w:shd w:val="clear" w:color="auto" w:fill="E7E6E6" w:themeFill="background2"/>
            <w:vAlign w:val="center"/>
          </w:tcPr>
          <w:p w14:paraId="32B8862D" w14:textId="77777777" w:rsidR="009D32AA" w:rsidRPr="0019555E" w:rsidRDefault="009D32AA" w:rsidP="009D32AA">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0,000</w:t>
            </w:r>
          </w:p>
        </w:tc>
      </w:tr>
      <w:tr w:rsidR="009D32AA" w:rsidRPr="0019555E" w14:paraId="12872751" w14:textId="77777777" w:rsidTr="000E0CCA">
        <w:tc>
          <w:tcPr>
            <w:tcW w:w="4361" w:type="dxa"/>
            <w:vMerge/>
            <w:shd w:val="clear" w:color="auto" w:fill="E7E6E6" w:themeFill="background2"/>
          </w:tcPr>
          <w:p w14:paraId="5D3BE307" w14:textId="77777777" w:rsidR="009D32AA" w:rsidRPr="0019555E" w:rsidRDefault="009D32AA" w:rsidP="000E0CCA">
            <w:pPr>
              <w:rPr>
                <w:sz w:val="24"/>
                <w:szCs w:val="24"/>
              </w:rPr>
            </w:pPr>
          </w:p>
        </w:tc>
        <w:tc>
          <w:tcPr>
            <w:tcW w:w="1276" w:type="dxa"/>
            <w:shd w:val="clear" w:color="auto" w:fill="E7E6E6" w:themeFill="background2"/>
          </w:tcPr>
          <w:p w14:paraId="5D816EC4" w14:textId="77777777" w:rsidR="009D32AA" w:rsidRPr="0019555E" w:rsidRDefault="009D32AA"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E7E6E6" w:themeFill="background2"/>
            <w:vAlign w:val="center"/>
          </w:tcPr>
          <w:p w14:paraId="49832C45"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13</w:t>
            </w:r>
          </w:p>
        </w:tc>
        <w:tc>
          <w:tcPr>
            <w:tcW w:w="992" w:type="dxa"/>
            <w:shd w:val="clear" w:color="auto" w:fill="E7E6E6" w:themeFill="background2"/>
            <w:vAlign w:val="center"/>
          </w:tcPr>
          <w:p w14:paraId="48462F74"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3,15</w:t>
            </w:r>
          </w:p>
        </w:tc>
        <w:tc>
          <w:tcPr>
            <w:tcW w:w="1165" w:type="dxa"/>
            <w:vMerge/>
            <w:shd w:val="clear" w:color="auto" w:fill="E7E6E6" w:themeFill="background2"/>
            <w:vAlign w:val="center"/>
          </w:tcPr>
          <w:p w14:paraId="47974D8E" w14:textId="77777777" w:rsidR="009D32AA" w:rsidRPr="0019555E" w:rsidRDefault="009D32AA" w:rsidP="009D32AA">
            <w:pPr>
              <w:jc w:val="center"/>
              <w:rPr>
                <w:sz w:val="24"/>
                <w:szCs w:val="24"/>
              </w:rPr>
            </w:pPr>
          </w:p>
        </w:tc>
      </w:tr>
      <w:tr w:rsidR="009D32AA" w:rsidRPr="0019555E" w14:paraId="090F4776" w14:textId="77777777" w:rsidTr="000E0CCA">
        <w:tc>
          <w:tcPr>
            <w:tcW w:w="4361" w:type="dxa"/>
            <w:vMerge w:val="restart"/>
          </w:tcPr>
          <w:p w14:paraId="65FC0306" w14:textId="77777777" w:rsidR="009D32AA" w:rsidRPr="0019555E" w:rsidRDefault="009D32AA" w:rsidP="000E0CCA">
            <w:pPr>
              <w:rPr>
                <w:sz w:val="24"/>
                <w:szCs w:val="24"/>
              </w:rPr>
            </w:pPr>
            <w:r w:rsidRPr="0019555E">
              <w:rPr>
                <w:sz w:val="24"/>
                <w:szCs w:val="24"/>
              </w:rPr>
              <w:t>HAP uygulayıcı eğitiminde öğrendiğim konuları tatbikatlarda uygularken sıkıntı yaşamadım.</w:t>
            </w:r>
          </w:p>
        </w:tc>
        <w:tc>
          <w:tcPr>
            <w:tcW w:w="1276" w:type="dxa"/>
          </w:tcPr>
          <w:p w14:paraId="100CEAA7" w14:textId="77777777" w:rsidR="009D32AA" w:rsidRPr="0019555E" w:rsidRDefault="009D32AA"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vAlign w:val="center"/>
          </w:tcPr>
          <w:p w14:paraId="5A92CA9B"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209</w:t>
            </w:r>
          </w:p>
        </w:tc>
        <w:tc>
          <w:tcPr>
            <w:tcW w:w="992" w:type="dxa"/>
            <w:vAlign w:val="center"/>
          </w:tcPr>
          <w:p w14:paraId="4C737027"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4,23</w:t>
            </w:r>
          </w:p>
        </w:tc>
        <w:tc>
          <w:tcPr>
            <w:tcW w:w="1165" w:type="dxa"/>
            <w:vMerge w:val="restart"/>
            <w:vAlign w:val="center"/>
          </w:tcPr>
          <w:p w14:paraId="03A26BD4" w14:textId="77777777" w:rsidR="009D32AA" w:rsidRPr="0019555E" w:rsidRDefault="009D32AA" w:rsidP="009D32AA">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0,011</w:t>
            </w:r>
          </w:p>
        </w:tc>
      </w:tr>
      <w:tr w:rsidR="009D32AA" w:rsidRPr="0019555E" w14:paraId="7E86527E" w14:textId="77777777" w:rsidTr="000E0CCA">
        <w:tc>
          <w:tcPr>
            <w:tcW w:w="4361" w:type="dxa"/>
            <w:vMerge/>
          </w:tcPr>
          <w:p w14:paraId="2A352A1F" w14:textId="77777777" w:rsidR="009D32AA" w:rsidRPr="0019555E" w:rsidRDefault="009D32AA" w:rsidP="000E0CCA">
            <w:pPr>
              <w:rPr>
                <w:sz w:val="24"/>
                <w:szCs w:val="24"/>
              </w:rPr>
            </w:pPr>
          </w:p>
        </w:tc>
        <w:tc>
          <w:tcPr>
            <w:tcW w:w="1276" w:type="dxa"/>
          </w:tcPr>
          <w:p w14:paraId="549DC033" w14:textId="77777777" w:rsidR="009D32AA" w:rsidRPr="0019555E" w:rsidRDefault="009D32AA"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vAlign w:val="center"/>
          </w:tcPr>
          <w:p w14:paraId="42E355AB"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13</w:t>
            </w:r>
          </w:p>
        </w:tc>
        <w:tc>
          <w:tcPr>
            <w:tcW w:w="992" w:type="dxa"/>
            <w:vAlign w:val="center"/>
          </w:tcPr>
          <w:p w14:paraId="265A659A"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5,08</w:t>
            </w:r>
          </w:p>
        </w:tc>
        <w:tc>
          <w:tcPr>
            <w:tcW w:w="1165" w:type="dxa"/>
            <w:vMerge/>
            <w:vAlign w:val="center"/>
          </w:tcPr>
          <w:p w14:paraId="74F88EAC" w14:textId="77777777" w:rsidR="009D32AA" w:rsidRPr="0019555E" w:rsidRDefault="009D32AA" w:rsidP="009D32AA">
            <w:pPr>
              <w:jc w:val="center"/>
              <w:rPr>
                <w:sz w:val="24"/>
                <w:szCs w:val="24"/>
              </w:rPr>
            </w:pPr>
          </w:p>
        </w:tc>
      </w:tr>
      <w:tr w:rsidR="009D32AA" w:rsidRPr="0019555E" w14:paraId="44231723" w14:textId="77777777" w:rsidTr="000E0CCA">
        <w:tc>
          <w:tcPr>
            <w:tcW w:w="4361" w:type="dxa"/>
            <w:vMerge w:val="restart"/>
            <w:shd w:val="clear" w:color="auto" w:fill="E7E6E6" w:themeFill="background2"/>
          </w:tcPr>
          <w:p w14:paraId="0217AF47" w14:textId="77777777" w:rsidR="009D32AA" w:rsidRPr="0019555E" w:rsidRDefault="009D32AA" w:rsidP="000E0CCA">
            <w:pPr>
              <w:rPr>
                <w:sz w:val="24"/>
                <w:szCs w:val="24"/>
              </w:rPr>
            </w:pPr>
            <w:r w:rsidRPr="0019555E">
              <w:rPr>
                <w:sz w:val="24"/>
                <w:szCs w:val="24"/>
              </w:rPr>
              <w:t>Tahliye planı hastaneme uygun değildir.</w:t>
            </w:r>
          </w:p>
        </w:tc>
        <w:tc>
          <w:tcPr>
            <w:tcW w:w="1276" w:type="dxa"/>
            <w:shd w:val="clear" w:color="auto" w:fill="E7E6E6" w:themeFill="background2"/>
          </w:tcPr>
          <w:p w14:paraId="61ABE1E0" w14:textId="77777777" w:rsidR="009D32AA" w:rsidRPr="0019555E" w:rsidRDefault="009D32AA"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E7E6E6" w:themeFill="background2"/>
            <w:vAlign w:val="center"/>
          </w:tcPr>
          <w:p w14:paraId="1A05393A"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209</w:t>
            </w:r>
          </w:p>
        </w:tc>
        <w:tc>
          <w:tcPr>
            <w:tcW w:w="992" w:type="dxa"/>
            <w:shd w:val="clear" w:color="auto" w:fill="E7E6E6" w:themeFill="background2"/>
            <w:vAlign w:val="center"/>
          </w:tcPr>
          <w:p w14:paraId="5571314C"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2,46</w:t>
            </w:r>
          </w:p>
        </w:tc>
        <w:tc>
          <w:tcPr>
            <w:tcW w:w="1165" w:type="dxa"/>
            <w:vMerge w:val="restart"/>
            <w:shd w:val="clear" w:color="auto" w:fill="E7E6E6" w:themeFill="background2"/>
            <w:vAlign w:val="center"/>
          </w:tcPr>
          <w:p w14:paraId="727D1888" w14:textId="77777777" w:rsidR="009D32AA" w:rsidRPr="0019555E" w:rsidRDefault="009D32AA" w:rsidP="009D32AA">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0,036</w:t>
            </w:r>
          </w:p>
        </w:tc>
      </w:tr>
      <w:tr w:rsidR="009D32AA" w:rsidRPr="0019555E" w14:paraId="293B0933" w14:textId="77777777" w:rsidTr="000E0CCA">
        <w:tc>
          <w:tcPr>
            <w:tcW w:w="4361" w:type="dxa"/>
            <w:vMerge/>
            <w:shd w:val="clear" w:color="auto" w:fill="E7E6E6" w:themeFill="background2"/>
          </w:tcPr>
          <w:p w14:paraId="113B6BC4" w14:textId="77777777" w:rsidR="009D32AA" w:rsidRPr="0019555E" w:rsidRDefault="009D32AA" w:rsidP="000E0CCA">
            <w:pPr>
              <w:rPr>
                <w:sz w:val="24"/>
                <w:szCs w:val="24"/>
              </w:rPr>
            </w:pPr>
          </w:p>
        </w:tc>
        <w:tc>
          <w:tcPr>
            <w:tcW w:w="1276" w:type="dxa"/>
            <w:shd w:val="clear" w:color="auto" w:fill="E7E6E6" w:themeFill="background2"/>
          </w:tcPr>
          <w:p w14:paraId="2FA1EDB6" w14:textId="77777777" w:rsidR="009D32AA" w:rsidRPr="0019555E" w:rsidRDefault="009D32AA"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E7E6E6" w:themeFill="background2"/>
            <w:vAlign w:val="center"/>
          </w:tcPr>
          <w:p w14:paraId="722918BC"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13</w:t>
            </w:r>
          </w:p>
        </w:tc>
        <w:tc>
          <w:tcPr>
            <w:tcW w:w="992" w:type="dxa"/>
            <w:shd w:val="clear" w:color="auto" w:fill="E7E6E6" w:themeFill="background2"/>
            <w:vAlign w:val="center"/>
          </w:tcPr>
          <w:p w14:paraId="2DA6D84A"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3,23</w:t>
            </w:r>
          </w:p>
        </w:tc>
        <w:tc>
          <w:tcPr>
            <w:tcW w:w="1165" w:type="dxa"/>
            <w:vMerge/>
            <w:shd w:val="clear" w:color="auto" w:fill="E7E6E6" w:themeFill="background2"/>
            <w:vAlign w:val="center"/>
          </w:tcPr>
          <w:p w14:paraId="74C44940" w14:textId="77777777" w:rsidR="009D32AA" w:rsidRPr="0019555E" w:rsidRDefault="009D32AA" w:rsidP="009D32AA">
            <w:pPr>
              <w:jc w:val="center"/>
              <w:rPr>
                <w:sz w:val="24"/>
                <w:szCs w:val="24"/>
              </w:rPr>
            </w:pPr>
          </w:p>
        </w:tc>
      </w:tr>
      <w:tr w:rsidR="009D32AA" w:rsidRPr="0019555E" w14:paraId="72F2ADB0" w14:textId="77777777" w:rsidTr="000E0CCA">
        <w:tc>
          <w:tcPr>
            <w:tcW w:w="4361" w:type="dxa"/>
            <w:vMerge w:val="restart"/>
            <w:shd w:val="clear" w:color="auto" w:fill="E7E6E6" w:themeFill="background2"/>
          </w:tcPr>
          <w:p w14:paraId="58DCA133" w14:textId="77777777" w:rsidR="009D32AA" w:rsidRPr="0019555E" w:rsidRDefault="009D32AA" w:rsidP="000E0CCA">
            <w:pPr>
              <w:rPr>
                <w:sz w:val="24"/>
                <w:szCs w:val="24"/>
              </w:rPr>
            </w:pPr>
            <w:r w:rsidRPr="0019555E">
              <w:rPr>
                <w:sz w:val="24"/>
                <w:szCs w:val="24"/>
              </w:rPr>
              <w:t>Görev Bilinci Ortalaması</w:t>
            </w:r>
          </w:p>
        </w:tc>
        <w:tc>
          <w:tcPr>
            <w:tcW w:w="1276" w:type="dxa"/>
            <w:shd w:val="clear" w:color="auto" w:fill="E7E6E6" w:themeFill="background2"/>
          </w:tcPr>
          <w:p w14:paraId="2320F9CC" w14:textId="77777777" w:rsidR="009D32AA" w:rsidRPr="0019555E" w:rsidRDefault="009D32AA"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E7E6E6" w:themeFill="background2"/>
            <w:vAlign w:val="center"/>
          </w:tcPr>
          <w:p w14:paraId="431BB989"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209</w:t>
            </w:r>
          </w:p>
        </w:tc>
        <w:tc>
          <w:tcPr>
            <w:tcW w:w="992" w:type="dxa"/>
            <w:shd w:val="clear" w:color="auto" w:fill="E7E6E6" w:themeFill="background2"/>
            <w:vAlign w:val="center"/>
          </w:tcPr>
          <w:p w14:paraId="19A99FFA"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4,0156</w:t>
            </w:r>
          </w:p>
        </w:tc>
        <w:tc>
          <w:tcPr>
            <w:tcW w:w="1165" w:type="dxa"/>
            <w:vMerge w:val="restart"/>
            <w:shd w:val="clear" w:color="auto" w:fill="E7E6E6" w:themeFill="background2"/>
            <w:vAlign w:val="center"/>
          </w:tcPr>
          <w:p w14:paraId="1B6B002E" w14:textId="77777777" w:rsidR="009D32AA" w:rsidRPr="0019555E" w:rsidRDefault="009D32AA" w:rsidP="009D32AA">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0,015</w:t>
            </w:r>
          </w:p>
        </w:tc>
      </w:tr>
      <w:tr w:rsidR="009D32AA" w:rsidRPr="0019555E" w14:paraId="55020880" w14:textId="77777777" w:rsidTr="000E0CCA">
        <w:tc>
          <w:tcPr>
            <w:tcW w:w="4361" w:type="dxa"/>
            <w:vMerge/>
            <w:shd w:val="clear" w:color="auto" w:fill="E7E6E6" w:themeFill="background2"/>
          </w:tcPr>
          <w:p w14:paraId="62FE35FE" w14:textId="77777777" w:rsidR="009D32AA" w:rsidRPr="0019555E" w:rsidRDefault="009D32AA" w:rsidP="000E0CCA">
            <w:pPr>
              <w:rPr>
                <w:sz w:val="24"/>
                <w:szCs w:val="24"/>
              </w:rPr>
            </w:pPr>
          </w:p>
        </w:tc>
        <w:tc>
          <w:tcPr>
            <w:tcW w:w="1276" w:type="dxa"/>
            <w:shd w:val="clear" w:color="auto" w:fill="E7E6E6" w:themeFill="background2"/>
          </w:tcPr>
          <w:p w14:paraId="4D6A3142" w14:textId="77777777" w:rsidR="009D32AA" w:rsidRPr="0019555E" w:rsidRDefault="009D32AA" w:rsidP="0019555E">
            <w:pPr>
              <w:autoSpaceDE w:val="0"/>
              <w:autoSpaceDN w:val="0"/>
              <w:adjustRightInd w:val="0"/>
              <w:spacing w:line="276"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E7E6E6" w:themeFill="background2"/>
            <w:vAlign w:val="center"/>
          </w:tcPr>
          <w:p w14:paraId="7DF07E99"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13</w:t>
            </w:r>
          </w:p>
        </w:tc>
        <w:tc>
          <w:tcPr>
            <w:tcW w:w="992" w:type="dxa"/>
            <w:shd w:val="clear" w:color="auto" w:fill="E7E6E6" w:themeFill="background2"/>
            <w:vAlign w:val="center"/>
          </w:tcPr>
          <w:p w14:paraId="0E35BAAE" w14:textId="77777777" w:rsidR="009D32AA" w:rsidRPr="0019555E" w:rsidRDefault="009D32AA" w:rsidP="0019555E">
            <w:pPr>
              <w:autoSpaceDE w:val="0"/>
              <w:autoSpaceDN w:val="0"/>
              <w:adjustRightInd w:val="0"/>
              <w:spacing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3,6346</w:t>
            </w:r>
          </w:p>
        </w:tc>
        <w:tc>
          <w:tcPr>
            <w:tcW w:w="1165" w:type="dxa"/>
            <w:vMerge/>
            <w:shd w:val="clear" w:color="auto" w:fill="E7E6E6" w:themeFill="background2"/>
          </w:tcPr>
          <w:p w14:paraId="3E476BDE" w14:textId="77777777" w:rsidR="009D32AA" w:rsidRPr="0019555E" w:rsidRDefault="009D32AA" w:rsidP="000E0CCA">
            <w:pPr>
              <w:rPr>
                <w:sz w:val="24"/>
                <w:szCs w:val="24"/>
              </w:rPr>
            </w:pPr>
          </w:p>
        </w:tc>
      </w:tr>
    </w:tbl>
    <w:p w14:paraId="4A0D0312" w14:textId="77777777" w:rsidR="001926B6" w:rsidRPr="001926B6" w:rsidRDefault="001926B6" w:rsidP="001926B6"/>
    <w:p w14:paraId="703BAAF1" w14:textId="77777777" w:rsidR="00E44B8C"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HAP’ta görev alan diğer pozisyondaki kişileri tanıyorum.</w:t>
      </w:r>
      <w:r>
        <w:rPr>
          <w:rFonts w:ascii="Times New Roman" w:eastAsia="TimesNewRomanPSMT" w:hAnsi="Times New Roman" w:cs="Times New Roman"/>
          <w:b/>
          <w:sz w:val="24"/>
          <w:szCs w:val="24"/>
        </w:rPr>
        <w:t>”</w:t>
      </w:r>
      <w:r w:rsidR="001B789E">
        <w:rPr>
          <w:rFonts w:ascii="Times New Roman" w:eastAsia="TimesNewRomanPSMT" w:hAnsi="Times New Roman" w:cs="Times New Roman"/>
          <w:b/>
          <w:sz w:val="24"/>
          <w:szCs w:val="24"/>
        </w:rPr>
        <w:t xml:space="preserve"> </w:t>
      </w:r>
      <w:r w:rsidR="00E44B8C" w:rsidRPr="00F652C1">
        <w:rPr>
          <w:rFonts w:ascii="Times New Roman" w:hAnsi="Times New Roman" w:cs="Times New Roman"/>
          <w:sz w:val="24"/>
          <w:szCs w:val="24"/>
        </w:rPr>
        <w:t>Sorusu için p=</w:t>
      </w:r>
      <w:r w:rsidR="003524B9">
        <w:rPr>
          <w:rFonts w:ascii="Times New Roman" w:hAnsi="Times New Roman" w:cs="Times New Roman"/>
          <w:color w:val="000000"/>
          <w:sz w:val="24"/>
          <w:szCs w:val="24"/>
        </w:rPr>
        <w:t xml:space="preserve"> 0,000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(4,46),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(3,54); bu oranlara göre masa başı tatbikatına katılanların</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HAP’ta görev alan diğer</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pozisyondaki kişileri tanıdıkları</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katılmayanların ise kararsız kaldıkları görülmektedir.</w:t>
      </w:r>
    </w:p>
    <w:p w14:paraId="3C19E4D9" w14:textId="77777777" w:rsidR="001B789E" w:rsidRDefault="001B789E" w:rsidP="00DB6DC2">
      <w:pPr>
        <w:spacing w:after="0" w:line="360" w:lineRule="auto"/>
        <w:ind w:firstLine="567"/>
        <w:jc w:val="both"/>
        <w:rPr>
          <w:rFonts w:ascii="Times New Roman" w:hAnsi="Times New Roman" w:cs="Times New Roman"/>
          <w:color w:val="000000"/>
          <w:sz w:val="24"/>
          <w:szCs w:val="24"/>
        </w:rPr>
      </w:pPr>
    </w:p>
    <w:p w14:paraId="001C1A0D" w14:textId="77777777" w:rsidR="00E44B8C" w:rsidRPr="00F652C1"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lastRenderedPageBreak/>
        <w:t>“</w:t>
      </w:r>
      <w:r w:rsidR="00E44B8C" w:rsidRPr="00F652C1">
        <w:rPr>
          <w:rFonts w:ascii="Times New Roman" w:eastAsia="TimesNewRomanPSMT" w:hAnsi="Times New Roman" w:cs="Times New Roman"/>
          <w:b/>
          <w:sz w:val="24"/>
          <w:szCs w:val="24"/>
        </w:rPr>
        <w:t>HAP’ta görev alan diğer kişilerin görevlerini biliyorum</w:t>
      </w:r>
      <w:r>
        <w:rPr>
          <w:rFonts w:ascii="Times New Roman" w:eastAsia="TimesNewRomanPSMT" w:hAnsi="Times New Roman" w:cs="Times New Roman"/>
          <w:b/>
          <w:sz w:val="24"/>
          <w:szCs w:val="24"/>
        </w:rPr>
        <w:t>.”</w:t>
      </w:r>
      <w:r w:rsidR="00606A5A"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sz w:val="24"/>
          <w:szCs w:val="24"/>
        </w:rPr>
        <w:t>Sorusu için p=</w:t>
      </w:r>
      <w:r w:rsidR="003524B9">
        <w:rPr>
          <w:rFonts w:ascii="Times New Roman" w:hAnsi="Times New Roman" w:cs="Times New Roman"/>
          <w:color w:val="000000"/>
          <w:sz w:val="24"/>
          <w:szCs w:val="24"/>
        </w:rPr>
        <w:t xml:space="preserve"> 0,000 olduğundan </w:t>
      </w:r>
      <w:r w:rsidR="00E44B8C" w:rsidRPr="00F652C1">
        <w:rPr>
          <w:rFonts w:ascii="Times New Roman" w:hAnsi="Times New Roman" w:cs="Times New Roman"/>
          <w:color w:val="000000"/>
          <w:sz w:val="24"/>
          <w:szCs w:val="24"/>
        </w:rPr>
        <w:t>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(4,38),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(3,15); bu oranlara göre masa başı tatbikatına katılanların HAP’ta görev alan diğer kişilerin görevlerini bildikleri</w:t>
      </w:r>
      <w:r w:rsidR="001B789E">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katılmayanların ise kararsız kaldıkları görülmektedir.</w:t>
      </w:r>
    </w:p>
    <w:p w14:paraId="5120278F" w14:textId="77777777" w:rsidR="00E44B8C" w:rsidRPr="00F652C1"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HAP uygulayıcı eğitiminde öğrendiğim konuları tatbikatlarda uygularken sıkıntı yaşamadım.</w:t>
      </w: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sz w:val="24"/>
          <w:szCs w:val="24"/>
        </w:rPr>
        <w:t>Sorusu için p=</w:t>
      </w:r>
      <w:r w:rsidR="003524B9">
        <w:rPr>
          <w:rFonts w:ascii="Times New Roman" w:hAnsi="Times New Roman" w:cs="Times New Roman"/>
          <w:color w:val="000000"/>
          <w:sz w:val="24"/>
          <w:szCs w:val="24"/>
        </w:rPr>
        <w:t xml:space="preserve"> 0,011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(4,23),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(5,08); bu oranlara göre masa başı tatbikatına katılanların HAP uygulayıcı eğitiminde öğrendiğim konuları tatbikatlarda uygularken sıkıntı yaşama</w:t>
      </w:r>
      <w:r>
        <w:rPr>
          <w:rFonts w:ascii="Times New Roman" w:hAnsi="Times New Roman" w:cs="Times New Roman"/>
          <w:color w:val="000000"/>
          <w:sz w:val="24"/>
          <w:szCs w:val="24"/>
        </w:rPr>
        <w:t xml:space="preserve">dım sorusuna katılıyorum dediği, </w:t>
      </w:r>
      <w:r w:rsidR="00E44B8C" w:rsidRPr="00F652C1">
        <w:rPr>
          <w:rFonts w:ascii="Times New Roman" w:hAnsi="Times New Roman" w:cs="Times New Roman"/>
          <w:color w:val="000000"/>
          <w:sz w:val="24"/>
          <w:szCs w:val="24"/>
        </w:rPr>
        <w:t>katılmayanların ise kesinlikle katılıyorum dediği görülmektedir.</w:t>
      </w:r>
    </w:p>
    <w:p w14:paraId="599A73B0" w14:textId="77777777" w:rsidR="00E44B8C" w:rsidRPr="00F652C1"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Tahliye planı hastaneme uygun değildir.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3524B9">
        <w:rPr>
          <w:rFonts w:ascii="Times New Roman" w:hAnsi="Times New Roman" w:cs="Times New Roman"/>
          <w:color w:val="000000"/>
          <w:sz w:val="24"/>
          <w:szCs w:val="24"/>
        </w:rPr>
        <w:t xml:space="preserve"> 0,036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(2,46),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(3,23); bu oranlara göre masa</w:t>
      </w:r>
      <w:r>
        <w:rPr>
          <w:rFonts w:ascii="Times New Roman" w:hAnsi="Times New Roman" w:cs="Times New Roman"/>
          <w:color w:val="000000"/>
          <w:sz w:val="24"/>
          <w:szCs w:val="24"/>
        </w:rPr>
        <w:t xml:space="preserve"> başı tatbikatına katılanların t</w:t>
      </w:r>
      <w:r w:rsidR="00E44B8C" w:rsidRPr="00F652C1">
        <w:rPr>
          <w:rFonts w:ascii="Times New Roman" w:hAnsi="Times New Roman" w:cs="Times New Roman"/>
          <w:color w:val="000000"/>
          <w:sz w:val="24"/>
          <w:szCs w:val="24"/>
        </w:rPr>
        <w:t>ahliye planı hastaneme uygun değildir sorusuna katılmıyorum dediği</w:t>
      </w:r>
      <w:r>
        <w:rPr>
          <w:rFonts w:ascii="Times New Roman" w:hAnsi="Times New Roman" w:cs="Times New Roman"/>
          <w:color w:val="000000"/>
          <w:sz w:val="24"/>
          <w:szCs w:val="24"/>
        </w:rPr>
        <w:t>,</w:t>
      </w:r>
      <w:r w:rsidR="009133BE" w:rsidRPr="00F652C1">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masa başı tatbikatına katılmayanların ise karasız kaldığı görülmektedir.</w:t>
      </w:r>
    </w:p>
    <w:p w14:paraId="15550DE4" w14:textId="77777777" w:rsidR="00E44B8C" w:rsidRPr="00F652C1"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Görev bilinci</w:t>
      </w:r>
      <w:r w:rsidR="00E44B8C" w:rsidRPr="00F652C1">
        <w:rPr>
          <w:rFonts w:ascii="Times New Roman" w:hAnsi="Times New Roman" w:cs="Times New Roman"/>
          <w:sz w:val="24"/>
          <w:szCs w:val="24"/>
        </w:rPr>
        <w:t xml:space="preserve"> </w:t>
      </w:r>
      <w:r w:rsidR="00E44B8C" w:rsidRPr="00F652C1">
        <w:rPr>
          <w:rFonts w:ascii="Times New Roman" w:eastAsia="TimesNewRomanPSMT" w:hAnsi="Times New Roman" w:cs="Times New Roman"/>
          <w:b/>
          <w:sz w:val="24"/>
          <w:szCs w:val="24"/>
        </w:rPr>
        <w:t>ortalaması</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için p=</w:t>
      </w:r>
      <w:r w:rsidR="003524B9">
        <w:rPr>
          <w:rFonts w:ascii="Times New Roman" w:hAnsi="Times New Roman" w:cs="Times New Roman"/>
          <w:color w:val="000000"/>
          <w:sz w:val="24"/>
          <w:szCs w:val="24"/>
        </w:rPr>
        <w:t xml:space="preserve"> 0,015 olduğundan dolayı</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(4,0156),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(3,6346); bu oranlara göre masa başı tatbikatına katılanların görev bilinci sorularına</w:t>
      </w:r>
      <w:r w:rsidR="00E44B8C" w:rsidRPr="00F652C1">
        <w:rPr>
          <w:rFonts w:ascii="Times New Roman" w:hAnsi="Times New Roman" w:cs="Times New Roman"/>
          <w:sz w:val="24"/>
          <w:szCs w:val="24"/>
        </w:rPr>
        <w:t xml:space="preserve"> </w:t>
      </w:r>
      <w:r w:rsidR="00E44B8C" w:rsidRPr="00F652C1">
        <w:rPr>
          <w:rFonts w:ascii="Times New Roman" w:hAnsi="Times New Roman" w:cs="Times New Roman"/>
          <w:color w:val="000000"/>
          <w:sz w:val="24"/>
          <w:szCs w:val="24"/>
        </w:rPr>
        <w:t>katılıyorum dediği</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masa başı tatbikatına katılmayanların ise karasız kaldığı görülmektedir.</w:t>
      </w:r>
    </w:p>
    <w:p w14:paraId="7B02AD54" w14:textId="77777777" w:rsidR="00E44B8C" w:rsidRPr="00F652C1" w:rsidRDefault="00E44B8C" w:rsidP="00DB6DC2">
      <w:pPr>
        <w:spacing w:after="0" w:line="360" w:lineRule="auto"/>
        <w:ind w:firstLine="567"/>
        <w:jc w:val="both"/>
        <w:rPr>
          <w:rFonts w:ascii="Times New Roman" w:hAnsi="Times New Roman" w:cs="Times New Roman"/>
          <w:sz w:val="24"/>
          <w:szCs w:val="24"/>
        </w:rPr>
      </w:pPr>
      <w:r w:rsidRPr="00F652C1">
        <w:rPr>
          <w:rFonts w:ascii="Times New Roman" w:eastAsia="TimesNewRomanPSMT" w:hAnsi="Times New Roman" w:cs="Times New Roman"/>
          <w:b/>
          <w:sz w:val="24"/>
          <w:szCs w:val="24"/>
        </w:rPr>
        <w:t>Saha tatbikatına katıldınız mı</w:t>
      </w:r>
      <w:r w:rsidR="003524B9">
        <w:rPr>
          <w:rFonts w:ascii="Times New Roman" w:eastAsia="TimesNewRomanPSMT" w:hAnsi="Times New Roman" w:cs="Times New Roman"/>
          <w:b/>
          <w:sz w:val="24"/>
          <w:szCs w:val="24"/>
        </w:rPr>
        <w:t>? T</w:t>
      </w:r>
      <w:r w:rsidRPr="00F652C1">
        <w:rPr>
          <w:rFonts w:ascii="Times New Roman" w:eastAsia="TimesNewRomanPSMT" w:hAnsi="Times New Roman" w:cs="Times New Roman"/>
          <w:b/>
          <w:sz w:val="24"/>
          <w:szCs w:val="24"/>
        </w:rPr>
        <w:t>ablosuna Göre Anlamlı Çıkan Sorular</w:t>
      </w:r>
    </w:p>
    <w:p w14:paraId="30C076FD" w14:textId="77777777" w:rsidR="00495641" w:rsidRDefault="00E44B8C" w:rsidP="00495641">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color w:val="000000"/>
          <w:sz w:val="24"/>
          <w:szCs w:val="24"/>
        </w:rPr>
        <w:t>Katılımcıların hastane afet ve acil durum planlarının eğitim hazırlık ve tatbikatlar hakkındaki algısının saha tatbikatına katıldınız mı</w:t>
      </w:r>
      <w:r w:rsidRPr="00F652C1">
        <w:rPr>
          <w:rFonts w:ascii="Times New Roman" w:eastAsia="TimesNewRomanPSMT" w:hAnsi="Times New Roman" w:cs="Times New Roman"/>
          <w:b/>
          <w:sz w:val="24"/>
          <w:szCs w:val="24"/>
        </w:rPr>
        <w:t xml:space="preserve"> </w:t>
      </w:r>
      <w:r w:rsidRPr="00F652C1">
        <w:rPr>
          <w:rFonts w:ascii="Times New Roman" w:hAnsi="Times New Roman" w:cs="Times New Roman"/>
          <w:color w:val="000000"/>
          <w:sz w:val="24"/>
          <w:szCs w:val="24"/>
        </w:rPr>
        <w:t>sorusuna</w:t>
      </w:r>
      <w:r w:rsidRPr="00F652C1">
        <w:rPr>
          <w:rFonts w:ascii="Times New Roman" w:hAnsi="Times New Roman" w:cs="Times New Roman"/>
          <w:sz w:val="24"/>
          <w:szCs w:val="24"/>
        </w:rPr>
        <w:t xml:space="preserve"> </w:t>
      </w:r>
      <w:r w:rsidRPr="00F652C1">
        <w:rPr>
          <w:rFonts w:ascii="Times New Roman" w:hAnsi="Times New Roman" w:cs="Times New Roman"/>
          <w:color w:val="000000"/>
          <w:sz w:val="24"/>
          <w:szCs w:val="24"/>
        </w:rPr>
        <w:t>göre anlamlı bir farklılık gösterip göstermediğini belirlemek üzere Mann- Whitney U test uygulanmıştır.</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 xml:space="preserve">Mann- Whitney U test istatistikleri tablosunda p değeri (anlamlılık değeri) </w:t>
      </w:r>
      <w:r w:rsidR="006D17E0" w:rsidRPr="006D17E0">
        <w:rPr>
          <w:rFonts w:ascii="Times New Roman" w:hAnsi="Times New Roman" w:cs="Times New Roman"/>
          <w:color w:val="000000"/>
          <w:sz w:val="24"/>
          <w:szCs w:val="24"/>
        </w:rPr>
        <w:t xml:space="preserve">0,05’den küçük çıkanlar arasında anlamlı farklılık olduğu görülmektedir. </w:t>
      </w:r>
      <w:bookmarkStart w:id="165" w:name="_Toc13695285"/>
    </w:p>
    <w:p w14:paraId="62A18AF8" w14:textId="77777777" w:rsidR="00495641" w:rsidRDefault="00495641" w:rsidP="00495641">
      <w:pPr>
        <w:spacing w:after="0" w:line="360" w:lineRule="auto"/>
        <w:ind w:firstLine="567"/>
        <w:jc w:val="both"/>
        <w:rPr>
          <w:rFonts w:ascii="Times New Roman" w:hAnsi="Times New Roman" w:cs="Times New Roman"/>
          <w:color w:val="000000"/>
          <w:sz w:val="24"/>
          <w:szCs w:val="24"/>
        </w:rPr>
      </w:pPr>
    </w:p>
    <w:p w14:paraId="6A5D3BBC" w14:textId="77777777" w:rsidR="00495641" w:rsidRDefault="00495641" w:rsidP="00495641">
      <w:pPr>
        <w:spacing w:after="0" w:line="360" w:lineRule="auto"/>
        <w:ind w:firstLine="567"/>
        <w:jc w:val="both"/>
        <w:rPr>
          <w:rFonts w:ascii="Times New Roman" w:hAnsi="Times New Roman" w:cs="Times New Roman"/>
          <w:color w:val="000000"/>
          <w:sz w:val="24"/>
          <w:szCs w:val="24"/>
        </w:rPr>
      </w:pPr>
    </w:p>
    <w:p w14:paraId="4E57A51A" w14:textId="77777777" w:rsidR="00B55634" w:rsidRDefault="00B55634" w:rsidP="00495641">
      <w:pPr>
        <w:spacing w:after="0" w:line="360" w:lineRule="auto"/>
        <w:ind w:firstLine="567"/>
        <w:jc w:val="both"/>
        <w:rPr>
          <w:rFonts w:ascii="Times New Roman" w:hAnsi="Times New Roman" w:cs="Times New Roman"/>
          <w:color w:val="000000"/>
          <w:sz w:val="24"/>
          <w:szCs w:val="24"/>
        </w:rPr>
      </w:pPr>
    </w:p>
    <w:p w14:paraId="15C98DDD" w14:textId="77777777" w:rsidR="00495641" w:rsidRDefault="00495641" w:rsidP="00495641">
      <w:pPr>
        <w:spacing w:after="0" w:line="360" w:lineRule="auto"/>
        <w:ind w:firstLine="567"/>
        <w:jc w:val="both"/>
        <w:rPr>
          <w:rFonts w:ascii="Times New Roman" w:hAnsi="Times New Roman" w:cs="Times New Roman"/>
          <w:color w:val="000000"/>
          <w:sz w:val="24"/>
          <w:szCs w:val="24"/>
        </w:rPr>
      </w:pPr>
    </w:p>
    <w:p w14:paraId="705426B5" w14:textId="77777777" w:rsidR="00495641" w:rsidRDefault="00495641" w:rsidP="00495641">
      <w:pPr>
        <w:spacing w:after="0" w:line="360" w:lineRule="auto"/>
        <w:ind w:firstLine="567"/>
        <w:jc w:val="both"/>
        <w:rPr>
          <w:rFonts w:ascii="Times New Roman" w:hAnsi="Times New Roman" w:cs="Times New Roman"/>
          <w:color w:val="000000"/>
          <w:sz w:val="24"/>
          <w:szCs w:val="24"/>
        </w:rPr>
      </w:pPr>
    </w:p>
    <w:p w14:paraId="16D84046" w14:textId="77777777" w:rsidR="0001519C" w:rsidRPr="0001519C" w:rsidRDefault="0001519C" w:rsidP="00495641">
      <w:pPr>
        <w:pStyle w:val="ResimYazs"/>
        <w:keepNext/>
        <w:spacing w:after="0"/>
        <w:jc w:val="center"/>
        <w:rPr>
          <w:b/>
          <w:i w:val="0"/>
          <w:color w:val="auto"/>
          <w:sz w:val="24"/>
          <w:szCs w:val="24"/>
        </w:rPr>
      </w:pPr>
      <w:r w:rsidRPr="0001519C">
        <w:rPr>
          <w:b/>
          <w:i w:val="0"/>
          <w:color w:val="auto"/>
          <w:sz w:val="24"/>
          <w:szCs w:val="24"/>
        </w:rPr>
        <w:lastRenderedPageBreak/>
        <w:t xml:space="preserve">Tablo 4. </w:t>
      </w:r>
      <w:r w:rsidR="00BB4D0A" w:rsidRPr="0001519C">
        <w:rPr>
          <w:b/>
          <w:i w:val="0"/>
          <w:color w:val="auto"/>
          <w:sz w:val="24"/>
          <w:szCs w:val="24"/>
        </w:rPr>
        <w:fldChar w:fldCharType="begin"/>
      </w:r>
      <w:r w:rsidRPr="0001519C">
        <w:rPr>
          <w:b/>
          <w:i w:val="0"/>
          <w:color w:val="auto"/>
          <w:sz w:val="24"/>
          <w:szCs w:val="24"/>
        </w:rPr>
        <w:instrText xml:space="preserve"> SEQ Tablo_4. \* ARABIC </w:instrText>
      </w:r>
      <w:r w:rsidR="00BB4D0A" w:rsidRPr="0001519C">
        <w:rPr>
          <w:b/>
          <w:i w:val="0"/>
          <w:color w:val="auto"/>
          <w:sz w:val="24"/>
          <w:szCs w:val="24"/>
        </w:rPr>
        <w:fldChar w:fldCharType="separate"/>
      </w:r>
      <w:r w:rsidR="00102D35">
        <w:rPr>
          <w:b/>
          <w:i w:val="0"/>
          <w:noProof/>
          <w:color w:val="auto"/>
          <w:sz w:val="24"/>
          <w:szCs w:val="24"/>
        </w:rPr>
        <w:t>99</w:t>
      </w:r>
      <w:r w:rsidR="00BB4D0A" w:rsidRPr="0001519C">
        <w:rPr>
          <w:b/>
          <w:i w:val="0"/>
          <w:color w:val="auto"/>
          <w:sz w:val="24"/>
          <w:szCs w:val="24"/>
        </w:rPr>
        <w:fldChar w:fldCharType="end"/>
      </w:r>
      <w:r w:rsidRPr="0001519C">
        <w:rPr>
          <w:b/>
          <w:i w:val="0"/>
          <w:color w:val="auto"/>
          <w:sz w:val="24"/>
          <w:szCs w:val="24"/>
        </w:rPr>
        <w:t>.</w:t>
      </w:r>
      <w:r w:rsidRPr="0001519C">
        <w:rPr>
          <w:rFonts w:eastAsia="TimesNewRomanPSMT" w:cs="Times New Roman"/>
          <w:b/>
          <w:i w:val="0"/>
          <w:color w:val="auto"/>
          <w:sz w:val="24"/>
          <w:szCs w:val="24"/>
        </w:rPr>
        <w:t xml:space="preserve"> Saha tatbikatına katıldınız mı İle İlgili Anlamlı Farklılık Saptanan Sorular</w:t>
      </w:r>
      <w:bookmarkEnd w:id="165"/>
    </w:p>
    <w:p w14:paraId="012684EA" w14:textId="77777777" w:rsidR="00A92133" w:rsidRDefault="00A92133"/>
    <w:tbl>
      <w:tblPr>
        <w:tblW w:w="8505" w:type="dxa"/>
        <w:tblInd w:w="30" w:type="dxa"/>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4962"/>
        <w:gridCol w:w="992"/>
        <w:gridCol w:w="850"/>
        <w:gridCol w:w="851"/>
        <w:gridCol w:w="850"/>
      </w:tblGrid>
      <w:tr w:rsidR="00FD7920" w:rsidRPr="0019555E" w14:paraId="6418E72A" w14:textId="77777777" w:rsidTr="0075439D">
        <w:trPr>
          <w:cantSplit/>
          <w:tblHeader/>
        </w:trPr>
        <w:tc>
          <w:tcPr>
            <w:tcW w:w="4962" w:type="dxa"/>
            <w:shd w:val="clear" w:color="auto" w:fill="E7E6E6" w:themeFill="background2"/>
            <w:tcMar>
              <w:top w:w="30" w:type="dxa"/>
              <w:left w:w="30" w:type="dxa"/>
              <w:bottom w:w="30" w:type="dxa"/>
              <w:right w:w="30" w:type="dxa"/>
            </w:tcMar>
          </w:tcPr>
          <w:p w14:paraId="3DC5C36C" w14:textId="77777777" w:rsidR="00FD7920" w:rsidRPr="0019555E" w:rsidRDefault="00FD7920" w:rsidP="007D5E68">
            <w:pPr>
              <w:autoSpaceDE w:val="0"/>
              <w:autoSpaceDN w:val="0"/>
              <w:adjustRightInd w:val="0"/>
              <w:spacing w:after="0" w:line="320" w:lineRule="atLeast"/>
              <w:rPr>
                <w:rFonts w:ascii="Times New Roman" w:hAnsi="Times New Roman" w:cs="Times New Roman"/>
                <w:color w:val="000000"/>
                <w:sz w:val="24"/>
                <w:szCs w:val="24"/>
              </w:rPr>
            </w:pPr>
          </w:p>
        </w:tc>
        <w:tc>
          <w:tcPr>
            <w:tcW w:w="992" w:type="dxa"/>
            <w:shd w:val="clear" w:color="auto" w:fill="E7E6E6" w:themeFill="background2"/>
            <w:tcMar>
              <w:top w:w="30" w:type="dxa"/>
              <w:left w:w="30" w:type="dxa"/>
              <w:bottom w:w="30" w:type="dxa"/>
              <w:right w:w="30" w:type="dxa"/>
            </w:tcMar>
            <w:vAlign w:val="bottom"/>
          </w:tcPr>
          <w:p w14:paraId="66E6EBD6"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b/>
                <w:color w:val="000000"/>
                <w:sz w:val="24"/>
                <w:szCs w:val="24"/>
              </w:rPr>
            </w:pPr>
            <w:r w:rsidRPr="0019555E">
              <w:rPr>
                <w:rFonts w:ascii="Times New Roman" w:hAnsi="Times New Roman" w:cs="Times New Roman"/>
                <w:b/>
                <w:color w:val="000000"/>
                <w:sz w:val="24"/>
                <w:szCs w:val="24"/>
              </w:rPr>
              <w:t>Soru14</w:t>
            </w:r>
          </w:p>
        </w:tc>
        <w:tc>
          <w:tcPr>
            <w:tcW w:w="850" w:type="dxa"/>
            <w:shd w:val="clear" w:color="auto" w:fill="E7E6E6" w:themeFill="background2"/>
            <w:tcMar>
              <w:top w:w="30" w:type="dxa"/>
              <w:left w:w="30" w:type="dxa"/>
              <w:bottom w:w="30" w:type="dxa"/>
              <w:right w:w="30" w:type="dxa"/>
            </w:tcMar>
            <w:vAlign w:val="bottom"/>
          </w:tcPr>
          <w:p w14:paraId="43F261BC"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b/>
                <w:color w:val="000000"/>
                <w:sz w:val="24"/>
                <w:szCs w:val="24"/>
              </w:rPr>
            </w:pPr>
            <w:r w:rsidRPr="0019555E">
              <w:rPr>
                <w:rFonts w:ascii="Times New Roman" w:hAnsi="Times New Roman" w:cs="Times New Roman"/>
                <w:b/>
                <w:color w:val="000000"/>
                <w:sz w:val="24"/>
                <w:szCs w:val="24"/>
              </w:rPr>
              <w:t>N</w:t>
            </w:r>
          </w:p>
        </w:tc>
        <w:tc>
          <w:tcPr>
            <w:tcW w:w="851" w:type="dxa"/>
            <w:shd w:val="clear" w:color="auto" w:fill="E7E6E6" w:themeFill="background2"/>
            <w:tcMar>
              <w:top w:w="30" w:type="dxa"/>
              <w:left w:w="30" w:type="dxa"/>
              <w:bottom w:w="30" w:type="dxa"/>
              <w:right w:w="30" w:type="dxa"/>
            </w:tcMar>
            <w:vAlign w:val="bottom"/>
          </w:tcPr>
          <w:p w14:paraId="449C3FD7"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b/>
                <w:color w:val="000000"/>
                <w:sz w:val="24"/>
                <w:szCs w:val="24"/>
              </w:rPr>
            </w:pPr>
            <w:r w:rsidRPr="0019555E">
              <w:rPr>
                <w:rFonts w:ascii="Times New Roman" w:hAnsi="Times New Roman" w:cs="Times New Roman"/>
                <w:b/>
                <w:color w:val="000000"/>
                <w:sz w:val="24"/>
                <w:szCs w:val="24"/>
              </w:rPr>
              <w:t>Mean</w:t>
            </w:r>
          </w:p>
        </w:tc>
        <w:tc>
          <w:tcPr>
            <w:tcW w:w="850" w:type="dxa"/>
            <w:shd w:val="clear" w:color="auto" w:fill="E7E6E6" w:themeFill="background2"/>
            <w:tcMar>
              <w:top w:w="30" w:type="dxa"/>
              <w:left w:w="30" w:type="dxa"/>
              <w:bottom w:w="30" w:type="dxa"/>
              <w:right w:w="30" w:type="dxa"/>
            </w:tcMar>
            <w:vAlign w:val="bottom"/>
          </w:tcPr>
          <w:p w14:paraId="3949ED14" w14:textId="77777777" w:rsidR="00FD7920" w:rsidRPr="0019555E" w:rsidRDefault="00FD7920" w:rsidP="007D5E68">
            <w:pPr>
              <w:autoSpaceDE w:val="0"/>
              <w:autoSpaceDN w:val="0"/>
              <w:adjustRightInd w:val="0"/>
              <w:spacing w:after="0" w:line="320" w:lineRule="atLeast"/>
              <w:jc w:val="center"/>
              <w:rPr>
                <w:rFonts w:ascii="Times New Roman" w:hAnsi="Times New Roman" w:cs="Times New Roman"/>
                <w:b/>
                <w:color w:val="000000"/>
                <w:sz w:val="24"/>
                <w:szCs w:val="24"/>
              </w:rPr>
            </w:pPr>
            <w:r w:rsidRPr="0019555E">
              <w:rPr>
                <w:rFonts w:ascii="Times New Roman" w:hAnsi="Times New Roman" w:cs="Times New Roman"/>
                <w:b/>
                <w:color w:val="000000"/>
                <w:sz w:val="24"/>
                <w:szCs w:val="24"/>
              </w:rPr>
              <w:t>P</w:t>
            </w:r>
          </w:p>
        </w:tc>
      </w:tr>
      <w:tr w:rsidR="00FD7920" w:rsidRPr="0019555E" w14:paraId="512A0655" w14:textId="77777777" w:rsidTr="00E3410D">
        <w:trPr>
          <w:cantSplit/>
          <w:trHeight w:hRule="exact" w:val="397"/>
          <w:tblHeader/>
        </w:trPr>
        <w:tc>
          <w:tcPr>
            <w:tcW w:w="4962" w:type="dxa"/>
            <w:vMerge w:val="restart"/>
            <w:shd w:val="clear" w:color="auto" w:fill="FFFFFF"/>
            <w:tcMar>
              <w:top w:w="30" w:type="dxa"/>
              <w:left w:w="30" w:type="dxa"/>
              <w:bottom w:w="30" w:type="dxa"/>
              <w:right w:w="30" w:type="dxa"/>
            </w:tcMar>
          </w:tcPr>
          <w:p w14:paraId="2A691A5D" w14:textId="77777777" w:rsidR="00FD7920" w:rsidRPr="001B789E" w:rsidRDefault="00FD7920" w:rsidP="007D5E68">
            <w:pPr>
              <w:spacing w:line="360" w:lineRule="auto"/>
              <w:rPr>
                <w:rFonts w:ascii="Times New Roman" w:hAnsi="Times New Roman" w:cs="Times New Roman"/>
                <w:b/>
                <w:sz w:val="24"/>
                <w:szCs w:val="24"/>
              </w:rPr>
            </w:pPr>
            <w:r w:rsidRPr="001B789E">
              <w:rPr>
                <w:rFonts w:ascii="Times New Roman" w:hAnsi="Times New Roman" w:cs="Times New Roman"/>
                <w:b/>
                <w:sz w:val="24"/>
                <w:szCs w:val="24"/>
              </w:rPr>
              <w:t>Hastanemize ait HAP, hizmet içi eğitimlerle tüm personele duyuruldu.</w:t>
            </w:r>
          </w:p>
        </w:tc>
        <w:tc>
          <w:tcPr>
            <w:tcW w:w="992" w:type="dxa"/>
            <w:shd w:val="clear" w:color="auto" w:fill="FFFFFF"/>
            <w:tcMar>
              <w:top w:w="30" w:type="dxa"/>
              <w:left w:w="30" w:type="dxa"/>
              <w:bottom w:w="30" w:type="dxa"/>
              <w:right w:w="30" w:type="dxa"/>
            </w:tcMar>
          </w:tcPr>
          <w:p w14:paraId="1D252F0A"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FFFFFF"/>
            <w:tcMar>
              <w:top w:w="30" w:type="dxa"/>
              <w:left w:w="30" w:type="dxa"/>
              <w:bottom w:w="30" w:type="dxa"/>
              <w:right w:w="30" w:type="dxa"/>
            </w:tcMar>
            <w:vAlign w:val="center"/>
          </w:tcPr>
          <w:p w14:paraId="368A5086"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FFFFFF"/>
            <w:tcMar>
              <w:top w:w="30" w:type="dxa"/>
              <w:left w:w="30" w:type="dxa"/>
              <w:bottom w:w="30" w:type="dxa"/>
              <w:right w:w="30" w:type="dxa"/>
            </w:tcMar>
            <w:vAlign w:val="center"/>
          </w:tcPr>
          <w:p w14:paraId="733FFFDD"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4,12</w:t>
            </w:r>
          </w:p>
        </w:tc>
        <w:tc>
          <w:tcPr>
            <w:tcW w:w="850" w:type="dxa"/>
            <w:shd w:val="clear" w:color="auto" w:fill="FFFFFF"/>
            <w:tcMar>
              <w:top w:w="30" w:type="dxa"/>
              <w:left w:w="30" w:type="dxa"/>
              <w:bottom w:w="30" w:type="dxa"/>
              <w:right w:w="30" w:type="dxa"/>
            </w:tcMar>
            <w:vAlign w:val="center"/>
          </w:tcPr>
          <w:p w14:paraId="7947C3A8" w14:textId="77777777" w:rsidR="00FD7920" w:rsidRPr="0019555E" w:rsidRDefault="00FD7920" w:rsidP="007D5E68">
            <w:pPr>
              <w:autoSpaceDE w:val="0"/>
              <w:autoSpaceDN w:val="0"/>
              <w:adjustRightInd w:val="0"/>
              <w:spacing w:after="0" w:line="320" w:lineRule="atLeast"/>
              <w:rPr>
                <w:rFonts w:ascii="Times New Roman" w:hAnsi="Times New Roman" w:cs="Times New Roman"/>
                <w:color w:val="000000"/>
                <w:sz w:val="24"/>
                <w:szCs w:val="24"/>
              </w:rPr>
            </w:pPr>
          </w:p>
        </w:tc>
      </w:tr>
      <w:tr w:rsidR="00FD7920" w:rsidRPr="0019555E" w14:paraId="6C7BE339" w14:textId="77777777" w:rsidTr="00E3410D">
        <w:trPr>
          <w:cantSplit/>
          <w:trHeight w:hRule="exact" w:val="397"/>
          <w:tblHeader/>
        </w:trPr>
        <w:tc>
          <w:tcPr>
            <w:tcW w:w="4962" w:type="dxa"/>
            <w:vMerge/>
            <w:shd w:val="clear" w:color="auto" w:fill="FFFFFF"/>
            <w:tcMar>
              <w:top w:w="30" w:type="dxa"/>
              <w:left w:w="30" w:type="dxa"/>
              <w:bottom w:w="30" w:type="dxa"/>
              <w:right w:w="30" w:type="dxa"/>
            </w:tcMar>
          </w:tcPr>
          <w:p w14:paraId="5441BFEC" w14:textId="77777777" w:rsidR="00FD7920" w:rsidRPr="001B789E" w:rsidRDefault="00FD7920" w:rsidP="007D5E68">
            <w:pPr>
              <w:spacing w:line="360" w:lineRule="auto"/>
              <w:rPr>
                <w:rFonts w:ascii="Times New Roman" w:hAnsi="Times New Roman" w:cs="Times New Roman"/>
                <w:b/>
                <w:sz w:val="24"/>
                <w:szCs w:val="24"/>
              </w:rPr>
            </w:pPr>
          </w:p>
        </w:tc>
        <w:tc>
          <w:tcPr>
            <w:tcW w:w="992" w:type="dxa"/>
            <w:shd w:val="clear" w:color="auto" w:fill="FFFFFF"/>
            <w:tcMar>
              <w:top w:w="30" w:type="dxa"/>
              <w:left w:w="30" w:type="dxa"/>
              <w:bottom w:w="30" w:type="dxa"/>
              <w:right w:w="30" w:type="dxa"/>
            </w:tcMar>
          </w:tcPr>
          <w:p w14:paraId="796CA0CA"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FFFFFF"/>
            <w:tcMar>
              <w:top w:w="30" w:type="dxa"/>
              <w:left w:w="30" w:type="dxa"/>
              <w:bottom w:w="30" w:type="dxa"/>
              <w:right w:w="30" w:type="dxa"/>
            </w:tcMar>
            <w:vAlign w:val="center"/>
          </w:tcPr>
          <w:p w14:paraId="57616057"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FFFFFF"/>
            <w:tcMar>
              <w:top w:w="30" w:type="dxa"/>
              <w:left w:w="30" w:type="dxa"/>
              <w:bottom w:w="30" w:type="dxa"/>
              <w:right w:w="30" w:type="dxa"/>
            </w:tcMar>
            <w:vAlign w:val="center"/>
          </w:tcPr>
          <w:p w14:paraId="4DB9C64B"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3,39</w:t>
            </w:r>
          </w:p>
        </w:tc>
        <w:tc>
          <w:tcPr>
            <w:tcW w:w="850" w:type="dxa"/>
            <w:shd w:val="clear" w:color="auto" w:fill="FFFFFF"/>
            <w:tcMar>
              <w:top w:w="30" w:type="dxa"/>
              <w:left w:w="30" w:type="dxa"/>
              <w:bottom w:w="30" w:type="dxa"/>
              <w:right w:w="30" w:type="dxa"/>
            </w:tcMar>
            <w:vAlign w:val="center"/>
          </w:tcPr>
          <w:p w14:paraId="6AF8F92B" w14:textId="77777777" w:rsidR="00FD7920" w:rsidRPr="0019555E" w:rsidRDefault="00FD7920"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0,004</w:t>
            </w:r>
          </w:p>
        </w:tc>
      </w:tr>
      <w:tr w:rsidR="00FD7920" w:rsidRPr="0019555E" w14:paraId="3A3A15B7" w14:textId="77777777" w:rsidTr="00E3410D">
        <w:trPr>
          <w:cantSplit/>
          <w:trHeight w:hRule="exact" w:val="397"/>
          <w:tblHeader/>
        </w:trPr>
        <w:tc>
          <w:tcPr>
            <w:tcW w:w="4962" w:type="dxa"/>
            <w:vMerge w:val="restart"/>
            <w:shd w:val="clear" w:color="auto" w:fill="E7E6E6" w:themeFill="background2"/>
            <w:tcMar>
              <w:top w:w="30" w:type="dxa"/>
              <w:left w:w="30" w:type="dxa"/>
              <w:bottom w:w="30" w:type="dxa"/>
              <w:right w:w="30" w:type="dxa"/>
            </w:tcMar>
          </w:tcPr>
          <w:p w14:paraId="67C9049B" w14:textId="77777777" w:rsidR="00FD7920" w:rsidRPr="001B789E" w:rsidRDefault="00FD7920" w:rsidP="007D5E68">
            <w:pPr>
              <w:spacing w:line="360" w:lineRule="auto"/>
              <w:rPr>
                <w:rFonts w:ascii="Times New Roman" w:hAnsi="Times New Roman" w:cs="Times New Roman"/>
                <w:b/>
                <w:sz w:val="24"/>
                <w:szCs w:val="24"/>
              </w:rPr>
            </w:pPr>
            <w:r w:rsidRPr="001B789E">
              <w:rPr>
                <w:rFonts w:ascii="Times New Roman" w:hAnsi="Times New Roman" w:cs="Times New Roman"/>
                <w:b/>
                <w:sz w:val="24"/>
                <w:szCs w:val="24"/>
              </w:rPr>
              <w:t>HAP’ta görev alan diğer pozisyondaki kişileri tanıyorum.</w:t>
            </w:r>
          </w:p>
        </w:tc>
        <w:tc>
          <w:tcPr>
            <w:tcW w:w="992" w:type="dxa"/>
            <w:shd w:val="clear" w:color="auto" w:fill="E7E6E6" w:themeFill="background2"/>
            <w:tcMar>
              <w:top w:w="30" w:type="dxa"/>
              <w:left w:w="30" w:type="dxa"/>
              <w:bottom w:w="30" w:type="dxa"/>
              <w:right w:w="30" w:type="dxa"/>
            </w:tcMar>
          </w:tcPr>
          <w:p w14:paraId="25C294BD"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E7E6E6" w:themeFill="background2"/>
            <w:tcMar>
              <w:top w:w="30" w:type="dxa"/>
              <w:left w:w="30" w:type="dxa"/>
              <w:bottom w:w="30" w:type="dxa"/>
              <w:right w:w="30" w:type="dxa"/>
            </w:tcMar>
            <w:vAlign w:val="center"/>
          </w:tcPr>
          <w:p w14:paraId="34D0D5C0"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E7E6E6" w:themeFill="background2"/>
            <w:tcMar>
              <w:top w:w="30" w:type="dxa"/>
              <w:left w:w="30" w:type="dxa"/>
              <w:bottom w:w="30" w:type="dxa"/>
              <w:right w:w="30" w:type="dxa"/>
            </w:tcMar>
            <w:vAlign w:val="center"/>
          </w:tcPr>
          <w:p w14:paraId="4AA4FE57"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4,56</w:t>
            </w:r>
          </w:p>
        </w:tc>
        <w:tc>
          <w:tcPr>
            <w:tcW w:w="850" w:type="dxa"/>
            <w:shd w:val="clear" w:color="auto" w:fill="E7E6E6" w:themeFill="background2"/>
            <w:tcMar>
              <w:top w:w="30" w:type="dxa"/>
              <w:left w:w="30" w:type="dxa"/>
              <w:bottom w:w="30" w:type="dxa"/>
              <w:right w:w="30" w:type="dxa"/>
            </w:tcMar>
            <w:vAlign w:val="center"/>
          </w:tcPr>
          <w:p w14:paraId="36BE3668" w14:textId="77777777" w:rsidR="00FD7920" w:rsidRPr="0019555E" w:rsidRDefault="00FD7920" w:rsidP="009D32AA">
            <w:pPr>
              <w:autoSpaceDE w:val="0"/>
              <w:autoSpaceDN w:val="0"/>
              <w:adjustRightInd w:val="0"/>
              <w:spacing w:after="0" w:line="320" w:lineRule="atLeast"/>
              <w:jc w:val="center"/>
              <w:rPr>
                <w:rFonts w:ascii="Times New Roman" w:hAnsi="Times New Roman" w:cs="Times New Roman"/>
                <w:color w:val="000000"/>
                <w:sz w:val="24"/>
                <w:szCs w:val="24"/>
              </w:rPr>
            </w:pPr>
          </w:p>
        </w:tc>
      </w:tr>
      <w:tr w:rsidR="00FD7920" w:rsidRPr="0019555E" w14:paraId="3AEB9D74" w14:textId="77777777" w:rsidTr="00E3410D">
        <w:trPr>
          <w:cantSplit/>
          <w:trHeight w:hRule="exact" w:val="397"/>
          <w:tblHeader/>
        </w:trPr>
        <w:tc>
          <w:tcPr>
            <w:tcW w:w="4962" w:type="dxa"/>
            <w:vMerge/>
            <w:shd w:val="clear" w:color="auto" w:fill="E7E6E6" w:themeFill="background2"/>
            <w:tcMar>
              <w:top w:w="30" w:type="dxa"/>
              <w:left w:w="30" w:type="dxa"/>
              <w:bottom w:w="30" w:type="dxa"/>
              <w:right w:w="30" w:type="dxa"/>
            </w:tcMar>
          </w:tcPr>
          <w:p w14:paraId="615FD077" w14:textId="77777777" w:rsidR="00FD7920" w:rsidRPr="001B789E" w:rsidRDefault="00FD7920" w:rsidP="007D5E68">
            <w:pPr>
              <w:spacing w:line="360" w:lineRule="auto"/>
              <w:rPr>
                <w:rFonts w:ascii="Times New Roman" w:hAnsi="Times New Roman" w:cs="Times New Roman"/>
                <w:b/>
                <w:sz w:val="24"/>
                <w:szCs w:val="24"/>
              </w:rPr>
            </w:pPr>
          </w:p>
        </w:tc>
        <w:tc>
          <w:tcPr>
            <w:tcW w:w="992" w:type="dxa"/>
            <w:shd w:val="clear" w:color="auto" w:fill="E7E6E6" w:themeFill="background2"/>
            <w:tcMar>
              <w:top w:w="30" w:type="dxa"/>
              <w:left w:w="30" w:type="dxa"/>
              <w:bottom w:w="30" w:type="dxa"/>
              <w:right w:w="30" w:type="dxa"/>
            </w:tcMar>
          </w:tcPr>
          <w:p w14:paraId="33CD4DE8"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E7E6E6" w:themeFill="background2"/>
            <w:tcMar>
              <w:top w:w="30" w:type="dxa"/>
              <w:left w:w="30" w:type="dxa"/>
              <w:bottom w:w="30" w:type="dxa"/>
              <w:right w:w="30" w:type="dxa"/>
            </w:tcMar>
            <w:vAlign w:val="center"/>
          </w:tcPr>
          <w:p w14:paraId="66328D9A"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E7E6E6" w:themeFill="background2"/>
            <w:tcMar>
              <w:top w:w="30" w:type="dxa"/>
              <w:left w:w="30" w:type="dxa"/>
              <w:bottom w:w="30" w:type="dxa"/>
              <w:right w:w="30" w:type="dxa"/>
            </w:tcMar>
            <w:vAlign w:val="center"/>
          </w:tcPr>
          <w:p w14:paraId="3C6F425C"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3,76</w:t>
            </w:r>
          </w:p>
        </w:tc>
        <w:tc>
          <w:tcPr>
            <w:tcW w:w="850" w:type="dxa"/>
            <w:shd w:val="clear" w:color="auto" w:fill="E7E6E6" w:themeFill="background2"/>
            <w:tcMar>
              <w:top w:w="30" w:type="dxa"/>
              <w:left w:w="30" w:type="dxa"/>
              <w:bottom w:w="30" w:type="dxa"/>
              <w:right w:w="30" w:type="dxa"/>
            </w:tcMar>
            <w:vAlign w:val="center"/>
          </w:tcPr>
          <w:p w14:paraId="13518F1A" w14:textId="77777777" w:rsidR="00FD7920" w:rsidRPr="0019555E" w:rsidRDefault="00FD7920"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0,000</w:t>
            </w:r>
          </w:p>
        </w:tc>
      </w:tr>
      <w:tr w:rsidR="00FD7920" w:rsidRPr="0019555E" w14:paraId="146366A4" w14:textId="77777777" w:rsidTr="00E3410D">
        <w:trPr>
          <w:cantSplit/>
          <w:trHeight w:hRule="exact" w:val="397"/>
          <w:tblHeader/>
        </w:trPr>
        <w:tc>
          <w:tcPr>
            <w:tcW w:w="4962" w:type="dxa"/>
            <w:vMerge w:val="restart"/>
            <w:shd w:val="clear" w:color="auto" w:fill="FFFFFF"/>
            <w:tcMar>
              <w:top w:w="30" w:type="dxa"/>
              <w:left w:w="30" w:type="dxa"/>
              <w:bottom w:w="30" w:type="dxa"/>
              <w:right w:w="30" w:type="dxa"/>
            </w:tcMar>
          </w:tcPr>
          <w:p w14:paraId="7C045024" w14:textId="77777777" w:rsidR="00FD7920" w:rsidRPr="001B789E" w:rsidRDefault="00FD7920" w:rsidP="007D5E68">
            <w:pPr>
              <w:spacing w:line="360" w:lineRule="auto"/>
              <w:rPr>
                <w:rFonts w:ascii="Times New Roman" w:hAnsi="Times New Roman" w:cs="Times New Roman"/>
                <w:b/>
                <w:sz w:val="24"/>
                <w:szCs w:val="24"/>
              </w:rPr>
            </w:pPr>
            <w:r w:rsidRPr="001B789E">
              <w:rPr>
                <w:rFonts w:ascii="Times New Roman" w:hAnsi="Times New Roman" w:cs="Times New Roman"/>
                <w:b/>
                <w:sz w:val="24"/>
                <w:szCs w:val="24"/>
              </w:rPr>
              <w:t>HAP’ta görev alan diğer kişilerin görevlerini biliyorum</w:t>
            </w:r>
            <w:r w:rsidR="001B789E" w:rsidRPr="001B789E">
              <w:rPr>
                <w:rFonts w:ascii="Times New Roman" w:hAnsi="Times New Roman" w:cs="Times New Roman"/>
                <w:b/>
                <w:sz w:val="24"/>
                <w:szCs w:val="24"/>
              </w:rPr>
              <w:t>.</w:t>
            </w:r>
          </w:p>
        </w:tc>
        <w:tc>
          <w:tcPr>
            <w:tcW w:w="992" w:type="dxa"/>
            <w:shd w:val="clear" w:color="auto" w:fill="FFFFFF"/>
            <w:tcMar>
              <w:top w:w="30" w:type="dxa"/>
              <w:left w:w="30" w:type="dxa"/>
              <w:bottom w:w="30" w:type="dxa"/>
              <w:right w:w="30" w:type="dxa"/>
            </w:tcMar>
          </w:tcPr>
          <w:p w14:paraId="4C836F96"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FFFFFF"/>
            <w:tcMar>
              <w:top w:w="30" w:type="dxa"/>
              <w:left w:w="30" w:type="dxa"/>
              <w:bottom w:w="30" w:type="dxa"/>
              <w:right w:w="30" w:type="dxa"/>
            </w:tcMar>
            <w:vAlign w:val="center"/>
          </w:tcPr>
          <w:p w14:paraId="695CA6BB"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FFFFFF"/>
            <w:tcMar>
              <w:top w:w="30" w:type="dxa"/>
              <w:left w:w="30" w:type="dxa"/>
              <w:bottom w:w="30" w:type="dxa"/>
              <w:right w:w="30" w:type="dxa"/>
            </w:tcMar>
            <w:vAlign w:val="center"/>
          </w:tcPr>
          <w:p w14:paraId="22753A96"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4,46</w:t>
            </w:r>
          </w:p>
        </w:tc>
        <w:tc>
          <w:tcPr>
            <w:tcW w:w="850" w:type="dxa"/>
            <w:shd w:val="clear" w:color="auto" w:fill="FFFFFF"/>
            <w:tcMar>
              <w:top w:w="30" w:type="dxa"/>
              <w:left w:w="30" w:type="dxa"/>
              <w:bottom w:w="30" w:type="dxa"/>
              <w:right w:w="30" w:type="dxa"/>
            </w:tcMar>
            <w:vAlign w:val="center"/>
          </w:tcPr>
          <w:p w14:paraId="0655607E" w14:textId="77777777" w:rsidR="00FD7920" w:rsidRPr="0019555E" w:rsidRDefault="00FD7920" w:rsidP="009D32AA">
            <w:pPr>
              <w:autoSpaceDE w:val="0"/>
              <w:autoSpaceDN w:val="0"/>
              <w:adjustRightInd w:val="0"/>
              <w:spacing w:after="0" w:line="320" w:lineRule="atLeast"/>
              <w:jc w:val="center"/>
              <w:rPr>
                <w:rFonts w:ascii="Times New Roman" w:hAnsi="Times New Roman" w:cs="Times New Roman"/>
                <w:color w:val="000000"/>
                <w:sz w:val="24"/>
                <w:szCs w:val="24"/>
              </w:rPr>
            </w:pPr>
          </w:p>
        </w:tc>
      </w:tr>
      <w:tr w:rsidR="00FD7920" w:rsidRPr="0019555E" w14:paraId="23F85987" w14:textId="77777777" w:rsidTr="00E3410D">
        <w:trPr>
          <w:cantSplit/>
          <w:trHeight w:hRule="exact" w:val="397"/>
          <w:tblHeader/>
        </w:trPr>
        <w:tc>
          <w:tcPr>
            <w:tcW w:w="4962" w:type="dxa"/>
            <w:vMerge/>
            <w:shd w:val="clear" w:color="auto" w:fill="FFFFFF"/>
            <w:tcMar>
              <w:top w:w="30" w:type="dxa"/>
              <w:left w:w="30" w:type="dxa"/>
              <w:bottom w:w="30" w:type="dxa"/>
              <w:right w:w="30" w:type="dxa"/>
            </w:tcMar>
          </w:tcPr>
          <w:p w14:paraId="44656324" w14:textId="77777777" w:rsidR="00FD7920" w:rsidRPr="001B789E" w:rsidRDefault="00FD7920" w:rsidP="007D5E68">
            <w:pPr>
              <w:spacing w:line="360" w:lineRule="auto"/>
              <w:rPr>
                <w:rFonts w:ascii="Times New Roman" w:hAnsi="Times New Roman" w:cs="Times New Roman"/>
                <w:b/>
                <w:sz w:val="24"/>
                <w:szCs w:val="24"/>
              </w:rPr>
            </w:pPr>
          </w:p>
        </w:tc>
        <w:tc>
          <w:tcPr>
            <w:tcW w:w="992" w:type="dxa"/>
            <w:shd w:val="clear" w:color="auto" w:fill="FFFFFF"/>
            <w:tcMar>
              <w:top w:w="30" w:type="dxa"/>
              <w:left w:w="30" w:type="dxa"/>
              <w:bottom w:w="30" w:type="dxa"/>
              <w:right w:w="30" w:type="dxa"/>
            </w:tcMar>
          </w:tcPr>
          <w:p w14:paraId="00993373"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FFFFFF"/>
            <w:tcMar>
              <w:top w:w="30" w:type="dxa"/>
              <w:left w:w="30" w:type="dxa"/>
              <w:bottom w:w="30" w:type="dxa"/>
              <w:right w:w="30" w:type="dxa"/>
            </w:tcMar>
            <w:vAlign w:val="center"/>
          </w:tcPr>
          <w:p w14:paraId="10576E50"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FFFFFF"/>
            <w:tcMar>
              <w:top w:w="30" w:type="dxa"/>
              <w:left w:w="30" w:type="dxa"/>
              <w:bottom w:w="30" w:type="dxa"/>
              <w:right w:w="30" w:type="dxa"/>
            </w:tcMar>
            <w:vAlign w:val="center"/>
          </w:tcPr>
          <w:p w14:paraId="052FBB00"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3,61</w:t>
            </w:r>
          </w:p>
        </w:tc>
        <w:tc>
          <w:tcPr>
            <w:tcW w:w="850" w:type="dxa"/>
            <w:shd w:val="clear" w:color="auto" w:fill="FFFFFF"/>
            <w:tcMar>
              <w:top w:w="30" w:type="dxa"/>
              <w:left w:w="30" w:type="dxa"/>
              <w:bottom w:w="30" w:type="dxa"/>
              <w:right w:w="30" w:type="dxa"/>
            </w:tcMar>
            <w:vAlign w:val="center"/>
          </w:tcPr>
          <w:p w14:paraId="13259601"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0,000</w:t>
            </w:r>
          </w:p>
        </w:tc>
      </w:tr>
      <w:tr w:rsidR="00FD7920" w:rsidRPr="0019555E" w14:paraId="759B64A9" w14:textId="77777777" w:rsidTr="00E3410D">
        <w:trPr>
          <w:cantSplit/>
          <w:trHeight w:hRule="exact" w:val="397"/>
          <w:tblHeader/>
        </w:trPr>
        <w:tc>
          <w:tcPr>
            <w:tcW w:w="4962" w:type="dxa"/>
            <w:vMerge w:val="restart"/>
            <w:shd w:val="clear" w:color="auto" w:fill="E7E6E6" w:themeFill="background2"/>
            <w:tcMar>
              <w:top w:w="30" w:type="dxa"/>
              <w:left w:w="30" w:type="dxa"/>
              <w:bottom w:w="30" w:type="dxa"/>
              <w:right w:w="30" w:type="dxa"/>
            </w:tcMar>
          </w:tcPr>
          <w:p w14:paraId="098F51DF" w14:textId="77777777" w:rsidR="00FD7920" w:rsidRPr="001B789E" w:rsidRDefault="00FD7920" w:rsidP="007D5E68">
            <w:pPr>
              <w:spacing w:line="360" w:lineRule="auto"/>
              <w:rPr>
                <w:rFonts w:ascii="Times New Roman" w:hAnsi="Times New Roman" w:cs="Times New Roman"/>
                <w:b/>
                <w:sz w:val="24"/>
                <w:szCs w:val="24"/>
              </w:rPr>
            </w:pPr>
            <w:r w:rsidRPr="001B789E">
              <w:rPr>
                <w:rFonts w:ascii="Times New Roman" w:hAnsi="Times New Roman" w:cs="Times New Roman"/>
                <w:b/>
                <w:sz w:val="24"/>
                <w:szCs w:val="24"/>
              </w:rPr>
              <w:t>Tahliye planımız tatbikatla test edildi</w:t>
            </w:r>
            <w:r w:rsidR="001B789E" w:rsidRPr="001B789E">
              <w:rPr>
                <w:rFonts w:ascii="Times New Roman" w:hAnsi="Times New Roman" w:cs="Times New Roman"/>
                <w:b/>
                <w:sz w:val="24"/>
                <w:szCs w:val="24"/>
              </w:rPr>
              <w:t>.</w:t>
            </w:r>
          </w:p>
        </w:tc>
        <w:tc>
          <w:tcPr>
            <w:tcW w:w="992" w:type="dxa"/>
            <w:shd w:val="clear" w:color="auto" w:fill="E7E6E6" w:themeFill="background2"/>
            <w:tcMar>
              <w:top w:w="30" w:type="dxa"/>
              <w:left w:w="30" w:type="dxa"/>
              <w:bottom w:w="30" w:type="dxa"/>
              <w:right w:w="30" w:type="dxa"/>
            </w:tcMar>
          </w:tcPr>
          <w:p w14:paraId="5A448E39"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E7E6E6" w:themeFill="background2"/>
            <w:tcMar>
              <w:top w:w="30" w:type="dxa"/>
              <w:left w:w="30" w:type="dxa"/>
              <w:bottom w:w="30" w:type="dxa"/>
              <w:right w:w="30" w:type="dxa"/>
            </w:tcMar>
            <w:vAlign w:val="center"/>
          </w:tcPr>
          <w:p w14:paraId="1310F75D"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E7E6E6" w:themeFill="background2"/>
            <w:tcMar>
              <w:top w:w="30" w:type="dxa"/>
              <w:left w:w="30" w:type="dxa"/>
              <w:bottom w:w="30" w:type="dxa"/>
              <w:right w:w="30" w:type="dxa"/>
            </w:tcMar>
            <w:vAlign w:val="center"/>
          </w:tcPr>
          <w:p w14:paraId="0CEE7412"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4,43</w:t>
            </w:r>
          </w:p>
        </w:tc>
        <w:tc>
          <w:tcPr>
            <w:tcW w:w="850" w:type="dxa"/>
            <w:shd w:val="clear" w:color="auto" w:fill="E7E6E6" w:themeFill="background2"/>
            <w:tcMar>
              <w:top w:w="30" w:type="dxa"/>
              <w:left w:w="30" w:type="dxa"/>
              <w:bottom w:w="30" w:type="dxa"/>
              <w:right w:w="30" w:type="dxa"/>
            </w:tcMar>
            <w:vAlign w:val="center"/>
          </w:tcPr>
          <w:p w14:paraId="32E77C61" w14:textId="77777777" w:rsidR="00FD7920" w:rsidRPr="0019555E" w:rsidRDefault="00FD7920" w:rsidP="009D32AA">
            <w:pPr>
              <w:autoSpaceDE w:val="0"/>
              <w:autoSpaceDN w:val="0"/>
              <w:adjustRightInd w:val="0"/>
              <w:spacing w:after="0" w:line="320" w:lineRule="atLeast"/>
              <w:jc w:val="center"/>
              <w:rPr>
                <w:rFonts w:ascii="Times New Roman" w:hAnsi="Times New Roman" w:cs="Times New Roman"/>
                <w:color w:val="000000"/>
                <w:sz w:val="24"/>
                <w:szCs w:val="24"/>
              </w:rPr>
            </w:pPr>
          </w:p>
        </w:tc>
      </w:tr>
      <w:tr w:rsidR="00FD7920" w:rsidRPr="0019555E" w14:paraId="4A01A319" w14:textId="77777777" w:rsidTr="00E3410D">
        <w:trPr>
          <w:cantSplit/>
          <w:trHeight w:hRule="exact" w:val="397"/>
          <w:tblHeader/>
        </w:trPr>
        <w:tc>
          <w:tcPr>
            <w:tcW w:w="4962" w:type="dxa"/>
            <w:vMerge/>
            <w:shd w:val="clear" w:color="auto" w:fill="E7E6E6" w:themeFill="background2"/>
            <w:tcMar>
              <w:top w:w="30" w:type="dxa"/>
              <w:left w:w="30" w:type="dxa"/>
              <w:bottom w:w="30" w:type="dxa"/>
              <w:right w:w="30" w:type="dxa"/>
            </w:tcMar>
          </w:tcPr>
          <w:p w14:paraId="657195E9" w14:textId="77777777" w:rsidR="00FD7920" w:rsidRPr="001B789E" w:rsidRDefault="00FD7920" w:rsidP="007D5E68">
            <w:pPr>
              <w:spacing w:line="360" w:lineRule="auto"/>
              <w:rPr>
                <w:rFonts w:ascii="Times New Roman" w:hAnsi="Times New Roman" w:cs="Times New Roman"/>
                <w:b/>
                <w:sz w:val="24"/>
                <w:szCs w:val="24"/>
              </w:rPr>
            </w:pPr>
          </w:p>
        </w:tc>
        <w:tc>
          <w:tcPr>
            <w:tcW w:w="992" w:type="dxa"/>
            <w:shd w:val="clear" w:color="auto" w:fill="E7E6E6" w:themeFill="background2"/>
            <w:tcMar>
              <w:top w:w="30" w:type="dxa"/>
              <w:left w:w="30" w:type="dxa"/>
              <w:bottom w:w="30" w:type="dxa"/>
              <w:right w:w="30" w:type="dxa"/>
            </w:tcMar>
          </w:tcPr>
          <w:p w14:paraId="519108D9"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E7E6E6" w:themeFill="background2"/>
            <w:tcMar>
              <w:top w:w="30" w:type="dxa"/>
              <w:left w:w="30" w:type="dxa"/>
              <w:bottom w:w="30" w:type="dxa"/>
              <w:right w:w="30" w:type="dxa"/>
            </w:tcMar>
            <w:vAlign w:val="center"/>
          </w:tcPr>
          <w:p w14:paraId="440D5AAD"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E7E6E6" w:themeFill="background2"/>
            <w:tcMar>
              <w:top w:w="30" w:type="dxa"/>
              <w:left w:w="30" w:type="dxa"/>
              <w:bottom w:w="30" w:type="dxa"/>
              <w:right w:w="30" w:type="dxa"/>
            </w:tcMar>
            <w:vAlign w:val="center"/>
          </w:tcPr>
          <w:p w14:paraId="4F5C83A0"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3,95</w:t>
            </w:r>
          </w:p>
        </w:tc>
        <w:tc>
          <w:tcPr>
            <w:tcW w:w="850" w:type="dxa"/>
            <w:shd w:val="clear" w:color="auto" w:fill="E7E6E6" w:themeFill="background2"/>
            <w:tcMar>
              <w:top w:w="30" w:type="dxa"/>
              <w:left w:w="30" w:type="dxa"/>
              <w:bottom w:w="30" w:type="dxa"/>
              <w:right w:w="30" w:type="dxa"/>
            </w:tcMar>
            <w:vAlign w:val="center"/>
          </w:tcPr>
          <w:p w14:paraId="2B3276BB" w14:textId="77777777" w:rsidR="00FD7920" w:rsidRPr="0019555E" w:rsidRDefault="00FD7920"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0,021</w:t>
            </w:r>
          </w:p>
        </w:tc>
      </w:tr>
      <w:tr w:rsidR="00FD7920" w:rsidRPr="0019555E" w14:paraId="07323999" w14:textId="77777777" w:rsidTr="00E3410D">
        <w:trPr>
          <w:cantSplit/>
          <w:trHeight w:hRule="exact" w:val="397"/>
          <w:tblHeader/>
        </w:trPr>
        <w:tc>
          <w:tcPr>
            <w:tcW w:w="4962" w:type="dxa"/>
            <w:vMerge w:val="restart"/>
            <w:shd w:val="clear" w:color="auto" w:fill="FFFFFF"/>
            <w:tcMar>
              <w:top w:w="30" w:type="dxa"/>
              <w:left w:w="30" w:type="dxa"/>
              <w:bottom w:w="30" w:type="dxa"/>
              <w:right w:w="30" w:type="dxa"/>
            </w:tcMar>
          </w:tcPr>
          <w:p w14:paraId="3BDAD4A4" w14:textId="77777777" w:rsidR="00FD7920" w:rsidRPr="001B789E" w:rsidRDefault="00FD7920" w:rsidP="009D32AA">
            <w:pPr>
              <w:spacing w:line="360" w:lineRule="auto"/>
              <w:rPr>
                <w:rFonts w:ascii="Times New Roman" w:hAnsi="Times New Roman" w:cs="Times New Roman"/>
                <w:b/>
                <w:sz w:val="24"/>
                <w:szCs w:val="24"/>
              </w:rPr>
            </w:pPr>
            <w:r w:rsidRPr="001B789E">
              <w:rPr>
                <w:rFonts w:ascii="Times New Roman" w:hAnsi="Times New Roman" w:cs="Times New Roman"/>
                <w:b/>
                <w:sz w:val="24"/>
                <w:szCs w:val="24"/>
              </w:rPr>
              <w:t>HAP’taki pozisyonuma, mesleki yeterliliğimin uygun olduğunu düşünüyorum.</w:t>
            </w:r>
          </w:p>
        </w:tc>
        <w:tc>
          <w:tcPr>
            <w:tcW w:w="992" w:type="dxa"/>
            <w:shd w:val="clear" w:color="auto" w:fill="FFFFFF"/>
            <w:tcMar>
              <w:top w:w="30" w:type="dxa"/>
              <w:left w:w="30" w:type="dxa"/>
              <w:bottom w:w="30" w:type="dxa"/>
              <w:right w:w="30" w:type="dxa"/>
            </w:tcMar>
          </w:tcPr>
          <w:p w14:paraId="551C7A42"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FFFFFF"/>
            <w:tcMar>
              <w:top w:w="30" w:type="dxa"/>
              <w:left w:w="30" w:type="dxa"/>
              <w:bottom w:w="30" w:type="dxa"/>
              <w:right w:w="30" w:type="dxa"/>
            </w:tcMar>
            <w:vAlign w:val="center"/>
          </w:tcPr>
          <w:p w14:paraId="408B1848"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FFFFFF"/>
            <w:tcMar>
              <w:top w:w="30" w:type="dxa"/>
              <w:left w:w="30" w:type="dxa"/>
              <w:bottom w:w="30" w:type="dxa"/>
              <w:right w:w="30" w:type="dxa"/>
            </w:tcMar>
            <w:vAlign w:val="center"/>
          </w:tcPr>
          <w:p w14:paraId="332F67FC"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4,33</w:t>
            </w:r>
          </w:p>
        </w:tc>
        <w:tc>
          <w:tcPr>
            <w:tcW w:w="850" w:type="dxa"/>
            <w:vMerge w:val="restart"/>
            <w:shd w:val="clear" w:color="auto" w:fill="FFFFFF"/>
            <w:tcMar>
              <w:top w:w="30" w:type="dxa"/>
              <w:left w:w="30" w:type="dxa"/>
              <w:bottom w:w="30" w:type="dxa"/>
              <w:right w:w="30" w:type="dxa"/>
            </w:tcMar>
            <w:vAlign w:val="center"/>
          </w:tcPr>
          <w:p w14:paraId="3CB5029E" w14:textId="77777777" w:rsidR="00FD7920" w:rsidRPr="0019555E" w:rsidRDefault="00FD7920"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0,001</w:t>
            </w:r>
          </w:p>
        </w:tc>
      </w:tr>
      <w:tr w:rsidR="00FD7920" w:rsidRPr="0019555E" w14:paraId="2B296773" w14:textId="77777777" w:rsidTr="00E3410D">
        <w:trPr>
          <w:cantSplit/>
          <w:trHeight w:hRule="exact" w:val="397"/>
          <w:tblHeader/>
        </w:trPr>
        <w:tc>
          <w:tcPr>
            <w:tcW w:w="4962" w:type="dxa"/>
            <w:vMerge/>
            <w:shd w:val="clear" w:color="auto" w:fill="FFFFFF"/>
            <w:tcMar>
              <w:top w:w="30" w:type="dxa"/>
              <w:left w:w="30" w:type="dxa"/>
              <w:bottom w:w="30" w:type="dxa"/>
              <w:right w:w="30" w:type="dxa"/>
            </w:tcMar>
          </w:tcPr>
          <w:p w14:paraId="2CD86006" w14:textId="77777777" w:rsidR="00FD7920" w:rsidRPr="001B789E" w:rsidRDefault="00FD7920" w:rsidP="007D5E68">
            <w:pPr>
              <w:spacing w:line="360" w:lineRule="auto"/>
              <w:rPr>
                <w:rFonts w:ascii="Times New Roman" w:hAnsi="Times New Roman" w:cs="Times New Roman"/>
                <w:b/>
                <w:sz w:val="24"/>
                <w:szCs w:val="24"/>
              </w:rPr>
            </w:pPr>
          </w:p>
        </w:tc>
        <w:tc>
          <w:tcPr>
            <w:tcW w:w="992" w:type="dxa"/>
            <w:shd w:val="clear" w:color="auto" w:fill="FFFFFF"/>
            <w:tcMar>
              <w:top w:w="30" w:type="dxa"/>
              <w:left w:w="30" w:type="dxa"/>
              <w:bottom w:w="30" w:type="dxa"/>
              <w:right w:w="30" w:type="dxa"/>
            </w:tcMar>
          </w:tcPr>
          <w:p w14:paraId="03E89DED"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FFFFFF"/>
            <w:tcMar>
              <w:top w:w="30" w:type="dxa"/>
              <w:left w:w="30" w:type="dxa"/>
              <w:bottom w:w="30" w:type="dxa"/>
              <w:right w:w="30" w:type="dxa"/>
            </w:tcMar>
            <w:vAlign w:val="center"/>
          </w:tcPr>
          <w:p w14:paraId="0DFF351D"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FFFFFF"/>
            <w:tcMar>
              <w:top w:w="30" w:type="dxa"/>
              <w:left w:w="30" w:type="dxa"/>
              <w:bottom w:w="30" w:type="dxa"/>
              <w:right w:w="30" w:type="dxa"/>
            </w:tcMar>
            <w:vAlign w:val="center"/>
          </w:tcPr>
          <w:p w14:paraId="12A54CDD" w14:textId="77777777" w:rsidR="00FD7920" w:rsidRPr="0019555E" w:rsidRDefault="00FD792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3,54</w:t>
            </w:r>
          </w:p>
        </w:tc>
        <w:tc>
          <w:tcPr>
            <w:tcW w:w="850" w:type="dxa"/>
            <w:vMerge/>
            <w:shd w:val="clear" w:color="auto" w:fill="FFFFFF"/>
            <w:tcMar>
              <w:top w:w="30" w:type="dxa"/>
              <w:left w:w="30" w:type="dxa"/>
              <w:bottom w:w="30" w:type="dxa"/>
              <w:right w:w="30" w:type="dxa"/>
            </w:tcMar>
            <w:vAlign w:val="center"/>
          </w:tcPr>
          <w:p w14:paraId="6A827E05" w14:textId="77777777" w:rsidR="00FD7920" w:rsidRPr="0019555E" w:rsidRDefault="00FD7920" w:rsidP="009D32AA">
            <w:pPr>
              <w:autoSpaceDE w:val="0"/>
              <w:autoSpaceDN w:val="0"/>
              <w:adjustRightInd w:val="0"/>
              <w:spacing w:after="0" w:line="320" w:lineRule="atLeast"/>
              <w:jc w:val="center"/>
              <w:rPr>
                <w:rFonts w:ascii="Times New Roman" w:hAnsi="Times New Roman" w:cs="Times New Roman"/>
                <w:color w:val="000000"/>
                <w:sz w:val="24"/>
                <w:szCs w:val="24"/>
              </w:rPr>
            </w:pPr>
          </w:p>
        </w:tc>
      </w:tr>
      <w:tr w:rsidR="000E0CCA" w:rsidRPr="0019555E" w14:paraId="16983FEC" w14:textId="77777777" w:rsidTr="00E3410D">
        <w:trPr>
          <w:cantSplit/>
          <w:trHeight w:hRule="exact" w:val="397"/>
          <w:tblHeader/>
        </w:trPr>
        <w:tc>
          <w:tcPr>
            <w:tcW w:w="4962" w:type="dxa"/>
            <w:vMerge w:val="restart"/>
            <w:shd w:val="clear" w:color="auto" w:fill="E7E6E6" w:themeFill="background2"/>
            <w:tcMar>
              <w:top w:w="30" w:type="dxa"/>
              <w:left w:w="30" w:type="dxa"/>
              <w:bottom w:w="30" w:type="dxa"/>
              <w:right w:w="30" w:type="dxa"/>
            </w:tcMar>
          </w:tcPr>
          <w:p w14:paraId="6E727440" w14:textId="77777777" w:rsidR="000E0CCA" w:rsidRPr="001B789E" w:rsidRDefault="000E0CCA" w:rsidP="009D32AA">
            <w:pPr>
              <w:spacing w:line="360" w:lineRule="auto"/>
              <w:rPr>
                <w:rFonts w:ascii="Times New Roman" w:hAnsi="Times New Roman" w:cs="Times New Roman"/>
                <w:b/>
                <w:sz w:val="24"/>
                <w:szCs w:val="24"/>
              </w:rPr>
            </w:pPr>
            <w:r w:rsidRPr="001B789E">
              <w:rPr>
                <w:rFonts w:ascii="Times New Roman" w:hAnsi="Times New Roman" w:cs="Times New Roman"/>
                <w:b/>
                <w:sz w:val="24"/>
                <w:szCs w:val="24"/>
              </w:rPr>
              <w:t>Hastanemde yapılan YOTA\YORA çalışmalarını yeterli bulmuyorum.</w:t>
            </w:r>
          </w:p>
        </w:tc>
        <w:tc>
          <w:tcPr>
            <w:tcW w:w="992" w:type="dxa"/>
            <w:shd w:val="clear" w:color="auto" w:fill="E7E6E6" w:themeFill="background2"/>
            <w:tcMar>
              <w:top w:w="30" w:type="dxa"/>
              <w:left w:w="30" w:type="dxa"/>
              <w:bottom w:w="30" w:type="dxa"/>
              <w:right w:w="30" w:type="dxa"/>
            </w:tcMar>
          </w:tcPr>
          <w:p w14:paraId="37E2B469"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E7E6E6" w:themeFill="background2"/>
            <w:tcMar>
              <w:top w:w="30" w:type="dxa"/>
              <w:left w:w="30" w:type="dxa"/>
              <w:bottom w:w="30" w:type="dxa"/>
              <w:right w:w="30" w:type="dxa"/>
            </w:tcMar>
            <w:vAlign w:val="center"/>
          </w:tcPr>
          <w:p w14:paraId="0F2FEF0C"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E7E6E6" w:themeFill="background2"/>
            <w:tcMar>
              <w:top w:w="30" w:type="dxa"/>
              <w:left w:w="30" w:type="dxa"/>
              <w:bottom w:w="30" w:type="dxa"/>
              <w:right w:w="30" w:type="dxa"/>
            </w:tcMar>
            <w:vAlign w:val="center"/>
          </w:tcPr>
          <w:p w14:paraId="3CF25D1A"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3,06</w:t>
            </w:r>
          </w:p>
        </w:tc>
        <w:tc>
          <w:tcPr>
            <w:tcW w:w="850" w:type="dxa"/>
            <w:vMerge w:val="restart"/>
            <w:shd w:val="clear" w:color="auto" w:fill="E7E6E6" w:themeFill="background2"/>
            <w:tcMar>
              <w:top w:w="30" w:type="dxa"/>
              <w:left w:w="30" w:type="dxa"/>
              <w:bottom w:w="30" w:type="dxa"/>
              <w:right w:w="30" w:type="dxa"/>
            </w:tcMar>
            <w:vAlign w:val="center"/>
          </w:tcPr>
          <w:p w14:paraId="38EA7BB2" w14:textId="77777777" w:rsidR="000E0CCA" w:rsidRPr="0019555E" w:rsidRDefault="000E0CCA"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0,000</w:t>
            </w:r>
          </w:p>
        </w:tc>
      </w:tr>
      <w:tr w:rsidR="000E0CCA" w:rsidRPr="0019555E" w14:paraId="78726762" w14:textId="77777777" w:rsidTr="00E3410D">
        <w:trPr>
          <w:cantSplit/>
          <w:trHeight w:hRule="exact" w:val="397"/>
          <w:tblHeader/>
        </w:trPr>
        <w:tc>
          <w:tcPr>
            <w:tcW w:w="4962" w:type="dxa"/>
            <w:vMerge/>
            <w:shd w:val="clear" w:color="auto" w:fill="E7E6E6" w:themeFill="background2"/>
            <w:tcMar>
              <w:top w:w="30" w:type="dxa"/>
              <w:left w:w="30" w:type="dxa"/>
              <w:bottom w:w="30" w:type="dxa"/>
              <w:right w:w="30" w:type="dxa"/>
            </w:tcMar>
          </w:tcPr>
          <w:p w14:paraId="69D8F58E" w14:textId="77777777" w:rsidR="000E0CCA" w:rsidRPr="001B789E" w:rsidRDefault="000E0CCA" w:rsidP="007D5E68">
            <w:pPr>
              <w:spacing w:line="360" w:lineRule="auto"/>
              <w:rPr>
                <w:rFonts w:ascii="Times New Roman" w:hAnsi="Times New Roman" w:cs="Times New Roman"/>
                <w:b/>
                <w:sz w:val="24"/>
                <w:szCs w:val="24"/>
              </w:rPr>
            </w:pPr>
          </w:p>
        </w:tc>
        <w:tc>
          <w:tcPr>
            <w:tcW w:w="992" w:type="dxa"/>
            <w:shd w:val="clear" w:color="auto" w:fill="E7E6E6" w:themeFill="background2"/>
            <w:tcMar>
              <w:top w:w="30" w:type="dxa"/>
              <w:left w:w="30" w:type="dxa"/>
              <w:bottom w:w="30" w:type="dxa"/>
              <w:right w:w="30" w:type="dxa"/>
            </w:tcMar>
          </w:tcPr>
          <w:p w14:paraId="43514AF6"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E7E6E6" w:themeFill="background2"/>
            <w:tcMar>
              <w:top w:w="30" w:type="dxa"/>
              <w:left w:w="30" w:type="dxa"/>
              <w:bottom w:w="30" w:type="dxa"/>
              <w:right w:w="30" w:type="dxa"/>
            </w:tcMar>
            <w:vAlign w:val="center"/>
          </w:tcPr>
          <w:p w14:paraId="20B59B4E"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E7E6E6" w:themeFill="background2"/>
            <w:tcMar>
              <w:top w:w="30" w:type="dxa"/>
              <w:left w:w="30" w:type="dxa"/>
              <w:bottom w:w="30" w:type="dxa"/>
              <w:right w:w="30" w:type="dxa"/>
            </w:tcMar>
            <w:vAlign w:val="center"/>
          </w:tcPr>
          <w:p w14:paraId="7213D44D"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4,29</w:t>
            </w:r>
          </w:p>
        </w:tc>
        <w:tc>
          <w:tcPr>
            <w:tcW w:w="850" w:type="dxa"/>
            <w:vMerge/>
            <w:shd w:val="clear" w:color="auto" w:fill="E7E6E6" w:themeFill="background2"/>
            <w:tcMar>
              <w:top w:w="30" w:type="dxa"/>
              <w:left w:w="30" w:type="dxa"/>
              <w:bottom w:w="30" w:type="dxa"/>
              <w:right w:w="30" w:type="dxa"/>
            </w:tcMar>
            <w:vAlign w:val="center"/>
          </w:tcPr>
          <w:p w14:paraId="7DC48D6C" w14:textId="77777777" w:rsidR="000E0CCA" w:rsidRPr="0019555E" w:rsidRDefault="000E0CCA" w:rsidP="009D32AA">
            <w:pPr>
              <w:autoSpaceDE w:val="0"/>
              <w:autoSpaceDN w:val="0"/>
              <w:adjustRightInd w:val="0"/>
              <w:spacing w:after="0" w:line="320" w:lineRule="atLeast"/>
              <w:jc w:val="center"/>
              <w:rPr>
                <w:rFonts w:ascii="Times New Roman" w:hAnsi="Times New Roman" w:cs="Times New Roman"/>
                <w:color w:val="000000"/>
                <w:sz w:val="24"/>
                <w:szCs w:val="24"/>
              </w:rPr>
            </w:pPr>
          </w:p>
        </w:tc>
      </w:tr>
      <w:tr w:rsidR="000E0CCA" w:rsidRPr="0019555E" w14:paraId="79EED34B" w14:textId="77777777" w:rsidTr="00E3410D">
        <w:trPr>
          <w:cantSplit/>
          <w:trHeight w:hRule="exact" w:val="397"/>
          <w:tblHeader/>
        </w:trPr>
        <w:tc>
          <w:tcPr>
            <w:tcW w:w="4962" w:type="dxa"/>
            <w:vMerge w:val="restart"/>
            <w:shd w:val="clear" w:color="auto" w:fill="FFFFFF"/>
            <w:tcMar>
              <w:top w:w="30" w:type="dxa"/>
              <w:left w:w="30" w:type="dxa"/>
              <w:bottom w:w="30" w:type="dxa"/>
              <w:right w:w="30" w:type="dxa"/>
            </w:tcMar>
          </w:tcPr>
          <w:p w14:paraId="57F5243E" w14:textId="77777777" w:rsidR="000E0CCA" w:rsidRPr="001B789E" w:rsidRDefault="000E0CCA" w:rsidP="009D32AA">
            <w:pPr>
              <w:spacing w:line="360" w:lineRule="auto"/>
              <w:rPr>
                <w:rFonts w:ascii="Times New Roman" w:hAnsi="Times New Roman" w:cs="Times New Roman"/>
                <w:b/>
                <w:sz w:val="24"/>
                <w:szCs w:val="24"/>
              </w:rPr>
            </w:pPr>
            <w:r w:rsidRPr="001B789E">
              <w:rPr>
                <w:rFonts w:ascii="Times New Roman" w:hAnsi="Times New Roman" w:cs="Times New Roman"/>
                <w:b/>
                <w:sz w:val="24"/>
                <w:szCs w:val="24"/>
              </w:rPr>
              <w:t xml:space="preserve">Tahliye planı hastaneme uygun değildir. </w:t>
            </w:r>
          </w:p>
        </w:tc>
        <w:tc>
          <w:tcPr>
            <w:tcW w:w="992" w:type="dxa"/>
            <w:shd w:val="clear" w:color="auto" w:fill="FFFFFF"/>
            <w:tcMar>
              <w:top w:w="30" w:type="dxa"/>
              <w:left w:w="30" w:type="dxa"/>
              <w:bottom w:w="30" w:type="dxa"/>
              <w:right w:w="30" w:type="dxa"/>
            </w:tcMar>
          </w:tcPr>
          <w:p w14:paraId="727C5249"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FFFFFF"/>
            <w:tcMar>
              <w:top w:w="30" w:type="dxa"/>
              <w:left w:w="30" w:type="dxa"/>
              <w:bottom w:w="30" w:type="dxa"/>
              <w:right w:w="30" w:type="dxa"/>
            </w:tcMar>
            <w:vAlign w:val="center"/>
          </w:tcPr>
          <w:p w14:paraId="266DACB6"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FFFFFF"/>
            <w:tcMar>
              <w:top w:w="30" w:type="dxa"/>
              <w:left w:w="30" w:type="dxa"/>
              <w:bottom w:w="30" w:type="dxa"/>
              <w:right w:w="30" w:type="dxa"/>
            </w:tcMar>
            <w:vAlign w:val="center"/>
          </w:tcPr>
          <w:p w14:paraId="58879510"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2,33</w:t>
            </w:r>
          </w:p>
        </w:tc>
        <w:tc>
          <w:tcPr>
            <w:tcW w:w="850" w:type="dxa"/>
            <w:vMerge w:val="restart"/>
            <w:shd w:val="clear" w:color="auto" w:fill="FFFFFF"/>
            <w:tcMar>
              <w:top w:w="30" w:type="dxa"/>
              <w:left w:w="30" w:type="dxa"/>
              <w:bottom w:w="30" w:type="dxa"/>
              <w:right w:w="30" w:type="dxa"/>
            </w:tcMar>
            <w:vAlign w:val="center"/>
          </w:tcPr>
          <w:p w14:paraId="646E6392" w14:textId="77777777" w:rsidR="000E0CCA" w:rsidRPr="0019555E" w:rsidRDefault="000E0CCA"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0,001</w:t>
            </w:r>
          </w:p>
        </w:tc>
      </w:tr>
      <w:tr w:rsidR="000E0CCA" w:rsidRPr="0019555E" w14:paraId="28B4FC1C" w14:textId="77777777" w:rsidTr="00E3410D">
        <w:trPr>
          <w:cantSplit/>
          <w:trHeight w:hRule="exact" w:val="397"/>
          <w:tblHeader/>
        </w:trPr>
        <w:tc>
          <w:tcPr>
            <w:tcW w:w="4962" w:type="dxa"/>
            <w:vMerge/>
            <w:shd w:val="clear" w:color="auto" w:fill="FFFFFF"/>
            <w:tcMar>
              <w:top w:w="30" w:type="dxa"/>
              <w:left w:w="30" w:type="dxa"/>
              <w:bottom w:w="30" w:type="dxa"/>
              <w:right w:w="30" w:type="dxa"/>
            </w:tcMar>
          </w:tcPr>
          <w:p w14:paraId="5A2CDCBB" w14:textId="77777777" w:rsidR="000E0CCA" w:rsidRPr="001B789E" w:rsidRDefault="000E0CCA" w:rsidP="007D5E68">
            <w:pPr>
              <w:spacing w:line="360" w:lineRule="auto"/>
              <w:rPr>
                <w:rFonts w:ascii="Times New Roman" w:hAnsi="Times New Roman" w:cs="Times New Roman"/>
                <w:b/>
                <w:sz w:val="24"/>
                <w:szCs w:val="24"/>
              </w:rPr>
            </w:pPr>
          </w:p>
        </w:tc>
        <w:tc>
          <w:tcPr>
            <w:tcW w:w="992" w:type="dxa"/>
            <w:shd w:val="clear" w:color="auto" w:fill="FFFFFF"/>
            <w:tcMar>
              <w:top w:w="30" w:type="dxa"/>
              <w:left w:w="30" w:type="dxa"/>
              <w:bottom w:w="30" w:type="dxa"/>
              <w:right w:w="30" w:type="dxa"/>
            </w:tcMar>
          </w:tcPr>
          <w:p w14:paraId="061CCEC6"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FFFFFF"/>
            <w:tcMar>
              <w:top w:w="30" w:type="dxa"/>
              <w:left w:w="30" w:type="dxa"/>
              <w:bottom w:w="30" w:type="dxa"/>
              <w:right w:w="30" w:type="dxa"/>
            </w:tcMar>
            <w:vAlign w:val="center"/>
          </w:tcPr>
          <w:p w14:paraId="1A35376E"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FFFFFF"/>
            <w:tcMar>
              <w:top w:w="30" w:type="dxa"/>
              <w:left w:w="30" w:type="dxa"/>
              <w:bottom w:w="30" w:type="dxa"/>
              <w:right w:w="30" w:type="dxa"/>
            </w:tcMar>
            <w:vAlign w:val="center"/>
          </w:tcPr>
          <w:p w14:paraId="069C44F7"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3,32</w:t>
            </w:r>
          </w:p>
        </w:tc>
        <w:tc>
          <w:tcPr>
            <w:tcW w:w="850" w:type="dxa"/>
            <w:vMerge/>
            <w:shd w:val="clear" w:color="auto" w:fill="FFFFFF"/>
            <w:tcMar>
              <w:top w:w="30" w:type="dxa"/>
              <w:left w:w="30" w:type="dxa"/>
              <w:bottom w:w="30" w:type="dxa"/>
              <w:right w:w="30" w:type="dxa"/>
            </w:tcMar>
            <w:vAlign w:val="center"/>
          </w:tcPr>
          <w:p w14:paraId="340E6E94" w14:textId="77777777" w:rsidR="000E0CCA" w:rsidRPr="0019555E" w:rsidRDefault="000E0CCA" w:rsidP="009D32AA">
            <w:pPr>
              <w:autoSpaceDE w:val="0"/>
              <w:autoSpaceDN w:val="0"/>
              <w:adjustRightInd w:val="0"/>
              <w:spacing w:after="0" w:line="320" w:lineRule="atLeast"/>
              <w:jc w:val="center"/>
              <w:rPr>
                <w:rFonts w:ascii="Times New Roman" w:hAnsi="Times New Roman" w:cs="Times New Roman"/>
                <w:color w:val="000000"/>
                <w:sz w:val="24"/>
                <w:szCs w:val="24"/>
              </w:rPr>
            </w:pPr>
          </w:p>
        </w:tc>
      </w:tr>
      <w:tr w:rsidR="000E0CCA" w:rsidRPr="0019555E" w14:paraId="5B75B94B" w14:textId="77777777" w:rsidTr="00E3410D">
        <w:trPr>
          <w:cantSplit/>
          <w:trHeight w:hRule="exact" w:val="397"/>
          <w:tblHeader/>
        </w:trPr>
        <w:tc>
          <w:tcPr>
            <w:tcW w:w="4962" w:type="dxa"/>
            <w:vMerge w:val="restart"/>
            <w:shd w:val="clear" w:color="auto" w:fill="E7E6E6" w:themeFill="background2"/>
            <w:tcMar>
              <w:top w:w="30" w:type="dxa"/>
              <w:left w:w="30" w:type="dxa"/>
              <w:bottom w:w="30" w:type="dxa"/>
              <w:right w:w="30" w:type="dxa"/>
            </w:tcMar>
          </w:tcPr>
          <w:p w14:paraId="42387791" w14:textId="77777777" w:rsidR="000E0CCA" w:rsidRPr="001B789E" w:rsidRDefault="000E0CCA" w:rsidP="007D5E68">
            <w:pPr>
              <w:spacing w:line="360" w:lineRule="auto"/>
              <w:rPr>
                <w:rFonts w:ascii="Times New Roman" w:hAnsi="Times New Roman" w:cs="Times New Roman"/>
                <w:b/>
                <w:sz w:val="24"/>
                <w:szCs w:val="24"/>
              </w:rPr>
            </w:pPr>
            <w:r w:rsidRPr="001B789E">
              <w:rPr>
                <w:rFonts w:ascii="Times New Roman" w:hAnsi="Times New Roman" w:cs="Times New Roman"/>
                <w:b/>
                <w:sz w:val="24"/>
                <w:szCs w:val="24"/>
              </w:rPr>
              <w:t xml:space="preserve">Hastanemize ait HAP’ta revizyon (güncelleme) yapılmalıdır. </w:t>
            </w:r>
          </w:p>
        </w:tc>
        <w:tc>
          <w:tcPr>
            <w:tcW w:w="992" w:type="dxa"/>
            <w:shd w:val="clear" w:color="auto" w:fill="E7E6E6" w:themeFill="background2"/>
            <w:tcMar>
              <w:top w:w="30" w:type="dxa"/>
              <w:left w:w="30" w:type="dxa"/>
              <w:bottom w:w="30" w:type="dxa"/>
              <w:right w:w="30" w:type="dxa"/>
            </w:tcMar>
          </w:tcPr>
          <w:p w14:paraId="0B4FD4C3"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E7E6E6" w:themeFill="background2"/>
            <w:tcMar>
              <w:top w:w="30" w:type="dxa"/>
              <w:left w:w="30" w:type="dxa"/>
              <w:bottom w:w="30" w:type="dxa"/>
              <w:right w:w="30" w:type="dxa"/>
            </w:tcMar>
            <w:vAlign w:val="center"/>
          </w:tcPr>
          <w:p w14:paraId="10A20393"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E7E6E6" w:themeFill="background2"/>
            <w:tcMar>
              <w:top w:w="30" w:type="dxa"/>
              <w:left w:w="30" w:type="dxa"/>
              <w:bottom w:w="30" w:type="dxa"/>
              <w:right w:w="30" w:type="dxa"/>
            </w:tcMar>
            <w:vAlign w:val="center"/>
          </w:tcPr>
          <w:p w14:paraId="326FE3DD"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4,01</w:t>
            </w:r>
          </w:p>
        </w:tc>
        <w:tc>
          <w:tcPr>
            <w:tcW w:w="850" w:type="dxa"/>
            <w:vMerge w:val="restart"/>
            <w:shd w:val="clear" w:color="auto" w:fill="E7E6E6" w:themeFill="background2"/>
            <w:tcMar>
              <w:top w:w="30" w:type="dxa"/>
              <w:left w:w="30" w:type="dxa"/>
              <w:bottom w:w="30" w:type="dxa"/>
              <w:right w:w="30" w:type="dxa"/>
            </w:tcMar>
            <w:vAlign w:val="center"/>
          </w:tcPr>
          <w:p w14:paraId="09855760" w14:textId="77777777" w:rsidR="000E0CCA" w:rsidRPr="0019555E" w:rsidRDefault="000E0CCA"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0,010</w:t>
            </w:r>
          </w:p>
        </w:tc>
      </w:tr>
      <w:tr w:rsidR="000E0CCA" w:rsidRPr="0019555E" w14:paraId="0CC40A69" w14:textId="77777777" w:rsidTr="00E3410D">
        <w:trPr>
          <w:cantSplit/>
          <w:trHeight w:hRule="exact" w:val="397"/>
          <w:tblHeader/>
        </w:trPr>
        <w:tc>
          <w:tcPr>
            <w:tcW w:w="4962" w:type="dxa"/>
            <w:vMerge/>
            <w:shd w:val="clear" w:color="auto" w:fill="E7E6E6" w:themeFill="background2"/>
            <w:tcMar>
              <w:top w:w="30" w:type="dxa"/>
              <w:left w:w="30" w:type="dxa"/>
              <w:bottom w:w="30" w:type="dxa"/>
              <w:right w:w="30" w:type="dxa"/>
            </w:tcMar>
          </w:tcPr>
          <w:p w14:paraId="4E524DA8" w14:textId="77777777" w:rsidR="000E0CCA" w:rsidRPr="001B789E" w:rsidRDefault="000E0CCA" w:rsidP="007D5E68">
            <w:pPr>
              <w:spacing w:line="360" w:lineRule="auto"/>
              <w:rPr>
                <w:rFonts w:ascii="Times New Roman" w:hAnsi="Times New Roman" w:cs="Times New Roman"/>
                <w:b/>
                <w:sz w:val="24"/>
                <w:szCs w:val="24"/>
              </w:rPr>
            </w:pPr>
          </w:p>
        </w:tc>
        <w:tc>
          <w:tcPr>
            <w:tcW w:w="992" w:type="dxa"/>
            <w:shd w:val="clear" w:color="auto" w:fill="E7E6E6" w:themeFill="background2"/>
            <w:tcMar>
              <w:top w:w="30" w:type="dxa"/>
              <w:left w:w="30" w:type="dxa"/>
              <w:bottom w:w="30" w:type="dxa"/>
              <w:right w:w="30" w:type="dxa"/>
            </w:tcMar>
          </w:tcPr>
          <w:p w14:paraId="467A16F3"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E7E6E6" w:themeFill="background2"/>
            <w:tcMar>
              <w:top w:w="30" w:type="dxa"/>
              <w:left w:w="30" w:type="dxa"/>
              <w:bottom w:w="30" w:type="dxa"/>
              <w:right w:w="30" w:type="dxa"/>
            </w:tcMar>
            <w:vAlign w:val="center"/>
          </w:tcPr>
          <w:p w14:paraId="54CF37DA"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E7E6E6" w:themeFill="background2"/>
            <w:tcMar>
              <w:top w:w="30" w:type="dxa"/>
              <w:left w:w="30" w:type="dxa"/>
              <w:bottom w:w="30" w:type="dxa"/>
              <w:right w:w="30" w:type="dxa"/>
            </w:tcMar>
            <w:vAlign w:val="center"/>
          </w:tcPr>
          <w:p w14:paraId="2C9E7C4A"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4,54</w:t>
            </w:r>
          </w:p>
        </w:tc>
        <w:tc>
          <w:tcPr>
            <w:tcW w:w="850" w:type="dxa"/>
            <w:vMerge/>
            <w:shd w:val="clear" w:color="auto" w:fill="E7E6E6" w:themeFill="background2"/>
            <w:tcMar>
              <w:top w:w="30" w:type="dxa"/>
              <w:left w:w="30" w:type="dxa"/>
              <w:bottom w:w="30" w:type="dxa"/>
              <w:right w:w="30" w:type="dxa"/>
            </w:tcMar>
            <w:vAlign w:val="center"/>
          </w:tcPr>
          <w:p w14:paraId="5712F168" w14:textId="77777777" w:rsidR="000E0CCA" w:rsidRPr="0019555E" w:rsidRDefault="000E0CCA" w:rsidP="009D32AA">
            <w:pPr>
              <w:autoSpaceDE w:val="0"/>
              <w:autoSpaceDN w:val="0"/>
              <w:adjustRightInd w:val="0"/>
              <w:spacing w:after="0" w:line="320" w:lineRule="atLeast"/>
              <w:jc w:val="center"/>
              <w:rPr>
                <w:rFonts w:ascii="Times New Roman" w:hAnsi="Times New Roman" w:cs="Times New Roman"/>
                <w:color w:val="000000"/>
                <w:sz w:val="24"/>
                <w:szCs w:val="24"/>
              </w:rPr>
            </w:pPr>
          </w:p>
        </w:tc>
      </w:tr>
      <w:tr w:rsidR="000E0CCA" w:rsidRPr="0019555E" w14:paraId="11BD0059" w14:textId="77777777" w:rsidTr="00E3410D">
        <w:trPr>
          <w:cantSplit/>
          <w:trHeight w:hRule="exact" w:val="397"/>
          <w:tblHeader/>
        </w:trPr>
        <w:tc>
          <w:tcPr>
            <w:tcW w:w="4962" w:type="dxa"/>
            <w:vMerge w:val="restart"/>
            <w:shd w:val="clear" w:color="auto" w:fill="FFFFFF"/>
            <w:tcMar>
              <w:top w:w="30" w:type="dxa"/>
              <w:left w:w="30" w:type="dxa"/>
              <w:bottom w:w="30" w:type="dxa"/>
              <w:right w:w="30" w:type="dxa"/>
            </w:tcMar>
          </w:tcPr>
          <w:p w14:paraId="57D019A3" w14:textId="77777777" w:rsidR="000E0CCA" w:rsidRPr="001B789E" w:rsidRDefault="000E0CCA" w:rsidP="009D32AA">
            <w:pPr>
              <w:spacing w:line="360" w:lineRule="auto"/>
              <w:rPr>
                <w:rFonts w:ascii="Times New Roman" w:hAnsi="Times New Roman" w:cs="Times New Roman"/>
                <w:b/>
                <w:sz w:val="24"/>
                <w:szCs w:val="24"/>
              </w:rPr>
            </w:pPr>
            <w:r w:rsidRPr="001B789E">
              <w:rPr>
                <w:rFonts w:ascii="Times New Roman" w:hAnsi="Times New Roman" w:cs="Times New Roman"/>
                <w:b/>
                <w:sz w:val="24"/>
                <w:szCs w:val="24"/>
              </w:rPr>
              <w:t>HAP hazırlama komisyonundaki kişileri tanıyorum.</w:t>
            </w:r>
          </w:p>
        </w:tc>
        <w:tc>
          <w:tcPr>
            <w:tcW w:w="992" w:type="dxa"/>
            <w:shd w:val="clear" w:color="auto" w:fill="FFFFFF"/>
            <w:tcMar>
              <w:top w:w="30" w:type="dxa"/>
              <w:left w:w="30" w:type="dxa"/>
              <w:bottom w:w="30" w:type="dxa"/>
              <w:right w:w="30" w:type="dxa"/>
            </w:tcMar>
          </w:tcPr>
          <w:p w14:paraId="65746498"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FFFFFF"/>
            <w:tcMar>
              <w:top w:w="30" w:type="dxa"/>
              <w:left w:w="30" w:type="dxa"/>
              <w:bottom w:w="30" w:type="dxa"/>
              <w:right w:w="30" w:type="dxa"/>
            </w:tcMar>
            <w:vAlign w:val="center"/>
          </w:tcPr>
          <w:p w14:paraId="3D440804"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FFFFFF"/>
            <w:tcMar>
              <w:top w:w="30" w:type="dxa"/>
              <w:left w:w="30" w:type="dxa"/>
              <w:bottom w:w="30" w:type="dxa"/>
              <w:right w:w="30" w:type="dxa"/>
            </w:tcMar>
            <w:vAlign w:val="center"/>
          </w:tcPr>
          <w:p w14:paraId="75F45166"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4,49</w:t>
            </w:r>
          </w:p>
        </w:tc>
        <w:tc>
          <w:tcPr>
            <w:tcW w:w="850" w:type="dxa"/>
            <w:vMerge w:val="restart"/>
            <w:shd w:val="clear" w:color="auto" w:fill="FFFFFF"/>
            <w:tcMar>
              <w:top w:w="30" w:type="dxa"/>
              <w:left w:w="30" w:type="dxa"/>
              <w:bottom w:w="30" w:type="dxa"/>
              <w:right w:w="30" w:type="dxa"/>
            </w:tcMar>
            <w:vAlign w:val="center"/>
          </w:tcPr>
          <w:p w14:paraId="38E3AEFD" w14:textId="77777777" w:rsidR="000E0CCA" w:rsidRPr="0019555E" w:rsidRDefault="000E0CCA"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0,020</w:t>
            </w:r>
          </w:p>
        </w:tc>
      </w:tr>
      <w:tr w:rsidR="000E0CCA" w:rsidRPr="0019555E" w14:paraId="02157998" w14:textId="77777777" w:rsidTr="00E3410D">
        <w:trPr>
          <w:cantSplit/>
          <w:trHeight w:hRule="exact" w:val="397"/>
          <w:tblHeader/>
        </w:trPr>
        <w:tc>
          <w:tcPr>
            <w:tcW w:w="4962" w:type="dxa"/>
            <w:vMerge/>
            <w:shd w:val="clear" w:color="auto" w:fill="FFFFFF"/>
            <w:tcMar>
              <w:top w:w="30" w:type="dxa"/>
              <w:left w:w="30" w:type="dxa"/>
              <w:bottom w:w="30" w:type="dxa"/>
              <w:right w:w="30" w:type="dxa"/>
            </w:tcMar>
          </w:tcPr>
          <w:p w14:paraId="1AC3010B" w14:textId="77777777" w:rsidR="000E0CCA" w:rsidRPr="001B789E" w:rsidRDefault="000E0CCA" w:rsidP="007D5E68">
            <w:pPr>
              <w:spacing w:line="360" w:lineRule="auto"/>
              <w:rPr>
                <w:rFonts w:ascii="Times New Roman" w:hAnsi="Times New Roman" w:cs="Times New Roman"/>
                <w:b/>
                <w:sz w:val="24"/>
                <w:szCs w:val="24"/>
              </w:rPr>
            </w:pPr>
          </w:p>
        </w:tc>
        <w:tc>
          <w:tcPr>
            <w:tcW w:w="992" w:type="dxa"/>
            <w:shd w:val="clear" w:color="auto" w:fill="FFFFFF"/>
            <w:tcMar>
              <w:top w:w="30" w:type="dxa"/>
              <w:left w:w="30" w:type="dxa"/>
              <w:bottom w:w="30" w:type="dxa"/>
              <w:right w:w="30" w:type="dxa"/>
            </w:tcMar>
          </w:tcPr>
          <w:p w14:paraId="460BCB01"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FFFFFF"/>
            <w:tcMar>
              <w:top w:w="30" w:type="dxa"/>
              <w:left w:w="30" w:type="dxa"/>
              <w:bottom w:w="30" w:type="dxa"/>
              <w:right w:w="30" w:type="dxa"/>
            </w:tcMar>
            <w:vAlign w:val="center"/>
          </w:tcPr>
          <w:p w14:paraId="4D77AE31"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FFFFFF"/>
            <w:tcMar>
              <w:top w:w="30" w:type="dxa"/>
              <w:left w:w="30" w:type="dxa"/>
              <w:bottom w:w="30" w:type="dxa"/>
              <w:right w:w="30" w:type="dxa"/>
            </w:tcMar>
            <w:vAlign w:val="center"/>
          </w:tcPr>
          <w:p w14:paraId="03627CEC"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3,98</w:t>
            </w:r>
          </w:p>
        </w:tc>
        <w:tc>
          <w:tcPr>
            <w:tcW w:w="850" w:type="dxa"/>
            <w:vMerge/>
            <w:shd w:val="clear" w:color="auto" w:fill="FFFFFF"/>
            <w:tcMar>
              <w:top w:w="30" w:type="dxa"/>
              <w:left w:w="30" w:type="dxa"/>
              <w:bottom w:w="30" w:type="dxa"/>
              <w:right w:w="30" w:type="dxa"/>
            </w:tcMar>
            <w:vAlign w:val="center"/>
          </w:tcPr>
          <w:p w14:paraId="745F2B85" w14:textId="77777777" w:rsidR="000E0CCA" w:rsidRPr="0019555E" w:rsidRDefault="000E0CCA" w:rsidP="009D32AA">
            <w:pPr>
              <w:autoSpaceDE w:val="0"/>
              <w:autoSpaceDN w:val="0"/>
              <w:adjustRightInd w:val="0"/>
              <w:spacing w:after="0" w:line="320" w:lineRule="atLeast"/>
              <w:jc w:val="center"/>
              <w:rPr>
                <w:rFonts w:ascii="Times New Roman" w:hAnsi="Times New Roman" w:cs="Times New Roman"/>
                <w:color w:val="000000"/>
                <w:sz w:val="24"/>
                <w:szCs w:val="24"/>
              </w:rPr>
            </w:pPr>
          </w:p>
        </w:tc>
      </w:tr>
      <w:tr w:rsidR="000E0CCA" w:rsidRPr="0019555E" w14:paraId="2126945A" w14:textId="77777777" w:rsidTr="00E3410D">
        <w:trPr>
          <w:cantSplit/>
          <w:trHeight w:hRule="exact" w:val="397"/>
          <w:tblHeader/>
        </w:trPr>
        <w:tc>
          <w:tcPr>
            <w:tcW w:w="4962" w:type="dxa"/>
            <w:vMerge w:val="restart"/>
            <w:shd w:val="clear" w:color="auto" w:fill="E7E6E6" w:themeFill="background2"/>
            <w:tcMar>
              <w:top w:w="30" w:type="dxa"/>
              <w:left w:w="30" w:type="dxa"/>
              <w:bottom w:w="30" w:type="dxa"/>
              <w:right w:w="30" w:type="dxa"/>
            </w:tcMar>
          </w:tcPr>
          <w:p w14:paraId="0CE65B78" w14:textId="77777777" w:rsidR="000E0CCA" w:rsidRPr="001B789E" w:rsidRDefault="000E0CCA" w:rsidP="009D32AA">
            <w:pPr>
              <w:spacing w:line="360" w:lineRule="auto"/>
              <w:rPr>
                <w:rFonts w:ascii="Times New Roman" w:hAnsi="Times New Roman" w:cs="Times New Roman"/>
                <w:b/>
                <w:sz w:val="24"/>
                <w:szCs w:val="24"/>
              </w:rPr>
            </w:pPr>
            <w:r w:rsidRPr="001B789E">
              <w:rPr>
                <w:rFonts w:ascii="Times New Roman" w:hAnsi="Times New Roman" w:cs="Times New Roman"/>
                <w:b/>
                <w:sz w:val="24"/>
                <w:szCs w:val="24"/>
              </w:rPr>
              <w:t>Turkuaz kod dış toplu yaralanmanın kodudur.</w:t>
            </w:r>
          </w:p>
        </w:tc>
        <w:tc>
          <w:tcPr>
            <w:tcW w:w="992" w:type="dxa"/>
            <w:shd w:val="clear" w:color="auto" w:fill="E7E6E6" w:themeFill="background2"/>
            <w:tcMar>
              <w:top w:w="30" w:type="dxa"/>
              <w:left w:w="30" w:type="dxa"/>
              <w:bottom w:w="30" w:type="dxa"/>
              <w:right w:w="30" w:type="dxa"/>
            </w:tcMar>
          </w:tcPr>
          <w:p w14:paraId="7C4FB441"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E7E6E6" w:themeFill="background2"/>
            <w:tcMar>
              <w:top w:w="30" w:type="dxa"/>
              <w:left w:w="30" w:type="dxa"/>
              <w:bottom w:w="30" w:type="dxa"/>
              <w:right w:w="30" w:type="dxa"/>
            </w:tcMar>
            <w:vAlign w:val="center"/>
          </w:tcPr>
          <w:p w14:paraId="18C31226"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E7E6E6" w:themeFill="background2"/>
            <w:tcMar>
              <w:top w:w="30" w:type="dxa"/>
              <w:left w:w="30" w:type="dxa"/>
              <w:bottom w:w="30" w:type="dxa"/>
              <w:right w:w="30" w:type="dxa"/>
            </w:tcMar>
            <w:vAlign w:val="center"/>
          </w:tcPr>
          <w:p w14:paraId="0E9BFFC5"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3,40</w:t>
            </w:r>
          </w:p>
        </w:tc>
        <w:tc>
          <w:tcPr>
            <w:tcW w:w="850" w:type="dxa"/>
            <w:vMerge w:val="restart"/>
            <w:shd w:val="clear" w:color="auto" w:fill="E7E6E6" w:themeFill="background2"/>
            <w:tcMar>
              <w:top w:w="30" w:type="dxa"/>
              <w:left w:w="30" w:type="dxa"/>
              <w:bottom w:w="30" w:type="dxa"/>
              <w:right w:w="30" w:type="dxa"/>
            </w:tcMar>
            <w:vAlign w:val="center"/>
          </w:tcPr>
          <w:p w14:paraId="11AFD261" w14:textId="77777777" w:rsidR="000E0CCA" w:rsidRPr="0019555E" w:rsidRDefault="000E0CCA"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0,012</w:t>
            </w:r>
          </w:p>
        </w:tc>
      </w:tr>
      <w:tr w:rsidR="000E0CCA" w:rsidRPr="0019555E" w14:paraId="07DE7C3B" w14:textId="77777777" w:rsidTr="00E3410D">
        <w:trPr>
          <w:cantSplit/>
          <w:trHeight w:hRule="exact" w:val="397"/>
          <w:tblHeader/>
        </w:trPr>
        <w:tc>
          <w:tcPr>
            <w:tcW w:w="4962" w:type="dxa"/>
            <w:vMerge/>
            <w:shd w:val="clear" w:color="auto" w:fill="E7E6E6" w:themeFill="background2"/>
            <w:tcMar>
              <w:top w:w="30" w:type="dxa"/>
              <w:left w:w="30" w:type="dxa"/>
              <w:bottom w:w="30" w:type="dxa"/>
              <w:right w:w="30" w:type="dxa"/>
            </w:tcMar>
          </w:tcPr>
          <w:p w14:paraId="6016149D" w14:textId="77777777" w:rsidR="000E0CCA" w:rsidRPr="001B789E" w:rsidRDefault="000E0CCA" w:rsidP="007D5E68">
            <w:pPr>
              <w:spacing w:line="360" w:lineRule="auto"/>
              <w:rPr>
                <w:rFonts w:ascii="Times New Roman" w:hAnsi="Times New Roman" w:cs="Times New Roman"/>
                <w:b/>
                <w:sz w:val="24"/>
                <w:szCs w:val="24"/>
              </w:rPr>
            </w:pPr>
          </w:p>
        </w:tc>
        <w:tc>
          <w:tcPr>
            <w:tcW w:w="992" w:type="dxa"/>
            <w:shd w:val="clear" w:color="auto" w:fill="E7E6E6" w:themeFill="background2"/>
            <w:tcMar>
              <w:top w:w="30" w:type="dxa"/>
              <w:left w:w="30" w:type="dxa"/>
              <w:bottom w:w="30" w:type="dxa"/>
              <w:right w:w="30" w:type="dxa"/>
            </w:tcMar>
          </w:tcPr>
          <w:p w14:paraId="4A21B5A8"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E7E6E6" w:themeFill="background2"/>
            <w:tcMar>
              <w:top w:w="30" w:type="dxa"/>
              <w:left w:w="30" w:type="dxa"/>
              <w:bottom w:w="30" w:type="dxa"/>
              <w:right w:w="30" w:type="dxa"/>
            </w:tcMar>
            <w:vAlign w:val="center"/>
          </w:tcPr>
          <w:p w14:paraId="0A42DA15"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E7E6E6" w:themeFill="background2"/>
            <w:tcMar>
              <w:top w:w="30" w:type="dxa"/>
              <w:left w:w="30" w:type="dxa"/>
              <w:bottom w:w="30" w:type="dxa"/>
              <w:right w:w="30" w:type="dxa"/>
            </w:tcMar>
            <w:vAlign w:val="center"/>
          </w:tcPr>
          <w:p w14:paraId="41B50842"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2,73</w:t>
            </w:r>
          </w:p>
        </w:tc>
        <w:tc>
          <w:tcPr>
            <w:tcW w:w="850" w:type="dxa"/>
            <w:vMerge/>
            <w:shd w:val="clear" w:color="auto" w:fill="E7E6E6" w:themeFill="background2"/>
            <w:tcMar>
              <w:top w:w="30" w:type="dxa"/>
              <w:left w:w="30" w:type="dxa"/>
              <w:bottom w:w="30" w:type="dxa"/>
              <w:right w:w="30" w:type="dxa"/>
            </w:tcMar>
            <w:vAlign w:val="center"/>
          </w:tcPr>
          <w:p w14:paraId="590AA165" w14:textId="77777777" w:rsidR="000E0CCA" w:rsidRPr="0019555E" w:rsidRDefault="000E0CCA" w:rsidP="009D32AA">
            <w:pPr>
              <w:autoSpaceDE w:val="0"/>
              <w:autoSpaceDN w:val="0"/>
              <w:adjustRightInd w:val="0"/>
              <w:spacing w:after="0" w:line="320" w:lineRule="atLeast"/>
              <w:jc w:val="center"/>
              <w:rPr>
                <w:rFonts w:ascii="Times New Roman" w:hAnsi="Times New Roman" w:cs="Times New Roman"/>
                <w:color w:val="000000"/>
                <w:sz w:val="24"/>
                <w:szCs w:val="24"/>
              </w:rPr>
            </w:pPr>
          </w:p>
        </w:tc>
      </w:tr>
      <w:tr w:rsidR="000E0CCA" w:rsidRPr="0019555E" w14:paraId="092ABC4B" w14:textId="77777777" w:rsidTr="00E3410D">
        <w:trPr>
          <w:cantSplit/>
          <w:trHeight w:hRule="exact" w:val="397"/>
          <w:tblHeader/>
        </w:trPr>
        <w:tc>
          <w:tcPr>
            <w:tcW w:w="4962" w:type="dxa"/>
            <w:vMerge w:val="restart"/>
            <w:shd w:val="clear" w:color="auto" w:fill="FFFFFF"/>
            <w:tcMar>
              <w:top w:w="30" w:type="dxa"/>
              <w:left w:w="30" w:type="dxa"/>
              <w:bottom w:w="30" w:type="dxa"/>
              <w:right w:w="30" w:type="dxa"/>
            </w:tcMar>
          </w:tcPr>
          <w:p w14:paraId="7D50A36B" w14:textId="77777777" w:rsidR="000E0CCA" w:rsidRPr="001B789E" w:rsidRDefault="000E0CCA" w:rsidP="009D32AA">
            <w:pPr>
              <w:spacing w:line="360" w:lineRule="auto"/>
              <w:rPr>
                <w:rFonts w:ascii="Times New Roman" w:hAnsi="Times New Roman" w:cs="Times New Roman"/>
                <w:b/>
                <w:sz w:val="24"/>
                <w:szCs w:val="24"/>
              </w:rPr>
            </w:pPr>
            <w:r w:rsidRPr="001B789E">
              <w:rPr>
                <w:rFonts w:ascii="Times New Roman" w:hAnsi="Times New Roman" w:cs="Times New Roman"/>
                <w:b/>
                <w:sz w:val="24"/>
                <w:szCs w:val="24"/>
              </w:rPr>
              <w:t>Bir Umke timi 2 si doktor toplam 7 kişiden oluşur</w:t>
            </w:r>
            <w:r w:rsidR="001B789E" w:rsidRPr="001B789E">
              <w:rPr>
                <w:rFonts w:ascii="Times New Roman" w:hAnsi="Times New Roman" w:cs="Times New Roman"/>
                <w:b/>
                <w:sz w:val="24"/>
                <w:szCs w:val="24"/>
              </w:rPr>
              <w:t>.</w:t>
            </w:r>
          </w:p>
        </w:tc>
        <w:tc>
          <w:tcPr>
            <w:tcW w:w="992" w:type="dxa"/>
            <w:shd w:val="clear" w:color="auto" w:fill="FFFFFF"/>
            <w:tcMar>
              <w:top w:w="30" w:type="dxa"/>
              <w:left w:w="30" w:type="dxa"/>
              <w:bottom w:w="30" w:type="dxa"/>
              <w:right w:w="30" w:type="dxa"/>
            </w:tcMar>
          </w:tcPr>
          <w:p w14:paraId="199A44B9"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FFFFFF"/>
            <w:tcMar>
              <w:top w:w="30" w:type="dxa"/>
              <w:left w:w="30" w:type="dxa"/>
              <w:bottom w:w="30" w:type="dxa"/>
              <w:right w:w="30" w:type="dxa"/>
            </w:tcMar>
            <w:vAlign w:val="center"/>
          </w:tcPr>
          <w:p w14:paraId="4E4B22A1"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FFFFFF"/>
            <w:tcMar>
              <w:top w:w="30" w:type="dxa"/>
              <w:left w:w="30" w:type="dxa"/>
              <w:bottom w:w="30" w:type="dxa"/>
              <w:right w:w="30" w:type="dxa"/>
            </w:tcMar>
            <w:vAlign w:val="center"/>
          </w:tcPr>
          <w:p w14:paraId="337C67E2"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2,59</w:t>
            </w:r>
          </w:p>
        </w:tc>
        <w:tc>
          <w:tcPr>
            <w:tcW w:w="850" w:type="dxa"/>
            <w:vMerge w:val="restart"/>
            <w:shd w:val="clear" w:color="auto" w:fill="FFFFFF"/>
            <w:tcMar>
              <w:top w:w="30" w:type="dxa"/>
              <w:left w:w="30" w:type="dxa"/>
              <w:bottom w:w="30" w:type="dxa"/>
              <w:right w:w="30" w:type="dxa"/>
            </w:tcMar>
            <w:vAlign w:val="center"/>
          </w:tcPr>
          <w:p w14:paraId="46AA2A6F" w14:textId="77777777" w:rsidR="000E0CCA" w:rsidRPr="0019555E" w:rsidRDefault="000E0CCA"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0,030</w:t>
            </w:r>
          </w:p>
        </w:tc>
      </w:tr>
      <w:tr w:rsidR="000E0CCA" w:rsidRPr="0019555E" w14:paraId="0A4CF690" w14:textId="77777777" w:rsidTr="00E3410D">
        <w:trPr>
          <w:cantSplit/>
          <w:trHeight w:hRule="exact" w:val="397"/>
          <w:tblHeader/>
        </w:trPr>
        <w:tc>
          <w:tcPr>
            <w:tcW w:w="4962" w:type="dxa"/>
            <w:vMerge/>
            <w:shd w:val="clear" w:color="auto" w:fill="FFFFFF"/>
            <w:tcMar>
              <w:top w:w="30" w:type="dxa"/>
              <w:left w:w="30" w:type="dxa"/>
              <w:bottom w:w="30" w:type="dxa"/>
              <w:right w:w="30" w:type="dxa"/>
            </w:tcMar>
          </w:tcPr>
          <w:p w14:paraId="4786462A" w14:textId="77777777" w:rsidR="000E0CCA" w:rsidRPr="001B789E" w:rsidRDefault="000E0CCA" w:rsidP="007D5E68">
            <w:pPr>
              <w:spacing w:line="360" w:lineRule="auto"/>
              <w:rPr>
                <w:rFonts w:ascii="Times New Roman" w:hAnsi="Times New Roman" w:cs="Times New Roman"/>
                <w:b/>
                <w:sz w:val="24"/>
                <w:szCs w:val="24"/>
              </w:rPr>
            </w:pPr>
          </w:p>
        </w:tc>
        <w:tc>
          <w:tcPr>
            <w:tcW w:w="992" w:type="dxa"/>
            <w:shd w:val="clear" w:color="auto" w:fill="FFFFFF"/>
            <w:tcMar>
              <w:top w:w="30" w:type="dxa"/>
              <w:left w:w="30" w:type="dxa"/>
              <w:bottom w:w="30" w:type="dxa"/>
              <w:right w:w="30" w:type="dxa"/>
            </w:tcMar>
          </w:tcPr>
          <w:p w14:paraId="053E8696"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FFFFFF"/>
            <w:tcMar>
              <w:top w:w="30" w:type="dxa"/>
              <w:left w:w="30" w:type="dxa"/>
              <w:bottom w:w="30" w:type="dxa"/>
              <w:right w:w="30" w:type="dxa"/>
            </w:tcMar>
            <w:vAlign w:val="center"/>
          </w:tcPr>
          <w:p w14:paraId="4ABDED5A"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FFFFFF"/>
            <w:tcMar>
              <w:top w:w="30" w:type="dxa"/>
              <w:left w:w="30" w:type="dxa"/>
              <w:bottom w:w="30" w:type="dxa"/>
              <w:right w:w="30" w:type="dxa"/>
            </w:tcMar>
            <w:vAlign w:val="center"/>
          </w:tcPr>
          <w:p w14:paraId="73476CC2"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1,85</w:t>
            </w:r>
          </w:p>
        </w:tc>
        <w:tc>
          <w:tcPr>
            <w:tcW w:w="850" w:type="dxa"/>
            <w:vMerge/>
            <w:shd w:val="clear" w:color="auto" w:fill="FFFFFF"/>
            <w:tcMar>
              <w:top w:w="30" w:type="dxa"/>
              <w:left w:w="30" w:type="dxa"/>
              <w:bottom w:w="30" w:type="dxa"/>
              <w:right w:w="30" w:type="dxa"/>
            </w:tcMar>
            <w:vAlign w:val="center"/>
          </w:tcPr>
          <w:p w14:paraId="1624513B" w14:textId="77777777" w:rsidR="000E0CCA" w:rsidRPr="0019555E" w:rsidRDefault="000E0CCA" w:rsidP="009D32AA">
            <w:pPr>
              <w:autoSpaceDE w:val="0"/>
              <w:autoSpaceDN w:val="0"/>
              <w:adjustRightInd w:val="0"/>
              <w:spacing w:after="0" w:line="320" w:lineRule="atLeast"/>
              <w:jc w:val="center"/>
              <w:rPr>
                <w:rFonts w:ascii="Times New Roman" w:hAnsi="Times New Roman" w:cs="Times New Roman"/>
                <w:color w:val="000000"/>
                <w:sz w:val="24"/>
                <w:szCs w:val="24"/>
              </w:rPr>
            </w:pPr>
          </w:p>
        </w:tc>
      </w:tr>
      <w:tr w:rsidR="00E3410D" w:rsidRPr="0019555E" w14:paraId="2F983E7D" w14:textId="77777777" w:rsidTr="00E3410D">
        <w:trPr>
          <w:cantSplit/>
          <w:trHeight w:hRule="exact" w:val="397"/>
          <w:tblHeader/>
        </w:trPr>
        <w:tc>
          <w:tcPr>
            <w:tcW w:w="4962" w:type="dxa"/>
            <w:vMerge w:val="restart"/>
            <w:shd w:val="clear" w:color="auto" w:fill="E7E6E6" w:themeFill="background2"/>
            <w:tcMar>
              <w:top w:w="30" w:type="dxa"/>
              <w:left w:w="30" w:type="dxa"/>
              <w:bottom w:w="30" w:type="dxa"/>
              <w:right w:w="30" w:type="dxa"/>
            </w:tcMar>
          </w:tcPr>
          <w:p w14:paraId="459BB9A5" w14:textId="77777777" w:rsidR="00E3410D" w:rsidRPr="001B789E" w:rsidRDefault="00E3410D" w:rsidP="007D5E68">
            <w:pPr>
              <w:spacing w:line="360" w:lineRule="auto"/>
              <w:rPr>
                <w:rFonts w:ascii="Times New Roman" w:hAnsi="Times New Roman" w:cs="Times New Roman"/>
                <w:b/>
                <w:sz w:val="24"/>
                <w:szCs w:val="24"/>
              </w:rPr>
            </w:pPr>
            <w:r w:rsidRPr="001B789E">
              <w:rPr>
                <w:rFonts w:ascii="Times New Roman" w:hAnsi="Times New Roman" w:cs="Times New Roman"/>
                <w:b/>
                <w:sz w:val="24"/>
                <w:szCs w:val="24"/>
              </w:rPr>
              <w:t>Olay yönetim ekibini aktive eden kod mor koddur.</w:t>
            </w:r>
          </w:p>
          <w:p w14:paraId="022DC5CA" w14:textId="77777777" w:rsidR="00E3410D" w:rsidRPr="001B789E" w:rsidRDefault="00E3410D" w:rsidP="007D5E68">
            <w:pPr>
              <w:autoSpaceDE w:val="0"/>
              <w:autoSpaceDN w:val="0"/>
              <w:adjustRightInd w:val="0"/>
              <w:spacing w:after="0" w:line="320" w:lineRule="atLeast"/>
              <w:rPr>
                <w:rFonts w:ascii="Times New Roman" w:hAnsi="Times New Roman" w:cs="Times New Roman"/>
                <w:b/>
                <w:sz w:val="24"/>
                <w:szCs w:val="24"/>
              </w:rPr>
            </w:pPr>
          </w:p>
        </w:tc>
        <w:tc>
          <w:tcPr>
            <w:tcW w:w="992" w:type="dxa"/>
            <w:shd w:val="clear" w:color="auto" w:fill="E7E6E6" w:themeFill="background2"/>
            <w:tcMar>
              <w:top w:w="30" w:type="dxa"/>
              <w:left w:w="30" w:type="dxa"/>
              <w:bottom w:w="30" w:type="dxa"/>
              <w:right w:w="30" w:type="dxa"/>
            </w:tcMar>
          </w:tcPr>
          <w:p w14:paraId="31097781" w14:textId="77777777" w:rsidR="00E3410D" w:rsidRPr="0019555E" w:rsidRDefault="00E3410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E7E6E6" w:themeFill="background2"/>
            <w:tcMar>
              <w:top w:w="30" w:type="dxa"/>
              <w:left w:w="30" w:type="dxa"/>
              <w:bottom w:w="30" w:type="dxa"/>
              <w:right w:w="30" w:type="dxa"/>
            </w:tcMar>
            <w:vAlign w:val="center"/>
          </w:tcPr>
          <w:p w14:paraId="533A4E48" w14:textId="77777777" w:rsidR="00E3410D" w:rsidRPr="0019555E" w:rsidRDefault="00E3410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E7E6E6" w:themeFill="background2"/>
            <w:tcMar>
              <w:top w:w="30" w:type="dxa"/>
              <w:left w:w="30" w:type="dxa"/>
              <w:bottom w:w="30" w:type="dxa"/>
              <w:right w:w="30" w:type="dxa"/>
            </w:tcMar>
            <w:vAlign w:val="center"/>
          </w:tcPr>
          <w:p w14:paraId="7ED9F665" w14:textId="77777777" w:rsidR="00E3410D" w:rsidRPr="0019555E" w:rsidRDefault="00E3410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3,65</w:t>
            </w:r>
          </w:p>
        </w:tc>
        <w:tc>
          <w:tcPr>
            <w:tcW w:w="850" w:type="dxa"/>
            <w:vMerge w:val="restart"/>
            <w:shd w:val="clear" w:color="auto" w:fill="E7E6E6" w:themeFill="background2"/>
            <w:tcMar>
              <w:top w:w="30" w:type="dxa"/>
              <w:left w:w="30" w:type="dxa"/>
              <w:bottom w:w="30" w:type="dxa"/>
              <w:right w:w="30" w:type="dxa"/>
            </w:tcMar>
            <w:vAlign w:val="center"/>
          </w:tcPr>
          <w:p w14:paraId="0ACE8385" w14:textId="77777777" w:rsidR="00E3410D" w:rsidRPr="0019555E" w:rsidRDefault="00E3410D"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0,005</w:t>
            </w:r>
          </w:p>
        </w:tc>
      </w:tr>
      <w:tr w:rsidR="00E3410D" w:rsidRPr="0019555E" w14:paraId="52C1E003" w14:textId="77777777" w:rsidTr="00E3410D">
        <w:trPr>
          <w:cantSplit/>
          <w:trHeight w:hRule="exact" w:val="397"/>
          <w:tblHeader/>
        </w:trPr>
        <w:tc>
          <w:tcPr>
            <w:tcW w:w="4962" w:type="dxa"/>
            <w:vMerge/>
            <w:shd w:val="clear" w:color="auto" w:fill="E7E6E6" w:themeFill="background2"/>
            <w:tcMar>
              <w:top w:w="30" w:type="dxa"/>
              <w:left w:w="30" w:type="dxa"/>
              <w:bottom w:w="30" w:type="dxa"/>
              <w:right w:w="30" w:type="dxa"/>
            </w:tcMar>
          </w:tcPr>
          <w:p w14:paraId="7EA20B96" w14:textId="77777777" w:rsidR="00E3410D" w:rsidRPr="001B789E" w:rsidRDefault="00E3410D" w:rsidP="007D5E68">
            <w:pPr>
              <w:spacing w:line="360" w:lineRule="auto"/>
              <w:rPr>
                <w:rFonts w:ascii="Times New Roman" w:hAnsi="Times New Roman" w:cs="Times New Roman"/>
                <w:b/>
                <w:sz w:val="24"/>
                <w:szCs w:val="24"/>
              </w:rPr>
            </w:pPr>
          </w:p>
        </w:tc>
        <w:tc>
          <w:tcPr>
            <w:tcW w:w="992" w:type="dxa"/>
            <w:shd w:val="clear" w:color="auto" w:fill="E7E6E6" w:themeFill="background2"/>
            <w:tcMar>
              <w:top w:w="30" w:type="dxa"/>
              <w:left w:w="30" w:type="dxa"/>
              <w:bottom w:w="30" w:type="dxa"/>
              <w:right w:w="30" w:type="dxa"/>
            </w:tcMar>
          </w:tcPr>
          <w:p w14:paraId="29A372F4" w14:textId="77777777" w:rsidR="00E3410D" w:rsidRPr="0019555E" w:rsidRDefault="00E3410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E7E6E6" w:themeFill="background2"/>
            <w:tcMar>
              <w:top w:w="30" w:type="dxa"/>
              <w:left w:w="30" w:type="dxa"/>
              <w:bottom w:w="30" w:type="dxa"/>
              <w:right w:w="30" w:type="dxa"/>
            </w:tcMar>
            <w:vAlign w:val="center"/>
          </w:tcPr>
          <w:p w14:paraId="7E7DBF0C" w14:textId="77777777" w:rsidR="00E3410D" w:rsidRPr="0019555E" w:rsidRDefault="00E3410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E7E6E6" w:themeFill="background2"/>
            <w:tcMar>
              <w:top w:w="30" w:type="dxa"/>
              <w:left w:w="30" w:type="dxa"/>
              <w:bottom w:w="30" w:type="dxa"/>
              <w:right w:w="30" w:type="dxa"/>
            </w:tcMar>
            <w:vAlign w:val="center"/>
          </w:tcPr>
          <w:p w14:paraId="39172958" w14:textId="77777777" w:rsidR="00E3410D" w:rsidRPr="0019555E" w:rsidRDefault="00E3410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3,02</w:t>
            </w:r>
          </w:p>
        </w:tc>
        <w:tc>
          <w:tcPr>
            <w:tcW w:w="850" w:type="dxa"/>
            <w:vMerge/>
            <w:shd w:val="clear" w:color="auto" w:fill="E7E6E6" w:themeFill="background2"/>
            <w:tcMar>
              <w:top w:w="30" w:type="dxa"/>
              <w:left w:w="30" w:type="dxa"/>
              <w:bottom w:w="30" w:type="dxa"/>
              <w:right w:w="30" w:type="dxa"/>
            </w:tcMar>
            <w:vAlign w:val="center"/>
          </w:tcPr>
          <w:p w14:paraId="4899E3B8" w14:textId="77777777" w:rsidR="00E3410D" w:rsidRPr="0019555E" w:rsidRDefault="00E3410D" w:rsidP="009D32AA">
            <w:pPr>
              <w:autoSpaceDE w:val="0"/>
              <w:autoSpaceDN w:val="0"/>
              <w:adjustRightInd w:val="0"/>
              <w:spacing w:after="0" w:line="320" w:lineRule="atLeast"/>
              <w:jc w:val="center"/>
              <w:rPr>
                <w:rFonts w:ascii="Times New Roman" w:hAnsi="Times New Roman" w:cs="Times New Roman"/>
                <w:color w:val="000000"/>
                <w:sz w:val="24"/>
                <w:szCs w:val="24"/>
              </w:rPr>
            </w:pPr>
          </w:p>
        </w:tc>
      </w:tr>
      <w:tr w:rsidR="00E3410D" w:rsidRPr="0019555E" w14:paraId="78B2ACC4" w14:textId="77777777" w:rsidTr="00E3410D">
        <w:trPr>
          <w:cantSplit/>
          <w:trHeight w:hRule="exact" w:val="397"/>
          <w:tblHeader/>
        </w:trPr>
        <w:tc>
          <w:tcPr>
            <w:tcW w:w="4962" w:type="dxa"/>
            <w:vMerge w:val="restart"/>
            <w:shd w:val="clear" w:color="auto" w:fill="FFFFFF"/>
            <w:tcMar>
              <w:top w:w="30" w:type="dxa"/>
              <w:left w:w="30" w:type="dxa"/>
              <w:bottom w:w="30" w:type="dxa"/>
              <w:right w:w="30" w:type="dxa"/>
            </w:tcMar>
          </w:tcPr>
          <w:p w14:paraId="72BBA895" w14:textId="77777777" w:rsidR="00E3410D" w:rsidRPr="001B789E" w:rsidRDefault="00E3410D" w:rsidP="009D32AA">
            <w:pPr>
              <w:spacing w:line="360" w:lineRule="auto"/>
              <w:rPr>
                <w:rFonts w:ascii="Times New Roman" w:hAnsi="Times New Roman" w:cs="Times New Roman"/>
                <w:b/>
                <w:sz w:val="24"/>
                <w:szCs w:val="24"/>
              </w:rPr>
            </w:pPr>
            <w:r w:rsidRPr="001B789E">
              <w:rPr>
                <w:rFonts w:ascii="Times New Roman" w:hAnsi="Times New Roman" w:cs="Times New Roman"/>
                <w:b/>
                <w:sz w:val="24"/>
                <w:szCs w:val="24"/>
              </w:rPr>
              <w:t>Olay yönetim ekibi üyeleri (ana pozisyonlar) 12 kişiden oluşmaktadır.</w:t>
            </w:r>
          </w:p>
        </w:tc>
        <w:tc>
          <w:tcPr>
            <w:tcW w:w="992" w:type="dxa"/>
            <w:shd w:val="clear" w:color="auto" w:fill="FFFFFF"/>
            <w:tcMar>
              <w:top w:w="30" w:type="dxa"/>
              <w:left w:w="30" w:type="dxa"/>
              <w:bottom w:w="30" w:type="dxa"/>
              <w:right w:w="30" w:type="dxa"/>
            </w:tcMar>
          </w:tcPr>
          <w:p w14:paraId="243F3FA3" w14:textId="77777777" w:rsidR="00E3410D" w:rsidRPr="0019555E" w:rsidRDefault="00E3410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FFFFFF"/>
            <w:tcMar>
              <w:top w:w="30" w:type="dxa"/>
              <w:left w:w="30" w:type="dxa"/>
              <w:bottom w:w="30" w:type="dxa"/>
              <w:right w:w="30" w:type="dxa"/>
            </w:tcMar>
            <w:vAlign w:val="center"/>
          </w:tcPr>
          <w:p w14:paraId="29790C16" w14:textId="77777777" w:rsidR="00E3410D" w:rsidRPr="0019555E" w:rsidRDefault="00E3410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FFFFFF"/>
            <w:tcMar>
              <w:top w:w="30" w:type="dxa"/>
              <w:left w:w="30" w:type="dxa"/>
              <w:bottom w:w="30" w:type="dxa"/>
              <w:right w:w="30" w:type="dxa"/>
            </w:tcMar>
            <w:vAlign w:val="center"/>
          </w:tcPr>
          <w:p w14:paraId="23D1607D" w14:textId="77777777" w:rsidR="00E3410D" w:rsidRPr="0019555E" w:rsidRDefault="00E3410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2,10</w:t>
            </w:r>
          </w:p>
        </w:tc>
        <w:tc>
          <w:tcPr>
            <w:tcW w:w="850" w:type="dxa"/>
            <w:vMerge w:val="restart"/>
            <w:shd w:val="clear" w:color="auto" w:fill="FFFFFF"/>
            <w:tcMar>
              <w:top w:w="30" w:type="dxa"/>
              <w:left w:w="30" w:type="dxa"/>
              <w:bottom w:w="30" w:type="dxa"/>
              <w:right w:w="30" w:type="dxa"/>
            </w:tcMar>
            <w:vAlign w:val="center"/>
          </w:tcPr>
          <w:p w14:paraId="326F739A" w14:textId="77777777" w:rsidR="00E3410D" w:rsidRPr="0019555E" w:rsidRDefault="00E3410D"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0,034</w:t>
            </w:r>
          </w:p>
        </w:tc>
      </w:tr>
      <w:tr w:rsidR="00E3410D" w:rsidRPr="0019555E" w14:paraId="58D7D6EB" w14:textId="77777777" w:rsidTr="00E3410D">
        <w:trPr>
          <w:cantSplit/>
          <w:trHeight w:hRule="exact" w:val="397"/>
          <w:tblHeader/>
        </w:trPr>
        <w:tc>
          <w:tcPr>
            <w:tcW w:w="4962" w:type="dxa"/>
            <w:vMerge/>
            <w:shd w:val="clear" w:color="auto" w:fill="FFFFFF"/>
            <w:tcMar>
              <w:top w:w="30" w:type="dxa"/>
              <w:left w:w="30" w:type="dxa"/>
              <w:bottom w:w="30" w:type="dxa"/>
              <w:right w:w="30" w:type="dxa"/>
            </w:tcMar>
          </w:tcPr>
          <w:p w14:paraId="799AC287" w14:textId="77777777" w:rsidR="00E3410D" w:rsidRPr="0019555E" w:rsidRDefault="00E3410D" w:rsidP="007D5E68">
            <w:pPr>
              <w:spacing w:line="360" w:lineRule="auto"/>
              <w:rPr>
                <w:rFonts w:ascii="Times New Roman" w:hAnsi="Times New Roman" w:cs="Times New Roman"/>
                <w:b/>
                <w:sz w:val="24"/>
                <w:szCs w:val="24"/>
              </w:rPr>
            </w:pPr>
          </w:p>
        </w:tc>
        <w:tc>
          <w:tcPr>
            <w:tcW w:w="992" w:type="dxa"/>
            <w:shd w:val="clear" w:color="auto" w:fill="FFFFFF"/>
            <w:tcMar>
              <w:top w:w="30" w:type="dxa"/>
              <w:left w:w="30" w:type="dxa"/>
              <w:bottom w:w="30" w:type="dxa"/>
              <w:right w:w="30" w:type="dxa"/>
            </w:tcMar>
          </w:tcPr>
          <w:p w14:paraId="4125A177" w14:textId="77777777" w:rsidR="00E3410D" w:rsidRPr="0019555E" w:rsidRDefault="00E3410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FFFFFF"/>
            <w:tcMar>
              <w:top w:w="30" w:type="dxa"/>
              <w:left w:w="30" w:type="dxa"/>
              <w:bottom w:w="30" w:type="dxa"/>
              <w:right w:w="30" w:type="dxa"/>
            </w:tcMar>
            <w:vAlign w:val="center"/>
          </w:tcPr>
          <w:p w14:paraId="5BB025C6" w14:textId="77777777" w:rsidR="00E3410D" w:rsidRPr="0019555E" w:rsidRDefault="00E3410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FFFFFF"/>
            <w:tcMar>
              <w:top w:w="30" w:type="dxa"/>
              <w:left w:w="30" w:type="dxa"/>
              <w:bottom w:w="30" w:type="dxa"/>
              <w:right w:w="30" w:type="dxa"/>
            </w:tcMar>
            <w:vAlign w:val="center"/>
          </w:tcPr>
          <w:p w14:paraId="0FA60B14" w14:textId="77777777" w:rsidR="00E3410D" w:rsidRPr="0019555E" w:rsidRDefault="00E3410D"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1,37</w:t>
            </w:r>
          </w:p>
        </w:tc>
        <w:tc>
          <w:tcPr>
            <w:tcW w:w="850" w:type="dxa"/>
            <w:vMerge/>
            <w:shd w:val="clear" w:color="auto" w:fill="FFFFFF"/>
            <w:tcMar>
              <w:top w:w="30" w:type="dxa"/>
              <w:left w:w="30" w:type="dxa"/>
              <w:bottom w:w="30" w:type="dxa"/>
              <w:right w:w="30" w:type="dxa"/>
            </w:tcMar>
            <w:vAlign w:val="center"/>
          </w:tcPr>
          <w:p w14:paraId="7003B230" w14:textId="77777777" w:rsidR="00E3410D" w:rsidRPr="0019555E" w:rsidRDefault="00E3410D" w:rsidP="009D32AA">
            <w:pPr>
              <w:autoSpaceDE w:val="0"/>
              <w:autoSpaceDN w:val="0"/>
              <w:adjustRightInd w:val="0"/>
              <w:spacing w:after="0" w:line="320" w:lineRule="atLeast"/>
              <w:jc w:val="center"/>
              <w:rPr>
                <w:rFonts w:ascii="Times New Roman" w:hAnsi="Times New Roman" w:cs="Times New Roman"/>
                <w:color w:val="000000"/>
                <w:sz w:val="24"/>
                <w:szCs w:val="24"/>
              </w:rPr>
            </w:pPr>
          </w:p>
        </w:tc>
      </w:tr>
    </w:tbl>
    <w:p w14:paraId="6B5CDC65" w14:textId="77777777" w:rsidR="001B789E" w:rsidRDefault="001B789E"/>
    <w:p w14:paraId="64800587" w14:textId="77777777" w:rsidR="00495641" w:rsidRDefault="00495641">
      <w:pPr>
        <w:rPr>
          <w:rFonts w:ascii="Times New Roman" w:hAnsi="Times New Roman" w:cs="Times New Roman"/>
          <w:b/>
          <w:sz w:val="24"/>
          <w:szCs w:val="24"/>
        </w:rPr>
      </w:pPr>
    </w:p>
    <w:p w14:paraId="1E60E92E" w14:textId="77777777" w:rsidR="001B789E" w:rsidRPr="001B789E" w:rsidRDefault="001B789E">
      <w:pPr>
        <w:rPr>
          <w:rFonts w:ascii="Times New Roman" w:hAnsi="Times New Roman" w:cs="Times New Roman"/>
        </w:rPr>
      </w:pPr>
      <w:r>
        <w:rPr>
          <w:rFonts w:ascii="Times New Roman" w:hAnsi="Times New Roman" w:cs="Times New Roman"/>
          <w:b/>
          <w:sz w:val="24"/>
          <w:szCs w:val="24"/>
        </w:rPr>
        <w:lastRenderedPageBreak/>
        <w:t>Tablo 4. 99</w:t>
      </w:r>
      <w:r w:rsidRPr="00C47181">
        <w:rPr>
          <w:rFonts w:ascii="Times New Roman" w:hAnsi="Times New Roman" w:cs="Times New Roman"/>
          <w:b/>
          <w:sz w:val="24"/>
          <w:szCs w:val="24"/>
        </w:rPr>
        <w:t xml:space="preserve">. </w:t>
      </w:r>
      <w:r w:rsidRPr="00C47181">
        <w:rPr>
          <w:rFonts w:ascii="Times New Roman" w:hAnsi="Times New Roman" w:cs="Times New Roman"/>
          <w:sz w:val="24"/>
          <w:szCs w:val="24"/>
        </w:rPr>
        <w:t>(Devamı)</w:t>
      </w:r>
    </w:p>
    <w:tbl>
      <w:tblPr>
        <w:tblW w:w="8505" w:type="dxa"/>
        <w:tblInd w:w="30" w:type="dxa"/>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4962"/>
        <w:gridCol w:w="992"/>
        <w:gridCol w:w="850"/>
        <w:gridCol w:w="851"/>
        <w:gridCol w:w="850"/>
      </w:tblGrid>
      <w:tr w:rsidR="00B913F0" w:rsidRPr="0019555E" w14:paraId="6A780949" w14:textId="77777777" w:rsidTr="00B913F0">
        <w:trPr>
          <w:cantSplit/>
          <w:trHeight w:hRule="exact" w:val="397"/>
          <w:tblHeader/>
        </w:trPr>
        <w:tc>
          <w:tcPr>
            <w:tcW w:w="4962" w:type="dxa"/>
            <w:shd w:val="clear" w:color="auto" w:fill="D0CECE" w:themeFill="background2" w:themeFillShade="E6"/>
            <w:tcMar>
              <w:top w:w="30" w:type="dxa"/>
              <w:left w:w="30" w:type="dxa"/>
              <w:bottom w:w="30" w:type="dxa"/>
              <w:right w:w="30" w:type="dxa"/>
            </w:tcMar>
          </w:tcPr>
          <w:p w14:paraId="089B4F8D" w14:textId="77777777" w:rsidR="00B913F0" w:rsidRPr="0019555E" w:rsidRDefault="00B913F0" w:rsidP="009D32AA">
            <w:pPr>
              <w:spacing w:line="360" w:lineRule="auto"/>
              <w:rPr>
                <w:rFonts w:ascii="Times New Roman" w:hAnsi="Times New Roman" w:cs="Times New Roman"/>
                <w:b/>
                <w:sz w:val="24"/>
                <w:szCs w:val="24"/>
              </w:rPr>
            </w:pPr>
          </w:p>
        </w:tc>
        <w:tc>
          <w:tcPr>
            <w:tcW w:w="992" w:type="dxa"/>
            <w:shd w:val="clear" w:color="auto" w:fill="D0CECE" w:themeFill="background2" w:themeFillShade="E6"/>
            <w:tcMar>
              <w:top w:w="30" w:type="dxa"/>
              <w:left w:w="30" w:type="dxa"/>
              <w:bottom w:w="30" w:type="dxa"/>
              <w:right w:w="30" w:type="dxa"/>
            </w:tcMar>
            <w:vAlign w:val="bottom"/>
          </w:tcPr>
          <w:p w14:paraId="49479389" w14:textId="147B1769"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b/>
                <w:color w:val="000000"/>
                <w:sz w:val="24"/>
                <w:szCs w:val="24"/>
              </w:rPr>
              <w:t>Soru14</w:t>
            </w:r>
          </w:p>
        </w:tc>
        <w:tc>
          <w:tcPr>
            <w:tcW w:w="850" w:type="dxa"/>
            <w:shd w:val="clear" w:color="auto" w:fill="D0CECE" w:themeFill="background2" w:themeFillShade="E6"/>
            <w:tcMar>
              <w:top w:w="30" w:type="dxa"/>
              <w:left w:w="30" w:type="dxa"/>
              <w:bottom w:w="30" w:type="dxa"/>
              <w:right w:w="30" w:type="dxa"/>
            </w:tcMar>
            <w:vAlign w:val="bottom"/>
          </w:tcPr>
          <w:p w14:paraId="59F3DB44" w14:textId="513DCB85"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b/>
                <w:color w:val="000000"/>
                <w:sz w:val="24"/>
                <w:szCs w:val="24"/>
              </w:rPr>
              <w:t>N</w:t>
            </w:r>
          </w:p>
        </w:tc>
        <w:tc>
          <w:tcPr>
            <w:tcW w:w="851" w:type="dxa"/>
            <w:shd w:val="clear" w:color="auto" w:fill="D0CECE" w:themeFill="background2" w:themeFillShade="E6"/>
            <w:tcMar>
              <w:top w:w="30" w:type="dxa"/>
              <w:left w:w="30" w:type="dxa"/>
              <w:bottom w:w="30" w:type="dxa"/>
              <w:right w:w="30" w:type="dxa"/>
            </w:tcMar>
            <w:vAlign w:val="bottom"/>
          </w:tcPr>
          <w:p w14:paraId="7B2F9A23" w14:textId="4AB585E2"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b/>
                <w:color w:val="000000"/>
                <w:sz w:val="24"/>
                <w:szCs w:val="24"/>
              </w:rPr>
              <w:t>Mean</w:t>
            </w:r>
          </w:p>
        </w:tc>
        <w:tc>
          <w:tcPr>
            <w:tcW w:w="850" w:type="dxa"/>
            <w:shd w:val="clear" w:color="auto" w:fill="D0CECE" w:themeFill="background2" w:themeFillShade="E6"/>
            <w:tcMar>
              <w:top w:w="30" w:type="dxa"/>
              <w:left w:w="30" w:type="dxa"/>
              <w:bottom w:w="30" w:type="dxa"/>
              <w:right w:w="30" w:type="dxa"/>
            </w:tcMar>
            <w:vAlign w:val="bottom"/>
          </w:tcPr>
          <w:p w14:paraId="6C393A22" w14:textId="30DDFD67" w:rsidR="00B913F0" w:rsidRPr="0019555E" w:rsidRDefault="00B913F0"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b/>
                <w:color w:val="000000"/>
                <w:sz w:val="24"/>
                <w:szCs w:val="24"/>
              </w:rPr>
              <w:t>P</w:t>
            </w:r>
          </w:p>
        </w:tc>
      </w:tr>
      <w:tr w:rsidR="00B913F0" w:rsidRPr="0019555E" w14:paraId="0C0C2244" w14:textId="77777777" w:rsidTr="00E3410D">
        <w:trPr>
          <w:cantSplit/>
          <w:trHeight w:hRule="exact" w:val="397"/>
          <w:tblHeader/>
        </w:trPr>
        <w:tc>
          <w:tcPr>
            <w:tcW w:w="4962" w:type="dxa"/>
            <w:vMerge w:val="restart"/>
            <w:shd w:val="clear" w:color="auto" w:fill="E7E6E6" w:themeFill="background2"/>
            <w:tcMar>
              <w:top w:w="30" w:type="dxa"/>
              <w:left w:w="30" w:type="dxa"/>
              <w:bottom w:w="30" w:type="dxa"/>
              <w:right w:w="30" w:type="dxa"/>
            </w:tcMar>
          </w:tcPr>
          <w:p w14:paraId="06DE5B16" w14:textId="77777777" w:rsidR="00B913F0" w:rsidRPr="0019555E" w:rsidRDefault="00B913F0" w:rsidP="009D32AA">
            <w:pPr>
              <w:spacing w:line="360" w:lineRule="auto"/>
              <w:rPr>
                <w:rFonts w:ascii="Times New Roman" w:hAnsi="Times New Roman" w:cs="Times New Roman"/>
                <w:b/>
                <w:sz w:val="24"/>
                <w:szCs w:val="24"/>
              </w:rPr>
            </w:pPr>
            <w:r w:rsidRPr="0019555E">
              <w:rPr>
                <w:rFonts w:ascii="Times New Roman" w:hAnsi="Times New Roman" w:cs="Times New Roman"/>
                <w:b/>
                <w:sz w:val="24"/>
                <w:szCs w:val="24"/>
              </w:rPr>
              <w:t>Yılda en az 2 masa başı, 2 de saha tatbikatı yapılır.</w:t>
            </w:r>
          </w:p>
        </w:tc>
        <w:tc>
          <w:tcPr>
            <w:tcW w:w="992" w:type="dxa"/>
            <w:shd w:val="clear" w:color="auto" w:fill="E7E6E6" w:themeFill="background2"/>
            <w:tcMar>
              <w:top w:w="30" w:type="dxa"/>
              <w:left w:w="30" w:type="dxa"/>
              <w:bottom w:w="30" w:type="dxa"/>
              <w:right w:w="30" w:type="dxa"/>
            </w:tcMar>
          </w:tcPr>
          <w:p w14:paraId="1B591883"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E7E6E6" w:themeFill="background2"/>
            <w:tcMar>
              <w:top w:w="30" w:type="dxa"/>
              <w:left w:w="30" w:type="dxa"/>
              <w:bottom w:w="30" w:type="dxa"/>
              <w:right w:w="30" w:type="dxa"/>
            </w:tcMar>
            <w:vAlign w:val="center"/>
          </w:tcPr>
          <w:p w14:paraId="440E11F0"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E7E6E6" w:themeFill="background2"/>
            <w:tcMar>
              <w:top w:w="30" w:type="dxa"/>
              <w:left w:w="30" w:type="dxa"/>
              <w:bottom w:w="30" w:type="dxa"/>
              <w:right w:w="30" w:type="dxa"/>
            </w:tcMar>
            <w:vAlign w:val="center"/>
          </w:tcPr>
          <w:p w14:paraId="6AD2EE70"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2,96</w:t>
            </w:r>
          </w:p>
        </w:tc>
        <w:tc>
          <w:tcPr>
            <w:tcW w:w="850" w:type="dxa"/>
            <w:vMerge w:val="restart"/>
            <w:shd w:val="clear" w:color="auto" w:fill="E7E6E6" w:themeFill="background2"/>
            <w:tcMar>
              <w:top w:w="30" w:type="dxa"/>
              <w:left w:w="30" w:type="dxa"/>
              <w:bottom w:w="30" w:type="dxa"/>
              <w:right w:w="30" w:type="dxa"/>
            </w:tcMar>
            <w:vAlign w:val="center"/>
          </w:tcPr>
          <w:p w14:paraId="39123F1E" w14:textId="77777777" w:rsidR="00B913F0" w:rsidRPr="0019555E" w:rsidRDefault="00B913F0"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0,023</w:t>
            </w:r>
          </w:p>
        </w:tc>
      </w:tr>
      <w:tr w:rsidR="00B913F0" w:rsidRPr="0019555E" w14:paraId="7730392F" w14:textId="77777777" w:rsidTr="00E3410D">
        <w:trPr>
          <w:cantSplit/>
          <w:trHeight w:hRule="exact" w:val="397"/>
          <w:tblHeader/>
        </w:trPr>
        <w:tc>
          <w:tcPr>
            <w:tcW w:w="4962" w:type="dxa"/>
            <w:vMerge/>
            <w:shd w:val="clear" w:color="auto" w:fill="E7E6E6" w:themeFill="background2"/>
            <w:tcMar>
              <w:top w:w="30" w:type="dxa"/>
              <w:left w:w="30" w:type="dxa"/>
              <w:bottom w:w="30" w:type="dxa"/>
              <w:right w:w="30" w:type="dxa"/>
            </w:tcMar>
          </w:tcPr>
          <w:p w14:paraId="488B3F4D" w14:textId="77777777" w:rsidR="00B913F0" w:rsidRPr="0019555E" w:rsidRDefault="00B913F0" w:rsidP="007D5E68">
            <w:pPr>
              <w:spacing w:line="360" w:lineRule="auto"/>
              <w:rPr>
                <w:rFonts w:ascii="Times New Roman" w:hAnsi="Times New Roman" w:cs="Times New Roman"/>
                <w:b/>
                <w:sz w:val="24"/>
                <w:szCs w:val="24"/>
              </w:rPr>
            </w:pPr>
          </w:p>
        </w:tc>
        <w:tc>
          <w:tcPr>
            <w:tcW w:w="992" w:type="dxa"/>
            <w:shd w:val="clear" w:color="auto" w:fill="E7E6E6" w:themeFill="background2"/>
            <w:tcMar>
              <w:top w:w="30" w:type="dxa"/>
              <w:left w:w="30" w:type="dxa"/>
              <w:bottom w:w="30" w:type="dxa"/>
              <w:right w:w="30" w:type="dxa"/>
            </w:tcMar>
          </w:tcPr>
          <w:p w14:paraId="21085A72"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E7E6E6" w:themeFill="background2"/>
            <w:tcMar>
              <w:top w:w="30" w:type="dxa"/>
              <w:left w:w="30" w:type="dxa"/>
              <w:bottom w:w="30" w:type="dxa"/>
              <w:right w:w="30" w:type="dxa"/>
            </w:tcMar>
            <w:vAlign w:val="center"/>
          </w:tcPr>
          <w:p w14:paraId="5882895A"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E7E6E6" w:themeFill="background2"/>
            <w:tcMar>
              <w:top w:w="30" w:type="dxa"/>
              <w:left w:w="30" w:type="dxa"/>
              <w:bottom w:w="30" w:type="dxa"/>
              <w:right w:w="30" w:type="dxa"/>
            </w:tcMar>
            <w:vAlign w:val="center"/>
          </w:tcPr>
          <w:p w14:paraId="22DC158B"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2,24</w:t>
            </w:r>
          </w:p>
        </w:tc>
        <w:tc>
          <w:tcPr>
            <w:tcW w:w="850" w:type="dxa"/>
            <w:vMerge/>
            <w:shd w:val="clear" w:color="auto" w:fill="E7E6E6" w:themeFill="background2"/>
            <w:tcMar>
              <w:top w:w="30" w:type="dxa"/>
              <w:left w:w="30" w:type="dxa"/>
              <w:bottom w:w="30" w:type="dxa"/>
              <w:right w:w="30" w:type="dxa"/>
            </w:tcMar>
            <w:vAlign w:val="center"/>
          </w:tcPr>
          <w:p w14:paraId="703332C9" w14:textId="77777777" w:rsidR="00B913F0" w:rsidRPr="0019555E" w:rsidRDefault="00B913F0" w:rsidP="009D32AA">
            <w:pPr>
              <w:autoSpaceDE w:val="0"/>
              <w:autoSpaceDN w:val="0"/>
              <w:adjustRightInd w:val="0"/>
              <w:spacing w:after="0" w:line="320" w:lineRule="atLeast"/>
              <w:jc w:val="center"/>
              <w:rPr>
                <w:rFonts w:ascii="Times New Roman" w:hAnsi="Times New Roman" w:cs="Times New Roman"/>
                <w:color w:val="000000"/>
                <w:sz w:val="24"/>
                <w:szCs w:val="24"/>
              </w:rPr>
            </w:pPr>
          </w:p>
        </w:tc>
      </w:tr>
      <w:tr w:rsidR="00B913F0" w:rsidRPr="0019555E" w14:paraId="6D53F808" w14:textId="77777777" w:rsidTr="00E3410D">
        <w:trPr>
          <w:cantSplit/>
          <w:trHeight w:hRule="exact" w:val="397"/>
          <w:tblHeader/>
        </w:trPr>
        <w:tc>
          <w:tcPr>
            <w:tcW w:w="4962" w:type="dxa"/>
            <w:vMerge w:val="restart"/>
            <w:shd w:val="clear" w:color="auto" w:fill="FFFFFF"/>
            <w:tcMar>
              <w:top w:w="30" w:type="dxa"/>
              <w:left w:w="30" w:type="dxa"/>
              <w:bottom w:w="30" w:type="dxa"/>
              <w:right w:w="30" w:type="dxa"/>
            </w:tcMar>
          </w:tcPr>
          <w:p w14:paraId="100EBD22" w14:textId="77777777" w:rsidR="00B913F0" w:rsidRPr="0019555E" w:rsidRDefault="00B913F0" w:rsidP="007D5E68">
            <w:pPr>
              <w:spacing w:line="360" w:lineRule="auto"/>
              <w:rPr>
                <w:rFonts w:ascii="Times New Roman" w:hAnsi="Times New Roman" w:cs="Times New Roman"/>
                <w:b/>
                <w:sz w:val="24"/>
                <w:szCs w:val="24"/>
              </w:rPr>
            </w:pPr>
            <w:r w:rsidRPr="0019555E">
              <w:rPr>
                <w:rFonts w:ascii="Times New Roman" w:hAnsi="Times New Roman" w:cs="Times New Roman"/>
                <w:b/>
                <w:sz w:val="24"/>
                <w:szCs w:val="24"/>
              </w:rPr>
              <w:t>Bilgi ortalaması</w:t>
            </w:r>
          </w:p>
        </w:tc>
        <w:tc>
          <w:tcPr>
            <w:tcW w:w="992" w:type="dxa"/>
            <w:shd w:val="clear" w:color="auto" w:fill="FFFFFF"/>
            <w:tcMar>
              <w:top w:w="30" w:type="dxa"/>
              <w:left w:w="30" w:type="dxa"/>
              <w:bottom w:w="30" w:type="dxa"/>
              <w:right w:w="30" w:type="dxa"/>
            </w:tcMar>
          </w:tcPr>
          <w:p w14:paraId="207A7AF9"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FFFFFF"/>
            <w:tcMar>
              <w:top w:w="30" w:type="dxa"/>
              <w:left w:w="30" w:type="dxa"/>
              <w:bottom w:w="30" w:type="dxa"/>
              <w:right w:w="30" w:type="dxa"/>
            </w:tcMar>
            <w:vAlign w:val="center"/>
          </w:tcPr>
          <w:p w14:paraId="15CC7016"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FFFFFF"/>
            <w:tcMar>
              <w:top w:w="30" w:type="dxa"/>
              <w:left w:w="30" w:type="dxa"/>
              <w:bottom w:w="30" w:type="dxa"/>
              <w:right w:w="30" w:type="dxa"/>
            </w:tcMar>
            <w:vAlign w:val="center"/>
          </w:tcPr>
          <w:p w14:paraId="5EF4B65C"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78,2762</w:t>
            </w:r>
          </w:p>
        </w:tc>
        <w:tc>
          <w:tcPr>
            <w:tcW w:w="850" w:type="dxa"/>
            <w:vMerge w:val="restart"/>
            <w:shd w:val="clear" w:color="auto" w:fill="FFFFFF"/>
            <w:tcMar>
              <w:top w:w="30" w:type="dxa"/>
              <w:left w:w="30" w:type="dxa"/>
              <w:bottom w:w="30" w:type="dxa"/>
              <w:right w:w="30" w:type="dxa"/>
            </w:tcMar>
            <w:vAlign w:val="center"/>
          </w:tcPr>
          <w:p w14:paraId="6D04D45D" w14:textId="77777777" w:rsidR="00B913F0" w:rsidRPr="0019555E" w:rsidRDefault="00B913F0"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0,001</w:t>
            </w:r>
          </w:p>
        </w:tc>
      </w:tr>
      <w:tr w:rsidR="00B913F0" w:rsidRPr="0019555E" w14:paraId="331C0E92" w14:textId="77777777" w:rsidTr="00E3410D">
        <w:trPr>
          <w:cantSplit/>
          <w:trHeight w:hRule="exact" w:val="397"/>
          <w:tblHeader/>
        </w:trPr>
        <w:tc>
          <w:tcPr>
            <w:tcW w:w="4962" w:type="dxa"/>
            <w:vMerge/>
            <w:shd w:val="clear" w:color="auto" w:fill="FFFFFF"/>
            <w:tcMar>
              <w:top w:w="30" w:type="dxa"/>
              <w:left w:w="30" w:type="dxa"/>
              <w:bottom w:w="30" w:type="dxa"/>
              <w:right w:w="30" w:type="dxa"/>
            </w:tcMar>
          </w:tcPr>
          <w:p w14:paraId="495F3BAC" w14:textId="77777777" w:rsidR="00B913F0" w:rsidRPr="0019555E" w:rsidRDefault="00B913F0" w:rsidP="007D5E68">
            <w:pPr>
              <w:spacing w:line="360" w:lineRule="auto"/>
              <w:rPr>
                <w:rFonts w:ascii="Times New Roman" w:hAnsi="Times New Roman" w:cs="Times New Roman"/>
                <w:b/>
                <w:sz w:val="24"/>
                <w:szCs w:val="24"/>
              </w:rPr>
            </w:pPr>
          </w:p>
        </w:tc>
        <w:tc>
          <w:tcPr>
            <w:tcW w:w="992" w:type="dxa"/>
            <w:shd w:val="clear" w:color="auto" w:fill="FFFFFF"/>
            <w:tcMar>
              <w:top w:w="30" w:type="dxa"/>
              <w:left w:w="30" w:type="dxa"/>
              <w:bottom w:w="30" w:type="dxa"/>
              <w:right w:w="30" w:type="dxa"/>
            </w:tcMar>
          </w:tcPr>
          <w:p w14:paraId="65811D8F"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FFFFFF"/>
            <w:tcMar>
              <w:top w:w="30" w:type="dxa"/>
              <w:left w:w="30" w:type="dxa"/>
              <w:bottom w:w="30" w:type="dxa"/>
              <w:right w:w="30" w:type="dxa"/>
            </w:tcMar>
            <w:vAlign w:val="center"/>
          </w:tcPr>
          <w:p w14:paraId="2557DC41"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FFFFFF"/>
            <w:tcMar>
              <w:top w:w="30" w:type="dxa"/>
              <w:left w:w="30" w:type="dxa"/>
              <w:bottom w:w="30" w:type="dxa"/>
              <w:right w:w="30" w:type="dxa"/>
            </w:tcMar>
            <w:vAlign w:val="center"/>
          </w:tcPr>
          <w:p w14:paraId="36A97345"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73,0732</w:t>
            </w:r>
          </w:p>
        </w:tc>
        <w:tc>
          <w:tcPr>
            <w:tcW w:w="850" w:type="dxa"/>
            <w:vMerge/>
            <w:shd w:val="clear" w:color="auto" w:fill="FFFFFF"/>
            <w:tcMar>
              <w:top w:w="30" w:type="dxa"/>
              <w:left w:w="30" w:type="dxa"/>
              <w:bottom w:w="30" w:type="dxa"/>
              <w:right w:w="30" w:type="dxa"/>
            </w:tcMar>
            <w:vAlign w:val="center"/>
          </w:tcPr>
          <w:p w14:paraId="1DB7E6C0" w14:textId="77777777" w:rsidR="00B913F0" w:rsidRPr="0019555E" w:rsidRDefault="00B913F0" w:rsidP="009D32AA">
            <w:pPr>
              <w:autoSpaceDE w:val="0"/>
              <w:autoSpaceDN w:val="0"/>
              <w:adjustRightInd w:val="0"/>
              <w:spacing w:after="0" w:line="320" w:lineRule="atLeast"/>
              <w:jc w:val="center"/>
              <w:rPr>
                <w:rFonts w:ascii="Times New Roman" w:hAnsi="Times New Roman" w:cs="Times New Roman"/>
                <w:color w:val="000000"/>
                <w:sz w:val="24"/>
                <w:szCs w:val="24"/>
              </w:rPr>
            </w:pPr>
          </w:p>
        </w:tc>
      </w:tr>
      <w:tr w:rsidR="00B913F0" w:rsidRPr="0019555E" w14:paraId="06826C0D" w14:textId="77777777" w:rsidTr="00E3410D">
        <w:trPr>
          <w:cantSplit/>
          <w:trHeight w:hRule="exact" w:val="397"/>
          <w:tblHeader/>
        </w:trPr>
        <w:tc>
          <w:tcPr>
            <w:tcW w:w="4962" w:type="dxa"/>
            <w:vMerge w:val="restart"/>
            <w:shd w:val="clear" w:color="auto" w:fill="E7E6E6" w:themeFill="background2"/>
            <w:tcMar>
              <w:top w:w="30" w:type="dxa"/>
              <w:left w:w="30" w:type="dxa"/>
              <w:bottom w:w="30" w:type="dxa"/>
              <w:right w:w="30" w:type="dxa"/>
            </w:tcMar>
          </w:tcPr>
          <w:p w14:paraId="5667C111" w14:textId="77777777" w:rsidR="00B913F0" w:rsidRPr="0019555E" w:rsidRDefault="00B913F0" w:rsidP="007D5E68">
            <w:pPr>
              <w:spacing w:line="360" w:lineRule="auto"/>
              <w:rPr>
                <w:rFonts w:ascii="Times New Roman" w:hAnsi="Times New Roman" w:cs="Times New Roman"/>
                <w:b/>
                <w:sz w:val="24"/>
                <w:szCs w:val="24"/>
              </w:rPr>
            </w:pPr>
            <w:r w:rsidRPr="0019555E">
              <w:rPr>
                <w:rFonts w:ascii="Times New Roman" w:hAnsi="Times New Roman" w:cs="Times New Roman"/>
                <w:b/>
                <w:sz w:val="24"/>
                <w:szCs w:val="24"/>
              </w:rPr>
              <w:t>Görev bilinci ortalaması</w:t>
            </w:r>
          </w:p>
        </w:tc>
        <w:tc>
          <w:tcPr>
            <w:tcW w:w="992" w:type="dxa"/>
            <w:shd w:val="clear" w:color="auto" w:fill="E7E6E6" w:themeFill="background2"/>
            <w:tcMar>
              <w:top w:w="30" w:type="dxa"/>
              <w:left w:w="30" w:type="dxa"/>
              <w:bottom w:w="30" w:type="dxa"/>
              <w:right w:w="30" w:type="dxa"/>
            </w:tcMar>
          </w:tcPr>
          <w:p w14:paraId="656694B2"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E7E6E6" w:themeFill="background2"/>
            <w:tcMar>
              <w:top w:w="30" w:type="dxa"/>
              <w:left w:w="30" w:type="dxa"/>
              <w:bottom w:w="30" w:type="dxa"/>
              <w:right w:w="30" w:type="dxa"/>
            </w:tcMar>
            <w:vAlign w:val="center"/>
          </w:tcPr>
          <w:p w14:paraId="2B63639B"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E7E6E6" w:themeFill="background2"/>
            <w:tcMar>
              <w:top w:w="30" w:type="dxa"/>
              <w:left w:w="30" w:type="dxa"/>
              <w:bottom w:w="30" w:type="dxa"/>
              <w:right w:w="30" w:type="dxa"/>
            </w:tcMar>
            <w:vAlign w:val="center"/>
          </w:tcPr>
          <w:p w14:paraId="1EF0FD37"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4,0622</w:t>
            </w:r>
          </w:p>
        </w:tc>
        <w:tc>
          <w:tcPr>
            <w:tcW w:w="850" w:type="dxa"/>
            <w:vMerge w:val="restart"/>
            <w:shd w:val="clear" w:color="auto" w:fill="E7E6E6" w:themeFill="background2"/>
            <w:tcMar>
              <w:top w:w="30" w:type="dxa"/>
              <w:left w:w="30" w:type="dxa"/>
              <w:bottom w:w="30" w:type="dxa"/>
              <w:right w:w="30" w:type="dxa"/>
            </w:tcMar>
            <w:vAlign w:val="center"/>
          </w:tcPr>
          <w:p w14:paraId="1E2EDA89" w14:textId="77777777" w:rsidR="00B913F0" w:rsidRPr="0019555E" w:rsidRDefault="00B913F0"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0,000</w:t>
            </w:r>
          </w:p>
        </w:tc>
      </w:tr>
      <w:tr w:rsidR="00B913F0" w:rsidRPr="0019555E" w14:paraId="0BC1E0EE" w14:textId="77777777" w:rsidTr="00E3410D">
        <w:trPr>
          <w:cantSplit/>
          <w:trHeight w:hRule="exact" w:val="397"/>
          <w:tblHeader/>
        </w:trPr>
        <w:tc>
          <w:tcPr>
            <w:tcW w:w="4962" w:type="dxa"/>
            <w:vMerge/>
            <w:shd w:val="clear" w:color="auto" w:fill="E7E6E6" w:themeFill="background2"/>
            <w:tcMar>
              <w:top w:w="30" w:type="dxa"/>
              <w:left w:w="30" w:type="dxa"/>
              <w:bottom w:w="30" w:type="dxa"/>
              <w:right w:w="30" w:type="dxa"/>
            </w:tcMar>
          </w:tcPr>
          <w:p w14:paraId="5477DDA0" w14:textId="77777777" w:rsidR="00B913F0" w:rsidRPr="0019555E" w:rsidRDefault="00B913F0" w:rsidP="007D5E68">
            <w:pPr>
              <w:spacing w:line="360" w:lineRule="auto"/>
              <w:rPr>
                <w:rFonts w:ascii="Times New Roman" w:hAnsi="Times New Roman" w:cs="Times New Roman"/>
                <w:b/>
                <w:sz w:val="24"/>
                <w:szCs w:val="24"/>
              </w:rPr>
            </w:pPr>
          </w:p>
        </w:tc>
        <w:tc>
          <w:tcPr>
            <w:tcW w:w="992" w:type="dxa"/>
            <w:shd w:val="clear" w:color="auto" w:fill="E7E6E6" w:themeFill="background2"/>
            <w:tcMar>
              <w:top w:w="30" w:type="dxa"/>
              <w:left w:w="30" w:type="dxa"/>
              <w:bottom w:w="30" w:type="dxa"/>
              <w:right w:w="30" w:type="dxa"/>
            </w:tcMar>
          </w:tcPr>
          <w:p w14:paraId="157E3817"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E7E6E6" w:themeFill="background2"/>
            <w:tcMar>
              <w:top w:w="30" w:type="dxa"/>
              <w:left w:w="30" w:type="dxa"/>
              <w:bottom w:w="30" w:type="dxa"/>
              <w:right w:w="30" w:type="dxa"/>
            </w:tcMar>
            <w:vAlign w:val="center"/>
          </w:tcPr>
          <w:p w14:paraId="263A9297"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E7E6E6" w:themeFill="background2"/>
            <w:tcMar>
              <w:top w:w="30" w:type="dxa"/>
              <w:left w:w="30" w:type="dxa"/>
              <w:bottom w:w="30" w:type="dxa"/>
              <w:right w:w="30" w:type="dxa"/>
            </w:tcMar>
            <w:vAlign w:val="center"/>
          </w:tcPr>
          <w:p w14:paraId="3016623B"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3,6890</w:t>
            </w:r>
          </w:p>
        </w:tc>
        <w:tc>
          <w:tcPr>
            <w:tcW w:w="850" w:type="dxa"/>
            <w:vMerge/>
            <w:shd w:val="clear" w:color="auto" w:fill="E7E6E6" w:themeFill="background2"/>
            <w:tcMar>
              <w:top w:w="30" w:type="dxa"/>
              <w:left w:w="30" w:type="dxa"/>
              <w:bottom w:w="30" w:type="dxa"/>
              <w:right w:w="30" w:type="dxa"/>
            </w:tcMar>
            <w:vAlign w:val="center"/>
          </w:tcPr>
          <w:p w14:paraId="65C32DD3" w14:textId="77777777" w:rsidR="00B913F0" w:rsidRPr="0019555E" w:rsidRDefault="00B913F0" w:rsidP="009D32AA">
            <w:pPr>
              <w:autoSpaceDE w:val="0"/>
              <w:autoSpaceDN w:val="0"/>
              <w:adjustRightInd w:val="0"/>
              <w:spacing w:after="0" w:line="320" w:lineRule="atLeast"/>
              <w:jc w:val="center"/>
              <w:rPr>
                <w:rFonts w:ascii="Times New Roman" w:hAnsi="Times New Roman" w:cs="Times New Roman"/>
                <w:color w:val="000000"/>
                <w:sz w:val="24"/>
                <w:szCs w:val="24"/>
              </w:rPr>
            </w:pPr>
          </w:p>
        </w:tc>
      </w:tr>
      <w:tr w:rsidR="00B913F0" w:rsidRPr="0019555E" w14:paraId="151F7D5F" w14:textId="77777777" w:rsidTr="00E3410D">
        <w:trPr>
          <w:cantSplit/>
          <w:trHeight w:hRule="exact" w:val="397"/>
          <w:tblHeader/>
        </w:trPr>
        <w:tc>
          <w:tcPr>
            <w:tcW w:w="4962" w:type="dxa"/>
            <w:vMerge w:val="restart"/>
            <w:shd w:val="clear" w:color="auto" w:fill="FFFFFF"/>
            <w:tcMar>
              <w:top w:w="30" w:type="dxa"/>
              <w:left w:w="30" w:type="dxa"/>
              <w:bottom w:w="30" w:type="dxa"/>
              <w:right w:w="30" w:type="dxa"/>
            </w:tcMar>
          </w:tcPr>
          <w:p w14:paraId="27DEC5CE" w14:textId="77777777" w:rsidR="00B913F0" w:rsidRPr="0019555E" w:rsidRDefault="00B913F0" w:rsidP="007D5E68">
            <w:pPr>
              <w:spacing w:line="360" w:lineRule="auto"/>
              <w:rPr>
                <w:rFonts w:ascii="Times New Roman" w:hAnsi="Times New Roman" w:cs="Times New Roman"/>
                <w:b/>
                <w:sz w:val="24"/>
                <w:szCs w:val="24"/>
              </w:rPr>
            </w:pPr>
            <w:r w:rsidRPr="0019555E">
              <w:rPr>
                <w:rFonts w:ascii="Times New Roman" w:hAnsi="Times New Roman" w:cs="Times New Roman"/>
                <w:b/>
                <w:sz w:val="24"/>
                <w:szCs w:val="24"/>
              </w:rPr>
              <w:t>Personel görevlendirme ortalaması</w:t>
            </w:r>
          </w:p>
        </w:tc>
        <w:tc>
          <w:tcPr>
            <w:tcW w:w="992" w:type="dxa"/>
            <w:shd w:val="clear" w:color="auto" w:fill="FFFFFF"/>
            <w:tcMar>
              <w:top w:w="30" w:type="dxa"/>
              <w:left w:w="30" w:type="dxa"/>
              <w:bottom w:w="30" w:type="dxa"/>
              <w:right w:w="30" w:type="dxa"/>
            </w:tcMar>
          </w:tcPr>
          <w:p w14:paraId="28574448"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850" w:type="dxa"/>
            <w:shd w:val="clear" w:color="auto" w:fill="FFFFFF"/>
            <w:tcMar>
              <w:top w:w="30" w:type="dxa"/>
              <w:left w:w="30" w:type="dxa"/>
              <w:bottom w:w="30" w:type="dxa"/>
              <w:right w:w="30" w:type="dxa"/>
            </w:tcMar>
            <w:vAlign w:val="center"/>
          </w:tcPr>
          <w:p w14:paraId="36E34CD5"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181</w:t>
            </w:r>
          </w:p>
        </w:tc>
        <w:tc>
          <w:tcPr>
            <w:tcW w:w="851" w:type="dxa"/>
            <w:shd w:val="clear" w:color="auto" w:fill="FFFFFF"/>
            <w:tcMar>
              <w:top w:w="30" w:type="dxa"/>
              <w:left w:w="30" w:type="dxa"/>
              <w:bottom w:w="30" w:type="dxa"/>
              <w:right w:w="30" w:type="dxa"/>
            </w:tcMar>
            <w:vAlign w:val="center"/>
          </w:tcPr>
          <w:p w14:paraId="49075694"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3,1492</w:t>
            </w:r>
          </w:p>
        </w:tc>
        <w:tc>
          <w:tcPr>
            <w:tcW w:w="850" w:type="dxa"/>
            <w:vMerge w:val="restart"/>
            <w:shd w:val="clear" w:color="auto" w:fill="FFFFFF"/>
            <w:tcMar>
              <w:top w:w="30" w:type="dxa"/>
              <w:left w:w="30" w:type="dxa"/>
              <w:bottom w:w="30" w:type="dxa"/>
              <w:right w:w="30" w:type="dxa"/>
            </w:tcMar>
            <w:vAlign w:val="center"/>
          </w:tcPr>
          <w:p w14:paraId="39914561" w14:textId="77777777" w:rsidR="00B913F0" w:rsidRPr="0019555E" w:rsidRDefault="00B913F0" w:rsidP="009D32A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0,001</w:t>
            </w:r>
          </w:p>
        </w:tc>
      </w:tr>
      <w:tr w:rsidR="00B913F0" w:rsidRPr="0019555E" w14:paraId="29F3018E" w14:textId="77777777" w:rsidTr="00E3410D">
        <w:trPr>
          <w:cantSplit/>
          <w:trHeight w:hRule="exact" w:val="397"/>
        </w:trPr>
        <w:tc>
          <w:tcPr>
            <w:tcW w:w="4962" w:type="dxa"/>
            <w:vMerge/>
            <w:shd w:val="clear" w:color="auto" w:fill="FFFFFF"/>
            <w:tcMar>
              <w:top w:w="30" w:type="dxa"/>
              <w:left w:w="30" w:type="dxa"/>
              <w:bottom w:w="30" w:type="dxa"/>
              <w:right w:w="30" w:type="dxa"/>
            </w:tcMar>
          </w:tcPr>
          <w:p w14:paraId="741964E6" w14:textId="77777777" w:rsidR="00B913F0" w:rsidRPr="0019555E" w:rsidRDefault="00B913F0" w:rsidP="007D5E68">
            <w:pPr>
              <w:autoSpaceDE w:val="0"/>
              <w:autoSpaceDN w:val="0"/>
              <w:adjustRightInd w:val="0"/>
              <w:spacing w:after="0" w:line="320" w:lineRule="atLeast"/>
              <w:rPr>
                <w:rFonts w:ascii="Times New Roman" w:hAnsi="Times New Roman" w:cs="Times New Roman"/>
                <w:color w:val="000000"/>
                <w:sz w:val="24"/>
                <w:szCs w:val="24"/>
              </w:rPr>
            </w:pPr>
          </w:p>
        </w:tc>
        <w:tc>
          <w:tcPr>
            <w:tcW w:w="992" w:type="dxa"/>
            <w:shd w:val="clear" w:color="auto" w:fill="FFFFFF"/>
            <w:tcMar>
              <w:top w:w="30" w:type="dxa"/>
              <w:left w:w="30" w:type="dxa"/>
              <w:bottom w:w="30" w:type="dxa"/>
              <w:right w:w="30" w:type="dxa"/>
            </w:tcMar>
          </w:tcPr>
          <w:p w14:paraId="0D40BF06"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850" w:type="dxa"/>
            <w:shd w:val="clear" w:color="auto" w:fill="FFFFFF"/>
            <w:tcMar>
              <w:top w:w="30" w:type="dxa"/>
              <w:left w:w="30" w:type="dxa"/>
              <w:bottom w:w="30" w:type="dxa"/>
              <w:right w:w="30" w:type="dxa"/>
            </w:tcMar>
            <w:vAlign w:val="center"/>
          </w:tcPr>
          <w:p w14:paraId="07ECF936"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41</w:t>
            </w:r>
          </w:p>
        </w:tc>
        <w:tc>
          <w:tcPr>
            <w:tcW w:w="851" w:type="dxa"/>
            <w:shd w:val="clear" w:color="auto" w:fill="FFFFFF"/>
            <w:tcMar>
              <w:top w:w="30" w:type="dxa"/>
              <w:left w:w="30" w:type="dxa"/>
              <w:bottom w:w="30" w:type="dxa"/>
              <w:right w:w="30" w:type="dxa"/>
            </w:tcMar>
            <w:vAlign w:val="center"/>
          </w:tcPr>
          <w:p w14:paraId="292150A7" w14:textId="77777777" w:rsidR="00B913F0" w:rsidRPr="0019555E" w:rsidRDefault="00B913F0"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2,9268</w:t>
            </w:r>
          </w:p>
        </w:tc>
        <w:tc>
          <w:tcPr>
            <w:tcW w:w="850" w:type="dxa"/>
            <w:vMerge/>
            <w:shd w:val="clear" w:color="auto" w:fill="FFFFFF"/>
            <w:tcMar>
              <w:top w:w="30" w:type="dxa"/>
              <w:left w:w="30" w:type="dxa"/>
              <w:bottom w:w="30" w:type="dxa"/>
              <w:right w:w="30" w:type="dxa"/>
            </w:tcMar>
            <w:vAlign w:val="center"/>
          </w:tcPr>
          <w:p w14:paraId="7E1FEDCE" w14:textId="77777777" w:rsidR="00B913F0" w:rsidRPr="0019555E" w:rsidRDefault="00B913F0" w:rsidP="009D32AA">
            <w:pPr>
              <w:autoSpaceDE w:val="0"/>
              <w:autoSpaceDN w:val="0"/>
              <w:adjustRightInd w:val="0"/>
              <w:spacing w:after="0" w:line="320" w:lineRule="atLeast"/>
              <w:jc w:val="center"/>
              <w:rPr>
                <w:rFonts w:ascii="Times New Roman" w:hAnsi="Times New Roman" w:cs="Times New Roman"/>
                <w:color w:val="000000"/>
                <w:sz w:val="24"/>
                <w:szCs w:val="24"/>
              </w:rPr>
            </w:pPr>
          </w:p>
        </w:tc>
      </w:tr>
    </w:tbl>
    <w:p w14:paraId="6A8F7907" w14:textId="77777777" w:rsidR="00A92133" w:rsidRPr="00F652C1" w:rsidRDefault="00A92133" w:rsidP="00E61008">
      <w:pPr>
        <w:spacing w:line="360" w:lineRule="auto"/>
        <w:rPr>
          <w:rFonts w:ascii="Times New Roman" w:hAnsi="Times New Roman" w:cs="Times New Roman"/>
          <w:sz w:val="24"/>
          <w:szCs w:val="24"/>
        </w:rPr>
      </w:pPr>
    </w:p>
    <w:p w14:paraId="1D22F695" w14:textId="77777777" w:rsidR="00E44B8C" w:rsidRPr="00F652C1" w:rsidRDefault="00E3410D" w:rsidP="00DB6DC2">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Hastanemize ait HAP, hizmet içi eğitimlerle tüm personele duyuruldu.</w:t>
      </w:r>
      <w:r>
        <w:rPr>
          <w:rFonts w:ascii="Times New Roman" w:eastAsia="TimesNewRomanPSMT" w:hAnsi="Times New Roman" w:cs="Times New Roman"/>
          <w:b/>
          <w:sz w:val="24"/>
          <w:szCs w:val="24"/>
        </w:rPr>
        <w:t xml:space="preserve">” </w:t>
      </w:r>
      <w:r w:rsidR="00E44B8C" w:rsidRPr="00F652C1">
        <w:rPr>
          <w:rFonts w:ascii="Times New Roman" w:hAnsi="Times New Roman" w:cs="Times New Roman"/>
          <w:sz w:val="24"/>
          <w:szCs w:val="24"/>
        </w:rPr>
        <w:t>Sorusu için p=</w:t>
      </w:r>
      <w:r w:rsidR="00984CF5">
        <w:rPr>
          <w:rFonts w:ascii="Times New Roman" w:hAnsi="Times New Roman" w:cs="Times New Roman"/>
          <w:color w:val="000000"/>
          <w:sz w:val="24"/>
          <w:szCs w:val="24"/>
        </w:rPr>
        <w:t xml:space="preserve"> 0,004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(4,12), hayır</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(3,39); bu oranlara gö</w:t>
      </w:r>
      <w:r w:rsidR="001B789E">
        <w:rPr>
          <w:rFonts w:ascii="Times New Roman" w:hAnsi="Times New Roman" w:cs="Times New Roman"/>
          <w:color w:val="000000"/>
          <w:sz w:val="24"/>
          <w:szCs w:val="24"/>
        </w:rPr>
        <w:t>re saha tatbikatına katılanlar</w:t>
      </w:r>
      <w:r w:rsidR="00E44B8C" w:rsidRPr="00F652C1">
        <w:rPr>
          <w:rFonts w:ascii="Times New Roman" w:hAnsi="Times New Roman" w:cs="Times New Roman"/>
          <w:color w:val="000000"/>
          <w:sz w:val="24"/>
          <w:szCs w:val="24"/>
        </w:rPr>
        <w:t xml:space="preserve"> HAP’ın tüm personele duyurulduğunu söylerken tatbikata katılm</w:t>
      </w:r>
      <w:r w:rsidR="001B789E">
        <w:rPr>
          <w:rFonts w:ascii="Times New Roman" w:hAnsi="Times New Roman" w:cs="Times New Roman"/>
          <w:color w:val="000000"/>
          <w:sz w:val="24"/>
          <w:szCs w:val="24"/>
        </w:rPr>
        <w:t>ayanların</w:t>
      </w:r>
      <w:r>
        <w:rPr>
          <w:rFonts w:ascii="Times New Roman" w:hAnsi="Times New Roman" w:cs="Times New Roman"/>
          <w:color w:val="000000"/>
          <w:sz w:val="24"/>
          <w:szCs w:val="24"/>
        </w:rPr>
        <w:t xml:space="preserve"> ise kararsız kaldıklar</w:t>
      </w:r>
      <w:r w:rsidR="00E44B8C" w:rsidRPr="00F652C1">
        <w:rPr>
          <w:rFonts w:ascii="Times New Roman" w:hAnsi="Times New Roman" w:cs="Times New Roman"/>
          <w:color w:val="000000"/>
          <w:sz w:val="24"/>
          <w:szCs w:val="24"/>
        </w:rPr>
        <w:t xml:space="preserve">ı görülmektedir. </w:t>
      </w:r>
    </w:p>
    <w:p w14:paraId="615A8154" w14:textId="77777777" w:rsidR="00E44B8C" w:rsidRPr="00F652C1"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HAP’ta görev alan diğer pozisyondaki kişileri tanıyorum.</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984CF5">
        <w:rPr>
          <w:rFonts w:ascii="Times New Roman" w:hAnsi="Times New Roman" w:cs="Times New Roman"/>
          <w:color w:val="000000"/>
          <w:sz w:val="24"/>
          <w:szCs w:val="24"/>
        </w:rPr>
        <w:t xml:space="preserve"> 0,000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(4,56), hayır</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(3,76); bu oranlara gör</w:t>
      </w:r>
      <w:r w:rsidR="001B789E">
        <w:rPr>
          <w:rFonts w:ascii="Times New Roman" w:hAnsi="Times New Roman" w:cs="Times New Roman"/>
          <w:color w:val="000000"/>
          <w:sz w:val="24"/>
          <w:szCs w:val="24"/>
        </w:rPr>
        <w:t xml:space="preserve">e saha tatbikatına katılanlar </w:t>
      </w:r>
      <w:r w:rsidR="00E44B8C" w:rsidRPr="00F652C1">
        <w:rPr>
          <w:rFonts w:ascii="Times New Roman" w:hAnsi="Times New Roman" w:cs="Times New Roman"/>
          <w:color w:val="000000"/>
          <w:sz w:val="24"/>
          <w:szCs w:val="24"/>
        </w:rPr>
        <w:t xml:space="preserve">HAP’ta görev alan diğer pozisyondaki kişileri tanıdıklarını söylerken tatbikata katılmayanların ise kararsız kaldıkları görülmektedir. </w:t>
      </w:r>
    </w:p>
    <w:p w14:paraId="68204D21" w14:textId="77777777" w:rsidR="00E44B8C" w:rsidRPr="00F652C1"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HAP’ta görev alan diğer kişilerin görevlerini biliyorum.</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984CF5">
        <w:rPr>
          <w:rFonts w:ascii="Times New Roman" w:hAnsi="Times New Roman" w:cs="Times New Roman"/>
          <w:color w:val="000000"/>
          <w:sz w:val="24"/>
          <w:szCs w:val="24"/>
        </w:rPr>
        <w:t xml:space="preserve"> 0,000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(4,46), hayır</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(3,61); bu oranlara gö</w:t>
      </w:r>
      <w:r w:rsidR="001B789E">
        <w:rPr>
          <w:rFonts w:ascii="Times New Roman" w:hAnsi="Times New Roman" w:cs="Times New Roman"/>
          <w:color w:val="000000"/>
          <w:sz w:val="24"/>
          <w:szCs w:val="24"/>
        </w:rPr>
        <w:t>re saha tatbikatına katılanlar</w:t>
      </w:r>
      <w:r w:rsidR="00E44B8C" w:rsidRPr="00F652C1">
        <w:rPr>
          <w:rFonts w:ascii="Times New Roman" w:hAnsi="Times New Roman" w:cs="Times New Roman"/>
          <w:color w:val="000000"/>
          <w:sz w:val="24"/>
          <w:szCs w:val="24"/>
        </w:rPr>
        <w:t xml:space="preserve"> HAP’ta görev alan diğer kişilerin görevlerini bildiklerini söylerken tatbikata katılmayanların ise kararsız kaldıkları görülmektedir. </w:t>
      </w:r>
    </w:p>
    <w:p w14:paraId="3A3BCE1E" w14:textId="77777777" w:rsidR="00E44B8C"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Tahliye planımız tatbikatla test edildi.</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984CF5">
        <w:rPr>
          <w:rFonts w:ascii="Times New Roman" w:hAnsi="Times New Roman" w:cs="Times New Roman"/>
          <w:color w:val="000000"/>
          <w:sz w:val="24"/>
          <w:szCs w:val="24"/>
        </w:rPr>
        <w:t xml:space="preserve"> 0,021 olduğundan </w:t>
      </w:r>
      <w:r w:rsidR="00E44B8C" w:rsidRPr="00F652C1">
        <w:rPr>
          <w:rFonts w:ascii="Times New Roman" w:hAnsi="Times New Roman" w:cs="Times New Roman"/>
          <w:color w:val="000000"/>
          <w:sz w:val="24"/>
          <w:szCs w:val="24"/>
        </w:rPr>
        <w:t>anlamlı bir farklılık gözlenmiştir. Bu soruda ortalama değerlere bakıldığında evet</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(4,43), hayır</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(3,95); bu oranlara göre saha tatbikatına katılanların da ka</w:t>
      </w:r>
      <w:r w:rsidR="001B789E">
        <w:rPr>
          <w:rFonts w:ascii="Times New Roman" w:hAnsi="Times New Roman" w:cs="Times New Roman"/>
          <w:color w:val="000000"/>
          <w:sz w:val="24"/>
          <w:szCs w:val="24"/>
        </w:rPr>
        <w:t>tılmayanlarında tahliye planlarının</w:t>
      </w:r>
      <w:r w:rsidR="00E44B8C" w:rsidRPr="00F652C1">
        <w:rPr>
          <w:rFonts w:ascii="Times New Roman" w:hAnsi="Times New Roman" w:cs="Times New Roman"/>
          <w:color w:val="000000"/>
          <w:sz w:val="24"/>
          <w:szCs w:val="24"/>
        </w:rPr>
        <w:t xml:space="preserve"> tatbikatla test edildiğini</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söylemektedir.</w:t>
      </w:r>
    </w:p>
    <w:p w14:paraId="235F3AA7" w14:textId="77777777" w:rsidR="001B789E" w:rsidRPr="00F652C1" w:rsidRDefault="001B789E" w:rsidP="00DB6DC2">
      <w:pPr>
        <w:spacing w:after="0" w:line="360" w:lineRule="auto"/>
        <w:ind w:firstLine="567"/>
        <w:jc w:val="both"/>
        <w:rPr>
          <w:rFonts w:ascii="Times New Roman" w:hAnsi="Times New Roman" w:cs="Times New Roman"/>
          <w:color w:val="000000"/>
          <w:sz w:val="24"/>
          <w:szCs w:val="24"/>
        </w:rPr>
      </w:pPr>
    </w:p>
    <w:p w14:paraId="1759E5C6" w14:textId="77777777" w:rsidR="00E44B8C" w:rsidRPr="00F652C1"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lastRenderedPageBreak/>
        <w:t>“</w:t>
      </w:r>
      <w:r w:rsidR="00E44B8C" w:rsidRPr="00F652C1">
        <w:rPr>
          <w:rFonts w:ascii="Times New Roman" w:eastAsia="TimesNewRomanPSMT" w:hAnsi="Times New Roman" w:cs="Times New Roman"/>
          <w:b/>
          <w:sz w:val="24"/>
          <w:szCs w:val="24"/>
        </w:rPr>
        <w:t>HAP’taki pozisyonuma, mesleki yeterliliğimin uygun olduğunu düşünüyorum.</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E44B8C" w:rsidRPr="00F652C1">
        <w:rPr>
          <w:rFonts w:ascii="Times New Roman" w:hAnsi="Times New Roman" w:cs="Times New Roman"/>
          <w:color w:val="000000"/>
          <w:sz w:val="24"/>
          <w:szCs w:val="24"/>
        </w:rPr>
        <w:t xml:space="preserve"> 0,001 olduğu için anlamlı bir farklılık gözlenmiştir. Bu soruda ortalama değerlere bakıldığında evet</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(4,33), hayır</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(3,54); bu oranlara gö</w:t>
      </w:r>
      <w:r w:rsidR="001B789E">
        <w:rPr>
          <w:rFonts w:ascii="Times New Roman" w:hAnsi="Times New Roman" w:cs="Times New Roman"/>
          <w:color w:val="000000"/>
          <w:sz w:val="24"/>
          <w:szCs w:val="24"/>
        </w:rPr>
        <w:t xml:space="preserve">re saha tatbikatına katılanlar </w:t>
      </w:r>
      <w:r w:rsidR="00E44B8C" w:rsidRPr="00F652C1">
        <w:rPr>
          <w:rFonts w:ascii="Times New Roman" w:hAnsi="Times New Roman" w:cs="Times New Roman"/>
          <w:color w:val="000000"/>
          <w:sz w:val="24"/>
          <w:szCs w:val="24"/>
        </w:rPr>
        <w:t xml:space="preserve">HAP’taki pozisyonlarına, mesleki </w:t>
      </w:r>
      <w:r w:rsidR="001B789E">
        <w:rPr>
          <w:rFonts w:ascii="Times New Roman" w:hAnsi="Times New Roman" w:cs="Times New Roman"/>
          <w:color w:val="000000"/>
          <w:sz w:val="24"/>
          <w:szCs w:val="24"/>
        </w:rPr>
        <w:t>yeterliliklerinin</w:t>
      </w:r>
      <w:r w:rsidR="00E44B8C" w:rsidRPr="00F652C1">
        <w:rPr>
          <w:rFonts w:ascii="Times New Roman" w:hAnsi="Times New Roman" w:cs="Times New Roman"/>
          <w:color w:val="000000"/>
          <w:sz w:val="24"/>
          <w:szCs w:val="24"/>
        </w:rPr>
        <w:t xml:space="preserve"> uygun olduğunu düşünürken</w:t>
      </w:r>
      <w:r w:rsidR="00D27EDC">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tatbikata katılmayanların ise kararsız kaldıkları görülmektedir. </w:t>
      </w:r>
    </w:p>
    <w:p w14:paraId="6ED08CE2" w14:textId="77777777" w:rsidR="00E3410D" w:rsidRPr="001B789E" w:rsidRDefault="00E44B8C" w:rsidP="001B789E">
      <w:pPr>
        <w:spacing w:after="0" w:line="360" w:lineRule="auto"/>
        <w:ind w:firstLine="567"/>
        <w:jc w:val="both"/>
        <w:rPr>
          <w:rFonts w:ascii="Times New Roman" w:hAnsi="Times New Roman" w:cs="Times New Roman"/>
          <w:color w:val="000000"/>
          <w:sz w:val="24"/>
          <w:szCs w:val="24"/>
        </w:rPr>
      </w:pPr>
      <w:r w:rsidRPr="00F652C1">
        <w:rPr>
          <w:rFonts w:ascii="Times New Roman" w:eastAsia="TimesNewRomanPSMT" w:hAnsi="Times New Roman" w:cs="Times New Roman"/>
          <w:b/>
          <w:sz w:val="24"/>
          <w:szCs w:val="24"/>
        </w:rPr>
        <w:t xml:space="preserve"> </w:t>
      </w:r>
      <w:r w:rsidR="00E3410D">
        <w:rPr>
          <w:rFonts w:ascii="Times New Roman" w:eastAsia="TimesNewRomanPSMT" w:hAnsi="Times New Roman" w:cs="Times New Roman"/>
          <w:b/>
          <w:sz w:val="24"/>
          <w:szCs w:val="24"/>
        </w:rPr>
        <w:t>“</w:t>
      </w:r>
      <w:r w:rsidRPr="00F652C1">
        <w:rPr>
          <w:rFonts w:ascii="Times New Roman" w:eastAsia="TimesNewRomanPSMT" w:hAnsi="Times New Roman" w:cs="Times New Roman"/>
          <w:b/>
          <w:sz w:val="24"/>
          <w:szCs w:val="24"/>
        </w:rPr>
        <w:t>Hastanemde yapılan YOTA\YORA çalışmalarını yeterli bulmuyorum.</w:t>
      </w:r>
      <w:r w:rsidR="00E3410D">
        <w:rPr>
          <w:rFonts w:ascii="Times New Roman" w:eastAsia="TimesNewRomanPSMT" w:hAnsi="Times New Roman" w:cs="Times New Roman"/>
          <w:b/>
          <w:sz w:val="24"/>
          <w:szCs w:val="24"/>
        </w:rPr>
        <w:t>”</w:t>
      </w:r>
      <w:r w:rsidRPr="00F652C1">
        <w:rPr>
          <w:rFonts w:ascii="Times New Roman" w:hAnsi="Times New Roman" w:cs="Times New Roman"/>
          <w:sz w:val="24"/>
          <w:szCs w:val="24"/>
        </w:rPr>
        <w:t xml:space="preserve"> Sorusu için p=</w:t>
      </w:r>
      <w:r w:rsidR="00984CF5">
        <w:rPr>
          <w:rFonts w:ascii="Times New Roman" w:hAnsi="Times New Roman" w:cs="Times New Roman"/>
          <w:color w:val="000000"/>
          <w:sz w:val="24"/>
          <w:szCs w:val="24"/>
        </w:rPr>
        <w:t xml:space="preserve"> 0,000 olduğundan</w:t>
      </w:r>
      <w:r w:rsidRPr="00F652C1">
        <w:rPr>
          <w:rFonts w:ascii="Times New Roman" w:hAnsi="Times New Roman" w:cs="Times New Roman"/>
          <w:color w:val="000000"/>
          <w:sz w:val="24"/>
          <w:szCs w:val="24"/>
        </w:rPr>
        <w:t xml:space="preserve"> anlamlı bir farklılık gözlenmiştir. Bu soruda ortalama değerlere bakıldığında evet</w:t>
      </w:r>
      <w:r w:rsidR="001B789E">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(3,06), hayır</w:t>
      </w:r>
      <w:r w:rsidR="001B789E">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(4,29); bu oranlara göre saha tatbikatına katılanların Hastanemde yapılan YOTA\YORA çalışmalarını yeterli bulmuyorum sorusuna kararsız kalırken</w:t>
      </w:r>
      <w:r w:rsidR="00D27EDC">
        <w:rPr>
          <w:rFonts w:ascii="Times New Roman" w:hAnsi="Times New Roman" w:cs="Times New Roman"/>
          <w:color w:val="000000"/>
          <w:sz w:val="24"/>
          <w:szCs w:val="24"/>
        </w:rPr>
        <w:t>,</w:t>
      </w:r>
      <w:r w:rsidRPr="00F652C1">
        <w:rPr>
          <w:rFonts w:ascii="Times New Roman" w:hAnsi="Times New Roman" w:cs="Times New Roman"/>
          <w:color w:val="000000"/>
          <w:sz w:val="24"/>
          <w:szCs w:val="24"/>
        </w:rPr>
        <w:t xml:space="preserve"> tatbikata katılmayanların ise yeterli bulmadığı görülmektedir. </w:t>
      </w:r>
    </w:p>
    <w:p w14:paraId="51B99D88" w14:textId="77777777" w:rsidR="00E44B8C" w:rsidRPr="00F652C1"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Tahliye planı hastaneme uygun değildir.</w:t>
      </w: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sz w:val="24"/>
          <w:szCs w:val="24"/>
        </w:rPr>
        <w:t>Sorusu için p=</w:t>
      </w:r>
      <w:r w:rsidR="00984CF5">
        <w:rPr>
          <w:rFonts w:ascii="Times New Roman" w:hAnsi="Times New Roman" w:cs="Times New Roman"/>
          <w:color w:val="000000"/>
          <w:sz w:val="24"/>
          <w:szCs w:val="24"/>
        </w:rPr>
        <w:t xml:space="preserve"> 0,001 olduğundan </w:t>
      </w:r>
      <w:r w:rsidR="00E44B8C" w:rsidRPr="00F652C1">
        <w:rPr>
          <w:rFonts w:ascii="Times New Roman" w:hAnsi="Times New Roman" w:cs="Times New Roman"/>
          <w:color w:val="000000"/>
          <w:sz w:val="24"/>
          <w:szCs w:val="24"/>
        </w:rPr>
        <w:t>anlamlı bir farklılık gözlenmiştir. Bu soruda ortalama değerlere bakıldığında evet</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(2,33), hayır</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(3,32); bu oranlara göre saha tatbikatı</w:t>
      </w:r>
      <w:r w:rsidR="001B789E">
        <w:rPr>
          <w:rFonts w:ascii="Times New Roman" w:hAnsi="Times New Roman" w:cs="Times New Roman"/>
          <w:color w:val="000000"/>
          <w:sz w:val="24"/>
          <w:szCs w:val="24"/>
        </w:rPr>
        <w:t>na katılanların tahliye planlarının</w:t>
      </w:r>
      <w:r w:rsidR="00E44B8C" w:rsidRPr="00F652C1">
        <w:rPr>
          <w:rFonts w:ascii="Times New Roman" w:hAnsi="Times New Roman" w:cs="Times New Roman"/>
          <w:color w:val="000000"/>
          <w:sz w:val="24"/>
          <w:szCs w:val="24"/>
        </w:rPr>
        <w:t xml:space="preserve"> hastaneye uygun olduğunu düşünürken</w:t>
      </w:r>
      <w:r w:rsidR="00D27EDC">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tatbikata katılmayanların ise kararsız kaldıkları görülmektedir. </w:t>
      </w:r>
    </w:p>
    <w:p w14:paraId="58DD45BE" w14:textId="77777777" w:rsidR="00E44B8C" w:rsidRPr="00F652C1"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Hastanemize ait HAP’ta revizyon (güncelleme) yapılmalıdır.</w:t>
      </w:r>
      <w:r>
        <w:rPr>
          <w:rFonts w:ascii="Times New Roman" w:eastAsia="TimesNewRomanPSMT" w:hAnsi="Times New Roman" w:cs="Times New Roman"/>
          <w:b/>
          <w:sz w:val="24"/>
          <w:szCs w:val="24"/>
        </w:rPr>
        <w:t>”</w:t>
      </w:r>
      <w:r w:rsidR="009133BE"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sz w:val="24"/>
          <w:szCs w:val="24"/>
        </w:rPr>
        <w:t>Sorusu için p=</w:t>
      </w:r>
      <w:r w:rsidR="00984CF5">
        <w:rPr>
          <w:rFonts w:ascii="Times New Roman" w:hAnsi="Times New Roman" w:cs="Times New Roman"/>
          <w:color w:val="000000"/>
          <w:sz w:val="24"/>
          <w:szCs w:val="24"/>
        </w:rPr>
        <w:t xml:space="preserve"> 0,010 olduğu</w:t>
      </w:r>
      <w:r w:rsidR="00E44B8C" w:rsidRPr="00F652C1">
        <w:rPr>
          <w:rFonts w:ascii="Times New Roman" w:hAnsi="Times New Roman" w:cs="Times New Roman"/>
          <w:color w:val="000000"/>
          <w:sz w:val="24"/>
          <w:szCs w:val="24"/>
        </w:rPr>
        <w:t>n</w:t>
      </w:r>
      <w:r w:rsidR="00984CF5">
        <w:rPr>
          <w:rFonts w:ascii="Times New Roman" w:hAnsi="Times New Roman" w:cs="Times New Roman"/>
          <w:color w:val="000000"/>
          <w:sz w:val="24"/>
          <w:szCs w:val="24"/>
        </w:rPr>
        <w:t>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(4,01), hayır</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(4,54); bu oranlara göre saha tatbikatına katılanların da katılmayanlarında HAP’ta revizyon (güncelleme) yapılmalıdır dediği görülmektedir.</w:t>
      </w:r>
    </w:p>
    <w:p w14:paraId="3BC973F9" w14:textId="77777777" w:rsidR="00E44B8C" w:rsidRPr="00F652C1"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HAP hazırlama komisyonundaki kişileri tanıyorum.</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984CF5">
        <w:rPr>
          <w:rFonts w:ascii="Times New Roman" w:hAnsi="Times New Roman" w:cs="Times New Roman"/>
          <w:color w:val="000000"/>
          <w:sz w:val="24"/>
          <w:szCs w:val="24"/>
        </w:rPr>
        <w:t xml:space="preserve"> 0,020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(4,49), hayır</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(3,98); bu oranlara göre saha tatbikatına katılanların da katılmayanlarında HAP hazırlama komisyonundaki kişileri tanıdıkları görülmektedir.</w:t>
      </w:r>
    </w:p>
    <w:p w14:paraId="3A72EB27" w14:textId="77777777" w:rsidR="00E44B8C"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Turkuaz kod dış toplu yaralanmanın kodudur.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984CF5">
        <w:rPr>
          <w:rFonts w:ascii="Times New Roman" w:hAnsi="Times New Roman" w:cs="Times New Roman"/>
          <w:color w:val="000000"/>
          <w:sz w:val="24"/>
          <w:szCs w:val="24"/>
        </w:rPr>
        <w:t xml:space="preserve"> 0,012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(3,43), hayır</w:t>
      </w:r>
      <w:r w:rsidR="001B789E">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(2,73);</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turkuaz kod dış toplu yaralanmanın kodudur sorusunu</w:t>
      </w:r>
      <w:r w:rsidR="001B789E">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saha tatbikatına katılanların</w:t>
      </w:r>
      <w:r w:rsidR="00D27EDC">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katılmayanlara göre</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daha fazla doğru cevaplandırdığı görülmektedir.</w:t>
      </w:r>
    </w:p>
    <w:p w14:paraId="65B40CE2" w14:textId="77777777" w:rsidR="00D27EDC" w:rsidRDefault="00D27EDC" w:rsidP="00DB6DC2">
      <w:pPr>
        <w:spacing w:after="0" w:line="360" w:lineRule="auto"/>
        <w:ind w:firstLine="567"/>
        <w:jc w:val="both"/>
        <w:rPr>
          <w:rFonts w:ascii="Times New Roman" w:hAnsi="Times New Roman" w:cs="Times New Roman"/>
          <w:color w:val="000000"/>
          <w:sz w:val="24"/>
          <w:szCs w:val="24"/>
        </w:rPr>
      </w:pPr>
    </w:p>
    <w:p w14:paraId="475F3283" w14:textId="77777777" w:rsidR="00495641" w:rsidRDefault="00495641" w:rsidP="00DB6DC2">
      <w:pPr>
        <w:spacing w:after="0" w:line="360" w:lineRule="auto"/>
        <w:ind w:firstLine="567"/>
        <w:jc w:val="both"/>
        <w:rPr>
          <w:rFonts w:ascii="Times New Roman" w:hAnsi="Times New Roman" w:cs="Times New Roman"/>
          <w:color w:val="000000"/>
          <w:sz w:val="24"/>
          <w:szCs w:val="24"/>
        </w:rPr>
      </w:pPr>
    </w:p>
    <w:p w14:paraId="2A21A176" w14:textId="77777777" w:rsidR="00D27EDC" w:rsidRPr="00F652C1" w:rsidRDefault="00D27EDC" w:rsidP="00DB6DC2">
      <w:pPr>
        <w:spacing w:after="0" w:line="360" w:lineRule="auto"/>
        <w:ind w:firstLine="567"/>
        <w:jc w:val="both"/>
        <w:rPr>
          <w:rFonts w:ascii="Times New Roman" w:hAnsi="Times New Roman" w:cs="Times New Roman"/>
          <w:color w:val="000000"/>
          <w:sz w:val="24"/>
          <w:szCs w:val="24"/>
        </w:rPr>
      </w:pPr>
    </w:p>
    <w:p w14:paraId="673BE57C" w14:textId="77777777" w:rsidR="00E44B8C" w:rsidRPr="00F652C1"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lastRenderedPageBreak/>
        <w:t>“</w:t>
      </w:r>
      <w:r w:rsidR="00E44B8C" w:rsidRPr="00F652C1">
        <w:rPr>
          <w:rFonts w:ascii="Times New Roman" w:eastAsia="TimesNewRomanPSMT" w:hAnsi="Times New Roman" w:cs="Times New Roman"/>
          <w:b/>
          <w:sz w:val="24"/>
          <w:szCs w:val="24"/>
        </w:rPr>
        <w:t xml:space="preserve">Bir </w:t>
      </w:r>
      <w:r w:rsidR="00984CF5" w:rsidRPr="00F652C1">
        <w:rPr>
          <w:rFonts w:ascii="Times New Roman" w:eastAsia="TimesNewRomanPSMT" w:hAnsi="Times New Roman" w:cs="Times New Roman"/>
          <w:b/>
          <w:sz w:val="24"/>
          <w:szCs w:val="24"/>
        </w:rPr>
        <w:t>UMKE</w:t>
      </w:r>
      <w:r w:rsidR="00984CF5">
        <w:rPr>
          <w:rFonts w:ascii="Times New Roman" w:eastAsia="TimesNewRomanPSMT" w:hAnsi="Times New Roman" w:cs="Times New Roman"/>
          <w:b/>
          <w:sz w:val="24"/>
          <w:szCs w:val="24"/>
        </w:rPr>
        <w:t xml:space="preserve"> timi 2’</w:t>
      </w:r>
      <w:r w:rsidR="00E44B8C" w:rsidRPr="00F652C1">
        <w:rPr>
          <w:rFonts w:ascii="Times New Roman" w:eastAsia="TimesNewRomanPSMT" w:hAnsi="Times New Roman" w:cs="Times New Roman"/>
          <w:b/>
          <w:sz w:val="24"/>
          <w:szCs w:val="24"/>
        </w:rPr>
        <w:t>si doktor toplam 7 kişiden oluşur.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984CF5">
        <w:rPr>
          <w:rFonts w:ascii="Times New Roman" w:hAnsi="Times New Roman" w:cs="Times New Roman"/>
          <w:color w:val="000000"/>
          <w:sz w:val="24"/>
          <w:szCs w:val="24"/>
        </w:rPr>
        <w:t xml:space="preserve"> 0,030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sidR="00D27EDC">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(2,59), hayır</w:t>
      </w:r>
      <w:r w:rsidR="00D27EDC">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(1,85);</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 xml:space="preserve">bir </w:t>
      </w:r>
      <w:r w:rsidR="001B789E" w:rsidRPr="00F652C1">
        <w:rPr>
          <w:rFonts w:ascii="Times New Roman" w:hAnsi="Times New Roman" w:cs="Times New Roman"/>
          <w:color w:val="000000"/>
          <w:sz w:val="24"/>
          <w:szCs w:val="24"/>
        </w:rPr>
        <w:t xml:space="preserve">UMKE </w:t>
      </w:r>
      <w:r w:rsidR="00E44B8C" w:rsidRPr="00F652C1">
        <w:rPr>
          <w:rFonts w:ascii="Times New Roman" w:hAnsi="Times New Roman" w:cs="Times New Roman"/>
          <w:color w:val="000000"/>
          <w:sz w:val="24"/>
          <w:szCs w:val="24"/>
        </w:rPr>
        <w:t>timi 2 si doktor toplam 7 kişiden oluşur sorusunu saha tatbikatına katılanların</w:t>
      </w:r>
      <w:r w:rsidR="00D27EDC">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katılmayanlara göre daha fazla doğru cevaplandırdığı görülmektedir.</w:t>
      </w:r>
    </w:p>
    <w:p w14:paraId="7FDFBA08" w14:textId="77777777" w:rsidR="00E44B8C" w:rsidRPr="00F652C1"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Olay yönetim ekibini aktive eden kod mor koddur.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984CF5">
        <w:rPr>
          <w:rFonts w:ascii="Times New Roman" w:hAnsi="Times New Roman" w:cs="Times New Roman"/>
          <w:color w:val="000000"/>
          <w:sz w:val="24"/>
          <w:szCs w:val="24"/>
        </w:rPr>
        <w:t xml:space="preserve"> 0,005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sidR="00D27EDC">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(3,65), hayır</w:t>
      </w:r>
      <w:r w:rsidR="00D27EDC">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(3,02);</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olay yönetim ekibini aktive eden kod mor koddur sorusunu</w:t>
      </w:r>
      <w:r w:rsidR="00D27EDC">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saha tatbikatına katılanların</w:t>
      </w:r>
      <w:r w:rsidR="00D27EDC">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katılmayanlara göre daha fazla doğru cevaplandırdığı görülmektedir.</w:t>
      </w:r>
    </w:p>
    <w:p w14:paraId="44F0CC01" w14:textId="77777777" w:rsidR="00E3410D" w:rsidRPr="00F652C1" w:rsidRDefault="00E3410D" w:rsidP="00D27EDC">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Olay yönetim ekibi üyeleri (ana pozisyonlar) 12 kişiden oluşmaktadır.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984CF5">
        <w:rPr>
          <w:rFonts w:ascii="Times New Roman" w:hAnsi="Times New Roman" w:cs="Times New Roman"/>
          <w:color w:val="000000"/>
          <w:sz w:val="24"/>
          <w:szCs w:val="24"/>
        </w:rPr>
        <w:t xml:space="preserve"> 0,034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sidR="00D27EDC">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(2,10), hayır</w:t>
      </w:r>
      <w:r w:rsidR="00D27EDC">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(1,37);</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olay yönetim ekibi üyeleri (ana pozisyonlar) 12 kişiden oluşmaktadır sorusunu</w:t>
      </w:r>
      <w:r w:rsidR="00D27EDC">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saha tatbikatına katılanların</w:t>
      </w:r>
      <w:r w:rsidR="00D27EDC">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katılmayanlara göre daha fazla doğru cevaplandırdığı görülmektedir.</w:t>
      </w:r>
    </w:p>
    <w:p w14:paraId="64CF0905" w14:textId="77777777" w:rsidR="00E44B8C" w:rsidRPr="00F652C1" w:rsidRDefault="00E3410D"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Yılda en az 2 masa başı, 2 de saha tatbikatı yapılır.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984CF5">
        <w:rPr>
          <w:rFonts w:ascii="Times New Roman" w:hAnsi="Times New Roman" w:cs="Times New Roman"/>
          <w:color w:val="000000"/>
          <w:sz w:val="24"/>
          <w:szCs w:val="24"/>
        </w:rPr>
        <w:t xml:space="preserve"> 0,023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sidR="00D27EDC">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(2,96), hayır</w:t>
      </w:r>
      <w:r w:rsidR="00D27EDC">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(2,24);</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yılda en az 2 masa başı, 2 de saha tatbikatı yapılır sorusunu</w:t>
      </w:r>
      <w:r w:rsidR="00D27EDC">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saha tatbikatına katılanların</w:t>
      </w:r>
      <w:r w:rsidR="00D27EDC">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katılmayanlara göre daha fazla doğru cevaplandırdığı görülmektedir.</w:t>
      </w:r>
    </w:p>
    <w:p w14:paraId="7599E9AB" w14:textId="77777777" w:rsidR="00E44B8C" w:rsidRPr="00F652C1" w:rsidRDefault="00D27EDC"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Bilgi ortalamaları</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için p=</w:t>
      </w:r>
      <w:r w:rsidR="00984CF5">
        <w:rPr>
          <w:rFonts w:ascii="Times New Roman" w:hAnsi="Times New Roman" w:cs="Times New Roman"/>
          <w:color w:val="000000"/>
          <w:sz w:val="24"/>
          <w:szCs w:val="24"/>
        </w:rPr>
        <w:t xml:space="preserve"> 0,001 olduğundan dolayı</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(78,2762),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(73,0732);</w:t>
      </w:r>
      <w:r w:rsidR="00E44B8C" w:rsidRPr="00F652C1">
        <w:rPr>
          <w:rFonts w:ascii="Times New Roman" w:eastAsia="TimesNewRomanPSMT" w:hAnsi="Times New Roman" w:cs="Times New Roman"/>
          <w:b/>
          <w:sz w:val="24"/>
          <w:szCs w:val="24"/>
        </w:rPr>
        <w:t xml:space="preserve"> </w:t>
      </w:r>
      <w:r>
        <w:rPr>
          <w:rFonts w:ascii="Times New Roman" w:hAnsi="Times New Roman" w:cs="Times New Roman"/>
          <w:color w:val="000000"/>
          <w:sz w:val="24"/>
          <w:szCs w:val="24"/>
        </w:rPr>
        <w:t>bilgi ortalamalarında</w:t>
      </w:r>
      <w:r w:rsidR="00E44B8C" w:rsidRPr="00F652C1">
        <w:rPr>
          <w:rFonts w:ascii="Times New Roman" w:hAnsi="Times New Roman" w:cs="Times New Roman"/>
          <w:color w:val="000000"/>
          <w:sz w:val="24"/>
          <w:szCs w:val="24"/>
        </w:rPr>
        <w:t xml:space="preserve"> saha tatbikatına katılanların</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katılmayanlara göre daha yüksek olduğu görülmektedir.</w:t>
      </w:r>
    </w:p>
    <w:p w14:paraId="2CA631B2" w14:textId="77777777" w:rsidR="00E44B8C" w:rsidRPr="00F652C1" w:rsidRDefault="00D27EDC"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Görev bilinci ortalamaları</w:t>
      </w: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sz w:val="24"/>
          <w:szCs w:val="24"/>
        </w:rPr>
        <w:t>için p=</w:t>
      </w:r>
      <w:r w:rsidR="00E44B8C" w:rsidRPr="00F652C1">
        <w:rPr>
          <w:rFonts w:ascii="Times New Roman" w:hAnsi="Times New Roman" w:cs="Times New Roman"/>
          <w:color w:val="000000"/>
          <w:sz w:val="24"/>
          <w:szCs w:val="24"/>
        </w:rPr>
        <w:t xml:space="preserve"> 0,</w:t>
      </w:r>
      <w:r w:rsidR="00984CF5">
        <w:rPr>
          <w:rFonts w:ascii="Times New Roman" w:hAnsi="Times New Roman" w:cs="Times New Roman"/>
          <w:color w:val="000000"/>
          <w:sz w:val="24"/>
          <w:szCs w:val="24"/>
        </w:rPr>
        <w:t>000 olduğundan dolayı</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(4,0622),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(3,6890);</w:t>
      </w:r>
      <w:r w:rsidR="00E44B8C" w:rsidRPr="00F652C1">
        <w:rPr>
          <w:rFonts w:ascii="Times New Roman" w:eastAsia="TimesNewRomanPSMT" w:hAnsi="Times New Roman" w:cs="Times New Roman"/>
          <w:b/>
          <w:sz w:val="24"/>
          <w:szCs w:val="24"/>
        </w:rPr>
        <w:t xml:space="preserve"> </w:t>
      </w:r>
      <w:r>
        <w:rPr>
          <w:rFonts w:ascii="Times New Roman" w:hAnsi="Times New Roman" w:cs="Times New Roman"/>
          <w:color w:val="000000"/>
          <w:sz w:val="24"/>
          <w:szCs w:val="24"/>
        </w:rPr>
        <w:t>görev bilinci ortalamalarında</w:t>
      </w:r>
      <w:r w:rsidR="00E44B8C" w:rsidRPr="00F652C1">
        <w:rPr>
          <w:rFonts w:ascii="Times New Roman" w:hAnsi="Times New Roman" w:cs="Times New Roman"/>
          <w:color w:val="000000"/>
          <w:sz w:val="24"/>
          <w:szCs w:val="24"/>
        </w:rPr>
        <w:t xml:space="preserve"> saha tatbikatına katılanların</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katılmayanlara göre daha yüksek olduğu görülmektedir.</w:t>
      </w:r>
    </w:p>
    <w:p w14:paraId="7ECD34C7" w14:textId="77777777" w:rsidR="00E44B8C" w:rsidRPr="00F652C1" w:rsidRDefault="00D27EDC"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Personel görevlendirme ortalamaları</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için p=</w:t>
      </w:r>
      <w:r w:rsidR="00984CF5">
        <w:rPr>
          <w:rFonts w:ascii="Times New Roman" w:hAnsi="Times New Roman" w:cs="Times New Roman"/>
          <w:color w:val="000000"/>
          <w:sz w:val="24"/>
          <w:szCs w:val="24"/>
        </w:rPr>
        <w:t xml:space="preserve"> 0,001 olduğundan dolayı </w:t>
      </w:r>
      <w:r w:rsidR="00E44B8C" w:rsidRPr="00F652C1">
        <w:rPr>
          <w:rFonts w:ascii="Times New Roman" w:hAnsi="Times New Roman" w:cs="Times New Roman"/>
          <w:color w:val="000000"/>
          <w:sz w:val="24"/>
          <w:szCs w:val="24"/>
        </w:rPr>
        <w:t>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(3,1492),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(2,9268);</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personel görevlendirme ortalamaları</w:t>
      </w:r>
      <w:r>
        <w:rPr>
          <w:rFonts w:ascii="Times New Roman" w:hAnsi="Times New Roman" w:cs="Times New Roman"/>
          <w:color w:val="000000"/>
          <w:sz w:val="24"/>
          <w:szCs w:val="24"/>
        </w:rPr>
        <w:t>nda</w:t>
      </w:r>
      <w:r w:rsidR="00E44B8C" w:rsidRPr="00F652C1">
        <w:rPr>
          <w:rFonts w:ascii="Times New Roman" w:hAnsi="Times New Roman" w:cs="Times New Roman"/>
          <w:color w:val="000000"/>
          <w:sz w:val="24"/>
          <w:szCs w:val="24"/>
        </w:rPr>
        <w:t xml:space="preserve"> saha tatbikatına katılanların</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katılmayanlara göre daha yüksek olduğu görülmektedir.</w:t>
      </w:r>
    </w:p>
    <w:p w14:paraId="216EC290" w14:textId="77777777" w:rsidR="00E44B8C" w:rsidRPr="00F652C1" w:rsidRDefault="00E44B8C" w:rsidP="00DB6DC2">
      <w:pPr>
        <w:spacing w:after="0" w:line="360" w:lineRule="auto"/>
        <w:ind w:firstLine="567"/>
        <w:jc w:val="both"/>
        <w:rPr>
          <w:rFonts w:ascii="Times New Roman" w:hAnsi="Times New Roman" w:cs="Times New Roman"/>
          <w:sz w:val="24"/>
          <w:szCs w:val="24"/>
        </w:rPr>
      </w:pPr>
      <w:r w:rsidRPr="00F652C1">
        <w:rPr>
          <w:rFonts w:ascii="Times New Roman" w:eastAsia="TimesNewRomanPSMT" w:hAnsi="Times New Roman" w:cs="Times New Roman"/>
          <w:b/>
          <w:sz w:val="24"/>
          <w:szCs w:val="24"/>
        </w:rPr>
        <w:lastRenderedPageBreak/>
        <w:t>Hiç afet yaşadınız mı</w:t>
      </w:r>
      <w:r w:rsidR="00984CF5">
        <w:rPr>
          <w:rFonts w:ascii="Times New Roman" w:eastAsia="TimesNewRomanPSMT" w:hAnsi="Times New Roman" w:cs="Times New Roman"/>
          <w:b/>
          <w:sz w:val="24"/>
          <w:szCs w:val="24"/>
        </w:rPr>
        <w:t>? T</w:t>
      </w:r>
      <w:r w:rsidRPr="00F652C1">
        <w:rPr>
          <w:rFonts w:ascii="Times New Roman" w:eastAsia="TimesNewRomanPSMT" w:hAnsi="Times New Roman" w:cs="Times New Roman"/>
          <w:b/>
          <w:sz w:val="24"/>
          <w:szCs w:val="24"/>
        </w:rPr>
        <w:t>ablosuna Göre Anlamlı Çıkan Sorular</w:t>
      </w:r>
    </w:p>
    <w:p w14:paraId="312AC2FD" w14:textId="77777777" w:rsidR="00B255D0" w:rsidRPr="006D17E0" w:rsidRDefault="00B255D0" w:rsidP="00B255D0">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color w:val="000000"/>
          <w:sz w:val="24"/>
          <w:szCs w:val="24"/>
        </w:rPr>
        <w:t>Katılımcıların hastane afet ve acil durum planlarının eğitim hazırlık ve tatbikatlar hakkındaki algısının hiç afet yaşadınız mı</w:t>
      </w:r>
      <w:r w:rsidRPr="00F652C1">
        <w:rPr>
          <w:rFonts w:ascii="Times New Roman" w:eastAsia="TimesNewRomanPSMT" w:hAnsi="Times New Roman" w:cs="Times New Roman"/>
          <w:b/>
          <w:sz w:val="24"/>
          <w:szCs w:val="24"/>
        </w:rPr>
        <w:t xml:space="preserve"> </w:t>
      </w:r>
      <w:r w:rsidRPr="00F652C1">
        <w:rPr>
          <w:rFonts w:ascii="Times New Roman" w:hAnsi="Times New Roman" w:cs="Times New Roman"/>
          <w:color w:val="000000"/>
          <w:sz w:val="24"/>
          <w:szCs w:val="24"/>
        </w:rPr>
        <w:t>sorusuna</w:t>
      </w:r>
      <w:r w:rsidRPr="00F652C1">
        <w:rPr>
          <w:rFonts w:ascii="Times New Roman" w:hAnsi="Times New Roman" w:cs="Times New Roman"/>
          <w:sz w:val="24"/>
          <w:szCs w:val="24"/>
        </w:rPr>
        <w:t xml:space="preserve"> </w:t>
      </w:r>
      <w:r w:rsidRPr="00F652C1">
        <w:rPr>
          <w:rFonts w:ascii="Times New Roman" w:hAnsi="Times New Roman" w:cs="Times New Roman"/>
          <w:color w:val="000000"/>
          <w:sz w:val="24"/>
          <w:szCs w:val="24"/>
        </w:rPr>
        <w:t xml:space="preserve">göre anlamlı bir farklılık gösterip göstermediğini belirlemek üzere Mann- Whitney U test uygulanmıştır. Mann- Whitney U test istatistikleri tablosunda p değeri (anlamlılık değeri) </w:t>
      </w:r>
      <w:r w:rsidRPr="006D17E0">
        <w:rPr>
          <w:rFonts w:ascii="Times New Roman" w:hAnsi="Times New Roman" w:cs="Times New Roman"/>
          <w:color w:val="000000"/>
          <w:sz w:val="24"/>
          <w:szCs w:val="24"/>
        </w:rPr>
        <w:t xml:space="preserve">0,05’den küçük çıkanlar arasında anlamlı farklılık olduğu görülmektedir. </w:t>
      </w:r>
    </w:p>
    <w:p w14:paraId="508731FC" w14:textId="77777777" w:rsidR="000E0CCA" w:rsidRPr="000E0CCA" w:rsidRDefault="000E0CCA" w:rsidP="000E0CCA"/>
    <w:p w14:paraId="6D9574B9" w14:textId="77777777" w:rsidR="0001519C" w:rsidRPr="0001519C" w:rsidRDefault="0001519C" w:rsidP="0001519C">
      <w:pPr>
        <w:pStyle w:val="ResimYazs"/>
        <w:keepNext/>
        <w:jc w:val="center"/>
        <w:rPr>
          <w:b/>
          <w:i w:val="0"/>
          <w:color w:val="auto"/>
          <w:sz w:val="24"/>
          <w:szCs w:val="24"/>
        </w:rPr>
      </w:pPr>
      <w:bookmarkStart w:id="166" w:name="_Toc13695286"/>
      <w:r w:rsidRPr="0001519C">
        <w:rPr>
          <w:b/>
          <w:i w:val="0"/>
          <w:color w:val="auto"/>
          <w:sz w:val="24"/>
          <w:szCs w:val="24"/>
        </w:rPr>
        <w:t xml:space="preserve">Tablo 4. </w:t>
      </w:r>
      <w:r w:rsidR="00BB4D0A" w:rsidRPr="0001519C">
        <w:rPr>
          <w:b/>
          <w:i w:val="0"/>
          <w:color w:val="auto"/>
          <w:sz w:val="24"/>
          <w:szCs w:val="24"/>
        </w:rPr>
        <w:fldChar w:fldCharType="begin"/>
      </w:r>
      <w:r w:rsidRPr="0001519C">
        <w:rPr>
          <w:b/>
          <w:i w:val="0"/>
          <w:color w:val="auto"/>
          <w:sz w:val="24"/>
          <w:szCs w:val="24"/>
        </w:rPr>
        <w:instrText xml:space="preserve"> SEQ Tablo_4. \* ARABIC </w:instrText>
      </w:r>
      <w:r w:rsidR="00BB4D0A" w:rsidRPr="0001519C">
        <w:rPr>
          <w:b/>
          <w:i w:val="0"/>
          <w:color w:val="auto"/>
          <w:sz w:val="24"/>
          <w:szCs w:val="24"/>
        </w:rPr>
        <w:fldChar w:fldCharType="separate"/>
      </w:r>
      <w:r w:rsidR="00102D35">
        <w:rPr>
          <w:b/>
          <w:i w:val="0"/>
          <w:noProof/>
          <w:color w:val="auto"/>
          <w:sz w:val="24"/>
          <w:szCs w:val="24"/>
        </w:rPr>
        <w:t>100</w:t>
      </w:r>
      <w:r w:rsidR="00BB4D0A" w:rsidRPr="0001519C">
        <w:rPr>
          <w:b/>
          <w:i w:val="0"/>
          <w:color w:val="auto"/>
          <w:sz w:val="24"/>
          <w:szCs w:val="24"/>
        </w:rPr>
        <w:fldChar w:fldCharType="end"/>
      </w:r>
      <w:r w:rsidRPr="0001519C">
        <w:rPr>
          <w:b/>
          <w:i w:val="0"/>
          <w:color w:val="auto"/>
          <w:sz w:val="24"/>
          <w:szCs w:val="24"/>
        </w:rPr>
        <w:t>.</w:t>
      </w:r>
      <w:r w:rsidRPr="0001519C">
        <w:rPr>
          <w:rFonts w:eastAsia="TimesNewRomanPSMT" w:cs="Times New Roman"/>
          <w:b/>
          <w:i w:val="0"/>
          <w:color w:val="auto"/>
          <w:sz w:val="24"/>
          <w:szCs w:val="24"/>
        </w:rPr>
        <w:t xml:space="preserve"> Hiç afet yaşadınız mı İle İlgili Anlamlı Farklılık Saptanan Sorular</w:t>
      </w:r>
      <w:bookmarkEnd w:id="166"/>
    </w:p>
    <w:tbl>
      <w:tblPr>
        <w:tblW w:w="8505" w:type="dxa"/>
        <w:tblInd w:w="30" w:type="dxa"/>
        <w:tblBorders>
          <w:top w:val="single" w:sz="18" w:space="0" w:color="000000"/>
          <w:bottom w:val="single" w:sz="18" w:space="0" w:color="000000"/>
        </w:tblBorders>
        <w:tblLayout w:type="fixed"/>
        <w:tblCellMar>
          <w:left w:w="30" w:type="dxa"/>
          <w:right w:w="30" w:type="dxa"/>
        </w:tblCellMar>
        <w:tblLook w:val="0000" w:firstRow="0" w:lastRow="0" w:firstColumn="0" w:lastColumn="0" w:noHBand="0" w:noVBand="0"/>
      </w:tblPr>
      <w:tblGrid>
        <w:gridCol w:w="3969"/>
        <w:gridCol w:w="1418"/>
        <w:gridCol w:w="1134"/>
        <w:gridCol w:w="1134"/>
        <w:gridCol w:w="850"/>
      </w:tblGrid>
      <w:tr w:rsidR="00D27EDC" w:rsidRPr="0019555E" w14:paraId="25064503" w14:textId="77777777" w:rsidTr="005C7738">
        <w:trPr>
          <w:cantSplit/>
          <w:tblHeader/>
        </w:trPr>
        <w:tc>
          <w:tcPr>
            <w:tcW w:w="3969" w:type="dxa"/>
            <w:shd w:val="clear" w:color="auto" w:fill="E7E6E6" w:themeFill="background2"/>
            <w:tcMar>
              <w:top w:w="30" w:type="dxa"/>
              <w:left w:w="30" w:type="dxa"/>
              <w:bottom w:w="30" w:type="dxa"/>
              <w:right w:w="30" w:type="dxa"/>
            </w:tcMar>
          </w:tcPr>
          <w:p w14:paraId="19ABD7CB" w14:textId="77777777" w:rsidR="00D27EDC" w:rsidRPr="0019555E" w:rsidRDefault="00D27EDC" w:rsidP="007D5E68">
            <w:pPr>
              <w:autoSpaceDE w:val="0"/>
              <w:autoSpaceDN w:val="0"/>
              <w:adjustRightInd w:val="0"/>
              <w:spacing w:after="0" w:line="320" w:lineRule="atLeast"/>
              <w:rPr>
                <w:rFonts w:ascii="Times New Roman" w:hAnsi="Times New Roman" w:cs="Times New Roman"/>
                <w:color w:val="000000"/>
                <w:sz w:val="24"/>
                <w:szCs w:val="24"/>
              </w:rPr>
            </w:pPr>
          </w:p>
        </w:tc>
        <w:tc>
          <w:tcPr>
            <w:tcW w:w="1418" w:type="dxa"/>
            <w:shd w:val="clear" w:color="auto" w:fill="E7E6E6" w:themeFill="background2"/>
            <w:tcMar>
              <w:top w:w="30" w:type="dxa"/>
              <w:left w:w="30" w:type="dxa"/>
              <w:bottom w:w="30" w:type="dxa"/>
              <w:right w:w="30" w:type="dxa"/>
            </w:tcMar>
            <w:vAlign w:val="bottom"/>
          </w:tcPr>
          <w:p w14:paraId="70824083" w14:textId="77777777" w:rsidR="00D27EDC" w:rsidRPr="0019555E" w:rsidRDefault="00D27EDC"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Soru 26</w:t>
            </w:r>
          </w:p>
        </w:tc>
        <w:tc>
          <w:tcPr>
            <w:tcW w:w="1134" w:type="dxa"/>
            <w:shd w:val="clear" w:color="auto" w:fill="E7E6E6" w:themeFill="background2"/>
            <w:tcMar>
              <w:top w:w="30" w:type="dxa"/>
              <w:left w:w="30" w:type="dxa"/>
              <w:bottom w:w="30" w:type="dxa"/>
              <w:right w:w="30" w:type="dxa"/>
            </w:tcMar>
            <w:vAlign w:val="bottom"/>
          </w:tcPr>
          <w:p w14:paraId="4FF1E384" w14:textId="77777777" w:rsidR="00D27EDC" w:rsidRPr="0019555E" w:rsidRDefault="00D27EDC"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N</w:t>
            </w:r>
          </w:p>
        </w:tc>
        <w:tc>
          <w:tcPr>
            <w:tcW w:w="1134" w:type="dxa"/>
            <w:shd w:val="clear" w:color="auto" w:fill="E7E6E6" w:themeFill="background2"/>
            <w:tcMar>
              <w:top w:w="30" w:type="dxa"/>
              <w:left w:w="30" w:type="dxa"/>
              <w:bottom w:w="30" w:type="dxa"/>
              <w:right w:w="30" w:type="dxa"/>
            </w:tcMar>
            <w:vAlign w:val="bottom"/>
          </w:tcPr>
          <w:p w14:paraId="0DB21799" w14:textId="77777777" w:rsidR="00D27EDC" w:rsidRPr="0019555E" w:rsidRDefault="00D27EDC"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Mean</w:t>
            </w:r>
          </w:p>
        </w:tc>
        <w:tc>
          <w:tcPr>
            <w:tcW w:w="850" w:type="dxa"/>
            <w:shd w:val="clear" w:color="auto" w:fill="E7E6E6" w:themeFill="background2"/>
            <w:tcMar>
              <w:top w:w="30" w:type="dxa"/>
              <w:left w:w="30" w:type="dxa"/>
              <w:bottom w:w="30" w:type="dxa"/>
              <w:right w:w="30" w:type="dxa"/>
            </w:tcMar>
            <w:vAlign w:val="bottom"/>
          </w:tcPr>
          <w:p w14:paraId="043FF77E" w14:textId="77777777" w:rsidR="00D27EDC" w:rsidRPr="0019555E" w:rsidRDefault="00D27EDC" w:rsidP="007D5E68">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P</w:t>
            </w:r>
          </w:p>
        </w:tc>
      </w:tr>
      <w:tr w:rsidR="003B5599" w:rsidRPr="0019555E" w14:paraId="01089789" w14:textId="77777777" w:rsidTr="0019555E">
        <w:trPr>
          <w:cantSplit/>
          <w:tblHeader/>
        </w:trPr>
        <w:tc>
          <w:tcPr>
            <w:tcW w:w="3969" w:type="dxa"/>
            <w:vMerge w:val="restart"/>
            <w:shd w:val="clear" w:color="auto" w:fill="FFFFFF"/>
            <w:tcMar>
              <w:top w:w="30" w:type="dxa"/>
              <w:left w:w="30" w:type="dxa"/>
              <w:bottom w:w="30" w:type="dxa"/>
              <w:right w:w="30" w:type="dxa"/>
            </w:tcMar>
          </w:tcPr>
          <w:p w14:paraId="7C924C51" w14:textId="77777777" w:rsidR="003B5599" w:rsidRPr="0019555E" w:rsidRDefault="003B5599" w:rsidP="007D5E68">
            <w:pPr>
              <w:autoSpaceDE w:val="0"/>
              <w:autoSpaceDN w:val="0"/>
              <w:adjustRightInd w:val="0"/>
              <w:spacing w:after="0" w:line="320" w:lineRule="atLeast"/>
              <w:rPr>
                <w:rFonts w:ascii="Times New Roman" w:hAnsi="Times New Roman" w:cs="Times New Roman"/>
                <w:color w:val="000000"/>
                <w:sz w:val="24"/>
                <w:szCs w:val="24"/>
              </w:rPr>
            </w:pPr>
            <w:r w:rsidRPr="0019555E">
              <w:rPr>
                <w:rFonts w:ascii="Times New Roman" w:eastAsia="TimesNewRomanPSMT" w:hAnsi="Times New Roman" w:cs="Times New Roman"/>
                <w:b/>
                <w:sz w:val="24"/>
                <w:szCs w:val="24"/>
              </w:rPr>
              <w:t>HAP ile ilgili daha fazla eğitim verilmelidir</w:t>
            </w:r>
            <w:r w:rsidR="00D27EDC">
              <w:rPr>
                <w:rFonts w:ascii="Times New Roman" w:eastAsia="TimesNewRomanPSMT" w:hAnsi="Times New Roman" w:cs="Times New Roman"/>
                <w:b/>
                <w:sz w:val="24"/>
                <w:szCs w:val="24"/>
              </w:rPr>
              <w:t>.</w:t>
            </w:r>
          </w:p>
        </w:tc>
        <w:tc>
          <w:tcPr>
            <w:tcW w:w="1418" w:type="dxa"/>
            <w:shd w:val="clear" w:color="auto" w:fill="FFFFFF"/>
            <w:tcMar>
              <w:top w:w="30" w:type="dxa"/>
              <w:left w:w="30" w:type="dxa"/>
              <w:bottom w:w="30" w:type="dxa"/>
              <w:right w:w="30" w:type="dxa"/>
            </w:tcMar>
          </w:tcPr>
          <w:p w14:paraId="1386C387" w14:textId="77777777" w:rsidR="003B5599"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w:t>
            </w:r>
            <w:r w:rsidR="003B5599" w:rsidRPr="0019555E">
              <w:rPr>
                <w:rFonts w:ascii="Times New Roman" w:hAnsi="Times New Roman" w:cs="Times New Roman"/>
                <w:color w:val="000000"/>
                <w:sz w:val="24"/>
                <w:szCs w:val="24"/>
              </w:rPr>
              <w:t>vet</w:t>
            </w:r>
          </w:p>
        </w:tc>
        <w:tc>
          <w:tcPr>
            <w:tcW w:w="1134" w:type="dxa"/>
            <w:shd w:val="clear" w:color="auto" w:fill="FFFFFF"/>
            <w:tcMar>
              <w:top w:w="30" w:type="dxa"/>
              <w:left w:w="30" w:type="dxa"/>
              <w:bottom w:w="30" w:type="dxa"/>
              <w:right w:w="30" w:type="dxa"/>
            </w:tcMar>
            <w:vAlign w:val="center"/>
          </w:tcPr>
          <w:p w14:paraId="3407CE83" w14:textId="77777777" w:rsidR="003B5599" w:rsidRPr="0019555E" w:rsidRDefault="003B5599"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75</w:t>
            </w:r>
          </w:p>
        </w:tc>
        <w:tc>
          <w:tcPr>
            <w:tcW w:w="1134" w:type="dxa"/>
            <w:shd w:val="clear" w:color="auto" w:fill="FFFFFF"/>
            <w:tcMar>
              <w:top w:w="30" w:type="dxa"/>
              <w:left w:w="30" w:type="dxa"/>
              <w:bottom w:w="30" w:type="dxa"/>
              <w:right w:w="30" w:type="dxa"/>
            </w:tcMar>
            <w:vAlign w:val="center"/>
          </w:tcPr>
          <w:p w14:paraId="2A8A4179" w14:textId="77777777" w:rsidR="003B5599" w:rsidRPr="0019555E" w:rsidRDefault="003B5599"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4,47</w:t>
            </w:r>
          </w:p>
        </w:tc>
        <w:tc>
          <w:tcPr>
            <w:tcW w:w="850" w:type="dxa"/>
            <w:vMerge w:val="restart"/>
            <w:shd w:val="clear" w:color="auto" w:fill="FFFFFF"/>
            <w:tcMar>
              <w:top w:w="30" w:type="dxa"/>
              <w:left w:w="30" w:type="dxa"/>
              <w:bottom w:w="30" w:type="dxa"/>
              <w:right w:w="30" w:type="dxa"/>
            </w:tcMar>
            <w:vAlign w:val="center"/>
          </w:tcPr>
          <w:p w14:paraId="14FE762F" w14:textId="77777777" w:rsidR="003B5599" w:rsidRPr="0019555E" w:rsidRDefault="003B5599" w:rsidP="000E0CC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0,008</w:t>
            </w:r>
          </w:p>
        </w:tc>
      </w:tr>
      <w:tr w:rsidR="003B5599" w:rsidRPr="0019555E" w14:paraId="384B86B1" w14:textId="77777777" w:rsidTr="0019555E">
        <w:trPr>
          <w:cantSplit/>
          <w:tblHeader/>
        </w:trPr>
        <w:tc>
          <w:tcPr>
            <w:tcW w:w="3969" w:type="dxa"/>
            <w:vMerge/>
            <w:shd w:val="clear" w:color="auto" w:fill="FFFFFF"/>
            <w:tcMar>
              <w:top w:w="30" w:type="dxa"/>
              <w:left w:w="30" w:type="dxa"/>
              <w:bottom w:w="30" w:type="dxa"/>
              <w:right w:w="30" w:type="dxa"/>
            </w:tcMar>
          </w:tcPr>
          <w:p w14:paraId="41AA078F" w14:textId="77777777" w:rsidR="003B5599" w:rsidRPr="0019555E" w:rsidRDefault="003B5599" w:rsidP="007D5E68">
            <w:pPr>
              <w:autoSpaceDE w:val="0"/>
              <w:autoSpaceDN w:val="0"/>
              <w:adjustRightInd w:val="0"/>
              <w:spacing w:after="0" w:line="320" w:lineRule="atLeast"/>
              <w:rPr>
                <w:rFonts w:ascii="Times New Roman" w:hAnsi="Times New Roman" w:cs="Times New Roman"/>
                <w:color w:val="000000"/>
                <w:sz w:val="24"/>
                <w:szCs w:val="24"/>
              </w:rPr>
            </w:pPr>
          </w:p>
        </w:tc>
        <w:tc>
          <w:tcPr>
            <w:tcW w:w="1418" w:type="dxa"/>
            <w:shd w:val="clear" w:color="auto" w:fill="FFFFFF"/>
            <w:tcMar>
              <w:top w:w="30" w:type="dxa"/>
              <w:left w:w="30" w:type="dxa"/>
              <w:bottom w:w="30" w:type="dxa"/>
              <w:right w:w="30" w:type="dxa"/>
            </w:tcMar>
          </w:tcPr>
          <w:p w14:paraId="32F0D9E9" w14:textId="77777777" w:rsidR="003B5599"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w:t>
            </w:r>
            <w:r w:rsidR="003B5599" w:rsidRPr="0019555E">
              <w:rPr>
                <w:rFonts w:ascii="Times New Roman" w:hAnsi="Times New Roman" w:cs="Times New Roman"/>
                <w:color w:val="000000"/>
                <w:sz w:val="24"/>
                <w:szCs w:val="24"/>
              </w:rPr>
              <w:t>ayır</w:t>
            </w:r>
          </w:p>
        </w:tc>
        <w:tc>
          <w:tcPr>
            <w:tcW w:w="1134" w:type="dxa"/>
            <w:shd w:val="clear" w:color="auto" w:fill="FFFFFF"/>
            <w:tcMar>
              <w:top w:w="30" w:type="dxa"/>
              <w:left w:w="30" w:type="dxa"/>
              <w:bottom w:w="30" w:type="dxa"/>
              <w:right w:w="30" w:type="dxa"/>
            </w:tcMar>
            <w:vAlign w:val="center"/>
          </w:tcPr>
          <w:p w14:paraId="5CE4803B" w14:textId="77777777" w:rsidR="003B5599" w:rsidRPr="0019555E" w:rsidRDefault="003B5599"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147</w:t>
            </w:r>
          </w:p>
        </w:tc>
        <w:tc>
          <w:tcPr>
            <w:tcW w:w="1134" w:type="dxa"/>
            <w:shd w:val="clear" w:color="auto" w:fill="FFFFFF"/>
            <w:tcMar>
              <w:top w:w="30" w:type="dxa"/>
              <w:left w:w="30" w:type="dxa"/>
              <w:bottom w:w="30" w:type="dxa"/>
              <w:right w:w="30" w:type="dxa"/>
            </w:tcMar>
            <w:vAlign w:val="center"/>
          </w:tcPr>
          <w:p w14:paraId="4518474D" w14:textId="77777777" w:rsidR="003B5599" w:rsidRPr="0019555E" w:rsidRDefault="003B5599"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4,73</w:t>
            </w:r>
          </w:p>
        </w:tc>
        <w:tc>
          <w:tcPr>
            <w:tcW w:w="850" w:type="dxa"/>
            <w:vMerge/>
            <w:shd w:val="clear" w:color="auto" w:fill="FFFFFF"/>
            <w:tcMar>
              <w:top w:w="30" w:type="dxa"/>
              <w:left w:w="30" w:type="dxa"/>
              <w:bottom w:w="30" w:type="dxa"/>
              <w:right w:w="30" w:type="dxa"/>
            </w:tcMar>
            <w:vAlign w:val="center"/>
          </w:tcPr>
          <w:p w14:paraId="4F743614" w14:textId="77777777" w:rsidR="003B5599" w:rsidRPr="0019555E" w:rsidRDefault="003B5599" w:rsidP="000E0CCA">
            <w:pPr>
              <w:autoSpaceDE w:val="0"/>
              <w:autoSpaceDN w:val="0"/>
              <w:adjustRightInd w:val="0"/>
              <w:spacing w:after="0" w:line="320" w:lineRule="atLeast"/>
              <w:jc w:val="center"/>
              <w:rPr>
                <w:rFonts w:ascii="Times New Roman" w:hAnsi="Times New Roman" w:cs="Times New Roman"/>
                <w:color w:val="000000"/>
                <w:sz w:val="24"/>
                <w:szCs w:val="24"/>
              </w:rPr>
            </w:pPr>
          </w:p>
        </w:tc>
      </w:tr>
      <w:tr w:rsidR="000E0CCA" w:rsidRPr="0019555E" w14:paraId="61DAD103" w14:textId="77777777" w:rsidTr="0019555E">
        <w:trPr>
          <w:cantSplit/>
          <w:tblHeader/>
        </w:trPr>
        <w:tc>
          <w:tcPr>
            <w:tcW w:w="3969" w:type="dxa"/>
            <w:vMerge w:val="restart"/>
            <w:shd w:val="clear" w:color="auto" w:fill="E7E6E6" w:themeFill="background2"/>
            <w:tcMar>
              <w:top w:w="30" w:type="dxa"/>
              <w:left w:w="30" w:type="dxa"/>
              <w:bottom w:w="30" w:type="dxa"/>
              <w:right w:w="30" w:type="dxa"/>
            </w:tcMar>
          </w:tcPr>
          <w:p w14:paraId="447AFD95" w14:textId="77777777" w:rsidR="000E0CCA" w:rsidRPr="0019555E" w:rsidRDefault="000E0CCA" w:rsidP="007D5E68">
            <w:pPr>
              <w:autoSpaceDE w:val="0"/>
              <w:autoSpaceDN w:val="0"/>
              <w:adjustRightInd w:val="0"/>
              <w:spacing w:after="0" w:line="320" w:lineRule="atLeast"/>
              <w:rPr>
                <w:rFonts w:ascii="Times New Roman" w:hAnsi="Times New Roman" w:cs="Times New Roman"/>
                <w:color w:val="000000"/>
                <w:sz w:val="24"/>
                <w:szCs w:val="24"/>
              </w:rPr>
            </w:pPr>
            <w:r w:rsidRPr="0019555E">
              <w:rPr>
                <w:rFonts w:ascii="Times New Roman" w:eastAsia="TimesNewRomanPSMT" w:hAnsi="Times New Roman" w:cs="Times New Roman"/>
                <w:b/>
                <w:sz w:val="24"/>
                <w:szCs w:val="24"/>
              </w:rPr>
              <w:t>Bilgi ortalamaları</w:t>
            </w:r>
          </w:p>
        </w:tc>
        <w:tc>
          <w:tcPr>
            <w:tcW w:w="1418" w:type="dxa"/>
            <w:shd w:val="clear" w:color="auto" w:fill="E7E6E6" w:themeFill="background2"/>
            <w:tcMar>
              <w:top w:w="30" w:type="dxa"/>
              <w:left w:w="30" w:type="dxa"/>
              <w:bottom w:w="30" w:type="dxa"/>
              <w:right w:w="30" w:type="dxa"/>
            </w:tcMar>
          </w:tcPr>
          <w:p w14:paraId="3D5F0955"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Evet</w:t>
            </w:r>
          </w:p>
        </w:tc>
        <w:tc>
          <w:tcPr>
            <w:tcW w:w="1134" w:type="dxa"/>
            <w:shd w:val="clear" w:color="auto" w:fill="E7E6E6" w:themeFill="background2"/>
            <w:tcMar>
              <w:top w:w="30" w:type="dxa"/>
              <w:left w:w="30" w:type="dxa"/>
              <w:bottom w:w="30" w:type="dxa"/>
              <w:right w:w="30" w:type="dxa"/>
            </w:tcMar>
            <w:vAlign w:val="center"/>
          </w:tcPr>
          <w:p w14:paraId="01F5D14F"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75</w:t>
            </w:r>
          </w:p>
        </w:tc>
        <w:tc>
          <w:tcPr>
            <w:tcW w:w="1134" w:type="dxa"/>
            <w:shd w:val="clear" w:color="auto" w:fill="E7E6E6" w:themeFill="background2"/>
            <w:tcMar>
              <w:top w:w="30" w:type="dxa"/>
              <w:left w:w="30" w:type="dxa"/>
              <w:bottom w:w="30" w:type="dxa"/>
              <w:right w:w="30" w:type="dxa"/>
            </w:tcMar>
            <w:vAlign w:val="center"/>
          </w:tcPr>
          <w:p w14:paraId="4E6B657E"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78,9867</w:t>
            </w:r>
          </w:p>
        </w:tc>
        <w:tc>
          <w:tcPr>
            <w:tcW w:w="850" w:type="dxa"/>
            <w:vMerge w:val="restart"/>
            <w:shd w:val="clear" w:color="auto" w:fill="E7E6E6" w:themeFill="background2"/>
            <w:tcMar>
              <w:top w:w="30" w:type="dxa"/>
              <w:left w:w="30" w:type="dxa"/>
              <w:bottom w:w="30" w:type="dxa"/>
              <w:right w:w="30" w:type="dxa"/>
            </w:tcMar>
            <w:vAlign w:val="center"/>
          </w:tcPr>
          <w:p w14:paraId="0921698C" w14:textId="77777777" w:rsidR="000E0CCA" w:rsidRPr="0019555E" w:rsidRDefault="000E0CCA" w:rsidP="000E0CCA">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0,037</w:t>
            </w:r>
          </w:p>
        </w:tc>
      </w:tr>
      <w:tr w:rsidR="000E0CCA" w:rsidRPr="0019555E" w14:paraId="721246DA" w14:textId="77777777" w:rsidTr="0019555E">
        <w:trPr>
          <w:cantSplit/>
        </w:trPr>
        <w:tc>
          <w:tcPr>
            <w:tcW w:w="3969" w:type="dxa"/>
            <w:vMerge/>
            <w:shd w:val="clear" w:color="auto" w:fill="E7E6E6" w:themeFill="background2"/>
            <w:tcMar>
              <w:top w:w="30" w:type="dxa"/>
              <w:left w:w="30" w:type="dxa"/>
              <w:bottom w:w="30" w:type="dxa"/>
              <w:right w:w="30" w:type="dxa"/>
            </w:tcMar>
          </w:tcPr>
          <w:p w14:paraId="22913FED" w14:textId="77777777" w:rsidR="000E0CCA" w:rsidRPr="0019555E" w:rsidRDefault="000E0CCA" w:rsidP="007D5E68">
            <w:pPr>
              <w:autoSpaceDE w:val="0"/>
              <w:autoSpaceDN w:val="0"/>
              <w:adjustRightInd w:val="0"/>
              <w:spacing w:after="0" w:line="320" w:lineRule="atLeast"/>
              <w:rPr>
                <w:rFonts w:ascii="Times New Roman" w:hAnsi="Times New Roman" w:cs="Times New Roman"/>
                <w:color w:val="000000"/>
                <w:sz w:val="24"/>
                <w:szCs w:val="24"/>
              </w:rPr>
            </w:pPr>
          </w:p>
        </w:tc>
        <w:tc>
          <w:tcPr>
            <w:tcW w:w="1418" w:type="dxa"/>
            <w:shd w:val="clear" w:color="auto" w:fill="E7E6E6" w:themeFill="background2"/>
            <w:tcMar>
              <w:top w:w="30" w:type="dxa"/>
              <w:left w:w="30" w:type="dxa"/>
              <w:bottom w:w="30" w:type="dxa"/>
              <w:right w:w="30" w:type="dxa"/>
            </w:tcMar>
          </w:tcPr>
          <w:p w14:paraId="394E26CA"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Hayır</w:t>
            </w:r>
          </w:p>
        </w:tc>
        <w:tc>
          <w:tcPr>
            <w:tcW w:w="1134" w:type="dxa"/>
            <w:shd w:val="clear" w:color="auto" w:fill="E7E6E6" w:themeFill="background2"/>
            <w:tcMar>
              <w:top w:w="30" w:type="dxa"/>
              <w:left w:w="30" w:type="dxa"/>
              <w:bottom w:w="30" w:type="dxa"/>
              <w:right w:w="30" w:type="dxa"/>
            </w:tcMar>
            <w:vAlign w:val="center"/>
          </w:tcPr>
          <w:p w14:paraId="0632D5FF"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147</w:t>
            </w:r>
          </w:p>
        </w:tc>
        <w:tc>
          <w:tcPr>
            <w:tcW w:w="1134" w:type="dxa"/>
            <w:shd w:val="clear" w:color="auto" w:fill="E7E6E6" w:themeFill="background2"/>
            <w:tcMar>
              <w:top w:w="30" w:type="dxa"/>
              <w:left w:w="30" w:type="dxa"/>
              <w:bottom w:w="30" w:type="dxa"/>
              <w:right w:w="30" w:type="dxa"/>
            </w:tcMar>
            <w:vAlign w:val="center"/>
          </w:tcPr>
          <w:p w14:paraId="67485D78" w14:textId="77777777" w:rsidR="000E0CCA" w:rsidRPr="0019555E" w:rsidRDefault="000E0CCA" w:rsidP="0019555E">
            <w:pPr>
              <w:autoSpaceDE w:val="0"/>
              <w:autoSpaceDN w:val="0"/>
              <w:adjustRightInd w:val="0"/>
              <w:spacing w:after="0" w:line="320" w:lineRule="atLeast"/>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76,4626</w:t>
            </w:r>
          </w:p>
        </w:tc>
        <w:tc>
          <w:tcPr>
            <w:tcW w:w="850" w:type="dxa"/>
            <w:vMerge/>
            <w:shd w:val="clear" w:color="auto" w:fill="E7E6E6" w:themeFill="background2"/>
            <w:tcMar>
              <w:top w:w="30" w:type="dxa"/>
              <w:left w:w="30" w:type="dxa"/>
              <w:bottom w:w="30" w:type="dxa"/>
              <w:right w:w="30" w:type="dxa"/>
            </w:tcMar>
            <w:vAlign w:val="center"/>
          </w:tcPr>
          <w:p w14:paraId="5E36A985" w14:textId="77777777" w:rsidR="000E0CCA" w:rsidRPr="0019555E" w:rsidRDefault="000E0CCA" w:rsidP="007D5E68">
            <w:pPr>
              <w:autoSpaceDE w:val="0"/>
              <w:autoSpaceDN w:val="0"/>
              <w:adjustRightInd w:val="0"/>
              <w:spacing w:after="0" w:line="320" w:lineRule="atLeast"/>
              <w:rPr>
                <w:rFonts w:ascii="Times New Roman" w:hAnsi="Times New Roman" w:cs="Times New Roman"/>
                <w:color w:val="000000"/>
                <w:sz w:val="24"/>
                <w:szCs w:val="24"/>
              </w:rPr>
            </w:pPr>
          </w:p>
        </w:tc>
      </w:tr>
    </w:tbl>
    <w:p w14:paraId="42351CD8" w14:textId="77777777" w:rsidR="0001519C" w:rsidRDefault="0001519C" w:rsidP="00DB6DC2">
      <w:pPr>
        <w:spacing w:after="0" w:line="360" w:lineRule="auto"/>
        <w:ind w:firstLine="567"/>
        <w:jc w:val="both"/>
        <w:rPr>
          <w:rFonts w:ascii="Times New Roman" w:eastAsia="TimesNewRomanPSMT" w:hAnsi="Times New Roman" w:cs="Times New Roman"/>
          <w:b/>
          <w:sz w:val="24"/>
          <w:szCs w:val="24"/>
        </w:rPr>
      </w:pPr>
    </w:p>
    <w:p w14:paraId="0AA069DB" w14:textId="77777777" w:rsidR="00E44B8C" w:rsidRPr="00F652C1" w:rsidRDefault="00D27EDC" w:rsidP="00DB6DC2">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HAP ile ilgili daha fazla eğitim verilmelidir.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984CF5">
        <w:rPr>
          <w:rFonts w:ascii="Times New Roman" w:hAnsi="Times New Roman" w:cs="Times New Roman"/>
          <w:color w:val="000000"/>
          <w:sz w:val="24"/>
          <w:szCs w:val="24"/>
        </w:rPr>
        <w:t xml:space="preserve"> 0,008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(4,47),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(4,73);afet yaşamayanların yaşayanlara oranla HAP ile ilgili eğitimin daha fazla verilmelidir dediği görülmüştür.</w:t>
      </w:r>
    </w:p>
    <w:p w14:paraId="4709B2CD" w14:textId="77777777" w:rsidR="00E44B8C" w:rsidRPr="00F652C1" w:rsidRDefault="00D27EDC"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Bilgi ortalamaları</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için p=</w:t>
      </w:r>
      <w:r w:rsidR="00984CF5">
        <w:rPr>
          <w:rFonts w:ascii="Times New Roman" w:hAnsi="Times New Roman" w:cs="Times New Roman"/>
          <w:color w:val="000000"/>
          <w:sz w:val="24"/>
          <w:szCs w:val="24"/>
        </w:rPr>
        <w:t xml:space="preserve"> 0,037 olduğundan dolayı</w:t>
      </w:r>
      <w:r w:rsidR="00E44B8C" w:rsidRPr="00F652C1">
        <w:rPr>
          <w:rFonts w:ascii="Times New Roman" w:hAnsi="Times New Roman" w:cs="Times New Roman"/>
          <w:color w:val="000000"/>
          <w:sz w:val="24"/>
          <w:szCs w:val="24"/>
        </w:rPr>
        <w:t xml:space="preserve"> anlamlı bir farklılık gözlenmiştir. Bu soruda ortalama değerlere bakıldığında evet</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(78,9867), hayır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(76,4626); bilgi ortalamalarının afet yaşayanlarda</w:t>
      </w:r>
      <w:r>
        <w:rPr>
          <w:rFonts w:ascii="Times New Roman" w:hAnsi="Times New Roman" w:cs="Times New Roman"/>
          <w:color w:val="000000"/>
          <w:sz w:val="24"/>
          <w:szCs w:val="24"/>
        </w:rPr>
        <w:t>,</w:t>
      </w:r>
      <w:r w:rsidR="00E44B8C" w:rsidRPr="00F652C1">
        <w:rPr>
          <w:rFonts w:ascii="Times New Roman" w:hAnsi="Times New Roman" w:cs="Times New Roman"/>
          <w:color w:val="000000"/>
          <w:sz w:val="24"/>
          <w:szCs w:val="24"/>
        </w:rPr>
        <w:t xml:space="preserve"> yaşamayanlara göre daha yüksek olduğu görülmektedir.</w:t>
      </w:r>
    </w:p>
    <w:p w14:paraId="5A1D3DCF" w14:textId="77777777" w:rsidR="00E44B8C" w:rsidRPr="00F652C1" w:rsidRDefault="00E44B8C" w:rsidP="00DB6DC2">
      <w:pPr>
        <w:spacing w:after="0" w:line="360" w:lineRule="auto"/>
        <w:ind w:firstLine="567"/>
        <w:jc w:val="both"/>
        <w:rPr>
          <w:rFonts w:ascii="Times New Roman" w:hAnsi="Times New Roman" w:cs="Times New Roman"/>
          <w:sz w:val="24"/>
          <w:szCs w:val="24"/>
        </w:rPr>
      </w:pPr>
      <w:r w:rsidRPr="00F652C1">
        <w:rPr>
          <w:rFonts w:ascii="Times New Roman" w:eastAsia="TimesNewRomanPSMT" w:hAnsi="Times New Roman" w:cs="Times New Roman"/>
          <w:b/>
          <w:sz w:val="24"/>
          <w:szCs w:val="24"/>
        </w:rPr>
        <w:t>Yaşadığınız afet hangisidir</w:t>
      </w:r>
      <w:r w:rsidR="00984CF5">
        <w:rPr>
          <w:rFonts w:ascii="Times New Roman" w:eastAsia="TimesNewRomanPSMT" w:hAnsi="Times New Roman" w:cs="Times New Roman"/>
          <w:b/>
          <w:sz w:val="24"/>
          <w:szCs w:val="24"/>
        </w:rPr>
        <w:t>? T</w:t>
      </w:r>
      <w:r w:rsidRPr="00F652C1">
        <w:rPr>
          <w:rFonts w:ascii="Times New Roman" w:eastAsia="TimesNewRomanPSMT" w:hAnsi="Times New Roman" w:cs="Times New Roman"/>
          <w:b/>
          <w:sz w:val="24"/>
          <w:szCs w:val="24"/>
        </w:rPr>
        <w:t>ablosuna Göre Anlamlı Çıkan Sorular</w:t>
      </w:r>
    </w:p>
    <w:p w14:paraId="2ED91826" w14:textId="77777777" w:rsidR="006D17E0" w:rsidRDefault="00E44B8C" w:rsidP="00FD7920">
      <w:pPr>
        <w:spacing w:after="0" w:line="360" w:lineRule="auto"/>
        <w:ind w:firstLine="567"/>
        <w:jc w:val="both"/>
        <w:rPr>
          <w:rFonts w:ascii="Times New Roman" w:hAnsi="Times New Roman" w:cs="Times New Roman"/>
          <w:color w:val="000000"/>
          <w:sz w:val="24"/>
          <w:szCs w:val="24"/>
        </w:rPr>
      </w:pPr>
      <w:r w:rsidRPr="00F652C1">
        <w:rPr>
          <w:rFonts w:ascii="Times New Roman" w:hAnsi="Times New Roman" w:cs="Times New Roman"/>
          <w:color w:val="000000"/>
          <w:sz w:val="24"/>
          <w:szCs w:val="24"/>
        </w:rPr>
        <w:t>Katılımcıların hastane afet ve acil durum planlarının eğitim hazırlık ve tatbikatlar hakkındaki algısının yaşadığınız afet hangisidir sorusuna</w:t>
      </w:r>
      <w:r w:rsidRPr="00F652C1">
        <w:rPr>
          <w:rFonts w:ascii="Times New Roman" w:hAnsi="Times New Roman" w:cs="Times New Roman"/>
          <w:sz w:val="24"/>
          <w:szCs w:val="24"/>
        </w:rPr>
        <w:t xml:space="preserve"> </w:t>
      </w:r>
      <w:r w:rsidRPr="00F652C1">
        <w:rPr>
          <w:rFonts w:ascii="Times New Roman" w:hAnsi="Times New Roman" w:cs="Times New Roman"/>
          <w:color w:val="000000"/>
          <w:sz w:val="24"/>
          <w:szCs w:val="24"/>
        </w:rPr>
        <w:t>göre anlamlı bir farklılık gösterip göstermediğini belirlemek üzere Mann- Whitney U test uygulanmıştır.</w:t>
      </w:r>
      <w:r w:rsidR="009133BE" w:rsidRPr="00F652C1">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Mann- Whitney U test istatistikleri tablosunda p değeri (anlamlılık değeri)</w:t>
      </w:r>
      <w:r w:rsidR="006D17E0">
        <w:rPr>
          <w:rFonts w:ascii="Times New Roman" w:hAnsi="Times New Roman" w:cs="Times New Roman"/>
          <w:color w:val="000000"/>
          <w:sz w:val="24"/>
          <w:szCs w:val="24"/>
        </w:rPr>
        <w:t xml:space="preserve"> </w:t>
      </w:r>
      <w:r w:rsidR="006D17E0" w:rsidRPr="006D17E0">
        <w:rPr>
          <w:rFonts w:ascii="Times New Roman" w:hAnsi="Times New Roman" w:cs="Times New Roman"/>
          <w:color w:val="000000"/>
          <w:sz w:val="24"/>
          <w:szCs w:val="24"/>
        </w:rPr>
        <w:t xml:space="preserve">0,05’den küçük çıkanlar arasında anlamlı farklılık olduğu görülmektedir. </w:t>
      </w:r>
    </w:p>
    <w:p w14:paraId="59803D80" w14:textId="77777777" w:rsidR="0001519C" w:rsidRPr="0001519C" w:rsidRDefault="0001519C" w:rsidP="000E0CCA">
      <w:pPr>
        <w:spacing w:after="0" w:line="360" w:lineRule="auto"/>
        <w:ind w:firstLine="567"/>
        <w:jc w:val="both"/>
        <w:rPr>
          <w:rFonts w:ascii="Times New Roman" w:hAnsi="Times New Roman" w:cs="Times New Roman"/>
          <w:sz w:val="16"/>
          <w:szCs w:val="24"/>
        </w:rPr>
      </w:pPr>
    </w:p>
    <w:p w14:paraId="27C42D38" w14:textId="77777777" w:rsidR="00262A62" w:rsidRDefault="00262A62" w:rsidP="0001519C">
      <w:pPr>
        <w:pStyle w:val="ResimYazs"/>
        <w:jc w:val="center"/>
        <w:rPr>
          <w:b/>
          <w:i w:val="0"/>
          <w:color w:val="auto"/>
          <w:sz w:val="24"/>
          <w:szCs w:val="24"/>
        </w:rPr>
      </w:pPr>
      <w:bookmarkStart w:id="167" w:name="_Toc13695287"/>
    </w:p>
    <w:p w14:paraId="2C078F64" w14:textId="77777777" w:rsidR="00262A62" w:rsidRDefault="00262A62" w:rsidP="0001519C">
      <w:pPr>
        <w:pStyle w:val="ResimYazs"/>
        <w:jc w:val="center"/>
        <w:rPr>
          <w:b/>
          <w:i w:val="0"/>
          <w:color w:val="auto"/>
          <w:sz w:val="24"/>
          <w:szCs w:val="24"/>
        </w:rPr>
      </w:pPr>
    </w:p>
    <w:p w14:paraId="3914C532" w14:textId="77777777" w:rsidR="00E44B8C" w:rsidRPr="0001519C" w:rsidRDefault="0001519C" w:rsidP="0001519C">
      <w:pPr>
        <w:pStyle w:val="ResimYazs"/>
        <w:jc w:val="center"/>
        <w:rPr>
          <w:rFonts w:eastAsia="TimesNewRomanPSMT" w:cs="Times New Roman"/>
          <w:b/>
          <w:i w:val="0"/>
          <w:color w:val="auto"/>
          <w:sz w:val="24"/>
          <w:szCs w:val="24"/>
        </w:rPr>
      </w:pPr>
      <w:r w:rsidRPr="0001519C">
        <w:rPr>
          <w:b/>
          <w:i w:val="0"/>
          <w:color w:val="auto"/>
          <w:sz w:val="24"/>
          <w:szCs w:val="24"/>
        </w:rPr>
        <w:lastRenderedPageBreak/>
        <w:t xml:space="preserve">Tablo 4. </w:t>
      </w:r>
      <w:r w:rsidR="00BB4D0A" w:rsidRPr="0001519C">
        <w:rPr>
          <w:b/>
          <w:i w:val="0"/>
          <w:color w:val="auto"/>
          <w:sz w:val="24"/>
          <w:szCs w:val="24"/>
        </w:rPr>
        <w:fldChar w:fldCharType="begin"/>
      </w:r>
      <w:r w:rsidRPr="0001519C">
        <w:rPr>
          <w:b/>
          <w:i w:val="0"/>
          <w:color w:val="auto"/>
          <w:sz w:val="24"/>
          <w:szCs w:val="24"/>
        </w:rPr>
        <w:instrText xml:space="preserve"> SEQ Tablo_4. \* ARABIC </w:instrText>
      </w:r>
      <w:r w:rsidR="00BB4D0A" w:rsidRPr="0001519C">
        <w:rPr>
          <w:b/>
          <w:i w:val="0"/>
          <w:color w:val="auto"/>
          <w:sz w:val="24"/>
          <w:szCs w:val="24"/>
        </w:rPr>
        <w:fldChar w:fldCharType="separate"/>
      </w:r>
      <w:r w:rsidR="00102D35">
        <w:rPr>
          <w:b/>
          <w:i w:val="0"/>
          <w:noProof/>
          <w:color w:val="auto"/>
          <w:sz w:val="24"/>
          <w:szCs w:val="24"/>
        </w:rPr>
        <w:t>101</w:t>
      </w:r>
      <w:r w:rsidR="00BB4D0A" w:rsidRPr="0001519C">
        <w:rPr>
          <w:b/>
          <w:i w:val="0"/>
          <w:color w:val="auto"/>
          <w:sz w:val="24"/>
          <w:szCs w:val="24"/>
        </w:rPr>
        <w:fldChar w:fldCharType="end"/>
      </w:r>
      <w:r w:rsidRPr="0001519C">
        <w:rPr>
          <w:b/>
          <w:i w:val="0"/>
          <w:color w:val="auto"/>
          <w:sz w:val="24"/>
          <w:szCs w:val="24"/>
        </w:rPr>
        <w:t>.</w:t>
      </w:r>
      <w:r w:rsidRPr="0001519C">
        <w:rPr>
          <w:rFonts w:eastAsia="TimesNewRomanPSMT" w:cs="Times New Roman"/>
          <w:b/>
          <w:i w:val="0"/>
          <w:color w:val="auto"/>
          <w:sz w:val="24"/>
          <w:szCs w:val="24"/>
        </w:rPr>
        <w:t xml:space="preserve"> Yaşadığınız afet hangisidir İle İlgili Anlamlı Farklılık Saptanan Sorular</w:t>
      </w:r>
      <w:bookmarkEnd w:id="167"/>
    </w:p>
    <w:tbl>
      <w:tblPr>
        <w:tblW w:w="8505" w:type="dxa"/>
        <w:tblInd w:w="30" w:type="dxa"/>
        <w:tblBorders>
          <w:top w:val="single" w:sz="8" w:space="0" w:color="000000"/>
          <w:bottom w:val="single" w:sz="8" w:space="0" w:color="000000"/>
        </w:tblBorders>
        <w:tblLayout w:type="fixed"/>
        <w:tblCellMar>
          <w:left w:w="30" w:type="dxa"/>
          <w:right w:w="30" w:type="dxa"/>
        </w:tblCellMar>
        <w:tblLook w:val="0000" w:firstRow="0" w:lastRow="0" w:firstColumn="0" w:lastColumn="0" w:noHBand="0" w:noVBand="0"/>
      </w:tblPr>
      <w:tblGrid>
        <w:gridCol w:w="3544"/>
        <w:gridCol w:w="142"/>
        <w:gridCol w:w="2268"/>
        <w:gridCol w:w="142"/>
        <w:gridCol w:w="850"/>
        <w:gridCol w:w="851"/>
        <w:gridCol w:w="708"/>
      </w:tblGrid>
      <w:tr w:rsidR="0019555E" w:rsidRPr="0019555E" w14:paraId="6E58D555" w14:textId="77777777" w:rsidTr="00FD7920">
        <w:trPr>
          <w:cantSplit/>
          <w:tblHeader/>
        </w:trPr>
        <w:tc>
          <w:tcPr>
            <w:tcW w:w="3544" w:type="dxa"/>
            <w:shd w:val="clear" w:color="auto" w:fill="D9D9D9" w:themeFill="background1" w:themeFillShade="D9"/>
            <w:tcMar>
              <w:top w:w="30" w:type="dxa"/>
              <w:left w:w="30" w:type="dxa"/>
              <w:bottom w:w="30" w:type="dxa"/>
              <w:right w:w="30" w:type="dxa"/>
            </w:tcMar>
          </w:tcPr>
          <w:p w14:paraId="6CDDEF25" w14:textId="77777777" w:rsidR="0019555E" w:rsidRPr="0019555E" w:rsidRDefault="0019555E" w:rsidP="005D4BEF">
            <w:pPr>
              <w:autoSpaceDE w:val="0"/>
              <w:autoSpaceDN w:val="0"/>
              <w:adjustRightInd w:val="0"/>
              <w:spacing w:after="0" w:line="240" w:lineRule="auto"/>
              <w:rPr>
                <w:rFonts w:ascii="Times New Roman" w:hAnsi="Times New Roman" w:cs="Times New Roman"/>
                <w:sz w:val="24"/>
                <w:szCs w:val="24"/>
              </w:rPr>
            </w:pPr>
          </w:p>
        </w:tc>
        <w:tc>
          <w:tcPr>
            <w:tcW w:w="2552" w:type="dxa"/>
            <w:gridSpan w:val="3"/>
            <w:shd w:val="clear" w:color="auto" w:fill="D9D9D9" w:themeFill="background1" w:themeFillShade="D9"/>
            <w:tcMar>
              <w:top w:w="30" w:type="dxa"/>
              <w:left w:w="30" w:type="dxa"/>
              <w:bottom w:w="30" w:type="dxa"/>
              <w:right w:w="30" w:type="dxa"/>
            </w:tcMar>
            <w:vAlign w:val="bottom"/>
          </w:tcPr>
          <w:p w14:paraId="192C526F" w14:textId="77777777" w:rsidR="0019555E" w:rsidRPr="0019555E" w:rsidRDefault="0019555E" w:rsidP="0019555E">
            <w:pPr>
              <w:autoSpaceDE w:val="0"/>
              <w:autoSpaceDN w:val="0"/>
              <w:adjustRightInd w:val="0"/>
              <w:spacing w:after="0" w:line="240" w:lineRule="auto"/>
              <w:jc w:val="center"/>
              <w:rPr>
                <w:rFonts w:ascii="Times New Roman" w:hAnsi="Times New Roman" w:cs="Times New Roman"/>
                <w:b/>
                <w:color w:val="000000"/>
                <w:sz w:val="24"/>
                <w:szCs w:val="24"/>
              </w:rPr>
            </w:pPr>
            <w:r w:rsidRPr="0019555E">
              <w:rPr>
                <w:rFonts w:ascii="Times New Roman" w:hAnsi="Times New Roman" w:cs="Times New Roman"/>
                <w:b/>
                <w:color w:val="000000"/>
                <w:sz w:val="24"/>
                <w:szCs w:val="24"/>
              </w:rPr>
              <w:t>Soru 27</w:t>
            </w:r>
          </w:p>
        </w:tc>
        <w:tc>
          <w:tcPr>
            <w:tcW w:w="850" w:type="dxa"/>
            <w:shd w:val="clear" w:color="auto" w:fill="D9D9D9" w:themeFill="background1" w:themeFillShade="D9"/>
            <w:tcMar>
              <w:top w:w="30" w:type="dxa"/>
              <w:left w:w="30" w:type="dxa"/>
              <w:bottom w:w="30" w:type="dxa"/>
              <w:right w:w="30" w:type="dxa"/>
            </w:tcMar>
            <w:vAlign w:val="bottom"/>
          </w:tcPr>
          <w:p w14:paraId="546326B1" w14:textId="77777777" w:rsidR="0019555E" w:rsidRPr="0019555E" w:rsidRDefault="0019555E" w:rsidP="0019555E">
            <w:pPr>
              <w:autoSpaceDE w:val="0"/>
              <w:autoSpaceDN w:val="0"/>
              <w:adjustRightInd w:val="0"/>
              <w:spacing w:after="0" w:line="240" w:lineRule="auto"/>
              <w:jc w:val="center"/>
              <w:rPr>
                <w:rFonts w:ascii="Times New Roman" w:hAnsi="Times New Roman" w:cs="Times New Roman"/>
                <w:b/>
                <w:color w:val="000000"/>
                <w:sz w:val="24"/>
                <w:szCs w:val="24"/>
              </w:rPr>
            </w:pPr>
            <w:r w:rsidRPr="0019555E">
              <w:rPr>
                <w:rFonts w:ascii="Times New Roman" w:hAnsi="Times New Roman" w:cs="Times New Roman"/>
                <w:b/>
                <w:color w:val="000000"/>
                <w:sz w:val="24"/>
                <w:szCs w:val="24"/>
              </w:rPr>
              <w:t>N</w:t>
            </w:r>
          </w:p>
        </w:tc>
        <w:tc>
          <w:tcPr>
            <w:tcW w:w="851" w:type="dxa"/>
            <w:shd w:val="clear" w:color="auto" w:fill="D9D9D9" w:themeFill="background1" w:themeFillShade="D9"/>
            <w:tcMar>
              <w:top w:w="30" w:type="dxa"/>
              <w:left w:w="30" w:type="dxa"/>
              <w:bottom w:w="30" w:type="dxa"/>
              <w:right w:w="30" w:type="dxa"/>
            </w:tcMar>
            <w:vAlign w:val="bottom"/>
          </w:tcPr>
          <w:p w14:paraId="7AD0413E" w14:textId="77777777" w:rsidR="0019555E" w:rsidRPr="0019555E" w:rsidRDefault="0019555E" w:rsidP="0019555E">
            <w:pPr>
              <w:autoSpaceDE w:val="0"/>
              <w:autoSpaceDN w:val="0"/>
              <w:adjustRightInd w:val="0"/>
              <w:spacing w:after="0" w:line="240" w:lineRule="auto"/>
              <w:jc w:val="center"/>
              <w:rPr>
                <w:rFonts w:ascii="Times New Roman" w:hAnsi="Times New Roman" w:cs="Times New Roman"/>
                <w:b/>
                <w:color w:val="000000"/>
                <w:sz w:val="24"/>
                <w:szCs w:val="24"/>
              </w:rPr>
            </w:pPr>
            <w:r w:rsidRPr="0019555E">
              <w:rPr>
                <w:rFonts w:ascii="Times New Roman" w:hAnsi="Times New Roman" w:cs="Times New Roman"/>
                <w:b/>
                <w:color w:val="000000"/>
                <w:sz w:val="24"/>
                <w:szCs w:val="24"/>
              </w:rPr>
              <w:t>Mean</w:t>
            </w:r>
          </w:p>
        </w:tc>
        <w:tc>
          <w:tcPr>
            <w:tcW w:w="708" w:type="dxa"/>
            <w:shd w:val="clear" w:color="auto" w:fill="D9D9D9" w:themeFill="background1" w:themeFillShade="D9"/>
            <w:tcMar>
              <w:top w:w="30" w:type="dxa"/>
              <w:left w:w="30" w:type="dxa"/>
              <w:bottom w:w="30" w:type="dxa"/>
              <w:right w:w="30" w:type="dxa"/>
            </w:tcMar>
            <w:vAlign w:val="bottom"/>
          </w:tcPr>
          <w:p w14:paraId="2263EBC6" w14:textId="77777777" w:rsidR="0019555E" w:rsidRPr="0019555E" w:rsidRDefault="0019555E" w:rsidP="005D4BEF">
            <w:pPr>
              <w:autoSpaceDE w:val="0"/>
              <w:autoSpaceDN w:val="0"/>
              <w:adjustRightInd w:val="0"/>
              <w:spacing w:after="0" w:line="240" w:lineRule="auto"/>
              <w:jc w:val="center"/>
              <w:rPr>
                <w:rFonts w:ascii="Times New Roman" w:hAnsi="Times New Roman" w:cs="Times New Roman"/>
                <w:b/>
                <w:color w:val="000000"/>
                <w:sz w:val="24"/>
                <w:szCs w:val="24"/>
              </w:rPr>
            </w:pPr>
            <w:r w:rsidRPr="0019555E">
              <w:rPr>
                <w:rFonts w:ascii="Times New Roman" w:hAnsi="Times New Roman" w:cs="Times New Roman"/>
                <w:b/>
                <w:color w:val="000000"/>
                <w:sz w:val="24"/>
                <w:szCs w:val="24"/>
              </w:rPr>
              <w:t>P</w:t>
            </w:r>
          </w:p>
        </w:tc>
      </w:tr>
      <w:tr w:rsidR="003B5599" w:rsidRPr="0019555E" w14:paraId="5EB69668" w14:textId="77777777" w:rsidTr="0019555E">
        <w:trPr>
          <w:cantSplit/>
          <w:tblHeader/>
        </w:trPr>
        <w:tc>
          <w:tcPr>
            <w:tcW w:w="3544" w:type="dxa"/>
            <w:vMerge w:val="restart"/>
            <w:shd w:val="clear" w:color="auto" w:fill="FFFFFF"/>
            <w:tcMar>
              <w:top w:w="30" w:type="dxa"/>
              <w:left w:w="30" w:type="dxa"/>
              <w:bottom w:w="30" w:type="dxa"/>
              <w:right w:w="30" w:type="dxa"/>
            </w:tcMar>
          </w:tcPr>
          <w:p w14:paraId="60FD05E1" w14:textId="77777777" w:rsidR="003B5599" w:rsidRPr="0019555E" w:rsidRDefault="003B5599" w:rsidP="005D4BEF">
            <w:pPr>
              <w:spacing w:after="0" w:line="240" w:lineRule="auto"/>
              <w:rPr>
                <w:rFonts w:ascii="Times New Roman" w:eastAsia="TimesNewRomanPSMT" w:hAnsi="Times New Roman" w:cs="Times New Roman"/>
                <w:b/>
                <w:sz w:val="24"/>
                <w:szCs w:val="24"/>
              </w:rPr>
            </w:pPr>
            <w:r w:rsidRPr="0019555E">
              <w:rPr>
                <w:rFonts w:ascii="Times New Roman" w:eastAsia="TimesNewRomanPSMT" w:hAnsi="Times New Roman" w:cs="Times New Roman"/>
                <w:b/>
                <w:sz w:val="24"/>
                <w:szCs w:val="24"/>
              </w:rPr>
              <w:t>HAP ile ilgili daha fazla eğitim verilmelidir.</w:t>
            </w:r>
          </w:p>
          <w:p w14:paraId="65D76712" w14:textId="77777777" w:rsidR="003B5599" w:rsidRPr="0019555E" w:rsidRDefault="003B5599"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FFFFFF"/>
            <w:tcMar>
              <w:top w:w="30" w:type="dxa"/>
              <w:left w:w="30" w:type="dxa"/>
              <w:bottom w:w="30" w:type="dxa"/>
              <w:right w:w="30" w:type="dxa"/>
            </w:tcMar>
          </w:tcPr>
          <w:p w14:paraId="139A11AE" w14:textId="77777777" w:rsidR="003B5599"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D</w:t>
            </w:r>
            <w:r w:rsidR="003B5599" w:rsidRPr="0019555E">
              <w:rPr>
                <w:rFonts w:ascii="Times New Roman" w:hAnsi="Times New Roman" w:cs="Times New Roman"/>
                <w:color w:val="000000"/>
                <w:sz w:val="24"/>
                <w:szCs w:val="24"/>
              </w:rPr>
              <w:t>eprem</w:t>
            </w:r>
          </w:p>
        </w:tc>
        <w:tc>
          <w:tcPr>
            <w:tcW w:w="850" w:type="dxa"/>
            <w:shd w:val="clear" w:color="auto" w:fill="FFFFFF"/>
            <w:tcMar>
              <w:top w:w="30" w:type="dxa"/>
              <w:left w:w="30" w:type="dxa"/>
              <w:bottom w:w="30" w:type="dxa"/>
              <w:right w:w="30" w:type="dxa"/>
            </w:tcMar>
            <w:vAlign w:val="center"/>
          </w:tcPr>
          <w:p w14:paraId="18A50885"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54</w:t>
            </w:r>
          </w:p>
        </w:tc>
        <w:tc>
          <w:tcPr>
            <w:tcW w:w="851" w:type="dxa"/>
            <w:shd w:val="clear" w:color="auto" w:fill="FFFFFF"/>
            <w:tcMar>
              <w:top w:w="30" w:type="dxa"/>
              <w:left w:w="30" w:type="dxa"/>
              <w:bottom w:w="30" w:type="dxa"/>
              <w:right w:w="30" w:type="dxa"/>
            </w:tcMar>
            <w:vAlign w:val="center"/>
          </w:tcPr>
          <w:p w14:paraId="0E4494A9"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4,54</w:t>
            </w:r>
          </w:p>
        </w:tc>
        <w:tc>
          <w:tcPr>
            <w:tcW w:w="708" w:type="dxa"/>
            <w:vMerge w:val="restart"/>
            <w:shd w:val="clear" w:color="auto" w:fill="FFFFFF"/>
            <w:tcMar>
              <w:top w:w="30" w:type="dxa"/>
              <w:left w:w="30" w:type="dxa"/>
              <w:bottom w:w="30" w:type="dxa"/>
              <w:right w:w="30" w:type="dxa"/>
            </w:tcMar>
            <w:vAlign w:val="center"/>
          </w:tcPr>
          <w:p w14:paraId="7807CFAA" w14:textId="77777777" w:rsidR="003B5599" w:rsidRPr="0019555E" w:rsidRDefault="003B5599" w:rsidP="000E0CCA">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0,046</w:t>
            </w:r>
          </w:p>
        </w:tc>
      </w:tr>
      <w:tr w:rsidR="003B5599" w:rsidRPr="0019555E" w14:paraId="15666398" w14:textId="77777777" w:rsidTr="0019555E">
        <w:trPr>
          <w:cantSplit/>
          <w:tblHeader/>
        </w:trPr>
        <w:tc>
          <w:tcPr>
            <w:tcW w:w="3544" w:type="dxa"/>
            <w:vMerge/>
            <w:shd w:val="clear" w:color="auto" w:fill="FFFFFF"/>
            <w:tcMar>
              <w:top w:w="30" w:type="dxa"/>
              <w:left w:w="30" w:type="dxa"/>
              <w:bottom w:w="30" w:type="dxa"/>
              <w:right w:w="30" w:type="dxa"/>
            </w:tcMar>
          </w:tcPr>
          <w:p w14:paraId="1DB4F21E" w14:textId="77777777" w:rsidR="003B5599" w:rsidRPr="0019555E" w:rsidRDefault="003B5599"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FFFFFF"/>
            <w:tcMar>
              <w:top w:w="30" w:type="dxa"/>
              <w:left w:w="30" w:type="dxa"/>
              <w:bottom w:w="30" w:type="dxa"/>
              <w:right w:w="30" w:type="dxa"/>
            </w:tcMar>
          </w:tcPr>
          <w:p w14:paraId="41B936AD" w14:textId="77777777" w:rsidR="003B5599"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Y</w:t>
            </w:r>
            <w:r w:rsidR="003B5599" w:rsidRPr="0019555E">
              <w:rPr>
                <w:rFonts w:ascii="Times New Roman" w:hAnsi="Times New Roman" w:cs="Times New Roman"/>
                <w:color w:val="000000"/>
                <w:sz w:val="24"/>
                <w:szCs w:val="24"/>
              </w:rPr>
              <w:t>angın</w:t>
            </w:r>
          </w:p>
        </w:tc>
        <w:tc>
          <w:tcPr>
            <w:tcW w:w="850" w:type="dxa"/>
            <w:shd w:val="clear" w:color="auto" w:fill="FFFFFF"/>
            <w:tcMar>
              <w:top w:w="30" w:type="dxa"/>
              <w:left w:w="30" w:type="dxa"/>
              <w:bottom w:w="30" w:type="dxa"/>
              <w:right w:w="30" w:type="dxa"/>
            </w:tcMar>
            <w:vAlign w:val="center"/>
          </w:tcPr>
          <w:p w14:paraId="79735326"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5</w:t>
            </w:r>
          </w:p>
        </w:tc>
        <w:tc>
          <w:tcPr>
            <w:tcW w:w="851" w:type="dxa"/>
            <w:shd w:val="clear" w:color="auto" w:fill="FFFFFF"/>
            <w:tcMar>
              <w:top w:w="30" w:type="dxa"/>
              <w:left w:w="30" w:type="dxa"/>
              <w:bottom w:w="30" w:type="dxa"/>
              <w:right w:w="30" w:type="dxa"/>
            </w:tcMar>
            <w:vAlign w:val="center"/>
          </w:tcPr>
          <w:p w14:paraId="5849E3DF"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4,80</w:t>
            </w:r>
          </w:p>
        </w:tc>
        <w:tc>
          <w:tcPr>
            <w:tcW w:w="708" w:type="dxa"/>
            <w:vMerge/>
            <w:shd w:val="clear" w:color="auto" w:fill="FFFFFF"/>
            <w:tcMar>
              <w:top w:w="30" w:type="dxa"/>
              <w:left w:w="30" w:type="dxa"/>
              <w:bottom w:w="30" w:type="dxa"/>
              <w:right w:w="30" w:type="dxa"/>
            </w:tcMar>
            <w:vAlign w:val="center"/>
          </w:tcPr>
          <w:p w14:paraId="25B7C0A6" w14:textId="77777777" w:rsidR="003B5599" w:rsidRPr="0019555E" w:rsidRDefault="003B5599"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3B5599" w:rsidRPr="0019555E" w14:paraId="2E2C8142" w14:textId="77777777" w:rsidTr="0019555E">
        <w:trPr>
          <w:cantSplit/>
          <w:tblHeader/>
        </w:trPr>
        <w:tc>
          <w:tcPr>
            <w:tcW w:w="3544" w:type="dxa"/>
            <w:vMerge/>
            <w:shd w:val="clear" w:color="auto" w:fill="FFFFFF"/>
            <w:tcMar>
              <w:top w:w="30" w:type="dxa"/>
              <w:left w:w="30" w:type="dxa"/>
              <w:bottom w:w="30" w:type="dxa"/>
              <w:right w:w="30" w:type="dxa"/>
            </w:tcMar>
          </w:tcPr>
          <w:p w14:paraId="1407760B" w14:textId="77777777" w:rsidR="003B5599" w:rsidRPr="0019555E" w:rsidRDefault="003B5599"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FFFFFF"/>
            <w:tcMar>
              <w:top w:w="30" w:type="dxa"/>
              <w:left w:w="30" w:type="dxa"/>
              <w:bottom w:w="30" w:type="dxa"/>
              <w:right w:w="30" w:type="dxa"/>
            </w:tcMar>
          </w:tcPr>
          <w:p w14:paraId="7D4843D5" w14:textId="77777777" w:rsidR="003B5599"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F</w:t>
            </w:r>
            <w:r w:rsidR="003B5599" w:rsidRPr="0019555E">
              <w:rPr>
                <w:rFonts w:ascii="Times New Roman" w:hAnsi="Times New Roman" w:cs="Times New Roman"/>
                <w:color w:val="000000"/>
                <w:sz w:val="24"/>
                <w:szCs w:val="24"/>
              </w:rPr>
              <w:t>ırtına</w:t>
            </w:r>
            <w:r w:rsidRPr="0019555E">
              <w:rPr>
                <w:rFonts w:ascii="Times New Roman" w:hAnsi="Times New Roman" w:cs="Times New Roman"/>
                <w:color w:val="000000"/>
                <w:sz w:val="24"/>
                <w:szCs w:val="24"/>
              </w:rPr>
              <w:t xml:space="preserve"> </w:t>
            </w:r>
            <w:r w:rsidR="003B5599" w:rsidRPr="0019555E">
              <w:rPr>
                <w:rFonts w:ascii="Times New Roman" w:hAnsi="Times New Roman" w:cs="Times New Roman"/>
                <w:color w:val="000000"/>
                <w:sz w:val="24"/>
                <w:szCs w:val="24"/>
              </w:rPr>
              <w:t>hortum</w:t>
            </w:r>
            <w:r w:rsidRPr="0019555E">
              <w:rPr>
                <w:rFonts w:ascii="Times New Roman" w:hAnsi="Times New Roman" w:cs="Times New Roman"/>
                <w:color w:val="000000"/>
                <w:sz w:val="24"/>
                <w:szCs w:val="24"/>
              </w:rPr>
              <w:t xml:space="preserve"> </w:t>
            </w:r>
            <w:r w:rsidR="003B5599" w:rsidRPr="0019555E">
              <w:rPr>
                <w:rFonts w:ascii="Times New Roman" w:hAnsi="Times New Roman" w:cs="Times New Roman"/>
                <w:color w:val="000000"/>
                <w:sz w:val="24"/>
                <w:szCs w:val="24"/>
              </w:rPr>
              <w:t>kasırga</w:t>
            </w:r>
          </w:p>
        </w:tc>
        <w:tc>
          <w:tcPr>
            <w:tcW w:w="850" w:type="dxa"/>
            <w:shd w:val="clear" w:color="auto" w:fill="FFFFFF"/>
            <w:tcMar>
              <w:top w:w="30" w:type="dxa"/>
              <w:left w:w="30" w:type="dxa"/>
              <w:bottom w:w="30" w:type="dxa"/>
              <w:right w:w="30" w:type="dxa"/>
            </w:tcMar>
            <w:vAlign w:val="center"/>
          </w:tcPr>
          <w:p w14:paraId="585F394A"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w:t>
            </w:r>
          </w:p>
        </w:tc>
        <w:tc>
          <w:tcPr>
            <w:tcW w:w="851" w:type="dxa"/>
            <w:shd w:val="clear" w:color="auto" w:fill="FFFFFF"/>
            <w:tcMar>
              <w:top w:w="30" w:type="dxa"/>
              <w:left w:w="30" w:type="dxa"/>
              <w:bottom w:w="30" w:type="dxa"/>
              <w:right w:w="30" w:type="dxa"/>
            </w:tcMar>
            <w:vAlign w:val="center"/>
          </w:tcPr>
          <w:p w14:paraId="5825AFE9"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4,50</w:t>
            </w:r>
          </w:p>
        </w:tc>
        <w:tc>
          <w:tcPr>
            <w:tcW w:w="708" w:type="dxa"/>
            <w:vMerge/>
            <w:shd w:val="clear" w:color="auto" w:fill="FFFFFF"/>
            <w:tcMar>
              <w:top w:w="30" w:type="dxa"/>
              <w:left w:w="30" w:type="dxa"/>
              <w:bottom w:w="30" w:type="dxa"/>
              <w:right w:w="30" w:type="dxa"/>
            </w:tcMar>
            <w:vAlign w:val="center"/>
          </w:tcPr>
          <w:p w14:paraId="38DA6A4B" w14:textId="77777777" w:rsidR="003B5599" w:rsidRPr="0019555E" w:rsidRDefault="003B5599"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3B5599" w:rsidRPr="0019555E" w14:paraId="1A837A7B" w14:textId="77777777" w:rsidTr="0019555E">
        <w:trPr>
          <w:cantSplit/>
          <w:tblHeader/>
        </w:trPr>
        <w:tc>
          <w:tcPr>
            <w:tcW w:w="3544" w:type="dxa"/>
            <w:vMerge/>
            <w:shd w:val="clear" w:color="auto" w:fill="FFFFFF"/>
            <w:tcMar>
              <w:top w:w="30" w:type="dxa"/>
              <w:left w:w="30" w:type="dxa"/>
              <w:bottom w:w="30" w:type="dxa"/>
              <w:right w:w="30" w:type="dxa"/>
            </w:tcMar>
          </w:tcPr>
          <w:p w14:paraId="7C679BC9" w14:textId="77777777" w:rsidR="003B5599" w:rsidRPr="0019555E" w:rsidRDefault="003B5599"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FFFFFF"/>
            <w:tcMar>
              <w:top w:w="30" w:type="dxa"/>
              <w:left w:w="30" w:type="dxa"/>
              <w:bottom w:w="30" w:type="dxa"/>
              <w:right w:w="30" w:type="dxa"/>
            </w:tcMar>
          </w:tcPr>
          <w:p w14:paraId="2DD073EB" w14:textId="77777777" w:rsidR="003B5599"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S</w:t>
            </w:r>
            <w:r w:rsidR="003B5599" w:rsidRPr="0019555E">
              <w:rPr>
                <w:rFonts w:ascii="Times New Roman" w:hAnsi="Times New Roman" w:cs="Times New Roman"/>
                <w:color w:val="000000"/>
                <w:sz w:val="24"/>
                <w:szCs w:val="24"/>
              </w:rPr>
              <w:t>el</w:t>
            </w:r>
            <w:r w:rsidRPr="0019555E">
              <w:rPr>
                <w:rFonts w:ascii="Times New Roman" w:hAnsi="Times New Roman" w:cs="Times New Roman"/>
                <w:color w:val="000000"/>
                <w:sz w:val="24"/>
                <w:szCs w:val="24"/>
              </w:rPr>
              <w:t xml:space="preserve"> </w:t>
            </w:r>
            <w:r w:rsidR="003B5599" w:rsidRPr="0019555E">
              <w:rPr>
                <w:rFonts w:ascii="Times New Roman" w:hAnsi="Times New Roman" w:cs="Times New Roman"/>
                <w:color w:val="000000"/>
                <w:sz w:val="24"/>
                <w:szCs w:val="24"/>
              </w:rPr>
              <w:t>su</w:t>
            </w:r>
            <w:r w:rsidRPr="0019555E">
              <w:rPr>
                <w:rFonts w:ascii="Times New Roman" w:hAnsi="Times New Roman" w:cs="Times New Roman"/>
                <w:color w:val="000000"/>
                <w:sz w:val="24"/>
                <w:szCs w:val="24"/>
              </w:rPr>
              <w:t xml:space="preserve"> </w:t>
            </w:r>
            <w:r w:rsidR="003B5599" w:rsidRPr="0019555E">
              <w:rPr>
                <w:rFonts w:ascii="Times New Roman" w:hAnsi="Times New Roman" w:cs="Times New Roman"/>
                <w:color w:val="000000"/>
                <w:sz w:val="24"/>
                <w:szCs w:val="24"/>
              </w:rPr>
              <w:t>basması</w:t>
            </w:r>
          </w:p>
        </w:tc>
        <w:tc>
          <w:tcPr>
            <w:tcW w:w="850" w:type="dxa"/>
            <w:shd w:val="clear" w:color="auto" w:fill="FFFFFF"/>
            <w:tcMar>
              <w:top w:w="30" w:type="dxa"/>
              <w:left w:w="30" w:type="dxa"/>
              <w:bottom w:w="30" w:type="dxa"/>
              <w:right w:w="30" w:type="dxa"/>
            </w:tcMar>
            <w:vAlign w:val="center"/>
          </w:tcPr>
          <w:p w14:paraId="30FBC8A0"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8</w:t>
            </w:r>
          </w:p>
        </w:tc>
        <w:tc>
          <w:tcPr>
            <w:tcW w:w="851" w:type="dxa"/>
            <w:shd w:val="clear" w:color="auto" w:fill="FFFFFF"/>
            <w:tcMar>
              <w:top w:w="30" w:type="dxa"/>
              <w:left w:w="30" w:type="dxa"/>
              <w:bottom w:w="30" w:type="dxa"/>
              <w:right w:w="30" w:type="dxa"/>
            </w:tcMar>
            <w:vAlign w:val="center"/>
          </w:tcPr>
          <w:p w14:paraId="464C7C30"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4,00</w:t>
            </w:r>
          </w:p>
        </w:tc>
        <w:tc>
          <w:tcPr>
            <w:tcW w:w="708" w:type="dxa"/>
            <w:vMerge/>
            <w:shd w:val="clear" w:color="auto" w:fill="FFFFFF"/>
            <w:tcMar>
              <w:top w:w="30" w:type="dxa"/>
              <w:left w:w="30" w:type="dxa"/>
              <w:bottom w:w="30" w:type="dxa"/>
              <w:right w:w="30" w:type="dxa"/>
            </w:tcMar>
            <w:vAlign w:val="center"/>
          </w:tcPr>
          <w:p w14:paraId="7F452403" w14:textId="77777777" w:rsidR="003B5599" w:rsidRPr="0019555E" w:rsidRDefault="003B5599"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3B5599" w:rsidRPr="0019555E" w14:paraId="796D803D" w14:textId="77777777" w:rsidTr="0019555E">
        <w:trPr>
          <w:cantSplit/>
          <w:tblHeader/>
        </w:trPr>
        <w:tc>
          <w:tcPr>
            <w:tcW w:w="3544" w:type="dxa"/>
            <w:vMerge/>
            <w:shd w:val="clear" w:color="auto" w:fill="FFFFFF"/>
            <w:tcMar>
              <w:top w:w="30" w:type="dxa"/>
              <w:left w:w="30" w:type="dxa"/>
              <w:bottom w:w="30" w:type="dxa"/>
              <w:right w:w="30" w:type="dxa"/>
            </w:tcMar>
          </w:tcPr>
          <w:p w14:paraId="40FE9008" w14:textId="77777777" w:rsidR="003B5599" w:rsidRPr="0019555E" w:rsidRDefault="003B5599"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FFFFFF"/>
            <w:tcMar>
              <w:top w:w="30" w:type="dxa"/>
              <w:left w:w="30" w:type="dxa"/>
              <w:bottom w:w="30" w:type="dxa"/>
              <w:right w:w="30" w:type="dxa"/>
            </w:tcMar>
          </w:tcPr>
          <w:p w14:paraId="00E86A76" w14:textId="77777777" w:rsidR="003B5599"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D</w:t>
            </w:r>
            <w:r w:rsidR="003B5599" w:rsidRPr="0019555E">
              <w:rPr>
                <w:rFonts w:ascii="Times New Roman" w:hAnsi="Times New Roman" w:cs="Times New Roman"/>
                <w:color w:val="000000"/>
                <w:sz w:val="24"/>
                <w:szCs w:val="24"/>
              </w:rPr>
              <w:t>iğer</w:t>
            </w:r>
          </w:p>
        </w:tc>
        <w:tc>
          <w:tcPr>
            <w:tcW w:w="850" w:type="dxa"/>
            <w:shd w:val="clear" w:color="auto" w:fill="FFFFFF"/>
            <w:tcMar>
              <w:top w:w="30" w:type="dxa"/>
              <w:left w:w="30" w:type="dxa"/>
              <w:bottom w:w="30" w:type="dxa"/>
              <w:right w:w="30" w:type="dxa"/>
            </w:tcMar>
            <w:vAlign w:val="center"/>
          </w:tcPr>
          <w:p w14:paraId="6F48E564"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w:t>
            </w:r>
          </w:p>
        </w:tc>
        <w:tc>
          <w:tcPr>
            <w:tcW w:w="851" w:type="dxa"/>
            <w:shd w:val="clear" w:color="auto" w:fill="FFFFFF"/>
            <w:tcMar>
              <w:top w:w="30" w:type="dxa"/>
              <w:left w:w="30" w:type="dxa"/>
              <w:bottom w:w="30" w:type="dxa"/>
              <w:right w:w="30" w:type="dxa"/>
            </w:tcMar>
            <w:vAlign w:val="center"/>
          </w:tcPr>
          <w:p w14:paraId="5A9513D4"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3,67</w:t>
            </w:r>
          </w:p>
        </w:tc>
        <w:tc>
          <w:tcPr>
            <w:tcW w:w="708" w:type="dxa"/>
            <w:vMerge/>
            <w:shd w:val="clear" w:color="auto" w:fill="FFFFFF"/>
            <w:tcMar>
              <w:top w:w="30" w:type="dxa"/>
              <w:left w:w="30" w:type="dxa"/>
              <w:bottom w:w="30" w:type="dxa"/>
              <w:right w:w="30" w:type="dxa"/>
            </w:tcMar>
            <w:vAlign w:val="center"/>
          </w:tcPr>
          <w:p w14:paraId="2426A3FA" w14:textId="77777777" w:rsidR="003B5599" w:rsidRPr="0019555E" w:rsidRDefault="003B5599"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3B5599" w:rsidRPr="0019555E" w14:paraId="1D727008" w14:textId="77777777" w:rsidTr="0019555E">
        <w:trPr>
          <w:cantSplit/>
          <w:tblHeader/>
        </w:trPr>
        <w:tc>
          <w:tcPr>
            <w:tcW w:w="3544" w:type="dxa"/>
            <w:vMerge/>
            <w:shd w:val="clear" w:color="auto" w:fill="FFFFFF"/>
            <w:tcMar>
              <w:top w:w="30" w:type="dxa"/>
              <w:left w:w="30" w:type="dxa"/>
              <w:bottom w:w="30" w:type="dxa"/>
              <w:right w:w="30" w:type="dxa"/>
            </w:tcMar>
          </w:tcPr>
          <w:p w14:paraId="78DD9CDE" w14:textId="77777777" w:rsidR="003B5599" w:rsidRPr="0019555E" w:rsidRDefault="003B5599"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FFFFFF"/>
            <w:tcMar>
              <w:top w:w="30" w:type="dxa"/>
              <w:left w:w="30" w:type="dxa"/>
              <w:bottom w:w="30" w:type="dxa"/>
              <w:right w:w="30" w:type="dxa"/>
            </w:tcMar>
          </w:tcPr>
          <w:p w14:paraId="68D7E276" w14:textId="77777777" w:rsidR="003B5599"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w:t>
            </w:r>
            <w:r w:rsidR="003B5599" w:rsidRPr="0019555E">
              <w:rPr>
                <w:rFonts w:ascii="Times New Roman" w:hAnsi="Times New Roman" w:cs="Times New Roman"/>
                <w:color w:val="000000"/>
                <w:sz w:val="24"/>
                <w:szCs w:val="24"/>
              </w:rPr>
              <w:t>içbiri</w:t>
            </w:r>
          </w:p>
        </w:tc>
        <w:tc>
          <w:tcPr>
            <w:tcW w:w="850" w:type="dxa"/>
            <w:shd w:val="clear" w:color="auto" w:fill="FFFFFF"/>
            <w:tcMar>
              <w:top w:w="30" w:type="dxa"/>
              <w:left w:w="30" w:type="dxa"/>
              <w:bottom w:w="30" w:type="dxa"/>
              <w:right w:w="30" w:type="dxa"/>
            </w:tcMar>
            <w:vAlign w:val="center"/>
          </w:tcPr>
          <w:p w14:paraId="3D17C5C6"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147</w:t>
            </w:r>
          </w:p>
        </w:tc>
        <w:tc>
          <w:tcPr>
            <w:tcW w:w="851" w:type="dxa"/>
            <w:shd w:val="clear" w:color="auto" w:fill="FFFFFF"/>
            <w:tcMar>
              <w:top w:w="30" w:type="dxa"/>
              <w:left w:w="30" w:type="dxa"/>
              <w:bottom w:w="30" w:type="dxa"/>
              <w:right w:w="30" w:type="dxa"/>
            </w:tcMar>
            <w:vAlign w:val="center"/>
          </w:tcPr>
          <w:p w14:paraId="540B0EE6"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4,73</w:t>
            </w:r>
          </w:p>
        </w:tc>
        <w:tc>
          <w:tcPr>
            <w:tcW w:w="708" w:type="dxa"/>
            <w:vMerge/>
            <w:shd w:val="clear" w:color="auto" w:fill="FFFFFF"/>
            <w:tcMar>
              <w:top w:w="30" w:type="dxa"/>
              <w:left w:w="30" w:type="dxa"/>
              <w:bottom w:w="30" w:type="dxa"/>
              <w:right w:w="30" w:type="dxa"/>
            </w:tcMar>
            <w:vAlign w:val="center"/>
          </w:tcPr>
          <w:p w14:paraId="474782D1" w14:textId="77777777" w:rsidR="003B5599" w:rsidRPr="0019555E" w:rsidRDefault="003B5599"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3B5599" w:rsidRPr="0019555E" w14:paraId="6B9D0D8B" w14:textId="77777777" w:rsidTr="0019555E">
        <w:trPr>
          <w:cantSplit/>
          <w:tblHeader/>
        </w:trPr>
        <w:tc>
          <w:tcPr>
            <w:tcW w:w="3544" w:type="dxa"/>
            <w:vMerge/>
            <w:shd w:val="clear" w:color="auto" w:fill="FFFFFF"/>
            <w:tcMar>
              <w:top w:w="30" w:type="dxa"/>
              <w:left w:w="30" w:type="dxa"/>
              <w:bottom w:w="30" w:type="dxa"/>
              <w:right w:w="30" w:type="dxa"/>
            </w:tcMar>
          </w:tcPr>
          <w:p w14:paraId="4A40B028" w14:textId="77777777" w:rsidR="003B5599" w:rsidRPr="0019555E" w:rsidRDefault="003B5599"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FFFFFF"/>
            <w:tcMar>
              <w:top w:w="30" w:type="dxa"/>
              <w:left w:w="30" w:type="dxa"/>
              <w:bottom w:w="30" w:type="dxa"/>
              <w:right w:w="30" w:type="dxa"/>
            </w:tcMar>
          </w:tcPr>
          <w:p w14:paraId="2EB2D2C9" w14:textId="77777777" w:rsidR="003B5599"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w:t>
            </w:r>
            <w:r w:rsidR="003B5599" w:rsidRPr="0019555E">
              <w:rPr>
                <w:rFonts w:ascii="Times New Roman" w:hAnsi="Times New Roman" w:cs="Times New Roman"/>
                <w:color w:val="000000"/>
                <w:sz w:val="24"/>
                <w:szCs w:val="24"/>
              </w:rPr>
              <w:t>epsi</w:t>
            </w:r>
          </w:p>
        </w:tc>
        <w:tc>
          <w:tcPr>
            <w:tcW w:w="850" w:type="dxa"/>
            <w:shd w:val="clear" w:color="auto" w:fill="FFFFFF"/>
            <w:tcMar>
              <w:top w:w="30" w:type="dxa"/>
              <w:left w:w="30" w:type="dxa"/>
              <w:bottom w:w="30" w:type="dxa"/>
              <w:right w:w="30" w:type="dxa"/>
            </w:tcMar>
            <w:vAlign w:val="center"/>
          </w:tcPr>
          <w:p w14:paraId="1D4D4436"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w:t>
            </w:r>
          </w:p>
        </w:tc>
        <w:tc>
          <w:tcPr>
            <w:tcW w:w="851" w:type="dxa"/>
            <w:shd w:val="clear" w:color="auto" w:fill="FFFFFF"/>
            <w:tcMar>
              <w:top w:w="30" w:type="dxa"/>
              <w:left w:w="30" w:type="dxa"/>
              <w:bottom w:w="30" w:type="dxa"/>
              <w:right w:w="30" w:type="dxa"/>
            </w:tcMar>
            <w:vAlign w:val="center"/>
          </w:tcPr>
          <w:p w14:paraId="383E8144"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5,00</w:t>
            </w:r>
          </w:p>
        </w:tc>
        <w:tc>
          <w:tcPr>
            <w:tcW w:w="708" w:type="dxa"/>
            <w:vMerge/>
            <w:shd w:val="clear" w:color="auto" w:fill="FFFFFF"/>
            <w:tcMar>
              <w:top w:w="30" w:type="dxa"/>
              <w:left w:w="30" w:type="dxa"/>
              <w:bottom w:w="30" w:type="dxa"/>
              <w:right w:w="30" w:type="dxa"/>
            </w:tcMar>
            <w:vAlign w:val="center"/>
          </w:tcPr>
          <w:p w14:paraId="50F1E9A4" w14:textId="77777777" w:rsidR="003B5599" w:rsidRPr="0019555E" w:rsidRDefault="003B5599"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3B5599" w:rsidRPr="0019555E" w14:paraId="2784E576" w14:textId="77777777" w:rsidTr="0019555E">
        <w:trPr>
          <w:cantSplit/>
          <w:tblHeader/>
        </w:trPr>
        <w:tc>
          <w:tcPr>
            <w:tcW w:w="3544" w:type="dxa"/>
            <w:vMerge/>
            <w:shd w:val="clear" w:color="auto" w:fill="FFFFFF"/>
            <w:tcMar>
              <w:top w:w="30" w:type="dxa"/>
              <w:left w:w="30" w:type="dxa"/>
              <w:bottom w:w="30" w:type="dxa"/>
              <w:right w:w="30" w:type="dxa"/>
            </w:tcMar>
          </w:tcPr>
          <w:p w14:paraId="031D8CF4" w14:textId="77777777" w:rsidR="003B5599" w:rsidRPr="0019555E" w:rsidRDefault="003B5599"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FFFFFF"/>
            <w:tcMar>
              <w:top w:w="30" w:type="dxa"/>
              <w:left w:w="30" w:type="dxa"/>
              <w:bottom w:w="30" w:type="dxa"/>
              <w:right w:w="30" w:type="dxa"/>
            </w:tcMar>
          </w:tcPr>
          <w:p w14:paraId="1FB51F12"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Total</w:t>
            </w:r>
          </w:p>
        </w:tc>
        <w:tc>
          <w:tcPr>
            <w:tcW w:w="850" w:type="dxa"/>
            <w:shd w:val="clear" w:color="auto" w:fill="FFFFFF"/>
            <w:tcMar>
              <w:top w:w="30" w:type="dxa"/>
              <w:left w:w="30" w:type="dxa"/>
              <w:bottom w:w="30" w:type="dxa"/>
              <w:right w:w="30" w:type="dxa"/>
            </w:tcMar>
            <w:vAlign w:val="center"/>
          </w:tcPr>
          <w:p w14:paraId="0275B263"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222</w:t>
            </w:r>
          </w:p>
        </w:tc>
        <w:tc>
          <w:tcPr>
            <w:tcW w:w="851" w:type="dxa"/>
            <w:shd w:val="clear" w:color="auto" w:fill="FFFFFF"/>
            <w:tcMar>
              <w:top w:w="30" w:type="dxa"/>
              <w:left w:w="30" w:type="dxa"/>
              <w:bottom w:w="30" w:type="dxa"/>
              <w:right w:w="30" w:type="dxa"/>
            </w:tcMar>
            <w:vAlign w:val="center"/>
          </w:tcPr>
          <w:p w14:paraId="784936F6" w14:textId="77777777" w:rsidR="003B5599" w:rsidRPr="0019555E" w:rsidRDefault="003B5599"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4,64</w:t>
            </w:r>
          </w:p>
        </w:tc>
        <w:tc>
          <w:tcPr>
            <w:tcW w:w="708" w:type="dxa"/>
            <w:vMerge/>
            <w:shd w:val="clear" w:color="auto" w:fill="FFFFFF"/>
            <w:tcMar>
              <w:top w:w="30" w:type="dxa"/>
              <w:left w:w="30" w:type="dxa"/>
              <w:bottom w:w="30" w:type="dxa"/>
              <w:right w:w="30" w:type="dxa"/>
            </w:tcMar>
            <w:vAlign w:val="center"/>
          </w:tcPr>
          <w:p w14:paraId="2BCE61A6" w14:textId="77777777" w:rsidR="003B5599" w:rsidRPr="0019555E" w:rsidRDefault="003B5599"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0E0CCA" w:rsidRPr="0019555E" w14:paraId="6D297496" w14:textId="77777777" w:rsidTr="0019555E">
        <w:trPr>
          <w:cantSplit/>
          <w:tblHeader/>
        </w:trPr>
        <w:tc>
          <w:tcPr>
            <w:tcW w:w="3544" w:type="dxa"/>
            <w:vMerge w:val="restart"/>
            <w:shd w:val="clear" w:color="auto" w:fill="E7E6E6" w:themeFill="background2"/>
            <w:tcMar>
              <w:top w:w="30" w:type="dxa"/>
              <w:left w:w="30" w:type="dxa"/>
              <w:bottom w:w="30" w:type="dxa"/>
              <w:right w:w="30" w:type="dxa"/>
            </w:tcMar>
          </w:tcPr>
          <w:p w14:paraId="3063B6A3" w14:textId="77777777" w:rsidR="000E0CCA" w:rsidRPr="0019555E" w:rsidRDefault="000E0CCA" w:rsidP="005D4BEF">
            <w:pPr>
              <w:spacing w:after="0" w:line="240" w:lineRule="auto"/>
              <w:rPr>
                <w:rFonts w:ascii="Times New Roman" w:eastAsia="TimesNewRomanPSMT" w:hAnsi="Times New Roman" w:cs="Times New Roman"/>
                <w:b/>
                <w:sz w:val="24"/>
                <w:szCs w:val="24"/>
              </w:rPr>
            </w:pPr>
            <w:r w:rsidRPr="0019555E">
              <w:rPr>
                <w:rFonts w:ascii="Times New Roman" w:eastAsia="TimesNewRomanPSMT" w:hAnsi="Times New Roman" w:cs="Times New Roman"/>
                <w:b/>
                <w:sz w:val="24"/>
                <w:szCs w:val="24"/>
              </w:rPr>
              <w:t>Müdahale alanlarını operasyon şefi organize etmelidir.</w:t>
            </w:r>
          </w:p>
          <w:p w14:paraId="7C624BBA" w14:textId="77777777" w:rsidR="000E0CCA" w:rsidRPr="0019555E" w:rsidRDefault="000E0CCA"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E7E6E6" w:themeFill="background2"/>
            <w:tcMar>
              <w:top w:w="30" w:type="dxa"/>
              <w:left w:w="30" w:type="dxa"/>
              <w:bottom w:w="30" w:type="dxa"/>
              <w:right w:w="30" w:type="dxa"/>
            </w:tcMar>
          </w:tcPr>
          <w:p w14:paraId="62000778"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Deprem</w:t>
            </w:r>
          </w:p>
        </w:tc>
        <w:tc>
          <w:tcPr>
            <w:tcW w:w="850" w:type="dxa"/>
            <w:shd w:val="clear" w:color="auto" w:fill="E7E6E6" w:themeFill="background2"/>
            <w:tcMar>
              <w:top w:w="30" w:type="dxa"/>
              <w:left w:w="30" w:type="dxa"/>
              <w:bottom w:w="30" w:type="dxa"/>
              <w:right w:w="30" w:type="dxa"/>
            </w:tcMar>
            <w:vAlign w:val="center"/>
          </w:tcPr>
          <w:p w14:paraId="362B6BD3"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54</w:t>
            </w:r>
          </w:p>
        </w:tc>
        <w:tc>
          <w:tcPr>
            <w:tcW w:w="851" w:type="dxa"/>
            <w:shd w:val="clear" w:color="auto" w:fill="E7E6E6" w:themeFill="background2"/>
            <w:tcMar>
              <w:top w:w="30" w:type="dxa"/>
              <w:left w:w="30" w:type="dxa"/>
              <w:bottom w:w="30" w:type="dxa"/>
              <w:right w:w="30" w:type="dxa"/>
            </w:tcMar>
            <w:vAlign w:val="center"/>
          </w:tcPr>
          <w:p w14:paraId="3AD44057"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4,50</w:t>
            </w:r>
          </w:p>
        </w:tc>
        <w:tc>
          <w:tcPr>
            <w:tcW w:w="708" w:type="dxa"/>
            <w:vMerge w:val="restart"/>
            <w:shd w:val="clear" w:color="auto" w:fill="E7E6E6" w:themeFill="background2"/>
            <w:tcMar>
              <w:top w:w="30" w:type="dxa"/>
              <w:left w:w="30" w:type="dxa"/>
              <w:bottom w:w="30" w:type="dxa"/>
              <w:right w:w="30" w:type="dxa"/>
            </w:tcMar>
            <w:vAlign w:val="center"/>
          </w:tcPr>
          <w:p w14:paraId="7BB51667" w14:textId="77777777" w:rsidR="000E0CCA" w:rsidRPr="0019555E" w:rsidRDefault="000E0CCA" w:rsidP="000E0CCA">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0,044</w:t>
            </w:r>
          </w:p>
        </w:tc>
      </w:tr>
      <w:tr w:rsidR="000E0CCA" w:rsidRPr="0019555E" w14:paraId="62B59281" w14:textId="77777777" w:rsidTr="0019555E">
        <w:trPr>
          <w:cantSplit/>
          <w:tblHeader/>
        </w:trPr>
        <w:tc>
          <w:tcPr>
            <w:tcW w:w="3544" w:type="dxa"/>
            <w:vMerge/>
            <w:shd w:val="clear" w:color="auto" w:fill="E7E6E6" w:themeFill="background2"/>
            <w:tcMar>
              <w:top w:w="30" w:type="dxa"/>
              <w:left w:w="30" w:type="dxa"/>
              <w:bottom w:w="30" w:type="dxa"/>
              <w:right w:w="30" w:type="dxa"/>
            </w:tcMar>
          </w:tcPr>
          <w:p w14:paraId="6A6A9267" w14:textId="77777777" w:rsidR="000E0CCA" w:rsidRPr="0019555E" w:rsidRDefault="000E0CCA"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E7E6E6" w:themeFill="background2"/>
            <w:tcMar>
              <w:top w:w="30" w:type="dxa"/>
              <w:left w:w="30" w:type="dxa"/>
              <w:bottom w:w="30" w:type="dxa"/>
              <w:right w:w="30" w:type="dxa"/>
            </w:tcMar>
          </w:tcPr>
          <w:p w14:paraId="157F79A0"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Yangın</w:t>
            </w:r>
          </w:p>
        </w:tc>
        <w:tc>
          <w:tcPr>
            <w:tcW w:w="850" w:type="dxa"/>
            <w:shd w:val="clear" w:color="auto" w:fill="E7E6E6" w:themeFill="background2"/>
            <w:tcMar>
              <w:top w:w="30" w:type="dxa"/>
              <w:left w:w="30" w:type="dxa"/>
              <w:bottom w:w="30" w:type="dxa"/>
              <w:right w:w="30" w:type="dxa"/>
            </w:tcMar>
            <w:vAlign w:val="center"/>
          </w:tcPr>
          <w:p w14:paraId="56699A6F"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5</w:t>
            </w:r>
          </w:p>
        </w:tc>
        <w:tc>
          <w:tcPr>
            <w:tcW w:w="851" w:type="dxa"/>
            <w:shd w:val="clear" w:color="auto" w:fill="E7E6E6" w:themeFill="background2"/>
            <w:tcMar>
              <w:top w:w="30" w:type="dxa"/>
              <w:left w:w="30" w:type="dxa"/>
              <w:bottom w:w="30" w:type="dxa"/>
              <w:right w:w="30" w:type="dxa"/>
            </w:tcMar>
            <w:vAlign w:val="center"/>
          </w:tcPr>
          <w:p w14:paraId="2C566DB7"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3,60</w:t>
            </w:r>
          </w:p>
        </w:tc>
        <w:tc>
          <w:tcPr>
            <w:tcW w:w="708" w:type="dxa"/>
            <w:vMerge/>
            <w:shd w:val="clear" w:color="auto" w:fill="E7E6E6" w:themeFill="background2"/>
            <w:tcMar>
              <w:top w:w="30" w:type="dxa"/>
              <w:left w:w="30" w:type="dxa"/>
              <w:bottom w:w="30" w:type="dxa"/>
              <w:right w:w="30" w:type="dxa"/>
            </w:tcMar>
            <w:vAlign w:val="center"/>
          </w:tcPr>
          <w:p w14:paraId="0ABBD3B6" w14:textId="77777777" w:rsidR="000E0CCA" w:rsidRPr="0019555E" w:rsidRDefault="000E0CCA"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0E0CCA" w:rsidRPr="0019555E" w14:paraId="0DC61A0E" w14:textId="77777777" w:rsidTr="0019555E">
        <w:trPr>
          <w:cantSplit/>
          <w:tblHeader/>
        </w:trPr>
        <w:tc>
          <w:tcPr>
            <w:tcW w:w="3544" w:type="dxa"/>
            <w:vMerge/>
            <w:shd w:val="clear" w:color="auto" w:fill="E7E6E6" w:themeFill="background2"/>
            <w:tcMar>
              <w:top w:w="30" w:type="dxa"/>
              <w:left w:w="30" w:type="dxa"/>
              <w:bottom w:w="30" w:type="dxa"/>
              <w:right w:w="30" w:type="dxa"/>
            </w:tcMar>
          </w:tcPr>
          <w:p w14:paraId="6AC25134" w14:textId="77777777" w:rsidR="000E0CCA" w:rsidRPr="0019555E" w:rsidRDefault="000E0CCA"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E7E6E6" w:themeFill="background2"/>
            <w:tcMar>
              <w:top w:w="30" w:type="dxa"/>
              <w:left w:w="30" w:type="dxa"/>
              <w:bottom w:w="30" w:type="dxa"/>
              <w:right w:w="30" w:type="dxa"/>
            </w:tcMar>
          </w:tcPr>
          <w:p w14:paraId="3BB218C6"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Fırtına hortum kasırga</w:t>
            </w:r>
          </w:p>
        </w:tc>
        <w:tc>
          <w:tcPr>
            <w:tcW w:w="850" w:type="dxa"/>
            <w:shd w:val="clear" w:color="auto" w:fill="E7E6E6" w:themeFill="background2"/>
            <w:tcMar>
              <w:top w:w="30" w:type="dxa"/>
              <w:left w:w="30" w:type="dxa"/>
              <w:bottom w:w="30" w:type="dxa"/>
              <w:right w:w="30" w:type="dxa"/>
            </w:tcMar>
            <w:vAlign w:val="center"/>
          </w:tcPr>
          <w:p w14:paraId="3A6D3873"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w:t>
            </w:r>
          </w:p>
        </w:tc>
        <w:tc>
          <w:tcPr>
            <w:tcW w:w="851" w:type="dxa"/>
            <w:shd w:val="clear" w:color="auto" w:fill="E7E6E6" w:themeFill="background2"/>
            <w:tcMar>
              <w:top w:w="30" w:type="dxa"/>
              <w:left w:w="30" w:type="dxa"/>
              <w:bottom w:w="30" w:type="dxa"/>
              <w:right w:w="30" w:type="dxa"/>
            </w:tcMar>
            <w:vAlign w:val="center"/>
          </w:tcPr>
          <w:p w14:paraId="0B1B696D"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2,25</w:t>
            </w:r>
          </w:p>
        </w:tc>
        <w:tc>
          <w:tcPr>
            <w:tcW w:w="708" w:type="dxa"/>
            <w:vMerge/>
            <w:shd w:val="clear" w:color="auto" w:fill="E7E6E6" w:themeFill="background2"/>
            <w:tcMar>
              <w:top w:w="30" w:type="dxa"/>
              <w:left w:w="30" w:type="dxa"/>
              <w:bottom w:w="30" w:type="dxa"/>
              <w:right w:w="30" w:type="dxa"/>
            </w:tcMar>
            <w:vAlign w:val="center"/>
          </w:tcPr>
          <w:p w14:paraId="35A81F50" w14:textId="77777777" w:rsidR="000E0CCA" w:rsidRPr="0019555E" w:rsidRDefault="000E0CCA"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0E0CCA" w:rsidRPr="0019555E" w14:paraId="7863C01C" w14:textId="77777777" w:rsidTr="0019555E">
        <w:trPr>
          <w:cantSplit/>
          <w:tblHeader/>
        </w:trPr>
        <w:tc>
          <w:tcPr>
            <w:tcW w:w="3544" w:type="dxa"/>
            <w:vMerge/>
            <w:shd w:val="clear" w:color="auto" w:fill="E7E6E6" w:themeFill="background2"/>
            <w:tcMar>
              <w:top w:w="30" w:type="dxa"/>
              <w:left w:w="30" w:type="dxa"/>
              <w:bottom w:w="30" w:type="dxa"/>
              <w:right w:w="30" w:type="dxa"/>
            </w:tcMar>
          </w:tcPr>
          <w:p w14:paraId="03E24456" w14:textId="77777777" w:rsidR="000E0CCA" w:rsidRPr="0019555E" w:rsidRDefault="000E0CCA"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E7E6E6" w:themeFill="background2"/>
            <w:tcMar>
              <w:top w:w="30" w:type="dxa"/>
              <w:left w:w="30" w:type="dxa"/>
              <w:bottom w:w="30" w:type="dxa"/>
              <w:right w:w="30" w:type="dxa"/>
            </w:tcMar>
          </w:tcPr>
          <w:p w14:paraId="1A644207"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Sel su basması</w:t>
            </w:r>
          </w:p>
        </w:tc>
        <w:tc>
          <w:tcPr>
            <w:tcW w:w="850" w:type="dxa"/>
            <w:shd w:val="clear" w:color="auto" w:fill="E7E6E6" w:themeFill="background2"/>
            <w:tcMar>
              <w:top w:w="30" w:type="dxa"/>
              <w:left w:w="30" w:type="dxa"/>
              <w:bottom w:w="30" w:type="dxa"/>
              <w:right w:w="30" w:type="dxa"/>
            </w:tcMar>
            <w:vAlign w:val="center"/>
          </w:tcPr>
          <w:p w14:paraId="1345D585"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8</w:t>
            </w:r>
          </w:p>
        </w:tc>
        <w:tc>
          <w:tcPr>
            <w:tcW w:w="851" w:type="dxa"/>
            <w:shd w:val="clear" w:color="auto" w:fill="E7E6E6" w:themeFill="background2"/>
            <w:tcMar>
              <w:top w:w="30" w:type="dxa"/>
              <w:left w:w="30" w:type="dxa"/>
              <w:bottom w:w="30" w:type="dxa"/>
              <w:right w:w="30" w:type="dxa"/>
            </w:tcMar>
            <w:vAlign w:val="center"/>
          </w:tcPr>
          <w:p w14:paraId="791D1406"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3,88</w:t>
            </w:r>
          </w:p>
        </w:tc>
        <w:tc>
          <w:tcPr>
            <w:tcW w:w="708" w:type="dxa"/>
            <w:vMerge/>
            <w:shd w:val="clear" w:color="auto" w:fill="E7E6E6" w:themeFill="background2"/>
            <w:tcMar>
              <w:top w:w="30" w:type="dxa"/>
              <w:left w:w="30" w:type="dxa"/>
              <w:bottom w:w="30" w:type="dxa"/>
              <w:right w:w="30" w:type="dxa"/>
            </w:tcMar>
            <w:vAlign w:val="center"/>
          </w:tcPr>
          <w:p w14:paraId="6B9619AC" w14:textId="77777777" w:rsidR="000E0CCA" w:rsidRPr="0019555E" w:rsidRDefault="000E0CCA"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0E0CCA" w:rsidRPr="0019555E" w14:paraId="53B55DDE" w14:textId="77777777" w:rsidTr="0019555E">
        <w:trPr>
          <w:cantSplit/>
          <w:tblHeader/>
        </w:trPr>
        <w:tc>
          <w:tcPr>
            <w:tcW w:w="3544" w:type="dxa"/>
            <w:vMerge/>
            <w:shd w:val="clear" w:color="auto" w:fill="E7E6E6" w:themeFill="background2"/>
            <w:tcMar>
              <w:top w:w="30" w:type="dxa"/>
              <w:left w:w="30" w:type="dxa"/>
              <w:bottom w:w="30" w:type="dxa"/>
              <w:right w:w="30" w:type="dxa"/>
            </w:tcMar>
          </w:tcPr>
          <w:p w14:paraId="25CDF047" w14:textId="77777777" w:rsidR="000E0CCA" w:rsidRPr="0019555E" w:rsidRDefault="000E0CCA"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E7E6E6" w:themeFill="background2"/>
            <w:tcMar>
              <w:top w:w="30" w:type="dxa"/>
              <w:left w:w="30" w:type="dxa"/>
              <w:bottom w:w="30" w:type="dxa"/>
              <w:right w:w="30" w:type="dxa"/>
            </w:tcMar>
          </w:tcPr>
          <w:p w14:paraId="6887A23E"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Diğer</w:t>
            </w:r>
          </w:p>
        </w:tc>
        <w:tc>
          <w:tcPr>
            <w:tcW w:w="850" w:type="dxa"/>
            <w:shd w:val="clear" w:color="auto" w:fill="E7E6E6" w:themeFill="background2"/>
            <w:tcMar>
              <w:top w:w="30" w:type="dxa"/>
              <w:left w:w="30" w:type="dxa"/>
              <w:bottom w:w="30" w:type="dxa"/>
              <w:right w:w="30" w:type="dxa"/>
            </w:tcMar>
            <w:vAlign w:val="center"/>
          </w:tcPr>
          <w:p w14:paraId="3668052F"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w:t>
            </w:r>
          </w:p>
        </w:tc>
        <w:tc>
          <w:tcPr>
            <w:tcW w:w="851" w:type="dxa"/>
            <w:shd w:val="clear" w:color="auto" w:fill="E7E6E6" w:themeFill="background2"/>
            <w:tcMar>
              <w:top w:w="30" w:type="dxa"/>
              <w:left w:w="30" w:type="dxa"/>
              <w:bottom w:w="30" w:type="dxa"/>
              <w:right w:w="30" w:type="dxa"/>
            </w:tcMar>
            <w:vAlign w:val="center"/>
          </w:tcPr>
          <w:p w14:paraId="4F9B9BB0"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4,33</w:t>
            </w:r>
          </w:p>
        </w:tc>
        <w:tc>
          <w:tcPr>
            <w:tcW w:w="708" w:type="dxa"/>
            <w:vMerge/>
            <w:shd w:val="clear" w:color="auto" w:fill="E7E6E6" w:themeFill="background2"/>
            <w:tcMar>
              <w:top w:w="30" w:type="dxa"/>
              <w:left w:w="30" w:type="dxa"/>
              <w:bottom w:w="30" w:type="dxa"/>
              <w:right w:w="30" w:type="dxa"/>
            </w:tcMar>
            <w:vAlign w:val="center"/>
          </w:tcPr>
          <w:p w14:paraId="1FB090F2" w14:textId="77777777" w:rsidR="000E0CCA" w:rsidRPr="0019555E" w:rsidRDefault="000E0CCA"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0E0CCA" w:rsidRPr="0019555E" w14:paraId="2919BF8E" w14:textId="77777777" w:rsidTr="0019555E">
        <w:trPr>
          <w:cantSplit/>
          <w:tblHeader/>
        </w:trPr>
        <w:tc>
          <w:tcPr>
            <w:tcW w:w="3544" w:type="dxa"/>
            <w:vMerge/>
            <w:shd w:val="clear" w:color="auto" w:fill="E7E6E6" w:themeFill="background2"/>
            <w:tcMar>
              <w:top w:w="30" w:type="dxa"/>
              <w:left w:w="30" w:type="dxa"/>
              <w:bottom w:w="30" w:type="dxa"/>
              <w:right w:w="30" w:type="dxa"/>
            </w:tcMar>
          </w:tcPr>
          <w:p w14:paraId="6FDEF233" w14:textId="77777777" w:rsidR="000E0CCA" w:rsidRPr="0019555E" w:rsidRDefault="000E0CCA"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E7E6E6" w:themeFill="background2"/>
            <w:tcMar>
              <w:top w:w="30" w:type="dxa"/>
              <w:left w:w="30" w:type="dxa"/>
              <w:bottom w:w="30" w:type="dxa"/>
              <w:right w:w="30" w:type="dxa"/>
            </w:tcMar>
          </w:tcPr>
          <w:p w14:paraId="56FE8596"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Hiçbiri</w:t>
            </w:r>
          </w:p>
        </w:tc>
        <w:tc>
          <w:tcPr>
            <w:tcW w:w="850" w:type="dxa"/>
            <w:shd w:val="clear" w:color="auto" w:fill="E7E6E6" w:themeFill="background2"/>
            <w:tcMar>
              <w:top w:w="30" w:type="dxa"/>
              <w:left w:w="30" w:type="dxa"/>
              <w:bottom w:w="30" w:type="dxa"/>
              <w:right w:w="30" w:type="dxa"/>
            </w:tcMar>
            <w:vAlign w:val="center"/>
          </w:tcPr>
          <w:p w14:paraId="7D57BD74"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147</w:t>
            </w:r>
          </w:p>
        </w:tc>
        <w:tc>
          <w:tcPr>
            <w:tcW w:w="851" w:type="dxa"/>
            <w:shd w:val="clear" w:color="auto" w:fill="E7E6E6" w:themeFill="background2"/>
            <w:tcMar>
              <w:top w:w="30" w:type="dxa"/>
              <w:left w:w="30" w:type="dxa"/>
              <w:bottom w:w="30" w:type="dxa"/>
              <w:right w:w="30" w:type="dxa"/>
            </w:tcMar>
            <w:vAlign w:val="center"/>
          </w:tcPr>
          <w:p w14:paraId="2A0C15E9"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4,32</w:t>
            </w:r>
          </w:p>
        </w:tc>
        <w:tc>
          <w:tcPr>
            <w:tcW w:w="708" w:type="dxa"/>
            <w:vMerge/>
            <w:shd w:val="clear" w:color="auto" w:fill="E7E6E6" w:themeFill="background2"/>
            <w:tcMar>
              <w:top w:w="30" w:type="dxa"/>
              <w:left w:w="30" w:type="dxa"/>
              <w:bottom w:w="30" w:type="dxa"/>
              <w:right w:w="30" w:type="dxa"/>
            </w:tcMar>
            <w:vAlign w:val="center"/>
          </w:tcPr>
          <w:p w14:paraId="2CB14E68" w14:textId="77777777" w:rsidR="000E0CCA" w:rsidRPr="0019555E" w:rsidRDefault="000E0CCA"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0E0CCA" w:rsidRPr="0019555E" w14:paraId="0DF2B844" w14:textId="77777777" w:rsidTr="0019555E">
        <w:trPr>
          <w:cantSplit/>
          <w:tblHeader/>
        </w:trPr>
        <w:tc>
          <w:tcPr>
            <w:tcW w:w="3544" w:type="dxa"/>
            <w:vMerge/>
            <w:shd w:val="clear" w:color="auto" w:fill="E7E6E6" w:themeFill="background2"/>
            <w:tcMar>
              <w:top w:w="30" w:type="dxa"/>
              <w:left w:w="30" w:type="dxa"/>
              <w:bottom w:w="30" w:type="dxa"/>
              <w:right w:w="30" w:type="dxa"/>
            </w:tcMar>
          </w:tcPr>
          <w:p w14:paraId="5BD660E8" w14:textId="77777777" w:rsidR="000E0CCA" w:rsidRPr="0019555E" w:rsidRDefault="000E0CCA"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E7E6E6" w:themeFill="background2"/>
            <w:tcMar>
              <w:top w:w="30" w:type="dxa"/>
              <w:left w:w="30" w:type="dxa"/>
              <w:bottom w:w="30" w:type="dxa"/>
              <w:right w:w="30" w:type="dxa"/>
            </w:tcMar>
          </w:tcPr>
          <w:p w14:paraId="4A509892"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Hepsi</w:t>
            </w:r>
          </w:p>
        </w:tc>
        <w:tc>
          <w:tcPr>
            <w:tcW w:w="850" w:type="dxa"/>
            <w:shd w:val="clear" w:color="auto" w:fill="E7E6E6" w:themeFill="background2"/>
            <w:tcMar>
              <w:top w:w="30" w:type="dxa"/>
              <w:left w:w="30" w:type="dxa"/>
              <w:bottom w:w="30" w:type="dxa"/>
              <w:right w:w="30" w:type="dxa"/>
            </w:tcMar>
            <w:vAlign w:val="center"/>
          </w:tcPr>
          <w:p w14:paraId="10F9EF49"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w:t>
            </w:r>
          </w:p>
        </w:tc>
        <w:tc>
          <w:tcPr>
            <w:tcW w:w="851" w:type="dxa"/>
            <w:shd w:val="clear" w:color="auto" w:fill="E7E6E6" w:themeFill="background2"/>
            <w:tcMar>
              <w:top w:w="30" w:type="dxa"/>
              <w:left w:w="30" w:type="dxa"/>
              <w:bottom w:w="30" w:type="dxa"/>
              <w:right w:w="30" w:type="dxa"/>
            </w:tcMar>
            <w:vAlign w:val="center"/>
          </w:tcPr>
          <w:p w14:paraId="5F5D799E"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5,00</w:t>
            </w:r>
          </w:p>
        </w:tc>
        <w:tc>
          <w:tcPr>
            <w:tcW w:w="708" w:type="dxa"/>
            <w:vMerge/>
            <w:shd w:val="clear" w:color="auto" w:fill="E7E6E6" w:themeFill="background2"/>
            <w:tcMar>
              <w:top w:w="30" w:type="dxa"/>
              <w:left w:w="30" w:type="dxa"/>
              <w:bottom w:w="30" w:type="dxa"/>
              <w:right w:w="30" w:type="dxa"/>
            </w:tcMar>
            <w:vAlign w:val="center"/>
          </w:tcPr>
          <w:p w14:paraId="200F81C9" w14:textId="77777777" w:rsidR="000E0CCA" w:rsidRPr="0019555E" w:rsidRDefault="000E0CCA"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0E0CCA" w:rsidRPr="0019555E" w14:paraId="58942DB8" w14:textId="77777777" w:rsidTr="0019555E">
        <w:trPr>
          <w:cantSplit/>
          <w:tblHeader/>
        </w:trPr>
        <w:tc>
          <w:tcPr>
            <w:tcW w:w="3544" w:type="dxa"/>
            <w:vMerge/>
            <w:shd w:val="clear" w:color="auto" w:fill="FFFFFF"/>
            <w:tcMar>
              <w:top w:w="30" w:type="dxa"/>
              <w:left w:w="30" w:type="dxa"/>
              <w:bottom w:w="30" w:type="dxa"/>
              <w:right w:w="30" w:type="dxa"/>
            </w:tcMar>
          </w:tcPr>
          <w:p w14:paraId="3393BDAE" w14:textId="77777777" w:rsidR="000E0CCA" w:rsidRPr="0019555E" w:rsidRDefault="000E0CCA"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E7E6E6" w:themeFill="background2"/>
            <w:tcMar>
              <w:top w:w="30" w:type="dxa"/>
              <w:left w:w="30" w:type="dxa"/>
              <w:bottom w:w="30" w:type="dxa"/>
              <w:right w:w="30" w:type="dxa"/>
            </w:tcMar>
          </w:tcPr>
          <w:p w14:paraId="45E07FCC"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Total</w:t>
            </w:r>
          </w:p>
        </w:tc>
        <w:tc>
          <w:tcPr>
            <w:tcW w:w="850" w:type="dxa"/>
            <w:shd w:val="clear" w:color="auto" w:fill="E7E6E6" w:themeFill="background2"/>
            <w:tcMar>
              <w:top w:w="30" w:type="dxa"/>
              <w:left w:w="30" w:type="dxa"/>
              <w:bottom w:w="30" w:type="dxa"/>
              <w:right w:w="30" w:type="dxa"/>
            </w:tcMar>
            <w:vAlign w:val="center"/>
          </w:tcPr>
          <w:p w14:paraId="509388CE"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222</w:t>
            </w:r>
          </w:p>
        </w:tc>
        <w:tc>
          <w:tcPr>
            <w:tcW w:w="851" w:type="dxa"/>
            <w:shd w:val="clear" w:color="auto" w:fill="E7E6E6" w:themeFill="background2"/>
            <w:tcMar>
              <w:top w:w="30" w:type="dxa"/>
              <w:left w:w="30" w:type="dxa"/>
              <w:bottom w:w="30" w:type="dxa"/>
              <w:right w:w="30" w:type="dxa"/>
            </w:tcMar>
            <w:vAlign w:val="center"/>
          </w:tcPr>
          <w:p w14:paraId="46F41C8E"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4,30</w:t>
            </w:r>
          </w:p>
        </w:tc>
        <w:tc>
          <w:tcPr>
            <w:tcW w:w="708" w:type="dxa"/>
            <w:vMerge/>
            <w:shd w:val="clear" w:color="auto" w:fill="FFFFFF"/>
            <w:tcMar>
              <w:top w:w="30" w:type="dxa"/>
              <w:left w:w="30" w:type="dxa"/>
              <w:bottom w:w="30" w:type="dxa"/>
              <w:right w:w="30" w:type="dxa"/>
            </w:tcMar>
            <w:vAlign w:val="center"/>
          </w:tcPr>
          <w:p w14:paraId="1DF845A3" w14:textId="77777777" w:rsidR="000E0CCA" w:rsidRPr="0019555E" w:rsidRDefault="000E0CCA"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0E0CCA" w:rsidRPr="0019555E" w14:paraId="03FB6348" w14:textId="77777777" w:rsidTr="0019555E">
        <w:trPr>
          <w:cantSplit/>
          <w:tblHeader/>
        </w:trPr>
        <w:tc>
          <w:tcPr>
            <w:tcW w:w="3544" w:type="dxa"/>
            <w:vMerge w:val="restart"/>
            <w:shd w:val="clear" w:color="auto" w:fill="FFFFFF"/>
            <w:tcMar>
              <w:top w:w="30" w:type="dxa"/>
              <w:left w:w="30" w:type="dxa"/>
              <w:bottom w:w="30" w:type="dxa"/>
              <w:right w:w="30" w:type="dxa"/>
            </w:tcMar>
          </w:tcPr>
          <w:p w14:paraId="47AACBD4" w14:textId="77777777" w:rsidR="000E0CCA" w:rsidRPr="0019555E" w:rsidRDefault="000E0CCA" w:rsidP="005D4BEF">
            <w:pPr>
              <w:spacing w:after="0" w:line="240" w:lineRule="auto"/>
              <w:rPr>
                <w:rFonts w:ascii="Times New Roman" w:eastAsia="TimesNewRomanPSMT" w:hAnsi="Times New Roman" w:cs="Times New Roman"/>
                <w:b/>
                <w:sz w:val="24"/>
                <w:szCs w:val="24"/>
              </w:rPr>
            </w:pPr>
            <w:r w:rsidRPr="0019555E">
              <w:rPr>
                <w:rFonts w:ascii="Times New Roman" w:eastAsia="TimesNewRomanPSMT" w:hAnsi="Times New Roman" w:cs="Times New Roman"/>
                <w:b/>
                <w:sz w:val="24"/>
                <w:szCs w:val="24"/>
              </w:rPr>
              <w:t>112 ve SAKOM gibi kurumlarla bilgi akışını sağlayan, kurumlar arası koordinasyon sorumlusudur</w:t>
            </w:r>
            <w:r w:rsidR="00D27EDC">
              <w:rPr>
                <w:rFonts w:ascii="Times New Roman" w:eastAsia="TimesNewRomanPSMT" w:hAnsi="Times New Roman" w:cs="Times New Roman"/>
                <w:b/>
                <w:sz w:val="24"/>
                <w:szCs w:val="24"/>
              </w:rPr>
              <w:t>.</w:t>
            </w:r>
          </w:p>
          <w:p w14:paraId="7E5A51A3" w14:textId="77777777" w:rsidR="000E0CCA" w:rsidRPr="0019555E" w:rsidRDefault="000E0CCA"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FFFFFF"/>
            <w:tcMar>
              <w:top w:w="30" w:type="dxa"/>
              <w:left w:w="30" w:type="dxa"/>
              <w:bottom w:w="30" w:type="dxa"/>
              <w:right w:w="30" w:type="dxa"/>
            </w:tcMar>
          </w:tcPr>
          <w:p w14:paraId="69FAE14F"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Deprem</w:t>
            </w:r>
          </w:p>
        </w:tc>
        <w:tc>
          <w:tcPr>
            <w:tcW w:w="850" w:type="dxa"/>
            <w:shd w:val="clear" w:color="auto" w:fill="FFFFFF"/>
            <w:tcMar>
              <w:top w:w="30" w:type="dxa"/>
              <w:left w:w="30" w:type="dxa"/>
              <w:bottom w:w="30" w:type="dxa"/>
              <w:right w:w="30" w:type="dxa"/>
            </w:tcMar>
            <w:vAlign w:val="center"/>
          </w:tcPr>
          <w:p w14:paraId="58A280B8"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54</w:t>
            </w:r>
          </w:p>
        </w:tc>
        <w:tc>
          <w:tcPr>
            <w:tcW w:w="851" w:type="dxa"/>
            <w:shd w:val="clear" w:color="auto" w:fill="FFFFFF"/>
            <w:tcMar>
              <w:top w:w="30" w:type="dxa"/>
              <w:left w:w="30" w:type="dxa"/>
              <w:bottom w:w="30" w:type="dxa"/>
              <w:right w:w="30" w:type="dxa"/>
            </w:tcMar>
            <w:vAlign w:val="center"/>
          </w:tcPr>
          <w:p w14:paraId="6D30F7B2"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3,78</w:t>
            </w:r>
          </w:p>
        </w:tc>
        <w:tc>
          <w:tcPr>
            <w:tcW w:w="708" w:type="dxa"/>
            <w:vMerge w:val="restart"/>
            <w:shd w:val="clear" w:color="auto" w:fill="FFFFFF"/>
            <w:tcMar>
              <w:top w:w="30" w:type="dxa"/>
              <w:left w:w="30" w:type="dxa"/>
              <w:bottom w:w="30" w:type="dxa"/>
              <w:right w:w="30" w:type="dxa"/>
            </w:tcMar>
            <w:vAlign w:val="center"/>
          </w:tcPr>
          <w:p w14:paraId="0A9B543D" w14:textId="77777777" w:rsidR="000E0CCA" w:rsidRPr="0019555E" w:rsidRDefault="000E0CCA" w:rsidP="000E0CCA">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0,003</w:t>
            </w:r>
          </w:p>
        </w:tc>
      </w:tr>
      <w:tr w:rsidR="000E0CCA" w:rsidRPr="0019555E" w14:paraId="53C6FAEB" w14:textId="77777777" w:rsidTr="0019555E">
        <w:trPr>
          <w:cantSplit/>
          <w:tblHeader/>
        </w:trPr>
        <w:tc>
          <w:tcPr>
            <w:tcW w:w="3544" w:type="dxa"/>
            <w:vMerge/>
            <w:shd w:val="clear" w:color="auto" w:fill="FFFFFF"/>
            <w:tcMar>
              <w:top w:w="30" w:type="dxa"/>
              <w:left w:w="30" w:type="dxa"/>
              <w:bottom w:w="30" w:type="dxa"/>
              <w:right w:w="30" w:type="dxa"/>
            </w:tcMar>
          </w:tcPr>
          <w:p w14:paraId="5E1C80B2" w14:textId="77777777" w:rsidR="000E0CCA" w:rsidRPr="0019555E" w:rsidRDefault="000E0CCA"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FFFFFF"/>
            <w:tcMar>
              <w:top w:w="30" w:type="dxa"/>
              <w:left w:w="30" w:type="dxa"/>
              <w:bottom w:w="30" w:type="dxa"/>
              <w:right w:w="30" w:type="dxa"/>
            </w:tcMar>
          </w:tcPr>
          <w:p w14:paraId="068207B5"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Yangın</w:t>
            </w:r>
          </w:p>
        </w:tc>
        <w:tc>
          <w:tcPr>
            <w:tcW w:w="850" w:type="dxa"/>
            <w:shd w:val="clear" w:color="auto" w:fill="FFFFFF"/>
            <w:tcMar>
              <w:top w:w="30" w:type="dxa"/>
              <w:left w:w="30" w:type="dxa"/>
              <w:bottom w:w="30" w:type="dxa"/>
              <w:right w:w="30" w:type="dxa"/>
            </w:tcMar>
            <w:vAlign w:val="center"/>
          </w:tcPr>
          <w:p w14:paraId="456E5277"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5</w:t>
            </w:r>
          </w:p>
        </w:tc>
        <w:tc>
          <w:tcPr>
            <w:tcW w:w="851" w:type="dxa"/>
            <w:shd w:val="clear" w:color="auto" w:fill="FFFFFF"/>
            <w:tcMar>
              <w:top w:w="30" w:type="dxa"/>
              <w:left w:w="30" w:type="dxa"/>
              <w:bottom w:w="30" w:type="dxa"/>
              <w:right w:w="30" w:type="dxa"/>
            </w:tcMar>
            <w:vAlign w:val="center"/>
          </w:tcPr>
          <w:p w14:paraId="345E8369"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2,40</w:t>
            </w:r>
          </w:p>
        </w:tc>
        <w:tc>
          <w:tcPr>
            <w:tcW w:w="708" w:type="dxa"/>
            <w:vMerge/>
            <w:shd w:val="clear" w:color="auto" w:fill="FFFFFF"/>
            <w:tcMar>
              <w:top w:w="30" w:type="dxa"/>
              <w:left w:w="30" w:type="dxa"/>
              <w:bottom w:w="30" w:type="dxa"/>
              <w:right w:w="30" w:type="dxa"/>
            </w:tcMar>
            <w:vAlign w:val="center"/>
          </w:tcPr>
          <w:p w14:paraId="28E4275E" w14:textId="77777777" w:rsidR="000E0CCA" w:rsidRPr="0019555E" w:rsidRDefault="000E0CCA"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0E0CCA" w:rsidRPr="0019555E" w14:paraId="7AF1F8D7" w14:textId="77777777" w:rsidTr="0019555E">
        <w:trPr>
          <w:cantSplit/>
          <w:tblHeader/>
        </w:trPr>
        <w:tc>
          <w:tcPr>
            <w:tcW w:w="3544" w:type="dxa"/>
            <w:vMerge/>
            <w:shd w:val="clear" w:color="auto" w:fill="FFFFFF"/>
            <w:tcMar>
              <w:top w:w="30" w:type="dxa"/>
              <w:left w:w="30" w:type="dxa"/>
              <w:bottom w:w="30" w:type="dxa"/>
              <w:right w:w="30" w:type="dxa"/>
            </w:tcMar>
          </w:tcPr>
          <w:p w14:paraId="1394E4F0" w14:textId="77777777" w:rsidR="000E0CCA" w:rsidRPr="0019555E" w:rsidRDefault="000E0CCA"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FFFFFF"/>
            <w:tcMar>
              <w:top w:w="30" w:type="dxa"/>
              <w:left w:w="30" w:type="dxa"/>
              <w:bottom w:w="30" w:type="dxa"/>
              <w:right w:w="30" w:type="dxa"/>
            </w:tcMar>
          </w:tcPr>
          <w:p w14:paraId="521F7D50"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Fırtına hortum kasırga</w:t>
            </w:r>
          </w:p>
        </w:tc>
        <w:tc>
          <w:tcPr>
            <w:tcW w:w="850" w:type="dxa"/>
            <w:shd w:val="clear" w:color="auto" w:fill="FFFFFF"/>
            <w:tcMar>
              <w:top w:w="30" w:type="dxa"/>
              <w:left w:w="30" w:type="dxa"/>
              <w:bottom w:w="30" w:type="dxa"/>
              <w:right w:w="30" w:type="dxa"/>
            </w:tcMar>
            <w:vAlign w:val="center"/>
          </w:tcPr>
          <w:p w14:paraId="1D1753C3"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w:t>
            </w:r>
          </w:p>
        </w:tc>
        <w:tc>
          <w:tcPr>
            <w:tcW w:w="851" w:type="dxa"/>
            <w:shd w:val="clear" w:color="auto" w:fill="FFFFFF"/>
            <w:tcMar>
              <w:top w:w="30" w:type="dxa"/>
              <w:left w:w="30" w:type="dxa"/>
              <w:bottom w:w="30" w:type="dxa"/>
              <w:right w:w="30" w:type="dxa"/>
            </w:tcMar>
            <w:vAlign w:val="center"/>
          </w:tcPr>
          <w:p w14:paraId="22F51052"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4,00</w:t>
            </w:r>
          </w:p>
        </w:tc>
        <w:tc>
          <w:tcPr>
            <w:tcW w:w="708" w:type="dxa"/>
            <w:vMerge/>
            <w:shd w:val="clear" w:color="auto" w:fill="FFFFFF"/>
            <w:tcMar>
              <w:top w:w="30" w:type="dxa"/>
              <w:left w:w="30" w:type="dxa"/>
              <w:bottom w:w="30" w:type="dxa"/>
              <w:right w:w="30" w:type="dxa"/>
            </w:tcMar>
            <w:vAlign w:val="center"/>
          </w:tcPr>
          <w:p w14:paraId="2E7FE146" w14:textId="77777777" w:rsidR="000E0CCA" w:rsidRPr="0019555E" w:rsidRDefault="000E0CCA"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0E0CCA" w:rsidRPr="0019555E" w14:paraId="6A1D5A73" w14:textId="77777777" w:rsidTr="0019555E">
        <w:trPr>
          <w:cantSplit/>
          <w:tblHeader/>
        </w:trPr>
        <w:tc>
          <w:tcPr>
            <w:tcW w:w="3544" w:type="dxa"/>
            <w:vMerge/>
            <w:shd w:val="clear" w:color="auto" w:fill="FFFFFF"/>
            <w:tcMar>
              <w:top w:w="30" w:type="dxa"/>
              <w:left w:w="30" w:type="dxa"/>
              <w:bottom w:w="30" w:type="dxa"/>
              <w:right w:w="30" w:type="dxa"/>
            </w:tcMar>
          </w:tcPr>
          <w:p w14:paraId="2FE45C13" w14:textId="77777777" w:rsidR="000E0CCA" w:rsidRPr="0019555E" w:rsidRDefault="000E0CCA"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FFFFFF"/>
            <w:tcMar>
              <w:top w:w="30" w:type="dxa"/>
              <w:left w:w="30" w:type="dxa"/>
              <w:bottom w:w="30" w:type="dxa"/>
              <w:right w:w="30" w:type="dxa"/>
            </w:tcMar>
          </w:tcPr>
          <w:p w14:paraId="66AD0411"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Sel su basması</w:t>
            </w:r>
          </w:p>
        </w:tc>
        <w:tc>
          <w:tcPr>
            <w:tcW w:w="850" w:type="dxa"/>
            <w:shd w:val="clear" w:color="auto" w:fill="FFFFFF"/>
            <w:tcMar>
              <w:top w:w="30" w:type="dxa"/>
              <w:left w:w="30" w:type="dxa"/>
              <w:bottom w:w="30" w:type="dxa"/>
              <w:right w:w="30" w:type="dxa"/>
            </w:tcMar>
            <w:vAlign w:val="center"/>
          </w:tcPr>
          <w:p w14:paraId="1681DEBD"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8</w:t>
            </w:r>
          </w:p>
        </w:tc>
        <w:tc>
          <w:tcPr>
            <w:tcW w:w="851" w:type="dxa"/>
            <w:shd w:val="clear" w:color="auto" w:fill="FFFFFF"/>
            <w:tcMar>
              <w:top w:w="30" w:type="dxa"/>
              <w:left w:w="30" w:type="dxa"/>
              <w:bottom w:w="30" w:type="dxa"/>
              <w:right w:w="30" w:type="dxa"/>
            </w:tcMar>
            <w:vAlign w:val="center"/>
          </w:tcPr>
          <w:p w14:paraId="0F4AB4FB"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4,00</w:t>
            </w:r>
          </w:p>
        </w:tc>
        <w:tc>
          <w:tcPr>
            <w:tcW w:w="708" w:type="dxa"/>
            <w:vMerge/>
            <w:shd w:val="clear" w:color="auto" w:fill="FFFFFF"/>
            <w:tcMar>
              <w:top w:w="30" w:type="dxa"/>
              <w:left w:w="30" w:type="dxa"/>
              <w:bottom w:w="30" w:type="dxa"/>
              <w:right w:w="30" w:type="dxa"/>
            </w:tcMar>
            <w:vAlign w:val="center"/>
          </w:tcPr>
          <w:p w14:paraId="400DBD20" w14:textId="77777777" w:rsidR="000E0CCA" w:rsidRPr="0019555E" w:rsidRDefault="000E0CCA"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0E0CCA" w:rsidRPr="0019555E" w14:paraId="1BAC7704" w14:textId="77777777" w:rsidTr="0019555E">
        <w:trPr>
          <w:cantSplit/>
          <w:tblHeader/>
        </w:trPr>
        <w:tc>
          <w:tcPr>
            <w:tcW w:w="3544" w:type="dxa"/>
            <w:vMerge/>
            <w:shd w:val="clear" w:color="auto" w:fill="FFFFFF"/>
            <w:tcMar>
              <w:top w:w="30" w:type="dxa"/>
              <w:left w:w="30" w:type="dxa"/>
              <w:bottom w:w="30" w:type="dxa"/>
              <w:right w:w="30" w:type="dxa"/>
            </w:tcMar>
          </w:tcPr>
          <w:p w14:paraId="0323E837" w14:textId="77777777" w:rsidR="000E0CCA" w:rsidRPr="0019555E" w:rsidRDefault="000E0CCA"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FFFFFF"/>
            <w:tcMar>
              <w:top w:w="30" w:type="dxa"/>
              <w:left w:w="30" w:type="dxa"/>
              <w:bottom w:w="30" w:type="dxa"/>
              <w:right w:w="30" w:type="dxa"/>
            </w:tcMar>
          </w:tcPr>
          <w:p w14:paraId="139031D1"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Diğer</w:t>
            </w:r>
          </w:p>
        </w:tc>
        <w:tc>
          <w:tcPr>
            <w:tcW w:w="850" w:type="dxa"/>
            <w:shd w:val="clear" w:color="auto" w:fill="FFFFFF"/>
            <w:tcMar>
              <w:top w:w="30" w:type="dxa"/>
              <w:left w:w="30" w:type="dxa"/>
              <w:bottom w:w="30" w:type="dxa"/>
              <w:right w:w="30" w:type="dxa"/>
            </w:tcMar>
            <w:vAlign w:val="center"/>
          </w:tcPr>
          <w:p w14:paraId="1DD3DC5F"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w:t>
            </w:r>
          </w:p>
        </w:tc>
        <w:tc>
          <w:tcPr>
            <w:tcW w:w="851" w:type="dxa"/>
            <w:shd w:val="clear" w:color="auto" w:fill="FFFFFF"/>
            <w:tcMar>
              <w:top w:w="30" w:type="dxa"/>
              <w:left w:w="30" w:type="dxa"/>
              <w:bottom w:w="30" w:type="dxa"/>
              <w:right w:w="30" w:type="dxa"/>
            </w:tcMar>
            <w:vAlign w:val="center"/>
          </w:tcPr>
          <w:p w14:paraId="63B9F0E4"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4,00</w:t>
            </w:r>
          </w:p>
        </w:tc>
        <w:tc>
          <w:tcPr>
            <w:tcW w:w="708" w:type="dxa"/>
            <w:vMerge/>
            <w:shd w:val="clear" w:color="auto" w:fill="FFFFFF"/>
            <w:tcMar>
              <w:top w:w="30" w:type="dxa"/>
              <w:left w:w="30" w:type="dxa"/>
              <w:bottom w:w="30" w:type="dxa"/>
              <w:right w:w="30" w:type="dxa"/>
            </w:tcMar>
            <w:vAlign w:val="center"/>
          </w:tcPr>
          <w:p w14:paraId="6F5B467F" w14:textId="77777777" w:rsidR="000E0CCA" w:rsidRPr="0019555E" w:rsidRDefault="000E0CCA"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0E0CCA" w:rsidRPr="0019555E" w14:paraId="22BF0835" w14:textId="77777777" w:rsidTr="0019555E">
        <w:trPr>
          <w:cantSplit/>
          <w:tblHeader/>
        </w:trPr>
        <w:tc>
          <w:tcPr>
            <w:tcW w:w="3544" w:type="dxa"/>
            <w:vMerge/>
            <w:shd w:val="clear" w:color="auto" w:fill="FFFFFF"/>
            <w:tcMar>
              <w:top w:w="30" w:type="dxa"/>
              <w:left w:w="30" w:type="dxa"/>
              <w:bottom w:w="30" w:type="dxa"/>
              <w:right w:w="30" w:type="dxa"/>
            </w:tcMar>
          </w:tcPr>
          <w:p w14:paraId="425E981D" w14:textId="77777777" w:rsidR="000E0CCA" w:rsidRPr="0019555E" w:rsidRDefault="000E0CCA"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FFFFFF"/>
            <w:tcMar>
              <w:top w:w="30" w:type="dxa"/>
              <w:left w:w="30" w:type="dxa"/>
              <w:bottom w:w="30" w:type="dxa"/>
              <w:right w:w="30" w:type="dxa"/>
            </w:tcMar>
          </w:tcPr>
          <w:p w14:paraId="41FE6B33"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Hiçbiri</w:t>
            </w:r>
          </w:p>
        </w:tc>
        <w:tc>
          <w:tcPr>
            <w:tcW w:w="850" w:type="dxa"/>
            <w:shd w:val="clear" w:color="auto" w:fill="FFFFFF"/>
            <w:tcMar>
              <w:top w:w="30" w:type="dxa"/>
              <w:left w:w="30" w:type="dxa"/>
              <w:bottom w:w="30" w:type="dxa"/>
              <w:right w:w="30" w:type="dxa"/>
            </w:tcMar>
            <w:vAlign w:val="center"/>
          </w:tcPr>
          <w:p w14:paraId="58635520"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147</w:t>
            </w:r>
          </w:p>
        </w:tc>
        <w:tc>
          <w:tcPr>
            <w:tcW w:w="851" w:type="dxa"/>
            <w:shd w:val="clear" w:color="auto" w:fill="FFFFFF"/>
            <w:tcMar>
              <w:top w:w="30" w:type="dxa"/>
              <w:left w:w="30" w:type="dxa"/>
              <w:bottom w:w="30" w:type="dxa"/>
              <w:right w:w="30" w:type="dxa"/>
            </w:tcMar>
            <w:vAlign w:val="center"/>
          </w:tcPr>
          <w:p w14:paraId="75C57F0B"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3,89</w:t>
            </w:r>
          </w:p>
        </w:tc>
        <w:tc>
          <w:tcPr>
            <w:tcW w:w="708" w:type="dxa"/>
            <w:vMerge/>
            <w:shd w:val="clear" w:color="auto" w:fill="FFFFFF"/>
            <w:tcMar>
              <w:top w:w="30" w:type="dxa"/>
              <w:left w:w="30" w:type="dxa"/>
              <w:bottom w:w="30" w:type="dxa"/>
              <w:right w:w="30" w:type="dxa"/>
            </w:tcMar>
            <w:vAlign w:val="center"/>
          </w:tcPr>
          <w:p w14:paraId="34A7C1B5" w14:textId="77777777" w:rsidR="000E0CCA" w:rsidRPr="0019555E" w:rsidRDefault="000E0CCA"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0E0CCA" w:rsidRPr="0019555E" w14:paraId="603F9F6F" w14:textId="77777777" w:rsidTr="0019555E">
        <w:trPr>
          <w:cantSplit/>
          <w:tblHeader/>
        </w:trPr>
        <w:tc>
          <w:tcPr>
            <w:tcW w:w="3544" w:type="dxa"/>
            <w:vMerge/>
            <w:shd w:val="clear" w:color="auto" w:fill="FFFFFF"/>
            <w:tcMar>
              <w:top w:w="30" w:type="dxa"/>
              <w:left w:w="30" w:type="dxa"/>
              <w:bottom w:w="30" w:type="dxa"/>
              <w:right w:w="30" w:type="dxa"/>
            </w:tcMar>
          </w:tcPr>
          <w:p w14:paraId="15AAAFB9" w14:textId="77777777" w:rsidR="000E0CCA" w:rsidRPr="0019555E" w:rsidRDefault="000E0CCA"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FFFFFF"/>
            <w:tcMar>
              <w:top w:w="30" w:type="dxa"/>
              <w:left w:w="30" w:type="dxa"/>
              <w:bottom w:w="30" w:type="dxa"/>
              <w:right w:w="30" w:type="dxa"/>
            </w:tcMar>
          </w:tcPr>
          <w:p w14:paraId="50241736"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Hepsi</w:t>
            </w:r>
          </w:p>
        </w:tc>
        <w:tc>
          <w:tcPr>
            <w:tcW w:w="850" w:type="dxa"/>
            <w:shd w:val="clear" w:color="auto" w:fill="FFFFFF"/>
            <w:tcMar>
              <w:top w:w="30" w:type="dxa"/>
              <w:left w:w="30" w:type="dxa"/>
              <w:bottom w:w="30" w:type="dxa"/>
              <w:right w:w="30" w:type="dxa"/>
            </w:tcMar>
            <w:vAlign w:val="center"/>
          </w:tcPr>
          <w:p w14:paraId="139B45A4"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1</w:t>
            </w:r>
          </w:p>
        </w:tc>
        <w:tc>
          <w:tcPr>
            <w:tcW w:w="851" w:type="dxa"/>
            <w:shd w:val="clear" w:color="auto" w:fill="FFFFFF"/>
            <w:tcMar>
              <w:top w:w="30" w:type="dxa"/>
              <w:left w:w="30" w:type="dxa"/>
              <w:bottom w:w="30" w:type="dxa"/>
              <w:right w:w="30" w:type="dxa"/>
            </w:tcMar>
            <w:vAlign w:val="center"/>
          </w:tcPr>
          <w:p w14:paraId="46CB61F2"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4,00</w:t>
            </w:r>
          </w:p>
        </w:tc>
        <w:tc>
          <w:tcPr>
            <w:tcW w:w="708" w:type="dxa"/>
            <w:vMerge/>
            <w:shd w:val="clear" w:color="auto" w:fill="FFFFFF"/>
            <w:tcMar>
              <w:top w:w="30" w:type="dxa"/>
              <w:left w:w="30" w:type="dxa"/>
              <w:bottom w:w="30" w:type="dxa"/>
              <w:right w:w="30" w:type="dxa"/>
            </w:tcMar>
            <w:vAlign w:val="center"/>
          </w:tcPr>
          <w:p w14:paraId="037951B1" w14:textId="77777777" w:rsidR="000E0CCA" w:rsidRPr="0019555E" w:rsidRDefault="000E0CCA"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0E0CCA" w:rsidRPr="0019555E" w14:paraId="66BAFE7F" w14:textId="77777777" w:rsidTr="0019555E">
        <w:trPr>
          <w:cantSplit/>
          <w:tblHeader/>
        </w:trPr>
        <w:tc>
          <w:tcPr>
            <w:tcW w:w="3544" w:type="dxa"/>
            <w:vMerge/>
            <w:shd w:val="clear" w:color="auto" w:fill="FFFFFF"/>
            <w:tcMar>
              <w:top w:w="30" w:type="dxa"/>
              <w:left w:w="30" w:type="dxa"/>
              <w:bottom w:w="30" w:type="dxa"/>
              <w:right w:w="30" w:type="dxa"/>
            </w:tcMar>
          </w:tcPr>
          <w:p w14:paraId="03D43EA5" w14:textId="77777777" w:rsidR="000E0CCA" w:rsidRPr="0019555E" w:rsidRDefault="000E0CCA" w:rsidP="005D4BEF">
            <w:pPr>
              <w:autoSpaceDE w:val="0"/>
              <w:autoSpaceDN w:val="0"/>
              <w:adjustRightInd w:val="0"/>
              <w:spacing w:after="0" w:line="240" w:lineRule="auto"/>
              <w:rPr>
                <w:rFonts w:ascii="Times New Roman" w:hAnsi="Times New Roman" w:cs="Times New Roman"/>
                <w:color w:val="000000"/>
                <w:sz w:val="24"/>
                <w:szCs w:val="24"/>
              </w:rPr>
            </w:pPr>
          </w:p>
        </w:tc>
        <w:tc>
          <w:tcPr>
            <w:tcW w:w="2552" w:type="dxa"/>
            <w:gridSpan w:val="3"/>
            <w:shd w:val="clear" w:color="auto" w:fill="FFFFFF"/>
            <w:tcMar>
              <w:top w:w="30" w:type="dxa"/>
              <w:left w:w="30" w:type="dxa"/>
              <w:bottom w:w="30" w:type="dxa"/>
              <w:right w:w="30" w:type="dxa"/>
            </w:tcMar>
          </w:tcPr>
          <w:p w14:paraId="0073E0D7"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Total</w:t>
            </w:r>
          </w:p>
        </w:tc>
        <w:tc>
          <w:tcPr>
            <w:tcW w:w="850" w:type="dxa"/>
            <w:shd w:val="clear" w:color="auto" w:fill="FFFFFF"/>
            <w:tcMar>
              <w:top w:w="30" w:type="dxa"/>
              <w:left w:w="30" w:type="dxa"/>
              <w:bottom w:w="30" w:type="dxa"/>
              <w:right w:w="30" w:type="dxa"/>
            </w:tcMar>
            <w:vAlign w:val="center"/>
          </w:tcPr>
          <w:p w14:paraId="7885419D"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222</w:t>
            </w:r>
          </w:p>
        </w:tc>
        <w:tc>
          <w:tcPr>
            <w:tcW w:w="851" w:type="dxa"/>
            <w:shd w:val="clear" w:color="auto" w:fill="FFFFFF"/>
            <w:tcMar>
              <w:top w:w="30" w:type="dxa"/>
              <w:left w:w="30" w:type="dxa"/>
              <w:bottom w:w="30" w:type="dxa"/>
              <w:right w:w="30" w:type="dxa"/>
            </w:tcMar>
            <w:vAlign w:val="center"/>
          </w:tcPr>
          <w:p w14:paraId="2B331601" w14:textId="77777777" w:rsidR="000E0CCA" w:rsidRPr="0019555E" w:rsidRDefault="000E0CCA" w:rsidP="0019555E">
            <w:pPr>
              <w:autoSpaceDE w:val="0"/>
              <w:autoSpaceDN w:val="0"/>
              <w:adjustRightInd w:val="0"/>
              <w:spacing w:after="0" w:line="240" w:lineRule="auto"/>
              <w:jc w:val="center"/>
              <w:rPr>
                <w:rFonts w:ascii="Times New Roman" w:hAnsi="Times New Roman" w:cs="Times New Roman"/>
                <w:color w:val="000000"/>
                <w:sz w:val="24"/>
                <w:szCs w:val="24"/>
              </w:rPr>
            </w:pPr>
            <w:r w:rsidRPr="0019555E">
              <w:rPr>
                <w:rFonts w:ascii="Times New Roman" w:hAnsi="Times New Roman" w:cs="Times New Roman"/>
                <w:color w:val="000000"/>
                <w:sz w:val="24"/>
                <w:szCs w:val="24"/>
              </w:rPr>
              <w:t>3,84</w:t>
            </w:r>
          </w:p>
        </w:tc>
        <w:tc>
          <w:tcPr>
            <w:tcW w:w="708" w:type="dxa"/>
            <w:vMerge/>
            <w:shd w:val="clear" w:color="auto" w:fill="FFFFFF"/>
            <w:tcMar>
              <w:top w:w="30" w:type="dxa"/>
              <w:left w:w="30" w:type="dxa"/>
              <w:bottom w:w="30" w:type="dxa"/>
              <w:right w:w="30" w:type="dxa"/>
            </w:tcMar>
            <w:vAlign w:val="center"/>
          </w:tcPr>
          <w:p w14:paraId="61DFEE04" w14:textId="77777777" w:rsidR="000E0CCA" w:rsidRPr="0019555E" w:rsidRDefault="000E0CCA" w:rsidP="000E0CCA">
            <w:pPr>
              <w:autoSpaceDE w:val="0"/>
              <w:autoSpaceDN w:val="0"/>
              <w:adjustRightInd w:val="0"/>
              <w:spacing w:after="0" w:line="240" w:lineRule="auto"/>
              <w:jc w:val="center"/>
              <w:rPr>
                <w:rFonts w:ascii="Times New Roman" w:hAnsi="Times New Roman" w:cs="Times New Roman"/>
                <w:color w:val="000000"/>
                <w:sz w:val="24"/>
                <w:szCs w:val="24"/>
              </w:rPr>
            </w:pPr>
          </w:p>
        </w:tc>
      </w:tr>
      <w:tr w:rsidR="00FD7920" w:rsidRPr="00FD7920" w14:paraId="18179ECD" w14:textId="77777777" w:rsidTr="00FD7920">
        <w:trPr>
          <w:cantSplit/>
          <w:tblHeader/>
        </w:trPr>
        <w:tc>
          <w:tcPr>
            <w:tcW w:w="3686" w:type="dxa"/>
            <w:gridSpan w:val="2"/>
            <w:vMerge w:val="restart"/>
            <w:shd w:val="clear" w:color="auto" w:fill="E7E6E6" w:themeFill="background2"/>
            <w:tcMar>
              <w:top w:w="30" w:type="dxa"/>
              <w:left w:w="30" w:type="dxa"/>
              <w:bottom w:w="30" w:type="dxa"/>
              <w:right w:w="30" w:type="dxa"/>
            </w:tcMar>
          </w:tcPr>
          <w:p w14:paraId="2EC22F52" w14:textId="77777777" w:rsidR="00FD7920" w:rsidRPr="00FD7920" w:rsidRDefault="00FD7920" w:rsidP="005D4BEF">
            <w:pPr>
              <w:spacing w:after="0" w:line="240" w:lineRule="auto"/>
              <w:rPr>
                <w:rFonts w:ascii="Times New Roman" w:eastAsia="TimesNewRomanPSMT" w:hAnsi="Times New Roman" w:cs="Times New Roman"/>
                <w:b/>
                <w:sz w:val="24"/>
                <w:szCs w:val="24"/>
              </w:rPr>
            </w:pPr>
            <w:r w:rsidRPr="00FD7920">
              <w:rPr>
                <w:rFonts w:ascii="Times New Roman" w:eastAsia="TimesNewRomanPSMT" w:hAnsi="Times New Roman" w:cs="Times New Roman"/>
                <w:b/>
                <w:sz w:val="24"/>
                <w:szCs w:val="24"/>
              </w:rPr>
              <w:t xml:space="preserve"> Temel bilgi düzeyi ortalaması</w:t>
            </w:r>
          </w:p>
          <w:p w14:paraId="6A9E26D1" w14:textId="77777777" w:rsidR="00FD7920" w:rsidRPr="00FD7920" w:rsidRDefault="00FD7920" w:rsidP="005D4BEF">
            <w:pPr>
              <w:autoSpaceDE w:val="0"/>
              <w:autoSpaceDN w:val="0"/>
              <w:adjustRightInd w:val="0"/>
              <w:spacing w:after="0" w:line="240" w:lineRule="auto"/>
              <w:rPr>
                <w:rFonts w:ascii="Times New Roman" w:hAnsi="Times New Roman" w:cs="Times New Roman"/>
                <w:color w:val="000000"/>
                <w:sz w:val="24"/>
                <w:szCs w:val="24"/>
              </w:rPr>
            </w:pPr>
          </w:p>
        </w:tc>
        <w:tc>
          <w:tcPr>
            <w:tcW w:w="2268" w:type="dxa"/>
            <w:shd w:val="clear" w:color="auto" w:fill="E7E6E6" w:themeFill="background2"/>
            <w:tcMar>
              <w:top w:w="30" w:type="dxa"/>
              <w:left w:w="30" w:type="dxa"/>
              <w:bottom w:w="30" w:type="dxa"/>
              <w:right w:w="30" w:type="dxa"/>
            </w:tcMar>
          </w:tcPr>
          <w:p w14:paraId="50440B72"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Deprem</w:t>
            </w:r>
          </w:p>
        </w:tc>
        <w:tc>
          <w:tcPr>
            <w:tcW w:w="992" w:type="dxa"/>
            <w:gridSpan w:val="2"/>
            <w:shd w:val="clear" w:color="auto" w:fill="E7E6E6" w:themeFill="background2"/>
            <w:tcMar>
              <w:top w:w="30" w:type="dxa"/>
              <w:left w:w="30" w:type="dxa"/>
              <w:bottom w:w="30" w:type="dxa"/>
              <w:right w:w="30" w:type="dxa"/>
            </w:tcMar>
            <w:vAlign w:val="center"/>
          </w:tcPr>
          <w:p w14:paraId="5D78075A"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54</w:t>
            </w:r>
          </w:p>
        </w:tc>
        <w:tc>
          <w:tcPr>
            <w:tcW w:w="851" w:type="dxa"/>
            <w:shd w:val="clear" w:color="auto" w:fill="E7E6E6" w:themeFill="background2"/>
            <w:tcMar>
              <w:top w:w="30" w:type="dxa"/>
              <w:left w:w="30" w:type="dxa"/>
              <w:bottom w:w="30" w:type="dxa"/>
              <w:right w:w="30" w:type="dxa"/>
            </w:tcMar>
            <w:vAlign w:val="center"/>
          </w:tcPr>
          <w:p w14:paraId="60BEF9F6"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3,1225</w:t>
            </w:r>
          </w:p>
        </w:tc>
        <w:tc>
          <w:tcPr>
            <w:tcW w:w="708" w:type="dxa"/>
            <w:vMerge w:val="restart"/>
            <w:shd w:val="clear" w:color="auto" w:fill="E7E6E6" w:themeFill="background2"/>
            <w:tcMar>
              <w:top w:w="30" w:type="dxa"/>
              <w:left w:w="30" w:type="dxa"/>
              <w:bottom w:w="30" w:type="dxa"/>
              <w:right w:w="30" w:type="dxa"/>
            </w:tcMar>
            <w:vAlign w:val="center"/>
          </w:tcPr>
          <w:p w14:paraId="19882C49" w14:textId="77777777" w:rsidR="00FD7920" w:rsidRPr="00FD7920" w:rsidRDefault="00FD7920" w:rsidP="000E0CCA">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0,045</w:t>
            </w:r>
          </w:p>
        </w:tc>
      </w:tr>
      <w:tr w:rsidR="00FD7920" w:rsidRPr="00FD7920" w14:paraId="5A4FD5AD" w14:textId="77777777" w:rsidTr="00FD7920">
        <w:trPr>
          <w:cantSplit/>
          <w:tblHeader/>
        </w:trPr>
        <w:tc>
          <w:tcPr>
            <w:tcW w:w="3686" w:type="dxa"/>
            <w:gridSpan w:val="2"/>
            <w:vMerge/>
            <w:shd w:val="clear" w:color="auto" w:fill="E7E6E6" w:themeFill="background2"/>
            <w:tcMar>
              <w:top w:w="30" w:type="dxa"/>
              <w:left w:w="30" w:type="dxa"/>
              <w:bottom w:w="30" w:type="dxa"/>
              <w:right w:w="30" w:type="dxa"/>
            </w:tcMar>
          </w:tcPr>
          <w:p w14:paraId="5D33CD60" w14:textId="77777777" w:rsidR="00FD7920" w:rsidRPr="00FD7920" w:rsidRDefault="00FD7920" w:rsidP="005D4BEF">
            <w:pPr>
              <w:autoSpaceDE w:val="0"/>
              <w:autoSpaceDN w:val="0"/>
              <w:adjustRightInd w:val="0"/>
              <w:spacing w:after="0" w:line="240" w:lineRule="auto"/>
              <w:rPr>
                <w:rFonts w:ascii="Times New Roman" w:hAnsi="Times New Roman" w:cs="Times New Roman"/>
                <w:color w:val="000000"/>
                <w:sz w:val="24"/>
                <w:szCs w:val="24"/>
              </w:rPr>
            </w:pPr>
          </w:p>
        </w:tc>
        <w:tc>
          <w:tcPr>
            <w:tcW w:w="2268" w:type="dxa"/>
            <w:shd w:val="clear" w:color="auto" w:fill="E7E6E6" w:themeFill="background2"/>
            <w:tcMar>
              <w:top w:w="30" w:type="dxa"/>
              <w:left w:w="30" w:type="dxa"/>
              <w:bottom w:w="30" w:type="dxa"/>
              <w:right w:w="30" w:type="dxa"/>
            </w:tcMar>
          </w:tcPr>
          <w:p w14:paraId="275AD0D7"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Yangın</w:t>
            </w:r>
          </w:p>
        </w:tc>
        <w:tc>
          <w:tcPr>
            <w:tcW w:w="992" w:type="dxa"/>
            <w:gridSpan w:val="2"/>
            <w:shd w:val="clear" w:color="auto" w:fill="E7E6E6" w:themeFill="background2"/>
            <w:tcMar>
              <w:top w:w="30" w:type="dxa"/>
              <w:left w:w="30" w:type="dxa"/>
              <w:bottom w:w="30" w:type="dxa"/>
              <w:right w:w="30" w:type="dxa"/>
            </w:tcMar>
            <w:vAlign w:val="center"/>
          </w:tcPr>
          <w:p w14:paraId="620A9056"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5</w:t>
            </w:r>
          </w:p>
        </w:tc>
        <w:tc>
          <w:tcPr>
            <w:tcW w:w="851" w:type="dxa"/>
            <w:shd w:val="clear" w:color="auto" w:fill="E7E6E6" w:themeFill="background2"/>
            <w:tcMar>
              <w:top w:w="30" w:type="dxa"/>
              <w:left w:w="30" w:type="dxa"/>
              <w:bottom w:w="30" w:type="dxa"/>
              <w:right w:w="30" w:type="dxa"/>
            </w:tcMar>
            <w:vAlign w:val="center"/>
          </w:tcPr>
          <w:p w14:paraId="4A5010FA"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3,2000</w:t>
            </w:r>
          </w:p>
        </w:tc>
        <w:tc>
          <w:tcPr>
            <w:tcW w:w="708" w:type="dxa"/>
            <w:vMerge/>
            <w:shd w:val="clear" w:color="auto" w:fill="E7E6E6" w:themeFill="background2"/>
            <w:tcMar>
              <w:top w:w="30" w:type="dxa"/>
              <w:left w:w="30" w:type="dxa"/>
              <w:bottom w:w="30" w:type="dxa"/>
              <w:right w:w="30" w:type="dxa"/>
            </w:tcMar>
            <w:vAlign w:val="center"/>
          </w:tcPr>
          <w:p w14:paraId="7CA82993" w14:textId="77777777" w:rsidR="00FD7920" w:rsidRPr="00FD7920" w:rsidRDefault="00FD7920" w:rsidP="005D4BEF">
            <w:pPr>
              <w:autoSpaceDE w:val="0"/>
              <w:autoSpaceDN w:val="0"/>
              <w:adjustRightInd w:val="0"/>
              <w:spacing w:after="0" w:line="240" w:lineRule="auto"/>
              <w:rPr>
                <w:rFonts w:ascii="Times New Roman" w:hAnsi="Times New Roman" w:cs="Times New Roman"/>
                <w:color w:val="000000"/>
                <w:sz w:val="24"/>
                <w:szCs w:val="24"/>
              </w:rPr>
            </w:pPr>
          </w:p>
        </w:tc>
      </w:tr>
      <w:tr w:rsidR="00FD7920" w:rsidRPr="00FD7920" w14:paraId="764510EA" w14:textId="77777777" w:rsidTr="00FD7920">
        <w:trPr>
          <w:cantSplit/>
          <w:tblHeader/>
        </w:trPr>
        <w:tc>
          <w:tcPr>
            <w:tcW w:w="3686" w:type="dxa"/>
            <w:gridSpan w:val="2"/>
            <w:vMerge/>
            <w:shd w:val="clear" w:color="auto" w:fill="E7E6E6" w:themeFill="background2"/>
            <w:tcMar>
              <w:top w:w="30" w:type="dxa"/>
              <w:left w:w="30" w:type="dxa"/>
              <w:bottom w:w="30" w:type="dxa"/>
              <w:right w:w="30" w:type="dxa"/>
            </w:tcMar>
          </w:tcPr>
          <w:p w14:paraId="43C52FA1" w14:textId="77777777" w:rsidR="00FD7920" w:rsidRPr="00FD7920" w:rsidRDefault="00FD7920" w:rsidP="005D4BEF">
            <w:pPr>
              <w:autoSpaceDE w:val="0"/>
              <w:autoSpaceDN w:val="0"/>
              <w:adjustRightInd w:val="0"/>
              <w:spacing w:after="0" w:line="240" w:lineRule="auto"/>
              <w:rPr>
                <w:rFonts w:ascii="Times New Roman" w:hAnsi="Times New Roman" w:cs="Times New Roman"/>
                <w:color w:val="000000"/>
                <w:sz w:val="24"/>
                <w:szCs w:val="24"/>
              </w:rPr>
            </w:pPr>
          </w:p>
        </w:tc>
        <w:tc>
          <w:tcPr>
            <w:tcW w:w="2268" w:type="dxa"/>
            <w:shd w:val="clear" w:color="auto" w:fill="E7E6E6" w:themeFill="background2"/>
            <w:tcMar>
              <w:top w:w="30" w:type="dxa"/>
              <w:left w:w="30" w:type="dxa"/>
              <w:bottom w:w="30" w:type="dxa"/>
              <w:right w:w="30" w:type="dxa"/>
            </w:tcMar>
          </w:tcPr>
          <w:p w14:paraId="7EC10EE6"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Fırtına hortum kasırga</w:t>
            </w:r>
          </w:p>
        </w:tc>
        <w:tc>
          <w:tcPr>
            <w:tcW w:w="992" w:type="dxa"/>
            <w:gridSpan w:val="2"/>
            <w:shd w:val="clear" w:color="auto" w:fill="E7E6E6" w:themeFill="background2"/>
            <w:tcMar>
              <w:top w:w="30" w:type="dxa"/>
              <w:left w:w="30" w:type="dxa"/>
              <w:bottom w:w="30" w:type="dxa"/>
              <w:right w:w="30" w:type="dxa"/>
            </w:tcMar>
            <w:vAlign w:val="center"/>
          </w:tcPr>
          <w:p w14:paraId="4F657E79"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4</w:t>
            </w:r>
          </w:p>
        </w:tc>
        <w:tc>
          <w:tcPr>
            <w:tcW w:w="851" w:type="dxa"/>
            <w:shd w:val="clear" w:color="auto" w:fill="E7E6E6" w:themeFill="background2"/>
            <w:tcMar>
              <w:top w:w="30" w:type="dxa"/>
              <w:left w:w="30" w:type="dxa"/>
              <w:bottom w:w="30" w:type="dxa"/>
              <w:right w:w="30" w:type="dxa"/>
            </w:tcMar>
            <w:vAlign w:val="center"/>
          </w:tcPr>
          <w:p w14:paraId="03B1B79C"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3,6923</w:t>
            </w:r>
          </w:p>
        </w:tc>
        <w:tc>
          <w:tcPr>
            <w:tcW w:w="708" w:type="dxa"/>
            <w:vMerge/>
            <w:shd w:val="clear" w:color="auto" w:fill="E7E6E6" w:themeFill="background2"/>
            <w:tcMar>
              <w:top w:w="30" w:type="dxa"/>
              <w:left w:w="30" w:type="dxa"/>
              <w:bottom w:w="30" w:type="dxa"/>
              <w:right w:w="30" w:type="dxa"/>
            </w:tcMar>
            <w:vAlign w:val="center"/>
          </w:tcPr>
          <w:p w14:paraId="53DD925E" w14:textId="77777777" w:rsidR="00FD7920" w:rsidRPr="00FD7920" w:rsidRDefault="00FD7920" w:rsidP="005D4BEF">
            <w:pPr>
              <w:autoSpaceDE w:val="0"/>
              <w:autoSpaceDN w:val="0"/>
              <w:adjustRightInd w:val="0"/>
              <w:spacing w:after="0" w:line="240" w:lineRule="auto"/>
              <w:rPr>
                <w:rFonts w:ascii="Times New Roman" w:hAnsi="Times New Roman" w:cs="Times New Roman"/>
                <w:color w:val="000000"/>
                <w:sz w:val="24"/>
                <w:szCs w:val="24"/>
              </w:rPr>
            </w:pPr>
          </w:p>
        </w:tc>
      </w:tr>
      <w:tr w:rsidR="00FD7920" w:rsidRPr="00FD7920" w14:paraId="5EEBB137" w14:textId="77777777" w:rsidTr="00FD7920">
        <w:trPr>
          <w:cantSplit/>
          <w:tblHeader/>
        </w:trPr>
        <w:tc>
          <w:tcPr>
            <w:tcW w:w="3686" w:type="dxa"/>
            <w:gridSpan w:val="2"/>
            <w:vMerge/>
            <w:shd w:val="clear" w:color="auto" w:fill="E7E6E6" w:themeFill="background2"/>
            <w:tcMar>
              <w:top w:w="30" w:type="dxa"/>
              <w:left w:w="30" w:type="dxa"/>
              <w:bottom w:w="30" w:type="dxa"/>
              <w:right w:w="30" w:type="dxa"/>
            </w:tcMar>
          </w:tcPr>
          <w:p w14:paraId="52A6C902" w14:textId="77777777" w:rsidR="00FD7920" w:rsidRPr="00FD7920" w:rsidRDefault="00FD7920" w:rsidP="005D4BEF">
            <w:pPr>
              <w:autoSpaceDE w:val="0"/>
              <w:autoSpaceDN w:val="0"/>
              <w:adjustRightInd w:val="0"/>
              <w:spacing w:after="0" w:line="240" w:lineRule="auto"/>
              <w:rPr>
                <w:rFonts w:ascii="Times New Roman" w:hAnsi="Times New Roman" w:cs="Times New Roman"/>
                <w:color w:val="000000"/>
                <w:sz w:val="24"/>
                <w:szCs w:val="24"/>
              </w:rPr>
            </w:pPr>
          </w:p>
        </w:tc>
        <w:tc>
          <w:tcPr>
            <w:tcW w:w="2268" w:type="dxa"/>
            <w:shd w:val="clear" w:color="auto" w:fill="E7E6E6" w:themeFill="background2"/>
            <w:tcMar>
              <w:top w:w="30" w:type="dxa"/>
              <w:left w:w="30" w:type="dxa"/>
              <w:bottom w:w="30" w:type="dxa"/>
              <w:right w:w="30" w:type="dxa"/>
            </w:tcMar>
          </w:tcPr>
          <w:p w14:paraId="637A300F"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Sel su basması</w:t>
            </w:r>
          </w:p>
        </w:tc>
        <w:tc>
          <w:tcPr>
            <w:tcW w:w="992" w:type="dxa"/>
            <w:gridSpan w:val="2"/>
            <w:shd w:val="clear" w:color="auto" w:fill="E7E6E6" w:themeFill="background2"/>
            <w:tcMar>
              <w:top w:w="30" w:type="dxa"/>
              <w:left w:w="30" w:type="dxa"/>
              <w:bottom w:w="30" w:type="dxa"/>
              <w:right w:w="30" w:type="dxa"/>
            </w:tcMar>
            <w:vAlign w:val="center"/>
          </w:tcPr>
          <w:p w14:paraId="6192A396"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8</w:t>
            </w:r>
          </w:p>
        </w:tc>
        <w:tc>
          <w:tcPr>
            <w:tcW w:w="851" w:type="dxa"/>
            <w:shd w:val="clear" w:color="auto" w:fill="E7E6E6" w:themeFill="background2"/>
            <w:tcMar>
              <w:top w:w="30" w:type="dxa"/>
              <w:left w:w="30" w:type="dxa"/>
              <w:bottom w:w="30" w:type="dxa"/>
              <w:right w:w="30" w:type="dxa"/>
            </w:tcMar>
            <w:vAlign w:val="center"/>
          </w:tcPr>
          <w:p w14:paraId="519AA029"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3,3462</w:t>
            </w:r>
          </w:p>
        </w:tc>
        <w:tc>
          <w:tcPr>
            <w:tcW w:w="708" w:type="dxa"/>
            <w:vMerge/>
            <w:shd w:val="clear" w:color="auto" w:fill="E7E6E6" w:themeFill="background2"/>
            <w:tcMar>
              <w:top w:w="30" w:type="dxa"/>
              <w:left w:w="30" w:type="dxa"/>
              <w:bottom w:w="30" w:type="dxa"/>
              <w:right w:w="30" w:type="dxa"/>
            </w:tcMar>
            <w:vAlign w:val="center"/>
          </w:tcPr>
          <w:p w14:paraId="33FF2999" w14:textId="77777777" w:rsidR="00FD7920" w:rsidRPr="00FD7920" w:rsidRDefault="00FD7920" w:rsidP="005D4BEF">
            <w:pPr>
              <w:autoSpaceDE w:val="0"/>
              <w:autoSpaceDN w:val="0"/>
              <w:adjustRightInd w:val="0"/>
              <w:spacing w:after="0" w:line="240" w:lineRule="auto"/>
              <w:rPr>
                <w:rFonts w:ascii="Times New Roman" w:hAnsi="Times New Roman" w:cs="Times New Roman"/>
                <w:color w:val="000000"/>
                <w:sz w:val="24"/>
                <w:szCs w:val="24"/>
              </w:rPr>
            </w:pPr>
          </w:p>
        </w:tc>
      </w:tr>
      <w:tr w:rsidR="00FD7920" w:rsidRPr="00FD7920" w14:paraId="563AA8D4" w14:textId="77777777" w:rsidTr="00FD7920">
        <w:trPr>
          <w:cantSplit/>
          <w:tblHeader/>
        </w:trPr>
        <w:tc>
          <w:tcPr>
            <w:tcW w:w="3686" w:type="dxa"/>
            <w:gridSpan w:val="2"/>
            <w:vMerge/>
            <w:shd w:val="clear" w:color="auto" w:fill="E7E6E6" w:themeFill="background2"/>
            <w:tcMar>
              <w:top w:w="30" w:type="dxa"/>
              <w:left w:w="30" w:type="dxa"/>
              <w:bottom w:w="30" w:type="dxa"/>
              <w:right w:w="30" w:type="dxa"/>
            </w:tcMar>
          </w:tcPr>
          <w:p w14:paraId="12FA74A2" w14:textId="77777777" w:rsidR="00FD7920" w:rsidRPr="00FD7920" w:rsidRDefault="00FD7920" w:rsidP="005D4BEF">
            <w:pPr>
              <w:autoSpaceDE w:val="0"/>
              <w:autoSpaceDN w:val="0"/>
              <w:adjustRightInd w:val="0"/>
              <w:spacing w:after="0" w:line="240" w:lineRule="auto"/>
              <w:rPr>
                <w:rFonts w:ascii="Times New Roman" w:hAnsi="Times New Roman" w:cs="Times New Roman"/>
                <w:color w:val="000000"/>
                <w:sz w:val="24"/>
                <w:szCs w:val="24"/>
              </w:rPr>
            </w:pPr>
          </w:p>
        </w:tc>
        <w:tc>
          <w:tcPr>
            <w:tcW w:w="2268" w:type="dxa"/>
            <w:shd w:val="clear" w:color="auto" w:fill="E7E6E6" w:themeFill="background2"/>
            <w:tcMar>
              <w:top w:w="30" w:type="dxa"/>
              <w:left w:w="30" w:type="dxa"/>
              <w:bottom w:w="30" w:type="dxa"/>
              <w:right w:w="30" w:type="dxa"/>
            </w:tcMar>
          </w:tcPr>
          <w:p w14:paraId="2D5922AD"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Diğer</w:t>
            </w:r>
          </w:p>
        </w:tc>
        <w:tc>
          <w:tcPr>
            <w:tcW w:w="992" w:type="dxa"/>
            <w:gridSpan w:val="2"/>
            <w:shd w:val="clear" w:color="auto" w:fill="E7E6E6" w:themeFill="background2"/>
            <w:tcMar>
              <w:top w:w="30" w:type="dxa"/>
              <w:left w:w="30" w:type="dxa"/>
              <w:bottom w:w="30" w:type="dxa"/>
              <w:right w:w="30" w:type="dxa"/>
            </w:tcMar>
            <w:vAlign w:val="center"/>
          </w:tcPr>
          <w:p w14:paraId="4F9406B0"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3</w:t>
            </w:r>
          </w:p>
        </w:tc>
        <w:tc>
          <w:tcPr>
            <w:tcW w:w="851" w:type="dxa"/>
            <w:shd w:val="clear" w:color="auto" w:fill="E7E6E6" w:themeFill="background2"/>
            <w:tcMar>
              <w:top w:w="30" w:type="dxa"/>
              <w:left w:w="30" w:type="dxa"/>
              <w:bottom w:w="30" w:type="dxa"/>
              <w:right w:w="30" w:type="dxa"/>
            </w:tcMar>
            <w:vAlign w:val="center"/>
          </w:tcPr>
          <w:p w14:paraId="7CD15E7B"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2,8718</w:t>
            </w:r>
          </w:p>
        </w:tc>
        <w:tc>
          <w:tcPr>
            <w:tcW w:w="708" w:type="dxa"/>
            <w:vMerge/>
            <w:shd w:val="clear" w:color="auto" w:fill="E7E6E6" w:themeFill="background2"/>
            <w:tcMar>
              <w:top w:w="30" w:type="dxa"/>
              <w:left w:w="30" w:type="dxa"/>
              <w:bottom w:w="30" w:type="dxa"/>
              <w:right w:w="30" w:type="dxa"/>
            </w:tcMar>
            <w:vAlign w:val="center"/>
          </w:tcPr>
          <w:p w14:paraId="07229F01" w14:textId="77777777" w:rsidR="00FD7920" w:rsidRPr="00FD7920" w:rsidRDefault="00FD7920" w:rsidP="005D4BEF">
            <w:pPr>
              <w:autoSpaceDE w:val="0"/>
              <w:autoSpaceDN w:val="0"/>
              <w:adjustRightInd w:val="0"/>
              <w:spacing w:after="0" w:line="240" w:lineRule="auto"/>
              <w:rPr>
                <w:rFonts w:ascii="Times New Roman" w:hAnsi="Times New Roman" w:cs="Times New Roman"/>
                <w:color w:val="000000"/>
                <w:sz w:val="24"/>
                <w:szCs w:val="24"/>
              </w:rPr>
            </w:pPr>
          </w:p>
        </w:tc>
      </w:tr>
      <w:tr w:rsidR="00FD7920" w:rsidRPr="00FD7920" w14:paraId="73A6221A" w14:textId="77777777" w:rsidTr="00FD7920">
        <w:trPr>
          <w:cantSplit/>
          <w:tblHeader/>
        </w:trPr>
        <w:tc>
          <w:tcPr>
            <w:tcW w:w="3686" w:type="dxa"/>
            <w:gridSpan w:val="2"/>
            <w:vMerge/>
            <w:shd w:val="clear" w:color="auto" w:fill="E7E6E6" w:themeFill="background2"/>
            <w:tcMar>
              <w:top w:w="30" w:type="dxa"/>
              <w:left w:w="30" w:type="dxa"/>
              <w:bottom w:w="30" w:type="dxa"/>
              <w:right w:w="30" w:type="dxa"/>
            </w:tcMar>
          </w:tcPr>
          <w:p w14:paraId="236BA116" w14:textId="77777777" w:rsidR="00FD7920" w:rsidRPr="00FD7920" w:rsidRDefault="00FD7920" w:rsidP="005D4BEF">
            <w:pPr>
              <w:autoSpaceDE w:val="0"/>
              <w:autoSpaceDN w:val="0"/>
              <w:adjustRightInd w:val="0"/>
              <w:spacing w:after="0" w:line="240" w:lineRule="auto"/>
              <w:rPr>
                <w:rFonts w:ascii="Times New Roman" w:hAnsi="Times New Roman" w:cs="Times New Roman"/>
                <w:color w:val="000000"/>
                <w:sz w:val="24"/>
                <w:szCs w:val="24"/>
              </w:rPr>
            </w:pPr>
          </w:p>
        </w:tc>
        <w:tc>
          <w:tcPr>
            <w:tcW w:w="2268" w:type="dxa"/>
            <w:shd w:val="clear" w:color="auto" w:fill="E7E6E6" w:themeFill="background2"/>
            <w:tcMar>
              <w:top w:w="30" w:type="dxa"/>
              <w:left w:w="30" w:type="dxa"/>
              <w:bottom w:w="30" w:type="dxa"/>
              <w:right w:w="30" w:type="dxa"/>
            </w:tcMar>
          </w:tcPr>
          <w:p w14:paraId="730F9B30"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Hiçbiri</w:t>
            </w:r>
          </w:p>
        </w:tc>
        <w:tc>
          <w:tcPr>
            <w:tcW w:w="992" w:type="dxa"/>
            <w:gridSpan w:val="2"/>
            <w:shd w:val="clear" w:color="auto" w:fill="E7E6E6" w:themeFill="background2"/>
            <w:tcMar>
              <w:top w:w="30" w:type="dxa"/>
              <w:left w:w="30" w:type="dxa"/>
              <w:bottom w:w="30" w:type="dxa"/>
              <w:right w:w="30" w:type="dxa"/>
            </w:tcMar>
            <w:vAlign w:val="center"/>
          </w:tcPr>
          <w:p w14:paraId="38C1643E"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147</w:t>
            </w:r>
          </w:p>
        </w:tc>
        <w:tc>
          <w:tcPr>
            <w:tcW w:w="851" w:type="dxa"/>
            <w:shd w:val="clear" w:color="auto" w:fill="E7E6E6" w:themeFill="background2"/>
            <w:tcMar>
              <w:top w:w="30" w:type="dxa"/>
              <w:left w:w="30" w:type="dxa"/>
              <w:bottom w:w="30" w:type="dxa"/>
              <w:right w:w="30" w:type="dxa"/>
            </w:tcMar>
            <w:vAlign w:val="center"/>
          </w:tcPr>
          <w:p w14:paraId="6E2F7643"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3,0330</w:t>
            </w:r>
          </w:p>
        </w:tc>
        <w:tc>
          <w:tcPr>
            <w:tcW w:w="708" w:type="dxa"/>
            <w:vMerge/>
            <w:shd w:val="clear" w:color="auto" w:fill="E7E6E6" w:themeFill="background2"/>
            <w:tcMar>
              <w:top w:w="30" w:type="dxa"/>
              <w:left w:w="30" w:type="dxa"/>
              <w:bottom w:w="30" w:type="dxa"/>
              <w:right w:w="30" w:type="dxa"/>
            </w:tcMar>
            <w:vAlign w:val="center"/>
          </w:tcPr>
          <w:p w14:paraId="2DD8DD14" w14:textId="77777777" w:rsidR="00FD7920" w:rsidRPr="00FD7920" w:rsidRDefault="00FD7920" w:rsidP="005D4BEF">
            <w:pPr>
              <w:autoSpaceDE w:val="0"/>
              <w:autoSpaceDN w:val="0"/>
              <w:adjustRightInd w:val="0"/>
              <w:spacing w:after="0" w:line="240" w:lineRule="auto"/>
              <w:rPr>
                <w:rFonts w:ascii="Times New Roman" w:hAnsi="Times New Roman" w:cs="Times New Roman"/>
                <w:color w:val="000000"/>
                <w:sz w:val="24"/>
                <w:szCs w:val="24"/>
              </w:rPr>
            </w:pPr>
          </w:p>
        </w:tc>
      </w:tr>
      <w:tr w:rsidR="00FD7920" w:rsidRPr="00FD7920" w14:paraId="3C0AFB9F" w14:textId="77777777" w:rsidTr="00FD7920">
        <w:trPr>
          <w:cantSplit/>
          <w:tblHeader/>
        </w:trPr>
        <w:tc>
          <w:tcPr>
            <w:tcW w:w="3686" w:type="dxa"/>
            <w:gridSpan w:val="2"/>
            <w:vMerge/>
            <w:shd w:val="clear" w:color="auto" w:fill="E7E6E6" w:themeFill="background2"/>
            <w:tcMar>
              <w:top w:w="30" w:type="dxa"/>
              <w:left w:w="30" w:type="dxa"/>
              <w:bottom w:w="30" w:type="dxa"/>
              <w:right w:w="30" w:type="dxa"/>
            </w:tcMar>
          </w:tcPr>
          <w:p w14:paraId="4777377B" w14:textId="77777777" w:rsidR="00FD7920" w:rsidRPr="00FD7920" w:rsidRDefault="00FD7920" w:rsidP="005D4BEF">
            <w:pPr>
              <w:autoSpaceDE w:val="0"/>
              <w:autoSpaceDN w:val="0"/>
              <w:adjustRightInd w:val="0"/>
              <w:spacing w:after="0" w:line="240" w:lineRule="auto"/>
              <w:rPr>
                <w:rFonts w:ascii="Times New Roman" w:hAnsi="Times New Roman" w:cs="Times New Roman"/>
                <w:color w:val="000000"/>
                <w:sz w:val="24"/>
                <w:szCs w:val="24"/>
              </w:rPr>
            </w:pPr>
          </w:p>
        </w:tc>
        <w:tc>
          <w:tcPr>
            <w:tcW w:w="2268" w:type="dxa"/>
            <w:shd w:val="clear" w:color="auto" w:fill="E7E6E6" w:themeFill="background2"/>
            <w:tcMar>
              <w:top w:w="30" w:type="dxa"/>
              <w:left w:w="30" w:type="dxa"/>
              <w:bottom w:w="30" w:type="dxa"/>
              <w:right w:w="30" w:type="dxa"/>
            </w:tcMar>
          </w:tcPr>
          <w:p w14:paraId="43984339"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Hepsi</w:t>
            </w:r>
          </w:p>
        </w:tc>
        <w:tc>
          <w:tcPr>
            <w:tcW w:w="992" w:type="dxa"/>
            <w:gridSpan w:val="2"/>
            <w:shd w:val="clear" w:color="auto" w:fill="E7E6E6" w:themeFill="background2"/>
            <w:tcMar>
              <w:top w:w="30" w:type="dxa"/>
              <w:left w:w="30" w:type="dxa"/>
              <w:bottom w:w="30" w:type="dxa"/>
              <w:right w:w="30" w:type="dxa"/>
            </w:tcMar>
            <w:vAlign w:val="center"/>
          </w:tcPr>
          <w:p w14:paraId="4357BDDE"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1</w:t>
            </w:r>
          </w:p>
        </w:tc>
        <w:tc>
          <w:tcPr>
            <w:tcW w:w="851" w:type="dxa"/>
            <w:shd w:val="clear" w:color="auto" w:fill="E7E6E6" w:themeFill="background2"/>
            <w:tcMar>
              <w:top w:w="30" w:type="dxa"/>
              <w:left w:w="30" w:type="dxa"/>
              <w:bottom w:w="30" w:type="dxa"/>
              <w:right w:w="30" w:type="dxa"/>
            </w:tcMar>
            <w:vAlign w:val="center"/>
          </w:tcPr>
          <w:p w14:paraId="181BD786"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2,7692</w:t>
            </w:r>
          </w:p>
        </w:tc>
        <w:tc>
          <w:tcPr>
            <w:tcW w:w="708" w:type="dxa"/>
            <w:vMerge/>
            <w:shd w:val="clear" w:color="auto" w:fill="E7E6E6" w:themeFill="background2"/>
            <w:tcMar>
              <w:top w:w="30" w:type="dxa"/>
              <w:left w:w="30" w:type="dxa"/>
              <w:bottom w:w="30" w:type="dxa"/>
              <w:right w:w="30" w:type="dxa"/>
            </w:tcMar>
            <w:vAlign w:val="center"/>
          </w:tcPr>
          <w:p w14:paraId="7F27FC67" w14:textId="77777777" w:rsidR="00FD7920" w:rsidRPr="00FD7920" w:rsidRDefault="00FD7920" w:rsidP="005D4BEF">
            <w:pPr>
              <w:autoSpaceDE w:val="0"/>
              <w:autoSpaceDN w:val="0"/>
              <w:adjustRightInd w:val="0"/>
              <w:spacing w:after="0" w:line="240" w:lineRule="auto"/>
              <w:jc w:val="right"/>
              <w:rPr>
                <w:rFonts w:ascii="Times New Roman" w:hAnsi="Times New Roman" w:cs="Times New Roman"/>
                <w:color w:val="000000"/>
                <w:sz w:val="24"/>
                <w:szCs w:val="24"/>
              </w:rPr>
            </w:pPr>
          </w:p>
        </w:tc>
      </w:tr>
      <w:tr w:rsidR="00FD7920" w:rsidRPr="00FD7920" w14:paraId="199E7793" w14:textId="77777777" w:rsidTr="00FD7920">
        <w:trPr>
          <w:cantSplit/>
          <w:trHeight w:val="87"/>
        </w:trPr>
        <w:tc>
          <w:tcPr>
            <w:tcW w:w="3686" w:type="dxa"/>
            <w:gridSpan w:val="2"/>
            <w:vMerge/>
            <w:shd w:val="clear" w:color="auto" w:fill="E7E6E6" w:themeFill="background2"/>
            <w:tcMar>
              <w:top w:w="30" w:type="dxa"/>
              <w:left w:w="30" w:type="dxa"/>
              <w:bottom w:w="30" w:type="dxa"/>
              <w:right w:w="30" w:type="dxa"/>
            </w:tcMar>
          </w:tcPr>
          <w:p w14:paraId="0C63D483" w14:textId="77777777" w:rsidR="00FD7920" w:rsidRPr="00FD7920" w:rsidRDefault="00FD7920" w:rsidP="005D4BEF">
            <w:pPr>
              <w:autoSpaceDE w:val="0"/>
              <w:autoSpaceDN w:val="0"/>
              <w:adjustRightInd w:val="0"/>
              <w:spacing w:after="0" w:line="240" w:lineRule="auto"/>
              <w:rPr>
                <w:rFonts w:ascii="Times New Roman" w:hAnsi="Times New Roman" w:cs="Times New Roman"/>
                <w:color w:val="000000"/>
                <w:sz w:val="24"/>
                <w:szCs w:val="24"/>
              </w:rPr>
            </w:pPr>
          </w:p>
        </w:tc>
        <w:tc>
          <w:tcPr>
            <w:tcW w:w="2268" w:type="dxa"/>
            <w:shd w:val="clear" w:color="auto" w:fill="E7E6E6" w:themeFill="background2"/>
            <w:tcMar>
              <w:top w:w="30" w:type="dxa"/>
              <w:left w:w="30" w:type="dxa"/>
              <w:bottom w:w="30" w:type="dxa"/>
              <w:right w:w="30" w:type="dxa"/>
            </w:tcMar>
          </w:tcPr>
          <w:p w14:paraId="6CDC5F95"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Total</w:t>
            </w:r>
          </w:p>
        </w:tc>
        <w:tc>
          <w:tcPr>
            <w:tcW w:w="992" w:type="dxa"/>
            <w:gridSpan w:val="2"/>
            <w:shd w:val="clear" w:color="auto" w:fill="E7E6E6" w:themeFill="background2"/>
            <w:tcMar>
              <w:top w:w="30" w:type="dxa"/>
              <w:left w:w="30" w:type="dxa"/>
              <w:bottom w:w="30" w:type="dxa"/>
              <w:right w:w="30" w:type="dxa"/>
            </w:tcMar>
            <w:vAlign w:val="center"/>
          </w:tcPr>
          <w:p w14:paraId="5D4BC798"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222</w:t>
            </w:r>
          </w:p>
        </w:tc>
        <w:tc>
          <w:tcPr>
            <w:tcW w:w="851" w:type="dxa"/>
            <w:shd w:val="clear" w:color="auto" w:fill="E7E6E6" w:themeFill="background2"/>
            <w:tcMar>
              <w:top w:w="30" w:type="dxa"/>
              <w:left w:w="30" w:type="dxa"/>
              <w:bottom w:w="30" w:type="dxa"/>
              <w:right w:w="30" w:type="dxa"/>
            </w:tcMar>
            <w:vAlign w:val="center"/>
          </w:tcPr>
          <w:p w14:paraId="3F3504C9" w14:textId="77777777" w:rsidR="00FD7920" w:rsidRPr="00FD7920" w:rsidRDefault="00FD7920" w:rsidP="0019555E">
            <w:pPr>
              <w:autoSpaceDE w:val="0"/>
              <w:autoSpaceDN w:val="0"/>
              <w:adjustRightInd w:val="0"/>
              <w:spacing w:after="0" w:line="240" w:lineRule="auto"/>
              <w:jc w:val="center"/>
              <w:rPr>
                <w:rFonts w:ascii="Times New Roman" w:hAnsi="Times New Roman" w:cs="Times New Roman"/>
                <w:color w:val="000000"/>
                <w:sz w:val="24"/>
                <w:szCs w:val="24"/>
              </w:rPr>
            </w:pPr>
            <w:r w:rsidRPr="00FD7920">
              <w:rPr>
                <w:rFonts w:ascii="Times New Roman" w:hAnsi="Times New Roman" w:cs="Times New Roman"/>
                <w:color w:val="000000"/>
                <w:sz w:val="24"/>
                <w:szCs w:val="24"/>
              </w:rPr>
              <w:t>3,0783</w:t>
            </w:r>
          </w:p>
        </w:tc>
        <w:tc>
          <w:tcPr>
            <w:tcW w:w="708" w:type="dxa"/>
            <w:vMerge/>
            <w:shd w:val="clear" w:color="auto" w:fill="E7E6E6" w:themeFill="background2"/>
            <w:tcMar>
              <w:top w:w="30" w:type="dxa"/>
              <w:left w:w="30" w:type="dxa"/>
              <w:bottom w:w="30" w:type="dxa"/>
              <w:right w:w="30" w:type="dxa"/>
            </w:tcMar>
            <w:vAlign w:val="center"/>
          </w:tcPr>
          <w:p w14:paraId="70056271" w14:textId="77777777" w:rsidR="00FD7920" w:rsidRPr="00FD7920" w:rsidRDefault="00FD7920" w:rsidP="005D4BEF">
            <w:pPr>
              <w:autoSpaceDE w:val="0"/>
              <w:autoSpaceDN w:val="0"/>
              <w:adjustRightInd w:val="0"/>
              <w:spacing w:after="0" w:line="240" w:lineRule="auto"/>
              <w:rPr>
                <w:rFonts w:ascii="Times New Roman" w:hAnsi="Times New Roman" w:cs="Times New Roman"/>
                <w:color w:val="000000"/>
                <w:sz w:val="24"/>
                <w:szCs w:val="24"/>
              </w:rPr>
            </w:pPr>
          </w:p>
        </w:tc>
      </w:tr>
    </w:tbl>
    <w:p w14:paraId="6F5DF2E1" w14:textId="77777777" w:rsidR="00A92133" w:rsidRPr="0001519C" w:rsidRDefault="00A92133">
      <w:pPr>
        <w:rPr>
          <w:sz w:val="24"/>
        </w:rPr>
      </w:pPr>
    </w:p>
    <w:p w14:paraId="023B8F96" w14:textId="77777777" w:rsidR="00262A62" w:rsidRDefault="00262A62" w:rsidP="00A92133">
      <w:pPr>
        <w:spacing w:before="240" w:after="0" w:line="360" w:lineRule="auto"/>
        <w:ind w:firstLine="567"/>
        <w:jc w:val="both"/>
        <w:rPr>
          <w:rFonts w:ascii="Times New Roman" w:eastAsia="TimesNewRomanPSMT" w:hAnsi="Times New Roman" w:cs="Times New Roman"/>
          <w:b/>
          <w:sz w:val="24"/>
          <w:szCs w:val="24"/>
        </w:rPr>
      </w:pPr>
    </w:p>
    <w:p w14:paraId="42002C0F" w14:textId="77777777" w:rsidR="00E44B8C" w:rsidRPr="00F652C1" w:rsidRDefault="00D27EDC" w:rsidP="00A92133">
      <w:pPr>
        <w:spacing w:before="240" w:after="0" w:line="360" w:lineRule="auto"/>
        <w:ind w:firstLine="567"/>
        <w:jc w:val="both"/>
        <w:rPr>
          <w:rFonts w:ascii="Times New Roman" w:hAnsi="Times New Roman" w:cs="Times New Roman"/>
          <w:sz w:val="24"/>
          <w:szCs w:val="24"/>
        </w:rPr>
      </w:pPr>
      <w:r>
        <w:rPr>
          <w:rFonts w:ascii="Times New Roman" w:eastAsia="TimesNewRomanPSMT" w:hAnsi="Times New Roman" w:cs="Times New Roman"/>
          <w:b/>
          <w:sz w:val="24"/>
          <w:szCs w:val="24"/>
        </w:rPr>
        <w:lastRenderedPageBreak/>
        <w:t>“</w:t>
      </w:r>
      <w:r w:rsidR="00E44B8C" w:rsidRPr="00F652C1">
        <w:rPr>
          <w:rFonts w:ascii="Times New Roman" w:eastAsia="TimesNewRomanPSMT" w:hAnsi="Times New Roman" w:cs="Times New Roman"/>
          <w:b/>
          <w:sz w:val="24"/>
          <w:szCs w:val="24"/>
        </w:rPr>
        <w:t>HAP ile ilgili daha fazla eğitim verilmelidir.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984CF5">
        <w:rPr>
          <w:rFonts w:ascii="Times New Roman" w:hAnsi="Times New Roman" w:cs="Times New Roman"/>
          <w:color w:val="000000"/>
          <w:sz w:val="24"/>
          <w:szCs w:val="24"/>
        </w:rPr>
        <w:t xml:space="preserve"> 0,008 olduğundan </w:t>
      </w:r>
      <w:r w:rsidR="00E44B8C" w:rsidRPr="00F652C1">
        <w:rPr>
          <w:rFonts w:ascii="Times New Roman" w:hAnsi="Times New Roman" w:cs="Times New Roman"/>
          <w:color w:val="000000"/>
          <w:sz w:val="24"/>
          <w:szCs w:val="24"/>
        </w:rPr>
        <w:t>anlamlı bir farklılık gözlenmiştir. Bu soruda ortalama değerlere bakıldığında deprem</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(4,47), yangın</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(4,73), fırtına hortum kasırga</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(4,50), sel su basması</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(4,00), diğer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(3,67), hiçbiri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(4,73), hepsi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 xml:space="preserve">(5,00); afetin türü değişmeksizin bütün katılımcıların </w:t>
      </w:r>
      <w:r w:rsidR="00E44B8C" w:rsidRPr="00F652C1">
        <w:rPr>
          <w:rFonts w:ascii="Times New Roman" w:hAnsi="Times New Roman" w:cs="Times New Roman"/>
          <w:sz w:val="24"/>
          <w:szCs w:val="24"/>
        </w:rPr>
        <w:t>HAP ile ilgili daha fazla eğitim verilmelidir dediği görülmüştür.</w:t>
      </w:r>
    </w:p>
    <w:p w14:paraId="1BA708A1" w14:textId="77777777" w:rsidR="00E44B8C" w:rsidRPr="00F652C1" w:rsidRDefault="00D27EDC" w:rsidP="00DB6DC2">
      <w:pPr>
        <w:spacing w:after="0" w:line="360" w:lineRule="auto"/>
        <w:ind w:firstLine="567"/>
        <w:jc w:val="both"/>
        <w:rPr>
          <w:rFonts w:ascii="Times New Roman" w:hAnsi="Times New Roman" w:cs="Times New Roman"/>
          <w:color w:val="000000"/>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Müdahale alanlarını operasyon şefi organize etmelidir.</w:t>
      </w:r>
      <w:r>
        <w:rPr>
          <w:rFonts w:ascii="Times New Roman" w:eastAsia="TimesNewRomanPSMT" w:hAnsi="Times New Roman" w:cs="Times New Roman"/>
          <w:b/>
          <w:sz w:val="24"/>
          <w:szCs w:val="24"/>
        </w:rPr>
        <w:t>”</w:t>
      </w:r>
      <w:r w:rsidR="008F6763">
        <w:rPr>
          <w:rFonts w:ascii="Times New Roman" w:hAnsi="Times New Roman" w:cs="Times New Roman"/>
          <w:sz w:val="24"/>
          <w:szCs w:val="24"/>
        </w:rPr>
        <w:t xml:space="preserve"> </w:t>
      </w:r>
      <w:r w:rsidR="00E44B8C" w:rsidRPr="00F652C1">
        <w:rPr>
          <w:rFonts w:ascii="Times New Roman" w:hAnsi="Times New Roman" w:cs="Times New Roman"/>
          <w:sz w:val="24"/>
          <w:szCs w:val="24"/>
        </w:rPr>
        <w:t>Sorusu için p=</w:t>
      </w:r>
      <w:r w:rsidR="00984CF5">
        <w:rPr>
          <w:rFonts w:ascii="Times New Roman" w:hAnsi="Times New Roman" w:cs="Times New Roman"/>
          <w:color w:val="000000"/>
          <w:sz w:val="24"/>
          <w:szCs w:val="24"/>
        </w:rPr>
        <w:t xml:space="preserve"> 0,044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deprem</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(4,50), yangın</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(3,60), fırtına hortum kasırga</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(2,25), sel su basması</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(3,88), diğer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(4,33), hiçbiri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(4,32), hepsi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(5,00); afetin türü değişmeksizin bütün katılımcıların</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müdahale alanlarını operasyon şefi organize etmelidir sorusuna doğru yanıt verdiği görülmektedir.</w:t>
      </w:r>
    </w:p>
    <w:p w14:paraId="7202D669" w14:textId="77777777" w:rsidR="00E44B8C" w:rsidRPr="00F652C1" w:rsidRDefault="00D27EDC" w:rsidP="00DB6DC2">
      <w:pPr>
        <w:spacing w:after="0" w:line="360" w:lineRule="auto"/>
        <w:ind w:firstLine="567"/>
        <w:jc w:val="both"/>
        <w:rPr>
          <w:rFonts w:ascii="Times New Roman" w:eastAsia="TimesNewRomanPSMT" w:hAnsi="Times New Roman" w:cs="Times New Roman"/>
          <w:b/>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112 ve SAKOM gibi kurumlarla bilgi akışını sağlayan, kurumlar arası koordinasyon sorumlusudur.</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Sorusu için p=</w:t>
      </w:r>
      <w:r w:rsidR="00984CF5">
        <w:rPr>
          <w:rFonts w:ascii="Times New Roman" w:hAnsi="Times New Roman" w:cs="Times New Roman"/>
          <w:color w:val="000000"/>
          <w:sz w:val="24"/>
          <w:szCs w:val="24"/>
        </w:rPr>
        <w:t xml:space="preserve"> 0,033 olduğundan</w:t>
      </w:r>
      <w:r w:rsidR="00E44B8C" w:rsidRPr="00F652C1">
        <w:rPr>
          <w:rFonts w:ascii="Times New Roman" w:hAnsi="Times New Roman" w:cs="Times New Roman"/>
          <w:color w:val="000000"/>
          <w:sz w:val="24"/>
          <w:szCs w:val="24"/>
        </w:rPr>
        <w:t xml:space="preserve"> anlamlı bir farklılık gözlenmiştir. Bu soruda ortalama değerlere bakıldığında deprem</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(3,78), yangın</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(2,40), fı</w:t>
      </w:r>
      <w:r w:rsidR="008F6763">
        <w:rPr>
          <w:rFonts w:ascii="Times New Roman" w:hAnsi="Times New Roman" w:cs="Times New Roman"/>
          <w:color w:val="000000"/>
          <w:sz w:val="24"/>
          <w:szCs w:val="24"/>
        </w:rPr>
        <w:t>rtına hortum kasırga</w:t>
      </w:r>
      <w:r>
        <w:rPr>
          <w:rFonts w:ascii="Times New Roman" w:hAnsi="Times New Roman" w:cs="Times New Roman"/>
          <w:color w:val="000000"/>
          <w:sz w:val="24"/>
          <w:szCs w:val="24"/>
        </w:rPr>
        <w:t xml:space="preserve"> </w:t>
      </w:r>
      <w:r w:rsidR="008F6763">
        <w:rPr>
          <w:rFonts w:ascii="Times New Roman" w:hAnsi="Times New Roman" w:cs="Times New Roman"/>
          <w:color w:val="000000"/>
          <w:sz w:val="24"/>
          <w:szCs w:val="24"/>
        </w:rPr>
        <w:t xml:space="preserve">(4,00), sel </w:t>
      </w:r>
      <w:r w:rsidR="00E44B8C" w:rsidRPr="00F652C1">
        <w:rPr>
          <w:rFonts w:ascii="Times New Roman" w:hAnsi="Times New Roman" w:cs="Times New Roman"/>
          <w:color w:val="000000"/>
          <w:sz w:val="24"/>
          <w:szCs w:val="24"/>
        </w:rPr>
        <w:t>su basması</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(4,00), diğer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(4,00), hiçbiri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(3,89), hepsi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(4,00); 112 ve SAKOM gibi kurumlarla bilgi akışını sağlayan, kurumlar arası koordinasyon sorumlusudur sorusuna</w:t>
      </w:r>
      <w:r w:rsidR="00E44B8C" w:rsidRPr="00F652C1">
        <w:rPr>
          <w:rFonts w:ascii="Times New Roman" w:eastAsia="TimesNewRomanPSMT" w:hAnsi="Times New Roman" w:cs="Times New Roman"/>
          <w:b/>
          <w:sz w:val="24"/>
          <w:szCs w:val="24"/>
        </w:rPr>
        <w:t xml:space="preserve"> </w:t>
      </w:r>
      <w:r w:rsidR="00E44B8C" w:rsidRPr="00F652C1">
        <w:rPr>
          <w:rFonts w:ascii="Times New Roman" w:hAnsi="Times New Roman" w:cs="Times New Roman"/>
          <w:color w:val="000000"/>
          <w:sz w:val="24"/>
          <w:szCs w:val="24"/>
        </w:rPr>
        <w:t>depre</w:t>
      </w:r>
      <w:r w:rsidR="008F6763">
        <w:rPr>
          <w:rFonts w:ascii="Times New Roman" w:hAnsi="Times New Roman" w:cs="Times New Roman"/>
          <w:color w:val="000000"/>
          <w:sz w:val="24"/>
          <w:szCs w:val="24"/>
        </w:rPr>
        <w:t>m ve yangın yaşayanların diğer a</w:t>
      </w:r>
      <w:r w:rsidR="00E44B8C" w:rsidRPr="00F652C1">
        <w:rPr>
          <w:rFonts w:ascii="Times New Roman" w:hAnsi="Times New Roman" w:cs="Times New Roman"/>
          <w:color w:val="000000"/>
          <w:sz w:val="24"/>
          <w:szCs w:val="24"/>
        </w:rPr>
        <w:t>fetleri yaşayanlara oranla daha çok yanlış cevap vermiştir.</w:t>
      </w:r>
    </w:p>
    <w:p w14:paraId="71E876BF" w14:textId="77777777" w:rsidR="00E44B8C" w:rsidRPr="00F652C1" w:rsidRDefault="00D27EDC" w:rsidP="00DB6DC2">
      <w:pPr>
        <w:spacing w:after="0" w:line="360" w:lineRule="auto"/>
        <w:ind w:firstLine="567"/>
        <w:jc w:val="both"/>
        <w:rPr>
          <w:rFonts w:ascii="Times New Roman" w:hAnsi="Times New Roman" w:cs="Times New Roman"/>
          <w:sz w:val="24"/>
          <w:szCs w:val="24"/>
        </w:rPr>
      </w:pPr>
      <w:r>
        <w:rPr>
          <w:rFonts w:ascii="Times New Roman" w:eastAsia="TimesNewRomanPSMT" w:hAnsi="Times New Roman" w:cs="Times New Roman"/>
          <w:b/>
          <w:sz w:val="24"/>
          <w:szCs w:val="24"/>
        </w:rPr>
        <w:t>“</w:t>
      </w:r>
      <w:r w:rsidR="00E44B8C" w:rsidRPr="00F652C1">
        <w:rPr>
          <w:rFonts w:ascii="Times New Roman" w:eastAsia="TimesNewRomanPSMT" w:hAnsi="Times New Roman" w:cs="Times New Roman"/>
          <w:b/>
          <w:sz w:val="24"/>
          <w:szCs w:val="24"/>
        </w:rPr>
        <w:t>Temel bilgi düzeyi</w:t>
      </w:r>
      <w:r w:rsidR="00E44B8C" w:rsidRPr="00F652C1">
        <w:rPr>
          <w:rFonts w:ascii="Times New Roman" w:hAnsi="Times New Roman" w:cs="Times New Roman"/>
          <w:sz w:val="24"/>
          <w:szCs w:val="24"/>
        </w:rPr>
        <w:t xml:space="preserve"> </w:t>
      </w:r>
      <w:r w:rsidR="00E44B8C" w:rsidRPr="00F652C1">
        <w:rPr>
          <w:rFonts w:ascii="Times New Roman" w:eastAsia="TimesNewRomanPSMT" w:hAnsi="Times New Roman" w:cs="Times New Roman"/>
          <w:b/>
          <w:sz w:val="24"/>
          <w:szCs w:val="24"/>
        </w:rPr>
        <w:t>ortalaması</w:t>
      </w:r>
      <w:r>
        <w:rPr>
          <w:rFonts w:ascii="Times New Roman" w:eastAsia="TimesNewRomanPSMT" w:hAnsi="Times New Roman" w:cs="Times New Roman"/>
          <w:b/>
          <w:sz w:val="24"/>
          <w:szCs w:val="24"/>
        </w:rPr>
        <w:t>”</w:t>
      </w:r>
      <w:r w:rsidR="00E44B8C" w:rsidRPr="00F652C1">
        <w:rPr>
          <w:rFonts w:ascii="Times New Roman" w:hAnsi="Times New Roman" w:cs="Times New Roman"/>
          <w:sz w:val="24"/>
          <w:szCs w:val="24"/>
        </w:rPr>
        <w:t xml:space="preserve"> için p=</w:t>
      </w:r>
      <w:r w:rsidR="00984CF5">
        <w:rPr>
          <w:rFonts w:ascii="Times New Roman" w:hAnsi="Times New Roman" w:cs="Times New Roman"/>
          <w:color w:val="000000"/>
          <w:sz w:val="24"/>
          <w:szCs w:val="24"/>
        </w:rPr>
        <w:t xml:space="preserve"> 0,045 olduğundan dolayı</w:t>
      </w:r>
      <w:r w:rsidR="00E44B8C" w:rsidRPr="00F652C1">
        <w:rPr>
          <w:rFonts w:ascii="Times New Roman" w:hAnsi="Times New Roman" w:cs="Times New Roman"/>
          <w:color w:val="000000"/>
          <w:sz w:val="24"/>
          <w:szCs w:val="24"/>
        </w:rPr>
        <w:t xml:space="preserve"> anlamlı bir farklılık gözlenmiştir. Bu soruda ortalama değerlere bakıldığında deprem</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(3,1225), yangın</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(3,2000), fırtına hortum kasırga</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(3,6923), sel su basması</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(3,3462), diğer</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(2,8718), hiçbiri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(3,0330), hepsi</w:t>
      </w:r>
      <w:r>
        <w:rPr>
          <w:rFonts w:ascii="Times New Roman" w:hAnsi="Times New Roman" w:cs="Times New Roman"/>
          <w:color w:val="000000"/>
          <w:sz w:val="24"/>
          <w:szCs w:val="24"/>
        </w:rPr>
        <w:t xml:space="preserve"> </w:t>
      </w:r>
      <w:r w:rsidR="00E44B8C" w:rsidRPr="00F652C1">
        <w:rPr>
          <w:rFonts w:ascii="Times New Roman" w:hAnsi="Times New Roman" w:cs="Times New Roman"/>
          <w:color w:val="000000"/>
          <w:sz w:val="24"/>
          <w:szCs w:val="24"/>
        </w:rPr>
        <w:t>(2,7692); afetin türü değişmeksizin bütün katılımcıların temel bilgi düzeyi ortalaması yüksek görülmüştür</w:t>
      </w:r>
      <w:r w:rsidR="00E44B8C" w:rsidRPr="00F652C1">
        <w:rPr>
          <w:rFonts w:ascii="Times New Roman" w:hAnsi="Times New Roman" w:cs="Times New Roman"/>
          <w:sz w:val="24"/>
          <w:szCs w:val="24"/>
        </w:rPr>
        <w:t>.</w:t>
      </w:r>
    </w:p>
    <w:p w14:paraId="7E208048" w14:textId="77777777" w:rsidR="003A6FCA" w:rsidRPr="00F652C1" w:rsidRDefault="003A6FCA" w:rsidP="00E61008">
      <w:pPr>
        <w:autoSpaceDE w:val="0"/>
        <w:autoSpaceDN w:val="0"/>
        <w:adjustRightInd w:val="0"/>
        <w:spacing w:after="0" w:line="240" w:lineRule="auto"/>
        <w:rPr>
          <w:rFonts w:ascii="Times New Roman" w:hAnsi="Times New Roman" w:cs="Times New Roman"/>
          <w:sz w:val="24"/>
          <w:szCs w:val="24"/>
        </w:rPr>
      </w:pPr>
    </w:p>
    <w:p w14:paraId="3FE656F2" w14:textId="77777777" w:rsidR="0001519C" w:rsidRPr="0001519C" w:rsidRDefault="0001519C" w:rsidP="0001519C">
      <w:pPr>
        <w:pStyle w:val="ResimYazs"/>
        <w:keepNext/>
        <w:jc w:val="center"/>
        <w:rPr>
          <w:b/>
          <w:i w:val="0"/>
          <w:color w:val="auto"/>
          <w:sz w:val="24"/>
          <w:szCs w:val="24"/>
        </w:rPr>
      </w:pPr>
      <w:bookmarkStart w:id="168" w:name="_Toc13695288"/>
      <w:r w:rsidRPr="0001519C">
        <w:rPr>
          <w:b/>
          <w:i w:val="0"/>
          <w:color w:val="auto"/>
          <w:sz w:val="24"/>
          <w:szCs w:val="24"/>
        </w:rPr>
        <w:t xml:space="preserve">Tablo 4. </w:t>
      </w:r>
      <w:r w:rsidR="00BB4D0A" w:rsidRPr="0001519C">
        <w:rPr>
          <w:b/>
          <w:i w:val="0"/>
          <w:color w:val="auto"/>
          <w:sz w:val="24"/>
          <w:szCs w:val="24"/>
        </w:rPr>
        <w:fldChar w:fldCharType="begin"/>
      </w:r>
      <w:r w:rsidRPr="0001519C">
        <w:rPr>
          <w:b/>
          <w:i w:val="0"/>
          <w:color w:val="auto"/>
          <w:sz w:val="24"/>
          <w:szCs w:val="24"/>
        </w:rPr>
        <w:instrText xml:space="preserve"> SEQ Tablo_4. \* ARABIC </w:instrText>
      </w:r>
      <w:r w:rsidR="00BB4D0A" w:rsidRPr="0001519C">
        <w:rPr>
          <w:b/>
          <w:i w:val="0"/>
          <w:color w:val="auto"/>
          <w:sz w:val="24"/>
          <w:szCs w:val="24"/>
        </w:rPr>
        <w:fldChar w:fldCharType="separate"/>
      </w:r>
      <w:r w:rsidR="00102D35">
        <w:rPr>
          <w:b/>
          <w:i w:val="0"/>
          <w:noProof/>
          <w:color w:val="auto"/>
          <w:sz w:val="24"/>
          <w:szCs w:val="24"/>
        </w:rPr>
        <w:t>102</w:t>
      </w:r>
      <w:r w:rsidR="00BB4D0A" w:rsidRPr="0001519C">
        <w:rPr>
          <w:b/>
          <w:i w:val="0"/>
          <w:color w:val="auto"/>
          <w:sz w:val="24"/>
          <w:szCs w:val="24"/>
        </w:rPr>
        <w:fldChar w:fldCharType="end"/>
      </w:r>
      <w:r w:rsidRPr="0001519C">
        <w:rPr>
          <w:b/>
          <w:i w:val="0"/>
          <w:color w:val="auto"/>
          <w:sz w:val="24"/>
          <w:szCs w:val="24"/>
        </w:rPr>
        <w:t>.</w:t>
      </w:r>
      <w:r w:rsidRPr="0001519C">
        <w:rPr>
          <w:rFonts w:cs="Times New Roman"/>
          <w:b/>
          <w:i w:val="0"/>
          <w:color w:val="auto"/>
          <w:sz w:val="24"/>
          <w:szCs w:val="24"/>
        </w:rPr>
        <w:t xml:space="preserve"> Bilgi Ortalaması ve çalışma şekline Göre ANOVA testi Sonucu</w:t>
      </w:r>
      <w:bookmarkEnd w:id="168"/>
    </w:p>
    <w:tbl>
      <w:tblPr>
        <w:tblStyle w:val="TabloKlavuzu"/>
        <w:tblW w:w="8633"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8"/>
        <w:gridCol w:w="1274"/>
        <w:gridCol w:w="1106"/>
        <w:gridCol w:w="1401"/>
        <w:gridCol w:w="896"/>
        <w:gridCol w:w="1088"/>
      </w:tblGrid>
      <w:tr w:rsidR="00546971" w:rsidRPr="00D04620" w14:paraId="44A91470" w14:textId="77777777" w:rsidTr="00D04620">
        <w:trPr>
          <w:jc w:val="center"/>
        </w:trPr>
        <w:tc>
          <w:tcPr>
            <w:tcW w:w="2868" w:type="dxa"/>
            <w:shd w:val="clear" w:color="auto" w:fill="E7E6E6" w:themeFill="background2"/>
          </w:tcPr>
          <w:p w14:paraId="02A26772" w14:textId="77777777" w:rsidR="00546971" w:rsidRPr="00D04620" w:rsidRDefault="00FD7920"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Varyansın K</w:t>
            </w:r>
            <w:r w:rsidR="00546971" w:rsidRPr="00D04620">
              <w:rPr>
                <w:rFonts w:ascii="Times New Roman" w:hAnsi="Times New Roman" w:cs="Times New Roman"/>
                <w:b/>
                <w:sz w:val="24"/>
                <w:szCs w:val="24"/>
              </w:rPr>
              <w:t>aynağı</w:t>
            </w:r>
          </w:p>
        </w:tc>
        <w:tc>
          <w:tcPr>
            <w:tcW w:w="1274" w:type="dxa"/>
            <w:shd w:val="clear" w:color="auto" w:fill="E7E6E6" w:themeFill="background2"/>
          </w:tcPr>
          <w:p w14:paraId="2B67389D" w14:textId="77777777" w:rsidR="00546971" w:rsidRPr="00D04620" w:rsidRDefault="00FD7920"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Kareler T</w:t>
            </w:r>
            <w:r w:rsidR="00546971" w:rsidRPr="00D04620">
              <w:rPr>
                <w:rFonts w:ascii="Times New Roman" w:hAnsi="Times New Roman" w:cs="Times New Roman"/>
                <w:b/>
                <w:sz w:val="24"/>
                <w:szCs w:val="24"/>
              </w:rPr>
              <w:t>oplamı</w:t>
            </w:r>
          </w:p>
        </w:tc>
        <w:tc>
          <w:tcPr>
            <w:tcW w:w="1106" w:type="dxa"/>
            <w:shd w:val="clear" w:color="auto" w:fill="E7E6E6" w:themeFill="background2"/>
          </w:tcPr>
          <w:p w14:paraId="31F39B5B" w14:textId="77777777" w:rsidR="00546971" w:rsidRPr="00D04620" w:rsidRDefault="00546971"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Sd</w:t>
            </w:r>
          </w:p>
        </w:tc>
        <w:tc>
          <w:tcPr>
            <w:tcW w:w="1401" w:type="dxa"/>
            <w:shd w:val="clear" w:color="auto" w:fill="E7E6E6" w:themeFill="background2"/>
          </w:tcPr>
          <w:p w14:paraId="699BC501" w14:textId="77777777" w:rsidR="00546971" w:rsidRPr="00D04620" w:rsidRDefault="00FD7920"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Kareler O</w:t>
            </w:r>
            <w:r w:rsidR="00546971" w:rsidRPr="00D04620">
              <w:rPr>
                <w:rFonts w:ascii="Times New Roman" w:hAnsi="Times New Roman" w:cs="Times New Roman"/>
                <w:b/>
                <w:sz w:val="24"/>
                <w:szCs w:val="24"/>
              </w:rPr>
              <w:t>rtalaması</w:t>
            </w:r>
          </w:p>
        </w:tc>
        <w:tc>
          <w:tcPr>
            <w:tcW w:w="896" w:type="dxa"/>
            <w:shd w:val="clear" w:color="auto" w:fill="E7E6E6" w:themeFill="background2"/>
          </w:tcPr>
          <w:p w14:paraId="17E19421" w14:textId="77777777" w:rsidR="00546971" w:rsidRPr="00D04620" w:rsidRDefault="00546971"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F</w:t>
            </w:r>
          </w:p>
        </w:tc>
        <w:tc>
          <w:tcPr>
            <w:tcW w:w="1088" w:type="dxa"/>
            <w:shd w:val="clear" w:color="auto" w:fill="E7E6E6" w:themeFill="background2"/>
          </w:tcPr>
          <w:p w14:paraId="43FC6485" w14:textId="77777777" w:rsidR="00546971" w:rsidRPr="00D04620" w:rsidRDefault="00546971"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P</w:t>
            </w:r>
          </w:p>
        </w:tc>
      </w:tr>
      <w:tr w:rsidR="003669F2" w:rsidRPr="00D04620" w14:paraId="7431419B" w14:textId="77777777" w:rsidTr="00D04620">
        <w:trPr>
          <w:jc w:val="center"/>
        </w:trPr>
        <w:tc>
          <w:tcPr>
            <w:tcW w:w="2868" w:type="dxa"/>
          </w:tcPr>
          <w:p w14:paraId="2581E987" w14:textId="77777777" w:rsidR="003669F2" w:rsidRPr="00D04620" w:rsidRDefault="003669F2" w:rsidP="00262A62">
            <w:pPr>
              <w:spacing w:line="480" w:lineRule="auto"/>
              <w:jc w:val="center"/>
              <w:rPr>
                <w:rFonts w:ascii="Times New Roman" w:hAnsi="Times New Roman" w:cs="Times New Roman"/>
                <w:sz w:val="24"/>
                <w:szCs w:val="24"/>
              </w:rPr>
            </w:pPr>
            <w:r w:rsidRPr="00D04620">
              <w:rPr>
                <w:rFonts w:ascii="Times New Roman" w:hAnsi="Times New Roman" w:cs="Times New Roman"/>
                <w:sz w:val="24"/>
                <w:szCs w:val="24"/>
              </w:rPr>
              <w:t>Gruplar arası</w:t>
            </w:r>
          </w:p>
        </w:tc>
        <w:tc>
          <w:tcPr>
            <w:tcW w:w="1274" w:type="dxa"/>
          </w:tcPr>
          <w:p w14:paraId="03E8958C" w14:textId="77777777" w:rsidR="003669F2" w:rsidRPr="00D04620" w:rsidRDefault="003669F2" w:rsidP="00262A62">
            <w:pPr>
              <w:spacing w:line="480" w:lineRule="auto"/>
              <w:jc w:val="center"/>
              <w:rPr>
                <w:rFonts w:ascii="Times New Roman" w:hAnsi="Times New Roman" w:cs="Times New Roman"/>
                <w:sz w:val="24"/>
                <w:szCs w:val="24"/>
              </w:rPr>
            </w:pPr>
            <w:r w:rsidRPr="00D04620">
              <w:rPr>
                <w:rFonts w:ascii="Times New Roman" w:hAnsi="Times New Roman" w:cs="Times New Roman"/>
                <w:sz w:val="24"/>
                <w:szCs w:val="24"/>
              </w:rPr>
              <w:t>499,549</w:t>
            </w:r>
          </w:p>
        </w:tc>
        <w:tc>
          <w:tcPr>
            <w:tcW w:w="1106" w:type="dxa"/>
          </w:tcPr>
          <w:p w14:paraId="0CBDC380" w14:textId="77777777" w:rsidR="003669F2" w:rsidRPr="00D04620" w:rsidRDefault="003669F2" w:rsidP="00262A62">
            <w:pPr>
              <w:spacing w:line="480" w:lineRule="auto"/>
              <w:jc w:val="center"/>
              <w:rPr>
                <w:rFonts w:ascii="Times New Roman" w:hAnsi="Times New Roman" w:cs="Times New Roman"/>
                <w:sz w:val="24"/>
                <w:szCs w:val="24"/>
              </w:rPr>
            </w:pPr>
            <w:r w:rsidRPr="00D04620">
              <w:rPr>
                <w:rFonts w:ascii="Times New Roman" w:hAnsi="Times New Roman" w:cs="Times New Roman"/>
                <w:sz w:val="24"/>
                <w:szCs w:val="24"/>
              </w:rPr>
              <w:t>3</w:t>
            </w:r>
          </w:p>
        </w:tc>
        <w:tc>
          <w:tcPr>
            <w:tcW w:w="1401" w:type="dxa"/>
          </w:tcPr>
          <w:p w14:paraId="6701BC58" w14:textId="77777777" w:rsidR="003669F2" w:rsidRPr="00D04620" w:rsidRDefault="003669F2" w:rsidP="00262A62">
            <w:pPr>
              <w:spacing w:line="480" w:lineRule="auto"/>
              <w:jc w:val="center"/>
              <w:rPr>
                <w:rFonts w:ascii="Times New Roman" w:hAnsi="Times New Roman" w:cs="Times New Roman"/>
                <w:sz w:val="24"/>
                <w:szCs w:val="24"/>
              </w:rPr>
            </w:pPr>
            <w:r w:rsidRPr="00D04620">
              <w:rPr>
                <w:rFonts w:ascii="Times New Roman" w:hAnsi="Times New Roman" w:cs="Times New Roman"/>
                <w:sz w:val="24"/>
                <w:szCs w:val="24"/>
              </w:rPr>
              <w:t>166,516</w:t>
            </w:r>
          </w:p>
        </w:tc>
        <w:tc>
          <w:tcPr>
            <w:tcW w:w="896" w:type="dxa"/>
            <w:vMerge w:val="restart"/>
          </w:tcPr>
          <w:p w14:paraId="48A37AAC" w14:textId="77777777" w:rsidR="003669F2" w:rsidRPr="00D04620" w:rsidRDefault="003669F2" w:rsidP="00262A62">
            <w:pPr>
              <w:spacing w:line="480" w:lineRule="auto"/>
              <w:jc w:val="center"/>
              <w:rPr>
                <w:rFonts w:ascii="Times New Roman" w:hAnsi="Times New Roman" w:cs="Times New Roman"/>
                <w:sz w:val="24"/>
                <w:szCs w:val="24"/>
              </w:rPr>
            </w:pPr>
            <w:r w:rsidRPr="00D04620">
              <w:rPr>
                <w:rFonts w:ascii="Times New Roman" w:hAnsi="Times New Roman" w:cs="Times New Roman"/>
                <w:sz w:val="24"/>
                <w:szCs w:val="24"/>
              </w:rPr>
              <w:t>1,580</w:t>
            </w:r>
          </w:p>
        </w:tc>
        <w:tc>
          <w:tcPr>
            <w:tcW w:w="1088" w:type="dxa"/>
            <w:vMerge w:val="restart"/>
          </w:tcPr>
          <w:p w14:paraId="42A5F83E" w14:textId="77777777" w:rsidR="003669F2" w:rsidRPr="00D04620" w:rsidRDefault="003669F2" w:rsidP="00262A62">
            <w:pPr>
              <w:spacing w:line="480" w:lineRule="auto"/>
              <w:jc w:val="center"/>
              <w:rPr>
                <w:rFonts w:ascii="Times New Roman" w:hAnsi="Times New Roman" w:cs="Times New Roman"/>
                <w:sz w:val="24"/>
                <w:szCs w:val="24"/>
              </w:rPr>
            </w:pPr>
            <w:r w:rsidRPr="00D04620">
              <w:rPr>
                <w:rFonts w:ascii="Times New Roman" w:hAnsi="Times New Roman" w:cs="Times New Roman"/>
                <w:sz w:val="24"/>
                <w:szCs w:val="24"/>
              </w:rPr>
              <w:t>,195</w:t>
            </w:r>
          </w:p>
        </w:tc>
      </w:tr>
      <w:tr w:rsidR="003669F2" w:rsidRPr="00D04620" w14:paraId="33FCBD0F" w14:textId="77777777" w:rsidTr="00D04620">
        <w:trPr>
          <w:jc w:val="center"/>
        </w:trPr>
        <w:tc>
          <w:tcPr>
            <w:tcW w:w="2868" w:type="dxa"/>
          </w:tcPr>
          <w:p w14:paraId="20AEC468" w14:textId="77777777" w:rsidR="003669F2" w:rsidRPr="00D04620" w:rsidRDefault="003669F2" w:rsidP="00262A62">
            <w:pPr>
              <w:spacing w:line="480" w:lineRule="auto"/>
              <w:jc w:val="center"/>
              <w:rPr>
                <w:rFonts w:ascii="Times New Roman" w:hAnsi="Times New Roman" w:cs="Times New Roman"/>
                <w:sz w:val="24"/>
                <w:szCs w:val="24"/>
              </w:rPr>
            </w:pPr>
            <w:r w:rsidRPr="00D04620">
              <w:rPr>
                <w:rFonts w:ascii="Times New Roman" w:hAnsi="Times New Roman" w:cs="Times New Roman"/>
                <w:sz w:val="24"/>
                <w:szCs w:val="24"/>
              </w:rPr>
              <w:t>Gruplar içi</w:t>
            </w:r>
          </w:p>
        </w:tc>
        <w:tc>
          <w:tcPr>
            <w:tcW w:w="1274" w:type="dxa"/>
          </w:tcPr>
          <w:p w14:paraId="6BB18F3D" w14:textId="77777777" w:rsidR="003669F2" w:rsidRPr="00D04620" w:rsidRDefault="003669F2" w:rsidP="00262A62">
            <w:pPr>
              <w:spacing w:line="480" w:lineRule="auto"/>
              <w:jc w:val="center"/>
              <w:rPr>
                <w:rFonts w:ascii="Times New Roman" w:hAnsi="Times New Roman" w:cs="Times New Roman"/>
                <w:sz w:val="24"/>
                <w:szCs w:val="24"/>
              </w:rPr>
            </w:pPr>
            <w:r w:rsidRPr="00D04620">
              <w:rPr>
                <w:rFonts w:ascii="Times New Roman" w:hAnsi="Times New Roman" w:cs="Times New Roman"/>
                <w:sz w:val="24"/>
                <w:szCs w:val="24"/>
              </w:rPr>
              <w:t>22972,379</w:t>
            </w:r>
          </w:p>
        </w:tc>
        <w:tc>
          <w:tcPr>
            <w:tcW w:w="1106" w:type="dxa"/>
          </w:tcPr>
          <w:p w14:paraId="15D0FF9D" w14:textId="77777777" w:rsidR="003669F2" w:rsidRPr="00D04620" w:rsidRDefault="003669F2" w:rsidP="00262A62">
            <w:pPr>
              <w:spacing w:line="480" w:lineRule="auto"/>
              <w:jc w:val="center"/>
              <w:rPr>
                <w:rFonts w:ascii="Times New Roman" w:hAnsi="Times New Roman" w:cs="Times New Roman"/>
                <w:sz w:val="24"/>
                <w:szCs w:val="24"/>
              </w:rPr>
            </w:pPr>
            <w:r w:rsidRPr="00D04620">
              <w:rPr>
                <w:rFonts w:ascii="Times New Roman" w:hAnsi="Times New Roman" w:cs="Times New Roman"/>
                <w:sz w:val="24"/>
                <w:szCs w:val="24"/>
              </w:rPr>
              <w:t>218</w:t>
            </w:r>
          </w:p>
        </w:tc>
        <w:tc>
          <w:tcPr>
            <w:tcW w:w="1401" w:type="dxa"/>
          </w:tcPr>
          <w:p w14:paraId="0DEAE59B" w14:textId="77777777" w:rsidR="003669F2" w:rsidRPr="00D04620" w:rsidRDefault="003669F2" w:rsidP="00262A62">
            <w:pPr>
              <w:spacing w:line="480" w:lineRule="auto"/>
              <w:jc w:val="center"/>
              <w:rPr>
                <w:rFonts w:ascii="Times New Roman" w:hAnsi="Times New Roman" w:cs="Times New Roman"/>
                <w:sz w:val="24"/>
                <w:szCs w:val="24"/>
              </w:rPr>
            </w:pPr>
            <w:r w:rsidRPr="00D04620">
              <w:rPr>
                <w:rFonts w:ascii="Times New Roman" w:hAnsi="Times New Roman" w:cs="Times New Roman"/>
                <w:sz w:val="24"/>
                <w:szCs w:val="24"/>
              </w:rPr>
              <w:t>105,378</w:t>
            </w:r>
          </w:p>
        </w:tc>
        <w:tc>
          <w:tcPr>
            <w:tcW w:w="896" w:type="dxa"/>
            <w:vMerge/>
          </w:tcPr>
          <w:p w14:paraId="07772E4C" w14:textId="77777777" w:rsidR="003669F2" w:rsidRPr="00D04620" w:rsidRDefault="003669F2" w:rsidP="00262A62">
            <w:pPr>
              <w:spacing w:line="480" w:lineRule="auto"/>
              <w:jc w:val="center"/>
              <w:rPr>
                <w:rFonts w:ascii="Times New Roman" w:hAnsi="Times New Roman" w:cs="Times New Roman"/>
                <w:sz w:val="24"/>
                <w:szCs w:val="24"/>
              </w:rPr>
            </w:pPr>
          </w:p>
        </w:tc>
        <w:tc>
          <w:tcPr>
            <w:tcW w:w="1088" w:type="dxa"/>
            <w:vMerge/>
          </w:tcPr>
          <w:p w14:paraId="0237DBED" w14:textId="77777777" w:rsidR="003669F2" w:rsidRPr="00D04620" w:rsidRDefault="003669F2" w:rsidP="00262A62">
            <w:pPr>
              <w:spacing w:line="480" w:lineRule="auto"/>
              <w:jc w:val="center"/>
              <w:rPr>
                <w:rFonts w:ascii="Times New Roman" w:hAnsi="Times New Roman" w:cs="Times New Roman"/>
                <w:sz w:val="24"/>
                <w:szCs w:val="24"/>
              </w:rPr>
            </w:pPr>
          </w:p>
        </w:tc>
      </w:tr>
    </w:tbl>
    <w:p w14:paraId="01EDB781" w14:textId="77777777" w:rsidR="00546971" w:rsidRPr="00D04620" w:rsidRDefault="00546971" w:rsidP="00262A62">
      <w:pPr>
        <w:spacing w:line="480" w:lineRule="auto"/>
        <w:jc w:val="center"/>
        <w:rPr>
          <w:rFonts w:ascii="Times New Roman" w:hAnsi="Times New Roman" w:cs="Times New Roman"/>
          <w:sz w:val="24"/>
          <w:szCs w:val="24"/>
        </w:rPr>
      </w:pPr>
    </w:p>
    <w:p w14:paraId="17A58C2F" w14:textId="77777777" w:rsidR="00BB4D8D" w:rsidRPr="00F652C1" w:rsidRDefault="003B5599" w:rsidP="00DB6DC2">
      <w:pPr>
        <w:spacing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lastRenderedPageBreak/>
        <w:t xml:space="preserve">Tablo </w:t>
      </w:r>
      <w:r w:rsidR="00E5105F">
        <w:rPr>
          <w:rFonts w:ascii="Times New Roman" w:hAnsi="Times New Roman" w:cs="Times New Roman"/>
          <w:sz w:val="24"/>
          <w:szCs w:val="24"/>
        </w:rPr>
        <w:t>4.102</w:t>
      </w:r>
      <w:r w:rsidR="00546971" w:rsidRPr="00F652C1">
        <w:rPr>
          <w:rFonts w:ascii="Times New Roman" w:hAnsi="Times New Roman" w:cs="Times New Roman"/>
          <w:sz w:val="24"/>
          <w:szCs w:val="24"/>
        </w:rPr>
        <w:t>’</w:t>
      </w:r>
      <w:r w:rsidR="00E5105F">
        <w:rPr>
          <w:rFonts w:ascii="Times New Roman" w:hAnsi="Times New Roman" w:cs="Times New Roman"/>
          <w:sz w:val="24"/>
          <w:szCs w:val="24"/>
        </w:rPr>
        <w:t>y</w:t>
      </w:r>
      <w:r w:rsidR="00546971" w:rsidRPr="00F652C1">
        <w:rPr>
          <w:rFonts w:ascii="Times New Roman" w:hAnsi="Times New Roman" w:cs="Times New Roman"/>
          <w:sz w:val="24"/>
          <w:szCs w:val="24"/>
        </w:rPr>
        <w:t>e</w:t>
      </w:r>
      <w:r w:rsidR="009133BE" w:rsidRPr="00F652C1">
        <w:rPr>
          <w:rFonts w:ascii="Times New Roman" w:hAnsi="Times New Roman" w:cs="Times New Roman"/>
          <w:sz w:val="24"/>
          <w:szCs w:val="24"/>
        </w:rPr>
        <w:t xml:space="preserve"> </w:t>
      </w:r>
      <w:r w:rsidR="00546971" w:rsidRPr="00F652C1">
        <w:rPr>
          <w:rFonts w:ascii="Times New Roman" w:hAnsi="Times New Roman" w:cs="Times New Roman"/>
          <w:sz w:val="24"/>
          <w:szCs w:val="24"/>
        </w:rPr>
        <w:t xml:space="preserve">göre bilgi ortalaması ve </w:t>
      </w:r>
      <w:r w:rsidR="003669F2" w:rsidRPr="00F652C1">
        <w:rPr>
          <w:rFonts w:ascii="Times New Roman" w:hAnsi="Times New Roman" w:cs="Times New Roman"/>
          <w:sz w:val="24"/>
          <w:szCs w:val="24"/>
        </w:rPr>
        <w:t xml:space="preserve">çalışma şekli arasına </w:t>
      </w:r>
      <w:r w:rsidR="00546971" w:rsidRPr="00F652C1">
        <w:rPr>
          <w:rFonts w:ascii="Times New Roman" w:hAnsi="Times New Roman" w:cs="Times New Roman"/>
          <w:sz w:val="24"/>
          <w:szCs w:val="24"/>
        </w:rPr>
        <w:t>istatiksel olarak anlamlı bir fark bulunmamaktadır (F=</w:t>
      </w:r>
      <w:r w:rsidR="003669F2" w:rsidRPr="00F652C1">
        <w:rPr>
          <w:rFonts w:ascii="Times New Roman" w:hAnsi="Times New Roman" w:cs="Times New Roman"/>
        </w:rPr>
        <w:t>1,580</w:t>
      </w:r>
      <w:r w:rsidR="00D27EDC">
        <w:rPr>
          <w:rFonts w:ascii="Times New Roman" w:hAnsi="Times New Roman" w:cs="Times New Roman"/>
        </w:rPr>
        <w:t xml:space="preserve"> </w:t>
      </w:r>
      <w:r w:rsidR="00546971" w:rsidRPr="00F652C1">
        <w:rPr>
          <w:rFonts w:ascii="Times New Roman" w:hAnsi="Times New Roman" w:cs="Times New Roman"/>
          <w:sz w:val="24"/>
          <w:szCs w:val="24"/>
        </w:rPr>
        <w:t>p=,</w:t>
      </w:r>
      <w:r w:rsidR="003669F2" w:rsidRPr="00F652C1">
        <w:rPr>
          <w:rFonts w:ascii="Times New Roman" w:hAnsi="Times New Roman" w:cs="Times New Roman"/>
        </w:rPr>
        <w:t>195</w:t>
      </w:r>
      <w:r w:rsidR="00546971" w:rsidRPr="00F652C1">
        <w:rPr>
          <w:rFonts w:ascii="Times New Roman" w:hAnsi="Times New Roman" w:cs="Times New Roman"/>
          <w:sz w:val="24"/>
          <w:szCs w:val="24"/>
        </w:rPr>
        <w:t xml:space="preserve">). </w:t>
      </w:r>
      <w:r w:rsidR="003669F2" w:rsidRPr="00F652C1">
        <w:rPr>
          <w:rFonts w:ascii="Times New Roman" w:hAnsi="Times New Roman" w:cs="Times New Roman"/>
          <w:sz w:val="24"/>
          <w:szCs w:val="24"/>
        </w:rPr>
        <w:t>Fakat mesai çalışanların</w:t>
      </w:r>
      <w:r w:rsidR="003669F2" w:rsidRPr="00F652C1">
        <w:rPr>
          <w:rFonts w:ascii="Times New Roman" w:eastAsia="TimesNewRomanPSMT" w:hAnsi="Times New Roman" w:cs="Times New Roman"/>
          <w:sz w:val="23"/>
          <w:szCs w:val="23"/>
        </w:rPr>
        <w:t xml:space="preserve">(08:00-17:00) </w:t>
      </w:r>
      <w:r w:rsidR="003669F2" w:rsidRPr="00F652C1">
        <w:rPr>
          <w:rFonts w:ascii="Times New Roman" w:hAnsi="Times New Roman" w:cs="Times New Roman"/>
          <w:sz w:val="24"/>
          <w:szCs w:val="24"/>
        </w:rPr>
        <w:t xml:space="preserve">sıra ortalaması daha yüksektir. </w:t>
      </w:r>
    </w:p>
    <w:p w14:paraId="44FFA305" w14:textId="77777777" w:rsidR="00167929" w:rsidRPr="00F652C1" w:rsidRDefault="002A7DD0" w:rsidP="00A820DE">
      <w:pPr>
        <w:pStyle w:val="ResimYazs"/>
        <w:ind w:firstLine="0"/>
        <w:jc w:val="center"/>
        <w:rPr>
          <w:rFonts w:cs="Times New Roman"/>
          <w:b/>
          <w:i w:val="0"/>
          <w:color w:val="auto"/>
          <w:sz w:val="24"/>
          <w:szCs w:val="24"/>
        </w:rPr>
      </w:pPr>
      <w:bookmarkStart w:id="169" w:name="_Toc13695289"/>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103</w:t>
      </w:r>
      <w:r w:rsidR="00BB4D0A" w:rsidRPr="00F652C1">
        <w:rPr>
          <w:rFonts w:cs="Times New Roman"/>
          <w:b/>
          <w:i w:val="0"/>
          <w:color w:val="auto"/>
          <w:sz w:val="24"/>
          <w:szCs w:val="24"/>
        </w:rPr>
        <w:fldChar w:fldCharType="end"/>
      </w:r>
      <w:r w:rsidRPr="00F652C1">
        <w:rPr>
          <w:rFonts w:cs="Times New Roman"/>
          <w:b/>
          <w:i w:val="0"/>
          <w:color w:val="auto"/>
          <w:sz w:val="24"/>
          <w:szCs w:val="24"/>
        </w:rPr>
        <w:t>. Bilgi Ortalaması ve Cinsiyete Göre Mann-Whitney U testi Sonucu</w:t>
      </w:r>
      <w:bookmarkEnd w:id="169"/>
    </w:p>
    <w:tbl>
      <w:tblPr>
        <w:tblStyle w:val="TabloKlavuzu"/>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795"/>
        <w:gridCol w:w="2086"/>
        <w:gridCol w:w="2308"/>
        <w:gridCol w:w="1276"/>
        <w:gridCol w:w="739"/>
      </w:tblGrid>
      <w:tr w:rsidR="002E51F8" w:rsidRPr="00D04620" w14:paraId="7AECE170" w14:textId="77777777" w:rsidTr="00D04620">
        <w:trPr>
          <w:jc w:val="center"/>
        </w:trPr>
        <w:tc>
          <w:tcPr>
            <w:tcW w:w="1440" w:type="dxa"/>
            <w:shd w:val="clear" w:color="auto" w:fill="E7E6E6" w:themeFill="background2"/>
          </w:tcPr>
          <w:p w14:paraId="1E1DCD49" w14:textId="77777777" w:rsidR="002E51F8" w:rsidRPr="00D04620" w:rsidRDefault="002E51F8"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Grup</w:t>
            </w:r>
          </w:p>
        </w:tc>
        <w:tc>
          <w:tcPr>
            <w:tcW w:w="795" w:type="dxa"/>
            <w:shd w:val="clear" w:color="auto" w:fill="E7E6E6" w:themeFill="background2"/>
          </w:tcPr>
          <w:p w14:paraId="78593485" w14:textId="77777777" w:rsidR="002E51F8" w:rsidRPr="00D04620" w:rsidRDefault="002E51F8"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N</w:t>
            </w:r>
          </w:p>
        </w:tc>
        <w:tc>
          <w:tcPr>
            <w:tcW w:w="2086" w:type="dxa"/>
            <w:shd w:val="clear" w:color="auto" w:fill="E7E6E6" w:themeFill="background2"/>
          </w:tcPr>
          <w:p w14:paraId="1140CBB4" w14:textId="77777777" w:rsidR="002E51F8" w:rsidRPr="00D04620" w:rsidRDefault="002E51F8"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Sıra Ortalaması</w:t>
            </w:r>
          </w:p>
        </w:tc>
        <w:tc>
          <w:tcPr>
            <w:tcW w:w="2308" w:type="dxa"/>
            <w:shd w:val="clear" w:color="auto" w:fill="E7E6E6" w:themeFill="background2"/>
          </w:tcPr>
          <w:p w14:paraId="7DD375C1" w14:textId="77777777" w:rsidR="002E51F8" w:rsidRPr="00D04620" w:rsidRDefault="002E51F8"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Sıra Toplamı</w:t>
            </w:r>
          </w:p>
        </w:tc>
        <w:tc>
          <w:tcPr>
            <w:tcW w:w="1276" w:type="dxa"/>
            <w:shd w:val="clear" w:color="auto" w:fill="E7E6E6" w:themeFill="background2"/>
          </w:tcPr>
          <w:p w14:paraId="34596440" w14:textId="77777777" w:rsidR="002E51F8" w:rsidRPr="00D04620" w:rsidRDefault="002E51F8"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U</w:t>
            </w:r>
          </w:p>
        </w:tc>
        <w:tc>
          <w:tcPr>
            <w:tcW w:w="739" w:type="dxa"/>
            <w:shd w:val="clear" w:color="auto" w:fill="E7E6E6" w:themeFill="background2"/>
          </w:tcPr>
          <w:p w14:paraId="6467BDE5" w14:textId="77777777" w:rsidR="002E51F8" w:rsidRPr="00D04620" w:rsidRDefault="002E51F8"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P</w:t>
            </w:r>
          </w:p>
        </w:tc>
      </w:tr>
      <w:tr w:rsidR="000B4801" w:rsidRPr="00D04620" w14:paraId="1BC90D93" w14:textId="77777777" w:rsidTr="00D04620">
        <w:trPr>
          <w:jc w:val="center"/>
        </w:trPr>
        <w:tc>
          <w:tcPr>
            <w:tcW w:w="1440" w:type="dxa"/>
          </w:tcPr>
          <w:p w14:paraId="6C91916D" w14:textId="77777777" w:rsidR="000B4801" w:rsidRPr="00D04620" w:rsidRDefault="009D3882"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K</w:t>
            </w:r>
            <w:r w:rsidR="000B4801" w:rsidRPr="00D04620">
              <w:rPr>
                <w:rFonts w:ascii="Times New Roman" w:hAnsi="Times New Roman" w:cs="Times New Roman"/>
                <w:color w:val="000000"/>
                <w:sz w:val="24"/>
                <w:szCs w:val="24"/>
              </w:rPr>
              <w:t>adın</w:t>
            </w:r>
          </w:p>
        </w:tc>
        <w:tc>
          <w:tcPr>
            <w:tcW w:w="795" w:type="dxa"/>
            <w:vAlign w:val="center"/>
          </w:tcPr>
          <w:p w14:paraId="2784F9A9" w14:textId="77777777" w:rsidR="000B4801" w:rsidRPr="00D04620" w:rsidRDefault="000B4801"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105</w:t>
            </w:r>
          </w:p>
        </w:tc>
        <w:tc>
          <w:tcPr>
            <w:tcW w:w="2086" w:type="dxa"/>
            <w:vAlign w:val="center"/>
          </w:tcPr>
          <w:p w14:paraId="336A9400" w14:textId="77777777" w:rsidR="000B4801" w:rsidRPr="00D04620" w:rsidRDefault="000B4801"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119,15</w:t>
            </w:r>
          </w:p>
        </w:tc>
        <w:tc>
          <w:tcPr>
            <w:tcW w:w="2308" w:type="dxa"/>
            <w:vAlign w:val="center"/>
          </w:tcPr>
          <w:p w14:paraId="1ABC820B" w14:textId="77777777" w:rsidR="000B4801" w:rsidRPr="00D04620" w:rsidRDefault="000B4801"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12510,50</w:t>
            </w:r>
          </w:p>
        </w:tc>
        <w:tc>
          <w:tcPr>
            <w:tcW w:w="1276" w:type="dxa"/>
            <w:vMerge w:val="restart"/>
          </w:tcPr>
          <w:p w14:paraId="4CD5A2C2" w14:textId="77777777" w:rsidR="000B4801" w:rsidRPr="00D04620" w:rsidRDefault="000B4801" w:rsidP="00D04620">
            <w:pPr>
              <w:spacing w:line="360" w:lineRule="auto"/>
              <w:jc w:val="center"/>
              <w:rPr>
                <w:rFonts w:ascii="Times New Roman" w:hAnsi="Times New Roman" w:cs="Times New Roman"/>
                <w:sz w:val="24"/>
                <w:szCs w:val="24"/>
              </w:rPr>
            </w:pPr>
            <w:r w:rsidRPr="00D04620">
              <w:rPr>
                <w:rFonts w:ascii="Times New Roman" w:hAnsi="Times New Roman" w:cs="Times New Roman"/>
                <w:color w:val="000000"/>
                <w:sz w:val="24"/>
                <w:szCs w:val="24"/>
              </w:rPr>
              <w:t>5339,500</w:t>
            </w:r>
          </w:p>
        </w:tc>
        <w:tc>
          <w:tcPr>
            <w:tcW w:w="739" w:type="dxa"/>
            <w:vMerge w:val="restart"/>
          </w:tcPr>
          <w:p w14:paraId="3AD1C03F" w14:textId="77777777" w:rsidR="000B4801" w:rsidRPr="00D04620" w:rsidRDefault="000B4801" w:rsidP="00D04620">
            <w:pPr>
              <w:spacing w:line="360" w:lineRule="auto"/>
              <w:jc w:val="center"/>
              <w:rPr>
                <w:rFonts w:ascii="Times New Roman" w:hAnsi="Times New Roman" w:cs="Times New Roman"/>
                <w:sz w:val="24"/>
                <w:szCs w:val="24"/>
              </w:rPr>
            </w:pPr>
            <w:r w:rsidRPr="00D04620">
              <w:rPr>
                <w:rFonts w:ascii="Times New Roman" w:hAnsi="Times New Roman" w:cs="Times New Roman"/>
                <w:color w:val="000000"/>
                <w:sz w:val="24"/>
                <w:szCs w:val="24"/>
              </w:rPr>
              <w:t>,090</w:t>
            </w:r>
          </w:p>
        </w:tc>
      </w:tr>
      <w:tr w:rsidR="000B4801" w:rsidRPr="00D04620" w14:paraId="655789A1" w14:textId="77777777" w:rsidTr="00D04620">
        <w:trPr>
          <w:jc w:val="center"/>
        </w:trPr>
        <w:tc>
          <w:tcPr>
            <w:tcW w:w="1440" w:type="dxa"/>
          </w:tcPr>
          <w:p w14:paraId="0B1A8E55" w14:textId="77777777" w:rsidR="000B4801" w:rsidRPr="00D04620" w:rsidRDefault="009D3882"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E</w:t>
            </w:r>
            <w:r w:rsidR="000B4801" w:rsidRPr="00D04620">
              <w:rPr>
                <w:rFonts w:ascii="Times New Roman" w:hAnsi="Times New Roman" w:cs="Times New Roman"/>
                <w:color w:val="000000"/>
                <w:sz w:val="24"/>
                <w:szCs w:val="24"/>
              </w:rPr>
              <w:t>rkek</w:t>
            </w:r>
          </w:p>
        </w:tc>
        <w:tc>
          <w:tcPr>
            <w:tcW w:w="795" w:type="dxa"/>
            <w:vAlign w:val="center"/>
          </w:tcPr>
          <w:p w14:paraId="14D302C3" w14:textId="77777777" w:rsidR="000B4801" w:rsidRPr="00D04620" w:rsidRDefault="000B4801"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117</w:t>
            </w:r>
          </w:p>
        </w:tc>
        <w:tc>
          <w:tcPr>
            <w:tcW w:w="2086" w:type="dxa"/>
            <w:vAlign w:val="center"/>
          </w:tcPr>
          <w:p w14:paraId="7E1DA8EF" w14:textId="77777777" w:rsidR="000B4801" w:rsidRPr="00D04620" w:rsidRDefault="000B4801"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104,64</w:t>
            </w:r>
          </w:p>
        </w:tc>
        <w:tc>
          <w:tcPr>
            <w:tcW w:w="2308" w:type="dxa"/>
            <w:vAlign w:val="center"/>
          </w:tcPr>
          <w:p w14:paraId="52E6DE92" w14:textId="77777777" w:rsidR="000B4801" w:rsidRPr="00D04620" w:rsidRDefault="000B4801"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12242,50</w:t>
            </w:r>
          </w:p>
        </w:tc>
        <w:tc>
          <w:tcPr>
            <w:tcW w:w="1276" w:type="dxa"/>
            <w:vMerge/>
          </w:tcPr>
          <w:p w14:paraId="7DF569B7" w14:textId="77777777" w:rsidR="000B4801" w:rsidRPr="00D04620" w:rsidRDefault="000B4801" w:rsidP="00E61008">
            <w:pPr>
              <w:spacing w:line="360" w:lineRule="auto"/>
              <w:rPr>
                <w:rFonts w:ascii="Times New Roman" w:hAnsi="Times New Roman" w:cs="Times New Roman"/>
                <w:sz w:val="24"/>
                <w:szCs w:val="24"/>
              </w:rPr>
            </w:pPr>
          </w:p>
        </w:tc>
        <w:tc>
          <w:tcPr>
            <w:tcW w:w="739" w:type="dxa"/>
            <w:vMerge/>
          </w:tcPr>
          <w:p w14:paraId="4AE59A26" w14:textId="77777777" w:rsidR="000B4801" w:rsidRPr="00D04620" w:rsidRDefault="000B4801" w:rsidP="00E61008">
            <w:pPr>
              <w:spacing w:line="360" w:lineRule="auto"/>
              <w:rPr>
                <w:rFonts w:ascii="Times New Roman" w:hAnsi="Times New Roman" w:cs="Times New Roman"/>
                <w:sz w:val="24"/>
                <w:szCs w:val="24"/>
              </w:rPr>
            </w:pPr>
          </w:p>
        </w:tc>
      </w:tr>
    </w:tbl>
    <w:p w14:paraId="6A47DFEB" w14:textId="77777777" w:rsidR="00167929" w:rsidRPr="00F652C1" w:rsidRDefault="009133BE" w:rsidP="00E61008">
      <w:pPr>
        <w:spacing w:line="360" w:lineRule="auto"/>
        <w:rPr>
          <w:rFonts w:ascii="Times New Roman" w:hAnsi="Times New Roman" w:cs="Times New Roman"/>
          <w:sz w:val="24"/>
          <w:szCs w:val="24"/>
        </w:rPr>
      </w:pPr>
      <w:r w:rsidRPr="00F652C1">
        <w:rPr>
          <w:rFonts w:ascii="Times New Roman" w:hAnsi="Times New Roman" w:cs="Times New Roman"/>
          <w:sz w:val="24"/>
          <w:szCs w:val="24"/>
        </w:rPr>
        <w:t xml:space="preserve"> </w:t>
      </w:r>
    </w:p>
    <w:p w14:paraId="626632EE" w14:textId="77777777" w:rsidR="000B4801" w:rsidRPr="00F652C1" w:rsidRDefault="003B5599" w:rsidP="00DB6DC2">
      <w:pPr>
        <w:spacing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t xml:space="preserve">Tablo </w:t>
      </w:r>
      <w:r w:rsidR="00E5105F">
        <w:rPr>
          <w:rFonts w:ascii="Times New Roman" w:hAnsi="Times New Roman" w:cs="Times New Roman"/>
          <w:sz w:val="24"/>
          <w:szCs w:val="24"/>
        </w:rPr>
        <w:t>4.103’e</w:t>
      </w:r>
      <w:r w:rsidR="000B4801" w:rsidRPr="00F652C1">
        <w:rPr>
          <w:rFonts w:ascii="Times New Roman" w:hAnsi="Times New Roman" w:cs="Times New Roman"/>
          <w:sz w:val="24"/>
          <w:szCs w:val="24"/>
        </w:rPr>
        <w:t xml:space="preserve"> göre cinsiyet ve bilgi ortalaması arasında istatistiksel olarak anlamlı bir fark bulunmamakta</w:t>
      </w:r>
      <w:r w:rsidR="00D27EDC">
        <w:rPr>
          <w:rFonts w:ascii="Times New Roman" w:hAnsi="Times New Roman" w:cs="Times New Roman"/>
          <w:sz w:val="24"/>
          <w:szCs w:val="24"/>
        </w:rPr>
        <w:t>dır (U=5339,500, p=o,90). Fakat</w:t>
      </w:r>
      <w:r w:rsidR="000B4801" w:rsidRPr="00F652C1">
        <w:rPr>
          <w:rFonts w:ascii="Times New Roman" w:hAnsi="Times New Roman" w:cs="Times New Roman"/>
          <w:sz w:val="24"/>
          <w:szCs w:val="24"/>
        </w:rPr>
        <w:t xml:space="preserve"> kadınların sıra ortalaması daha yüksektir. </w:t>
      </w:r>
    </w:p>
    <w:p w14:paraId="05BCB845" w14:textId="77777777" w:rsidR="002E51F8" w:rsidRPr="00F652C1" w:rsidRDefault="002E51F8" w:rsidP="00E61008">
      <w:pPr>
        <w:autoSpaceDE w:val="0"/>
        <w:autoSpaceDN w:val="0"/>
        <w:adjustRightInd w:val="0"/>
        <w:spacing w:after="0" w:line="240" w:lineRule="auto"/>
        <w:rPr>
          <w:rFonts w:ascii="Times New Roman" w:hAnsi="Times New Roman" w:cs="Times New Roman"/>
          <w:sz w:val="24"/>
          <w:szCs w:val="24"/>
        </w:rPr>
      </w:pPr>
    </w:p>
    <w:p w14:paraId="33F5E072" w14:textId="77777777" w:rsidR="002E51F8" w:rsidRPr="00F652C1" w:rsidRDefault="002A7DD0" w:rsidP="00984CF5">
      <w:pPr>
        <w:pStyle w:val="ResimYazs"/>
        <w:ind w:left="993" w:hanging="993"/>
        <w:jc w:val="center"/>
        <w:rPr>
          <w:rFonts w:cs="Times New Roman"/>
          <w:b/>
          <w:i w:val="0"/>
          <w:color w:val="auto"/>
          <w:sz w:val="24"/>
          <w:szCs w:val="24"/>
        </w:rPr>
      </w:pPr>
      <w:bookmarkStart w:id="170" w:name="_Toc13695290"/>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104</w:t>
      </w:r>
      <w:r w:rsidR="00BB4D0A" w:rsidRPr="00F652C1">
        <w:rPr>
          <w:rFonts w:cs="Times New Roman"/>
          <w:b/>
          <w:i w:val="0"/>
          <w:color w:val="auto"/>
          <w:sz w:val="24"/>
          <w:szCs w:val="24"/>
        </w:rPr>
        <w:fldChar w:fldCharType="end"/>
      </w:r>
      <w:r w:rsidR="00984CF5" w:rsidRPr="00F652C1">
        <w:rPr>
          <w:rFonts w:cs="Times New Roman"/>
          <w:b/>
          <w:i w:val="0"/>
          <w:color w:val="auto"/>
          <w:sz w:val="24"/>
          <w:szCs w:val="24"/>
        </w:rPr>
        <w:t xml:space="preserve"> </w:t>
      </w:r>
      <w:r w:rsidRPr="00F652C1">
        <w:rPr>
          <w:rFonts w:cs="Times New Roman"/>
          <w:b/>
          <w:i w:val="0"/>
          <w:color w:val="auto"/>
          <w:sz w:val="24"/>
          <w:szCs w:val="24"/>
        </w:rPr>
        <w:t xml:space="preserve">Bilgi Ortalaması </w:t>
      </w:r>
      <w:r w:rsidR="00984CF5" w:rsidRPr="00F652C1">
        <w:rPr>
          <w:rFonts w:cs="Times New Roman"/>
          <w:b/>
          <w:i w:val="0"/>
          <w:color w:val="auto"/>
          <w:sz w:val="24"/>
          <w:szCs w:val="24"/>
        </w:rPr>
        <w:t xml:space="preserve">Ve Çalışılan Kuruma </w:t>
      </w:r>
      <w:r w:rsidRPr="00F652C1">
        <w:rPr>
          <w:rFonts w:cs="Times New Roman"/>
          <w:b/>
          <w:i w:val="0"/>
          <w:color w:val="auto"/>
          <w:sz w:val="24"/>
          <w:szCs w:val="24"/>
        </w:rPr>
        <w:t>Göre Kruskal</w:t>
      </w:r>
      <w:r w:rsidR="00984CF5" w:rsidRPr="00F652C1">
        <w:rPr>
          <w:rFonts w:cs="Times New Roman"/>
          <w:b/>
          <w:i w:val="0"/>
          <w:color w:val="auto"/>
          <w:sz w:val="24"/>
          <w:szCs w:val="24"/>
        </w:rPr>
        <w:t>-</w:t>
      </w:r>
      <w:r w:rsidRPr="00F652C1">
        <w:rPr>
          <w:rFonts w:cs="Times New Roman"/>
          <w:b/>
          <w:i w:val="0"/>
          <w:color w:val="auto"/>
          <w:sz w:val="24"/>
          <w:szCs w:val="24"/>
        </w:rPr>
        <w:t>Wallis H Testi Sonucu</w:t>
      </w:r>
      <w:bookmarkEnd w:id="170"/>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851"/>
        <w:gridCol w:w="2268"/>
        <w:gridCol w:w="1134"/>
        <w:gridCol w:w="1276"/>
        <w:gridCol w:w="739"/>
      </w:tblGrid>
      <w:tr w:rsidR="000B4801" w:rsidRPr="00DB6DC2" w14:paraId="576E9554" w14:textId="77777777" w:rsidTr="000E0CCA">
        <w:tc>
          <w:tcPr>
            <w:tcW w:w="2376" w:type="dxa"/>
            <w:shd w:val="clear" w:color="auto" w:fill="E7E6E6" w:themeFill="background2"/>
          </w:tcPr>
          <w:p w14:paraId="7AB043C9" w14:textId="77777777" w:rsidR="000B4801" w:rsidRPr="000E0CCA" w:rsidRDefault="000B4801" w:rsidP="00D04620">
            <w:pPr>
              <w:spacing w:line="360" w:lineRule="auto"/>
              <w:jc w:val="center"/>
              <w:rPr>
                <w:rFonts w:ascii="Times New Roman" w:hAnsi="Times New Roman" w:cs="Times New Roman"/>
                <w:b/>
                <w:sz w:val="24"/>
                <w:szCs w:val="24"/>
              </w:rPr>
            </w:pPr>
            <w:r w:rsidRPr="000E0CCA">
              <w:rPr>
                <w:rFonts w:ascii="Times New Roman" w:hAnsi="Times New Roman" w:cs="Times New Roman"/>
                <w:b/>
                <w:sz w:val="24"/>
                <w:szCs w:val="24"/>
              </w:rPr>
              <w:t>Grup</w:t>
            </w:r>
          </w:p>
        </w:tc>
        <w:tc>
          <w:tcPr>
            <w:tcW w:w="851" w:type="dxa"/>
            <w:shd w:val="clear" w:color="auto" w:fill="E7E6E6" w:themeFill="background2"/>
          </w:tcPr>
          <w:p w14:paraId="57257612" w14:textId="77777777" w:rsidR="000B4801" w:rsidRPr="000E0CCA" w:rsidRDefault="000B4801" w:rsidP="00D04620">
            <w:pPr>
              <w:spacing w:line="360" w:lineRule="auto"/>
              <w:jc w:val="center"/>
              <w:rPr>
                <w:rFonts w:ascii="Times New Roman" w:hAnsi="Times New Roman" w:cs="Times New Roman"/>
                <w:b/>
                <w:sz w:val="24"/>
                <w:szCs w:val="24"/>
              </w:rPr>
            </w:pPr>
            <w:r w:rsidRPr="000E0CCA">
              <w:rPr>
                <w:rFonts w:ascii="Times New Roman" w:hAnsi="Times New Roman" w:cs="Times New Roman"/>
                <w:b/>
                <w:sz w:val="24"/>
                <w:szCs w:val="24"/>
              </w:rPr>
              <w:t>N</w:t>
            </w:r>
          </w:p>
        </w:tc>
        <w:tc>
          <w:tcPr>
            <w:tcW w:w="2268" w:type="dxa"/>
            <w:shd w:val="clear" w:color="auto" w:fill="E7E6E6" w:themeFill="background2"/>
          </w:tcPr>
          <w:p w14:paraId="532F7AB6" w14:textId="77777777" w:rsidR="000B4801" w:rsidRPr="000E0CCA" w:rsidRDefault="000B4801" w:rsidP="00D04620">
            <w:pPr>
              <w:spacing w:line="360" w:lineRule="auto"/>
              <w:jc w:val="center"/>
              <w:rPr>
                <w:rFonts w:ascii="Times New Roman" w:hAnsi="Times New Roman" w:cs="Times New Roman"/>
                <w:b/>
                <w:sz w:val="24"/>
                <w:szCs w:val="24"/>
              </w:rPr>
            </w:pPr>
            <w:r w:rsidRPr="000E0CCA">
              <w:rPr>
                <w:rFonts w:ascii="Times New Roman" w:hAnsi="Times New Roman" w:cs="Times New Roman"/>
                <w:b/>
                <w:sz w:val="24"/>
                <w:szCs w:val="24"/>
              </w:rPr>
              <w:t>Sıra Ortalaması</w:t>
            </w:r>
          </w:p>
        </w:tc>
        <w:tc>
          <w:tcPr>
            <w:tcW w:w="1134" w:type="dxa"/>
            <w:shd w:val="clear" w:color="auto" w:fill="E7E6E6" w:themeFill="background2"/>
          </w:tcPr>
          <w:p w14:paraId="5F8380B7" w14:textId="77777777" w:rsidR="000B4801" w:rsidRPr="000E0CCA" w:rsidRDefault="000B4801" w:rsidP="00D04620">
            <w:pPr>
              <w:spacing w:line="360" w:lineRule="auto"/>
              <w:jc w:val="center"/>
              <w:rPr>
                <w:rFonts w:ascii="Times New Roman" w:hAnsi="Times New Roman" w:cs="Times New Roman"/>
                <w:b/>
                <w:sz w:val="24"/>
                <w:szCs w:val="24"/>
              </w:rPr>
            </w:pPr>
            <w:r w:rsidRPr="000E0CCA">
              <w:rPr>
                <w:rFonts w:ascii="Times New Roman" w:hAnsi="Times New Roman" w:cs="Times New Roman"/>
                <w:b/>
                <w:sz w:val="24"/>
                <w:szCs w:val="24"/>
              </w:rPr>
              <w:t>S</w:t>
            </w:r>
            <w:r w:rsidR="009D5EAC" w:rsidRPr="000E0CCA">
              <w:rPr>
                <w:rFonts w:ascii="Times New Roman" w:hAnsi="Times New Roman" w:cs="Times New Roman"/>
                <w:b/>
                <w:sz w:val="24"/>
                <w:szCs w:val="24"/>
              </w:rPr>
              <w:t>d</w:t>
            </w:r>
          </w:p>
        </w:tc>
        <w:tc>
          <w:tcPr>
            <w:tcW w:w="1276" w:type="dxa"/>
            <w:shd w:val="clear" w:color="auto" w:fill="E7E6E6" w:themeFill="background2"/>
          </w:tcPr>
          <w:p w14:paraId="52EDDC33" w14:textId="77777777" w:rsidR="000B4801" w:rsidRPr="000E0CCA" w:rsidRDefault="009D5EAC" w:rsidP="00D04620">
            <w:pPr>
              <w:spacing w:line="360" w:lineRule="auto"/>
              <w:jc w:val="center"/>
              <w:rPr>
                <w:rFonts w:ascii="Times New Roman" w:hAnsi="Times New Roman" w:cs="Times New Roman"/>
                <w:b/>
                <w:sz w:val="24"/>
                <w:szCs w:val="24"/>
              </w:rPr>
            </w:pPr>
            <w:r w:rsidRPr="000E0CCA">
              <w:rPr>
                <w:rFonts w:ascii="Times New Roman" w:hAnsi="Times New Roman" w:cs="Times New Roman"/>
                <w:b/>
                <w:sz w:val="24"/>
                <w:szCs w:val="24"/>
              </w:rPr>
              <w:t>H</w:t>
            </w:r>
          </w:p>
        </w:tc>
        <w:tc>
          <w:tcPr>
            <w:tcW w:w="739" w:type="dxa"/>
            <w:shd w:val="clear" w:color="auto" w:fill="E7E6E6" w:themeFill="background2"/>
          </w:tcPr>
          <w:p w14:paraId="0A2563B4" w14:textId="77777777" w:rsidR="000B4801" w:rsidRPr="000E0CCA" w:rsidRDefault="000B4801" w:rsidP="00D04620">
            <w:pPr>
              <w:spacing w:line="360" w:lineRule="auto"/>
              <w:jc w:val="center"/>
              <w:rPr>
                <w:rFonts w:ascii="Times New Roman" w:hAnsi="Times New Roman" w:cs="Times New Roman"/>
                <w:b/>
                <w:sz w:val="24"/>
                <w:szCs w:val="24"/>
              </w:rPr>
            </w:pPr>
            <w:r w:rsidRPr="000E0CCA">
              <w:rPr>
                <w:rFonts w:ascii="Times New Roman" w:hAnsi="Times New Roman" w:cs="Times New Roman"/>
                <w:b/>
                <w:sz w:val="24"/>
                <w:szCs w:val="24"/>
              </w:rPr>
              <w:t>P</w:t>
            </w:r>
          </w:p>
        </w:tc>
      </w:tr>
      <w:tr w:rsidR="009D5EAC" w:rsidRPr="00DB6DC2" w14:paraId="33FA7F6D" w14:textId="77777777" w:rsidTr="000E0CCA">
        <w:tc>
          <w:tcPr>
            <w:tcW w:w="2376" w:type="dxa"/>
          </w:tcPr>
          <w:p w14:paraId="4863A669" w14:textId="77777777" w:rsidR="009D5EAC" w:rsidRPr="00DB6DC2" w:rsidRDefault="009D3882" w:rsidP="00D04620">
            <w:pPr>
              <w:autoSpaceDE w:val="0"/>
              <w:autoSpaceDN w:val="0"/>
              <w:adjustRightInd w:val="0"/>
              <w:spacing w:line="320" w:lineRule="atLeast"/>
              <w:jc w:val="center"/>
              <w:rPr>
                <w:rFonts w:ascii="Times New Roman" w:hAnsi="Times New Roman" w:cs="Times New Roman"/>
                <w:color w:val="000000"/>
              </w:rPr>
            </w:pPr>
            <w:r w:rsidRPr="00DB6DC2">
              <w:rPr>
                <w:rFonts w:ascii="Times New Roman" w:hAnsi="Times New Roman" w:cs="Times New Roman"/>
                <w:color w:val="000000"/>
              </w:rPr>
              <w:t>K</w:t>
            </w:r>
            <w:r w:rsidR="009D5EAC" w:rsidRPr="00DB6DC2">
              <w:rPr>
                <w:rFonts w:ascii="Times New Roman" w:hAnsi="Times New Roman" w:cs="Times New Roman"/>
                <w:color w:val="000000"/>
              </w:rPr>
              <w:t>amu</w:t>
            </w:r>
            <w:r w:rsidR="00373656">
              <w:rPr>
                <w:rFonts w:ascii="Times New Roman" w:hAnsi="Times New Roman" w:cs="Times New Roman"/>
                <w:color w:val="000000"/>
              </w:rPr>
              <w:t xml:space="preserve"> </w:t>
            </w:r>
            <w:r w:rsidR="009D5EAC" w:rsidRPr="00DB6DC2">
              <w:rPr>
                <w:rFonts w:ascii="Times New Roman" w:hAnsi="Times New Roman" w:cs="Times New Roman"/>
                <w:color w:val="000000"/>
              </w:rPr>
              <w:t>hastanesi</w:t>
            </w:r>
          </w:p>
        </w:tc>
        <w:tc>
          <w:tcPr>
            <w:tcW w:w="851" w:type="dxa"/>
            <w:vAlign w:val="center"/>
          </w:tcPr>
          <w:p w14:paraId="31F3DD64" w14:textId="77777777" w:rsidR="009D5EAC" w:rsidRPr="00DB6DC2" w:rsidRDefault="009D5EAC" w:rsidP="00D04620">
            <w:pPr>
              <w:autoSpaceDE w:val="0"/>
              <w:autoSpaceDN w:val="0"/>
              <w:adjustRightInd w:val="0"/>
              <w:spacing w:line="320" w:lineRule="atLeast"/>
              <w:jc w:val="center"/>
              <w:rPr>
                <w:rFonts w:ascii="Times New Roman" w:hAnsi="Times New Roman" w:cs="Times New Roman"/>
                <w:color w:val="000000"/>
              </w:rPr>
            </w:pPr>
            <w:r w:rsidRPr="00DB6DC2">
              <w:rPr>
                <w:rFonts w:ascii="Times New Roman" w:hAnsi="Times New Roman" w:cs="Times New Roman"/>
                <w:color w:val="000000"/>
              </w:rPr>
              <w:t>95</w:t>
            </w:r>
          </w:p>
        </w:tc>
        <w:tc>
          <w:tcPr>
            <w:tcW w:w="2268" w:type="dxa"/>
            <w:vAlign w:val="center"/>
          </w:tcPr>
          <w:p w14:paraId="73811799" w14:textId="77777777" w:rsidR="009D5EAC" w:rsidRPr="00DB6DC2" w:rsidRDefault="009D5EAC" w:rsidP="00D04620">
            <w:pPr>
              <w:autoSpaceDE w:val="0"/>
              <w:autoSpaceDN w:val="0"/>
              <w:adjustRightInd w:val="0"/>
              <w:spacing w:line="320" w:lineRule="atLeast"/>
              <w:jc w:val="center"/>
              <w:rPr>
                <w:rFonts w:ascii="Times New Roman" w:hAnsi="Times New Roman" w:cs="Times New Roman"/>
                <w:color w:val="000000"/>
              </w:rPr>
            </w:pPr>
            <w:r w:rsidRPr="00DB6DC2">
              <w:rPr>
                <w:rFonts w:ascii="Times New Roman" w:hAnsi="Times New Roman" w:cs="Times New Roman"/>
                <w:color w:val="000000"/>
              </w:rPr>
              <w:t>105,42</w:t>
            </w:r>
          </w:p>
        </w:tc>
        <w:tc>
          <w:tcPr>
            <w:tcW w:w="1134" w:type="dxa"/>
            <w:vMerge w:val="restart"/>
            <w:vAlign w:val="center"/>
          </w:tcPr>
          <w:p w14:paraId="3A73335B" w14:textId="77777777" w:rsidR="009D5EAC" w:rsidRPr="00DB6DC2" w:rsidRDefault="009D5EAC" w:rsidP="00D04620">
            <w:pPr>
              <w:autoSpaceDE w:val="0"/>
              <w:autoSpaceDN w:val="0"/>
              <w:adjustRightInd w:val="0"/>
              <w:spacing w:line="320" w:lineRule="atLeast"/>
              <w:jc w:val="center"/>
              <w:rPr>
                <w:rFonts w:ascii="Times New Roman" w:hAnsi="Times New Roman" w:cs="Times New Roman"/>
                <w:color w:val="000000"/>
              </w:rPr>
            </w:pPr>
            <w:r w:rsidRPr="00DB6DC2">
              <w:rPr>
                <w:rFonts w:ascii="Times New Roman" w:hAnsi="Times New Roman" w:cs="Times New Roman"/>
                <w:color w:val="000000"/>
              </w:rPr>
              <w:t>2</w:t>
            </w:r>
          </w:p>
        </w:tc>
        <w:tc>
          <w:tcPr>
            <w:tcW w:w="1276" w:type="dxa"/>
            <w:vMerge w:val="restart"/>
          </w:tcPr>
          <w:p w14:paraId="7085FDC0" w14:textId="77777777" w:rsidR="009D5EAC" w:rsidRPr="00DB6DC2" w:rsidRDefault="009D5EAC" w:rsidP="00D04620">
            <w:pPr>
              <w:spacing w:line="360" w:lineRule="auto"/>
              <w:jc w:val="center"/>
              <w:rPr>
                <w:rFonts w:ascii="Times New Roman" w:hAnsi="Times New Roman" w:cs="Times New Roman"/>
              </w:rPr>
            </w:pPr>
            <w:r w:rsidRPr="00DB6DC2">
              <w:rPr>
                <w:rFonts w:ascii="Times New Roman" w:hAnsi="Times New Roman" w:cs="Times New Roman"/>
                <w:color w:val="000000"/>
              </w:rPr>
              <w:t>1,805</w:t>
            </w:r>
          </w:p>
        </w:tc>
        <w:tc>
          <w:tcPr>
            <w:tcW w:w="739" w:type="dxa"/>
            <w:vMerge w:val="restart"/>
          </w:tcPr>
          <w:p w14:paraId="5F64AAD4" w14:textId="77777777" w:rsidR="009D5EAC" w:rsidRPr="00DB6DC2" w:rsidRDefault="009D5EAC" w:rsidP="00D04620">
            <w:pPr>
              <w:spacing w:line="360" w:lineRule="auto"/>
              <w:jc w:val="center"/>
              <w:rPr>
                <w:rFonts w:ascii="Times New Roman" w:hAnsi="Times New Roman" w:cs="Times New Roman"/>
              </w:rPr>
            </w:pPr>
            <w:r w:rsidRPr="00DB6DC2">
              <w:rPr>
                <w:rFonts w:ascii="Times New Roman" w:hAnsi="Times New Roman" w:cs="Times New Roman"/>
                <w:color w:val="000000"/>
              </w:rPr>
              <w:t>,406</w:t>
            </w:r>
          </w:p>
        </w:tc>
      </w:tr>
      <w:tr w:rsidR="009D5EAC" w:rsidRPr="00DB6DC2" w14:paraId="02DF0CBE" w14:textId="77777777" w:rsidTr="000E0CCA">
        <w:tc>
          <w:tcPr>
            <w:tcW w:w="2376" w:type="dxa"/>
          </w:tcPr>
          <w:p w14:paraId="2BF74E78" w14:textId="77777777" w:rsidR="009D5EAC" w:rsidRPr="00DB6DC2" w:rsidRDefault="009D3882" w:rsidP="00D04620">
            <w:pPr>
              <w:autoSpaceDE w:val="0"/>
              <w:autoSpaceDN w:val="0"/>
              <w:adjustRightInd w:val="0"/>
              <w:spacing w:line="320" w:lineRule="atLeast"/>
              <w:jc w:val="center"/>
              <w:rPr>
                <w:rFonts w:ascii="Times New Roman" w:hAnsi="Times New Roman" w:cs="Times New Roman"/>
                <w:color w:val="000000"/>
              </w:rPr>
            </w:pPr>
            <w:r w:rsidRPr="00DB6DC2">
              <w:rPr>
                <w:rFonts w:ascii="Times New Roman" w:hAnsi="Times New Roman" w:cs="Times New Roman"/>
                <w:color w:val="000000"/>
              </w:rPr>
              <w:t>Ö</w:t>
            </w:r>
            <w:r w:rsidR="009D5EAC" w:rsidRPr="00DB6DC2">
              <w:rPr>
                <w:rFonts w:ascii="Times New Roman" w:hAnsi="Times New Roman" w:cs="Times New Roman"/>
                <w:color w:val="000000"/>
              </w:rPr>
              <w:t>zel</w:t>
            </w:r>
            <w:r w:rsidR="00373656">
              <w:rPr>
                <w:rFonts w:ascii="Times New Roman" w:hAnsi="Times New Roman" w:cs="Times New Roman"/>
                <w:color w:val="000000"/>
              </w:rPr>
              <w:t xml:space="preserve"> </w:t>
            </w:r>
            <w:r w:rsidR="009D5EAC" w:rsidRPr="00DB6DC2">
              <w:rPr>
                <w:rFonts w:ascii="Times New Roman" w:hAnsi="Times New Roman" w:cs="Times New Roman"/>
                <w:color w:val="000000"/>
              </w:rPr>
              <w:t>hastane</w:t>
            </w:r>
          </w:p>
        </w:tc>
        <w:tc>
          <w:tcPr>
            <w:tcW w:w="851" w:type="dxa"/>
            <w:vAlign w:val="center"/>
          </w:tcPr>
          <w:p w14:paraId="498A0B37" w14:textId="77777777" w:rsidR="009D5EAC" w:rsidRPr="00DB6DC2" w:rsidRDefault="009D5EAC" w:rsidP="00D04620">
            <w:pPr>
              <w:autoSpaceDE w:val="0"/>
              <w:autoSpaceDN w:val="0"/>
              <w:adjustRightInd w:val="0"/>
              <w:spacing w:line="320" w:lineRule="atLeast"/>
              <w:jc w:val="center"/>
              <w:rPr>
                <w:rFonts w:ascii="Times New Roman" w:hAnsi="Times New Roman" w:cs="Times New Roman"/>
                <w:color w:val="000000"/>
              </w:rPr>
            </w:pPr>
            <w:r w:rsidRPr="00DB6DC2">
              <w:rPr>
                <w:rFonts w:ascii="Times New Roman" w:hAnsi="Times New Roman" w:cs="Times New Roman"/>
                <w:color w:val="000000"/>
              </w:rPr>
              <w:t>116</w:t>
            </w:r>
          </w:p>
        </w:tc>
        <w:tc>
          <w:tcPr>
            <w:tcW w:w="2268" w:type="dxa"/>
            <w:vAlign w:val="center"/>
          </w:tcPr>
          <w:p w14:paraId="4FDD0A9B" w14:textId="77777777" w:rsidR="009D5EAC" w:rsidRPr="00DB6DC2" w:rsidRDefault="009D5EAC" w:rsidP="00D04620">
            <w:pPr>
              <w:autoSpaceDE w:val="0"/>
              <w:autoSpaceDN w:val="0"/>
              <w:adjustRightInd w:val="0"/>
              <w:spacing w:line="320" w:lineRule="atLeast"/>
              <w:jc w:val="center"/>
              <w:rPr>
                <w:rFonts w:ascii="Times New Roman" w:hAnsi="Times New Roman" w:cs="Times New Roman"/>
                <w:color w:val="000000"/>
              </w:rPr>
            </w:pPr>
            <w:r w:rsidRPr="00DB6DC2">
              <w:rPr>
                <w:rFonts w:ascii="Times New Roman" w:hAnsi="Times New Roman" w:cs="Times New Roman"/>
                <w:color w:val="000000"/>
              </w:rPr>
              <w:t>116,99</w:t>
            </w:r>
          </w:p>
        </w:tc>
        <w:tc>
          <w:tcPr>
            <w:tcW w:w="1134" w:type="dxa"/>
            <w:vMerge/>
            <w:vAlign w:val="center"/>
          </w:tcPr>
          <w:p w14:paraId="6DECBD0A" w14:textId="77777777" w:rsidR="009D5EAC" w:rsidRPr="00DB6DC2" w:rsidRDefault="009D5EAC" w:rsidP="00D04620">
            <w:pPr>
              <w:autoSpaceDE w:val="0"/>
              <w:autoSpaceDN w:val="0"/>
              <w:adjustRightInd w:val="0"/>
              <w:spacing w:line="320" w:lineRule="atLeast"/>
              <w:jc w:val="center"/>
              <w:rPr>
                <w:rFonts w:ascii="Times New Roman" w:hAnsi="Times New Roman" w:cs="Times New Roman"/>
                <w:color w:val="000000"/>
              </w:rPr>
            </w:pPr>
          </w:p>
        </w:tc>
        <w:tc>
          <w:tcPr>
            <w:tcW w:w="1276" w:type="dxa"/>
            <w:vMerge/>
          </w:tcPr>
          <w:p w14:paraId="2E1D1594" w14:textId="77777777" w:rsidR="009D5EAC" w:rsidRPr="00DB6DC2" w:rsidRDefault="009D5EAC" w:rsidP="00D04620">
            <w:pPr>
              <w:spacing w:line="360" w:lineRule="auto"/>
              <w:jc w:val="center"/>
              <w:rPr>
                <w:rFonts w:ascii="Times New Roman" w:hAnsi="Times New Roman" w:cs="Times New Roman"/>
              </w:rPr>
            </w:pPr>
          </w:p>
        </w:tc>
        <w:tc>
          <w:tcPr>
            <w:tcW w:w="739" w:type="dxa"/>
            <w:vMerge/>
          </w:tcPr>
          <w:p w14:paraId="2CD1ACCD" w14:textId="77777777" w:rsidR="009D5EAC" w:rsidRPr="00DB6DC2" w:rsidRDefault="009D5EAC" w:rsidP="00D04620">
            <w:pPr>
              <w:spacing w:line="360" w:lineRule="auto"/>
              <w:jc w:val="center"/>
              <w:rPr>
                <w:rFonts w:ascii="Times New Roman" w:hAnsi="Times New Roman" w:cs="Times New Roman"/>
              </w:rPr>
            </w:pPr>
          </w:p>
        </w:tc>
      </w:tr>
      <w:tr w:rsidR="009D5EAC" w:rsidRPr="00DB6DC2" w14:paraId="231F2B2A" w14:textId="77777777" w:rsidTr="000E0CCA">
        <w:tc>
          <w:tcPr>
            <w:tcW w:w="2376" w:type="dxa"/>
          </w:tcPr>
          <w:p w14:paraId="41F88773" w14:textId="77777777" w:rsidR="009D5EAC" w:rsidRPr="00DB6DC2" w:rsidRDefault="00373656" w:rsidP="00D04620">
            <w:pPr>
              <w:autoSpaceDE w:val="0"/>
              <w:autoSpaceDN w:val="0"/>
              <w:adjustRightInd w:val="0"/>
              <w:spacing w:line="320" w:lineRule="atLeast"/>
              <w:jc w:val="center"/>
              <w:rPr>
                <w:rFonts w:ascii="Times New Roman" w:hAnsi="Times New Roman" w:cs="Times New Roman"/>
                <w:color w:val="000000"/>
              </w:rPr>
            </w:pPr>
            <w:r w:rsidRPr="00DB6DC2">
              <w:rPr>
                <w:rFonts w:ascii="Times New Roman" w:hAnsi="Times New Roman" w:cs="Times New Roman"/>
                <w:color w:val="000000"/>
              </w:rPr>
              <w:t>Ü</w:t>
            </w:r>
            <w:r w:rsidR="009D5EAC" w:rsidRPr="00DB6DC2">
              <w:rPr>
                <w:rFonts w:ascii="Times New Roman" w:hAnsi="Times New Roman" w:cs="Times New Roman"/>
                <w:color w:val="000000"/>
              </w:rPr>
              <w:t>niversite</w:t>
            </w:r>
            <w:r>
              <w:rPr>
                <w:rFonts w:ascii="Times New Roman" w:hAnsi="Times New Roman" w:cs="Times New Roman"/>
                <w:color w:val="000000"/>
              </w:rPr>
              <w:t xml:space="preserve"> </w:t>
            </w:r>
            <w:r w:rsidR="009D5EAC" w:rsidRPr="00DB6DC2">
              <w:rPr>
                <w:rFonts w:ascii="Times New Roman" w:hAnsi="Times New Roman" w:cs="Times New Roman"/>
                <w:color w:val="000000"/>
              </w:rPr>
              <w:t>hastanesi</w:t>
            </w:r>
          </w:p>
        </w:tc>
        <w:tc>
          <w:tcPr>
            <w:tcW w:w="851" w:type="dxa"/>
            <w:vAlign w:val="center"/>
          </w:tcPr>
          <w:p w14:paraId="767129FB" w14:textId="77777777" w:rsidR="009D5EAC" w:rsidRPr="00DB6DC2" w:rsidRDefault="009D5EAC" w:rsidP="00D04620">
            <w:pPr>
              <w:autoSpaceDE w:val="0"/>
              <w:autoSpaceDN w:val="0"/>
              <w:adjustRightInd w:val="0"/>
              <w:spacing w:line="320" w:lineRule="atLeast"/>
              <w:jc w:val="center"/>
              <w:rPr>
                <w:rFonts w:ascii="Times New Roman" w:hAnsi="Times New Roman" w:cs="Times New Roman"/>
                <w:color w:val="000000"/>
              </w:rPr>
            </w:pPr>
            <w:r w:rsidRPr="00DB6DC2">
              <w:rPr>
                <w:rFonts w:ascii="Times New Roman" w:hAnsi="Times New Roman" w:cs="Times New Roman"/>
                <w:color w:val="000000"/>
              </w:rPr>
              <w:t>11</w:t>
            </w:r>
          </w:p>
        </w:tc>
        <w:tc>
          <w:tcPr>
            <w:tcW w:w="2268" w:type="dxa"/>
            <w:vAlign w:val="center"/>
          </w:tcPr>
          <w:p w14:paraId="6E6485E8" w14:textId="77777777" w:rsidR="009D5EAC" w:rsidRPr="00DB6DC2" w:rsidRDefault="009D5EAC" w:rsidP="00D04620">
            <w:pPr>
              <w:autoSpaceDE w:val="0"/>
              <w:autoSpaceDN w:val="0"/>
              <w:adjustRightInd w:val="0"/>
              <w:spacing w:line="320" w:lineRule="atLeast"/>
              <w:jc w:val="center"/>
              <w:rPr>
                <w:rFonts w:ascii="Times New Roman" w:hAnsi="Times New Roman" w:cs="Times New Roman"/>
                <w:color w:val="000000"/>
              </w:rPr>
            </w:pPr>
            <w:r w:rsidRPr="00DB6DC2">
              <w:rPr>
                <w:rFonts w:ascii="Times New Roman" w:hAnsi="Times New Roman" w:cs="Times New Roman"/>
                <w:color w:val="000000"/>
              </w:rPr>
              <w:t>106,09</w:t>
            </w:r>
          </w:p>
        </w:tc>
        <w:tc>
          <w:tcPr>
            <w:tcW w:w="1134" w:type="dxa"/>
            <w:vMerge/>
            <w:vAlign w:val="center"/>
          </w:tcPr>
          <w:p w14:paraId="2171FBB6" w14:textId="77777777" w:rsidR="009D5EAC" w:rsidRPr="00DB6DC2" w:rsidRDefault="009D5EAC" w:rsidP="00D04620">
            <w:pPr>
              <w:autoSpaceDE w:val="0"/>
              <w:autoSpaceDN w:val="0"/>
              <w:adjustRightInd w:val="0"/>
              <w:spacing w:line="320" w:lineRule="atLeast"/>
              <w:jc w:val="center"/>
              <w:rPr>
                <w:rFonts w:ascii="Times New Roman" w:hAnsi="Times New Roman" w:cs="Times New Roman"/>
                <w:color w:val="000000"/>
              </w:rPr>
            </w:pPr>
          </w:p>
        </w:tc>
        <w:tc>
          <w:tcPr>
            <w:tcW w:w="1276" w:type="dxa"/>
            <w:vMerge/>
          </w:tcPr>
          <w:p w14:paraId="2CD23449" w14:textId="77777777" w:rsidR="009D5EAC" w:rsidRPr="00DB6DC2" w:rsidRDefault="009D5EAC" w:rsidP="00D04620">
            <w:pPr>
              <w:spacing w:line="360" w:lineRule="auto"/>
              <w:jc w:val="center"/>
              <w:rPr>
                <w:rFonts w:ascii="Times New Roman" w:hAnsi="Times New Roman" w:cs="Times New Roman"/>
              </w:rPr>
            </w:pPr>
          </w:p>
        </w:tc>
        <w:tc>
          <w:tcPr>
            <w:tcW w:w="739" w:type="dxa"/>
            <w:vMerge/>
          </w:tcPr>
          <w:p w14:paraId="172C8CB8" w14:textId="77777777" w:rsidR="009D5EAC" w:rsidRPr="00DB6DC2" w:rsidRDefault="009D5EAC" w:rsidP="00D04620">
            <w:pPr>
              <w:spacing w:line="360" w:lineRule="auto"/>
              <w:jc w:val="center"/>
              <w:rPr>
                <w:rFonts w:ascii="Times New Roman" w:hAnsi="Times New Roman" w:cs="Times New Roman"/>
              </w:rPr>
            </w:pPr>
          </w:p>
        </w:tc>
      </w:tr>
    </w:tbl>
    <w:p w14:paraId="7DC7A632" w14:textId="77777777" w:rsidR="009D5EAC" w:rsidRPr="00F652C1" w:rsidRDefault="009D5EAC" w:rsidP="00D04620">
      <w:pPr>
        <w:autoSpaceDE w:val="0"/>
        <w:autoSpaceDN w:val="0"/>
        <w:adjustRightInd w:val="0"/>
        <w:spacing w:after="0" w:line="240" w:lineRule="auto"/>
        <w:jc w:val="center"/>
        <w:rPr>
          <w:rFonts w:ascii="Times New Roman" w:hAnsi="Times New Roman" w:cs="Times New Roman"/>
          <w:sz w:val="24"/>
          <w:szCs w:val="24"/>
        </w:rPr>
      </w:pPr>
    </w:p>
    <w:p w14:paraId="6F3FD85A" w14:textId="77777777" w:rsidR="00A92133" w:rsidRDefault="003B5599" w:rsidP="00D27EDC">
      <w:pPr>
        <w:autoSpaceDE w:val="0"/>
        <w:autoSpaceDN w:val="0"/>
        <w:adjustRightInd w:val="0"/>
        <w:spacing w:after="0" w:line="400" w:lineRule="atLeast"/>
        <w:ind w:firstLine="708"/>
        <w:jc w:val="both"/>
        <w:rPr>
          <w:rFonts w:ascii="Times New Roman" w:hAnsi="Times New Roman" w:cs="Times New Roman"/>
          <w:sz w:val="24"/>
          <w:szCs w:val="24"/>
        </w:rPr>
      </w:pPr>
      <w:r w:rsidRPr="00F652C1">
        <w:rPr>
          <w:rFonts w:ascii="Times New Roman" w:hAnsi="Times New Roman" w:cs="Times New Roman"/>
          <w:sz w:val="24"/>
          <w:szCs w:val="24"/>
        </w:rPr>
        <w:t>Tablo</w:t>
      </w:r>
      <w:r w:rsidR="009133BE" w:rsidRPr="00F652C1">
        <w:rPr>
          <w:rFonts w:ascii="Times New Roman" w:hAnsi="Times New Roman" w:cs="Times New Roman"/>
          <w:sz w:val="24"/>
          <w:szCs w:val="24"/>
        </w:rPr>
        <w:t xml:space="preserve"> </w:t>
      </w:r>
      <w:r w:rsidR="00E5105F">
        <w:rPr>
          <w:rFonts w:ascii="Times New Roman" w:hAnsi="Times New Roman" w:cs="Times New Roman"/>
          <w:sz w:val="24"/>
          <w:szCs w:val="24"/>
        </w:rPr>
        <w:t>4.104</w:t>
      </w:r>
      <w:r w:rsidR="009D5EAC" w:rsidRPr="00F652C1">
        <w:rPr>
          <w:rFonts w:ascii="Times New Roman" w:hAnsi="Times New Roman" w:cs="Times New Roman"/>
          <w:sz w:val="24"/>
          <w:szCs w:val="24"/>
        </w:rPr>
        <w:t>‘e göre çalışılan kurum ile bilgi ortalaması arasında anlamlı bir fark bulunmamaktadır.(H=1,805,</w:t>
      </w:r>
      <w:r w:rsidR="00D27EDC">
        <w:rPr>
          <w:rFonts w:ascii="Times New Roman" w:hAnsi="Times New Roman" w:cs="Times New Roman"/>
          <w:sz w:val="24"/>
          <w:szCs w:val="24"/>
        </w:rPr>
        <w:t xml:space="preserve"> </w:t>
      </w:r>
      <w:r w:rsidR="009D5EAC" w:rsidRPr="00F652C1">
        <w:rPr>
          <w:rFonts w:ascii="Times New Roman" w:hAnsi="Times New Roman" w:cs="Times New Roman"/>
          <w:sz w:val="24"/>
          <w:szCs w:val="24"/>
        </w:rPr>
        <w:t>Sd=2,</w:t>
      </w:r>
      <w:r w:rsidR="00D27EDC">
        <w:rPr>
          <w:rFonts w:ascii="Times New Roman" w:hAnsi="Times New Roman" w:cs="Times New Roman"/>
          <w:sz w:val="24"/>
          <w:szCs w:val="24"/>
        </w:rPr>
        <w:t xml:space="preserve"> </w:t>
      </w:r>
      <w:r w:rsidR="009D5EAC" w:rsidRPr="00F652C1">
        <w:rPr>
          <w:rFonts w:ascii="Times New Roman" w:hAnsi="Times New Roman" w:cs="Times New Roman"/>
          <w:sz w:val="24"/>
          <w:szCs w:val="24"/>
        </w:rPr>
        <w:t>p=,406).</w:t>
      </w:r>
      <w:r w:rsidR="009133BE" w:rsidRPr="00F652C1">
        <w:rPr>
          <w:rFonts w:ascii="Times New Roman" w:hAnsi="Times New Roman" w:cs="Times New Roman"/>
          <w:sz w:val="24"/>
          <w:szCs w:val="24"/>
        </w:rPr>
        <w:t xml:space="preserve"> </w:t>
      </w:r>
      <w:r w:rsidR="009308EE" w:rsidRPr="00F652C1">
        <w:rPr>
          <w:rFonts w:ascii="Times New Roman" w:hAnsi="Times New Roman" w:cs="Times New Roman"/>
          <w:sz w:val="24"/>
          <w:szCs w:val="24"/>
        </w:rPr>
        <w:t>Özel hastane çalışanlarının kamu hastanesi çalışanlarına oranla bilgi düzeyi daha yüksektir.</w:t>
      </w:r>
    </w:p>
    <w:p w14:paraId="7F5BEF33" w14:textId="77777777" w:rsidR="00D27EDC" w:rsidRDefault="00D27EDC" w:rsidP="00D27EDC">
      <w:pPr>
        <w:autoSpaceDE w:val="0"/>
        <w:autoSpaceDN w:val="0"/>
        <w:adjustRightInd w:val="0"/>
        <w:spacing w:after="0" w:line="400" w:lineRule="atLeast"/>
        <w:ind w:firstLine="708"/>
        <w:jc w:val="both"/>
        <w:rPr>
          <w:rFonts w:ascii="Times New Roman" w:hAnsi="Times New Roman" w:cs="Times New Roman"/>
          <w:sz w:val="24"/>
          <w:szCs w:val="24"/>
        </w:rPr>
      </w:pPr>
    </w:p>
    <w:p w14:paraId="04F47722" w14:textId="77777777" w:rsidR="002A7DD0" w:rsidRPr="00F652C1" w:rsidRDefault="002A7DD0" w:rsidP="00984CF5">
      <w:pPr>
        <w:autoSpaceDE w:val="0"/>
        <w:autoSpaceDN w:val="0"/>
        <w:adjustRightInd w:val="0"/>
        <w:spacing w:after="0" w:line="400" w:lineRule="atLeast"/>
        <w:ind w:left="1418" w:hanging="1418"/>
        <w:jc w:val="center"/>
        <w:rPr>
          <w:rFonts w:ascii="Times New Roman" w:hAnsi="Times New Roman" w:cs="Times New Roman"/>
          <w:b/>
          <w:sz w:val="24"/>
          <w:szCs w:val="24"/>
        </w:rPr>
      </w:pPr>
      <w:bookmarkStart w:id="171" w:name="_Toc13695291"/>
      <w:r w:rsidRPr="00F652C1">
        <w:rPr>
          <w:rFonts w:ascii="Times New Roman" w:hAnsi="Times New Roman" w:cs="Times New Roman"/>
          <w:b/>
          <w:sz w:val="24"/>
          <w:szCs w:val="24"/>
        </w:rPr>
        <w:t xml:space="preserve">Tablo </w:t>
      </w:r>
      <w:r w:rsidR="00984CF5" w:rsidRPr="00F652C1">
        <w:rPr>
          <w:rFonts w:ascii="Times New Roman" w:hAnsi="Times New Roman" w:cs="Times New Roman"/>
          <w:b/>
          <w:sz w:val="24"/>
          <w:szCs w:val="24"/>
        </w:rPr>
        <w:t xml:space="preserve">4. </w:t>
      </w:r>
      <w:r w:rsidR="00BB4D0A" w:rsidRPr="00F652C1">
        <w:rPr>
          <w:rFonts w:ascii="Times New Roman" w:hAnsi="Times New Roman" w:cs="Times New Roman"/>
          <w:b/>
          <w:sz w:val="24"/>
          <w:szCs w:val="24"/>
        </w:rPr>
        <w:fldChar w:fldCharType="begin"/>
      </w:r>
      <w:r w:rsidRPr="00F652C1">
        <w:rPr>
          <w:rFonts w:ascii="Times New Roman" w:hAnsi="Times New Roman" w:cs="Times New Roman"/>
          <w:b/>
          <w:sz w:val="24"/>
          <w:szCs w:val="24"/>
        </w:rPr>
        <w:instrText xml:space="preserve"> SEQ Tablo_4. \* ARABIC </w:instrText>
      </w:r>
      <w:r w:rsidR="00BB4D0A" w:rsidRPr="00F652C1">
        <w:rPr>
          <w:rFonts w:ascii="Times New Roman" w:hAnsi="Times New Roman" w:cs="Times New Roman"/>
          <w:b/>
          <w:sz w:val="24"/>
          <w:szCs w:val="24"/>
        </w:rPr>
        <w:fldChar w:fldCharType="separate"/>
      </w:r>
      <w:r w:rsidR="00102D35">
        <w:rPr>
          <w:rFonts w:ascii="Times New Roman" w:hAnsi="Times New Roman" w:cs="Times New Roman"/>
          <w:b/>
          <w:noProof/>
          <w:sz w:val="24"/>
          <w:szCs w:val="24"/>
        </w:rPr>
        <w:t>105</w:t>
      </w:r>
      <w:r w:rsidR="00BB4D0A" w:rsidRPr="00F652C1">
        <w:rPr>
          <w:rFonts w:ascii="Times New Roman" w:hAnsi="Times New Roman" w:cs="Times New Roman"/>
          <w:b/>
          <w:sz w:val="24"/>
          <w:szCs w:val="24"/>
        </w:rPr>
        <w:fldChar w:fldCharType="end"/>
      </w:r>
      <w:r w:rsidR="00984CF5" w:rsidRPr="00F652C1">
        <w:rPr>
          <w:rFonts w:ascii="Times New Roman" w:hAnsi="Times New Roman" w:cs="Times New Roman"/>
          <w:b/>
          <w:sz w:val="24"/>
          <w:szCs w:val="24"/>
        </w:rPr>
        <w:t xml:space="preserve">. </w:t>
      </w:r>
      <w:r w:rsidRPr="00F652C1">
        <w:rPr>
          <w:rFonts w:ascii="Times New Roman" w:hAnsi="Times New Roman" w:cs="Times New Roman"/>
          <w:b/>
          <w:sz w:val="24"/>
          <w:szCs w:val="24"/>
        </w:rPr>
        <w:t xml:space="preserve">Bilgi Ortalaması </w:t>
      </w:r>
      <w:r w:rsidR="00984CF5" w:rsidRPr="00F652C1">
        <w:rPr>
          <w:rFonts w:ascii="Times New Roman" w:hAnsi="Times New Roman" w:cs="Times New Roman"/>
          <w:b/>
          <w:sz w:val="24"/>
          <w:szCs w:val="24"/>
        </w:rPr>
        <w:t xml:space="preserve">Ve Eğitim Durumuna </w:t>
      </w:r>
      <w:r w:rsidRPr="00F652C1">
        <w:rPr>
          <w:rFonts w:ascii="Times New Roman" w:hAnsi="Times New Roman" w:cs="Times New Roman"/>
          <w:b/>
          <w:sz w:val="24"/>
          <w:szCs w:val="24"/>
        </w:rPr>
        <w:t>Göre Kruskal</w:t>
      </w:r>
      <w:r w:rsidR="00984CF5" w:rsidRPr="00F652C1">
        <w:rPr>
          <w:rFonts w:ascii="Times New Roman" w:hAnsi="Times New Roman" w:cs="Times New Roman"/>
          <w:b/>
          <w:sz w:val="24"/>
          <w:szCs w:val="24"/>
        </w:rPr>
        <w:t>-</w:t>
      </w:r>
      <w:r w:rsidRPr="00F652C1">
        <w:rPr>
          <w:rFonts w:ascii="Times New Roman" w:hAnsi="Times New Roman" w:cs="Times New Roman"/>
          <w:b/>
          <w:sz w:val="24"/>
          <w:szCs w:val="24"/>
        </w:rPr>
        <w:t>Wallis H Testi Sonucu</w:t>
      </w:r>
      <w:bookmarkEnd w:id="171"/>
    </w:p>
    <w:p w14:paraId="318B13B7" w14:textId="77777777" w:rsidR="009308EE" w:rsidRPr="00F652C1" w:rsidRDefault="009308EE" w:rsidP="00E61008">
      <w:pPr>
        <w:autoSpaceDE w:val="0"/>
        <w:autoSpaceDN w:val="0"/>
        <w:adjustRightInd w:val="0"/>
        <w:spacing w:after="0" w:line="240" w:lineRule="auto"/>
        <w:rPr>
          <w:rFonts w:ascii="Times New Roman" w:hAnsi="Times New Roman" w:cs="Times New Roman"/>
          <w:sz w:val="24"/>
          <w:szCs w:val="24"/>
        </w:rPr>
      </w:pPr>
    </w:p>
    <w:tbl>
      <w:tblPr>
        <w:tblStyle w:val="TabloKlavuzu"/>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851"/>
        <w:gridCol w:w="2268"/>
        <w:gridCol w:w="1134"/>
        <w:gridCol w:w="1276"/>
        <w:gridCol w:w="739"/>
      </w:tblGrid>
      <w:tr w:rsidR="009308EE" w:rsidRPr="00D04620" w14:paraId="1DFB57A6" w14:textId="77777777" w:rsidTr="00D04620">
        <w:trPr>
          <w:jc w:val="center"/>
        </w:trPr>
        <w:tc>
          <w:tcPr>
            <w:tcW w:w="2376" w:type="dxa"/>
            <w:shd w:val="clear" w:color="auto" w:fill="E7E6E6" w:themeFill="background2"/>
          </w:tcPr>
          <w:p w14:paraId="3F802E72" w14:textId="77777777" w:rsidR="009308EE" w:rsidRPr="00D04620" w:rsidRDefault="009308EE"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Grup</w:t>
            </w:r>
          </w:p>
        </w:tc>
        <w:tc>
          <w:tcPr>
            <w:tcW w:w="851" w:type="dxa"/>
            <w:shd w:val="clear" w:color="auto" w:fill="E7E6E6" w:themeFill="background2"/>
          </w:tcPr>
          <w:p w14:paraId="33829286" w14:textId="77777777" w:rsidR="009308EE" w:rsidRPr="00D04620" w:rsidRDefault="009308EE"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N</w:t>
            </w:r>
          </w:p>
        </w:tc>
        <w:tc>
          <w:tcPr>
            <w:tcW w:w="2268" w:type="dxa"/>
            <w:shd w:val="clear" w:color="auto" w:fill="E7E6E6" w:themeFill="background2"/>
          </w:tcPr>
          <w:p w14:paraId="333BE09E" w14:textId="77777777" w:rsidR="009308EE" w:rsidRPr="00D04620" w:rsidRDefault="009308EE"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Sıra Ortalaması</w:t>
            </w:r>
          </w:p>
        </w:tc>
        <w:tc>
          <w:tcPr>
            <w:tcW w:w="1134" w:type="dxa"/>
            <w:shd w:val="clear" w:color="auto" w:fill="E7E6E6" w:themeFill="background2"/>
          </w:tcPr>
          <w:p w14:paraId="1B24E13F" w14:textId="77777777" w:rsidR="009308EE" w:rsidRPr="00D04620" w:rsidRDefault="009308EE"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Sd</w:t>
            </w:r>
          </w:p>
        </w:tc>
        <w:tc>
          <w:tcPr>
            <w:tcW w:w="1276" w:type="dxa"/>
            <w:shd w:val="clear" w:color="auto" w:fill="E7E6E6" w:themeFill="background2"/>
          </w:tcPr>
          <w:p w14:paraId="70E1EB2D" w14:textId="77777777" w:rsidR="009308EE" w:rsidRPr="00D04620" w:rsidRDefault="009308EE"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H</w:t>
            </w:r>
          </w:p>
        </w:tc>
        <w:tc>
          <w:tcPr>
            <w:tcW w:w="739" w:type="dxa"/>
            <w:shd w:val="clear" w:color="auto" w:fill="E7E6E6" w:themeFill="background2"/>
          </w:tcPr>
          <w:p w14:paraId="26080D84" w14:textId="77777777" w:rsidR="009308EE" w:rsidRPr="00D04620" w:rsidRDefault="009308EE"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P</w:t>
            </w:r>
          </w:p>
        </w:tc>
      </w:tr>
      <w:tr w:rsidR="009308EE" w:rsidRPr="00D04620" w14:paraId="7880E649" w14:textId="77777777" w:rsidTr="00D04620">
        <w:trPr>
          <w:jc w:val="center"/>
        </w:trPr>
        <w:tc>
          <w:tcPr>
            <w:tcW w:w="2376" w:type="dxa"/>
          </w:tcPr>
          <w:p w14:paraId="4E5E34D9" w14:textId="77777777" w:rsidR="009308EE" w:rsidRPr="00D04620" w:rsidRDefault="009D3882"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L</w:t>
            </w:r>
            <w:r w:rsidR="009308EE" w:rsidRPr="00D04620">
              <w:rPr>
                <w:rFonts w:ascii="Times New Roman" w:hAnsi="Times New Roman" w:cs="Times New Roman"/>
                <w:color w:val="000000"/>
                <w:sz w:val="24"/>
                <w:szCs w:val="24"/>
              </w:rPr>
              <w:t>ise</w:t>
            </w:r>
          </w:p>
        </w:tc>
        <w:tc>
          <w:tcPr>
            <w:tcW w:w="851" w:type="dxa"/>
            <w:vAlign w:val="center"/>
          </w:tcPr>
          <w:p w14:paraId="0F1E55DB" w14:textId="77777777" w:rsidR="009308EE" w:rsidRPr="00D04620" w:rsidRDefault="009308EE"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30</w:t>
            </w:r>
          </w:p>
        </w:tc>
        <w:tc>
          <w:tcPr>
            <w:tcW w:w="2268" w:type="dxa"/>
            <w:vAlign w:val="center"/>
          </w:tcPr>
          <w:p w14:paraId="19D0710D" w14:textId="77777777" w:rsidR="009308EE" w:rsidRPr="00D04620" w:rsidRDefault="009308EE"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89,52</w:t>
            </w:r>
          </w:p>
        </w:tc>
        <w:tc>
          <w:tcPr>
            <w:tcW w:w="1134" w:type="dxa"/>
            <w:vMerge w:val="restart"/>
            <w:vAlign w:val="center"/>
          </w:tcPr>
          <w:p w14:paraId="6C8DC5EE" w14:textId="77777777" w:rsidR="009308EE" w:rsidRPr="00D04620" w:rsidRDefault="009308EE"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4</w:t>
            </w:r>
          </w:p>
        </w:tc>
        <w:tc>
          <w:tcPr>
            <w:tcW w:w="1276" w:type="dxa"/>
            <w:vMerge w:val="restart"/>
          </w:tcPr>
          <w:p w14:paraId="15EF1CDF" w14:textId="77777777" w:rsidR="009308EE" w:rsidRPr="00D04620" w:rsidRDefault="009308EE" w:rsidP="00D04620">
            <w:pPr>
              <w:spacing w:line="360" w:lineRule="auto"/>
              <w:jc w:val="center"/>
              <w:rPr>
                <w:rFonts w:ascii="Times New Roman" w:hAnsi="Times New Roman" w:cs="Times New Roman"/>
                <w:sz w:val="24"/>
                <w:szCs w:val="24"/>
              </w:rPr>
            </w:pPr>
            <w:r w:rsidRPr="00D04620">
              <w:rPr>
                <w:rFonts w:ascii="Times New Roman" w:hAnsi="Times New Roman" w:cs="Times New Roman"/>
                <w:sz w:val="24"/>
                <w:szCs w:val="24"/>
              </w:rPr>
              <w:t>13,089</w:t>
            </w:r>
          </w:p>
        </w:tc>
        <w:tc>
          <w:tcPr>
            <w:tcW w:w="739" w:type="dxa"/>
            <w:vMerge w:val="restart"/>
          </w:tcPr>
          <w:p w14:paraId="11334F96" w14:textId="77777777" w:rsidR="009308EE" w:rsidRPr="00D04620" w:rsidRDefault="009308EE" w:rsidP="00D04620">
            <w:pPr>
              <w:spacing w:line="360" w:lineRule="auto"/>
              <w:jc w:val="center"/>
              <w:rPr>
                <w:rFonts w:ascii="Times New Roman" w:hAnsi="Times New Roman" w:cs="Times New Roman"/>
                <w:sz w:val="24"/>
                <w:szCs w:val="24"/>
              </w:rPr>
            </w:pPr>
            <w:r w:rsidRPr="00D04620">
              <w:rPr>
                <w:rFonts w:ascii="Times New Roman" w:hAnsi="Times New Roman" w:cs="Times New Roman"/>
                <w:sz w:val="24"/>
                <w:szCs w:val="24"/>
              </w:rPr>
              <w:t>,011</w:t>
            </w:r>
          </w:p>
        </w:tc>
      </w:tr>
      <w:tr w:rsidR="009308EE" w:rsidRPr="00D04620" w14:paraId="4FB421F0" w14:textId="77777777" w:rsidTr="00D04620">
        <w:trPr>
          <w:jc w:val="center"/>
        </w:trPr>
        <w:tc>
          <w:tcPr>
            <w:tcW w:w="2376" w:type="dxa"/>
          </w:tcPr>
          <w:p w14:paraId="040F7296" w14:textId="77777777" w:rsidR="009308EE" w:rsidRPr="00D04620" w:rsidRDefault="009D3882"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Ö</w:t>
            </w:r>
            <w:r w:rsidR="009308EE" w:rsidRPr="00D04620">
              <w:rPr>
                <w:rFonts w:ascii="Times New Roman" w:hAnsi="Times New Roman" w:cs="Times New Roman"/>
                <w:color w:val="000000"/>
                <w:sz w:val="24"/>
                <w:szCs w:val="24"/>
              </w:rPr>
              <w:t>n</w:t>
            </w:r>
            <w:r w:rsidR="00373656" w:rsidRPr="00D04620">
              <w:rPr>
                <w:rFonts w:ascii="Times New Roman" w:hAnsi="Times New Roman" w:cs="Times New Roman"/>
                <w:color w:val="000000"/>
                <w:sz w:val="24"/>
                <w:szCs w:val="24"/>
              </w:rPr>
              <w:t xml:space="preserve"> </w:t>
            </w:r>
            <w:r w:rsidR="009308EE" w:rsidRPr="00D04620">
              <w:rPr>
                <w:rFonts w:ascii="Times New Roman" w:hAnsi="Times New Roman" w:cs="Times New Roman"/>
                <w:color w:val="000000"/>
                <w:sz w:val="24"/>
                <w:szCs w:val="24"/>
              </w:rPr>
              <w:t>lisans</w:t>
            </w:r>
          </w:p>
        </w:tc>
        <w:tc>
          <w:tcPr>
            <w:tcW w:w="851" w:type="dxa"/>
            <w:vAlign w:val="center"/>
          </w:tcPr>
          <w:p w14:paraId="5FABA5E7" w14:textId="77777777" w:rsidR="009308EE" w:rsidRPr="00D04620" w:rsidRDefault="009308EE"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28</w:t>
            </w:r>
          </w:p>
        </w:tc>
        <w:tc>
          <w:tcPr>
            <w:tcW w:w="2268" w:type="dxa"/>
            <w:vAlign w:val="center"/>
          </w:tcPr>
          <w:p w14:paraId="57087EB6" w14:textId="77777777" w:rsidR="009308EE" w:rsidRPr="00D04620" w:rsidRDefault="009308EE"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123,16</w:t>
            </w:r>
          </w:p>
        </w:tc>
        <w:tc>
          <w:tcPr>
            <w:tcW w:w="1134" w:type="dxa"/>
            <w:vMerge/>
            <w:vAlign w:val="center"/>
          </w:tcPr>
          <w:p w14:paraId="7BF1E641" w14:textId="77777777" w:rsidR="009308EE" w:rsidRPr="00D04620" w:rsidRDefault="009308EE" w:rsidP="00D04620">
            <w:pPr>
              <w:autoSpaceDE w:val="0"/>
              <w:autoSpaceDN w:val="0"/>
              <w:adjustRightInd w:val="0"/>
              <w:spacing w:line="320" w:lineRule="atLeast"/>
              <w:jc w:val="center"/>
              <w:rPr>
                <w:rFonts w:ascii="Times New Roman" w:hAnsi="Times New Roman" w:cs="Times New Roman"/>
                <w:color w:val="000000"/>
                <w:sz w:val="24"/>
                <w:szCs w:val="24"/>
              </w:rPr>
            </w:pPr>
          </w:p>
        </w:tc>
        <w:tc>
          <w:tcPr>
            <w:tcW w:w="1276" w:type="dxa"/>
            <w:vMerge/>
          </w:tcPr>
          <w:p w14:paraId="0A1B3929" w14:textId="77777777" w:rsidR="009308EE" w:rsidRPr="00D04620" w:rsidRDefault="009308EE" w:rsidP="00D04620">
            <w:pPr>
              <w:spacing w:line="360" w:lineRule="auto"/>
              <w:jc w:val="center"/>
              <w:rPr>
                <w:rFonts w:ascii="Times New Roman" w:hAnsi="Times New Roman" w:cs="Times New Roman"/>
                <w:sz w:val="24"/>
                <w:szCs w:val="24"/>
              </w:rPr>
            </w:pPr>
          </w:p>
        </w:tc>
        <w:tc>
          <w:tcPr>
            <w:tcW w:w="739" w:type="dxa"/>
            <w:vMerge/>
          </w:tcPr>
          <w:p w14:paraId="516CA2F3" w14:textId="77777777" w:rsidR="009308EE" w:rsidRPr="00D04620" w:rsidRDefault="009308EE" w:rsidP="00D04620">
            <w:pPr>
              <w:spacing w:line="360" w:lineRule="auto"/>
              <w:jc w:val="center"/>
              <w:rPr>
                <w:rFonts w:ascii="Times New Roman" w:hAnsi="Times New Roman" w:cs="Times New Roman"/>
                <w:sz w:val="24"/>
                <w:szCs w:val="24"/>
              </w:rPr>
            </w:pPr>
          </w:p>
        </w:tc>
      </w:tr>
      <w:tr w:rsidR="009308EE" w:rsidRPr="00D04620" w14:paraId="3BB41530" w14:textId="77777777" w:rsidTr="00D04620">
        <w:trPr>
          <w:jc w:val="center"/>
        </w:trPr>
        <w:tc>
          <w:tcPr>
            <w:tcW w:w="2376" w:type="dxa"/>
          </w:tcPr>
          <w:p w14:paraId="4C86CFF9" w14:textId="77777777" w:rsidR="009308EE" w:rsidRPr="00D04620" w:rsidRDefault="009D3882"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L</w:t>
            </w:r>
            <w:r w:rsidR="009308EE" w:rsidRPr="00D04620">
              <w:rPr>
                <w:rFonts w:ascii="Times New Roman" w:hAnsi="Times New Roman" w:cs="Times New Roman"/>
                <w:color w:val="000000"/>
                <w:sz w:val="24"/>
                <w:szCs w:val="24"/>
              </w:rPr>
              <w:t>isans</w:t>
            </w:r>
          </w:p>
        </w:tc>
        <w:tc>
          <w:tcPr>
            <w:tcW w:w="851" w:type="dxa"/>
            <w:vAlign w:val="center"/>
          </w:tcPr>
          <w:p w14:paraId="6AE570DA" w14:textId="77777777" w:rsidR="009308EE" w:rsidRPr="00D04620" w:rsidRDefault="009308EE"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101</w:t>
            </w:r>
          </w:p>
        </w:tc>
        <w:tc>
          <w:tcPr>
            <w:tcW w:w="2268" w:type="dxa"/>
            <w:vAlign w:val="center"/>
          </w:tcPr>
          <w:p w14:paraId="7F273C86" w14:textId="77777777" w:rsidR="009308EE" w:rsidRPr="00D04620" w:rsidRDefault="009308EE"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116,63</w:t>
            </w:r>
          </w:p>
        </w:tc>
        <w:tc>
          <w:tcPr>
            <w:tcW w:w="1134" w:type="dxa"/>
            <w:vMerge/>
            <w:vAlign w:val="center"/>
          </w:tcPr>
          <w:p w14:paraId="1F49DF16" w14:textId="77777777" w:rsidR="009308EE" w:rsidRPr="00D04620" w:rsidRDefault="009308EE" w:rsidP="00D04620">
            <w:pPr>
              <w:autoSpaceDE w:val="0"/>
              <w:autoSpaceDN w:val="0"/>
              <w:adjustRightInd w:val="0"/>
              <w:spacing w:line="320" w:lineRule="atLeast"/>
              <w:jc w:val="center"/>
              <w:rPr>
                <w:rFonts w:ascii="Times New Roman" w:hAnsi="Times New Roman" w:cs="Times New Roman"/>
                <w:color w:val="000000"/>
                <w:sz w:val="24"/>
                <w:szCs w:val="24"/>
              </w:rPr>
            </w:pPr>
          </w:p>
        </w:tc>
        <w:tc>
          <w:tcPr>
            <w:tcW w:w="1276" w:type="dxa"/>
            <w:vMerge/>
          </w:tcPr>
          <w:p w14:paraId="700012F3" w14:textId="77777777" w:rsidR="009308EE" w:rsidRPr="00D04620" w:rsidRDefault="009308EE" w:rsidP="00D04620">
            <w:pPr>
              <w:spacing w:line="360" w:lineRule="auto"/>
              <w:jc w:val="center"/>
              <w:rPr>
                <w:rFonts w:ascii="Times New Roman" w:hAnsi="Times New Roman" w:cs="Times New Roman"/>
                <w:sz w:val="24"/>
                <w:szCs w:val="24"/>
              </w:rPr>
            </w:pPr>
          </w:p>
        </w:tc>
        <w:tc>
          <w:tcPr>
            <w:tcW w:w="739" w:type="dxa"/>
            <w:vMerge/>
          </w:tcPr>
          <w:p w14:paraId="4DE3EAD0" w14:textId="77777777" w:rsidR="009308EE" w:rsidRPr="00D04620" w:rsidRDefault="009308EE" w:rsidP="00D04620">
            <w:pPr>
              <w:spacing w:line="360" w:lineRule="auto"/>
              <w:jc w:val="center"/>
              <w:rPr>
                <w:rFonts w:ascii="Times New Roman" w:hAnsi="Times New Roman" w:cs="Times New Roman"/>
                <w:sz w:val="24"/>
                <w:szCs w:val="24"/>
              </w:rPr>
            </w:pPr>
          </w:p>
        </w:tc>
      </w:tr>
      <w:tr w:rsidR="009308EE" w:rsidRPr="00D04620" w14:paraId="62084598" w14:textId="77777777" w:rsidTr="00D04620">
        <w:trPr>
          <w:jc w:val="center"/>
        </w:trPr>
        <w:tc>
          <w:tcPr>
            <w:tcW w:w="2376" w:type="dxa"/>
          </w:tcPr>
          <w:p w14:paraId="069DB44C" w14:textId="77777777" w:rsidR="009308EE" w:rsidRPr="00D04620" w:rsidRDefault="009D3882"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Y</w:t>
            </w:r>
            <w:r w:rsidR="009308EE" w:rsidRPr="00D04620">
              <w:rPr>
                <w:rFonts w:ascii="Times New Roman" w:hAnsi="Times New Roman" w:cs="Times New Roman"/>
                <w:color w:val="000000"/>
                <w:sz w:val="24"/>
                <w:szCs w:val="24"/>
              </w:rPr>
              <w:t>üksek</w:t>
            </w:r>
            <w:r w:rsidR="000E0CCA" w:rsidRPr="00D04620">
              <w:rPr>
                <w:rFonts w:ascii="Times New Roman" w:hAnsi="Times New Roman" w:cs="Times New Roman"/>
                <w:color w:val="000000"/>
                <w:sz w:val="24"/>
                <w:szCs w:val="24"/>
              </w:rPr>
              <w:t xml:space="preserve"> </w:t>
            </w:r>
            <w:r w:rsidR="009308EE" w:rsidRPr="00D04620">
              <w:rPr>
                <w:rFonts w:ascii="Times New Roman" w:hAnsi="Times New Roman" w:cs="Times New Roman"/>
                <w:color w:val="000000"/>
                <w:sz w:val="24"/>
                <w:szCs w:val="24"/>
              </w:rPr>
              <w:t>lisans</w:t>
            </w:r>
          </w:p>
        </w:tc>
        <w:tc>
          <w:tcPr>
            <w:tcW w:w="851" w:type="dxa"/>
            <w:vAlign w:val="center"/>
          </w:tcPr>
          <w:p w14:paraId="6B1A83A0" w14:textId="77777777" w:rsidR="009308EE" w:rsidRPr="00D04620" w:rsidRDefault="009308EE"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49</w:t>
            </w:r>
          </w:p>
        </w:tc>
        <w:tc>
          <w:tcPr>
            <w:tcW w:w="2268" w:type="dxa"/>
            <w:vAlign w:val="center"/>
          </w:tcPr>
          <w:p w14:paraId="73387DEB" w14:textId="77777777" w:rsidR="009308EE" w:rsidRPr="00D04620" w:rsidRDefault="009308EE"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96,58</w:t>
            </w:r>
          </w:p>
        </w:tc>
        <w:tc>
          <w:tcPr>
            <w:tcW w:w="1134" w:type="dxa"/>
            <w:vMerge/>
            <w:vAlign w:val="center"/>
          </w:tcPr>
          <w:p w14:paraId="594396AF" w14:textId="77777777" w:rsidR="009308EE" w:rsidRPr="00D04620" w:rsidRDefault="009308EE" w:rsidP="00D04620">
            <w:pPr>
              <w:autoSpaceDE w:val="0"/>
              <w:autoSpaceDN w:val="0"/>
              <w:adjustRightInd w:val="0"/>
              <w:spacing w:line="320" w:lineRule="atLeast"/>
              <w:jc w:val="center"/>
              <w:rPr>
                <w:rFonts w:ascii="Times New Roman" w:hAnsi="Times New Roman" w:cs="Times New Roman"/>
                <w:color w:val="000000"/>
                <w:sz w:val="24"/>
                <w:szCs w:val="24"/>
              </w:rPr>
            </w:pPr>
          </w:p>
        </w:tc>
        <w:tc>
          <w:tcPr>
            <w:tcW w:w="1276" w:type="dxa"/>
            <w:vMerge/>
          </w:tcPr>
          <w:p w14:paraId="10F88A39" w14:textId="77777777" w:rsidR="009308EE" w:rsidRPr="00D04620" w:rsidRDefault="009308EE" w:rsidP="00D04620">
            <w:pPr>
              <w:spacing w:line="360" w:lineRule="auto"/>
              <w:jc w:val="center"/>
              <w:rPr>
                <w:rFonts w:ascii="Times New Roman" w:hAnsi="Times New Roman" w:cs="Times New Roman"/>
                <w:sz w:val="24"/>
                <w:szCs w:val="24"/>
              </w:rPr>
            </w:pPr>
          </w:p>
        </w:tc>
        <w:tc>
          <w:tcPr>
            <w:tcW w:w="739" w:type="dxa"/>
            <w:vMerge/>
          </w:tcPr>
          <w:p w14:paraId="29DB6D99" w14:textId="77777777" w:rsidR="009308EE" w:rsidRPr="00D04620" w:rsidRDefault="009308EE" w:rsidP="00D04620">
            <w:pPr>
              <w:spacing w:line="360" w:lineRule="auto"/>
              <w:jc w:val="center"/>
              <w:rPr>
                <w:rFonts w:ascii="Times New Roman" w:hAnsi="Times New Roman" w:cs="Times New Roman"/>
                <w:sz w:val="24"/>
                <w:szCs w:val="24"/>
              </w:rPr>
            </w:pPr>
          </w:p>
        </w:tc>
      </w:tr>
      <w:tr w:rsidR="009308EE" w:rsidRPr="00D04620" w14:paraId="0B166F2B" w14:textId="77777777" w:rsidTr="00D04620">
        <w:trPr>
          <w:jc w:val="center"/>
        </w:trPr>
        <w:tc>
          <w:tcPr>
            <w:tcW w:w="2376" w:type="dxa"/>
          </w:tcPr>
          <w:p w14:paraId="7262CF34" w14:textId="77777777" w:rsidR="009308EE" w:rsidRPr="00D04620" w:rsidRDefault="009D3882"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D</w:t>
            </w:r>
            <w:r w:rsidR="009308EE" w:rsidRPr="00D04620">
              <w:rPr>
                <w:rFonts w:ascii="Times New Roman" w:hAnsi="Times New Roman" w:cs="Times New Roman"/>
                <w:color w:val="000000"/>
                <w:sz w:val="24"/>
                <w:szCs w:val="24"/>
              </w:rPr>
              <w:t>oktora</w:t>
            </w:r>
          </w:p>
        </w:tc>
        <w:tc>
          <w:tcPr>
            <w:tcW w:w="851" w:type="dxa"/>
            <w:vAlign w:val="center"/>
          </w:tcPr>
          <w:p w14:paraId="53B3E8D0" w14:textId="77777777" w:rsidR="009308EE" w:rsidRPr="00D04620" w:rsidRDefault="009308EE"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14</w:t>
            </w:r>
          </w:p>
        </w:tc>
        <w:tc>
          <w:tcPr>
            <w:tcW w:w="2268" w:type="dxa"/>
            <w:vAlign w:val="center"/>
          </w:tcPr>
          <w:p w14:paraId="37F75532" w14:textId="77777777" w:rsidR="009308EE" w:rsidRPr="00D04620" w:rsidRDefault="009308EE"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150,50</w:t>
            </w:r>
          </w:p>
        </w:tc>
        <w:tc>
          <w:tcPr>
            <w:tcW w:w="1134" w:type="dxa"/>
            <w:vMerge/>
            <w:vAlign w:val="center"/>
          </w:tcPr>
          <w:p w14:paraId="268C2CA4" w14:textId="77777777" w:rsidR="009308EE" w:rsidRPr="00D04620" w:rsidRDefault="009308EE" w:rsidP="00D04620">
            <w:pPr>
              <w:autoSpaceDE w:val="0"/>
              <w:autoSpaceDN w:val="0"/>
              <w:adjustRightInd w:val="0"/>
              <w:spacing w:line="320" w:lineRule="atLeast"/>
              <w:jc w:val="center"/>
              <w:rPr>
                <w:rFonts w:ascii="Times New Roman" w:hAnsi="Times New Roman" w:cs="Times New Roman"/>
                <w:color w:val="000000"/>
                <w:sz w:val="24"/>
                <w:szCs w:val="24"/>
              </w:rPr>
            </w:pPr>
          </w:p>
        </w:tc>
        <w:tc>
          <w:tcPr>
            <w:tcW w:w="1276" w:type="dxa"/>
            <w:vMerge/>
          </w:tcPr>
          <w:p w14:paraId="6A99625F" w14:textId="77777777" w:rsidR="009308EE" w:rsidRPr="00D04620" w:rsidRDefault="009308EE" w:rsidP="00D04620">
            <w:pPr>
              <w:spacing w:line="360" w:lineRule="auto"/>
              <w:jc w:val="center"/>
              <w:rPr>
                <w:rFonts w:ascii="Times New Roman" w:hAnsi="Times New Roman" w:cs="Times New Roman"/>
                <w:sz w:val="24"/>
                <w:szCs w:val="24"/>
              </w:rPr>
            </w:pPr>
          </w:p>
        </w:tc>
        <w:tc>
          <w:tcPr>
            <w:tcW w:w="739" w:type="dxa"/>
            <w:vMerge/>
          </w:tcPr>
          <w:p w14:paraId="195FCBB4" w14:textId="77777777" w:rsidR="009308EE" w:rsidRPr="00D04620" w:rsidRDefault="009308EE" w:rsidP="00D04620">
            <w:pPr>
              <w:spacing w:line="360" w:lineRule="auto"/>
              <w:jc w:val="center"/>
              <w:rPr>
                <w:rFonts w:ascii="Times New Roman" w:hAnsi="Times New Roman" w:cs="Times New Roman"/>
                <w:sz w:val="24"/>
                <w:szCs w:val="24"/>
              </w:rPr>
            </w:pPr>
          </w:p>
        </w:tc>
      </w:tr>
    </w:tbl>
    <w:p w14:paraId="76B36FA0" w14:textId="77777777" w:rsidR="009D5EAC" w:rsidRPr="00F652C1" w:rsidRDefault="009D5EAC" w:rsidP="00D04620">
      <w:pPr>
        <w:autoSpaceDE w:val="0"/>
        <w:autoSpaceDN w:val="0"/>
        <w:adjustRightInd w:val="0"/>
        <w:spacing w:after="0" w:line="240" w:lineRule="auto"/>
        <w:jc w:val="center"/>
        <w:rPr>
          <w:rFonts w:ascii="Times New Roman" w:hAnsi="Times New Roman" w:cs="Times New Roman"/>
          <w:sz w:val="24"/>
          <w:szCs w:val="24"/>
        </w:rPr>
      </w:pPr>
    </w:p>
    <w:p w14:paraId="5CCE575E" w14:textId="77777777" w:rsidR="00167929" w:rsidRPr="00F652C1" w:rsidRDefault="003B5599" w:rsidP="00DB6DC2">
      <w:pPr>
        <w:spacing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lastRenderedPageBreak/>
        <w:t xml:space="preserve">Tablo </w:t>
      </w:r>
      <w:r w:rsidR="00E5105F">
        <w:rPr>
          <w:rFonts w:ascii="Times New Roman" w:hAnsi="Times New Roman" w:cs="Times New Roman"/>
          <w:sz w:val="24"/>
          <w:szCs w:val="24"/>
        </w:rPr>
        <w:t>4.105</w:t>
      </w:r>
      <w:r w:rsidR="00373656">
        <w:rPr>
          <w:rFonts w:ascii="Times New Roman" w:hAnsi="Times New Roman" w:cs="Times New Roman"/>
          <w:sz w:val="24"/>
          <w:szCs w:val="24"/>
        </w:rPr>
        <w:t>’e</w:t>
      </w:r>
      <w:r w:rsidR="009308EE" w:rsidRPr="00F652C1">
        <w:rPr>
          <w:rFonts w:ascii="Times New Roman" w:hAnsi="Times New Roman" w:cs="Times New Roman"/>
          <w:sz w:val="24"/>
          <w:szCs w:val="24"/>
        </w:rPr>
        <w:t xml:space="preserve"> göre eğitim durumu ile bilgi ortalaması arasında anlamlı bir fark bulunmaktadır.</w:t>
      </w:r>
      <w:r w:rsidR="009B4ECA" w:rsidRPr="00F652C1">
        <w:rPr>
          <w:rFonts w:ascii="Times New Roman" w:hAnsi="Times New Roman" w:cs="Times New Roman"/>
          <w:sz w:val="24"/>
          <w:szCs w:val="24"/>
        </w:rPr>
        <w:t xml:space="preserve"> .(H=13,089,</w:t>
      </w:r>
      <w:r w:rsidR="00D27EDC">
        <w:rPr>
          <w:rFonts w:ascii="Times New Roman" w:hAnsi="Times New Roman" w:cs="Times New Roman"/>
          <w:sz w:val="24"/>
          <w:szCs w:val="24"/>
        </w:rPr>
        <w:t xml:space="preserve"> </w:t>
      </w:r>
      <w:r w:rsidR="009B4ECA" w:rsidRPr="00F652C1">
        <w:rPr>
          <w:rFonts w:ascii="Times New Roman" w:hAnsi="Times New Roman" w:cs="Times New Roman"/>
          <w:sz w:val="24"/>
          <w:szCs w:val="24"/>
        </w:rPr>
        <w:t>Sd=4,</w:t>
      </w:r>
      <w:r w:rsidR="00D27EDC">
        <w:rPr>
          <w:rFonts w:ascii="Times New Roman" w:hAnsi="Times New Roman" w:cs="Times New Roman"/>
          <w:sz w:val="24"/>
          <w:szCs w:val="24"/>
        </w:rPr>
        <w:t xml:space="preserve"> </w:t>
      </w:r>
      <w:r w:rsidR="009B4ECA" w:rsidRPr="00F652C1">
        <w:rPr>
          <w:rFonts w:ascii="Times New Roman" w:hAnsi="Times New Roman" w:cs="Times New Roman"/>
          <w:sz w:val="24"/>
          <w:szCs w:val="24"/>
        </w:rPr>
        <w:t>p=,011). Doktora</w:t>
      </w:r>
      <w:r w:rsidR="009133BE" w:rsidRPr="00F652C1">
        <w:rPr>
          <w:rFonts w:ascii="Times New Roman" w:hAnsi="Times New Roman" w:cs="Times New Roman"/>
          <w:sz w:val="24"/>
          <w:szCs w:val="24"/>
        </w:rPr>
        <w:t xml:space="preserve"> </w:t>
      </w:r>
      <w:r w:rsidR="009B4ECA" w:rsidRPr="00F652C1">
        <w:rPr>
          <w:rFonts w:ascii="Times New Roman" w:hAnsi="Times New Roman" w:cs="Times New Roman"/>
          <w:sz w:val="24"/>
          <w:szCs w:val="24"/>
        </w:rPr>
        <w:t>mezunlarının</w:t>
      </w:r>
      <w:r w:rsidR="009133BE" w:rsidRPr="00F652C1">
        <w:rPr>
          <w:rFonts w:ascii="Times New Roman" w:hAnsi="Times New Roman" w:cs="Times New Roman"/>
          <w:sz w:val="24"/>
          <w:szCs w:val="24"/>
        </w:rPr>
        <w:t xml:space="preserve"> </w:t>
      </w:r>
      <w:r w:rsidR="009B4ECA" w:rsidRPr="00F652C1">
        <w:rPr>
          <w:rFonts w:ascii="Times New Roman" w:hAnsi="Times New Roman" w:cs="Times New Roman"/>
          <w:sz w:val="24"/>
          <w:szCs w:val="24"/>
        </w:rPr>
        <w:t>lise mezunlarına göre bilgi düzeyi oldukça yüksektir.</w:t>
      </w:r>
    </w:p>
    <w:p w14:paraId="72FA8FEE" w14:textId="77777777" w:rsidR="009B4ECA" w:rsidRPr="00F652C1" w:rsidRDefault="002A7DD0" w:rsidP="00165AC8">
      <w:pPr>
        <w:pStyle w:val="ResimYazs"/>
        <w:ind w:firstLine="0"/>
        <w:jc w:val="center"/>
        <w:rPr>
          <w:rFonts w:cs="Times New Roman"/>
          <w:b/>
          <w:i w:val="0"/>
          <w:color w:val="auto"/>
          <w:sz w:val="24"/>
          <w:szCs w:val="24"/>
        </w:rPr>
      </w:pPr>
      <w:bookmarkStart w:id="172" w:name="_Toc13695292"/>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106</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Bilgi Ortalaması ve </w:t>
      </w:r>
      <w:r w:rsidR="00D27EDC" w:rsidRPr="00F652C1">
        <w:rPr>
          <w:rFonts w:cs="Times New Roman"/>
          <w:b/>
          <w:i w:val="0"/>
          <w:color w:val="auto"/>
          <w:sz w:val="24"/>
          <w:szCs w:val="24"/>
        </w:rPr>
        <w:t>Unvana</w:t>
      </w:r>
      <w:r w:rsidR="009133BE" w:rsidRPr="00F652C1">
        <w:rPr>
          <w:rFonts w:cs="Times New Roman"/>
          <w:b/>
          <w:i w:val="0"/>
          <w:color w:val="auto"/>
          <w:sz w:val="24"/>
          <w:szCs w:val="24"/>
        </w:rPr>
        <w:t xml:space="preserve"> </w:t>
      </w:r>
      <w:r w:rsidRPr="00F652C1">
        <w:rPr>
          <w:rFonts w:cs="Times New Roman"/>
          <w:b/>
          <w:i w:val="0"/>
          <w:color w:val="auto"/>
          <w:sz w:val="24"/>
          <w:szCs w:val="24"/>
        </w:rPr>
        <w:t>Göre Kruskal-Wallis H Testi Sonucu</w:t>
      </w:r>
      <w:bookmarkEnd w:id="172"/>
    </w:p>
    <w:p w14:paraId="1170950D" w14:textId="77777777" w:rsidR="009B4ECA" w:rsidRPr="00F652C1" w:rsidRDefault="009B4ECA" w:rsidP="00E61008">
      <w:pPr>
        <w:autoSpaceDE w:val="0"/>
        <w:autoSpaceDN w:val="0"/>
        <w:adjustRightInd w:val="0"/>
        <w:spacing w:after="0" w:line="240" w:lineRule="auto"/>
        <w:rPr>
          <w:rFonts w:ascii="Times New Roman" w:hAnsi="Times New Roman" w:cs="Times New Roman"/>
          <w:sz w:val="24"/>
          <w:szCs w:val="24"/>
        </w:rPr>
      </w:pPr>
    </w:p>
    <w:tbl>
      <w:tblPr>
        <w:tblStyle w:val="TabloKlavuzu"/>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851"/>
        <w:gridCol w:w="2268"/>
        <w:gridCol w:w="1134"/>
        <w:gridCol w:w="1276"/>
        <w:gridCol w:w="739"/>
      </w:tblGrid>
      <w:tr w:rsidR="009B4ECA" w:rsidRPr="00D04620" w14:paraId="5FC9E431" w14:textId="77777777" w:rsidTr="00D04620">
        <w:trPr>
          <w:jc w:val="center"/>
        </w:trPr>
        <w:tc>
          <w:tcPr>
            <w:tcW w:w="2376" w:type="dxa"/>
            <w:shd w:val="clear" w:color="auto" w:fill="E7E6E6" w:themeFill="background2"/>
          </w:tcPr>
          <w:p w14:paraId="2712C34E" w14:textId="77777777" w:rsidR="009B4ECA" w:rsidRPr="00D04620" w:rsidRDefault="009B4ECA"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Grup</w:t>
            </w:r>
          </w:p>
        </w:tc>
        <w:tc>
          <w:tcPr>
            <w:tcW w:w="851" w:type="dxa"/>
            <w:shd w:val="clear" w:color="auto" w:fill="E7E6E6" w:themeFill="background2"/>
          </w:tcPr>
          <w:p w14:paraId="15DB47ED" w14:textId="77777777" w:rsidR="009B4ECA" w:rsidRPr="00D04620" w:rsidRDefault="009B4ECA"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N</w:t>
            </w:r>
          </w:p>
        </w:tc>
        <w:tc>
          <w:tcPr>
            <w:tcW w:w="2268" w:type="dxa"/>
            <w:shd w:val="clear" w:color="auto" w:fill="E7E6E6" w:themeFill="background2"/>
          </w:tcPr>
          <w:p w14:paraId="1863189B" w14:textId="77777777" w:rsidR="009B4ECA" w:rsidRPr="00D04620" w:rsidRDefault="009B4ECA"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Sıra Ortalaması</w:t>
            </w:r>
          </w:p>
        </w:tc>
        <w:tc>
          <w:tcPr>
            <w:tcW w:w="1134" w:type="dxa"/>
            <w:shd w:val="clear" w:color="auto" w:fill="E7E6E6" w:themeFill="background2"/>
          </w:tcPr>
          <w:p w14:paraId="2CB3AD0E" w14:textId="77777777" w:rsidR="009B4ECA" w:rsidRPr="00D04620" w:rsidRDefault="009B4ECA"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Sd</w:t>
            </w:r>
          </w:p>
        </w:tc>
        <w:tc>
          <w:tcPr>
            <w:tcW w:w="1276" w:type="dxa"/>
            <w:shd w:val="clear" w:color="auto" w:fill="E7E6E6" w:themeFill="background2"/>
          </w:tcPr>
          <w:p w14:paraId="0402B527" w14:textId="77777777" w:rsidR="009B4ECA" w:rsidRPr="00D04620" w:rsidRDefault="009B4ECA"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H</w:t>
            </w:r>
          </w:p>
        </w:tc>
        <w:tc>
          <w:tcPr>
            <w:tcW w:w="739" w:type="dxa"/>
            <w:shd w:val="clear" w:color="auto" w:fill="E7E6E6" w:themeFill="background2"/>
          </w:tcPr>
          <w:p w14:paraId="76EC3C15" w14:textId="77777777" w:rsidR="009B4ECA" w:rsidRPr="00D04620" w:rsidRDefault="009B4ECA" w:rsidP="00D04620">
            <w:pPr>
              <w:spacing w:line="360" w:lineRule="auto"/>
              <w:jc w:val="center"/>
              <w:rPr>
                <w:rFonts w:ascii="Times New Roman" w:hAnsi="Times New Roman" w:cs="Times New Roman"/>
                <w:b/>
                <w:sz w:val="24"/>
                <w:szCs w:val="24"/>
              </w:rPr>
            </w:pPr>
            <w:r w:rsidRPr="00D04620">
              <w:rPr>
                <w:rFonts w:ascii="Times New Roman" w:hAnsi="Times New Roman" w:cs="Times New Roman"/>
                <w:b/>
                <w:sz w:val="24"/>
                <w:szCs w:val="24"/>
              </w:rPr>
              <w:t>P</w:t>
            </w:r>
          </w:p>
        </w:tc>
      </w:tr>
      <w:tr w:rsidR="009B4ECA" w:rsidRPr="00D04620" w14:paraId="2C946EE6" w14:textId="77777777" w:rsidTr="00D04620">
        <w:trPr>
          <w:trHeight w:val="412"/>
          <w:jc w:val="center"/>
        </w:trPr>
        <w:tc>
          <w:tcPr>
            <w:tcW w:w="2376" w:type="dxa"/>
          </w:tcPr>
          <w:p w14:paraId="5F4421A9" w14:textId="77777777" w:rsidR="009B4ECA" w:rsidRPr="00D04620" w:rsidRDefault="009D3882" w:rsidP="00D04620">
            <w:pPr>
              <w:jc w:val="center"/>
              <w:rPr>
                <w:rFonts w:ascii="Times New Roman" w:hAnsi="Times New Roman" w:cs="Times New Roman"/>
                <w:sz w:val="24"/>
                <w:szCs w:val="24"/>
              </w:rPr>
            </w:pPr>
            <w:r w:rsidRPr="00D04620">
              <w:rPr>
                <w:rFonts w:ascii="Times New Roman" w:hAnsi="Times New Roman" w:cs="Times New Roman"/>
                <w:sz w:val="24"/>
                <w:szCs w:val="24"/>
              </w:rPr>
              <w:t>D</w:t>
            </w:r>
            <w:r w:rsidR="009B4ECA" w:rsidRPr="00D04620">
              <w:rPr>
                <w:rFonts w:ascii="Times New Roman" w:hAnsi="Times New Roman" w:cs="Times New Roman"/>
                <w:sz w:val="24"/>
                <w:szCs w:val="24"/>
              </w:rPr>
              <w:t>oktor</w:t>
            </w:r>
          </w:p>
        </w:tc>
        <w:tc>
          <w:tcPr>
            <w:tcW w:w="851" w:type="dxa"/>
          </w:tcPr>
          <w:p w14:paraId="53CC45E2" w14:textId="77777777" w:rsidR="009B4ECA" w:rsidRPr="00D04620" w:rsidRDefault="009B4ECA" w:rsidP="00D04620">
            <w:pPr>
              <w:jc w:val="center"/>
              <w:rPr>
                <w:rFonts w:ascii="Times New Roman" w:hAnsi="Times New Roman" w:cs="Times New Roman"/>
                <w:sz w:val="24"/>
                <w:szCs w:val="24"/>
              </w:rPr>
            </w:pPr>
            <w:r w:rsidRPr="00D04620">
              <w:rPr>
                <w:rFonts w:ascii="Times New Roman" w:hAnsi="Times New Roman" w:cs="Times New Roman"/>
                <w:sz w:val="24"/>
                <w:szCs w:val="24"/>
              </w:rPr>
              <w:t>39</w:t>
            </w:r>
          </w:p>
        </w:tc>
        <w:tc>
          <w:tcPr>
            <w:tcW w:w="2268" w:type="dxa"/>
          </w:tcPr>
          <w:p w14:paraId="5EA1C1BF" w14:textId="77777777" w:rsidR="009B4ECA" w:rsidRPr="00D04620" w:rsidRDefault="009B4ECA" w:rsidP="00D04620">
            <w:pPr>
              <w:jc w:val="center"/>
              <w:rPr>
                <w:rFonts w:ascii="Times New Roman" w:hAnsi="Times New Roman" w:cs="Times New Roman"/>
                <w:sz w:val="24"/>
                <w:szCs w:val="24"/>
              </w:rPr>
            </w:pPr>
            <w:r w:rsidRPr="00D04620">
              <w:rPr>
                <w:rFonts w:ascii="Times New Roman" w:hAnsi="Times New Roman" w:cs="Times New Roman"/>
                <w:sz w:val="24"/>
                <w:szCs w:val="24"/>
              </w:rPr>
              <w:t>114,50</w:t>
            </w:r>
          </w:p>
        </w:tc>
        <w:tc>
          <w:tcPr>
            <w:tcW w:w="1134" w:type="dxa"/>
            <w:vMerge w:val="restart"/>
            <w:vAlign w:val="center"/>
          </w:tcPr>
          <w:p w14:paraId="7E92A3A2" w14:textId="77777777" w:rsidR="009B4ECA" w:rsidRPr="00D04620" w:rsidRDefault="009B4ECA" w:rsidP="00D04620">
            <w:pPr>
              <w:autoSpaceDE w:val="0"/>
              <w:autoSpaceDN w:val="0"/>
              <w:adjustRightInd w:val="0"/>
              <w:spacing w:line="320" w:lineRule="atLeast"/>
              <w:jc w:val="center"/>
              <w:rPr>
                <w:rFonts w:ascii="Times New Roman" w:hAnsi="Times New Roman" w:cs="Times New Roman"/>
                <w:color w:val="000000"/>
                <w:sz w:val="24"/>
                <w:szCs w:val="24"/>
              </w:rPr>
            </w:pPr>
            <w:r w:rsidRPr="00D04620">
              <w:rPr>
                <w:rFonts w:ascii="Times New Roman" w:hAnsi="Times New Roman" w:cs="Times New Roman"/>
                <w:color w:val="000000"/>
                <w:sz w:val="24"/>
                <w:szCs w:val="24"/>
              </w:rPr>
              <w:t>5</w:t>
            </w:r>
          </w:p>
        </w:tc>
        <w:tc>
          <w:tcPr>
            <w:tcW w:w="1276" w:type="dxa"/>
            <w:vMerge w:val="restart"/>
          </w:tcPr>
          <w:p w14:paraId="5A9C8997" w14:textId="77777777" w:rsidR="009B4ECA" w:rsidRPr="00D04620" w:rsidRDefault="009B4ECA" w:rsidP="00D04620">
            <w:pPr>
              <w:jc w:val="center"/>
              <w:rPr>
                <w:rFonts w:ascii="Times New Roman" w:hAnsi="Times New Roman" w:cs="Times New Roman"/>
                <w:sz w:val="24"/>
                <w:szCs w:val="24"/>
              </w:rPr>
            </w:pPr>
            <w:r w:rsidRPr="00D04620">
              <w:rPr>
                <w:rFonts w:ascii="Times New Roman" w:hAnsi="Times New Roman" w:cs="Times New Roman"/>
                <w:sz w:val="24"/>
                <w:szCs w:val="24"/>
              </w:rPr>
              <w:t>6,833</w:t>
            </w:r>
          </w:p>
        </w:tc>
        <w:tc>
          <w:tcPr>
            <w:tcW w:w="739" w:type="dxa"/>
            <w:vMerge w:val="restart"/>
          </w:tcPr>
          <w:p w14:paraId="42575CEB" w14:textId="77777777" w:rsidR="009B4ECA" w:rsidRPr="00D04620" w:rsidRDefault="009B4ECA" w:rsidP="00D04620">
            <w:pPr>
              <w:jc w:val="center"/>
              <w:rPr>
                <w:rFonts w:ascii="Times New Roman" w:hAnsi="Times New Roman" w:cs="Times New Roman"/>
                <w:sz w:val="24"/>
                <w:szCs w:val="24"/>
              </w:rPr>
            </w:pPr>
            <w:r w:rsidRPr="00D04620">
              <w:rPr>
                <w:rFonts w:ascii="Times New Roman" w:hAnsi="Times New Roman" w:cs="Times New Roman"/>
                <w:sz w:val="24"/>
                <w:szCs w:val="24"/>
              </w:rPr>
              <w:t>,233</w:t>
            </w:r>
          </w:p>
        </w:tc>
      </w:tr>
      <w:tr w:rsidR="009B4ECA" w:rsidRPr="00D04620" w14:paraId="151018AD" w14:textId="77777777" w:rsidTr="00D04620">
        <w:trPr>
          <w:trHeight w:val="404"/>
          <w:jc w:val="center"/>
        </w:trPr>
        <w:tc>
          <w:tcPr>
            <w:tcW w:w="2376" w:type="dxa"/>
          </w:tcPr>
          <w:p w14:paraId="556F4AFD" w14:textId="77777777" w:rsidR="009B4ECA" w:rsidRPr="00D04620" w:rsidRDefault="000E0CCA" w:rsidP="00D04620">
            <w:pPr>
              <w:jc w:val="center"/>
              <w:rPr>
                <w:rFonts w:ascii="Times New Roman" w:hAnsi="Times New Roman" w:cs="Times New Roman"/>
                <w:sz w:val="24"/>
                <w:szCs w:val="24"/>
              </w:rPr>
            </w:pPr>
            <w:r w:rsidRPr="00D04620">
              <w:rPr>
                <w:rFonts w:ascii="Times New Roman" w:hAnsi="Times New Roman" w:cs="Times New Roman"/>
                <w:sz w:val="24"/>
                <w:szCs w:val="24"/>
              </w:rPr>
              <w:t>Y</w:t>
            </w:r>
            <w:r w:rsidR="009B4ECA" w:rsidRPr="00D04620">
              <w:rPr>
                <w:rFonts w:ascii="Times New Roman" w:hAnsi="Times New Roman" w:cs="Times New Roman"/>
                <w:sz w:val="24"/>
                <w:szCs w:val="24"/>
              </w:rPr>
              <w:t>ardımcı</w:t>
            </w:r>
            <w:r w:rsidRPr="00D04620">
              <w:rPr>
                <w:rFonts w:ascii="Times New Roman" w:hAnsi="Times New Roman" w:cs="Times New Roman"/>
                <w:sz w:val="24"/>
                <w:szCs w:val="24"/>
              </w:rPr>
              <w:t xml:space="preserve"> </w:t>
            </w:r>
            <w:r w:rsidR="009B4ECA" w:rsidRPr="00D04620">
              <w:rPr>
                <w:rFonts w:ascii="Times New Roman" w:hAnsi="Times New Roman" w:cs="Times New Roman"/>
                <w:sz w:val="24"/>
                <w:szCs w:val="24"/>
              </w:rPr>
              <w:t>sağlık</w:t>
            </w:r>
            <w:r w:rsidRPr="00D04620">
              <w:rPr>
                <w:rFonts w:ascii="Times New Roman" w:hAnsi="Times New Roman" w:cs="Times New Roman"/>
                <w:sz w:val="24"/>
                <w:szCs w:val="24"/>
              </w:rPr>
              <w:t xml:space="preserve"> </w:t>
            </w:r>
            <w:r w:rsidR="009B4ECA" w:rsidRPr="00D04620">
              <w:rPr>
                <w:rFonts w:ascii="Times New Roman" w:hAnsi="Times New Roman" w:cs="Times New Roman"/>
                <w:sz w:val="24"/>
                <w:szCs w:val="24"/>
              </w:rPr>
              <w:t>personeli</w:t>
            </w:r>
          </w:p>
        </w:tc>
        <w:tc>
          <w:tcPr>
            <w:tcW w:w="851" w:type="dxa"/>
          </w:tcPr>
          <w:p w14:paraId="299CB928" w14:textId="77777777" w:rsidR="009B4ECA" w:rsidRPr="00D04620" w:rsidRDefault="009B4ECA" w:rsidP="00D04620">
            <w:pPr>
              <w:jc w:val="center"/>
              <w:rPr>
                <w:rFonts w:ascii="Times New Roman" w:hAnsi="Times New Roman" w:cs="Times New Roman"/>
                <w:sz w:val="24"/>
                <w:szCs w:val="24"/>
              </w:rPr>
            </w:pPr>
            <w:r w:rsidRPr="00D04620">
              <w:rPr>
                <w:rFonts w:ascii="Times New Roman" w:hAnsi="Times New Roman" w:cs="Times New Roman"/>
                <w:sz w:val="24"/>
                <w:szCs w:val="24"/>
              </w:rPr>
              <w:t>76</w:t>
            </w:r>
          </w:p>
        </w:tc>
        <w:tc>
          <w:tcPr>
            <w:tcW w:w="2268" w:type="dxa"/>
          </w:tcPr>
          <w:p w14:paraId="7C7806EC" w14:textId="77777777" w:rsidR="009B4ECA" w:rsidRPr="00D04620" w:rsidRDefault="009B4ECA" w:rsidP="00D04620">
            <w:pPr>
              <w:jc w:val="center"/>
              <w:rPr>
                <w:rFonts w:ascii="Times New Roman" w:hAnsi="Times New Roman" w:cs="Times New Roman"/>
                <w:sz w:val="24"/>
                <w:szCs w:val="24"/>
              </w:rPr>
            </w:pPr>
            <w:r w:rsidRPr="00D04620">
              <w:rPr>
                <w:rFonts w:ascii="Times New Roman" w:hAnsi="Times New Roman" w:cs="Times New Roman"/>
                <w:sz w:val="24"/>
                <w:szCs w:val="24"/>
              </w:rPr>
              <w:t>100,84</w:t>
            </w:r>
          </w:p>
        </w:tc>
        <w:tc>
          <w:tcPr>
            <w:tcW w:w="1134" w:type="dxa"/>
            <w:vMerge/>
            <w:vAlign w:val="center"/>
          </w:tcPr>
          <w:p w14:paraId="23AE924F" w14:textId="77777777" w:rsidR="009B4ECA" w:rsidRPr="00D04620" w:rsidRDefault="009B4ECA" w:rsidP="00E61008">
            <w:pPr>
              <w:autoSpaceDE w:val="0"/>
              <w:autoSpaceDN w:val="0"/>
              <w:adjustRightInd w:val="0"/>
              <w:spacing w:line="320" w:lineRule="atLeast"/>
              <w:jc w:val="right"/>
              <w:rPr>
                <w:rFonts w:ascii="Times New Roman" w:hAnsi="Times New Roman" w:cs="Times New Roman"/>
                <w:color w:val="000000"/>
                <w:sz w:val="24"/>
                <w:szCs w:val="24"/>
              </w:rPr>
            </w:pPr>
          </w:p>
        </w:tc>
        <w:tc>
          <w:tcPr>
            <w:tcW w:w="1276" w:type="dxa"/>
            <w:vMerge/>
          </w:tcPr>
          <w:p w14:paraId="7B2F9CDD" w14:textId="77777777" w:rsidR="009B4ECA" w:rsidRPr="00D04620" w:rsidRDefault="009B4ECA" w:rsidP="00E61008">
            <w:pPr>
              <w:spacing w:line="360" w:lineRule="auto"/>
              <w:rPr>
                <w:rFonts w:ascii="Times New Roman" w:hAnsi="Times New Roman" w:cs="Times New Roman"/>
                <w:sz w:val="24"/>
                <w:szCs w:val="24"/>
              </w:rPr>
            </w:pPr>
          </w:p>
        </w:tc>
        <w:tc>
          <w:tcPr>
            <w:tcW w:w="739" w:type="dxa"/>
            <w:vMerge/>
          </w:tcPr>
          <w:p w14:paraId="6CA1C504" w14:textId="77777777" w:rsidR="009B4ECA" w:rsidRPr="00D04620" w:rsidRDefault="009B4ECA" w:rsidP="00E61008">
            <w:pPr>
              <w:spacing w:line="360" w:lineRule="auto"/>
              <w:rPr>
                <w:rFonts w:ascii="Times New Roman" w:hAnsi="Times New Roman" w:cs="Times New Roman"/>
                <w:sz w:val="24"/>
                <w:szCs w:val="24"/>
              </w:rPr>
            </w:pPr>
          </w:p>
        </w:tc>
      </w:tr>
      <w:tr w:rsidR="009B4ECA" w:rsidRPr="00D04620" w14:paraId="69D027CB" w14:textId="77777777" w:rsidTr="00D04620">
        <w:trPr>
          <w:trHeight w:val="423"/>
          <w:jc w:val="center"/>
        </w:trPr>
        <w:tc>
          <w:tcPr>
            <w:tcW w:w="2376" w:type="dxa"/>
          </w:tcPr>
          <w:p w14:paraId="258F5FD1" w14:textId="77777777" w:rsidR="009B4ECA" w:rsidRPr="00D04620" w:rsidRDefault="000E0CCA" w:rsidP="00D04620">
            <w:pPr>
              <w:jc w:val="center"/>
              <w:rPr>
                <w:rFonts w:ascii="Times New Roman" w:hAnsi="Times New Roman" w:cs="Times New Roman"/>
                <w:sz w:val="24"/>
                <w:szCs w:val="24"/>
              </w:rPr>
            </w:pPr>
            <w:r w:rsidRPr="00D04620">
              <w:rPr>
                <w:rFonts w:ascii="Times New Roman" w:hAnsi="Times New Roman" w:cs="Times New Roman"/>
                <w:sz w:val="24"/>
                <w:szCs w:val="24"/>
              </w:rPr>
              <w:t>S</w:t>
            </w:r>
            <w:r w:rsidR="009B4ECA" w:rsidRPr="00D04620">
              <w:rPr>
                <w:rFonts w:ascii="Times New Roman" w:hAnsi="Times New Roman" w:cs="Times New Roman"/>
                <w:sz w:val="24"/>
                <w:szCs w:val="24"/>
              </w:rPr>
              <w:t>ivil</w:t>
            </w:r>
            <w:r w:rsidRPr="00D04620">
              <w:rPr>
                <w:rFonts w:ascii="Times New Roman" w:hAnsi="Times New Roman" w:cs="Times New Roman"/>
                <w:sz w:val="24"/>
                <w:szCs w:val="24"/>
              </w:rPr>
              <w:t xml:space="preserve"> </w:t>
            </w:r>
            <w:r w:rsidR="009B4ECA" w:rsidRPr="00D04620">
              <w:rPr>
                <w:rFonts w:ascii="Times New Roman" w:hAnsi="Times New Roman" w:cs="Times New Roman"/>
                <w:sz w:val="24"/>
                <w:szCs w:val="24"/>
              </w:rPr>
              <w:t>savunma</w:t>
            </w:r>
            <w:r w:rsidRPr="00D04620">
              <w:rPr>
                <w:rFonts w:ascii="Times New Roman" w:hAnsi="Times New Roman" w:cs="Times New Roman"/>
                <w:sz w:val="24"/>
                <w:szCs w:val="24"/>
              </w:rPr>
              <w:t xml:space="preserve"> </w:t>
            </w:r>
            <w:r w:rsidR="009B4ECA" w:rsidRPr="00D04620">
              <w:rPr>
                <w:rFonts w:ascii="Times New Roman" w:hAnsi="Times New Roman" w:cs="Times New Roman"/>
                <w:sz w:val="24"/>
                <w:szCs w:val="24"/>
              </w:rPr>
              <w:t>uzmanı</w:t>
            </w:r>
          </w:p>
        </w:tc>
        <w:tc>
          <w:tcPr>
            <w:tcW w:w="851" w:type="dxa"/>
          </w:tcPr>
          <w:p w14:paraId="085BACE5" w14:textId="77777777" w:rsidR="009B4ECA" w:rsidRPr="00D04620" w:rsidRDefault="009B4ECA" w:rsidP="00D04620">
            <w:pPr>
              <w:jc w:val="center"/>
              <w:rPr>
                <w:rFonts w:ascii="Times New Roman" w:hAnsi="Times New Roman" w:cs="Times New Roman"/>
                <w:sz w:val="24"/>
                <w:szCs w:val="24"/>
              </w:rPr>
            </w:pPr>
            <w:r w:rsidRPr="00D04620">
              <w:rPr>
                <w:rFonts w:ascii="Times New Roman" w:hAnsi="Times New Roman" w:cs="Times New Roman"/>
                <w:sz w:val="24"/>
                <w:szCs w:val="24"/>
              </w:rPr>
              <w:t>6</w:t>
            </w:r>
          </w:p>
        </w:tc>
        <w:tc>
          <w:tcPr>
            <w:tcW w:w="2268" w:type="dxa"/>
          </w:tcPr>
          <w:p w14:paraId="40048A1C" w14:textId="77777777" w:rsidR="009B4ECA" w:rsidRPr="00D04620" w:rsidRDefault="009B4ECA" w:rsidP="00D04620">
            <w:pPr>
              <w:jc w:val="center"/>
              <w:rPr>
                <w:rFonts w:ascii="Times New Roman" w:hAnsi="Times New Roman" w:cs="Times New Roman"/>
                <w:sz w:val="24"/>
                <w:szCs w:val="24"/>
              </w:rPr>
            </w:pPr>
            <w:r w:rsidRPr="00D04620">
              <w:rPr>
                <w:rFonts w:ascii="Times New Roman" w:hAnsi="Times New Roman" w:cs="Times New Roman"/>
                <w:sz w:val="24"/>
                <w:szCs w:val="24"/>
              </w:rPr>
              <w:t>117,08</w:t>
            </w:r>
          </w:p>
        </w:tc>
        <w:tc>
          <w:tcPr>
            <w:tcW w:w="1134" w:type="dxa"/>
            <w:vMerge/>
            <w:vAlign w:val="center"/>
          </w:tcPr>
          <w:p w14:paraId="09332180" w14:textId="77777777" w:rsidR="009B4ECA" w:rsidRPr="00D04620" w:rsidRDefault="009B4ECA" w:rsidP="00E61008">
            <w:pPr>
              <w:autoSpaceDE w:val="0"/>
              <w:autoSpaceDN w:val="0"/>
              <w:adjustRightInd w:val="0"/>
              <w:spacing w:line="320" w:lineRule="atLeast"/>
              <w:jc w:val="right"/>
              <w:rPr>
                <w:rFonts w:ascii="Times New Roman" w:hAnsi="Times New Roman" w:cs="Times New Roman"/>
                <w:color w:val="000000"/>
                <w:sz w:val="24"/>
                <w:szCs w:val="24"/>
              </w:rPr>
            </w:pPr>
          </w:p>
        </w:tc>
        <w:tc>
          <w:tcPr>
            <w:tcW w:w="1276" w:type="dxa"/>
            <w:vMerge/>
          </w:tcPr>
          <w:p w14:paraId="0998F05D" w14:textId="77777777" w:rsidR="009B4ECA" w:rsidRPr="00D04620" w:rsidRDefault="009B4ECA" w:rsidP="00E61008">
            <w:pPr>
              <w:spacing w:line="360" w:lineRule="auto"/>
              <w:rPr>
                <w:rFonts w:ascii="Times New Roman" w:hAnsi="Times New Roman" w:cs="Times New Roman"/>
                <w:sz w:val="24"/>
                <w:szCs w:val="24"/>
              </w:rPr>
            </w:pPr>
          </w:p>
        </w:tc>
        <w:tc>
          <w:tcPr>
            <w:tcW w:w="739" w:type="dxa"/>
            <w:vMerge/>
          </w:tcPr>
          <w:p w14:paraId="4B49D07D" w14:textId="77777777" w:rsidR="009B4ECA" w:rsidRPr="00D04620" w:rsidRDefault="009B4ECA" w:rsidP="00E61008">
            <w:pPr>
              <w:spacing w:line="360" w:lineRule="auto"/>
              <w:rPr>
                <w:rFonts w:ascii="Times New Roman" w:hAnsi="Times New Roman" w:cs="Times New Roman"/>
                <w:sz w:val="24"/>
                <w:szCs w:val="24"/>
              </w:rPr>
            </w:pPr>
          </w:p>
        </w:tc>
      </w:tr>
      <w:tr w:rsidR="009B4ECA" w:rsidRPr="00D04620" w14:paraId="223AAA48" w14:textId="77777777" w:rsidTr="00D04620">
        <w:trPr>
          <w:trHeight w:val="415"/>
          <w:jc w:val="center"/>
        </w:trPr>
        <w:tc>
          <w:tcPr>
            <w:tcW w:w="2376" w:type="dxa"/>
          </w:tcPr>
          <w:p w14:paraId="71939586" w14:textId="77777777" w:rsidR="009B4ECA" w:rsidRPr="00D04620" w:rsidRDefault="000E0CCA" w:rsidP="00D04620">
            <w:pPr>
              <w:jc w:val="center"/>
              <w:rPr>
                <w:rFonts w:ascii="Times New Roman" w:hAnsi="Times New Roman" w:cs="Times New Roman"/>
                <w:sz w:val="24"/>
                <w:szCs w:val="24"/>
              </w:rPr>
            </w:pPr>
            <w:r w:rsidRPr="00D04620">
              <w:rPr>
                <w:rFonts w:ascii="Times New Roman" w:hAnsi="Times New Roman" w:cs="Times New Roman"/>
                <w:sz w:val="24"/>
                <w:szCs w:val="24"/>
              </w:rPr>
              <w:t>İ</w:t>
            </w:r>
            <w:r w:rsidR="009B4ECA" w:rsidRPr="00D04620">
              <w:rPr>
                <w:rFonts w:ascii="Times New Roman" w:hAnsi="Times New Roman" w:cs="Times New Roman"/>
                <w:sz w:val="24"/>
                <w:szCs w:val="24"/>
              </w:rPr>
              <w:t>ş</w:t>
            </w:r>
            <w:r w:rsidRPr="00D04620">
              <w:rPr>
                <w:rFonts w:ascii="Times New Roman" w:hAnsi="Times New Roman" w:cs="Times New Roman"/>
                <w:sz w:val="24"/>
                <w:szCs w:val="24"/>
              </w:rPr>
              <w:t xml:space="preserve"> </w:t>
            </w:r>
            <w:r w:rsidR="009B4ECA" w:rsidRPr="00D04620">
              <w:rPr>
                <w:rFonts w:ascii="Times New Roman" w:hAnsi="Times New Roman" w:cs="Times New Roman"/>
                <w:sz w:val="24"/>
                <w:szCs w:val="24"/>
              </w:rPr>
              <w:t>güvenliği</w:t>
            </w:r>
            <w:r w:rsidRPr="00D04620">
              <w:rPr>
                <w:rFonts w:ascii="Times New Roman" w:hAnsi="Times New Roman" w:cs="Times New Roman"/>
                <w:sz w:val="24"/>
                <w:szCs w:val="24"/>
              </w:rPr>
              <w:t xml:space="preserve"> </w:t>
            </w:r>
            <w:r w:rsidR="009B4ECA" w:rsidRPr="00D04620">
              <w:rPr>
                <w:rFonts w:ascii="Times New Roman" w:hAnsi="Times New Roman" w:cs="Times New Roman"/>
                <w:sz w:val="24"/>
                <w:szCs w:val="24"/>
              </w:rPr>
              <w:t>uzmanı</w:t>
            </w:r>
          </w:p>
        </w:tc>
        <w:tc>
          <w:tcPr>
            <w:tcW w:w="851" w:type="dxa"/>
          </w:tcPr>
          <w:p w14:paraId="45DC1C68" w14:textId="77777777" w:rsidR="009B4ECA" w:rsidRPr="00D04620" w:rsidRDefault="009B4ECA" w:rsidP="00D04620">
            <w:pPr>
              <w:jc w:val="center"/>
              <w:rPr>
                <w:rFonts w:ascii="Times New Roman" w:hAnsi="Times New Roman" w:cs="Times New Roman"/>
                <w:sz w:val="24"/>
                <w:szCs w:val="24"/>
              </w:rPr>
            </w:pPr>
            <w:r w:rsidRPr="00D04620">
              <w:rPr>
                <w:rFonts w:ascii="Times New Roman" w:hAnsi="Times New Roman" w:cs="Times New Roman"/>
                <w:sz w:val="24"/>
                <w:szCs w:val="24"/>
              </w:rPr>
              <w:t>25</w:t>
            </w:r>
          </w:p>
        </w:tc>
        <w:tc>
          <w:tcPr>
            <w:tcW w:w="2268" w:type="dxa"/>
          </w:tcPr>
          <w:p w14:paraId="283A9CD2" w14:textId="77777777" w:rsidR="009B4ECA" w:rsidRPr="00D04620" w:rsidRDefault="009B4ECA" w:rsidP="00D04620">
            <w:pPr>
              <w:jc w:val="center"/>
              <w:rPr>
                <w:rFonts w:ascii="Times New Roman" w:hAnsi="Times New Roman" w:cs="Times New Roman"/>
                <w:sz w:val="24"/>
                <w:szCs w:val="24"/>
              </w:rPr>
            </w:pPr>
            <w:r w:rsidRPr="00D04620">
              <w:rPr>
                <w:rFonts w:ascii="Times New Roman" w:hAnsi="Times New Roman" w:cs="Times New Roman"/>
                <w:sz w:val="24"/>
                <w:szCs w:val="24"/>
              </w:rPr>
              <w:t>137,72</w:t>
            </w:r>
          </w:p>
        </w:tc>
        <w:tc>
          <w:tcPr>
            <w:tcW w:w="1134" w:type="dxa"/>
            <w:vMerge/>
            <w:vAlign w:val="center"/>
          </w:tcPr>
          <w:p w14:paraId="6B9EF25D" w14:textId="77777777" w:rsidR="009B4ECA" w:rsidRPr="00D04620" w:rsidRDefault="009B4ECA" w:rsidP="00E61008">
            <w:pPr>
              <w:autoSpaceDE w:val="0"/>
              <w:autoSpaceDN w:val="0"/>
              <w:adjustRightInd w:val="0"/>
              <w:spacing w:line="320" w:lineRule="atLeast"/>
              <w:jc w:val="right"/>
              <w:rPr>
                <w:rFonts w:ascii="Times New Roman" w:hAnsi="Times New Roman" w:cs="Times New Roman"/>
                <w:color w:val="000000"/>
                <w:sz w:val="24"/>
                <w:szCs w:val="24"/>
              </w:rPr>
            </w:pPr>
          </w:p>
        </w:tc>
        <w:tc>
          <w:tcPr>
            <w:tcW w:w="1276" w:type="dxa"/>
            <w:vMerge/>
          </w:tcPr>
          <w:p w14:paraId="4BC4BDF7" w14:textId="77777777" w:rsidR="009B4ECA" w:rsidRPr="00D04620" w:rsidRDefault="009B4ECA" w:rsidP="00E61008">
            <w:pPr>
              <w:spacing w:line="360" w:lineRule="auto"/>
              <w:rPr>
                <w:rFonts w:ascii="Times New Roman" w:hAnsi="Times New Roman" w:cs="Times New Roman"/>
                <w:sz w:val="24"/>
                <w:szCs w:val="24"/>
              </w:rPr>
            </w:pPr>
          </w:p>
        </w:tc>
        <w:tc>
          <w:tcPr>
            <w:tcW w:w="739" w:type="dxa"/>
            <w:vMerge/>
          </w:tcPr>
          <w:p w14:paraId="55B88106" w14:textId="77777777" w:rsidR="009B4ECA" w:rsidRPr="00D04620" w:rsidRDefault="009B4ECA" w:rsidP="00E61008">
            <w:pPr>
              <w:spacing w:line="360" w:lineRule="auto"/>
              <w:rPr>
                <w:rFonts w:ascii="Times New Roman" w:hAnsi="Times New Roman" w:cs="Times New Roman"/>
                <w:sz w:val="24"/>
                <w:szCs w:val="24"/>
              </w:rPr>
            </w:pPr>
          </w:p>
        </w:tc>
      </w:tr>
      <w:tr w:rsidR="009B4ECA" w:rsidRPr="00D04620" w14:paraId="77D67968" w14:textId="77777777" w:rsidTr="00D04620">
        <w:trPr>
          <w:trHeight w:val="280"/>
          <w:jc w:val="center"/>
        </w:trPr>
        <w:tc>
          <w:tcPr>
            <w:tcW w:w="2376" w:type="dxa"/>
          </w:tcPr>
          <w:p w14:paraId="3FA36399" w14:textId="77777777" w:rsidR="009B4ECA" w:rsidRPr="00D04620" w:rsidRDefault="000E0CCA" w:rsidP="00D04620">
            <w:pPr>
              <w:jc w:val="center"/>
              <w:rPr>
                <w:rFonts w:ascii="Times New Roman" w:hAnsi="Times New Roman" w:cs="Times New Roman"/>
                <w:sz w:val="24"/>
                <w:szCs w:val="24"/>
              </w:rPr>
            </w:pPr>
            <w:r w:rsidRPr="00D04620">
              <w:rPr>
                <w:rFonts w:ascii="Times New Roman" w:hAnsi="Times New Roman" w:cs="Times New Roman"/>
                <w:sz w:val="24"/>
                <w:szCs w:val="24"/>
              </w:rPr>
              <w:t>İ</w:t>
            </w:r>
            <w:r w:rsidR="009B4ECA" w:rsidRPr="00D04620">
              <w:rPr>
                <w:rFonts w:ascii="Times New Roman" w:hAnsi="Times New Roman" w:cs="Times New Roman"/>
                <w:sz w:val="24"/>
                <w:szCs w:val="24"/>
              </w:rPr>
              <w:t>dari</w:t>
            </w:r>
            <w:r w:rsidRPr="00D04620">
              <w:rPr>
                <w:rFonts w:ascii="Times New Roman" w:hAnsi="Times New Roman" w:cs="Times New Roman"/>
                <w:sz w:val="24"/>
                <w:szCs w:val="24"/>
              </w:rPr>
              <w:t xml:space="preserve"> </w:t>
            </w:r>
            <w:r w:rsidR="009B4ECA" w:rsidRPr="00D04620">
              <w:rPr>
                <w:rFonts w:ascii="Times New Roman" w:hAnsi="Times New Roman" w:cs="Times New Roman"/>
                <w:sz w:val="24"/>
                <w:szCs w:val="24"/>
              </w:rPr>
              <w:t>kadro</w:t>
            </w:r>
          </w:p>
        </w:tc>
        <w:tc>
          <w:tcPr>
            <w:tcW w:w="851" w:type="dxa"/>
          </w:tcPr>
          <w:p w14:paraId="7A30BD72" w14:textId="77777777" w:rsidR="009B4ECA" w:rsidRPr="00D04620" w:rsidRDefault="009B4ECA" w:rsidP="00D04620">
            <w:pPr>
              <w:jc w:val="center"/>
              <w:rPr>
                <w:rFonts w:ascii="Times New Roman" w:hAnsi="Times New Roman" w:cs="Times New Roman"/>
                <w:sz w:val="24"/>
                <w:szCs w:val="24"/>
              </w:rPr>
            </w:pPr>
            <w:r w:rsidRPr="00D04620">
              <w:rPr>
                <w:rFonts w:ascii="Times New Roman" w:hAnsi="Times New Roman" w:cs="Times New Roman"/>
                <w:sz w:val="24"/>
                <w:szCs w:val="24"/>
              </w:rPr>
              <w:t>48</w:t>
            </w:r>
          </w:p>
        </w:tc>
        <w:tc>
          <w:tcPr>
            <w:tcW w:w="2268" w:type="dxa"/>
          </w:tcPr>
          <w:p w14:paraId="3AE0A897" w14:textId="77777777" w:rsidR="009B4ECA" w:rsidRPr="00D04620" w:rsidRDefault="009B4ECA" w:rsidP="00D04620">
            <w:pPr>
              <w:jc w:val="center"/>
              <w:rPr>
                <w:rFonts w:ascii="Times New Roman" w:hAnsi="Times New Roman" w:cs="Times New Roman"/>
                <w:sz w:val="24"/>
                <w:szCs w:val="24"/>
              </w:rPr>
            </w:pPr>
            <w:r w:rsidRPr="00D04620">
              <w:rPr>
                <w:rFonts w:ascii="Times New Roman" w:hAnsi="Times New Roman" w:cs="Times New Roman"/>
                <w:sz w:val="24"/>
                <w:szCs w:val="24"/>
              </w:rPr>
              <w:t>108,28</w:t>
            </w:r>
          </w:p>
        </w:tc>
        <w:tc>
          <w:tcPr>
            <w:tcW w:w="1134" w:type="dxa"/>
            <w:vMerge/>
            <w:vAlign w:val="center"/>
          </w:tcPr>
          <w:p w14:paraId="57B06B2A" w14:textId="77777777" w:rsidR="009B4ECA" w:rsidRPr="00D04620" w:rsidRDefault="009B4ECA" w:rsidP="00E61008">
            <w:pPr>
              <w:autoSpaceDE w:val="0"/>
              <w:autoSpaceDN w:val="0"/>
              <w:adjustRightInd w:val="0"/>
              <w:spacing w:line="320" w:lineRule="atLeast"/>
              <w:jc w:val="right"/>
              <w:rPr>
                <w:rFonts w:ascii="Times New Roman" w:hAnsi="Times New Roman" w:cs="Times New Roman"/>
                <w:color w:val="000000"/>
                <w:sz w:val="24"/>
                <w:szCs w:val="24"/>
              </w:rPr>
            </w:pPr>
          </w:p>
        </w:tc>
        <w:tc>
          <w:tcPr>
            <w:tcW w:w="1276" w:type="dxa"/>
            <w:vMerge/>
          </w:tcPr>
          <w:p w14:paraId="260C20F2" w14:textId="77777777" w:rsidR="009B4ECA" w:rsidRPr="00D04620" w:rsidRDefault="009B4ECA" w:rsidP="00E61008">
            <w:pPr>
              <w:spacing w:line="360" w:lineRule="auto"/>
              <w:rPr>
                <w:rFonts w:ascii="Times New Roman" w:hAnsi="Times New Roman" w:cs="Times New Roman"/>
                <w:sz w:val="24"/>
                <w:szCs w:val="24"/>
              </w:rPr>
            </w:pPr>
          </w:p>
        </w:tc>
        <w:tc>
          <w:tcPr>
            <w:tcW w:w="739" w:type="dxa"/>
            <w:vMerge/>
          </w:tcPr>
          <w:p w14:paraId="3A58B2F7" w14:textId="77777777" w:rsidR="009B4ECA" w:rsidRPr="00D04620" w:rsidRDefault="009B4ECA" w:rsidP="00E61008">
            <w:pPr>
              <w:spacing w:line="360" w:lineRule="auto"/>
              <w:rPr>
                <w:rFonts w:ascii="Times New Roman" w:hAnsi="Times New Roman" w:cs="Times New Roman"/>
                <w:sz w:val="24"/>
                <w:szCs w:val="24"/>
              </w:rPr>
            </w:pPr>
          </w:p>
        </w:tc>
      </w:tr>
      <w:tr w:rsidR="009B4ECA" w:rsidRPr="00D04620" w14:paraId="71D3CA30" w14:textId="77777777" w:rsidTr="00D04620">
        <w:trPr>
          <w:trHeight w:val="60"/>
          <w:jc w:val="center"/>
        </w:trPr>
        <w:tc>
          <w:tcPr>
            <w:tcW w:w="2376" w:type="dxa"/>
          </w:tcPr>
          <w:p w14:paraId="79FC7626" w14:textId="77777777" w:rsidR="009B4ECA" w:rsidRPr="00D04620" w:rsidRDefault="009D3882" w:rsidP="00D04620">
            <w:pPr>
              <w:jc w:val="center"/>
              <w:rPr>
                <w:rFonts w:ascii="Times New Roman" w:hAnsi="Times New Roman" w:cs="Times New Roman"/>
                <w:sz w:val="24"/>
                <w:szCs w:val="24"/>
              </w:rPr>
            </w:pPr>
            <w:r w:rsidRPr="00D04620">
              <w:rPr>
                <w:rFonts w:ascii="Times New Roman" w:hAnsi="Times New Roman" w:cs="Times New Roman"/>
                <w:sz w:val="24"/>
                <w:szCs w:val="24"/>
              </w:rPr>
              <w:t>D</w:t>
            </w:r>
            <w:r w:rsidR="009B4ECA" w:rsidRPr="00D04620">
              <w:rPr>
                <w:rFonts w:ascii="Times New Roman" w:hAnsi="Times New Roman" w:cs="Times New Roman"/>
                <w:sz w:val="24"/>
                <w:szCs w:val="24"/>
              </w:rPr>
              <w:t>iğer</w:t>
            </w:r>
          </w:p>
        </w:tc>
        <w:tc>
          <w:tcPr>
            <w:tcW w:w="851" w:type="dxa"/>
          </w:tcPr>
          <w:p w14:paraId="654D9B3F" w14:textId="77777777" w:rsidR="009B4ECA" w:rsidRPr="00D04620" w:rsidRDefault="009B4ECA" w:rsidP="00D04620">
            <w:pPr>
              <w:jc w:val="center"/>
              <w:rPr>
                <w:rFonts w:ascii="Times New Roman" w:hAnsi="Times New Roman" w:cs="Times New Roman"/>
                <w:sz w:val="24"/>
                <w:szCs w:val="24"/>
              </w:rPr>
            </w:pPr>
            <w:r w:rsidRPr="00D04620">
              <w:rPr>
                <w:rFonts w:ascii="Times New Roman" w:hAnsi="Times New Roman" w:cs="Times New Roman"/>
                <w:sz w:val="24"/>
                <w:szCs w:val="24"/>
              </w:rPr>
              <w:t>28</w:t>
            </w:r>
          </w:p>
        </w:tc>
        <w:tc>
          <w:tcPr>
            <w:tcW w:w="2268" w:type="dxa"/>
          </w:tcPr>
          <w:p w14:paraId="6D499B12" w14:textId="77777777" w:rsidR="009B4ECA" w:rsidRPr="00D04620" w:rsidRDefault="009B4ECA" w:rsidP="00D04620">
            <w:pPr>
              <w:jc w:val="center"/>
              <w:rPr>
                <w:rFonts w:ascii="Times New Roman" w:hAnsi="Times New Roman" w:cs="Times New Roman"/>
                <w:sz w:val="24"/>
                <w:szCs w:val="24"/>
              </w:rPr>
            </w:pPr>
            <w:r w:rsidRPr="00D04620">
              <w:rPr>
                <w:rFonts w:ascii="Times New Roman" w:hAnsi="Times New Roman" w:cs="Times New Roman"/>
                <w:sz w:val="24"/>
                <w:szCs w:val="24"/>
              </w:rPr>
              <w:t>117,16</w:t>
            </w:r>
          </w:p>
        </w:tc>
        <w:tc>
          <w:tcPr>
            <w:tcW w:w="1134" w:type="dxa"/>
            <w:vMerge/>
            <w:vAlign w:val="center"/>
          </w:tcPr>
          <w:p w14:paraId="3BCF03EA" w14:textId="77777777" w:rsidR="009B4ECA" w:rsidRPr="00D04620" w:rsidRDefault="009B4ECA" w:rsidP="00E61008">
            <w:pPr>
              <w:autoSpaceDE w:val="0"/>
              <w:autoSpaceDN w:val="0"/>
              <w:adjustRightInd w:val="0"/>
              <w:spacing w:line="320" w:lineRule="atLeast"/>
              <w:jc w:val="right"/>
              <w:rPr>
                <w:rFonts w:ascii="Times New Roman" w:hAnsi="Times New Roman" w:cs="Times New Roman"/>
                <w:color w:val="000000"/>
                <w:sz w:val="24"/>
                <w:szCs w:val="24"/>
              </w:rPr>
            </w:pPr>
          </w:p>
        </w:tc>
        <w:tc>
          <w:tcPr>
            <w:tcW w:w="1276" w:type="dxa"/>
            <w:vMerge/>
          </w:tcPr>
          <w:p w14:paraId="0FD603F3" w14:textId="77777777" w:rsidR="009B4ECA" w:rsidRPr="00D04620" w:rsidRDefault="009B4ECA" w:rsidP="00E61008">
            <w:pPr>
              <w:spacing w:line="360" w:lineRule="auto"/>
              <w:rPr>
                <w:rFonts w:ascii="Times New Roman" w:hAnsi="Times New Roman" w:cs="Times New Roman"/>
                <w:sz w:val="24"/>
                <w:szCs w:val="24"/>
              </w:rPr>
            </w:pPr>
          </w:p>
        </w:tc>
        <w:tc>
          <w:tcPr>
            <w:tcW w:w="739" w:type="dxa"/>
            <w:vMerge/>
          </w:tcPr>
          <w:p w14:paraId="20622FE3" w14:textId="77777777" w:rsidR="009B4ECA" w:rsidRPr="00D04620" w:rsidRDefault="009B4ECA" w:rsidP="00E61008">
            <w:pPr>
              <w:spacing w:line="360" w:lineRule="auto"/>
              <w:rPr>
                <w:rFonts w:ascii="Times New Roman" w:hAnsi="Times New Roman" w:cs="Times New Roman"/>
                <w:sz w:val="24"/>
                <w:szCs w:val="24"/>
              </w:rPr>
            </w:pPr>
          </w:p>
        </w:tc>
      </w:tr>
    </w:tbl>
    <w:p w14:paraId="65009284" w14:textId="77777777" w:rsidR="009308EE" w:rsidRPr="00F652C1" w:rsidRDefault="009308EE" w:rsidP="00E61008">
      <w:pPr>
        <w:autoSpaceDE w:val="0"/>
        <w:autoSpaceDN w:val="0"/>
        <w:adjustRightInd w:val="0"/>
        <w:spacing w:after="0" w:line="240" w:lineRule="auto"/>
        <w:rPr>
          <w:rFonts w:ascii="Times New Roman" w:hAnsi="Times New Roman" w:cs="Times New Roman"/>
          <w:sz w:val="24"/>
          <w:szCs w:val="24"/>
        </w:rPr>
      </w:pPr>
    </w:p>
    <w:p w14:paraId="6201AE30" w14:textId="77777777" w:rsidR="009308EE" w:rsidRPr="00F652C1" w:rsidRDefault="009308EE" w:rsidP="00E61008">
      <w:pPr>
        <w:autoSpaceDE w:val="0"/>
        <w:autoSpaceDN w:val="0"/>
        <w:adjustRightInd w:val="0"/>
        <w:spacing w:after="0" w:line="400" w:lineRule="atLeast"/>
        <w:rPr>
          <w:rFonts w:ascii="Times New Roman" w:hAnsi="Times New Roman" w:cs="Times New Roman"/>
          <w:sz w:val="24"/>
          <w:szCs w:val="24"/>
        </w:rPr>
      </w:pPr>
    </w:p>
    <w:p w14:paraId="75845847" w14:textId="77777777" w:rsidR="009B4ECA" w:rsidRPr="00984CF5" w:rsidRDefault="003B5599" w:rsidP="00984CF5">
      <w:pPr>
        <w:spacing w:line="360" w:lineRule="auto"/>
        <w:ind w:firstLine="708"/>
        <w:jc w:val="both"/>
        <w:rPr>
          <w:rFonts w:ascii="Times New Roman" w:hAnsi="Times New Roman" w:cs="Times New Roman"/>
          <w:sz w:val="24"/>
          <w:szCs w:val="24"/>
        </w:rPr>
      </w:pPr>
      <w:r w:rsidRPr="00984CF5">
        <w:rPr>
          <w:rFonts w:ascii="Times New Roman" w:hAnsi="Times New Roman" w:cs="Times New Roman"/>
          <w:sz w:val="24"/>
          <w:szCs w:val="24"/>
        </w:rPr>
        <w:t xml:space="preserve">Tablo </w:t>
      </w:r>
      <w:r w:rsidR="00E5105F">
        <w:rPr>
          <w:rFonts w:ascii="Times New Roman" w:hAnsi="Times New Roman" w:cs="Times New Roman"/>
          <w:sz w:val="24"/>
          <w:szCs w:val="24"/>
        </w:rPr>
        <w:t>4.106</w:t>
      </w:r>
      <w:r w:rsidR="00373656" w:rsidRPr="00984CF5">
        <w:rPr>
          <w:rFonts w:ascii="Times New Roman" w:hAnsi="Times New Roman" w:cs="Times New Roman"/>
          <w:sz w:val="24"/>
          <w:szCs w:val="24"/>
        </w:rPr>
        <w:t>’</w:t>
      </w:r>
      <w:r w:rsidR="00E5105F">
        <w:rPr>
          <w:rFonts w:ascii="Times New Roman" w:hAnsi="Times New Roman" w:cs="Times New Roman"/>
          <w:sz w:val="24"/>
          <w:szCs w:val="24"/>
        </w:rPr>
        <w:t>y</w:t>
      </w:r>
      <w:r w:rsidR="00373656" w:rsidRPr="00984CF5">
        <w:rPr>
          <w:rFonts w:ascii="Times New Roman" w:hAnsi="Times New Roman" w:cs="Times New Roman"/>
          <w:sz w:val="24"/>
          <w:szCs w:val="24"/>
        </w:rPr>
        <w:t>a</w:t>
      </w:r>
      <w:r w:rsidR="009B4ECA" w:rsidRPr="00984CF5">
        <w:rPr>
          <w:rFonts w:ascii="Times New Roman" w:hAnsi="Times New Roman" w:cs="Times New Roman"/>
          <w:sz w:val="24"/>
          <w:szCs w:val="24"/>
        </w:rPr>
        <w:t xml:space="preserve"> göre </w:t>
      </w:r>
      <w:r w:rsidR="00373656" w:rsidRPr="00984CF5">
        <w:rPr>
          <w:rFonts w:ascii="Times New Roman" w:hAnsi="Times New Roman" w:cs="Times New Roman"/>
          <w:sz w:val="24"/>
          <w:szCs w:val="24"/>
        </w:rPr>
        <w:t>bilgi ortalaması</w:t>
      </w:r>
      <w:r w:rsidR="009B4ECA" w:rsidRPr="00984CF5">
        <w:rPr>
          <w:rFonts w:ascii="Times New Roman" w:hAnsi="Times New Roman" w:cs="Times New Roman"/>
          <w:sz w:val="24"/>
          <w:szCs w:val="24"/>
        </w:rPr>
        <w:t xml:space="preserve"> ile </w:t>
      </w:r>
      <w:r w:rsidR="00D27EDC" w:rsidRPr="00984CF5">
        <w:rPr>
          <w:rFonts w:ascii="Times New Roman" w:hAnsi="Times New Roman" w:cs="Times New Roman"/>
          <w:sz w:val="24"/>
          <w:szCs w:val="24"/>
        </w:rPr>
        <w:t>unvanlar</w:t>
      </w:r>
      <w:r w:rsidR="009133BE" w:rsidRPr="00984CF5">
        <w:rPr>
          <w:rFonts w:ascii="Times New Roman" w:hAnsi="Times New Roman" w:cs="Times New Roman"/>
          <w:sz w:val="24"/>
          <w:szCs w:val="24"/>
        </w:rPr>
        <w:t xml:space="preserve"> </w:t>
      </w:r>
      <w:r w:rsidR="009B4ECA" w:rsidRPr="00984CF5">
        <w:rPr>
          <w:rFonts w:ascii="Times New Roman" w:hAnsi="Times New Roman" w:cs="Times New Roman"/>
          <w:sz w:val="24"/>
          <w:szCs w:val="24"/>
        </w:rPr>
        <w:t>arasında anlamlı bir fark bulunmamaktadır. .(H=</w:t>
      </w:r>
      <w:r w:rsidR="00985B5F" w:rsidRPr="00984CF5">
        <w:rPr>
          <w:rFonts w:ascii="Times New Roman" w:hAnsi="Times New Roman" w:cs="Times New Roman"/>
          <w:sz w:val="24"/>
          <w:szCs w:val="24"/>
        </w:rPr>
        <w:t>6,833,</w:t>
      </w:r>
      <w:r w:rsidR="00D27EDC">
        <w:rPr>
          <w:rFonts w:ascii="Times New Roman" w:hAnsi="Times New Roman" w:cs="Times New Roman"/>
          <w:sz w:val="24"/>
          <w:szCs w:val="24"/>
        </w:rPr>
        <w:t xml:space="preserve"> </w:t>
      </w:r>
      <w:r w:rsidR="00985B5F" w:rsidRPr="00984CF5">
        <w:rPr>
          <w:rFonts w:ascii="Times New Roman" w:hAnsi="Times New Roman" w:cs="Times New Roman"/>
          <w:sz w:val="24"/>
          <w:szCs w:val="24"/>
        </w:rPr>
        <w:t>Sd=5</w:t>
      </w:r>
      <w:r w:rsidR="009B4ECA" w:rsidRPr="00984CF5">
        <w:rPr>
          <w:rFonts w:ascii="Times New Roman" w:hAnsi="Times New Roman" w:cs="Times New Roman"/>
          <w:sz w:val="24"/>
          <w:szCs w:val="24"/>
        </w:rPr>
        <w:t>,</w:t>
      </w:r>
      <w:r w:rsidR="00D27EDC">
        <w:rPr>
          <w:rFonts w:ascii="Times New Roman" w:hAnsi="Times New Roman" w:cs="Times New Roman"/>
          <w:sz w:val="24"/>
          <w:szCs w:val="24"/>
        </w:rPr>
        <w:t xml:space="preserve"> </w:t>
      </w:r>
      <w:r w:rsidR="009B4ECA" w:rsidRPr="00984CF5">
        <w:rPr>
          <w:rFonts w:ascii="Times New Roman" w:hAnsi="Times New Roman" w:cs="Times New Roman"/>
          <w:sz w:val="24"/>
          <w:szCs w:val="24"/>
        </w:rPr>
        <w:t>p=,</w:t>
      </w:r>
      <w:r w:rsidR="00985B5F" w:rsidRPr="00984CF5">
        <w:rPr>
          <w:rFonts w:ascii="Times New Roman" w:hAnsi="Times New Roman" w:cs="Times New Roman"/>
          <w:sz w:val="24"/>
          <w:szCs w:val="24"/>
        </w:rPr>
        <w:t>233</w:t>
      </w:r>
      <w:r w:rsidR="009B4ECA" w:rsidRPr="00984CF5">
        <w:rPr>
          <w:rFonts w:ascii="Times New Roman" w:hAnsi="Times New Roman" w:cs="Times New Roman"/>
          <w:sz w:val="24"/>
          <w:szCs w:val="24"/>
        </w:rPr>
        <w:t xml:space="preserve">). </w:t>
      </w:r>
      <w:r w:rsidR="00985B5F" w:rsidRPr="00984CF5">
        <w:rPr>
          <w:rFonts w:ascii="Times New Roman" w:hAnsi="Times New Roman" w:cs="Times New Roman"/>
          <w:sz w:val="24"/>
          <w:szCs w:val="24"/>
        </w:rPr>
        <w:t xml:space="preserve">İş güvenliği uzmanlarının </w:t>
      </w:r>
      <w:r w:rsidR="009B4ECA" w:rsidRPr="00984CF5">
        <w:rPr>
          <w:rFonts w:ascii="Times New Roman" w:hAnsi="Times New Roman" w:cs="Times New Roman"/>
          <w:sz w:val="24"/>
          <w:szCs w:val="24"/>
        </w:rPr>
        <w:t xml:space="preserve">bilgi düzeyi </w:t>
      </w:r>
      <w:r w:rsidR="00985B5F" w:rsidRPr="00984CF5">
        <w:rPr>
          <w:rFonts w:ascii="Times New Roman" w:hAnsi="Times New Roman" w:cs="Times New Roman"/>
          <w:sz w:val="24"/>
          <w:szCs w:val="24"/>
        </w:rPr>
        <w:t>yardımcı sağlık personeline oranla daha</w:t>
      </w:r>
      <w:r w:rsidR="009133BE" w:rsidRPr="00984CF5">
        <w:rPr>
          <w:rFonts w:ascii="Times New Roman" w:hAnsi="Times New Roman" w:cs="Times New Roman"/>
          <w:sz w:val="24"/>
          <w:szCs w:val="24"/>
        </w:rPr>
        <w:t xml:space="preserve"> </w:t>
      </w:r>
      <w:r w:rsidR="009B4ECA" w:rsidRPr="00984CF5">
        <w:rPr>
          <w:rFonts w:ascii="Times New Roman" w:hAnsi="Times New Roman" w:cs="Times New Roman"/>
          <w:sz w:val="24"/>
          <w:szCs w:val="24"/>
        </w:rPr>
        <w:t>yüksektir.</w:t>
      </w:r>
    </w:p>
    <w:p w14:paraId="713B8AC2" w14:textId="77777777" w:rsidR="001A4697" w:rsidRPr="001A4697" w:rsidRDefault="001A4697" w:rsidP="00165AC8">
      <w:pPr>
        <w:pStyle w:val="ResimYazs"/>
        <w:ind w:left="1418" w:hanging="1418"/>
        <w:jc w:val="left"/>
        <w:rPr>
          <w:rFonts w:cs="Times New Roman"/>
          <w:b/>
          <w:i w:val="0"/>
          <w:color w:val="auto"/>
          <w:sz w:val="16"/>
          <w:szCs w:val="24"/>
        </w:rPr>
      </w:pPr>
    </w:p>
    <w:p w14:paraId="14473522" w14:textId="77777777" w:rsidR="00167929" w:rsidRPr="00F652C1" w:rsidRDefault="002A7DD0" w:rsidP="00984CF5">
      <w:pPr>
        <w:pStyle w:val="ResimYazs"/>
        <w:ind w:left="1418" w:hanging="1418"/>
        <w:jc w:val="center"/>
        <w:rPr>
          <w:rFonts w:cs="Times New Roman"/>
          <w:b/>
          <w:i w:val="0"/>
          <w:color w:val="auto"/>
          <w:sz w:val="24"/>
          <w:szCs w:val="24"/>
        </w:rPr>
      </w:pPr>
      <w:bookmarkStart w:id="173" w:name="_Toc13695293"/>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107</w:t>
      </w:r>
      <w:r w:rsidR="00BB4D0A" w:rsidRPr="00F652C1">
        <w:rPr>
          <w:rFonts w:cs="Times New Roman"/>
          <w:b/>
          <w:i w:val="0"/>
          <w:color w:val="auto"/>
          <w:sz w:val="24"/>
          <w:szCs w:val="24"/>
        </w:rPr>
        <w:fldChar w:fldCharType="end"/>
      </w:r>
      <w:r w:rsidRPr="00F652C1">
        <w:rPr>
          <w:rFonts w:cs="Times New Roman"/>
          <w:b/>
          <w:i w:val="0"/>
          <w:color w:val="auto"/>
          <w:sz w:val="24"/>
          <w:szCs w:val="24"/>
        </w:rPr>
        <w:t xml:space="preserve">. Bilgi Ortalaması </w:t>
      </w:r>
      <w:r w:rsidR="00984CF5" w:rsidRPr="00F652C1">
        <w:rPr>
          <w:rFonts w:cs="Times New Roman"/>
          <w:b/>
          <w:i w:val="0"/>
          <w:color w:val="auto"/>
          <w:sz w:val="24"/>
          <w:szCs w:val="24"/>
        </w:rPr>
        <w:t xml:space="preserve">Ve </w:t>
      </w:r>
      <w:r w:rsidRPr="00F652C1">
        <w:rPr>
          <w:rFonts w:cs="Times New Roman"/>
          <w:b/>
          <w:i w:val="0"/>
          <w:color w:val="auto"/>
          <w:sz w:val="24"/>
          <w:szCs w:val="24"/>
        </w:rPr>
        <w:t xml:space="preserve">Afetle </w:t>
      </w:r>
      <w:r w:rsidR="00984CF5" w:rsidRPr="00F652C1">
        <w:rPr>
          <w:rFonts w:cs="Times New Roman"/>
          <w:b/>
          <w:i w:val="0"/>
          <w:color w:val="auto"/>
          <w:sz w:val="24"/>
          <w:szCs w:val="24"/>
        </w:rPr>
        <w:t xml:space="preserve">İlgili Eğitim Alanlara </w:t>
      </w:r>
      <w:r w:rsidRPr="00F652C1">
        <w:rPr>
          <w:rFonts w:cs="Times New Roman"/>
          <w:b/>
          <w:i w:val="0"/>
          <w:color w:val="auto"/>
          <w:sz w:val="24"/>
          <w:szCs w:val="24"/>
        </w:rPr>
        <w:t>Göre Mann</w:t>
      </w:r>
      <w:r w:rsidR="00984CF5" w:rsidRPr="00F652C1">
        <w:rPr>
          <w:rFonts w:cs="Times New Roman"/>
          <w:b/>
          <w:i w:val="0"/>
          <w:color w:val="auto"/>
          <w:sz w:val="24"/>
          <w:szCs w:val="24"/>
        </w:rPr>
        <w:t>-</w:t>
      </w:r>
      <w:r w:rsidRPr="00F652C1">
        <w:rPr>
          <w:rFonts w:cs="Times New Roman"/>
          <w:b/>
          <w:i w:val="0"/>
          <w:color w:val="auto"/>
          <w:sz w:val="24"/>
          <w:szCs w:val="24"/>
        </w:rPr>
        <w:t xml:space="preserve">Whitney U </w:t>
      </w:r>
      <w:r w:rsidR="00984CF5" w:rsidRPr="00F652C1">
        <w:rPr>
          <w:rFonts w:cs="Times New Roman"/>
          <w:b/>
          <w:i w:val="0"/>
          <w:color w:val="auto"/>
          <w:sz w:val="24"/>
          <w:szCs w:val="24"/>
        </w:rPr>
        <w:t xml:space="preserve">Testi </w:t>
      </w:r>
      <w:r w:rsidRPr="00F652C1">
        <w:rPr>
          <w:rFonts w:cs="Times New Roman"/>
          <w:b/>
          <w:i w:val="0"/>
          <w:color w:val="auto"/>
          <w:sz w:val="24"/>
          <w:szCs w:val="24"/>
        </w:rPr>
        <w:t>Sonucu</w:t>
      </w:r>
      <w:bookmarkEnd w:id="173"/>
    </w:p>
    <w:p w14:paraId="0ACE082F" w14:textId="77777777" w:rsidR="00C44D98" w:rsidRPr="001A4697" w:rsidRDefault="00C44D98" w:rsidP="00E61008">
      <w:pPr>
        <w:spacing w:line="360" w:lineRule="auto"/>
        <w:rPr>
          <w:rFonts w:ascii="Times New Roman" w:hAnsi="Times New Roman" w:cs="Times New Roman"/>
          <w:sz w:val="2"/>
          <w:szCs w:val="24"/>
        </w:rPr>
      </w:pPr>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795"/>
        <w:gridCol w:w="2086"/>
        <w:gridCol w:w="2308"/>
        <w:gridCol w:w="1276"/>
        <w:gridCol w:w="739"/>
      </w:tblGrid>
      <w:tr w:rsidR="00C44D98" w:rsidRPr="00F652C1" w14:paraId="099965F9" w14:textId="77777777" w:rsidTr="006F6B38">
        <w:tc>
          <w:tcPr>
            <w:tcW w:w="1440" w:type="dxa"/>
            <w:shd w:val="clear" w:color="auto" w:fill="E7E6E6" w:themeFill="background2"/>
          </w:tcPr>
          <w:p w14:paraId="1D1CBAB5" w14:textId="77777777" w:rsidR="00C44D98" w:rsidRPr="006F6B38" w:rsidRDefault="00C44D98"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Grup</w:t>
            </w:r>
          </w:p>
        </w:tc>
        <w:tc>
          <w:tcPr>
            <w:tcW w:w="795" w:type="dxa"/>
            <w:shd w:val="clear" w:color="auto" w:fill="E7E6E6" w:themeFill="background2"/>
          </w:tcPr>
          <w:p w14:paraId="72337E1A" w14:textId="77777777" w:rsidR="00C44D98" w:rsidRPr="006F6B38" w:rsidRDefault="00C44D98"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N</w:t>
            </w:r>
          </w:p>
        </w:tc>
        <w:tc>
          <w:tcPr>
            <w:tcW w:w="2086" w:type="dxa"/>
            <w:shd w:val="clear" w:color="auto" w:fill="E7E6E6" w:themeFill="background2"/>
          </w:tcPr>
          <w:p w14:paraId="3C79AF2B" w14:textId="77777777" w:rsidR="00C44D98" w:rsidRPr="006F6B38" w:rsidRDefault="00C44D98"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Sıra Ortalaması</w:t>
            </w:r>
          </w:p>
        </w:tc>
        <w:tc>
          <w:tcPr>
            <w:tcW w:w="2308" w:type="dxa"/>
            <w:shd w:val="clear" w:color="auto" w:fill="E7E6E6" w:themeFill="background2"/>
          </w:tcPr>
          <w:p w14:paraId="2341EB0D" w14:textId="77777777" w:rsidR="00C44D98" w:rsidRPr="006F6B38" w:rsidRDefault="00C44D98"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Sıra Toplamı</w:t>
            </w:r>
          </w:p>
        </w:tc>
        <w:tc>
          <w:tcPr>
            <w:tcW w:w="1276" w:type="dxa"/>
            <w:shd w:val="clear" w:color="auto" w:fill="E7E6E6" w:themeFill="background2"/>
          </w:tcPr>
          <w:p w14:paraId="32E310D0" w14:textId="77777777" w:rsidR="00C44D98" w:rsidRPr="006F6B38" w:rsidRDefault="00C44D98"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U</w:t>
            </w:r>
          </w:p>
        </w:tc>
        <w:tc>
          <w:tcPr>
            <w:tcW w:w="739" w:type="dxa"/>
            <w:shd w:val="clear" w:color="auto" w:fill="E7E6E6" w:themeFill="background2"/>
          </w:tcPr>
          <w:p w14:paraId="4C08D327" w14:textId="77777777" w:rsidR="00C44D98" w:rsidRPr="006F6B38" w:rsidRDefault="00C44D98"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P</w:t>
            </w:r>
          </w:p>
        </w:tc>
      </w:tr>
      <w:tr w:rsidR="00C44D98" w:rsidRPr="00F652C1" w14:paraId="06066C91" w14:textId="77777777" w:rsidTr="006F6B38">
        <w:tc>
          <w:tcPr>
            <w:tcW w:w="1440" w:type="dxa"/>
          </w:tcPr>
          <w:p w14:paraId="5CE9BD06" w14:textId="77777777" w:rsidR="00C44D98" w:rsidRPr="00F652C1" w:rsidRDefault="009D3882" w:rsidP="00D04620">
            <w:pPr>
              <w:jc w:val="center"/>
              <w:rPr>
                <w:rFonts w:ascii="Times New Roman" w:hAnsi="Times New Roman" w:cs="Times New Roman"/>
              </w:rPr>
            </w:pPr>
            <w:r w:rsidRPr="00F652C1">
              <w:rPr>
                <w:rFonts w:ascii="Times New Roman" w:hAnsi="Times New Roman" w:cs="Times New Roman"/>
              </w:rPr>
              <w:t>E</w:t>
            </w:r>
            <w:r w:rsidR="00C44D98" w:rsidRPr="00F652C1">
              <w:rPr>
                <w:rFonts w:ascii="Times New Roman" w:hAnsi="Times New Roman" w:cs="Times New Roman"/>
              </w:rPr>
              <w:t>vet</w:t>
            </w:r>
          </w:p>
        </w:tc>
        <w:tc>
          <w:tcPr>
            <w:tcW w:w="795" w:type="dxa"/>
          </w:tcPr>
          <w:p w14:paraId="0E057888" w14:textId="77777777" w:rsidR="00C44D98" w:rsidRPr="00F652C1" w:rsidRDefault="00C44D98" w:rsidP="00D04620">
            <w:pPr>
              <w:jc w:val="center"/>
              <w:rPr>
                <w:rFonts w:ascii="Times New Roman" w:hAnsi="Times New Roman" w:cs="Times New Roman"/>
              </w:rPr>
            </w:pPr>
            <w:r w:rsidRPr="00F652C1">
              <w:rPr>
                <w:rFonts w:ascii="Times New Roman" w:hAnsi="Times New Roman" w:cs="Times New Roman"/>
              </w:rPr>
              <w:t>198</w:t>
            </w:r>
          </w:p>
        </w:tc>
        <w:tc>
          <w:tcPr>
            <w:tcW w:w="2086" w:type="dxa"/>
          </w:tcPr>
          <w:p w14:paraId="02EDBBB9" w14:textId="77777777" w:rsidR="00C44D98" w:rsidRPr="00F652C1" w:rsidRDefault="00C44D98" w:rsidP="00D04620">
            <w:pPr>
              <w:jc w:val="center"/>
              <w:rPr>
                <w:rFonts w:ascii="Times New Roman" w:hAnsi="Times New Roman" w:cs="Times New Roman"/>
              </w:rPr>
            </w:pPr>
            <w:r w:rsidRPr="00F652C1">
              <w:rPr>
                <w:rFonts w:ascii="Times New Roman" w:hAnsi="Times New Roman" w:cs="Times New Roman"/>
              </w:rPr>
              <w:t>113,03</w:t>
            </w:r>
          </w:p>
        </w:tc>
        <w:tc>
          <w:tcPr>
            <w:tcW w:w="2308" w:type="dxa"/>
          </w:tcPr>
          <w:p w14:paraId="7547522A" w14:textId="77777777" w:rsidR="00C44D98" w:rsidRPr="00F652C1" w:rsidRDefault="00C44D98" w:rsidP="00D04620">
            <w:pPr>
              <w:jc w:val="center"/>
              <w:rPr>
                <w:rFonts w:ascii="Times New Roman" w:hAnsi="Times New Roman" w:cs="Times New Roman"/>
              </w:rPr>
            </w:pPr>
            <w:r w:rsidRPr="00F652C1">
              <w:rPr>
                <w:rFonts w:ascii="Times New Roman" w:hAnsi="Times New Roman" w:cs="Times New Roman"/>
              </w:rPr>
              <w:t>22380,00</w:t>
            </w:r>
          </w:p>
        </w:tc>
        <w:tc>
          <w:tcPr>
            <w:tcW w:w="1276" w:type="dxa"/>
            <w:vMerge w:val="restart"/>
          </w:tcPr>
          <w:p w14:paraId="4C280AAC" w14:textId="77777777" w:rsidR="00C44D98" w:rsidRPr="00F652C1" w:rsidRDefault="00C44D98" w:rsidP="00D04620">
            <w:pPr>
              <w:spacing w:line="360" w:lineRule="auto"/>
              <w:jc w:val="center"/>
              <w:rPr>
                <w:rFonts w:ascii="Times New Roman" w:hAnsi="Times New Roman" w:cs="Times New Roman"/>
                <w:sz w:val="24"/>
                <w:szCs w:val="24"/>
              </w:rPr>
            </w:pPr>
            <w:r w:rsidRPr="00F652C1">
              <w:rPr>
                <w:rFonts w:ascii="Times New Roman" w:hAnsi="Times New Roman" w:cs="Times New Roman"/>
                <w:sz w:val="24"/>
                <w:szCs w:val="24"/>
              </w:rPr>
              <w:t>2073,000</w:t>
            </w:r>
          </w:p>
        </w:tc>
        <w:tc>
          <w:tcPr>
            <w:tcW w:w="739" w:type="dxa"/>
            <w:vMerge w:val="restart"/>
          </w:tcPr>
          <w:p w14:paraId="372E4B2A" w14:textId="77777777" w:rsidR="00C44D98" w:rsidRPr="00F652C1" w:rsidRDefault="00C44D98" w:rsidP="00D04620">
            <w:pPr>
              <w:spacing w:line="360" w:lineRule="auto"/>
              <w:jc w:val="center"/>
              <w:rPr>
                <w:rFonts w:ascii="Times New Roman" w:hAnsi="Times New Roman" w:cs="Times New Roman"/>
                <w:sz w:val="24"/>
                <w:szCs w:val="24"/>
              </w:rPr>
            </w:pPr>
            <w:r w:rsidRPr="00F652C1">
              <w:rPr>
                <w:rFonts w:ascii="Times New Roman" w:hAnsi="Times New Roman" w:cs="Times New Roman"/>
                <w:sz w:val="24"/>
                <w:szCs w:val="24"/>
              </w:rPr>
              <w:t>,304</w:t>
            </w:r>
          </w:p>
        </w:tc>
      </w:tr>
      <w:tr w:rsidR="00C44D98" w:rsidRPr="00F652C1" w14:paraId="00C84EB8" w14:textId="77777777" w:rsidTr="006F6B38">
        <w:tc>
          <w:tcPr>
            <w:tcW w:w="1440" w:type="dxa"/>
          </w:tcPr>
          <w:p w14:paraId="3F7FB624" w14:textId="77777777" w:rsidR="00C44D98" w:rsidRPr="00F652C1" w:rsidRDefault="009D3882" w:rsidP="00D04620">
            <w:pPr>
              <w:jc w:val="center"/>
              <w:rPr>
                <w:rFonts w:ascii="Times New Roman" w:hAnsi="Times New Roman" w:cs="Times New Roman"/>
              </w:rPr>
            </w:pPr>
            <w:r w:rsidRPr="00F652C1">
              <w:rPr>
                <w:rFonts w:ascii="Times New Roman" w:hAnsi="Times New Roman" w:cs="Times New Roman"/>
              </w:rPr>
              <w:t>H</w:t>
            </w:r>
            <w:r w:rsidR="00C44D98" w:rsidRPr="00F652C1">
              <w:rPr>
                <w:rFonts w:ascii="Times New Roman" w:hAnsi="Times New Roman" w:cs="Times New Roman"/>
              </w:rPr>
              <w:t>ayır</w:t>
            </w:r>
          </w:p>
        </w:tc>
        <w:tc>
          <w:tcPr>
            <w:tcW w:w="795" w:type="dxa"/>
          </w:tcPr>
          <w:p w14:paraId="217B5726" w14:textId="77777777" w:rsidR="00C44D98" w:rsidRPr="00F652C1" w:rsidRDefault="00C44D98" w:rsidP="00D04620">
            <w:pPr>
              <w:jc w:val="center"/>
              <w:rPr>
                <w:rFonts w:ascii="Times New Roman" w:hAnsi="Times New Roman" w:cs="Times New Roman"/>
              </w:rPr>
            </w:pPr>
            <w:r w:rsidRPr="00F652C1">
              <w:rPr>
                <w:rFonts w:ascii="Times New Roman" w:hAnsi="Times New Roman" w:cs="Times New Roman"/>
              </w:rPr>
              <w:t>24</w:t>
            </w:r>
          </w:p>
        </w:tc>
        <w:tc>
          <w:tcPr>
            <w:tcW w:w="2086" w:type="dxa"/>
          </w:tcPr>
          <w:p w14:paraId="13CB1F01" w14:textId="77777777" w:rsidR="00C44D98" w:rsidRPr="00F652C1" w:rsidRDefault="00C44D98" w:rsidP="00D04620">
            <w:pPr>
              <w:jc w:val="center"/>
              <w:rPr>
                <w:rFonts w:ascii="Times New Roman" w:hAnsi="Times New Roman" w:cs="Times New Roman"/>
              </w:rPr>
            </w:pPr>
            <w:r w:rsidRPr="00F652C1">
              <w:rPr>
                <w:rFonts w:ascii="Times New Roman" w:hAnsi="Times New Roman" w:cs="Times New Roman"/>
              </w:rPr>
              <w:t>98,88</w:t>
            </w:r>
          </w:p>
        </w:tc>
        <w:tc>
          <w:tcPr>
            <w:tcW w:w="2308" w:type="dxa"/>
          </w:tcPr>
          <w:p w14:paraId="727126CD" w14:textId="77777777" w:rsidR="00C44D98" w:rsidRPr="00F652C1" w:rsidRDefault="00C44D98" w:rsidP="00D04620">
            <w:pPr>
              <w:jc w:val="center"/>
              <w:rPr>
                <w:rFonts w:ascii="Times New Roman" w:hAnsi="Times New Roman" w:cs="Times New Roman"/>
              </w:rPr>
            </w:pPr>
            <w:r w:rsidRPr="00F652C1">
              <w:rPr>
                <w:rFonts w:ascii="Times New Roman" w:hAnsi="Times New Roman" w:cs="Times New Roman"/>
              </w:rPr>
              <w:t>2373,00</w:t>
            </w:r>
          </w:p>
        </w:tc>
        <w:tc>
          <w:tcPr>
            <w:tcW w:w="1276" w:type="dxa"/>
            <w:vMerge/>
          </w:tcPr>
          <w:p w14:paraId="79EA8493" w14:textId="77777777" w:rsidR="00C44D98" w:rsidRPr="00F652C1" w:rsidRDefault="00C44D98" w:rsidP="00D04620">
            <w:pPr>
              <w:spacing w:line="360" w:lineRule="auto"/>
              <w:jc w:val="center"/>
              <w:rPr>
                <w:rFonts w:ascii="Times New Roman" w:hAnsi="Times New Roman" w:cs="Times New Roman"/>
                <w:sz w:val="24"/>
                <w:szCs w:val="24"/>
              </w:rPr>
            </w:pPr>
          </w:p>
        </w:tc>
        <w:tc>
          <w:tcPr>
            <w:tcW w:w="739" w:type="dxa"/>
            <w:vMerge/>
          </w:tcPr>
          <w:p w14:paraId="34ECF037" w14:textId="77777777" w:rsidR="00C44D98" w:rsidRPr="00F652C1" w:rsidRDefault="00C44D98" w:rsidP="00D04620">
            <w:pPr>
              <w:spacing w:line="360" w:lineRule="auto"/>
              <w:jc w:val="center"/>
              <w:rPr>
                <w:rFonts w:ascii="Times New Roman" w:hAnsi="Times New Roman" w:cs="Times New Roman"/>
                <w:sz w:val="24"/>
                <w:szCs w:val="24"/>
              </w:rPr>
            </w:pPr>
          </w:p>
        </w:tc>
      </w:tr>
    </w:tbl>
    <w:p w14:paraId="1F808911" w14:textId="77777777" w:rsidR="00DB6DC2" w:rsidRDefault="00DB6DC2" w:rsidP="00D04620">
      <w:pPr>
        <w:spacing w:line="360" w:lineRule="auto"/>
        <w:jc w:val="center"/>
        <w:rPr>
          <w:rFonts w:ascii="Times New Roman" w:hAnsi="Times New Roman" w:cs="Times New Roman"/>
          <w:sz w:val="24"/>
          <w:szCs w:val="24"/>
        </w:rPr>
      </w:pPr>
    </w:p>
    <w:p w14:paraId="211708B3" w14:textId="77777777" w:rsidR="00C44D98" w:rsidRPr="00F652C1" w:rsidRDefault="003B5599" w:rsidP="00DB6DC2">
      <w:pPr>
        <w:spacing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t>Tablo</w:t>
      </w:r>
      <w:r w:rsidR="0001519C">
        <w:rPr>
          <w:rFonts w:ascii="Times New Roman" w:hAnsi="Times New Roman" w:cs="Times New Roman"/>
          <w:sz w:val="24"/>
          <w:szCs w:val="24"/>
        </w:rPr>
        <w:t xml:space="preserve"> </w:t>
      </w:r>
      <w:r w:rsidR="00E5105F">
        <w:rPr>
          <w:rFonts w:ascii="Times New Roman" w:hAnsi="Times New Roman" w:cs="Times New Roman"/>
          <w:sz w:val="24"/>
          <w:szCs w:val="24"/>
        </w:rPr>
        <w:t>4.107</w:t>
      </w:r>
      <w:r w:rsidR="00DB6DC2">
        <w:rPr>
          <w:rFonts w:ascii="Times New Roman" w:hAnsi="Times New Roman" w:cs="Times New Roman"/>
          <w:sz w:val="24"/>
          <w:szCs w:val="24"/>
        </w:rPr>
        <w:t>’</w:t>
      </w:r>
      <w:r w:rsidR="00E5105F">
        <w:rPr>
          <w:rFonts w:ascii="Times New Roman" w:hAnsi="Times New Roman" w:cs="Times New Roman"/>
          <w:sz w:val="24"/>
          <w:szCs w:val="24"/>
        </w:rPr>
        <w:t>ye</w:t>
      </w:r>
      <w:r w:rsidR="00726F3A" w:rsidRPr="00F652C1">
        <w:rPr>
          <w:rFonts w:ascii="Times New Roman" w:hAnsi="Times New Roman" w:cs="Times New Roman"/>
          <w:sz w:val="24"/>
          <w:szCs w:val="24"/>
        </w:rPr>
        <w:t xml:space="preserve"> göre </w:t>
      </w:r>
      <w:r w:rsidR="00373656">
        <w:rPr>
          <w:rFonts w:ascii="Times New Roman" w:hAnsi="Times New Roman" w:cs="Times New Roman"/>
          <w:sz w:val="24"/>
          <w:szCs w:val="24"/>
        </w:rPr>
        <w:t>a</w:t>
      </w:r>
      <w:r w:rsidR="00C44D98" w:rsidRPr="00F652C1">
        <w:rPr>
          <w:rFonts w:ascii="Times New Roman" w:hAnsi="Times New Roman" w:cs="Times New Roman"/>
          <w:sz w:val="24"/>
          <w:szCs w:val="24"/>
        </w:rPr>
        <w:t>fetle ilgili eğitim alanlar ile bilgi ortalaması arasında istatistiksel olarak anlamlı bir fark bulunmamaktad</w:t>
      </w:r>
      <w:r w:rsidR="00D27EDC">
        <w:rPr>
          <w:rFonts w:ascii="Times New Roman" w:hAnsi="Times New Roman" w:cs="Times New Roman"/>
          <w:sz w:val="24"/>
          <w:szCs w:val="24"/>
        </w:rPr>
        <w:t>ır (U=2073,000, p=o,304). Fakat</w:t>
      </w:r>
      <w:r w:rsidR="00C44D98" w:rsidRPr="00F652C1">
        <w:rPr>
          <w:rFonts w:ascii="Times New Roman" w:hAnsi="Times New Roman" w:cs="Times New Roman"/>
          <w:sz w:val="24"/>
          <w:szCs w:val="24"/>
        </w:rPr>
        <w:t xml:space="preserve"> evet diyenlerin sıra ortalaması daha yüksektir. </w:t>
      </w:r>
    </w:p>
    <w:p w14:paraId="0BB590DC" w14:textId="77777777" w:rsidR="00167929" w:rsidRPr="00F652C1" w:rsidRDefault="002A7DD0" w:rsidP="00984CF5">
      <w:pPr>
        <w:pStyle w:val="ResimYazs"/>
        <w:ind w:left="1418" w:hanging="1418"/>
        <w:jc w:val="center"/>
        <w:rPr>
          <w:rFonts w:cs="Times New Roman"/>
          <w:b/>
          <w:i w:val="0"/>
          <w:color w:val="auto"/>
          <w:sz w:val="24"/>
          <w:szCs w:val="24"/>
        </w:rPr>
      </w:pPr>
      <w:bookmarkStart w:id="174" w:name="_Toc13695294"/>
      <w:r w:rsidRPr="00F652C1">
        <w:rPr>
          <w:rFonts w:cs="Times New Roman"/>
          <w:b/>
          <w:i w:val="0"/>
          <w:color w:val="auto"/>
          <w:sz w:val="24"/>
          <w:szCs w:val="24"/>
        </w:rPr>
        <w:t xml:space="preserve">Tablo </w:t>
      </w:r>
      <w:r w:rsidR="00984CF5"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108</w:t>
      </w:r>
      <w:r w:rsidR="00BB4D0A" w:rsidRPr="00F652C1">
        <w:rPr>
          <w:rFonts w:cs="Times New Roman"/>
          <w:b/>
          <w:i w:val="0"/>
          <w:color w:val="auto"/>
          <w:sz w:val="24"/>
          <w:szCs w:val="24"/>
        </w:rPr>
        <w:fldChar w:fldCharType="end"/>
      </w:r>
      <w:r w:rsidR="00984CF5" w:rsidRPr="00F652C1">
        <w:rPr>
          <w:rFonts w:cs="Times New Roman"/>
          <w:b/>
          <w:i w:val="0"/>
          <w:color w:val="auto"/>
          <w:sz w:val="24"/>
          <w:szCs w:val="24"/>
        </w:rPr>
        <w:t xml:space="preserve">. </w:t>
      </w:r>
      <w:r w:rsidRPr="00F652C1">
        <w:rPr>
          <w:rFonts w:cs="Times New Roman"/>
          <w:b/>
          <w:i w:val="0"/>
          <w:color w:val="auto"/>
          <w:sz w:val="24"/>
          <w:szCs w:val="24"/>
        </w:rPr>
        <w:t xml:space="preserve">Bilgi Ortalaması </w:t>
      </w:r>
      <w:r w:rsidR="00984CF5" w:rsidRPr="00F652C1">
        <w:rPr>
          <w:rFonts w:cs="Times New Roman"/>
          <w:b/>
          <w:i w:val="0"/>
          <w:color w:val="auto"/>
          <w:sz w:val="24"/>
          <w:szCs w:val="24"/>
        </w:rPr>
        <w:t xml:space="preserve">Ve Hastane Ait Hapın Tanıtım Sunusu İle Tanıtılmış Olanlara </w:t>
      </w:r>
      <w:r w:rsidRPr="00F652C1">
        <w:rPr>
          <w:rFonts w:cs="Times New Roman"/>
          <w:b/>
          <w:i w:val="0"/>
          <w:color w:val="auto"/>
          <w:sz w:val="24"/>
          <w:szCs w:val="24"/>
        </w:rPr>
        <w:t>Göre Mann</w:t>
      </w:r>
      <w:r w:rsidR="00984CF5" w:rsidRPr="00F652C1">
        <w:rPr>
          <w:rFonts w:cs="Times New Roman"/>
          <w:b/>
          <w:i w:val="0"/>
          <w:color w:val="auto"/>
          <w:sz w:val="24"/>
          <w:szCs w:val="24"/>
        </w:rPr>
        <w:t>-</w:t>
      </w:r>
      <w:r w:rsidRPr="00F652C1">
        <w:rPr>
          <w:rFonts w:cs="Times New Roman"/>
          <w:b/>
          <w:i w:val="0"/>
          <w:color w:val="auto"/>
          <w:sz w:val="24"/>
          <w:szCs w:val="24"/>
        </w:rPr>
        <w:t xml:space="preserve">Whitney U </w:t>
      </w:r>
      <w:r w:rsidR="00984CF5" w:rsidRPr="00F652C1">
        <w:rPr>
          <w:rFonts w:cs="Times New Roman"/>
          <w:b/>
          <w:i w:val="0"/>
          <w:color w:val="auto"/>
          <w:sz w:val="24"/>
          <w:szCs w:val="24"/>
        </w:rPr>
        <w:t xml:space="preserve">Testi </w:t>
      </w:r>
      <w:r w:rsidRPr="00F652C1">
        <w:rPr>
          <w:rFonts w:cs="Times New Roman"/>
          <w:b/>
          <w:i w:val="0"/>
          <w:color w:val="auto"/>
          <w:sz w:val="24"/>
          <w:szCs w:val="24"/>
        </w:rPr>
        <w:t>Sonucu</w:t>
      </w:r>
      <w:bookmarkEnd w:id="174"/>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795"/>
        <w:gridCol w:w="2086"/>
        <w:gridCol w:w="2308"/>
        <w:gridCol w:w="1276"/>
        <w:gridCol w:w="739"/>
      </w:tblGrid>
      <w:tr w:rsidR="00C44D98" w:rsidRPr="00F652C1" w14:paraId="62AED68B" w14:textId="77777777" w:rsidTr="006F6B38">
        <w:tc>
          <w:tcPr>
            <w:tcW w:w="1440" w:type="dxa"/>
            <w:shd w:val="clear" w:color="auto" w:fill="E7E6E6" w:themeFill="background2"/>
          </w:tcPr>
          <w:p w14:paraId="4F83113D" w14:textId="77777777" w:rsidR="00C44D98" w:rsidRPr="006F6B38" w:rsidRDefault="00C44D98"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Grup</w:t>
            </w:r>
          </w:p>
        </w:tc>
        <w:tc>
          <w:tcPr>
            <w:tcW w:w="795" w:type="dxa"/>
            <w:shd w:val="clear" w:color="auto" w:fill="E7E6E6" w:themeFill="background2"/>
          </w:tcPr>
          <w:p w14:paraId="72393406" w14:textId="77777777" w:rsidR="00C44D98" w:rsidRPr="006F6B38" w:rsidRDefault="00C44D98"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N</w:t>
            </w:r>
          </w:p>
        </w:tc>
        <w:tc>
          <w:tcPr>
            <w:tcW w:w="2086" w:type="dxa"/>
            <w:shd w:val="clear" w:color="auto" w:fill="E7E6E6" w:themeFill="background2"/>
          </w:tcPr>
          <w:p w14:paraId="178DD10E" w14:textId="77777777" w:rsidR="00C44D98" w:rsidRPr="006F6B38" w:rsidRDefault="00C44D98"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Sıra Ortalaması</w:t>
            </w:r>
          </w:p>
        </w:tc>
        <w:tc>
          <w:tcPr>
            <w:tcW w:w="2308" w:type="dxa"/>
            <w:shd w:val="clear" w:color="auto" w:fill="E7E6E6" w:themeFill="background2"/>
          </w:tcPr>
          <w:p w14:paraId="3699B7C4" w14:textId="77777777" w:rsidR="00C44D98" w:rsidRPr="006F6B38" w:rsidRDefault="00C44D98"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Sıra Toplamı</w:t>
            </w:r>
          </w:p>
        </w:tc>
        <w:tc>
          <w:tcPr>
            <w:tcW w:w="1276" w:type="dxa"/>
            <w:shd w:val="clear" w:color="auto" w:fill="E7E6E6" w:themeFill="background2"/>
          </w:tcPr>
          <w:p w14:paraId="422B9E17" w14:textId="77777777" w:rsidR="00C44D98" w:rsidRPr="006F6B38" w:rsidRDefault="00C44D98"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U</w:t>
            </w:r>
          </w:p>
        </w:tc>
        <w:tc>
          <w:tcPr>
            <w:tcW w:w="739" w:type="dxa"/>
            <w:shd w:val="clear" w:color="auto" w:fill="E7E6E6" w:themeFill="background2"/>
          </w:tcPr>
          <w:p w14:paraId="1E5CA190" w14:textId="77777777" w:rsidR="00C44D98" w:rsidRPr="006F6B38" w:rsidRDefault="00C44D98"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P</w:t>
            </w:r>
          </w:p>
        </w:tc>
      </w:tr>
      <w:tr w:rsidR="00726F3A" w:rsidRPr="00F652C1" w14:paraId="1D83BEC1" w14:textId="77777777" w:rsidTr="006F6B38">
        <w:tc>
          <w:tcPr>
            <w:tcW w:w="1440" w:type="dxa"/>
          </w:tcPr>
          <w:p w14:paraId="68698C67" w14:textId="77777777" w:rsidR="00726F3A" w:rsidRPr="00F652C1" w:rsidRDefault="00EA229E" w:rsidP="00D04620">
            <w:pPr>
              <w:jc w:val="center"/>
              <w:rPr>
                <w:rFonts w:ascii="Times New Roman" w:hAnsi="Times New Roman" w:cs="Times New Roman"/>
              </w:rPr>
            </w:pPr>
            <w:r w:rsidRPr="00F652C1">
              <w:rPr>
                <w:rFonts w:ascii="Times New Roman" w:hAnsi="Times New Roman" w:cs="Times New Roman"/>
              </w:rPr>
              <w:t>E</w:t>
            </w:r>
            <w:r w:rsidR="00726F3A" w:rsidRPr="00F652C1">
              <w:rPr>
                <w:rFonts w:ascii="Times New Roman" w:hAnsi="Times New Roman" w:cs="Times New Roman"/>
              </w:rPr>
              <w:t>vet</w:t>
            </w:r>
          </w:p>
        </w:tc>
        <w:tc>
          <w:tcPr>
            <w:tcW w:w="795" w:type="dxa"/>
          </w:tcPr>
          <w:p w14:paraId="343C3990" w14:textId="77777777" w:rsidR="00726F3A" w:rsidRPr="00F652C1" w:rsidRDefault="00726F3A" w:rsidP="00D04620">
            <w:pPr>
              <w:jc w:val="center"/>
              <w:rPr>
                <w:rFonts w:ascii="Times New Roman" w:hAnsi="Times New Roman" w:cs="Times New Roman"/>
              </w:rPr>
            </w:pPr>
            <w:r w:rsidRPr="00F652C1">
              <w:rPr>
                <w:rFonts w:ascii="Times New Roman" w:hAnsi="Times New Roman" w:cs="Times New Roman"/>
              </w:rPr>
              <w:t>169</w:t>
            </w:r>
          </w:p>
        </w:tc>
        <w:tc>
          <w:tcPr>
            <w:tcW w:w="2086" w:type="dxa"/>
          </w:tcPr>
          <w:p w14:paraId="0579239B" w14:textId="77777777" w:rsidR="00726F3A" w:rsidRPr="00F652C1" w:rsidRDefault="00726F3A" w:rsidP="00D04620">
            <w:pPr>
              <w:jc w:val="center"/>
              <w:rPr>
                <w:rFonts w:ascii="Times New Roman" w:hAnsi="Times New Roman" w:cs="Times New Roman"/>
              </w:rPr>
            </w:pPr>
            <w:r w:rsidRPr="00F652C1">
              <w:rPr>
                <w:rFonts w:ascii="Times New Roman" w:hAnsi="Times New Roman" w:cs="Times New Roman"/>
              </w:rPr>
              <w:t>114,92</w:t>
            </w:r>
          </w:p>
        </w:tc>
        <w:tc>
          <w:tcPr>
            <w:tcW w:w="2308" w:type="dxa"/>
          </w:tcPr>
          <w:p w14:paraId="1357A011" w14:textId="77777777" w:rsidR="00726F3A" w:rsidRPr="00F652C1" w:rsidRDefault="00726F3A" w:rsidP="00D04620">
            <w:pPr>
              <w:jc w:val="center"/>
              <w:rPr>
                <w:rFonts w:ascii="Times New Roman" w:hAnsi="Times New Roman" w:cs="Times New Roman"/>
              </w:rPr>
            </w:pPr>
            <w:r w:rsidRPr="00F652C1">
              <w:rPr>
                <w:rFonts w:ascii="Times New Roman" w:hAnsi="Times New Roman" w:cs="Times New Roman"/>
              </w:rPr>
              <w:t>19422,00</w:t>
            </w:r>
          </w:p>
        </w:tc>
        <w:tc>
          <w:tcPr>
            <w:tcW w:w="1276" w:type="dxa"/>
            <w:vMerge w:val="restart"/>
          </w:tcPr>
          <w:p w14:paraId="23A46CD7" w14:textId="77777777" w:rsidR="00726F3A" w:rsidRPr="00F652C1" w:rsidRDefault="00726F3A" w:rsidP="00D04620">
            <w:pPr>
              <w:spacing w:line="360" w:lineRule="auto"/>
              <w:jc w:val="center"/>
              <w:rPr>
                <w:rFonts w:ascii="Times New Roman" w:hAnsi="Times New Roman" w:cs="Times New Roman"/>
                <w:sz w:val="24"/>
                <w:szCs w:val="24"/>
              </w:rPr>
            </w:pPr>
            <w:r w:rsidRPr="00F652C1">
              <w:rPr>
                <w:rFonts w:ascii="Times New Roman" w:hAnsi="Times New Roman" w:cs="Times New Roman"/>
                <w:sz w:val="24"/>
                <w:szCs w:val="24"/>
              </w:rPr>
              <w:t>3900,000</w:t>
            </w:r>
          </w:p>
        </w:tc>
        <w:tc>
          <w:tcPr>
            <w:tcW w:w="739" w:type="dxa"/>
            <w:vMerge w:val="restart"/>
          </w:tcPr>
          <w:p w14:paraId="75F04493" w14:textId="77777777" w:rsidR="00726F3A" w:rsidRPr="00F652C1" w:rsidRDefault="00726F3A" w:rsidP="00D04620">
            <w:pPr>
              <w:spacing w:line="360" w:lineRule="auto"/>
              <w:jc w:val="center"/>
              <w:rPr>
                <w:rFonts w:ascii="Times New Roman" w:hAnsi="Times New Roman" w:cs="Times New Roman"/>
                <w:sz w:val="24"/>
                <w:szCs w:val="24"/>
              </w:rPr>
            </w:pPr>
            <w:r w:rsidRPr="00F652C1">
              <w:rPr>
                <w:rFonts w:ascii="Times New Roman" w:hAnsi="Times New Roman" w:cs="Times New Roman"/>
                <w:sz w:val="24"/>
                <w:szCs w:val="24"/>
              </w:rPr>
              <w:t>,153</w:t>
            </w:r>
          </w:p>
        </w:tc>
      </w:tr>
      <w:tr w:rsidR="00726F3A" w:rsidRPr="00F652C1" w14:paraId="58CA850B" w14:textId="77777777" w:rsidTr="006F6B38">
        <w:tc>
          <w:tcPr>
            <w:tcW w:w="1440" w:type="dxa"/>
          </w:tcPr>
          <w:p w14:paraId="6239B59F" w14:textId="77777777" w:rsidR="00726F3A" w:rsidRPr="00F652C1" w:rsidRDefault="00EA229E" w:rsidP="00D04620">
            <w:pPr>
              <w:jc w:val="center"/>
              <w:rPr>
                <w:rFonts w:ascii="Times New Roman" w:hAnsi="Times New Roman" w:cs="Times New Roman"/>
              </w:rPr>
            </w:pPr>
            <w:r w:rsidRPr="00F652C1">
              <w:rPr>
                <w:rFonts w:ascii="Times New Roman" w:hAnsi="Times New Roman" w:cs="Times New Roman"/>
              </w:rPr>
              <w:t>H</w:t>
            </w:r>
            <w:r w:rsidR="00726F3A" w:rsidRPr="00F652C1">
              <w:rPr>
                <w:rFonts w:ascii="Times New Roman" w:hAnsi="Times New Roman" w:cs="Times New Roman"/>
              </w:rPr>
              <w:t>ayır</w:t>
            </w:r>
          </w:p>
        </w:tc>
        <w:tc>
          <w:tcPr>
            <w:tcW w:w="795" w:type="dxa"/>
          </w:tcPr>
          <w:p w14:paraId="5AF987DA" w14:textId="77777777" w:rsidR="00726F3A" w:rsidRPr="00F652C1" w:rsidRDefault="00726F3A" w:rsidP="00D04620">
            <w:pPr>
              <w:jc w:val="center"/>
              <w:rPr>
                <w:rFonts w:ascii="Times New Roman" w:hAnsi="Times New Roman" w:cs="Times New Roman"/>
              </w:rPr>
            </w:pPr>
            <w:r w:rsidRPr="00F652C1">
              <w:rPr>
                <w:rFonts w:ascii="Times New Roman" w:hAnsi="Times New Roman" w:cs="Times New Roman"/>
              </w:rPr>
              <w:t>53</w:t>
            </w:r>
          </w:p>
        </w:tc>
        <w:tc>
          <w:tcPr>
            <w:tcW w:w="2086" w:type="dxa"/>
          </w:tcPr>
          <w:p w14:paraId="31DD9009" w14:textId="77777777" w:rsidR="00726F3A" w:rsidRPr="00F652C1" w:rsidRDefault="00726F3A" w:rsidP="00D04620">
            <w:pPr>
              <w:jc w:val="center"/>
              <w:rPr>
                <w:rFonts w:ascii="Times New Roman" w:hAnsi="Times New Roman" w:cs="Times New Roman"/>
              </w:rPr>
            </w:pPr>
            <w:r w:rsidRPr="00F652C1">
              <w:rPr>
                <w:rFonts w:ascii="Times New Roman" w:hAnsi="Times New Roman" w:cs="Times New Roman"/>
              </w:rPr>
              <w:t>100,58</w:t>
            </w:r>
          </w:p>
        </w:tc>
        <w:tc>
          <w:tcPr>
            <w:tcW w:w="2308" w:type="dxa"/>
          </w:tcPr>
          <w:p w14:paraId="1BEB7AF2" w14:textId="77777777" w:rsidR="00726F3A" w:rsidRPr="00F652C1" w:rsidRDefault="00726F3A" w:rsidP="00D04620">
            <w:pPr>
              <w:jc w:val="center"/>
              <w:rPr>
                <w:rFonts w:ascii="Times New Roman" w:hAnsi="Times New Roman" w:cs="Times New Roman"/>
              </w:rPr>
            </w:pPr>
            <w:r w:rsidRPr="00F652C1">
              <w:rPr>
                <w:rFonts w:ascii="Times New Roman" w:hAnsi="Times New Roman" w:cs="Times New Roman"/>
              </w:rPr>
              <w:t>5331,00</w:t>
            </w:r>
          </w:p>
        </w:tc>
        <w:tc>
          <w:tcPr>
            <w:tcW w:w="1276" w:type="dxa"/>
            <w:vMerge/>
          </w:tcPr>
          <w:p w14:paraId="33D848F1" w14:textId="77777777" w:rsidR="00726F3A" w:rsidRPr="00F652C1" w:rsidRDefault="00726F3A" w:rsidP="00D04620">
            <w:pPr>
              <w:spacing w:line="360" w:lineRule="auto"/>
              <w:jc w:val="center"/>
              <w:rPr>
                <w:rFonts w:ascii="Times New Roman" w:hAnsi="Times New Roman" w:cs="Times New Roman"/>
                <w:sz w:val="24"/>
                <w:szCs w:val="24"/>
              </w:rPr>
            </w:pPr>
          </w:p>
        </w:tc>
        <w:tc>
          <w:tcPr>
            <w:tcW w:w="739" w:type="dxa"/>
            <w:vMerge/>
          </w:tcPr>
          <w:p w14:paraId="0B7313C8" w14:textId="77777777" w:rsidR="00726F3A" w:rsidRPr="00F652C1" w:rsidRDefault="00726F3A" w:rsidP="00D04620">
            <w:pPr>
              <w:spacing w:line="360" w:lineRule="auto"/>
              <w:jc w:val="center"/>
              <w:rPr>
                <w:rFonts w:ascii="Times New Roman" w:hAnsi="Times New Roman" w:cs="Times New Roman"/>
                <w:sz w:val="24"/>
                <w:szCs w:val="24"/>
              </w:rPr>
            </w:pPr>
          </w:p>
        </w:tc>
      </w:tr>
    </w:tbl>
    <w:p w14:paraId="6C5EE956" w14:textId="77777777" w:rsidR="00167929" w:rsidRPr="00F652C1" w:rsidRDefault="00167929" w:rsidP="00D04620">
      <w:pPr>
        <w:spacing w:line="360" w:lineRule="auto"/>
        <w:jc w:val="center"/>
        <w:rPr>
          <w:rFonts w:ascii="Times New Roman" w:hAnsi="Times New Roman" w:cs="Times New Roman"/>
          <w:sz w:val="24"/>
          <w:szCs w:val="24"/>
        </w:rPr>
      </w:pPr>
    </w:p>
    <w:p w14:paraId="102A6921" w14:textId="77777777" w:rsidR="00726F3A" w:rsidRPr="00F652C1" w:rsidRDefault="00EA229E" w:rsidP="00DB6DC2">
      <w:pPr>
        <w:spacing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lastRenderedPageBreak/>
        <w:t>Tablo</w:t>
      </w:r>
      <w:r w:rsidR="00E5105F">
        <w:rPr>
          <w:rFonts w:ascii="Times New Roman" w:hAnsi="Times New Roman" w:cs="Times New Roman"/>
          <w:sz w:val="24"/>
          <w:szCs w:val="24"/>
        </w:rPr>
        <w:t xml:space="preserve"> 4.108</w:t>
      </w:r>
      <w:r w:rsidR="00373656">
        <w:rPr>
          <w:rFonts w:ascii="Times New Roman" w:hAnsi="Times New Roman" w:cs="Times New Roman"/>
          <w:sz w:val="24"/>
          <w:szCs w:val="24"/>
        </w:rPr>
        <w:t>’e</w:t>
      </w:r>
      <w:r w:rsidR="00726F3A" w:rsidRPr="00F652C1">
        <w:rPr>
          <w:rFonts w:ascii="Times New Roman" w:hAnsi="Times New Roman" w:cs="Times New Roman"/>
          <w:sz w:val="24"/>
          <w:szCs w:val="24"/>
        </w:rPr>
        <w:t xml:space="preserve"> göre hastaneye ait hapın tanıtımı ile bilgi ortalaması arasında istatistiksel olarak anlamlı bir fark bulunmamaktadı</w:t>
      </w:r>
      <w:r w:rsidR="00D27EDC">
        <w:rPr>
          <w:rFonts w:ascii="Times New Roman" w:hAnsi="Times New Roman" w:cs="Times New Roman"/>
          <w:sz w:val="24"/>
          <w:szCs w:val="24"/>
        </w:rPr>
        <w:t>r (U=3900,000 , p=o,153). Fakat</w:t>
      </w:r>
      <w:r w:rsidR="00726F3A" w:rsidRPr="00F652C1">
        <w:rPr>
          <w:rFonts w:ascii="Times New Roman" w:hAnsi="Times New Roman" w:cs="Times New Roman"/>
          <w:sz w:val="24"/>
          <w:szCs w:val="24"/>
        </w:rPr>
        <w:t xml:space="preserve"> evet diyenlerin sıra ortalaması daha yüksektir. </w:t>
      </w:r>
    </w:p>
    <w:p w14:paraId="460FC538" w14:textId="77777777" w:rsidR="00726F3A" w:rsidRPr="00F652C1" w:rsidRDefault="002A7DD0" w:rsidP="00984CF5">
      <w:pPr>
        <w:pStyle w:val="ResimYazs"/>
        <w:ind w:left="1418" w:hanging="1418"/>
        <w:jc w:val="center"/>
        <w:rPr>
          <w:rFonts w:cs="Times New Roman"/>
          <w:b/>
          <w:i w:val="0"/>
          <w:color w:val="auto"/>
          <w:sz w:val="24"/>
          <w:szCs w:val="24"/>
        </w:rPr>
      </w:pPr>
      <w:bookmarkStart w:id="175" w:name="_Toc13695295"/>
      <w:r w:rsidRPr="00F652C1">
        <w:rPr>
          <w:rFonts w:cs="Times New Roman"/>
          <w:b/>
          <w:i w:val="0"/>
          <w:color w:val="auto"/>
          <w:sz w:val="24"/>
          <w:szCs w:val="24"/>
        </w:rPr>
        <w:t xml:space="preserve">Tablo </w:t>
      </w:r>
      <w:r w:rsidR="00984CF5"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109</w:t>
      </w:r>
      <w:r w:rsidR="00BB4D0A" w:rsidRPr="00F652C1">
        <w:rPr>
          <w:rFonts w:cs="Times New Roman"/>
          <w:b/>
          <w:i w:val="0"/>
          <w:color w:val="auto"/>
          <w:sz w:val="24"/>
          <w:szCs w:val="24"/>
        </w:rPr>
        <w:fldChar w:fldCharType="end"/>
      </w:r>
      <w:r w:rsidR="00984CF5" w:rsidRPr="00F652C1">
        <w:rPr>
          <w:rFonts w:cs="Times New Roman"/>
          <w:b/>
          <w:i w:val="0"/>
          <w:color w:val="auto"/>
          <w:sz w:val="24"/>
          <w:szCs w:val="24"/>
        </w:rPr>
        <w:t xml:space="preserve">. </w:t>
      </w:r>
      <w:r w:rsidRPr="00F652C1">
        <w:rPr>
          <w:rFonts w:cs="Times New Roman"/>
          <w:b/>
          <w:i w:val="0"/>
          <w:color w:val="auto"/>
          <w:sz w:val="24"/>
          <w:szCs w:val="24"/>
        </w:rPr>
        <w:t xml:space="preserve">Bilgi Ortalaması </w:t>
      </w:r>
      <w:r w:rsidR="00984CF5" w:rsidRPr="00F652C1">
        <w:rPr>
          <w:rFonts w:cs="Times New Roman"/>
          <w:b/>
          <w:i w:val="0"/>
          <w:color w:val="auto"/>
          <w:sz w:val="24"/>
          <w:szCs w:val="24"/>
        </w:rPr>
        <w:t xml:space="preserve">Ve Daha Önce Afet Yaşayanlara </w:t>
      </w:r>
      <w:r w:rsidRPr="00F652C1">
        <w:rPr>
          <w:rFonts w:cs="Times New Roman"/>
          <w:b/>
          <w:i w:val="0"/>
          <w:color w:val="auto"/>
          <w:sz w:val="24"/>
          <w:szCs w:val="24"/>
        </w:rPr>
        <w:t>Göre Mann</w:t>
      </w:r>
      <w:r w:rsidR="00984CF5" w:rsidRPr="00F652C1">
        <w:rPr>
          <w:rFonts w:cs="Times New Roman"/>
          <w:b/>
          <w:i w:val="0"/>
          <w:color w:val="auto"/>
          <w:sz w:val="24"/>
          <w:szCs w:val="24"/>
        </w:rPr>
        <w:t>-</w:t>
      </w:r>
      <w:r w:rsidRPr="00F652C1">
        <w:rPr>
          <w:rFonts w:cs="Times New Roman"/>
          <w:b/>
          <w:i w:val="0"/>
          <w:color w:val="auto"/>
          <w:sz w:val="24"/>
          <w:szCs w:val="24"/>
        </w:rPr>
        <w:t xml:space="preserve">Whitney U </w:t>
      </w:r>
      <w:r w:rsidR="00984CF5" w:rsidRPr="00F652C1">
        <w:rPr>
          <w:rFonts w:cs="Times New Roman"/>
          <w:b/>
          <w:i w:val="0"/>
          <w:color w:val="auto"/>
          <w:sz w:val="24"/>
          <w:szCs w:val="24"/>
        </w:rPr>
        <w:t xml:space="preserve">Testi </w:t>
      </w:r>
      <w:r w:rsidRPr="00F652C1">
        <w:rPr>
          <w:rFonts w:cs="Times New Roman"/>
          <w:b/>
          <w:i w:val="0"/>
          <w:color w:val="auto"/>
          <w:sz w:val="24"/>
          <w:szCs w:val="24"/>
        </w:rPr>
        <w:t>Sonucu</w:t>
      </w:r>
      <w:bookmarkEnd w:id="175"/>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795"/>
        <w:gridCol w:w="2086"/>
        <w:gridCol w:w="2308"/>
        <w:gridCol w:w="1276"/>
        <w:gridCol w:w="739"/>
      </w:tblGrid>
      <w:tr w:rsidR="00726F3A" w:rsidRPr="00F652C1" w14:paraId="3CED398D" w14:textId="77777777" w:rsidTr="006F6B38">
        <w:tc>
          <w:tcPr>
            <w:tcW w:w="1440" w:type="dxa"/>
            <w:shd w:val="clear" w:color="auto" w:fill="E7E6E6" w:themeFill="background2"/>
          </w:tcPr>
          <w:p w14:paraId="660DD1F4" w14:textId="77777777" w:rsidR="00726F3A" w:rsidRPr="006F6B38" w:rsidRDefault="00726F3A"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Grup</w:t>
            </w:r>
          </w:p>
        </w:tc>
        <w:tc>
          <w:tcPr>
            <w:tcW w:w="795" w:type="dxa"/>
            <w:shd w:val="clear" w:color="auto" w:fill="E7E6E6" w:themeFill="background2"/>
          </w:tcPr>
          <w:p w14:paraId="3B3C6AF6" w14:textId="77777777" w:rsidR="00726F3A" w:rsidRPr="006F6B38" w:rsidRDefault="00726F3A"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N</w:t>
            </w:r>
          </w:p>
        </w:tc>
        <w:tc>
          <w:tcPr>
            <w:tcW w:w="2086" w:type="dxa"/>
            <w:shd w:val="clear" w:color="auto" w:fill="E7E6E6" w:themeFill="background2"/>
          </w:tcPr>
          <w:p w14:paraId="17E039BC" w14:textId="77777777" w:rsidR="00726F3A" w:rsidRPr="006F6B38" w:rsidRDefault="00726F3A"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Sıra Ortalaması</w:t>
            </w:r>
          </w:p>
        </w:tc>
        <w:tc>
          <w:tcPr>
            <w:tcW w:w="2308" w:type="dxa"/>
            <w:shd w:val="clear" w:color="auto" w:fill="E7E6E6" w:themeFill="background2"/>
          </w:tcPr>
          <w:p w14:paraId="10139706" w14:textId="77777777" w:rsidR="00726F3A" w:rsidRPr="006F6B38" w:rsidRDefault="00726F3A"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Sıra Toplamı</w:t>
            </w:r>
          </w:p>
        </w:tc>
        <w:tc>
          <w:tcPr>
            <w:tcW w:w="1276" w:type="dxa"/>
            <w:shd w:val="clear" w:color="auto" w:fill="E7E6E6" w:themeFill="background2"/>
          </w:tcPr>
          <w:p w14:paraId="5A957DB8" w14:textId="77777777" w:rsidR="00726F3A" w:rsidRPr="006F6B38" w:rsidRDefault="00726F3A"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U</w:t>
            </w:r>
          </w:p>
        </w:tc>
        <w:tc>
          <w:tcPr>
            <w:tcW w:w="739" w:type="dxa"/>
            <w:shd w:val="clear" w:color="auto" w:fill="E7E6E6" w:themeFill="background2"/>
          </w:tcPr>
          <w:p w14:paraId="3404F30E" w14:textId="77777777" w:rsidR="00726F3A" w:rsidRPr="006F6B38" w:rsidRDefault="00726F3A"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P</w:t>
            </w:r>
          </w:p>
        </w:tc>
      </w:tr>
      <w:tr w:rsidR="00726F3A" w:rsidRPr="00F652C1" w14:paraId="21B02E73" w14:textId="77777777" w:rsidTr="006F6B38">
        <w:tc>
          <w:tcPr>
            <w:tcW w:w="1440" w:type="dxa"/>
          </w:tcPr>
          <w:p w14:paraId="73C5AB6A" w14:textId="77777777" w:rsidR="00726F3A" w:rsidRPr="00F652C1" w:rsidRDefault="00EA229E" w:rsidP="00D04620">
            <w:pPr>
              <w:jc w:val="center"/>
              <w:rPr>
                <w:rFonts w:ascii="Times New Roman" w:hAnsi="Times New Roman" w:cs="Times New Roman"/>
              </w:rPr>
            </w:pPr>
            <w:r w:rsidRPr="00F652C1">
              <w:rPr>
                <w:rFonts w:ascii="Times New Roman" w:hAnsi="Times New Roman" w:cs="Times New Roman"/>
              </w:rPr>
              <w:t>E</w:t>
            </w:r>
            <w:r w:rsidR="00726F3A" w:rsidRPr="00F652C1">
              <w:rPr>
                <w:rFonts w:ascii="Times New Roman" w:hAnsi="Times New Roman" w:cs="Times New Roman"/>
              </w:rPr>
              <w:t>vet</w:t>
            </w:r>
          </w:p>
        </w:tc>
        <w:tc>
          <w:tcPr>
            <w:tcW w:w="795" w:type="dxa"/>
          </w:tcPr>
          <w:p w14:paraId="014DEF82" w14:textId="77777777" w:rsidR="00726F3A" w:rsidRPr="00F652C1" w:rsidRDefault="00726F3A" w:rsidP="00D04620">
            <w:pPr>
              <w:jc w:val="center"/>
              <w:rPr>
                <w:rFonts w:ascii="Times New Roman" w:hAnsi="Times New Roman" w:cs="Times New Roman"/>
              </w:rPr>
            </w:pPr>
            <w:r w:rsidRPr="00F652C1">
              <w:rPr>
                <w:rFonts w:ascii="Times New Roman" w:hAnsi="Times New Roman" w:cs="Times New Roman"/>
              </w:rPr>
              <w:t>75</w:t>
            </w:r>
          </w:p>
        </w:tc>
        <w:tc>
          <w:tcPr>
            <w:tcW w:w="2086" w:type="dxa"/>
          </w:tcPr>
          <w:p w14:paraId="25E9F438" w14:textId="77777777" w:rsidR="00726F3A" w:rsidRPr="00F652C1" w:rsidRDefault="00726F3A" w:rsidP="00D04620">
            <w:pPr>
              <w:jc w:val="center"/>
              <w:rPr>
                <w:rFonts w:ascii="Times New Roman" w:hAnsi="Times New Roman" w:cs="Times New Roman"/>
              </w:rPr>
            </w:pPr>
            <w:r w:rsidRPr="00F652C1">
              <w:rPr>
                <w:rFonts w:ascii="Times New Roman" w:hAnsi="Times New Roman" w:cs="Times New Roman"/>
              </w:rPr>
              <w:t>123,97</w:t>
            </w:r>
          </w:p>
        </w:tc>
        <w:tc>
          <w:tcPr>
            <w:tcW w:w="2308" w:type="dxa"/>
          </w:tcPr>
          <w:p w14:paraId="1B4ABF58" w14:textId="77777777" w:rsidR="00726F3A" w:rsidRPr="00F652C1" w:rsidRDefault="00726F3A" w:rsidP="00D04620">
            <w:pPr>
              <w:jc w:val="center"/>
              <w:rPr>
                <w:rFonts w:ascii="Times New Roman" w:hAnsi="Times New Roman" w:cs="Times New Roman"/>
              </w:rPr>
            </w:pPr>
            <w:r w:rsidRPr="00F652C1">
              <w:rPr>
                <w:rFonts w:ascii="Times New Roman" w:hAnsi="Times New Roman" w:cs="Times New Roman"/>
              </w:rPr>
              <w:t>9298,00</w:t>
            </w:r>
          </w:p>
        </w:tc>
        <w:tc>
          <w:tcPr>
            <w:tcW w:w="1276" w:type="dxa"/>
            <w:vMerge w:val="restart"/>
          </w:tcPr>
          <w:p w14:paraId="1D9B5E63" w14:textId="77777777" w:rsidR="00726F3A" w:rsidRPr="00F652C1" w:rsidRDefault="00726F3A" w:rsidP="00D04620">
            <w:pPr>
              <w:spacing w:line="360" w:lineRule="auto"/>
              <w:jc w:val="center"/>
              <w:rPr>
                <w:rFonts w:ascii="Times New Roman" w:hAnsi="Times New Roman" w:cs="Times New Roman"/>
                <w:sz w:val="24"/>
                <w:szCs w:val="24"/>
              </w:rPr>
            </w:pPr>
            <w:r w:rsidRPr="00F652C1">
              <w:rPr>
                <w:rFonts w:ascii="Times New Roman" w:hAnsi="Times New Roman" w:cs="Times New Roman"/>
                <w:sz w:val="24"/>
                <w:szCs w:val="24"/>
              </w:rPr>
              <w:t>4577,000</w:t>
            </w:r>
          </w:p>
        </w:tc>
        <w:tc>
          <w:tcPr>
            <w:tcW w:w="739" w:type="dxa"/>
            <w:vMerge w:val="restart"/>
          </w:tcPr>
          <w:p w14:paraId="6C80BBC4" w14:textId="77777777" w:rsidR="00726F3A" w:rsidRPr="00F652C1" w:rsidRDefault="00726F3A" w:rsidP="00D04620">
            <w:pPr>
              <w:spacing w:line="360" w:lineRule="auto"/>
              <w:jc w:val="center"/>
              <w:rPr>
                <w:rFonts w:ascii="Times New Roman" w:hAnsi="Times New Roman" w:cs="Times New Roman"/>
                <w:sz w:val="24"/>
                <w:szCs w:val="24"/>
              </w:rPr>
            </w:pPr>
            <w:r w:rsidRPr="00F652C1">
              <w:rPr>
                <w:rFonts w:ascii="Times New Roman" w:hAnsi="Times New Roman" w:cs="Times New Roman"/>
                <w:sz w:val="24"/>
                <w:szCs w:val="24"/>
              </w:rPr>
              <w:t>,037</w:t>
            </w:r>
          </w:p>
        </w:tc>
      </w:tr>
      <w:tr w:rsidR="00726F3A" w:rsidRPr="00F652C1" w14:paraId="59DBEB34" w14:textId="77777777" w:rsidTr="006F6B38">
        <w:tc>
          <w:tcPr>
            <w:tcW w:w="1440" w:type="dxa"/>
          </w:tcPr>
          <w:p w14:paraId="7EF2C4B8" w14:textId="77777777" w:rsidR="00726F3A" w:rsidRPr="00F652C1" w:rsidRDefault="00EA229E" w:rsidP="00D04620">
            <w:pPr>
              <w:jc w:val="center"/>
              <w:rPr>
                <w:rFonts w:ascii="Times New Roman" w:hAnsi="Times New Roman" w:cs="Times New Roman"/>
              </w:rPr>
            </w:pPr>
            <w:r w:rsidRPr="00F652C1">
              <w:rPr>
                <w:rFonts w:ascii="Times New Roman" w:hAnsi="Times New Roman" w:cs="Times New Roman"/>
              </w:rPr>
              <w:t>H</w:t>
            </w:r>
            <w:r w:rsidR="00726F3A" w:rsidRPr="00F652C1">
              <w:rPr>
                <w:rFonts w:ascii="Times New Roman" w:hAnsi="Times New Roman" w:cs="Times New Roman"/>
              </w:rPr>
              <w:t>ayır</w:t>
            </w:r>
          </w:p>
        </w:tc>
        <w:tc>
          <w:tcPr>
            <w:tcW w:w="795" w:type="dxa"/>
          </w:tcPr>
          <w:p w14:paraId="4271C9F8" w14:textId="77777777" w:rsidR="00726F3A" w:rsidRPr="00F652C1" w:rsidRDefault="00726F3A" w:rsidP="00D04620">
            <w:pPr>
              <w:jc w:val="center"/>
              <w:rPr>
                <w:rFonts w:ascii="Times New Roman" w:hAnsi="Times New Roman" w:cs="Times New Roman"/>
              </w:rPr>
            </w:pPr>
            <w:r w:rsidRPr="00F652C1">
              <w:rPr>
                <w:rFonts w:ascii="Times New Roman" w:hAnsi="Times New Roman" w:cs="Times New Roman"/>
              </w:rPr>
              <w:t>147</w:t>
            </w:r>
          </w:p>
        </w:tc>
        <w:tc>
          <w:tcPr>
            <w:tcW w:w="2086" w:type="dxa"/>
          </w:tcPr>
          <w:p w14:paraId="225E0424" w14:textId="77777777" w:rsidR="00726F3A" w:rsidRPr="00F652C1" w:rsidRDefault="00726F3A" w:rsidP="00D04620">
            <w:pPr>
              <w:jc w:val="center"/>
              <w:rPr>
                <w:rFonts w:ascii="Times New Roman" w:hAnsi="Times New Roman" w:cs="Times New Roman"/>
              </w:rPr>
            </w:pPr>
            <w:r w:rsidRPr="00F652C1">
              <w:rPr>
                <w:rFonts w:ascii="Times New Roman" w:hAnsi="Times New Roman" w:cs="Times New Roman"/>
              </w:rPr>
              <w:t>105,14</w:t>
            </w:r>
          </w:p>
        </w:tc>
        <w:tc>
          <w:tcPr>
            <w:tcW w:w="2308" w:type="dxa"/>
          </w:tcPr>
          <w:p w14:paraId="0BD192C7" w14:textId="77777777" w:rsidR="00726F3A" w:rsidRPr="00F652C1" w:rsidRDefault="00726F3A" w:rsidP="00D04620">
            <w:pPr>
              <w:jc w:val="center"/>
              <w:rPr>
                <w:rFonts w:ascii="Times New Roman" w:hAnsi="Times New Roman" w:cs="Times New Roman"/>
              </w:rPr>
            </w:pPr>
            <w:r w:rsidRPr="00F652C1">
              <w:rPr>
                <w:rFonts w:ascii="Times New Roman" w:hAnsi="Times New Roman" w:cs="Times New Roman"/>
              </w:rPr>
              <w:t>15455,00</w:t>
            </w:r>
          </w:p>
        </w:tc>
        <w:tc>
          <w:tcPr>
            <w:tcW w:w="1276" w:type="dxa"/>
            <w:vMerge/>
          </w:tcPr>
          <w:p w14:paraId="01F88A87" w14:textId="77777777" w:rsidR="00726F3A" w:rsidRPr="00F652C1" w:rsidRDefault="00726F3A" w:rsidP="00D04620">
            <w:pPr>
              <w:spacing w:line="360" w:lineRule="auto"/>
              <w:jc w:val="center"/>
              <w:rPr>
                <w:rFonts w:ascii="Times New Roman" w:hAnsi="Times New Roman" w:cs="Times New Roman"/>
                <w:sz w:val="24"/>
                <w:szCs w:val="24"/>
              </w:rPr>
            </w:pPr>
          </w:p>
        </w:tc>
        <w:tc>
          <w:tcPr>
            <w:tcW w:w="739" w:type="dxa"/>
            <w:vMerge/>
          </w:tcPr>
          <w:p w14:paraId="36E7134B" w14:textId="77777777" w:rsidR="00726F3A" w:rsidRPr="00F652C1" w:rsidRDefault="00726F3A" w:rsidP="00D04620">
            <w:pPr>
              <w:spacing w:line="360" w:lineRule="auto"/>
              <w:jc w:val="center"/>
              <w:rPr>
                <w:rFonts w:ascii="Times New Roman" w:hAnsi="Times New Roman" w:cs="Times New Roman"/>
                <w:sz w:val="24"/>
                <w:szCs w:val="24"/>
              </w:rPr>
            </w:pPr>
          </w:p>
        </w:tc>
      </w:tr>
    </w:tbl>
    <w:p w14:paraId="64DB1B41" w14:textId="77777777" w:rsidR="00DB6DC2" w:rsidRDefault="00DB6DC2" w:rsidP="00D04620">
      <w:pPr>
        <w:spacing w:line="360" w:lineRule="auto"/>
        <w:jc w:val="center"/>
        <w:rPr>
          <w:rFonts w:ascii="Times New Roman" w:hAnsi="Times New Roman" w:cs="Times New Roman"/>
          <w:sz w:val="24"/>
          <w:szCs w:val="24"/>
        </w:rPr>
      </w:pPr>
    </w:p>
    <w:p w14:paraId="44B185FF" w14:textId="77777777" w:rsidR="00726F3A" w:rsidRPr="00F652C1" w:rsidRDefault="00EA229E" w:rsidP="00DB6DC2">
      <w:pPr>
        <w:spacing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t>Tablo</w:t>
      </w:r>
      <w:r w:rsidR="00E5105F">
        <w:rPr>
          <w:rFonts w:ascii="Times New Roman" w:hAnsi="Times New Roman" w:cs="Times New Roman"/>
          <w:sz w:val="24"/>
          <w:szCs w:val="24"/>
        </w:rPr>
        <w:t xml:space="preserve"> 4.109’a</w:t>
      </w:r>
      <w:r w:rsidR="00726F3A" w:rsidRPr="00F652C1">
        <w:rPr>
          <w:rFonts w:ascii="Times New Roman" w:hAnsi="Times New Roman" w:cs="Times New Roman"/>
          <w:sz w:val="24"/>
          <w:szCs w:val="24"/>
        </w:rPr>
        <w:t xml:space="preserve"> göre daha önce afet yaşayanlar</w:t>
      </w:r>
      <w:r w:rsidR="009133BE" w:rsidRPr="00F652C1">
        <w:rPr>
          <w:rFonts w:ascii="Times New Roman" w:hAnsi="Times New Roman" w:cs="Times New Roman"/>
          <w:sz w:val="24"/>
          <w:szCs w:val="24"/>
        </w:rPr>
        <w:t xml:space="preserve"> </w:t>
      </w:r>
      <w:r w:rsidR="00726F3A" w:rsidRPr="00F652C1">
        <w:rPr>
          <w:rFonts w:ascii="Times New Roman" w:hAnsi="Times New Roman" w:cs="Times New Roman"/>
          <w:sz w:val="24"/>
          <w:szCs w:val="24"/>
        </w:rPr>
        <w:t>ile bilgi ortalaması arasında istatistiksel olarak anlamlı bir fark bulunmaktadır (U=4577,000, p=o,037). Daha önceden afet yaşanların bilgi ortalaması daha yüksek çıkmıştır.</w:t>
      </w:r>
    </w:p>
    <w:p w14:paraId="696E6B5D" w14:textId="77777777" w:rsidR="00D76BFA" w:rsidRPr="00F652C1" w:rsidRDefault="002A7DD0" w:rsidP="00984CF5">
      <w:pPr>
        <w:pStyle w:val="ResimYazs"/>
        <w:ind w:left="1418" w:hanging="1418"/>
        <w:jc w:val="center"/>
        <w:rPr>
          <w:rFonts w:cs="Times New Roman"/>
          <w:b/>
          <w:i w:val="0"/>
          <w:color w:val="auto"/>
          <w:sz w:val="24"/>
          <w:szCs w:val="24"/>
        </w:rPr>
      </w:pPr>
      <w:bookmarkStart w:id="176" w:name="_Toc13695296"/>
      <w:r w:rsidRPr="00F652C1">
        <w:rPr>
          <w:rFonts w:cs="Times New Roman"/>
          <w:b/>
          <w:i w:val="0"/>
          <w:color w:val="auto"/>
          <w:sz w:val="24"/>
          <w:szCs w:val="24"/>
        </w:rPr>
        <w:t xml:space="preserve">Tablo </w:t>
      </w:r>
      <w:r w:rsidR="00984CF5"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110</w:t>
      </w:r>
      <w:r w:rsidR="00BB4D0A" w:rsidRPr="00F652C1">
        <w:rPr>
          <w:rFonts w:cs="Times New Roman"/>
          <w:b/>
          <w:i w:val="0"/>
          <w:color w:val="auto"/>
          <w:sz w:val="24"/>
          <w:szCs w:val="24"/>
        </w:rPr>
        <w:fldChar w:fldCharType="end"/>
      </w:r>
      <w:r w:rsidR="00984CF5" w:rsidRPr="00F652C1">
        <w:rPr>
          <w:rFonts w:cs="Times New Roman"/>
          <w:b/>
          <w:i w:val="0"/>
          <w:color w:val="auto"/>
          <w:sz w:val="24"/>
          <w:szCs w:val="24"/>
        </w:rPr>
        <w:t xml:space="preserve">. </w:t>
      </w:r>
      <w:r w:rsidRPr="00F652C1">
        <w:rPr>
          <w:rFonts w:cs="Times New Roman"/>
          <w:b/>
          <w:i w:val="0"/>
          <w:color w:val="auto"/>
          <w:sz w:val="24"/>
          <w:szCs w:val="24"/>
        </w:rPr>
        <w:t xml:space="preserve">Bilgi Ortalaması </w:t>
      </w:r>
      <w:r w:rsidR="00984CF5" w:rsidRPr="00F652C1">
        <w:rPr>
          <w:rFonts w:cs="Times New Roman"/>
          <w:b/>
          <w:i w:val="0"/>
          <w:color w:val="auto"/>
          <w:sz w:val="24"/>
          <w:szCs w:val="24"/>
        </w:rPr>
        <w:t xml:space="preserve">İle </w:t>
      </w:r>
      <w:r w:rsidRPr="00F652C1">
        <w:rPr>
          <w:rFonts w:cs="Times New Roman"/>
          <w:b/>
          <w:i w:val="0"/>
          <w:color w:val="auto"/>
          <w:sz w:val="24"/>
          <w:szCs w:val="24"/>
        </w:rPr>
        <w:t xml:space="preserve">Hastaneye </w:t>
      </w:r>
      <w:r w:rsidR="00984CF5" w:rsidRPr="00F652C1">
        <w:rPr>
          <w:rFonts w:cs="Times New Roman"/>
          <w:b/>
          <w:i w:val="0"/>
          <w:color w:val="auto"/>
          <w:sz w:val="24"/>
          <w:szCs w:val="24"/>
        </w:rPr>
        <w:t xml:space="preserve">Ait </w:t>
      </w:r>
      <w:r w:rsidRPr="00F652C1">
        <w:rPr>
          <w:rFonts w:cs="Times New Roman"/>
          <w:b/>
          <w:i w:val="0"/>
          <w:color w:val="auto"/>
          <w:sz w:val="24"/>
          <w:szCs w:val="24"/>
        </w:rPr>
        <w:t xml:space="preserve">HAP’ı </w:t>
      </w:r>
      <w:r w:rsidR="00984CF5" w:rsidRPr="00F652C1">
        <w:rPr>
          <w:rFonts w:cs="Times New Roman"/>
          <w:b/>
          <w:i w:val="0"/>
          <w:color w:val="auto"/>
          <w:sz w:val="24"/>
          <w:szCs w:val="24"/>
        </w:rPr>
        <w:t xml:space="preserve">Okuyanlara </w:t>
      </w:r>
      <w:r w:rsidRPr="00F652C1">
        <w:rPr>
          <w:rFonts w:cs="Times New Roman"/>
          <w:b/>
          <w:i w:val="0"/>
          <w:color w:val="auto"/>
          <w:sz w:val="24"/>
          <w:szCs w:val="24"/>
        </w:rPr>
        <w:t>Göre Mann</w:t>
      </w:r>
      <w:r w:rsidR="00984CF5" w:rsidRPr="00F652C1">
        <w:rPr>
          <w:rFonts w:cs="Times New Roman"/>
          <w:b/>
          <w:i w:val="0"/>
          <w:color w:val="auto"/>
          <w:sz w:val="24"/>
          <w:szCs w:val="24"/>
        </w:rPr>
        <w:t>-</w:t>
      </w:r>
      <w:r w:rsidRPr="00F652C1">
        <w:rPr>
          <w:rFonts w:cs="Times New Roman"/>
          <w:b/>
          <w:i w:val="0"/>
          <w:color w:val="auto"/>
          <w:sz w:val="24"/>
          <w:szCs w:val="24"/>
        </w:rPr>
        <w:t xml:space="preserve">Whitney U </w:t>
      </w:r>
      <w:r w:rsidR="00984CF5" w:rsidRPr="00F652C1">
        <w:rPr>
          <w:rFonts w:cs="Times New Roman"/>
          <w:b/>
          <w:i w:val="0"/>
          <w:color w:val="auto"/>
          <w:sz w:val="24"/>
          <w:szCs w:val="24"/>
        </w:rPr>
        <w:t xml:space="preserve">Testi </w:t>
      </w:r>
      <w:r w:rsidRPr="00F652C1">
        <w:rPr>
          <w:rFonts w:cs="Times New Roman"/>
          <w:b/>
          <w:i w:val="0"/>
          <w:color w:val="auto"/>
          <w:sz w:val="24"/>
          <w:szCs w:val="24"/>
        </w:rPr>
        <w:t>Sonucu</w:t>
      </w:r>
      <w:bookmarkEnd w:id="176"/>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795"/>
        <w:gridCol w:w="2086"/>
        <w:gridCol w:w="2308"/>
        <w:gridCol w:w="1276"/>
        <w:gridCol w:w="739"/>
      </w:tblGrid>
      <w:tr w:rsidR="00D76BFA" w:rsidRPr="006F6B38" w14:paraId="0B27FC44" w14:textId="77777777" w:rsidTr="006F6B38">
        <w:tc>
          <w:tcPr>
            <w:tcW w:w="1440" w:type="dxa"/>
            <w:shd w:val="clear" w:color="auto" w:fill="E7E6E6" w:themeFill="background2"/>
          </w:tcPr>
          <w:p w14:paraId="4C19C5EC" w14:textId="77777777" w:rsidR="00D76BFA" w:rsidRPr="006F6B38" w:rsidRDefault="00D76BFA"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Grup</w:t>
            </w:r>
          </w:p>
        </w:tc>
        <w:tc>
          <w:tcPr>
            <w:tcW w:w="795" w:type="dxa"/>
            <w:shd w:val="clear" w:color="auto" w:fill="E7E6E6" w:themeFill="background2"/>
          </w:tcPr>
          <w:p w14:paraId="13CAC13C" w14:textId="77777777" w:rsidR="00D76BFA" w:rsidRPr="006F6B38" w:rsidRDefault="00D76BFA"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N</w:t>
            </w:r>
          </w:p>
        </w:tc>
        <w:tc>
          <w:tcPr>
            <w:tcW w:w="2086" w:type="dxa"/>
            <w:shd w:val="clear" w:color="auto" w:fill="E7E6E6" w:themeFill="background2"/>
          </w:tcPr>
          <w:p w14:paraId="6463CDBF" w14:textId="77777777" w:rsidR="00D76BFA" w:rsidRPr="006F6B38" w:rsidRDefault="00D76BFA"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Sıra Ortalaması</w:t>
            </w:r>
          </w:p>
        </w:tc>
        <w:tc>
          <w:tcPr>
            <w:tcW w:w="2308" w:type="dxa"/>
            <w:shd w:val="clear" w:color="auto" w:fill="E7E6E6" w:themeFill="background2"/>
          </w:tcPr>
          <w:p w14:paraId="63D90601" w14:textId="77777777" w:rsidR="00D76BFA" w:rsidRPr="006F6B38" w:rsidRDefault="00D76BFA"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Sıra Toplamı</w:t>
            </w:r>
          </w:p>
        </w:tc>
        <w:tc>
          <w:tcPr>
            <w:tcW w:w="1276" w:type="dxa"/>
            <w:shd w:val="clear" w:color="auto" w:fill="E7E6E6" w:themeFill="background2"/>
          </w:tcPr>
          <w:p w14:paraId="17C84A9A" w14:textId="77777777" w:rsidR="00D76BFA" w:rsidRPr="006F6B38" w:rsidRDefault="00D76BFA"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U</w:t>
            </w:r>
          </w:p>
        </w:tc>
        <w:tc>
          <w:tcPr>
            <w:tcW w:w="739" w:type="dxa"/>
            <w:shd w:val="clear" w:color="auto" w:fill="E7E6E6" w:themeFill="background2"/>
          </w:tcPr>
          <w:p w14:paraId="79E2C18B" w14:textId="77777777" w:rsidR="00D76BFA" w:rsidRPr="006F6B38" w:rsidRDefault="00D76BFA"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P</w:t>
            </w:r>
          </w:p>
        </w:tc>
      </w:tr>
      <w:tr w:rsidR="00D76BFA" w:rsidRPr="00F652C1" w14:paraId="73EF7C3F" w14:textId="77777777" w:rsidTr="006F6B38">
        <w:tc>
          <w:tcPr>
            <w:tcW w:w="1440" w:type="dxa"/>
          </w:tcPr>
          <w:p w14:paraId="18057F78" w14:textId="77777777" w:rsidR="00D76BFA" w:rsidRPr="00F652C1" w:rsidRDefault="00EA229E" w:rsidP="00D04620">
            <w:pPr>
              <w:jc w:val="center"/>
              <w:rPr>
                <w:rFonts w:ascii="Times New Roman" w:hAnsi="Times New Roman" w:cs="Times New Roman"/>
              </w:rPr>
            </w:pPr>
            <w:r w:rsidRPr="00F652C1">
              <w:rPr>
                <w:rFonts w:ascii="Times New Roman" w:hAnsi="Times New Roman" w:cs="Times New Roman"/>
              </w:rPr>
              <w:t>E</w:t>
            </w:r>
            <w:r w:rsidR="00D76BFA" w:rsidRPr="00F652C1">
              <w:rPr>
                <w:rFonts w:ascii="Times New Roman" w:hAnsi="Times New Roman" w:cs="Times New Roman"/>
              </w:rPr>
              <w:t>vet</w:t>
            </w:r>
          </w:p>
        </w:tc>
        <w:tc>
          <w:tcPr>
            <w:tcW w:w="795" w:type="dxa"/>
          </w:tcPr>
          <w:p w14:paraId="25F7CC01" w14:textId="77777777" w:rsidR="00D76BFA" w:rsidRPr="00F652C1" w:rsidRDefault="00D76BFA" w:rsidP="00D04620">
            <w:pPr>
              <w:jc w:val="center"/>
              <w:rPr>
                <w:rFonts w:ascii="Times New Roman" w:hAnsi="Times New Roman" w:cs="Times New Roman"/>
              </w:rPr>
            </w:pPr>
            <w:r w:rsidRPr="00F652C1">
              <w:rPr>
                <w:rFonts w:ascii="Times New Roman" w:hAnsi="Times New Roman" w:cs="Times New Roman"/>
              </w:rPr>
              <w:t>193</w:t>
            </w:r>
          </w:p>
        </w:tc>
        <w:tc>
          <w:tcPr>
            <w:tcW w:w="2086" w:type="dxa"/>
          </w:tcPr>
          <w:p w14:paraId="2E59F8B0" w14:textId="77777777" w:rsidR="00D76BFA" w:rsidRPr="00F652C1" w:rsidRDefault="00D76BFA" w:rsidP="00D04620">
            <w:pPr>
              <w:jc w:val="center"/>
              <w:rPr>
                <w:rFonts w:ascii="Times New Roman" w:hAnsi="Times New Roman" w:cs="Times New Roman"/>
              </w:rPr>
            </w:pPr>
            <w:r w:rsidRPr="00F652C1">
              <w:rPr>
                <w:rFonts w:ascii="Times New Roman" w:hAnsi="Times New Roman" w:cs="Times New Roman"/>
              </w:rPr>
              <w:t>115,02</w:t>
            </w:r>
          </w:p>
        </w:tc>
        <w:tc>
          <w:tcPr>
            <w:tcW w:w="2308" w:type="dxa"/>
          </w:tcPr>
          <w:p w14:paraId="4CA645DD" w14:textId="77777777" w:rsidR="00D76BFA" w:rsidRPr="00F652C1" w:rsidRDefault="00D76BFA" w:rsidP="00D04620">
            <w:pPr>
              <w:jc w:val="center"/>
              <w:rPr>
                <w:rFonts w:ascii="Times New Roman" w:hAnsi="Times New Roman" w:cs="Times New Roman"/>
              </w:rPr>
            </w:pPr>
            <w:r w:rsidRPr="00F652C1">
              <w:rPr>
                <w:rFonts w:ascii="Times New Roman" w:hAnsi="Times New Roman" w:cs="Times New Roman"/>
              </w:rPr>
              <w:t>22199,00</w:t>
            </w:r>
          </w:p>
        </w:tc>
        <w:tc>
          <w:tcPr>
            <w:tcW w:w="1276" w:type="dxa"/>
            <w:vMerge w:val="restart"/>
          </w:tcPr>
          <w:p w14:paraId="21D30588" w14:textId="77777777" w:rsidR="00D76BFA" w:rsidRPr="00F652C1" w:rsidRDefault="00D76BFA" w:rsidP="00D04620">
            <w:pPr>
              <w:spacing w:line="360" w:lineRule="auto"/>
              <w:jc w:val="center"/>
              <w:rPr>
                <w:rFonts w:ascii="Times New Roman" w:hAnsi="Times New Roman" w:cs="Times New Roman"/>
                <w:sz w:val="24"/>
                <w:szCs w:val="24"/>
              </w:rPr>
            </w:pPr>
            <w:r w:rsidRPr="00F652C1">
              <w:rPr>
                <w:rFonts w:ascii="Times New Roman" w:hAnsi="Times New Roman" w:cs="Times New Roman"/>
                <w:sz w:val="24"/>
                <w:szCs w:val="24"/>
              </w:rPr>
              <w:t>2119,000</w:t>
            </w:r>
          </w:p>
        </w:tc>
        <w:tc>
          <w:tcPr>
            <w:tcW w:w="739" w:type="dxa"/>
            <w:vMerge w:val="restart"/>
          </w:tcPr>
          <w:p w14:paraId="3787E881" w14:textId="77777777" w:rsidR="00D76BFA" w:rsidRPr="00F652C1" w:rsidRDefault="00D76BFA" w:rsidP="00D04620">
            <w:pPr>
              <w:spacing w:line="360" w:lineRule="auto"/>
              <w:jc w:val="center"/>
              <w:rPr>
                <w:rFonts w:ascii="Times New Roman" w:hAnsi="Times New Roman" w:cs="Times New Roman"/>
                <w:sz w:val="24"/>
                <w:szCs w:val="24"/>
              </w:rPr>
            </w:pPr>
            <w:r w:rsidRPr="00F652C1">
              <w:rPr>
                <w:rFonts w:ascii="Times New Roman" w:hAnsi="Times New Roman" w:cs="Times New Roman"/>
                <w:sz w:val="24"/>
                <w:szCs w:val="24"/>
              </w:rPr>
              <w:t>,034</w:t>
            </w:r>
          </w:p>
        </w:tc>
      </w:tr>
      <w:tr w:rsidR="00D76BFA" w:rsidRPr="00F652C1" w14:paraId="22BE727C" w14:textId="77777777" w:rsidTr="006F6B38">
        <w:tc>
          <w:tcPr>
            <w:tcW w:w="1440" w:type="dxa"/>
          </w:tcPr>
          <w:p w14:paraId="457E5F7E" w14:textId="77777777" w:rsidR="00D76BFA" w:rsidRPr="00F652C1" w:rsidRDefault="00EA229E" w:rsidP="00D04620">
            <w:pPr>
              <w:jc w:val="center"/>
              <w:rPr>
                <w:rFonts w:ascii="Times New Roman" w:hAnsi="Times New Roman" w:cs="Times New Roman"/>
              </w:rPr>
            </w:pPr>
            <w:r w:rsidRPr="00F652C1">
              <w:rPr>
                <w:rFonts w:ascii="Times New Roman" w:hAnsi="Times New Roman" w:cs="Times New Roman"/>
              </w:rPr>
              <w:t>H</w:t>
            </w:r>
            <w:r w:rsidR="00D76BFA" w:rsidRPr="00F652C1">
              <w:rPr>
                <w:rFonts w:ascii="Times New Roman" w:hAnsi="Times New Roman" w:cs="Times New Roman"/>
              </w:rPr>
              <w:t>ayır</w:t>
            </w:r>
          </w:p>
        </w:tc>
        <w:tc>
          <w:tcPr>
            <w:tcW w:w="795" w:type="dxa"/>
          </w:tcPr>
          <w:p w14:paraId="1C22401D" w14:textId="77777777" w:rsidR="00D76BFA" w:rsidRPr="00F652C1" w:rsidRDefault="00D76BFA" w:rsidP="00D04620">
            <w:pPr>
              <w:jc w:val="center"/>
              <w:rPr>
                <w:rFonts w:ascii="Times New Roman" w:hAnsi="Times New Roman" w:cs="Times New Roman"/>
              </w:rPr>
            </w:pPr>
            <w:r w:rsidRPr="00F652C1">
              <w:rPr>
                <w:rFonts w:ascii="Times New Roman" w:hAnsi="Times New Roman" w:cs="Times New Roman"/>
              </w:rPr>
              <w:t>29</w:t>
            </w:r>
          </w:p>
        </w:tc>
        <w:tc>
          <w:tcPr>
            <w:tcW w:w="2086" w:type="dxa"/>
          </w:tcPr>
          <w:p w14:paraId="69025C1E" w14:textId="77777777" w:rsidR="00D76BFA" w:rsidRPr="00F652C1" w:rsidRDefault="00D76BFA" w:rsidP="00D04620">
            <w:pPr>
              <w:jc w:val="center"/>
              <w:rPr>
                <w:rFonts w:ascii="Times New Roman" w:hAnsi="Times New Roman" w:cs="Times New Roman"/>
              </w:rPr>
            </w:pPr>
            <w:r w:rsidRPr="00F652C1">
              <w:rPr>
                <w:rFonts w:ascii="Times New Roman" w:hAnsi="Times New Roman" w:cs="Times New Roman"/>
              </w:rPr>
              <w:t>88,07</w:t>
            </w:r>
          </w:p>
        </w:tc>
        <w:tc>
          <w:tcPr>
            <w:tcW w:w="2308" w:type="dxa"/>
          </w:tcPr>
          <w:p w14:paraId="1A94E4F6" w14:textId="77777777" w:rsidR="00D76BFA" w:rsidRPr="00F652C1" w:rsidRDefault="00D76BFA" w:rsidP="00D04620">
            <w:pPr>
              <w:jc w:val="center"/>
              <w:rPr>
                <w:rFonts w:ascii="Times New Roman" w:hAnsi="Times New Roman" w:cs="Times New Roman"/>
              </w:rPr>
            </w:pPr>
            <w:r w:rsidRPr="00F652C1">
              <w:rPr>
                <w:rFonts w:ascii="Times New Roman" w:hAnsi="Times New Roman" w:cs="Times New Roman"/>
              </w:rPr>
              <w:t>2554,00</w:t>
            </w:r>
          </w:p>
        </w:tc>
        <w:tc>
          <w:tcPr>
            <w:tcW w:w="1276" w:type="dxa"/>
            <w:vMerge/>
          </w:tcPr>
          <w:p w14:paraId="5D2060B8" w14:textId="77777777" w:rsidR="00D76BFA" w:rsidRPr="00F652C1" w:rsidRDefault="00D76BFA" w:rsidP="00D04620">
            <w:pPr>
              <w:spacing w:line="360" w:lineRule="auto"/>
              <w:jc w:val="center"/>
              <w:rPr>
                <w:rFonts w:ascii="Times New Roman" w:hAnsi="Times New Roman" w:cs="Times New Roman"/>
                <w:sz w:val="24"/>
                <w:szCs w:val="24"/>
              </w:rPr>
            </w:pPr>
          </w:p>
        </w:tc>
        <w:tc>
          <w:tcPr>
            <w:tcW w:w="739" w:type="dxa"/>
            <w:vMerge/>
          </w:tcPr>
          <w:p w14:paraId="3E2B6B41" w14:textId="77777777" w:rsidR="00D76BFA" w:rsidRPr="00F652C1" w:rsidRDefault="00D76BFA" w:rsidP="00D04620">
            <w:pPr>
              <w:spacing w:line="360" w:lineRule="auto"/>
              <w:jc w:val="center"/>
              <w:rPr>
                <w:rFonts w:ascii="Times New Roman" w:hAnsi="Times New Roman" w:cs="Times New Roman"/>
                <w:sz w:val="24"/>
                <w:szCs w:val="24"/>
              </w:rPr>
            </w:pPr>
          </w:p>
        </w:tc>
      </w:tr>
    </w:tbl>
    <w:p w14:paraId="7F3AB8AA" w14:textId="77777777" w:rsidR="00D76BFA" w:rsidRPr="00F652C1" w:rsidRDefault="00D76BFA" w:rsidP="00D04620">
      <w:pPr>
        <w:spacing w:line="360" w:lineRule="auto"/>
        <w:jc w:val="center"/>
        <w:rPr>
          <w:rFonts w:ascii="Times New Roman" w:hAnsi="Times New Roman" w:cs="Times New Roman"/>
          <w:sz w:val="24"/>
          <w:szCs w:val="24"/>
        </w:rPr>
      </w:pPr>
    </w:p>
    <w:p w14:paraId="0ACB45C0" w14:textId="77777777" w:rsidR="0001519C" w:rsidRPr="00F652C1" w:rsidRDefault="00EA229E" w:rsidP="006D17E0">
      <w:pPr>
        <w:spacing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t xml:space="preserve">Tablo </w:t>
      </w:r>
      <w:r w:rsidR="00E5105F">
        <w:rPr>
          <w:rFonts w:ascii="Times New Roman" w:hAnsi="Times New Roman" w:cs="Times New Roman"/>
          <w:sz w:val="24"/>
          <w:szCs w:val="24"/>
        </w:rPr>
        <w:t>4.110’a</w:t>
      </w:r>
      <w:r w:rsidR="009133BE" w:rsidRPr="00F652C1">
        <w:rPr>
          <w:rFonts w:ascii="Times New Roman" w:hAnsi="Times New Roman" w:cs="Times New Roman"/>
          <w:sz w:val="24"/>
          <w:szCs w:val="24"/>
        </w:rPr>
        <w:t xml:space="preserve"> </w:t>
      </w:r>
      <w:r w:rsidR="00373656">
        <w:rPr>
          <w:rFonts w:ascii="Times New Roman" w:hAnsi="Times New Roman" w:cs="Times New Roman"/>
          <w:sz w:val="24"/>
          <w:szCs w:val="24"/>
        </w:rPr>
        <w:t>göre h</w:t>
      </w:r>
      <w:r w:rsidR="00D76BFA" w:rsidRPr="00F652C1">
        <w:rPr>
          <w:rFonts w:ascii="Times New Roman" w:hAnsi="Times New Roman" w:cs="Times New Roman"/>
          <w:sz w:val="24"/>
          <w:szCs w:val="24"/>
        </w:rPr>
        <w:t>astaneye ait HAP’ı okuyanlar ile bilgi ortalaması arasında istatistiksel olarak anlamlı bir fark bulunmaktadır (U=2119,000, p=o,034). Daha önceden Hastaneye ait HAP’ı okuyanların bilgi ortalaması daha yüksek çıkmıştır.</w:t>
      </w:r>
    </w:p>
    <w:p w14:paraId="333F911F" w14:textId="77777777" w:rsidR="00D76BFA" w:rsidRPr="00F652C1" w:rsidRDefault="002A7DD0" w:rsidP="00165AC8">
      <w:pPr>
        <w:pStyle w:val="ResimYazs"/>
        <w:ind w:firstLine="0"/>
        <w:jc w:val="center"/>
        <w:rPr>
          <w:rFonts w:cs="Times New Roman"/>
          <w:b/>
          <w:i w:val="0"/>
          <w:color w:val="auto"/>
          <w:sz w:val="24"/>
          <w:szCs w:val="24"/>
        </w:rPr>
      </w:pPr>
      <w:bookmarkStart w:id="177" w:name="_Toc13695297"/>
      <w:r w:rsidRPr="00F652C1">
        <w:rPr>
          <w:rFonts w:cs="Times New Roman"/>
          <w:b/>
          <w:i w:val="0"/>
          <w:color w:val="auto"/>
          <w:sz w:val="24"/>
          <w:szCs w:val="24"/>
        </w:rPr>
        <w:t xml:space="preserve">Tablo </w:t>
      </w:r>
      <w:r w:rsidR="00984CF5"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111</w:t>
      </w:r>
      <w:r w:rsidR="00BB4D0A" w:rsidRPr="00F652C1">
        <w:rPr>
          <w:rFonts w:cs="Times New Roman"/>
          <w:b/>
          <w:i w:val="0"/>
          <w:color w:val="auto"/>
          <w:sz w:val="24"/>
          <w:szCs w:val="24"/>
        </w:rPr>
        <w:fldChar w:fldCharType="end"/>
      </w:r>
      <w:r w:rsidR="00984CF5" w:rsidRPr="00F652C1">
        <w:rPr>
          <w:rFonts w:cs="Times New Roman"/>
          <w:b/>
          <w:i w:val="0"/>
          <w:color w:val="auto"/>
          <w:sz w:val="24"/>
          <w:szCs w:val="24"/>
        </w:rPr>
        <w:t xml:space="preserve">. </w:t>
      </w:r>
      <w:r w:rsidRPr="00F652C1">
        <w:rPr>
          <w:rFonts w:cs="Times New Roman"/>
          <w:b/>
          <w:i w:val="0"/>
          <w:color w:val="auto"/>
          <w:sz w:val="24"/>
          <w:szCs w:val="24"/>
        </w:rPr>
        <w:t xml:space="preserve">Bilgi Ortalaması </w:t>
      </w:r>
      <w:r w:rsidR="00984CF5" w:rsidRPr="00F652C1">
        <w:rPr>
          <w:rFonts w:cs="Times New Roman"/>
          <w:b/>
          <w:i w:val="0"/>
          <w:color w:val="auto"/>
          <w:sz w:val="24"/>
          <w:szCs w:val="24"/>
        </w:rPr>
        <w:t xml:space="preserve">Ve Mesleki Deneyime </w:t>
      </w:r>
      <w:r w:rsidRPr="00F652C1">
        <w:rPr>
          <w:rFonts w:cs="Times New Roman"/>
          <w:b/>
          <w:i w:val="0"/>
          <w:color w:val="auto"/>
          <w:sz w:val="24"/>
          <w:szCs w:val="24"/>
        </w:rPr>
        <w:t xml:space="preserve">Göre ANOVA </w:t>
      </w:r>
      <w:r w:rsidR="00984CF5" w:rsidRPr="00F652C1">
        <w:rPr>
          <w:rFonts w:cs="Times New Roman"/>
          <w:b/>
          <w:i w:val="0"/>
          <w:color w:val="auto"/>
          <w:sz w:val="24"/>
          <w:szCs w:val="24"/>
        </w:rPr>
        <w:t xml:space="preserve">Testi </w:t>
      </w:r>
      <w:r w:rsidRPr="00F652C1">
        <w:rPr>
          <w:rFonts w:cs="Times New Roman"/>
          <w:b/>
          <w:i w:val="0"/>
          <w:color w:val="auto"/>
          <w:sz w:val="24"/>
          <w:szCs w:val="24"/>
        </w:rPr>
        <w:t>Sonucu</w:t>
      </w:r>
      <w:bookmarkEnd w:id="177"/>
    </w:p>
    <w:tbl>
      <w:tblPr>
        <w:tblStyle w:val="TabloKlavuzu"/>
        <w:tblW w:w="8308"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3"/>
        <w:gridCol w:w="1545"/>
        <w:gridCol w:w="1297"/>
        <w:gridCol w:w="1801"/>
        <w:gridCol w:w="1049"/>
        <w:gridCol w:w="923"/>
      </w:tblGrid>
      <w:tr w:rsidR="00AB691B" w:rsidRPr="00F652C1" w14:paraId="0A708F18" w14:textId="77777777" w:rsidTr="0075439D">
        <w:trPr>
          <w:trHeight w:val="853"/>
          <w:jc w:val="center"/>
        </w:trPr>
        <w:tc>
          <w:tcPr>
            <w:tcW w:w="1693" w:type="dxa"/>
            <w:shd w:val="clear" w:color="auto" w:fill="E7E6E6" w:themeFill="background2"/>
          </w:tcPr>
          <w:p w14:paraId="28AF18D9" w14:textId="77777777" w:rsidR="00AB691B" w:rsidRPr="006F6B38" w:rsidRDefault="00D04620" w:rsidP="00D04620">
            <w:pPr>
              <w:spacing w:line="360" w:lineRule="auto"/>
              <w:jc w:val="center"/>
              <w:rPr>
                <w:rFonts w:ascii="Times New Roman" w:hAnsi="Times New Roman" w:cs="Times New Roman"/>
                <w:b/>
                <w:sz w:val="24"/>
                <w:szCs w:val="24"/>
              </w:rPr>
            </w:pPr>
            <w:r>
              <w:rPr>
                <w:rFonts w:ascii="Times New Roman" w:hAnsi="Times New Roman" w:cs="Times New Roman"/>
                <w:b/>
                <w:sz w:val="24"/>
                <w:szCs w:val="24"/>
              </w:rPr>
              <w:t>Varyansın K</w:t>
            </w:r>
            <w:r w:rsidR="00AB691B" w:rsidRPr="006F6B38">
              <w:rPr>
                <w:rFonts w:ascii="Times New Roman" w:hAnsi="Times New Roman" w:cs="Times New Roman"/>
                <w:b/>
                <w:sz w:val="24"/>
                <w:szCs w:val="24"/>
              </w:rPr>
              <w:t>aynağı</w:t>
            </w:r>
          </w:p>
        </w:tc>
        <w:tc>
          <w:tcPr>
            <w:tcW w:w="1545" w:type="dxa"/>
            <w:shd w:val="clear" w:color="auto" w:fill="E7E6E6" w:themeFill="background2"/>
          </w:tcPr>
          <w:p w14:paraId="6058F45A" w14:textId="77777777" w:rsidR="00AB691B" w:rsidRPr="006F6B38" w:rsidRDefault="00D04620" w:rsidP="00D04620">
            <w:pPr>
              <w:spacing w:line="360" w:lineRule="auto"/>
              <w:jc w:val="center"/>
              <w:rPr>
                <w:rFonts w:ascii="Times New Roman" w:hAnsi="Times New Roman" w:cs="Times New Roman"/>
                <w:b/>
                <w:sz w:val="24"/>
                <w:szCs w:val="24"/>
              </w:rPr>
            </w:pPr>
            <w:r>
              <w:rPr>
                <w:rFonts w:ascii="Times New Roman" w:hAnsi="Times New Roman" w:cs="Times New Roman"/>
                <w:b/>
                <w:sz w:val="24"/>
                <w:szCs w:val="24"/>
              </w:rPr>
              <w:t>Kareler T</w:t>
            </w:r>
            <w:r w:rsidR="00AB691B" w:rsidRPr="006F6B38">
              <w:rPr>
                <w:rFonts w:ascii="Times New Roman" w:hAnsi="Times New Roman" w:cs="Times New Roman"/>
                <w:b/>
                <w:sz w:val="24"/>
                <w:szCs w:val="24"/>
              </w:rPr>
              <w:t>oplamı</w:t>
            </w:r>
          </w:p>
        </w:tc>
        <w:tc>
          <w:tcPr>
            <w:tcW w:w="1297" w:type="dxa"/>
            <w:shd w:val="clear" w:color="auto" w:fill="E7E6E6" w:themeFill="background2"/>
          </w:tcPr>
          <w:p w14:paraId="4FA31163" w14:textId="77777777" w:rsidR="00AB691B" w:rsidRPr="006F6B38" w:rsidRDefault="00AB691B"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Sd</w:t>
            </w:r>
          </w:p>
        </w:tc>
        <w:tc>
          <w:tcPr>
            <w:tcW w:w="1801" w:type="dxa"/>
            <w:shd w:val="clear" w:color="auto" w:fill="E7E6E6" w:themeFill="background2"/>
          </w:tcPr>
          <w:p w14:paraId="3DDEE3FF" w14:textId="77777777" w:rsidR="00AB691B" w:rsidRPr="006F6B38" w:rsidRDefault="00D04620" w:rsidP="00D04620">
            <w:pPr>
              <w:spacing w:line="360" w:lineRule="auto"/>
              <w:jc w:val="center"/>
              <w:rPr>
                <w:rFonts w:ascii="Times New Roman" w:hAnsi="Times New Roman" w:cs="Times New Roman"/>
                <w:b/>
                <w:sz w:val="24"/>
                <w:szCs w:val="24"/>
              </w:rPr>
            </w:pPr>
            <w:r>
              <w:rPr>
                <w:rFonts w:ascii="Times New Roman" w:hAnsi="Times New Roman" w:cs="Times New Roman"/>
                <w:b/>
                <w:sz w:val="24"/>
                <w:szCs w:val="24"/>
              </w:rPr>
              <w:t>Kareler O</w:t>
            </w:r>
            <w:r w:rsidR="00AB691B" w:rsidRPr="006F6B38">
              <w:rPr>
                <w:rFonts w:ascii="Times New Roman" w:hAnsi="Times New Roman" w:cs="Times New Roman"/>
                <w:b/>
                <w:sz w:val="24"/>
                <w:szCs w:val="24"/>
              </w:rPr>
              <w:t>rtalaması</w:t>
            </w:r>
          </w:p>
        </w:tc>
        <w:tc>
          <w:tcPr>
            <w:tcW w:w="1049" w:type="dxa"/>
            <w:shd w:val="clear" w:color="auto" w:fill="E7E6E6" w:themeFill="background2"/>
          </w:tcPr>
          <w:p w14:paraId="2ADD9018" w14:textId="77777777" w:rsidR="00AB691B" w:rsidRPr="006F6B38" w:rsidRDefault="00AB691B"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F</w:t>
            </w:r>
          </w:p>
        </w:tc>
        <w:tc>
          <w:tcPr>
            <w:tcW w:w="923" w:type="dxa"/>
            <w:shd w:val="clear" w:color="auto" w:fill="E7E6E6" w:themeFill="background2"/>
          </w:tcPr>
          <w:p w14:paraId="10EDB61F" w14:textId="77777777" w:rsidR="00AB691B" w:rsidRPr="006F6B38" w:rsidRDefault="00AB691B" w:rsidP="00D04620">
            <w:pPr>
              <w:spacing w:line="360" w:lineRule="auto"/>
              <w:jc w:val="center"/>
              <w:rPr>
                <w:rFonts w:ascii="Times New Roman" w:hAnsi="Times New Roman" w:cs="Times New Roman"/>
                <w:b/>
                <w:sz w:val="24"/>
                <w:szCs w:val="24"/>
              </w:rPr>
            </w:pPr>
            <w:r w:rsidRPr="006F6B38">
              <w:rPr>
                <w:rFonts w:ascii="Times New Roman" w:hAnsi="Times New Roman" w:cs="Times New Roman"/>
                <w:b/>
                <w:sz w:val="24"/>
                <w:szCs w:val="24"/>
              </w:rPr>
              <w:t>P</w:t>
            </w:r>
          </w:p>
        </w:tc>
      </w:tr>
      <w:tr w:rsidR="00AB691B" w:rsidRPr="00F652C1" w14:paraId="50721D78" w14:textId="77777777" w:rsidTr="0075439D">
        <w:trPr>
          <w:trHeight w:val="512"/>
          <w:jc w:val="center"/>
        </w:trPr>
        <w:tc>
          <w:tcPr>
            <w:tcW w:w="1693" w:type="dxa"/>
          </w:tcPr>
          <w:p w14:paraId="1B2E384E" w14:textId="77777777" w:rsidR="00AB691B" w:rsidRPr="00F652C1" w:rsidRDefault="00AB691B" w:rsidP="00D04620">
            <w:pPr>
              <w:jc w:val="center"/>
              <w:rPr>
                <w:rFonts w:ascii="Times New Roman" w:hAnsi="Times New Roman" w:cs="Times New Roman"/>
              </w:rPr>
            </w:pPr>
            <w:r w:rsidRPr="00F652C1">
              <w:rPr>
                <w:rFonts w:ascii="Times New Roman" w:hAnsi="Times New Roman" w:cs="Times New Roman"/>
              </w:rPr>
              <w:t>Gruplar arası</w:t>
            </w:r>
          </w:p>
        </w:tc>
        <w:tc>
          <w:tcPr>
            <w:tcW w:w="1545" w:type="dxa"/>
          </w:tcPr>
          <w:p w14:paraId="5732BEBC" w14:textId="77777777" w:rsidR="00AB691B" w:rsidRPr="00F652C1" w:rsidRDefault="00AB691B" w:rsidP="00D04620">
            <w:pPr>
              <w:jc w:val="center"/>
              <w:rPr>
                <w:rFonts w:ascii="Times New Roman" w:hAnsi="Times New Roman" w:cs="Times New Roman"/>
              </w:rPr>
            </w:pPr>
            <w:r w:rsidRPr="00F652C1">
              <w:rPr>
                <w:rFonts w:ascii="Times New Roman" w:hAnsi="Times New Roman" w:cs="Times New Roman"/>
              </w:rPr>
              <w:t>776,658</w:t>
            </w:r>
          </w:p>
        </w:tc>
        <w:tc>
          <w:tcPr>
            <w:tcW w:w="1297" w:type="dxa"/>
          </w:tcPr>
          <w:p w14:paraId="50CC0731" w14:textId="77777777" w:rsidR="00AB691B" w:rsidRPr="00F652C1" w:rsidRDefault="00AB691B" w:rsidP="00D04620">
            <w:pPr>
              <w:jc w:val="center"/>
              <w:rPr>
                <w:rFonts w:ascii="Times New Roman" w:hAnsi="Times New Roman" w:cs="Times New Roman"/>
              </w:rPr>
            </w:pPr>
            <w:r w:rsidRPr="00F652C1">
              <w:rPr>
                <w:rFonts w:ascii="Times New Roman" w:hAnsi="Times New Roman" w:cs="Times New Roman"/>
              </w:rPr>
              <w:t>194,165</w:t>
            </w:r>
          </w:p>
        </w:tc>
        <w:tc>
          <w:tcPr>
            <w:tcW w:w="1801" w:type="dxa"/>
          </w:tcPr>
          <w:p w14:paraId="3E3CB4EC" w14:textId="77777777" w:rsidR="00AB691B" w:rsidRPr="00F652C1" w:rsidRDefault="00AB691B" w:rsidP="00D04620">
            <w:pPr>
              <w:jc w:val="center"/>
              <w:rPr>
                <w:rFonts w:ascii="Times New Roman" w:hAnsi="Times New Roman" w:cs="Times New Roman"/>
              </w:rPr>
            </w:pPr>
            <w:r w:rsidRPr="00F652C1">
              <w:rPr>
                <w:rFonts w:ascii="Times New Roman" w:hAnsi="Times New Roman" w:cs="Times New Roman"/>
              </w:rPr>
              <w:t>4</w:t>
            </w:r>
          </w:p>
        </w:tc>
        <w:tc>
          <w:tcPr>
            <w:tcW w:w="1049" w:type="dxa"/>
            <w:vMerge w:val="restart"/>
          </w:tcPr>
          <w:p w14:paraId="39F59E92" w14:textId="77777777" w:rsidR="00AB691B" w:rsidRPr="00F652C1" w:rsidRDefault="00AB691B" w:rsidP="00D04620">
            <w:pPr>
              <w:jc w:val="center"/>
              <w:rPr>
                <w:rFonts w:ascii="Times New Roman" w:hAnsi="Times New Roman" w:cs="Times New Roman"/>
              </w:rPr>
            </w:pPr>
            <w:r w:rsidRPr="00F652C1">
              <w:rPr>
                <w:rFonts w:ascii="Times New Roman" w:hAnsi="Times New Roman" w:cs="Times New Roman"/>
              </w:rPr>
              <w:t>1,856</w:t>
            </w:r>
          </w:p>
          <w:p w14:paraId="1ED122E7" w14:textId="77777777" w:rsidR="00AB691B" w:rsidRPr="00F652C1" w:rsidRDefault="00AB691B" w:rsidP="00D04620">
            <w:pPr>
              <w:jc w:val="center"/>
              <w:rPr>
                <w:rFonts w:ascii="Times New Roman" w:hAnsi="Times New Roman" w:cs="Times New Roman"/>
              </w:rPr>
            </w:pPr>
          </w:p>
        </w:tc>
        <w:tc>
          <w:tcPr>
            <w:tcW w:w="923" w:type="dxa"/>
            <w:vMerge w:val="restart"/>
          </w:tcPr>
          <w:p w14:paraId="5834C5EB" w14:textId="77777777" w:rsidR="00AB691B" w:rsidRPr="00F652C1" w:rsidRDefault="00AB691B" w:rsidP="00D04620">
            <w:pPr>
              <w:jc w:val="center"/>
              <w:rPr>
                <w:rFonts w:ascii="Times New Roman" w:hAnsi="Times New Roman" w:cs="Times New Roman"/>
              </w:rPr>
            </w:pPr>
            <w:r w:rsidRPr="00F652C1">
              <w:rPr>
                <w:rFonts w:ascii="Times New Roman" w:hAnsi="Times New Roman" w:cs="Times New Roman"/>
              </w:rPr>
              <w:t>,119</w:t>
            </w:r>
          </w:p>
          <w:p w14:paraId="7B99A594" w14:textId="77777777" w:rsidR="00AB691B" w:rsidRPr="00F652C1" w:rsidRDefault="00AB691B" w:rsidP="00D04620">
            <w:pPr>
              <w:jc w:val="center"/>
              <w:rPr>
                <w:rFonts w:ascii="Times New Roman" w:hAnsi="Times New Roman" w:cs="Times New Roman"/>
              </w:rPr>
            </w:pPr>
          </w:p>
        </w:tc>
      </w:tr>
      <w:tr w:rsidR="00AB691B" w:rsidRPr="00F652C1" w14:paraId="7CB67D70" w14:textId="77777777" w:rsidTr="0075439D">
        <w:trPr>
          <w:trHeight w:val="273"/>
          <w:jc w:val="center"/>
        </w:trPr>
        <w:tc>
          <w:tcPr>
            <w:tcW w:w="1693" w:type="dxa"/>
          </w:tcPr>
          <w:p w14:paraId="44E1646D" w14:textId="77777777" w:rsidR="00AB691B" w:rsidRPr="00F652C1" w:rsidRDefault="00AB691B" w:rsidP="00D04620">
            <w:pPr>
              <w:jc w:val="center"/>
              <w:rPr>
                <w:rFonts w:ascii="Times New Roman" w:hAnsi="Times New Roman" w:cs="Times New Roman"/>
              </w:rPr>
            </w:pPr>
            <w:r w:rsidRPr="00F652C1">
              <w:rPr>
                <w:rFonts w:ascii="Times New Roman" w:hAnsi="Times New Roman" w:cs="Times New Roman"/>
              </w:rPr>
              <w:t>Gruplar içi</w:t>
            </w:r>
          </w:p>
        </w:tc>
        <w:tc>
          <w:tcPr>
            <w:tcW w:w="1545" w:type="dxa"/>
          </w:tcPr>
          <w:p w14:paraId="15D68FA7" w14:textId="77777777" w:rsidR="00AB691B" w:rsidRPr="00F652C1" w:rsidRDefault="00AB691B" w:rsidP="00D04620">
            <w:pPr>
              <w:jc w:val="center"/>
              <w:rPr>
                <w:rFonts w:ascii="Times New Roman" w:hAnsi="Times New Roman" w:cs="Times New Roman"/>
              </w:rPr>
            </w:pPr>
            <w:r w:rsidRPr="00F652C1">
              <w:rPr>
                <w:rFonts w:ascii="Times New Roman" w:hAnsi="Times New Roman" w:cs="Times New Roman"/>
              </w:rPr>
              <w:t>22695,270</w:t>
            </w:r>
          </w:p>
        </w:tc>
        <w:tc>
          <w:tcPr>
            <w:tcW w:w="1297" w:type="dxa"/>
          </w:tcPr>
          <w:p w14:paraId="6351BC47" w14:textId="77777777" w:rsidR="00AB691B" w:rsidRPr="00F652C1" w:rsidRDefault="00AB691B" w:rsidP="00D04620">
            <w:pPr>
              <w:jc w:val="center"/>
              <w:rPr>
                <w:rFonts w:ascii="Times New Roman" w:hAnsi="Times New Roman" w:cs="Times New Roman"/>
              </w:rPr>
            </w:pPr>
            <w:r w:rsidRPr="00F652C1">
              <w:rPr>
                <w:rFonts w:ascii="Times New Roman" w:hAnsi="Times New Roman" w:cs="Times New Roman"/>
              </w:rPr>
              <w:t>104,586</w:t>
            </w:r>
          </w:p>
        </w:tc>
        <w:tc>
          <w:tcPr>
            <w:tcW w:w="1801" w:type="dxa"/>
          </w:tcPr>
          <w:p w14:paraId="51B0DBFD" w14:textId="77777777" w:rsidR="00AB691B" w:rsidRPr="00F652C1" w:rsidRDefault="00AB691B" w:rsidP="00D04620">
            <w:pPr>
              <w:jc w:val="center"/>
              <w:rPr>
                <w:rFonts w:ascii="Times New Roman" w:hAnsi="Times New Roman" w:cs="Times New Roman"/>
              </w:rPr>
            </w:pPr>
            <w:r w:rsidRPr="00F652C1">
              <w:rPr>
                <w:rFonts w:ascii="Times New Roman" w:hAnsi="Times New Roman" w:cs="Times New Roman"/>
              </w:rPr>
              <w:t>217</w:t>
            </w:r>
          </w:p>
        </w:tc>
        <w:tc>
          <w:tcPr>
            <w:tcW w:w="1049" w:type="dxa"/>
            <w:vMerge/>
          </w:tcPr>
          <w:p w14:paraId="08F45DD8" w14:textId="77777777" w:rsidR="00AB691B" w:rsidRPr="00F652C1" w:rsidRDefault="00AB691B" w:rsidP="00D04620">
            <w:pPr>
              <w:spacing w:line="360" w:lineRule="auto"/>
              <w:jc w:val="center"/>
              <w:rPr>
                <w:rFonts w:ascii="Times New Roman" w:hAnsi="Times New Roman" w:cs="Times New Roman"/>
                <w:sz w:val="24"/>
                <w:szCs w:val="24"/>
              </w:rPr>
            </w:pPr>
          </w:p>
        </w:tc>
        <w:tc>
          <w:tcPr>
            <w:tcW w:w="923" w:type="dxa"/>
            <w:vMerge/>
          </w:tcPr>
          <w:p w14:paraId="21C0CE49" w14:textId="77777777" w:rsidR="00AB691B" w:rsidRPr="00F652C1" w:rsidRDefault="00AB691B" w:rsidP="00D04620">
            <w:pPr>
              <w:spacing w:line="360" w:lineRule="auto"/>
              <w:jc w:val="center"/>
              <w:rPr>
                <w:rFonts w:ascii="Times New Roman" w:hAnsi="Times New Roman" w:cs="Times New Roman"/>
                <w:sz w:val="24"/>
                <w:szCs w:val="24"/>
              </w:rPr>
            </w:pPr>
          </w:p>
        </w:tc>
      </w:tr>
    </w:tbl>
    <w:p w14:paraId="7FF7375B" w14:textId="77777777" w:rsidR="0001519C" w:rsidRDefault="0001519C" w:rsidP="00D04620">
      <w:pPr>
        <w:spacing w:line="360" w:lineRule="auto"/>
        <w:ind w:firstLine="708"/>
        <w:jc w:val="center"/>
        <w:rPr>
          <w:rFonts w:ascii="Times New Roman" w:hAnsi="Times New Roman" w:cs="Times New Roman"/>
          <w:sz w:val="24"/>
          <w:szCs w:val="24"/>
        </w:rPr>
      </w:pPr>
    </w:p>
    <w:p w14:paraId="4A13A00F" w14:textId="77777777" w:rsidR="00167929" w:rsidRDefault="00EA229E" w:rsidP="00C246AA">
      <w:pPr>
        <w:spacing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t xml:space="preserve">Tablo </w:t>
      </w:r>
      <w:r w:rsidR="00C246AA">
        <w:rPr>
          <w:rFonts w:ascii="Times New Roman" w:hAnsi="Times New Roman" w:cs="Times New Roman"/>
          <w:sz w:val="24"/>
          <w:szCs w:val="24"/>
        </w:rPr>
        <w:t>4.11</w:t>
      </w:r>
      <w:r w:rsidR="00E5105F">
        <w:rPr>
          <w:rFonts w:ascii="Times New Roman" w:hAnsi="Times New Roman" w:cs="Times New Roman"/>
          <w:sz w:val="24"/>
          <w:szCs w:val="24"/>
        </w:rPr>
        <w:t>1</w:t>
      </w:r>
      <w:r w:rsidR="00373656">
        <w:rPr>
          <w:rFonts w:ascii="Times New Roman" w:hAnsi="Times New Roman" w:cs="Times New Roman"/>
          <w:sz w:val="24"/>
          <w:szCs w:val="24"/>
        </w:rPr>
        <w:t>’e göre bilgi o</w:t>
      </w:r>
      <w:r w:rsidR="00AB691B" w:rsidRPr="00F652C1">
        <w:rPr>
          <w:rFonts w:ascii="Times New Roman" w:hAnsi="Times New Roman" w:cs="Times New Roman"/>
          <w:sz w:val="24"/>
          <w:szCs w:val="24"/>
        </w:rPr>
        <w:t xml:space="preserve">rtalaması ve </w:t>
      </w:r>
      <w:r w:rsidR="005F310A" w:rsidRPr="00F652C1">
        <w:rPr>
          <w:rFonts w:ascii="Times New Roman" w:hAnsi="Times New Roman" w:cs="Times New Roman"/>
          <w:sz w:val="24"/>
          <w:szCs w:val="24"/>
        </w:rPr>
        <w:t>mesleki deneyim</w:t>
      </w:r>
      <w:r w:rsidR="00AB691B" w:rsidRPr="00F652C1">
        <w:rPr>
          <w:rFonts w:ascii="Times New Roman" w:hAnsi="Times New Roman" w:cs="Times New Roman"/>
          <w:sz w:val="24"/>
          <w:szCs w:val="24"/>
        </w:rPr>
        <w:t xml:space="preserve"> arasında istatiksel olarak anlamlı bir fark bulunmamaktadır (F=1.856 p=.119). </w:t>
      </w:r>
      <w:r w:rsidR="005F310A" w:rsidRPr="00F652C1">
        <w:rPr>
          <w:rFonts w:ascii="Times New Roman" w:hAnsi="Times New Roman" w:cs="Times New Roman"/>
          <w:sz w:val="24"/>
          <w:szCs w:val="24"/>
        </w:rPr>
        <w:t>Mesleki deneyime</w:t>
      </w:r>
      <w:r w:rsidR="009133BE" w:rsidRPr="00F652C1">
        <w:rPr>
          <w:rFonts w:ascii="Times New Roman" w:hAnsi="Times New Roman" w:cs="Times New Roman"/>
          <w:sz w:val="24"/>
          <w:szCs w:val="24"/>
        </w:rPr>
        <w:t xml:space="preserve"> </w:t>
      </w:r>
      <w:r w:rsidR="00E25BC4" w:rsidRPr="00F652C1">
        <w:rPr>
          <w:rFonts w:ascii="Times New Roman" w:hAnsi="Times New Roman" w:cs="Times New Roman"/>
          <w:sz w:val="24"/>
          <w:szCs w:val="24"/>
        </w:rPr>
        <w:t>g</w:t>
      </w:r>
      <w:r w:rsidR="00A1740A" w:rsidRPr="00F652C1">
        <w:rPr>
          <w:rFonts w:ascii="Times New Roman" w:hAnsi="Times New Roman" w:cs="Times New Roman"/>
          <w:sz w:val="24"/>
          <w:szCs w:val="24"/>
        </w:rPr>
        <w:t>öre Bilgi Ortalaması en yüksek yıl 1-9 yıl (80,1333) en düşük yıl 0-12 ay (71,0000)</w:t>
      </w:r>
      <w:r w:rsidR="00C246AA">
        <w:rPr>
          <w:rFonts w:ascii="Times New Roman" w:hAnsi="Times New Roman" w:cs="Times New Roman"/>
          <w:sz w:val="24"/>
          <w:szCs w:val="24"/>
        </w:rPr>
        <w:t xml:space="preserve"> </w:t>
      </w:r>
      <w:r w:rsidR="00AB691B" w:rsidRPr="00F652C1">
        <w:rPr>
          <w:rFonts w:ascii="Times New Roman" w:hAnsi="Times New Roman" w:cs="Times New Roman"/>
          <w:sz w:val="24"/>
          <w:szCs w:val="24"/>
        </w:rPr>
        <w:t>şeklindedir.</w:t>
      </w:r>
      <w:r w:rsidR="009133BE" w:rsidRPr="00F652C1">
        <w:rPr>
          <w:rFonts w:ascii="Times New Roman" w:hAnsi="Times New Roman" w:cs="Times New Roman"/>
          <w:sz w:val="24"/>
          <w:szCs w:val="24"/>
        </w:rPr>
        <w:t xml:space="preserve"> </w:t>
      </w:r>
    </w:p>
    <w:p w14:paraId="6DF03EFB" w14:textId="77777777" w:rsidR="00865B27" w:rsidRPr="00F652C1" w:rsidRDefault="00984CF5" w:rsidP="00984CF5">
      <w:pPr>
        <w:pStyle w:val="ResimYazs"/>
        <w:ind w:left="1418" w:hanging="1418"/>
        <w:jc w:val="center"/>
        <w:rPr>
          <w:rFonts w:cs="Times New Roman"/>
          <w:b/>
          <w:i w:val="0"/>
          <w:color w:val="auto"/>
          <w:sz w:val="24"/>
          <w:szCs w:val="24"/>
        </w:rPr>
      </w:pPr>
      <w:bookmarkStart w:id="178" w:name="_Toc13695298"/>
      <w:r w:rsidRPr="00F652C1">
        <w:rPr>
          <w:rFonts w:cs="Times New Roman"/>
          <w:b/>
          <w:i w:val="0"/>
          <w:color w:val="auto"/>
          <w:sz w:val="24"/>
          <w:szCs w:val="24"/>
        </w:rPr>
        <w:lastRenderedPageBreak/>
        <w:t xml:space="preserve">Tablo 4. </w:t>
      </w:r>
      <w:r w:rsidR="00BB4D0A" w:rsidRPr="00F652C1">
        <w:rPr>
          <w:rFonts w:cs="Times New Roman"/>
          <w:b/>
          <w:i w:val="0"/>
          <w:color w:val="auto"/>
          <w:sz w:val="24"/>
          <w:szCs w:val="24"/>
        </w:rPr>
        <w:fldChar w:fldCharType="begin"/>
      </w:r>
      <w:r w:rsidR="002A7DD0"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112</w:t>
      </w:r>
      <w:r w:rsidR="00BB4D0A" w:rsidRPr="00F652C1">
        <w:rPr>
          <w:rFonts w:cs="Times New Roman"/>
          <w:b/>
          <w:i w:val="0"/>
          <w:color w:val="auto"/>
          <w:sz w:val="24"/>
          <w:szCs w:val="24"/>
        </w:rPr>
        <w:fldChar w:fldCharType="end"/>
      </w:r>
      <w:r w:rsidRPr="00F652C1">
        <w:rPr>
          <w:rFonts w:cs="Times New Roman"/>
          <w:b/>
          <w:i w:val="0"/>
          <w:color w:val="auto"/>
          <w:sz w:val="24"/>
          <w:szCs w:val="24"/>
        </w:rPr>
        <w:t>. Eğitimin Yeterliğinin Öğrenim Durumuna Göre Kruskal-Wallis H Testi Sonucu</w:t>
      </w:r>
      <w:bookmarkEnd w:id="178"/>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851"/>
        <w:gridCol w:w="2268"/>
        <w:gridCol w:w="1134"/>
        <w:gridCol w:w="1276"/>
        <w:gridCol w:w="739"/>
      </w:tblGrid>
      <w:tr w:rsidR="00865B27" w:rsidRPr="00C246AA" w14:paraId="5F5F32D9" w14:textId="77777777" w:rsidTr="006F6B38">
        <w:tc>
          <w:tcPr>
            <w:tcW w:w="2376" w:type="dxa"/>
            <w:shd w:val="clear" w:color="auto" w:fill="E7E6E6" w:themeFill="background2"/>
          </w:tcPr>
          <w:p w14:paraId="34AD13BA" w14:textId="77777777" w:rsidR="00865B27" w:rsidRPr="006F6B38" w:rsidRDefault="00865B27"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 xml:space="preserve">Grup </w:t>
            </w:r>
          </w:p>
        </w:tc>
        <w:tc>
          <w:tcPr>
            <w:tcW w:w="851" w:type="dxa"/>
            <w:shd w:val="clear" w:color="auto" w:fill="E7E6E6" w:themeFill="background2"/>
          </w:tcPr>
          <w:p w14:paraId="6EDA99D0" w14:textId="77777777" w:rsidR="00865B27" w:rsidRPr="006F6B38" w:rsidRDefault="00865B27"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N</w:t>
            </w:r>
          </w:p>
        </w:tc>
        <w:tc>
          <w:tcPr>
            <w:tcW w:w="2268" w:type="dxa"/>
            <w:shd w:val="clear" w:color="auto" w:fill="E7E6E6" w:themeFill="background2"/>
          </w:tcPr>
          <w:p w14:paraId="534BB932" w14:textId="77777777" w:rsidR="00865B27" w:rsidRPr="006F6B38" w:rsidRDefault="00865B27"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Sıra Ortalaması</w:t>
            </w:r>
          </w:p>
        </w:tc>
        <w:tc>
          <w:tcPr>
            <w:tcW w:w="1134" w:type="dxa"/>
            <w:shd w:val="clear" w:color="auto" w:fill="E7E6E6" w:themeFill="background2"/>
          </w:tcPr>
          <w:p w14:paraId="1B0C9E17" w14:textId="77777777" w:rsidR="00865B27" w:rsidRPr="006F6B38" w:rsidRDefault="00865B27"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Sd</w:t>
            </w:r>
          </w:p>
        </w:tc>
        <w:tc>
          <w:tcPr>
            <w:tcW w:w="1276" w:type="dxa"/>
            <w:shd w:val="clear" w:color="auto" w:fill="E7E6E6" w:themeFill="background2"/>
          </w:tcPr>
          <w:p w14:paraId="4E19938C" w14:textId="77777777" w:rsidR="00865B27" w:rsidRPr="006F6B38" w:rsidRDefault="00865B27"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H</w:t>
            </w:r>
          </w:p>
        </w:tc>
        <w:tc>
          <w:tcPr>
            <w:tcW w:w="739" w:type="dxa"/>
            <w:shd w:val="clear" w:color="auto" w:fill="E7E6E6" w:themeFill="background2"/>
          </w:tcPr>
          <w:p w14:paraId="463E4EBB" w14:textId="77777777" w:rsidR="00865B27" w:rsidRPr="006F6B38" w:rsidRDefault="00865B27"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P</w:t>
            </w:r>
          </w:p>
        </w:tc>
      </w:tr>
      <w:tr w:rsidR="00865B27" w:rsidRPr="00C246AA" w14:paraId="37F73885" w14:textId="77777777" w:rsidTr="006F6B38">
        <w:tc>
          <w:tcPr>
            <w:tcW w:w="2376" w:type="dxa"/>
          </w:tcPr>
          <w:p w14:paraId="622EA3A5" w14:textId="77777777" w:rsidR="00865B27" w:rsidRPr="00C246AA" w:rsidRDefault="00EA229E" w:rsidP="00E61008">
            <w:pPr>
              <w:autoSpaceDE w:val="0"/>
              <w:autoSpaceDN w:val="0"/>
              <w:adjustRightInd w:val="0"/>
              <w:spacing w:line="320" w:lineRule="atLeast"/>
              <w:rPr>
                <w:rFonts w:ascii="Times New Roman" w:hAnsi="Times New Roman" w:cs="Times New Roman"/>
                <w:color w:val="000000"/>
                <w:sz w:val="24"/>
                <w:szCs w:val="24"/>
              </w:rPr>
            </w:pPr>
            <w:r w:rsidRPr="00C246AA">
              <w:rPr>
                <w:rFonts w:ascii="Times New Roman" w:hAnsi="Times New Roman" w:cs="Times New Roman"/>
                <w:color w:val="000000"/>
                <w:sz w:val="24"/>
                <w:szCs w:val="24"/>
              </w:rPr>
              <w:t>L</w:t>
            </w:r>
            <w:r w:rsidR="00865B27" w:rsidRPr="00C246AA">
              <w:rPr>
                <w:rFonts w:ascii="Times New Roman" w:hAnsi="Times New Roman" w:cs="Times New Roman"/>
                <w:color w:val="000000"/>
                <w:sz w:val="24"/>
                <w:szCs w:val="24"/>
              </w:rPr>
              <w:t>ise</w:t>
            </w:r>
          </w:p>
        </w:tc>
        <w:tc>
          <w:tcPr>
            <w:tcW w:w="851" w:type="dxa"/>
            <w:vAlign w:val="center"/>
          </w:tcPr>
          <w:p w14:paraId="3248D19A" w14:textId="77777777" w:rsidR="00865B27" w:rsidRPr="00C246AA" w:rsidRDefault="00865B27" w:rsidP="00E61008">
            <w:pPr>
              <w:autoSpaceDE w:val="0"/>
              <w:autoSpaceDN w:val="0"/>
              <w:adjustRightInd w:val="0"/>
              <w:spacing w:line="320" w:lineRule="atLeast"/>
              <w:jc w:val="right"/>
              <w:rPr>
                <w:rFonts w:ascii="Times New Roman" w:hAnsi="Times New Roman" w:cs="Times New Roman"/>
                <w:color w:val="000000"/>
                <w:sz w:val="24"/>
                <w:szCs w:val="24"/>
              </w:rPr>
            </w:pPr>
            <w:r w:rsidRPr="00C246AA">
              <w:rPr>
                <w:rFonts w:ascii="Times New Roman" w:hAnsi="Times New Roman" w:cs="Times New Roman"/>
                <w:color w:val="000000"/>
                <w:sz w:val="24"/>
                <w:szCs w:val="24"/>
              </w:rPr>
              <w:t>30</w:t>
            </w:r>
          </w:p>
        </w:tc>
        <w:tc>
          <w:tcPr>
            <w:tcW w:w="2268" w:type="dxa"/>
          </w:tcPr>
          <w:p w14:paraId="2E9DC090" w14:textId="77777777" w:rsidR="00865B27" w:rsidRPr="00C246AA" w:rsidRDefault="00865B27" w:rsidP="00E61008">
            <w:pPr>
              <w:rPr>
                <w:rFonts w:ascii="Times New Roman" w:hAnsi="Times New Roman" w:cs="Times New Roman"/>
                <w:sz w:val="24"/>
                <w:szCs w:val="24"/>
              </w:rPr>
            </w:pPr>
            <w:r w:rsidRPr="00C246AA">
              <w:rPr>
                <w:rFonts w:ascii="Times New Roman" w:hAnsi="Times New Roman" w:cs="Times New Roman"/>
                <w:sz w:val="24"/>
                <w:szCs w:val="24"/>
              </w:rPr>
              <w:t>110,82</w:t>
            </w:r>
          </w:p>
        </w:tc>
        <w:tc>
          <w:tcPr>
            <w:tcW w:w="1134" w:type="dxa"/>
            <w:vMerge w:val="restart"/>
            <w:vAlign w:val="center"/>
          </w:tcPr>
          <w:p w14:paraId="74F10FF4" w14:textId="77777777" w:rsidR="00865B27" w:rsidRPr="00C246AA" w:rsidRDefault="00865B27" w:rsidP="00E61008">
            <w:pPr>
              <w:autoSpaceDE w:val="0"/>
              <w:autoSpaceDN w:val="0"/>
              <w:adjustRightInd w:val="0"/>
              <w:spacing w:line="320" w:lineRule="atLeast"/>
              <w:jc w:val="center"/>
              <w:rPr>
                <w:rFonts w:ascii="Times New Roman" w:hAnsi="Times New Roman" w:cs="Times New Roman"/>
                <w:color w:val="000000"/>
                <w:sz w:val="24"/>
                <w:szCs w:val="24"/>
              </w:rPr>
            </w:pPr>
            <w:r w:rsidRPr="00C246AA">
              <w:rPr>
                <w:rFonts w:ascii="Times New Roman" w:hAnsi="Times New Roman" w:cs="Times New Roman"/>
                <w:color w:val="000000"/>
                <w:sz w:val="24"/>
                <w:szCs w:val="24"/>
              </w:rPr>
              <w:t>4</w:t>
            </w:r>
          </w:p>
        </w:tc>
        <w:tc>
          <w:tcPr>
            <w:tcW w:w="1276" w:type="dxa"/>
            <w:vMerge w:val="restart"/>
          </w:tcPr>
          <w:p w14:paraId="5EFDF3F5" w14:textId="77777777" w:rsidR="00865B27" w:rsidRPr="00C246AA" w:rsidRDefault="00865B27" w:rsidP="00E61008">
            <w:pPr>
              <w:spacing w:line="360" w:lineRule="auto"/>
              <w:jc w:val="center"/>
              <w:rPr>
                <w:rFonts w:ascii="Times New Roman" w:hAnsi="Times New Roman" w:cs="Times New Roman"/>
                <w:sz w:val="24"/>
                <w:szCs w:val="24"/>
              </w:rPr>
            </w:pPr>
            <w:r w:rsidRPr="00C246AA">
              <w:rPr>
                <w:rFonts w:ascii="Times New Roman" w:hAnsi="Times New Roman" w:cs="Times New Roman"/>
                <w:sz w:val="24"/>
                <w:szCs w:val="24"/>
              </w:rPr>
              <w:t>2,825</w:t>
            </w:r>
          </w:p>
        </w:tc>
        <w:tc>
          <w:tcPr>
            <w:tcW w:w="739" w:type="dxa"/>
            <w:vMerge w:val="restart"/>
          </w:tcPr>
          <w:p w14:paraId="4F84E2A2" w14:textId="77777777" w:rsidR="00865B27" w:rsidRPr="00C246AA" w:rsidRDefault="00865B27" w:rsidP="00E61008">
            <w:pPr>
              <w:spacing w:line="360" w:lineRule="auto"/>
              <w:jc w:val="center"/>
              <w:rPr>
                <w:rFonts w:ascii="Times New Roman" w:hAnsi="Times New Roman" w:cs="Times New Roman"/>
                <w:sz w:val="24"/>
                <w:szCs w:val="24"/>
              </w:rPr>
            </w:pPr>
            <w:r w:rsidRPr="00C246AA">
              <w:rPr>
                <w:rFonts w:ascii="Times New Roman" w:hAnsi="Times New Roman" w:cs="Times New Roman"/>
                <w:sz w:val="24"/>
                <w:szCs w:val="24"/>
              </w:rPr>
              <w:t>,588</w:t>
            </w:r>
          </w:p>
        </w:tc>
      </w:tr>
      <w:tr w:rsidR="00865B27" w:rsidRPr="00C246AA" w14:paraId="6D0E0627" w14:textId="77777777" w:rsidTr="006F6B38">
        <w:tc>
          <w:tcPr>
            <w:tcW w:w="2376" w:type="dxa"/>
          </w:tcPr>
          <w:p w14:paraId="22400DBA" w14:textId="77777777" w:rsidR="00865B27" w:rsidRPr="00C246AA" w:rsidRDefault="00EA229E" w:rsidP="00E61008">
            <w:pPr>
              <w:autoSpaceDE w:val="0"/>
              <w:autoSpaceDN w:val="0"/>
              <w:adjustRightInd w:val="0"/>
              <w:spacing w:line="320" w:lineRule="atLeast"/>
              <w:rPr>
                <w:rFonts w:ascii="Times New Roman" w:hAnsi="Times New Roman" w:cs="Times New Roman"/>
                <w:color w:val="000000"/>
                <w:sz w:val="24"/>
                <w:szCs w:val="24"/>
              </w:rPr>
            </w:pPr>
            <w:r w:rsidRPr="00C246AA">
              <w:rPr>
                <w:rFonts w:ascii="Times New Roman" w:hAnsi="Times New Roman" w:cs="Times New Roman"/>
                <w:color w:val="000000"/>
                <w:sz w:val="24"/>
                <w:szCs w:val="24"/>
              </w:rPr>
              <w:t>Ö</w:t>
            </w:r>
            <w:r w:rsidR="00865B27" w:rsidRPr="00C246AA">
              <w:rPr>
                <w:rFonts w:ascii="Times New Roman" w:hAnsi="Times New Roman" w:cs="Times New Roman"/>
                <w:color w:val="000000"/>
                <w:sz w:val="24"/>
                <w:szCs w:val="24"/>
              </w:rPr>
              <w:t>n</w:t>
            </w:r>
            <w:r w:rsidR="005E29B2">
              <w:rPr>
                <w:rFonts w:ascii="Times New Roman" w:hAnsi="Times New Roman" w:cs="Times New Roman"/>
                <w:color w:val="000000"/>
                <w:sz w:val="24"/>
                <w:szCs w:val="24"/>
              </w:rPr>
              <w:t xml:space="preserve"> </w:t>
            </w:r>
            <w:r w:rsidR="00865B27" w:rsidRPr="00C246AA">
              <w:rPr>
                <w:rFonts w:ascii="Times New Roman" w:hAnsi="Times New Roman" w:cs="Times New Roman"/>
                <w:color w:val="000000"/>
                <w:sz w:val="24"/>
                <w:szCs w:val="24"/>
              </w:rPr>
              <w:t>lisans</w:t>
            </w:r>
          </w:p>
        </w:tc>
        <w:tc>
          <w:tcPr>
            <w:tcW w:w="851" w:type="dxa"/>
            <w:vAlign w:val="center"/>
          </w:tcPr>
          <w:p w14:paraId="0E5B5005" w14:textId="77777777" w:rsidR="00865B27" w:rsidRPr="00C246AA" w:rsidRDefault="00865B27" w:rsidP="00E61008">
            <w:pPr>
              <w:autoSpaceDE w:val="0"/>
              <w:autoSpaceDN w:val="0"/>
              <w:adjustRightInd w:val="0"/>
              <w:spacing w:line="320" w:lineRule="atLeast"/>
              <w:jc w:val="right"/>
              <w:rPr>
                <w:rFonts w:ascii="Times New Roman" w:hAnsi="Times New Roman" w:cs="Times New Roman"/>
                <w:color w:val="000000"/>
                <w:sz w:val="24"/>
                <w:szCs w:val="24"/>
              </w:rPr>
            </w:pPr>
            <w:r w:rsidRPr="00C246AA">
              <w:rPr>
                <w:rFonts w:ascii="Times New Roman" w:hAnsi="Times New Roman" w:cs="Times New Roman"/>
                <w:color w:val="000000"/>
                <w:sz w:val="24"/>
                <w:szCs w:val="24"/>
              </w:rPr>
              <w:t>28</w:t>
            </w:r>
          </w:p>
        </w:tc>
        <w:tc>
          <w:tcPr>
            <w:tcW w:w="2268" w:type="dxa"/>
          </w:tcPr>
          <w:p w14:paraId="6019932D" w14:textId="77777777" w:rsidR="00865B27" w:rsidRPr="00C246AA" w:rsidRDefault="00865B27" w:rsidP="00E61008">
            <w:pPr>
              <w:rPr>
                <w:rFonts w:ascii="Times New Roman" w:hAnsi="Times New Roman" w:cs="Times New Roman"/>
                <w:sz w:val="24"/>
                <w:szCs w:val="24"/>
              </w:rPr>
            </w:pPr>
            <w:r w:rsidRPr="00C246AA">
              <w:rPr>
                <w:rFonts w:ascii="Times New Roman" w:hAnsi="Times New Roman" w:cs="Times New Roman"/>
                <w:sz w:val="24"/>
                <w:szCs w:val="24"/>
              </w:rPr>
              <w:t>124,79</w:t>
            </w:r>
          </w:p>
        </w:tc>
        <w:tc>
          <w:tcPr>
            <w:tcW w:w="1134" w:type="dxa"/>
            <w:vMerge/>
            <w:vAlign w:val="center"/>
          </w:tcPr>
          <w:p w14:paraId="50300A80" w14:textId="77777777" w:rsidR="00865B27" w:rsidRPr="00C246AA" w:rsidRDefault="00865B27" w:rsidP="00E61008">
            <w:pPr>
              <w:autoSpaceDE w:val="0"/>
              <w:autoSpaceDN w:val="0"/>
              <w:adjustRightInd w:val="0"/>
              <w:spacing w:line="320" w:lineRule="atLeast"/>
              <w:jc w:val="right"/>
              <w:rPr>
                <w:rFonts w:ascii="Times New Roman" w:hAnsi="Times New Roman" w:cs="Times New Roman"/>
                <w:color w:val="000000"/>
                <w:sz w:val="24"/>
                <w:szCs w:val="24"/>
              </w:rPr>
            </w:pPr>
          </w:p>
        </w:tc>
        <w:tc>
          <w:tcPr>
            <w:tcW w:w="1276" w:type="dxa"/>
            <w:vMerge/>
          </w:tcPr>
          <w:p w14:paraId="5E0FB294" w14:textId="77777777" w:rsidR="00865B27" w:rsidRPr="00C246AA" w:rsidRDefault="00865B27" w:rsidP="00E61008">
            <w:pPr>
              <w:spacing w:line="360" w:lineRule="auto"/>
              <w:rPr>
                <w:rFonts w:ascii="Times New Roman" w:hAnsi="Times New Roman" w:cs="Times New Roman"/>
                <w:sz w:val="24"/>
                <w:szCs w:val="24"/>
              </w:rPr>
            </w:pPr>
          </w:p>
        </w:tc>
        <w:tc>
          <w:tcPr>
            <w:tcW w:w="739" w:type="dxa"/>
            <w:vMerge/>
          </w:tcPr>
          <w:p w14:paraId="1B42CF0E" w14:textId="77777777" w:rsidR="00865B27" w:rsidRPr="00C246AA" w:rsidRDefault="00865B27" w:rsidP="00E61008">
            <w:pPr>
              <w:spacing w:line="360" w:lineRule="auto"/>
              <w:rPr>
                <w:rFonts w:ascii="Times New Roman" w:hAnsi="Times New Roman" w:cs="Times New Roman"/>
                <w:sz w:val="24"/>
                <w:szCs w:val="24"/>
              </w:rPr>
            </w:pPr>
          </w:p>
        </w:tc>
      </w:tr>
      <w:tr w:rsidR="00865B27" w:rsidRPr="00C246AA" w14:paraId="4269F528" w14:textId="77777777" w:rsidTr="006F6B38">
        <w:tc>
          <w:tcPr>
            <w:tcW w:w="2376" w:type="dxa"/>
          </w:tcPr>
          <w:p w14:paraId="4E0EFD9A" w14:textId="77777777" w:rsidR="00865B27" w:rsidRPr="00C246AA" w:rsidRDefault="00EA229E" w:rsidP="00E61008">
            <w:pPr>
              <w:autoSpaceDE w:val="0"/>
              <w:autoSpaceDN w:val="0"/>
              <w:adjustRightInd w:val="0"/>
              <w:spacing w:line="320" w:lineRule="atLeast"/>
              <w:rPr>
                <w:rFonts w:ascii="Times New Roman" w:hAnsi="Times New Roman" w:cs="Times New Roman"/>
                <w:color w:val="000000"/>
                <w:sz w:val="24"/>
                <w:szCs w:val="24"/>
              </w:rPr>
            </w:pPr>
            <w:r w:rsidRPr="00C246AA">
              <w:rPr>
                <w:rFonts w:ascii="Times New Roman" w:hAnsi="Times New Roman" w:cs="Times New Roman"/>
                <w:color w:val="000000"/>
                <w:sz w:val="24"/>
                <w:szCs w:val="24"/>
              </w:rPr>
              <w:t>L</w:t>
            </w:r>
            <w:r w:rsidR="00865B27" w:rsidRPr="00C246AA">
              <w:rPr>
                <w:rFonts w:ascii="Times New Roman" w:hAnsi="Times New Roman" w:cs="Times New Roman"/>
                <w:color w:val="000000"/>
                <w:sz w:val="24"/>
                <w:szCs w:val="24"/>
              </w:rPr>
              <w:t>isans</w:t>
            </w:r>
          </w:p>
        </w:tc>
        <w:tc>
          <w:tcPr>
            <w:tcW w:w="851" w:type="dxa"/>
            <w:vAlign w:val="center"/>
          </w:tcPr>
          <w:p w14:paraId="3023EB77" w14:textId="77777777" w:rsidR="00865B27" w:rsidRPr="00C246AA" w:rsidRDefault="00865B27" w:rsidP="00E61008">
            <w:pPr>
              <w:autoSpaceDE w:val="0"/>
              <w:autoSpaceDN w:val="0"/>
              <w:adjustRightInd w:val="0"/>
              <w:spacing w:line="320" w:lineRule="atLeast"/>
              <w:jc w:val="right"/>
              <w:rPr>
                <w:rFonts w:ascii="Times New Roman" w:hAnsi="Times New Roman" w:cs="Times New Roman"/>
                <w:color w:val="000000"/>
                <w:sz w:val="24"/>
                <w:szCs w:val="24"/>
              </w:rPr>
            </w:pPr>
            <w:r w:rsidRPr="00C246AA">
              <w:rPr>
                <w:rFonts w:ascii="Times New Roman" w:hAnsi="Times New Roman" w:cs="Times New Roman"/>
                <w:color w:val="000000"/>
                <w:sz w:val="24"/>
                <w:szCs w:val="24"/>
              </w:rPr>
              <w:t>101</w:t>
            </w:r>
          </w:p>
        </w:tc>
        <w:tc>
          <w:tcPr>
            <w:tcW w:w="2268" w:type="dxa"/>
          </w:tcPr>
          <w:p w14:paraId="6D0D0AFF" w14:textId="77777777" w:rsidR="00865B27" w:rsidRPr="00C246AA" w:rsidRDefault="00865B27" w:rsidP="00E61008">
            <w:pPr>
              <w:rPr>
                <w:rFonts w:ascii="Times New Roman" w:hAnsi="Times New Roman" w:cs="Times New Roman"/>
                <w:sz w:val="24"/>
                <w:szCs w:val="24"/>
              </w:rPr>
            </w:pPr>
            <w:r w:rsidRPr="00C246AA">
              <w:rPr>
                <w:rFonts w:ascii="Times New Roman" w:hAnsi="Times New Roman" w:cs="Times New Roman"/>
                <w:sz w:val="24"/>
                <w:szCs w:val="24"/>
              </w:rPr>
              <w:t>108,90</w:t>
            </w:r>
          </w:p>
        </w:tc>
        <w:tc>
          <w:tcPr>
            <w:tcW w:w="1134" w:type="dxa"/>
            <w:vMerge/>
            <w:vAlign w:val="center"/>
          </w:tcPr>
          <w:p w14:paraId="286BBF84" w14:textId="77777777" w:rsidR="00865B27" w:rsidRPr="00C246AA" w:rsidRDefault="00865B27" w:rsidP="00E61008">
            <w:pPr>
              <w:autoSpaceDE w:val="0"/>
              <w:autoSpaceDN w:val="0"/>
              <w:adjustRightInd w:val="0"/>
              <w:spacing w:line="320" w:lineRule="atLeast"/>
              <w:jc w:val="right"/>
              <w:rPr>
                <w:rFonts w:ascii="Times New Roman" w:hAnsi="Times New Roman" w:cs="Times New Roman"/>
                <w:color w:val="000000"/>
                <w:sz w:val="24"/>
                <w:szCs w:val="24"/>
              </w:rPr>
            </w:pPr>
          </w:p>
        </w:tc>
        <w:tc>
          <w:tcPr>
            <w:tcW w:w="1276" w:type="dxa"/>
            <w:vMerge/>
          </w:tcPr>
          <w:p w14:paraId="489EED90" w14:textId="77777777" w:rsidR="00865B27" w:rsidRPr="00C246AA" w:rsidRDefault="00865B27" w:rsidP="00E61008">
            <w:pPr>
              <w:spacing w:line="360" w:lineRule="auto"/>
              <w:rPr>
                <w:rFonts w:ascii="Times New Roman" w:hAnsi="Times New Roman" w:cs="Times New Roman"/>
                <w:sz w:val="24"/>
                <w:szCs w:val="24"/>
              </w:rPr>
            </w:pPr>
          </w:p>
        </w:tc>
        <w:tc>
          <w:tcPr>
            <w:tcW w:w="739" w:type="dxa"/>
            <w:vMerge/>
          </w:tcPr>
          <w:p w14:paraId="140C9983" w14:textId="77777777" w:rsidR="00865B27" w:rsidRPr="00C246AA" w:rsidRDefault="00865B27" w:rsidP="00E61008">
            <w:pPr>
              <w:spacing w:line="360" w:lineRule="auto"/>
              <w:rPr>
                <w:rFonts w:ascii="Times New Roman" w:hAnsi="Times New Roman" w:cs="Times New Roman"/>
                <w:sz w:val="24"/>
                <w:szCs w:val="24"/>
              </w:rPr>
            </w:pPr>
          </w:p>
        </w:tc>
      </w:tr>
      <w:tr w:rsidR="00865B27" w:rsidRPr="00C246AA" w14:paraId="2AC5ABE7" w14:textId="77777777" w:rsidTr="006F6B38">
        <w:tc>
          <w:tcPr>
            <w:tcW w:w="2376" w:type="dxa"/>
          </w:tcPr>
          <w:p w14:paraId="75EECCB4" w14:textId="77777777" w:rsidR="00865B27" w:rsidRPr="00C246AA" w:rsidRDefault="00E5105F" w:rsidP="00E61008">
            <w:pPr>
              <w:autoSpaceDE w:val="0"/>
              <w:autoSpaceDN w:val="0"/>
              <w:adjustRightInd w:val="0"/>
              <w:spacing w:line="320" w:lineRule="atLeast"/>
              <w:rPr>
                <w:rFonts w:ascii="Times New Roman" w:hAnsi="Times New Roman" w:cs="Times New Roman"/>
                <w:color w:val="000000"/>
                <w:sz w:val="24"/>
                <w:szCs w:val="24"/>
              </w:rPr>
            </w:pPr>
            <w:r w:rsidRPr="00C246AA">
              <w:rPr>
                <w:rFonts w:ascii="Times New Roman" w:hAnsi="Times New Roman" w:cs="Times New Roman"/>
                <w:color w:val="000000"/>
                <w:sz w:val="24"/>
                <w:szCs w:val="24"/>
              </w:rPr>
              <w:t>Y</w:t>
            </w:r>
            <w:r w:rsidR="00865B27" w:rsidRPr="00C246AA">
              <w:rPr>
                <w:rFonts w:ascii="Times New Roman" w:hAnsi="Times New Roman" w:cs="Times New Roman"/>
                <w:color w:val="000000"/>
                <w:sz w:val="24"/>
                <w:szCs w:val="24"/>
              </w:rPr>
              <w:t>üksek</w:t>
            </w:r>
            <w:r w:rsidR="005E29B2">
              <w:rPr>
                <w:rFonts w:ascii="Times New Roman" w:hAnsi="Times New Roman" w:cs="Times New Roman"/>
                <w:color w:val="000000"/>
                <w:sz w:val="24"/>
                <w:szCs w:val="24"/>
              </w:rPr>
              <w:t xml:space="preserve"> </w:t>
            </w:r>
            <w:r w:rsidR="00865B27" w:rsidRPr="00C246AA">
              <w:rPr>
                <w:rFonts w:ascii="Times New Roman" w:hAnsi="Times New Roman" w:cs="Times New Roman"/>
                <w:color w:val="000000"/>
                <w:sz w:val="24"/>
                <w:szCs w:val="24"/>
              </w:rPr>
              <w:t>lisans</w:t>
            </w:r>
          </w:p>
        </w:tc>
        <w:tc>
          <w:tcPr>
            <w:tcW w:w="851" w:type="dxa"/>
            <w:vAlign w:val="center"/>
          </w:tcPr>
          <w:p w14:paraId="6530190A" w14:textId="77777777" w:rsidR="00865B27" w:rsidRPr="00C246AA" w:rsidRDefault="00865B27" w:rsidP="00E61008">
            <w:pPr>
              <w:autoSpaceDE w:val="0"/>
              <w:autoSpaceDN w:val="0"/>
              <w:adjustRightInd w:val="0"/>
              <w:spacing w:line="320" w:lineRule="atLeast"/>
              <w:jc w:val="right"/>
              <w:rPr>
                <w:rFonts w:ascii="Times New Roman" w:hAnsi="Times New Roman" w:cs="Times New Roman"/>
                <w:color w:val="000000"/>
                <w:sz w:val="24"/>
                <w:szCs w:val="24"/>
              </w:rPr>
            </w:pPr>
            <w:r w:rsidRPr="00C246AA">
              <w:rPr>
                <w:rFonts w:ascii="Times New Roman" w:hAnsi="Times New Roman" w:cs="Times New Roman"/>
                <w:color w:val="000000"/>
                <w:sz w:val="24"/>
                <w:szCs w:val="24"/>
              </w:rPr>
              <w:t>49</w:t>
            </w:r>
          </w:p>
        </w:tc>
        <w:tc>
          <w:tcPr>
            <w:tcW w:w="2268" w:type="dxa"/>
          </w:tcPr>
          <w:p w14:paraId="013D7405" w14:textId="77777777" w:rsidR="00865B27" w:rsidRPr="00C246AA" w:rsidRDefault="00865B27" w:rsidP="00E61008">
            <w:pPr>
              <w:rPr>
                <w:rFonts w:ascii="Times New Roman" w:hAnsi="Times New Roman" w:cs="Times New Roman"/>
                <w:sz w:val="24"/>
                <w:szCs w:val="24"/>
              </w:rPr>
            </w:pPr>
            <w:r w:rsidRPr="00C246AA">
              <w:rPr>
                <w:rFonts w:ascii="Times New Roman" w:hAnsi="Times New Roman" w:cs="Times New Roman"/>
                <w:sz w:val="24"/>
                <w:szCs w:val="24"/>
              </w:rPr>
              <w:t>115,18</w:t>
            </w:r>
          </w:p>
        </w:tc>
        <w:tc>
          <w:tcPr>
            <w:tcW w:w="1134" w:type="dxa"/>
            <w:vMerge/>
            <w:vAlign w:val="center"/>
          </w:tcPr>
          <w:p w14:paraId="2D98A00F" w14:textId="77777777" w:rsidR="00865B27" w:rsidRPr="00C246AA" w:rsidRDefault="00865B27" w:rsidP="00E61008">
            <w:pPr>
              <w:autoSpaceDE w:val="0"/>
              <w:autoSpaceDN w:val="0"/>
              <w:adjustRightInd w:val="0"/>
              <w:spacing w:line="320" w:lineRule="atLeast"/>
              <w:jc w:val="right"/>
              <w:rPr>
                <w:rFonts w:ascii="Times New Roman" w:hAnsi="Times New Roman" w:cs="Times New Roman"/>
                <w:color w:val="000000"/>
                <w:sz w:val="24"/>
                <w:szCs w:val="24"/>
              </w:rPr>
            </w:pPr>
          </w:p>
        </w:tc>
        <w:tc>
          <w:tcPr>
            <w:tcW w:w="1276" w:type="dxa"/>
            <w:vMerge/>
          </w:tcPr>
          <w:p w14:paraId="53413ACA" w14:textId="77777777" w:rsidR="00865B27" w:rsidRPr="00C246AA" w:rsidRDefault="00865B27" w:rsidP="00E61008">
            <w:pPr>
              <w:spacing w:line="360" w:lineRule="auto"/>
              <w:rPr>
                <w:rFonts w:ascii="Times New Roman" w:hAnsi="Times New Roman" w:cs="Times New Roman"/>
                <w:sz w:val="24"/>
                <w:szCs w:val="24"/>
              </w:rPr>
            </w:pPr>
          </w:p>
        </w:tc>
        <w:tc>
          <w:tcPr>
            <w:tcW w:w="739" w:type="dxa"/>
            <w:vMerge/>
          </w:tcPr>
          <w:p w14:paraId="08792679" w14:textId="77777777" w:rsidR="00865B27" w:rsidRPr="00C246AA" w:rsidRDefault="00865B27" w:rsidP="00E61008">
            <w:pPr>
              <w:spacing w:line="360" w:lineRule="auto"/>
              <w:rPr>
                <w:rFonts w:ascii="Times New Roman" w:hAnsi="Times New Roman" w:cs="Times New Roman"/>
                <w:sz w:val="24"/>
                <w:szCs w:val="24"/>
              </w:rPr>
            </w:pPr>
          </w:p>
        </w:tc>
      </w:tr>
      <w:tr w:rsidR="00865B27" w:rsidRPr="00C246AA" w14:paraId="63CFAD57" w14:textId="77777777" w:rsidTr="006F6B38">
        <w:tc>
          <w:tcPr>
            <w:tcW w:w="2376" w:type="dxa"/>
          </w:tcPr>
          <w:p w14:paraId="7C607C61" w14:textId="77777777" w:rsidR="00865B27" w:rsidRPr="00C246AA" w:rsidRDefault="00EA229E" w:rsidP="00E61008">
            <w:pPr>
              <w:autoSpaceDE w:val="0"/>
              <w:autoSpaceDN w:val="0"/>
              <w:adjustRightInd w:val="0"/>
              <w:spacing w:line="320" w:lineRule="atLeast"/>
              <w:rPr>
                <w:rFonts w:ascii="Times New Roman" w:hAnsi="Times New Roman" w:cs="Times New Roman"/>
                <w:color w:val="000000"/>
                <w:sz w:val="24"/>
                <w:szCs w:val="24"/>
              </w:rPr>
            </w:pPr>
            <w:r w:rsidRPr="00C246AA">
              <w:rPr>
                <w:rFonts w:ascii="Times New Roman" w:hAnsi="Times New Roman" w:cs="Times New Roman"/>
                <w:color w:val="000000"/>
                <w:sz w:val="24"/>
                <w:szCs w:val="24"/>
              </w:rPr>
              <w:t>D</w:t>
            </w:r>
            <w:r w:rsidR="00865B27" w:rsidRPr="00C246AA">
              <w:rPr>
                <w:rFonts w:ascii="Times New Roman" w:hAnsi="Times New Roman" w:cs="Times New Roman"/>
                <w:color w:val="000000"/>
                <w:sz w:val="24"/>
                <w:szCs w:val="24"/>
              </w:rPr>
              <w:t>oktora</w:t>
            </w:r>
          </w:p>
        </w:tc>
        <w:tc>
          <w:tcPr>
            <w:tcW w:w="851" w:type="dxa"/>
            <w:vAlign w:val="center"/>
          </w:tcPr>
          <w:p w14:paraId="1C908FAC" w14:textId="77777777" w:rsidR="00865B27" w:rsidRPr="00C246AA" w:rsidRDefault="00865B27" w:rsidP="00E61008">
            <w:pPr>
              <w:autoSpaceDE w:val="0"/>
              <w:autoSpaceDN w:val="0"/>
              <w:adjustRightInd w:val="0"/>
              <w:spacing w:line="320" w:lineRule="atLeast"/>
              <w:jc w:val="right"/>
              <w:rPr>
                <w:rFonts w:ascii="Times New Roman" w:hAnsi="Times New Roman" w:cs="Times New Roman"/>
                <w:color w:val="000000"/>
                <w:sz w:val="24"/>
                <w:szCs w:val="24"/>
              </w:rPr>
            </w:pPr>
            <w:r w:rsidRPr="00C246AA">
              <w:rPr>
                <w:rFonts w:ascii="Times New Roman" w:hAnsi="Times New Roman" w:cs="Times New Roman"/>
                <w:color w:val="000000"/>
                <w:sz w:val="24"/>
                <w:szCs w:val="24"/>
              </w:rPr>
              <w:t>14</w:t>
            </w:r>
          </w:p>
        </w:tc>
        <w:tc>
          <w:tcPr>
            <w:tcW w:w="2268" w:type="dxa"/>
          </w:tcPr>
          <w:p w14:paraId="70E48BD4" w14:textId="77777777" w:rsidR="00865B27" w:rsidRPr="00C246AA" w:rsidRDefault="00865B27" w:rsidP="00E61008">
            <w:pPr>
              <w:rPr>
                <w:rFonts w:ascii="Times New Roman" w:hAnsi="Times New Roman" w:cs="Times New Roman"/>
                <w:sz w:val="24"/>
                <w:szCs w:val="24"/>
              </w:rPr>
            </w:pPr>
            <w:r w:rsidRPr="00C246AA">
              <w:rPr>
                <w:rFonts w:ascii="Times New Roman" w:hAnsi="Times New Roman" w:cs="Times New Roman"/>
                <w:sz w:val="24"/>
                <w:szCs w:val="24"/>
              </w:rPr>
              <w:t>92,29</w:t>
            </w:r>
          </w:p>
        </w:tc>
        <w:tc>
          <w:tcPr>
            <w:tcW w:w="1134" w:type="dxa"/>
            <w:vMerge/>
            <w:vAlign w:val="center"/>
          </w:tcPr>
          <w:p w14:paraId="0AD535C3" w14:textId="77777777" w:rsidR="00865B27" w:rsidRPr="00C246AA" w:rsidRDefault="00865B27" w:rsidP="00E61008">
            <w:pPr>
              <w:autoSpaceDE w:val="0"/>
              <w:autoSpaceDN w:val="0"/>
              <w:adjustRightInd w:val="0"/>
              <w:spacing w:line="320" w:lineRule="atLeast"/>
              <w:jc w:val="right"/>
              <w:rPr>
                <w:rFonts w:ascii="Times New Roman" w:hAnsi="Times New Roman" w:cs="Times New Roman"/>
                <w:color w:val="000000"/>
                <w:sz w:val="24"/>
                <w:szCs w:val="24"/>
              </w:rPr>
            </w:pPr>
          </w:p>
        </w:tc>
        <w:tc>
          <w:tcPr>
            <w:tcW w:w="1276" w:type="dxa"/>
            <w:vMerge/>
          </w:tcPr>
          <w:p w14:paraId="307C2320" w14:textId="77777777" w:rsidR="00865B27" w:rsidRPr="00C246AA" w:rsidRDefault="00865B27" w:rsidP="00E61008">
            <w:pPr>
              <w:spacing w:line="360" w:lineRule="auto"/>
              <w:rPr>
                <w:rFonts w:ascii="Times New Roman" w:hAnsi="Times New Roman" w:cs="Times New Roman"/>
                <w:sz w:val="24"/>
                <w:szCs w:val="24"/>
              </w:rPr>
            </w:pPr>
          </w:p>
        </w:tc>
        <w:tc>
          <w:tcPr>
            <w:tcW w:w="739" w:type="dxa"/>
            <w:vMerge/>
          </w:tcPr>
          <w:p w14:paraId="255C5FB0" w14:textId="77777777" w:rsidR="00865B27" w:rsidRPr="00C246AA" w:rsidRDefault="00865B27" w:rsidP="00E61008">
            <w:pPr>
              <w:spacing w:line="360" w:lineRule="auto"/>
              <w:rPr>
                <w:rFonts w:ascii="Times New Roman" w:hAnsi="Times New Roman" w:cs="Times New Roman"/>
                <w:sz w:val="24"/>
                <w:szCs w:val="24"/>
              </w:rPr>
            </w:pPr>
          </w:p>
        </w:tc>
      </w:tr>
    </w:tbl>
    <w:p w14:paraId="3139CA9B" w14:textId="77777777" w:rsidR="00865B27" w:rsidRPr="00F652C1" w:rsidRDefault="00865B27" w:rsidP="00E61008">
      <w:pPr>
        <w:spacing w:line="360" w:lineRule="auto"/>
        <w:rPr>
          <w:rFonts w:ascii="Times New Roman" w:hAnsi="Times New Roman" w:cs="Times New Roman"/>
          <w:sz w:val="24"/>
          <w:szCs w:val="24"/>
        </w:rPr>
      </w:pPr>
    </w:p>
    <w:p w14:paraId="111E7AA6" w14:textId="77777777" w:rsidR="004C7636" w:rsidRPr="00F652C1" w:rsidRDefault="00EA229E" w:rsidP="00C246AA">
      <w:pPr>
        <w:spacing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t xml:space="preserve">Tablo </w:t>
      </w:r>
      <w:r w:rsidR="00E5105F">
        <w:rPr>
          <w:rFonts w:ascii="Times New Roman" w:hAnsi="Times New Roman" w:cs="Times New Roman"/>
          <w:sz w:val="24"/>
          <w:szCs w:val="24"/>
        </w:rPr>
        <w:t>4.112</w:t>
      </w:r>
      <w:r w:rsidR="00373656">
        <w:rPr>
          <w:rFonts w:ascii="Times New Roman" w:hAnsi="Times New Roman" w:cs="Times New Roman"/>
          <w:sz w:val="24"/>
          <w:szCs w:val="24"/>
        </w:rPr>
        <w:t>’</w:t>
      </w:r>
      <w:r w:rsidR="00E5105F">
        <w:rPr>
          <w:rFonts w:ascii="Times New Roman" w:hAnsi="Times New Roman" w:cs="Times New Roman"/>
          <w:sz w:val="24"/>
          <w:szCs w:val="24"/>
        </w:rPr>
        <w:t>y</w:t>
      </w:r>
      <w:r w:rsidR="00373656">
        <w:rPr>
          <w:rFonts w:ascii="Times New Roman" w:hAnsi="Times New Roman" w:cs="Times New Roman"/>
          <w:sz w:val="24"/>
          <w:szCs w:val="24"/>
        </w:rPr>
        <w:t>e göre öğrenim</w:t>
      </w:r>
      <w:r w:rsidR="004C7636" w:rsidRPr="00F652C1">
        <w:rPr>
          <w:rFonts w:ascii="Times New Roman" w:hAnsi="Times New Roman" w:cs="Times New Roman"/>
          <w:sz w:val="24"/>
          <w:szCs w:val="24"/>
        </w:rPr>
        <w:t xml:space="preserve"> durumu ile eğitimin yeterliliği ortalaması arasında anlamlı bir fark bulunmama</w:t>
      </w:r>
      <w:r w:rsidR="005E29B2">
        <w:rPr>
          <w:rFonts w:ascii="Times New Roman" w:hAnsi="Times New Roman" w:cs="Times New Roman"/>
          <w:sz w:val="24"/>
          <w:szCs w:val="24"/>
        </w:rPr>
        <w:t xml:space="preserve">ktadır. </w:t>
      </w:r>
      <w:r w:rsidR="00373656">
        <w:rPr>
          <w:rFonts w:ascii="Times New Roman" w:hAnsi="Times New Roman" w:cs="Times New Roman"/>
          <w:sz w:val="24"/>
          <w:szCs w:val="24"/>
        </w:rPr>
        <w:t>(H=2,825,</w:t>
      </w:r>
      <w:r w:rsidR="005E29B2">
        <w:rPr>
          <w:rFonts w:ascii="Times New Roman" w:hAnsi="Times New Roman" w:cs="Times New Roman"/>
          <w:sz w:val="24"/>
          <w:szCs w:val="24"/>
        </w:rPr>
        <w:t xml:space="preserve"> </w:t>
      </w:r>
      <w:r w:rsidR="00373656">
        <w:rPr>
          <w:rFonts w:ascii="Times New Roman" w:hAnsi="Times New Roman" w:cs="Times New Roman"/>
          <w:sz w:val="24"/>
          <w:szCs w:val="24"/>
        </w:rPr>
        <w:t>Sd=4,</w:t>
      </w:r>
      <w:r w:rsidR="005E29B2">
        <w:rPr>
          <w:rFonts w:ascii="Times New Roman" w:hAnsi="Times New Roman" w:cs="Times New Roman"/>
          <w:sz w:val="24"/>
          <w:szCs w:val="24"/>
        </w:rPr>
        <w:t xml:space="preserve"> </w:t>
      </w:r>
      <w:r w:rsidR="00373656">
        <w:rPr>
          <w:rFonts w:ascii="Times New Roman" w:hAnsi="Times New Roman" w:cs="Times New Roman"/>
          <w:sz w:val="24"/>
          <w:szCs w:val="24"/>
        </w:rPr>
        <w:t xml:space="preserve">p=,588). </w:t>
      </w:r>
      <w:r w:rsidR="004C7636" w:rsidRPr="00F652C1">
        <w:rPr>
          <w:rFonts w:ascii="Times New Roman" w:hAnsi="Times New Roman" w:cs="Times New Roman"/>
          <w:sz w:val="24"/>
          <w:szCs w:val="24"/>
        </w:rPr>
        <w:t>Ön</w:t>
      </w:r>
      <w:r w:rsidR="00373656">
        <w:rPr>
          <w:rFonts w:ascii="Times New Roman" w:hAnsi="Times New Roman" w:cs="Times New Roman"/>
          <w:sz w:val="24"/>
          <w:szCs w:val="24"/>
        </w:rPr>
        <w:t xml:space="preserve"> </w:t>
      </w:r>
      <w:r w:rsidR="004C7636" w:rsidRPr="00F652C1">
        <w:rPr>
          <w:rFonts w:ascii="Times New Roman" w:hAnsi="Times New Roman" w:cs="Times New Roman"/>
          <w:sz w:val="24"/>
          <w:szCs w:val="24"/>
        </w:rPr>
        <w:t>lisans</w:t>
      </w:r>
      <w:r w:rsidR="009133BE" w:rsidRPr="00F652C1">
        <w:rPr>
          <w:rFonts w:ascii="Times New Roman" w:hAnsi="Times New Roman" w:cs="Times New Roman"/>
          <w:sz w:val="24"/>
          <w:szCs w:val="24"/>
        </w:rPr>
        <w:t xml:space="preserve"> </w:t>
      </w:r>
      <w:r w:rsidR="004C7636" w:rsidRPr="00F652C1">
        <w:rPr>
          <w:rFonts w:ascii="Times New Roman" w:hAnsi="Times New Roman" w:cs="Times New Roman"/>
          <w:sz w:val="24"/>
          <w:szCs w:val="24"/>
        </w:rPr>
        <w:t>mezunları</w:t>
      </w:r>
      <w:r w:rsidR="005E29B2">
        <w:rPr>
          <w:rFonts w:ascii="Times New Roman" w:hAnsi="Times New Roman" w:cs="Times New Roman"/>
          <w:sz w:val="24"/>
          <w:szCs w:val="24"/>
        </w:rPr>
        <w:t>,</w:t>
      </w:r>
      <w:r w:rsidR="009133BE" w:rsidRPr="00F652C1">
        <w:rPr>
          <w:rFonts w:ascii="Times New Roman" w:hAnsi="Times New Roman" w:cs="Times New Roman"/>
          <w:sz w:val="24"/>
          <w:szCs w:val="24"/>
        </w:rPr>
        <w:t xml:space="preserve"> </w:t>
      </w:r>
      <w:r w:rsidR="004C7636" w:rsidRPr="00F652C1">
        <w:rPr>
          <w:rFonts w:ascii="Times New Roman" w:hAnsi="Times New Roman" w:cs="Times New Roman"/>
          <w:sz w:val="24"/>
          <w:szCs w:val="24"/>
        </w:rPr>
        <w:t>doktora mezunlarına göre eğitimi daha fazla yeterli bulmuşlardır.</w:t>
      </w:r>
    </w:p>
    <w:p w14:paraId="5953D9B7" w14:textId="77777777" w:rsidR="00CE5619" w:rsidRPr="00F652C1" w:rsidRDefault="002A7DD0" w:rsidP="00165AC8">
      <w:pPr>
        <w:pStyle w:val="ResimYazs"/>
        <w:ind w:firstLine="0"/>
        <w:jc w:val="center"/>
        <w:rPr>
          <w:rFonts w:cs="Times New Roman"/>
          <w:b/>
          <w:i w:val="0"/>
          <w:color w:val="auto"/>
          <w:sz w:val="24"/>
          <w:szCs w:val="24"/>
        </w:rPr>
      </w:pPr>
      <w:bookmarkStart w:id="179" w:name="_Toc13695299"/>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113</w:t>
      </w:r>
      <w:r w:rsidR="00BB4D0A" w:rsidRPr="00F652C1">
        <w:rPr>
          <w:rFonts w:cs="Times New Roman"/>
          <w:b/>
          <w:i w:val="0"/>
          <w:color w:val="auto"/>
          <w:sz w:val="24"/>
          <w:szCs w:val="24"/>
        </w:rPr>
        <w:fldChar w:fldCharType="end"/>
      </w:r>
      <w:r w:rsidRPr="00F652C1">
        <w:rPr>
          <w:rFonts w:cs="Times New Roman"/>
          <w:b/>
          <w:i w:val="0"/>
          <w:color w:val="auto"/>
          <w:sz w:val="24"/>
          <w:szCs w:val="24"/>
        </w:rPr>
        <w:t>. Bilgi Ortalaması ve Ünvana</w:t>
      </w:r>
      <w:r w:rsidR="009133BE" w:rsidRPr="00F652C1">
        <w:rPr>
          <w:rFonts w:cs="Times New Roman"/>
          <w:b/>
          <w:i w:val="0"/>
          <w:color w:val="auto"/>
          <w:sz w:val="24"/>
          <w:szCs w:val="24"/>
        </w:rPr>
        <w:t xml:space="preserve"> </w:t>
      </w:r>
      <w:r w:rsidRPr="00F652C1">
        <w:rPr>
          <w:rFonts w:cs="Times New Roman"/>
          <w:b/>
          <w:i w:val="0"/>
          <w:color w:val="auto"/>
          <w:sz w:val="24"/>
          <w:szCs w:val="24"/>
        </w:rPr>
        <w:t>Göre Kruskal-Wallis H Testi Sonucu</w:t>
      </w:r>
      <w:bookmarkEnd w:id="179"/>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851"/>
        <w:gridCol w:w="1843"/>
        <w:gridCol w:w="1559"/>
        <w:gridCol w:w="1276"/>
        <w:gridCol w:w="739"/>
      </w:tblGrid>
      <w:tr w:rsidR="00CE5619" w:rsidRPr="00F652C1" w14:paraId="417AF8B8" w14:textId="77777777" w:rsidTr="006F6B38">
        <w:tc>
          <w:tcPr>
            <w:tcW w:w="2376" w:type="dxa"/>
            <w:shd w:val="clear" w:color="auto" w:fill="E7E6E6" w:themeFill="background2"/>
          </w:tcPr>
          <w:p w14:paraId="00D43027" w14:textId="77777777" w:rsidR="00CE5619" w:rsidRPr="006F6B38" w:rsidRDefault="00CE5619"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 xml:space="preserve">Grup </w:t>
            </w:r>
          </w:p>
        </w:tc>
        <w:tc>
          <w:tcPr>
            <w:tcW w:w="851" w:type="dxa"/>
            <w:shd w:val="clear" w:color="auto" w:fill="E7E6E6" w:themeFill="background2"/>
          </w:tcPr>
          <w:p w14:paraId="67480682" w14:textId="77777777" w:rsidR="00CE5619" w:rsidRPr="006F6B38" w:rsidRDefault="00CE5619"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N</w:t>
            </w:r>
          </w:p>
        </w:tc>
        <w:tc>
          <w:tcPr>
            <w:tcW w:w="1843" w:type="dxa"/>
            <w:shd w:val="clear" w:color="auto" w:fill="E7E6E6" w:themeFill="background2"/>
          </w:tcPr>
          <w:p w14:paraId="512E87DD" w14:textId="77777777" w:rsidR="00CE5619" w:rsidRPr="006F6B38" w:rsidRDefault="00CE5619"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Sıra Ortalaması</w:t>
            </w:r>
          </w:p>
        </w:tc>
        <w:tc>
          <w:tcPr>
            <w:tcW w:w="1559" w:type="dxa"/>
            <w:shd w:val="clear" w:color="auto" w:fill="E7E6E6" w:themeFill="background2"/>
          </w:tcPr>
          <w:p w14:paraId="011EF80A" w14:textId="77777777" w:rsidR="00CE5619" w:rsidRPr="006F6B38" w:rsidRDefault="00CE5619"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Sd</w:t>
            </w:r>
          </w:p>
        </w:tc>
        <w:tc>
          <w:tcPr>
            <w:tcW w:w="1276" w:type="dxa"/>
            <w:shd w:val="clear" w:color="auto" w:fill="E7E6E6" w:themeFill="background2"/>
          </w:tcPr>
          <w:p w14:paraId="1C1E4771" w14:textId="77777777" w:rsidR="00CE5619" w:rsidRPr="006F6B38" w:rsidRDefault="00CE5619"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H</w:t>
            </w:r>
          </w:p>
        </w:tc>
        <w:tc>
          <w:tcPr>
            <w:tcW w:w="739" w:type="dxa"/>
            <w:shd w:val="clear" w:color="auto" w:fill="E7E6E6" w:themeFill="background2"/>
          </w:tcPr>
          <w:p w14:paraId="50A7692E" w14:textId="77777777" w:rsidR="00CE5619" w:rsidRPr="006F6B38" w:rsidRDefault="00CE5619"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P</w:t>
            </w:r>
          </w:p>
        </w:tc>
      </w:tr>
      <w:tr w:rsidR="006F6B38" w:rsidRPr="00F652C1" w14:paraId="4645B790" w14:textId="77777777" w:rsidTr="006F6B38">
        <w:trPr>
          <w:trHeight w:val="412"/>
        </w:trPr>
        <w:tc>
          <w:tcPr>
            <w:tcW w:w="2376" w:type="dxa"/>
          </w:tcPr>
          <w:p w14:paraId="25A47553" w14:textId="77777777" w:rsidR="006F6B38" w:rsidRPr="00F652C1" w:rsidRDefault="006F6B38" w:rsidP="00BB3165">
            <w:pPr>
              <w:rPr>
                <w:rFonts w:ascii="Times New Roman" w:hAnsi="Times New Roman" w:cs="Times New Roman"/>
              </w:rPr>
            </w:pPr>
            <w:r w:rsidRPr="00F652C1">
              <w:rPr>
                <w:rFonts w:ascii="Times New Roman" w:hAnsi="Times New Roman" w:cs="Times New Roman"/>
              </w:rPr>
              <w:t>Doktor</w:t>
            </w:r>
          </w:p>
        </w:tc>
        <w:tc>
          <w:tcPr>
            <w:tcW w:w="851" w:type="dxa"/>
          </w:tcPr>
          <w:p w14:paraId="3135B9C2" w14:textId="77777777" w:rsidR="006F6B38" w:rsidRPr="00F652C1" w:rsidRDefault="006F6B38" w:rsidP="00E61008">
            <w:pPr>
              <w:rPr>
                <w:rFonts w:ascii="Times New Roman" w:hAnsi="Times New Roman" w:cs="Times New Roman"/>
              </w:rPr>
            </w:pPr>
            <w:r w:rsidRPr="00F652C1">
              <w:rPr>
                <w:rFonts w:ascii="Times New Roman" w:hAnsi="Times New Roman" w:cs="Times New Roman"/>
              </w:rPr>
              <w:t>39</w:t>
            </w:r>
          </w:p>
        </w:tc>
        <w:tc>
          <w:tcPr>
            <w:tcW w:w="1843" w:type="dxa"/>
          </w:tcPr>
          <w:p w14:paraId="752421B0" w14:textId="77777777" w:rsidR="006F6B38" w:rsidRPr="00F652C1" w:rsidRDefault="006F6B38" w:rsidP="00E61008">
            <w:pPr>
              <w:rPr>
                <w:rFonts w:ascii="Times New Roman" w:hAnsi="Times New Roman" w:cs="Times New Roman"/>
              </w:rPr>
            </w:pPr>
            <w:r w:rsidRPr="00F652C1">
              <w:rPr>
                <w:rFonts w:ascii="Times New Roman" w:hAnsi="Times New Roman" w:cs="Times New Roman"/>
              </w:rPr>
              <w:t>97,21</w:t>
            </w:r>
          </w:p>
        </w:tc>
        <w:tc>
          <w:tcPr>
            <w:tcW w:w="1559" w:type="dxa"/>
            <w:vMerge w:val="restart"/>
            <w:vAlign w:val="center"/>
          </w:tcPr>
          <w:p w14:paraId="062D5174" w14:textId="77777777" w:rsidR="006F6B38" w:rsidRPr="00F652C1" w:rsidRDefault="006F6B38" w:rsidP="00E61008">
            <w:pPr>
              <w:autoSpaceDE w:val="0"/>
              <w:autoSpaceDN w:val="0"/>
              <w:adjustRightInd w:val="0"/>
              <w:spacing w:line="320" w:lineRule="atLeast"/>
              <w:jc w:val="center"/>
              <w:rPr>
                <w:rFonts w:ascii="Times New Roman" w:hAnsi="Times New Roman" w:cs="Times New Roman"/>
                <w:color w:val="000000"/>
                <w:sz w:val="18"/>
                <w:szCs w:val="18"/>
              </w:rPr>
            </w:pPr>
            <w:r w:rsidRPr="00F652C1">
              <w:rPr>
                <w:rFonts w:ascii="Times New Roman" w:hAnsi="Times New Roman" w:cs="Times New Roman"/>
                <w:color w:val="000000"/>
                <w:sz w:val="18"/>
                <w:szCs w:val="18"/>
              </w:rPr>
              <w:t>5</w:t>
            </w:r>
          </w:p>
        </w:tc>
        <w:tc>
          <w:tcPr>
            <w:tcW w:w="1276" w:type="dxa"/>
            <w:vMerge w:val="restart"/>
          </w:tcPr>
          <w:p w14:paraId="139A9401" w14:textId="77777777" w:rsidR="006F6B38" w:rsidRPr="00F652C1" w:rsidRDefault="006F6B38" w:rsidP="00E61008">
            <w:pPr>
              <w:rPr>
                <w:rFonts w:ascii="Times New Roman" w:hAnsi="Times New Roman" w:cs="Times New Roman"/>
              </w:rPr>
            </w:pPr>
            <w:r w:rsidRPr="00F652C1">
              <w:rPr>
                <w:rFonts w:ascii="Times New Roman" w:hAnsi="Times New Roman" w:cs="Times New Roman"/>
              </w:rPr>
              <w:t>5,633</w:t>
            </w:r>
          </w:p>
        </w:tc>
        <w:tc>
          <w:tcPr>
            <w:tcW w:w="739" w:type="dxa"/>
            <w:vMerge w:val="restart"/>
          </w:tcPr>
          <w:p w14:paraId="2C2C9B11" w14:textId="77777777" w:rsidR="006F6B38" w:rsidRPr="00F652C1" w:rsidRDefault="006F6B38" w:rsidP="00E61008">
            <w:pPr>
              <w:rPr>
                <w:rFonts w:ascii="Times New Roman" w:hAnsi="Times New Roman" w:cs="Times New Roman"/>
              </w:rPr>
            </w:pPr>
            <w:r w:rsidRPr="00F652C1">
              <w:rPr>
                <w:rFonts w:ascii="Times New Roman" w:hAnsi="Times New Roman" w:cs="Times New Roman"/>
              </w:rPr>
              <w:t>,344</w:t>
            </w:r>
          </w:p>
        </w:tc>
      </w:tr>
      <w:tr w:rsidR="006F6B38" w:rsidRPr="00F652C1" w14:paraId="21C9C525" w14:textId="77777777" w:rsidTr="006F6B38">
        <w:trPr>
          <w:trHeight w:val="404"/>
        </w:trPr>
        <w:tc>
          <w:tcPr>
            <w:tcW w:w="2376" w:type="dxa"/>
          </w:tcPr>
          <w:p w14:paraId="7B9FE7B9" w14:textId="77777777" w:rsidR="006F6B38" w:rsidRPr="00F652C1" w:rsidRDefault="006F6B38" w:rsidP="00BB3165">
            <w:pPr>
              <w:rPr>
                <w:rFonts w:ascii="Times New Roman" w:hAnsi="Times New Roman" w:cs="Times New Roman"/>
              </w:rPr>
            </w:pPr>
            <w:r>
              <w:rPr>
                <w:rFonts w:ascii="Times New Roman" w:hAnsi="Times New Roman" w:cs="Times New Roman"/>
              </w:rPr>
              <w:t>Y</w:t>
            </w:r>
            <w:r w:rsidRPr="00F652C1">
              <w:rPr>
                <w:rFonts w:ascii="Times New Roman" w:hAnsi="Times New Roman" w:cs="Times New Roman"/>
              </w:rPr>
              <w:t>ardımcı</w:t>
            </w:r>
            <w:r>
              <w:rPr>
                <w:rFonts w:ascii="Times New Roman" w:hAnsi="Times New Roman" w:cs="Times New Roman"/>
              </w:rPr>
              <w:t xml:space="preserve"> </w:t>
            </w:r>
            <w:r w:rsidRPr="00F652C1">
              <w:rPr>
                <w:rFonts w:ascii="Times New Roman" w:hAnsi="Times New Roman" w:cs="Times New Roman"/>
              </w:rPr>
              <w:t>sağlık</w:t>
            </w:r>
            <w:r>
              <w:rPr>
                <w:rFonts w:ascii="Times New Roman" w:hAnsi="Times New Roman" w:cs="Times New Roman"/>
              </w:rPr>
              <w:t xml:space="preserve"> </w:t>
            </w:r>
            <w:r w:rsidRPr="00F652C1">
              <w:rPr>
                <w:rFonts w:ascii="Times New Roman" w:hAnsi="Times New Roman" w:cs="Times New Roman"/>
              </w:rPr>
              <w:t>personeli</w:t>
            </w:r>
          </w:p>
        </w:tc>
        <w:tc>
          <w:tcPr>
            <w:tcW w:w="851" w:type="dxa"/>
          </w:tcPr>
          <w:p w14:paraId="4089B14C" w14:textId="77777777" w:rsidR="006F6B38" w:rsidRPr="00F652C1" w:rsidRDefault="006F6B38" w:rsidP="00E61008">
            <w:pPr>
              <w:rPr>
                <w:rFonts w:ascii="Times New Roman" w:hAnsi="Times New Roman" w:cs="Times New Roman"/>
              </w:rPr>
            </w:pPr>
            <w:r w:rsidRPr="00F652C1">
              <w:rPr>
                <w:rFonts w:ascii="Times New Roman" w:hAnsi="Times New Roman" w:cs="Times New Roman"/>
              </w:rPr>
              <w:t>76</w:t>
            </w:r>
          </w:p>
        </w:tc>
        <w:tc>
          <w:tcPr>
            <w:tcW w:w="1843" w:type="dxa"/>
          </w:tcPr>
          <w:p w14:paraId="7D638BA5" w14:textId="77777777" w:rsidR="006F6B38" w:rsidRPr="00F652C1" w:rsidRDefault="006F6B38" w:rsidP="00E61008">
            <w:pPr>
              <w:rPr>
                <w:rFonts w:ascii="Times New Roman" w:hAnsi="Times New Roman" w:cs="Times New Roman"/>
              </w:rPr>
            </w:pPr>
            <w:r w:rsidRPr="00F652C1">
              <w:rPr>
                <w:rFonts w:ascii="Times New Roman" w:hAnsi="Times New Roman" w:cs="Times New Roman"/>
              </w:rPr>
              <w:t>107,70</w:t>
            </w:r>
          </w:p>
        </w:tc>
        <w:tc>
          <w:tcPr>
            <w:tcW w:w="1559" w:type="dxa"/>
            <w:vMerge/>
            <w:vAlign w:val="center"/>
          </w:tcPr>
          <w:p w14:paraId="6EF12D61" w14:textId="77777777" w:rsidR="006F6B38" w:rsidRPr="00F652C1" w:rsidRDefault="006F6B38" w:rsidP="00E61008">
            <w:pPr>
              <w:autoSpaceDE w:val="0"/>
              <w:autoSpaceDN w:val="0"/>
              <w:adjustRightInd w:val="0"/>
              <w:spacing w:line="320" w:lineRule="atLeast"/>
              <w:jc w:val="right"/>
              <w:rPr>
                <w:rFonts w:ascii="Times New Roman" w:hAnsi="Times New Roman" w:cs="Times New Roman"/>
                <w:color w:val="000000"/>
                <w:sz w:val="18"/>
                <w:szCs w:val="18"/>
              </w:rPr>
            </w:pPr>
          </w:p>
        </w:tc>
        <w:tc>
          <w:tcPr>
            <w:tcW w:w="1276" w:type="dxa"/>
            <w:vMerge/>
          </w:tcPr>
          <w:p w14:paraId="3566C691" w14:textId="77777777" w:rsidR="006F6B38" w:rsidRPr="00F652C1" w:rsidRDefault="006F6B38" w:rsidP="00E61008">
            <w:pPr>
              <w:spacing w:line="360" w:lineRule="auto"/>
              <w:rPr>
                <w:rFonts w:ascii="Times New Roman" w:hAnsi="Times New Roman" w:cs="Times New Roman"/>
                <w:sz w:val="24"/>
                <w:szCs w:val="24"/>
              </w:rPr>
            </w:pPr>
          </w:p>
        </w:tc>
        <w:tc>
          <w:tcPr>
            <w:tcW w:w="739" w:type="dxa"/>
            <w:vMerge/>
          </w:tcPr>
          <w:p w14:paraId="42DC8AE8" w14:textId="77777777" w:rsidR="006F6B38" w:rsidRPr="00F652C1" w:rsidRDefault="006F6B38" w:rsidP="00E61008">
            <w:pPr>
              <w:spacing w:line="360" w:lineRule="auto"/>
              <w:rPr>
                <w:rFonts w:ascii="Times New Roman" w:hAnsi="Times New Roman" w:cs="Times New Roman"/>
                <w:sz w:val="24"/>
                <w:szCs w:val="24"/>
              </w:rPr>
            </w:pPr>
          </w:p>
        </w:tc>
      </w:tr>
      <w:tr w:rsidR="006F6B38" w:rsidRPr="00F652C1" w14:paraId="0D60C2CD" w14:textId="77777777" w:rsidTr="006F6B38">
        <w:trPr>
          <w:trHeight w:val="423"/>
        </w:trPr>
        <w:tc>
          <w:tcPr>
            <w:tcW w:w="2376" w:type="dxa"/>
          </w:tcPr>
          <w:p w14:paraId="549CCE45" w14:textId="77777777" w:rsidR="006F6B38" w:rsidRPr="00F652C1" w:rsidRDefault="006F6B38" w:rsidP="00BB3165">
            <w:pPr>
              <w:rPr>
                <w:rFonts w:ascii="Times New Roman" w:hAnsi="Times New Roman" w:cs="Times New Roman"/>
              </w:rPr>
            </w:pPr>
            <w:r>
              <w:rPr>
                <w:rFonts w:ascii="Times New Roman" w:hAnsi="Times New Roman" w:cs="Times New Roman"/>
              </w:rPr>
              <w:t>S</w:t>
            </w:r>
            <w:r w:rsidRPr="00F652C1">
              <w:rPr>
                <w:rFonts w:ascii="Times New Roman" w:hAnsi="Times New Roman" w:cs="Times New Roman"/>
              </w:rPr>
              <w:t>ivil</w:t>
            </w:r>
            <w:r>
              <w:rPr>
                <w:rFonts w:ascii="Times New Roman" w:hAnsi="Times New Roman" w:cs="Times New Roman"/>
              </w:rPr>
              <w:t xml:space="preserve"> </w:t>
            </w:r>
            <w:r w:rsidRPr="00F652C1">
              <w:rPr>
                <w:rFonts w:ascii="Times New Roman" w:hAnsi="Times New Roman" w:cs="Times New Roman"/>
              </w:rPr>
              <w:t>savunma</w:t>
            </w:r>
            <w:r>
              <w:rPr>
                <w:rFonts w:ascii="Times New Roman" w:hAnsi="Times New Roman" w:cs="Times New Roman"/>
              </w:rPr>
              <w:t xml:space="preserve"> </w:t>
            </w:r>
            <w:r w:rsidRPr="00F652C1">
              <w:rPr>
                <w:rFonts w:ascii="Times New Roman" w:hAnsi="Times New Roman" w:cs="Times New Roman"/>
              </w:rPr>
              <w:t>uzmanı</w:t>
            </w:r>
          </w:p>
        </w:tc>
        <w:tc>
          <w:tcPr>
            <w:tcW w:w="851" w:type="dxa"/>
          </w:tcPr>
          <w:p w14:paraId="1EA1FEE4" w14:textId="77777777" w:rsidR="006F6B38" w:rsidRPr="00F652C1" w:rsidRDefault="006F6B38" w:rsidP="00E61008">
            <w:pPr>
              <w:rPr>
                <w:rFonts w:ascii="Times New Roman" w:hAnsi="Times New Roman" w:cs="Times New Roman"/>
              </w:rPr>
            </w:pPr>
            <w:r w:rsidRPr="00F652C1">
              <w:rPr>
                <w:rFonts w:ascii="Times New Roman" w:hAnsi="Times New Roman" w:cs="Times New Roman"/>
              </w:rPr>
              <w:t>6</w:t>
            </w:r>
          </w:p>
        </w:tc>
        <w:tc>
          <w:tcPr>
            <w:tcW w:w="1843" w:type="dxa"/>
          </w:tcPr>
          <w:p w14:paraId="47BC31CA" w14:textId="77777777" w:rsidR="006F6B38" w:rsidRPr="00F652C1" w:rsidRDefault="006F6B38" w:rsidP="00E61008">
            <w:pPr>
              <w:rPr>
                <w:rFonts w:ascii="Times New Roman" w:hAnsi="Times New Roman" w:cs="Times New Roman"/>
              </w:rPr>
            </w:pPr>
            <w:r w:rsidRPr="00F652C1">
              <w:rPr>
                <w:rFonts w:ascii="Times New Roman" w:hAnsi="Times New Roman" w:cs="Times New Roman"/>
              </w:rPr>
              <w:t>133,75</w:t>
            </w:r>
          </w:p>
        </w:tc>
        <w:tc>
          <w:tcPr>
            <w:tcW w:w="1559" w:type="dxa"/>
            <w:vMerge/>
            <w:vAlign w:val="center"/>
          </w:tcPr>
          <w:p w14:paraId="19CEFEBB" w14:textId="77777777" w:rsidR="006F6B38" w:rsidRPr="00F652C1" w:rsidRDefault="006F6B38" w:rsidP="00E61008">
            <w:pPr>
              <w:autoSpaceDE w:val="0"/>
              <w:autoSpaceDN w:val="0"/>
              <w:adjustRightInd w:val="0"/>
              <w:spacing w:line="320" w:lineRule="atLeast"/>
              <w:jc w:val="right"/>
              <w:rPr>
                <w:rFonts w:ascii="Times New Roman" w:hAnsi="Times New Roman" w:cs="Times New Roman"/>
                <w:color w:val="000000"/>
                <w:sz w:val="18"/>
                <w:szCs w:val="18"/>
              </w:rPr>
            </w:pPr>
          </w:p>
        </w:tc>
        <w:tc>
          <w:tcPr>
            <w:tcW w:w="1276" w:type="dxa"/>
            <w:vMerge/>
          </w:tcPr>
          <w:p w14:paraId="350F1870" w14:textId="77777777" w:rsidR="006F6B38" w:rsidRPr="00F652C1" w:rsidRDefault="006F6B38" w:rsidP="00E61008">
            <w:pPr>
              <w:spacing w:line="360" w:lineRule="auto"/>
              <w:rPr>
                <w:rFonts w:ascii="Times New Roman" w:hAnsi="Times New Roman" w:cs="Times New Roman"/>
                <w:sz w:val="24"/>
                <w:szCs w:val="24"/>
              </w:rPr>
            </w:pPr>
          </w:p>
        </w:tc>
        <w:tc>
          <w:tcPr>
            <w:tcW w:w="739" w:type="dxa"/>
            <w:vMerge/>
          </w:tcPr>
          <w:p w14:paraId="1F2945A0" w14:textId="77777777" w:rsidR="006F6B38" w:rsidRPr="00F652C1" w:rsidRDefault="006F6B38" w:rsidP="00E61008">
            <w:pPr>
              <w:spacing w:line="360" w:lineRule="auto"/>
              <w:rPr>
                <w:rFonts w:ascii="Times New Roman" w:hAnsi="Times New Roman" w:cs="Times New Roman"/>
                <w:sz w:val="24"/>
                <w:szCs w:val="24"/>
              </w:rPr>
            </w:pPr>
          </w:p>
        </w:tc>
      </w:tr>
      <w:tr w:rsidR="006F6B38" w:rsidRPr="00F652C1" w14:paraId="3024E97A" w14:textId="77777777" w:rsidTr="006F6B38">
        <w:trPr>
          <w:trHeight w:val="415"/>
        </w:trPr>
        <w:tc>
          <w:tcPr>
            <w:tcW w:w="2376" w:type="dxa"/>
          </w:tcPr>
          <w:p w14:paraId="541DE460" w14:textId="77777777" w:rsidR="006F6B38" w:rsidRPr="00F652C1" w:rsidRDefault="006F6B38" w:rsidP="00BB3165">
            <w:pPr>
              <w:rPr>
                <w:rFonts w:ascii="Times New Roman" w:hAnsi="Times New Roman" w:cs="Times New Roman"/>
              </w:rPr>
            </w:pPr>
            <w:r>
              <w:rPr>
                <w:rFonts w:ascii="Times New Roman" w:hAnsi="Times New Roman" w:cs="Times New Roman"/>
              </w:rPr>
              <w:t>İ</w:t>
            </w:r>
            <w:r w:rsidRPr="00F652C1">
              <w:rPr>
                <w:rFonts w:ascii="Times New Roman" w:hAnsi="Times New Roman" w:cs="Times New Roman"/>
              </w:rPr>
              <w:t>ş</w:t>
            </w:r>
            <w:r>
              <w:rPr>
                <w:rFonts w:ascii="Times New Roman" w:hAnsi="Times New Roman" w:cs="Times New Roman"/>
              </w:rPr>
              <w:t xml:space="preserve"> </w:t>
            </w:r>
            <w:r w:rsidRPr="00F652C1">
              <w:rPr>
                <w:rFonts w:ascii="Times New Roman" w:hAnsi="Times New Roman" w:cs="Times New Roman"/>
              </w:rPr>
              <w:t>güvenliği</w:t>
            </w:r>
            <w:r>
              <w:rPr>
                <w:rFonts w:ascii="Times New Roman" w:hAnsi="Times New Roman" w:cs="Times New Roman"/>
              </w:rPr>
              <w:t xml:space="preserve"> </w:t>
            </w:r>
            <w:r w:rsidRPr="00F652C1">
              <w:rPr>
                <w:rFonts w:ascii="Times New Roman" w:hAnsi="Times New Roman" w:cs="Times New Roman"/>
              </w:rPr>
              <w:t>uzmanı</w:t>
            </w:r>
          </w:p>
        </w:tc>
        <w:tc>
          <w:tcPr>
            <w:tcW w:w="851" w:type="dxa"/>
          </w:tcPr>
          <w:p w14:paraId="19CF0FAB" w14:textId="77777777" w:rsidR="006F6B38" w:rsidRPr="00F652C1" w:rsidRDefault="006F6B38" w:rsidP="00E61008">
            <w:pPr>
              <w:rPr>
                <w:rFonts w:ascii="Times New Roman" w:hAnsi="Times New Roman" w:cs="Times New Roman"/>
              </w:rPr>
            </w:pPr>
            <w:r w:rsidRPr="00F652C1">
              <w:rPr>
                <w:rFonts w:ascii="Times New Roman" w:hAnsi="Times New Roman" w:cs="Times New Roman"/>
              </w:rPr>
              <w:t>25</w:t>
            </w:r>
          </w:p>
        </w:tc>
        <w:tc>
          <w:tcPr>
            <w:tcW w:w="1843" w:type="dxa"/>
          </w:tcPr>
          <w:p w14:paraId="3798CFF7" w14:textId="77777777" w:rsidR="006F6B38" w:rsidRPr="00F652C1" w:rsidRDefault="006F6B38" w:rsidP="00E61008">
            <w:pPr>
              <w:rPr>
                <w:rFonts w:ascii="Times New Roman" w:hAnsi="Times New Roman" w:cs="Times New Roman"/>
              </w:rPr>
            </w:pPr>
            <w:r w:rsidRPr="00F652C1">
              <w:rPr>
                <w:rFonts w:ascii="Times New Roman" w:hAnsi="Times New Roman" w:cs="Times New Roman"/>
              </w:rPr>
              <w:t>122,34</w:t>
            </w:r>
          </w:p>
        </w:tc>
        <w:tc>
          <w:tcPr>
            <w:tcW w:w="1559" w:type="dxa"/>
            <w:vMerge/>
            <w:vAlign w:val="center"/>
          </w:tcPr>
          <w:p w14:paraId="7C6EFD16" w14:textId="77777777" w:rsidR="006F6B38" w:rsidRPr="00F652C1" w:rsidRDefault="006F6B38" w:rsidP="00E61008">
            <w:pPr>
              <w:autoSpaceDE w:val="0"/>
              <w:autoSpaceDN w:val="0"/>
              <w:adjustRightInd w:val="0"/>
              <w:spacing w:line="320" w:lineRule="atLeast"/>
              <w:jc w:val="right"/>
              <w:rPr>
                <w:rFonts w:ascii="Times New Roman" w:hAnsi="Times New Roman" w:cs="Times New Roman"/>
                <w:color w:val="000000"/>
                <w:sz w:val="18"/>
                <w:szCs w:val="18"/>
              </w:rPr>
            </w:pPr>
          </w:p>
        </w:tc>
        <w:tc>
          <w:tcPr>
            <w:tcW w:w="1276" w:type="dxa"/>
            <w:vMerge/>
          </w:tcPr>
          <w:p w14:paraId="48F02456" w14:textId="77777777" w:rsidR="006F6B38" w:rsidRPr="00F652C1" w:rsidRDefault="006F6B38" w:rsidP="00E61008">
            <w:pPr>
              <w:spacing w:line="360" w:lineRule="auto"/>
              <w:rPr>
                <w:rFonts w:ascii="Times New Roman" w:hAnsi="Times New Roman" w:cs="Times New Roman"/>
                <w:sz w:val="24"/>
                <w:szCs w:val="24"/>
              </w:rPr>
            </w:pPr>
          </w:p>
        </w:tc>
        <w:tc>
          <w:tcPr>
            <w:tcW w:w="739" w:type="dxa"/>
            <w:vMerge/>
          </w:tcPr>
          <w:p w14:paraId="3FAECE16" w14:textId="77777777" w:rsidR="006F6B38" w:rsidRPr="00F652C1" w:rsidRDefault="006F6B38" w:rsidP="00E61008">
            <w:pPr>
              <w:spacing w:line="360" w:lineRule="auto"/>
              <w:rPr>
                <w:rFonts w:ascii="Times New Roman" w:hAnsi="Times New Roman" w:cs="Times New Roman"/>
                <w:sz w:val="24"/>
                <w:szCs w:val="24"/>
              </w:rPr>
            </w:pPr>
          </w:p>
        </w:tc>
      </w:tr>
      <w:tr w:rsidR="006F6B38" w:rsidRPr="00F652C1" w14:paraId="6B7B62EB" w14:textId="77777777" w:rsidTr="006F6B38">
        <w:trPr>
          <w:trHeight w:val="280"/>
        </w:trPr>
        <w:tc>
          <w:tcPr>
            <w:tcW w:w="2376" w:type="dxa"/>
          </w:tcPr>
          <w:p w14:paraId="131DABBD" w14:textId="77777777" w:rsidR="006F6B38" w:rsidRPr="00F652C1" w:rsidRDefault="006F6B38" w:rsidP="00BB3165">
            <w:pPr>
              <w:rPr>
                <w:rFonts w:ascii="Times New Roman" w:hAnsi="Times New Roman" w:cs="Times New Roman"/>
              </w:rPr>
            </w:pPr>
            <w:r>
              <w:rPr>
                <w:rFonts w:ascii="Times New Roman" w:hAnsi="Times New Roman" w:cs="Times New Roman"/>
              </w:rPr>
              <w:t>İ</w:t>
            </w:r>
            <w:r w:rsidRPr="00F652C1">
              <w:rPr>
                <w:rFonts w:ascii="Times New Roman" w:hAnsi="Times New Roman" w:cs="Times New Roman"/>
              </w:rPr>
              <w:t>dari</w:t>
            </w:r>
            <w:r>
              <w:rPr>
                <w:rFonts w:ascii="Times New Roman" w:hAnsi="Times New Roman" w:cs="Times New Roman"/>
              </w:rPr>
              <w:t xml:space="preserve"> </w:t>
            </w:r>
            <w:r w:rsidRPr="00F652C1">
              <w:rPr>
                <w:rFonts w:ascii="Times New Roman" w:hAnsi="Times New Roman" w:cs="Times New Roman"/>
              </w:rPr>
              <w:t>kadro</w:t>
            </w:r>
          </w:p>
        </w:tc>
        <w:tc>
          <w:tcPr>
            <w:tcW w:w="851" w:type="dxa"/>
          </w:tcPr>
          <w:p w14:paraId="745230E6" w14:textId="77777777" w:rsidR="006F6B38" w:rsidRPr="00F652C1" w:rsidRDefault="006F6B38" w:rsidP="00E61008">
            <w:pPr>
              <w:rPr>
                <w:rFonts w:ascii="Times New Roman" w:hAnsi="Times New Roman" w:cs="Times New Roman"/>
              </w:rPr>
            </w:pPr>
            <w:r w:rsidRPr="00F652C1">
              <w:rPr>
                <w:rFonts w:ascii="Times New Roman" w:hAnsi="Times New Roman" w:cs="Times New Roman"/>
              </w:rPr>
              <w:t>48</w:t>
            </w:r>
          </w:p>
        </w:tc>
        <w:tc>
          <w:tcPr>
            <w:tcW w:w="1843" w:type="dxa"/>
          </w:tcPr>
          <w:p w14:paraId="102ACD16" w14:textId="77777777" w:rsidR="006F6B38" w:rsidRPr="00F652C1" w:rsidRDefault="006F6B38" w:rsidP="00E61008">
            <w:pPr>
              <w:rPr>
                <w:rFonts w:ascii="Times New Roman" w:hAnsi="Times New Roman" w:cs="Times New Roman"/>
              </w:rPr>
            </w:pPr>
            <w:r w:rsidRPr="00F652C1">
              <w:rPr>
                <w:rFonts w:ascii="Times New Roman" w:hAnsi="Times New Roman" w:cs="Times New Roman"/>
              </w:rPr>
              <w:t>110,92</w:t>
            </w:r>
          </w:p>
        </w:tc>
        <w:tc>
          <w:tcPr>
            <w:tcW w:w="1559" w:type="dxa"/>
            <w:vMerge/>
            <w:vAlign w:val="center"/>
          </w:tcPr>
          <w:p w14:paraId="550A7D43" w14:textId="77777777" w:rsidR="006F6B38" w:rsidRPr="00F652C1" w:rsidRDefault="006F6B38" w:rsidP="00E61008">
            <w:pPr>
              <w:autoSpaceDE w:val="0"/>
              <w:autoSpaceDN w:val="0"/>
              <w:adjustRightInd w:val="0"/>
              <w:spacing w:line="320" w:lineRule="atLeast"/>
              <w:jc w:val="right"/>
              <w:rPr>
                <w:rFonts w:ascii="Times New Roman" w:hAnsi="Times New Roman" w:cs="Times New Roman"/>
                <w:color w:val="000000"/>
                <w:sz w:val="18"/>
                <w:szCs w:val="18"/>
              </w:rPr>
            </w:pPr>
          </w:p>
        </w:tc>
        <w:tc>
          <w:tcPr>
            <w:tcW w:w="1276" w:type="dxa"/>
            <w:vMerge/>
          </w:tcPr>
          <w:p w14:paraId="0E745CFE" w14:textId="77777777" w:rsidR="006F6B38" w:rsidRPr="00F652C1" w:rsidRDefault="006F6B38" w:rsidP="00E61008">
            <w:pPr>
              <w:spacing w:line="360" w:lineRule="auto"/>
              <w:rPr>
                <w:rFonts w:ascii="Times New Roman" w:hAnsi="Times New Roman" w:cs="Times New Roman"/>
                <w:sz w:val="24"/>
                <w:szCs w:val="24"/>
              </w:rPr>
            </w:pPr>
          </w:p>
        </w:tc>
        <w:tc>
          <w:tcPr>
            <w:tcW w:w="739" w:type="dxa"/>
            <w:vMerge/>
          </w:tcPr>
          <w:p w14:paraId="21203419" w14:textId="77777777" w:rsidR="006F6B38" w:rsidRPr="00F652C1" w:rsidRDefault="006F6B38" w:rsidP="00E61008">
            <w:pPr>
              <w:spacing w:line="360" w:lineRule="auto"/>
              <w:rPr>
                <w:rFonts w:ascii="Times New Roman" w:hAnsi="Times New Roman" w:cs="Times New Roman"/>
                <w:sz w:val="24"/>
                <w:szCs w:val="24"/>
              </w:rPr>
            </w:pPr>
          </w:p>
        </w:tc>
      </w:tr>
      <w:tr w:rsidR="006F6B38" w:rsidRPr="00F652C1" w14:paraId="75F2CA81" w14:textId="77777777" w:rsidTr="006F6B38">
        <w:trPr>
          <w:trHeight w:val="60"/>
        </w:trPr>
        <w:tc>
          <w:tcPr>
            <w:tcW w:w="2376" w:type="dxa"/>
          </w:tcPr>
          <w:p w14:paraId="778EC847" w14:textId="77777777" w:rsidR="006F6B38" w:rsidRPr="00F652C1" w:rsidRDefault="006F6B38" w:rsidP="00BB3165">
            <w:pPr>
              <w:rPr>
                <w:rFonts w:ascii="Times New Roman" w:hAnsi="Times New Roman" w:cs="Times New Roman"/>
              </w:rPr>
            </w:pPr>
            <w:r w:rsidRPr="00F652C1">
              <w:rPr>
                <w:rFonts w:ascii="Times New Roman" w:hAnsi="Times New Roman" w:cs="Times New Roman"/>
              </w:rPr>
              <w:t>Diğer</w:t>
            </w:r>
          </w:p>
        </w:tc>
        <w:tc>
          <w:tcPr>
            <w:tcW w:w="851" w:type="dxa"/>
          </w:tcPr>
          <w:p w14:paraId="3BA65630" w14:textId="77777777" w:rsidR="006F6B38" w:rsidRPr="00F652C1" w:rsidRDefault="006F6B38" w:rsidP="00E61008">
            <w:pPr>
              <w:rPr>
                <w:rFonts w:ascii="Times New Roman" w:hAnsi="Times New Roman" w:cs="Times New Roman"/>
              </w:rPr>
            </w:pPr>
            <w:r w:rsidRPr="00F652C1">
              <w:rPr>
                <w:rFonts w:ascii="Times New Roman" w:hAnsi="Times New Roman" w:cs="Times New Roman"/>
              </w:rPr>
              <w:t>28</w:t>
            </w:r>
          </w:p>
        </w:tc>
        <w:tc>
          <w:tcPr>
            <w:tcW w:w="1843" w:type="dxa"/>
          </w:tcPr>
          <w:p w14:paraId="774535CB" w14:textId="77777777" w:rsidR="006F6B38" w:rsidRPr="00F652C1" w:rsidRDefault="006F6B38" w:rsidP="00E61008">
            <w:pPr>
              <w:rPr>
                <w:rFonts w:ascii="Times New Roman" w:hAnsi="Times New Roman" w:cs="Times New Roman"/>
              </w:rPr>
            </w:pPr>
            <w:r w:rsidRPr="00F652C1">
              <w:rPr>
                <w:rFonts w:ascii="Times New Roman" w:hAnsi="Times New Roman" w:cs="Times New Roman"/>
              </w:rPr>
              <w:t>128,29</w:t>
            </w:r>
          </w:p>
        </w:tc>
        <w:tc>
          <w:tcPr>
            <w:tcW w:w="1559" w:type="dxa"/>
            <w:vMerge/>
            <w:vAlign w:val="center"/>
          </w:tcPr>
          <w:p w14:paraId="352D9C17" w14:textId="77777777" w:rsidR="006F6B38" w:rsidRPr="00F652C1" w:rsidRDefault="006F6B38" w:rsidP="00E61008">
            <w:pPr>
              <w:autoSpaceDE w:val="0"/>
              <w:autoSpaceDN w:val="0"/>
              <w:adjustRightInd w:val="0"/>
              <w:spacing w:line="320" w:lineRule="atLeast"/>
              <w:jc w:val="right"/>
              <w:rPr>
                <w:rFonts w:ascii="Times New Roman" w:hAnsi="Times New Roman" w:cs="Times New Roman"/>
                <w:color w:val="000000"/>
                <w:sz w:val="18"/>
                <w:szCs w:val="18"/>
              </w:rPr>
            </w:pPr>
          </w:p>
        </w:tc>
        <w:tc>
          <w:tcPr>
            <w:tcW w:w="1276" w:type="dxa"/>
            <w:vMerge/>
          </w:tcPr>
          <w:p w14:paraId="31C9F533" w14:textId="77777777" w:rsidR="006F6B38" w:rsidRPr="00F652C1" w:rsidRDefault="006F6B38" w:rsidP="00E61008">
            <w:pPr>
              <w:spacing w:line="360" w:lineRule="auto"/>
              <w:rPr>
                <w:rFonts w:ascii="Times New Roman" w:hAnsi="Times New Roman" w:cs="Times New Roman"/>
                <w:sz w:val="24"/>
                <w:szCs w:val="24"/>
              </w:rPr>
            </w:pPr>
          </w:p>
        </w:tc>
        <w:tc>
          <w:tcPr>
            <w:tcW w:w="739" w:type="dxa"/>
            <w:vMerge/>
          </w:tcPr>
          <w:p w14:paraId="2BD06D03" w14:textId="77777777" w:rsidR="006F6B38" w:rsidRPr="00F652C1" w:rsidRDefault="006F6B38" w:rsidP="00E61008">
            <w:pPr>
              <w:spacing w:line="360" w:lineRule="auto"/>
              <w:rPr>
                <w:rFonts w:ascii="Times New Roman" w:hAnsi="Times New Roman" w:cs="Times New Roman"/>
                <w:sz w:val="24"/>
                <w:szCs w:val="24"/>
              </w:rPr>
            </w:pPr>
          </w:p>
        </w:tc>
      </w:tr>
    </w:tbl>
    <w:p w14:paraId="7E4F9C76" w14:textId="77777777" w:rsidR="00CE5619" w:rsidRPr="00F652C1" w:rsidRDefault="00CE5619" w:rsidP="00E61008">
      <w:pPr>
        <w:autoSpaceDE w:val="0"/>
        <w:autoSpaceDN w:val="0"/>
        <w:adjustRightInd w:val="0"/>
        <w:spacing w:after="0" w:line="400" w:lineRule="atLeast"/>
        <w:rPr>
          <w:rFonts w:ascii="Times New Roman" w:hAnsi="Times New Roman" w:cs="Times New Roman"/>
          <w:sz w:val="24"/>
          <w:szCs w:val="24"/>
        </w:rPr>
      </w:pPr>
    </w:p>
    <w:p w14:paraId="4F3266C2" w14:textId="77777777" w:rsidR="00CE5619" w:rsidRPr="00F652C1" w:rsidRDefault="00EA229E" w:rsidP="00C246AA">
      <w:pPr>
        <w:spacing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t xml:space="preserve">Tablo </w:t>
      </w:r>
      <w:r w:rsidR="00E5105F">
        <w:rPr>
          <w:rFonts w:ascii="Times New Roman" w:hAnsi="Times New Roman" w:cs="Times New Roman"/>
          <w:sz w:val="24"/>
          <w:szCs w:val="24"/>
        </w:rPr>
        <w:t>4.113’e</w:t>
      </w:r>
      <w:r w:rsidR="00CE5619" w:rsidRPr="00F652C1">
        <w:rPr>
          <w:rFonts w:ascii="Times New Roman" w:hAnsi="Times New Roman" w:cs="Times New Roman"/>
          <w:sz w:val="24"/>
          <w:szCs w:val="24"/>
        </w:rPr>
        <w:t xml:space="preserve"> göre </w:t>
      </w:r>
      <w:r w:rsidR="00373656">
        <w:rPr>
          <w:rFonts w:ascii="Times New Roman" w:hAnsi="Times New Roman" w:cs="Times New Roman"/>
          <w:sz w:val="24"/>
          <w:szCs w:val="24"/>
        </w:rPr>
        <w:t>bilgi ortalaması</w:t>
      </w:r>
      <w:r w:rsidR="00CE5619" w:rsidRPr="00F652C1">
        <w:rPr>
          <w:rFonts w:ascii="Times New Roman" w:hAnsi="Times New Roman" w:cs="Times New Roman"/>
          <w:sz w:val="24"/>
          <w:szCs w:val="24"/>
        </w:rPr>
        <w:t xml:space="preserve"> ile </w:t>
      </w:r>
      <w:r w:rsidR="005E29B2" w:rsidRPr="00F652C1">
        <w:rPr>
          <w:rFonts w:ascii="Times New Roman" w:hAnsi="Times New Roman" w:cs="Times New Roman"/>
          <w:sz w:val="24"/>
          <w:szCs w:val="24"/>
        </w:rPr>
        <w:t>unvanlar</w:t>
      </w:r>
      <w:r w:rsidR="009133BE" w:rsidRPr="00F652C1">
        <w:rPr>
          <w:rFonts w:ascii="Times New Roman" w:hAnsi="Times New Roman" w:cs="Times New Roman"/>
          <w:sz w:val="24"/>
          <w:szCs w:val="24"/>
        </w:rPr>
        <w:t xml:space="preserve"> </w:t>
      </w:r>
      <w:r w:rsidR="00CE5619" w:rsidRPr="00F652C1">
        <w:rPr>
          <w:rFonts w:ascii="Times New Roman" w:hAnsi="Times New Roman" w:cs="Times New Roman"/>
          <w:sz w:val="24"/>
          <w:szCs w:val="24"/>
        </w:rPr>
        <w:t>arasında anlamlı bir fark bulunmamaktadır. .(H=</w:t>
      </w:r>
      <w:r w:rsidR="00CE5619" w:rsidRPr="00F652C1">
        <w:rPr>
          <w:rFonts w:ascii="Times New Roman" w:hAnsi="Times New Roman" w:cs="Times New Roman"/>
        </w:rPr>
        <w:t>5,633</w:t>
      </w:r>
      <w:r w:rsidR="00CE5619" w:rsidRPr="00F652C1">
        <w:rPr>
          <w:rFonts w:ascii="Times New Roman" w:hAnsi="Times New Roman" w:cs="Times New Roman"/>
          <w:sz w:val="24"/>
          <w:szCs w:val="24"/>
        </w:rPr>
        <w:t>,</w:t>
      </w:r>
      <w:r w:rsidR="005E29B2">
        <w:rPr>
          <w:rFonts w:ascii="Times New Roman" w:hAnsi="Times New Roman" w:cs="Times New Roman"/>
          <w:sz w:val="24"/>
          <w:szCs w:val="24"/>
        </w:rPr>
        <w:t xml:space="preserve"> </w:t>
      </w:r>
      <w:r w:rsidR="00CE5619" w:rsidRPr="00F652C1">
        <w:rPr>
          <w:rFonts w:ascii="Times New Roman" w:hAnsi="Times New Roman" w:cs="Times New Roman"/>
          <w:sz w:val="24"/>
          <w:szCs w:val="24"/>
        </w:rPr>
        <w:t>Sd=5,</w:t>
      </w:r>
      <w:r w:rsidR="005E29B2">
        <w:rPr>
          <w:rFonts w:ascii="Times New Roman" w:hAnsi="Times New Roman" w:cs="Times New Roman"/>
          <w:sz w:val="24"/>
          <w:szCs w:val="24"/>
        </w:rPr>
        <w:t xml:space="preserve">  </w:t>
      </w:r>
      <w:r w:rsidR="00CE5619" w:rsidRPr="00F652C1">
        <w:rPr>
          <w:rFonts w:ascii="Times New Roman" w:hAnsi="Times New Roman" w:cs="Times New Roman"/>
          <w:sz w:val="24"/>
          <w:szCs w:val="24"/>
        </w:rPr>
        <w:t xml:space="preserve">p=,344). </w:t>
      </w:r>
      <w:r w:rsidR="00CE5619" w:rsidRPr="005E29B2">
        <w:rPr>
          <w:rFonts w:ascii="Times New Roman" w:hAnsi="Times New Roman" w:cs="Times New Roman"/>
          <w:sz w:val="24"/>
          <w:szCs w:val="24"/>
        </w:rPr>
        <w:t>Sivil savunma</w:t>
      </w:r>
      <w:r w:rsidR="00CE5619" w:rsidRPr="00F652C1">
        <w:rPr>
          <w:rFonts w:ascii="Times New Roman" w:hAnsi="Times New Roman" w:cs="Times New Roman"/>
        </w:rPr>
        <w:t xml:space="preserve"> </w:t>
      </w:r>
      <w:r w:rsidR="00CE5619" w:rsidRPr="00F652C1">
        <w:rPr>
          <w:rFonts w:ascii="Times New Roman" w:hAnsi="Times New Roman" w:cs="Times New Roman"/>
          <w:sz w:val="24"/>
          <w:szCs w:val="24"/>
        </w:rPr>
        <w:t>uzmanları</w:t>
      </w:r>
      <w:r w:rsidR="005E29B2">
        <w:rPr>
          <w:rFonts w:ascii="Times New Roman" w:hAnsi="Times New Roman" w:cs="Times New Roman"/>
          <w:sz w:val="24"/>
          <w:szCs w:val="24"/>
        </w:rPr>
        <w:t>,</w:t>
      </w:r>
      <w:r w:rsidR="00CE5619" w:rsidRPr="00F652C1">
        <w:rPr>
          <w:rFonts w:ascii="Times New Roman" w:hAnsi="Times New Roman" w:cs="Times New Roman"/>
          <w:sz w:val="24"/>
          <w:szCs w:val="24"/>
        </w:rPr>
        <w:t xml:space="preserve"> doktorlara oranla eğitimleri daha fazla yeterli bulmuştur. </w:t>
      </w:r>
    </w:p>
    <w:p w14:paraId="5B9CFF1C" w14:textId="77777777" w:rsidR="00E25BC4" w:rsidRPr="00F652C1" w:rsidRDefault="002A7DD0" w:rsidP="00984CF5">
      <w:pPr>
        <w:pStyle w:val="ResimYazs"/>
        <w:ind w:left="1418" w:hanging="1418"/>
        <w:jc w:val="center"/>
        <w:rPr>
          <w:rFonts w:cs="Times New Roman"/>
          <w:b/>
          <w:i w:val="0"/>
          <w:color w:val="auto"/>
          <w:sz w:val="24"/>
          <w:szCs w:val="24"/>
        </w:rPr>
      </w:pPr>
      <w:bookmarkStart w:id="180" w:name="_Toc13695300"/>
      <w:r w:rsidRPr="00F652C1">
        <w:rPr>
          <w:rFonts w:cs="Times New Roman"/>
          <w:b/>
          <w:i w:val="0"/>
          <w:color w:val="auto"/>
          <w:sz w:val="24"/>
          <w:szCs w:val="24"/>
        </w:rPr>
        <w:t xml:space="preserve">Tablo </w:t>
      </w:r>
      <w:r w:rsidR="00984CF5"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114</w:t>
      </w:r>
      <w:r w:rsidR="00BB4D0A" w:rsidRPr="00F652C1">
        <w:rPr>
          <w:rFonts w:cs="Times New Roman"/>
          <w:b/>
          <w:i w:val="0"/>
          <w:color w:val="auto"/>
          <w:sz w:val="24"/>
          <w:szCs w:val="24"/>
        </w:rPr>
        <w:fldChar w:fldCharType="end"/>
      </w:r>
      <w:r w:rsidR="00984CF5" w:rsidRPr="00F652C1">
        <w:rPr>
          <w:rFonts w:cs="Times New Roman"/>
          <w:b/>
          <w:i w:val="0"/>
          <w:color w:val="auto"/>
          <w:sz w:val="24"/>
          <w:szCs w:val="24"/>
        </w:rPr>
        <w:t xml:space="preserve">. </w:t>
      </w:r>
      <w:r w:rsidRPr="00F652C1">
        <w:rPr>
          <w:rFonts w:cs="Times New Roman"/>
          <w:b/>
          <w:i w:val="0"/>
          <w:color w:val="auto"/>
          <w:sz w:val="24"/>
          <w:szCs w:val="24"/>
        </w:rPr>
        <w:t xml:space="preserve">Hastane </w:t>
      </w:r>
      <w:r w:rsidR="00984CF5" w:rsidRPr="00F652C1">
        <w:rPr>
          <w:rFonts w:cs="Times New Roman"/>
          <w:b/>
          <w:i w:val="0"/>
          <w:color w:val="auto"/>
          <w:sz w:val="24"/>
          <w:szCs w:val="24"/>
        </w:rPr>
        <w:t xml:space="preserve">Hazırlık Düzeyi Ve Çalışılan Kuruma </w:t>
      </w:r>
      <w:r w:rsidRPr="00F652C1">
        <w:rPr>
          <w:rFonts w:cs="Times New Roman"/>
          <w:b/>
          <w:i w:val="0"/>
          <w:color w:val="auto"/>
          <w:sz w:val="24"/>
          <w:szCs w:val="24"/>
        </w:rPr>
        <w:t xml:space="preserve">Göre ANOVA </w:t>
      </w:r>
      <w:r w:rsidR="00984CF5" w:rsidRPr="00F652C1">
        <w:rPr>
          <w:rFonts w:cs="Times New Roman"/>
          <w:b/>
          <w:i w:val="0"/>
          <w:color w:val="auto"/>
          <w:sz w:val="24"/>
          <w:szCs w:val="24"/>
        </w:rPr>
        <w:t xml:space="preserve">Testi </w:t>
      </w:r>
      <w:r w:rsidRPr="00F652C1">
        <w:rPr>
          <w:rFonts w:cs="Times New Roman"/>
          <w:b/>
          <w:i w:val="0"/>
          <w:color w:val="auto"/>
          <w:sz w:val="24"/>
          <w:szCs w:val="24"/>
        </w:rPr>
        <w:t>Sonucu</w:t>
      </w:r>
      <w:bookmarkEnd w:id="180"/>
    </w:p>
    <w:tbl>
      <w:tblPr>
        <w:tblStyle w:val="TabloKlavuzu"/>
        <w:tblW w:w="8263"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3"/>
        <w:gridCol w:w="1414"/>
        <w:gridCol w:w="1583"/>
        <w:gridCol w:w="1610"/>
        <w:gridCol w:w="1213"/>
        <w:gridCol w:w="820"/>
      </w:tblGrid>
      <w:tr w:rsidR="00E25BC4" w:rsidRPr="00F652C1" w14:paraId="347AF021" w14:textId="77777777" w:rsidTr="00F378DA">
        <w:trPr>
          <w:trHeight w:val="787"/>
          <w:jc w:val="center"/>
        </w:trPr>
        <w:tc>
          <w:tcPr>
            <w:tcW w:w="1623" w:type="dxa"/>
            <w:shd w:val="clear" w:color="auto" w:fill="E7E6E6" w:themeFill="background2"/>
          </w:tcPr>
          <w:p w14:paraId="30F3BED2" w14:textId="77777777" w:rsidR="00E25BC4" w:rsidRPr="006F6B38" w:rsidRDefault="00E25BC4"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Varyansın kaynağı</w:t>
            </w:r>
          </w:p>
        </w:tc>
        <w:tc>
          <w:tcPr>
            <w:tcW w:w="1414" w:type="dxa"/>
            <w:shd w:val="clear" w:color="auto" w:fill="E7E6E6" w:themeFill="background2"/>
          </w:tcPr>
          <w:p w14:paraId="11EC5C7A" w14:textId="77777777" w:rsidR="00E25BC4" w:rsidRPr="006F6B38" w:rsidRDefault="00E25BC4"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Kareler toplamı</w:t>
            </w:r>
          </w:p>
        </w:tc>
        <w:tc>
          <w:tcPr>
            <w:tcW w:w="1583" w:type="dxa"/>
            <w:shd w:val="clear" w:color="auto" w:fill="E7E6E6" w:themeFill="background2"/>
          </w:tcPr>
          <w:p w14:paraId="33A47429" w14:textId="77777777" w:rsidR="00E25BC4" w:rsidRPr="006F6B38" w:rsidRDefault="00E25BC4"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Sd</w:t>
            </w:r>
          </w:p>
        </w:tc>
        <w:tc>
          <w:tcPr>
            <w:tcW w:w="1610" w:type="dxa"/>
            <w:shd w:val="clear" w:color="auto" w:fill="E7E6E6" w:themeFill="background2"/>
          </w:tcPr>
          <w:p w14:paraId="47091971" w14:textId="77777777" w:rsidR="00E25BC4" w:rsidRPr="006F6B38" w:rsidRDefault="006F6B38"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Kareler o</w:t>
            </w:r>
            <w:r w:rsidR="00E25BC4" w:rsidRPr="006F6B38">
              <w:rPr>
                <w:rFonts w:ascii="Times New Roman" w:hAnsi="Times New Roman" w:cs="Times New Roman"/>
                <w:b/>
                <w:sz w:val="24"/>
                <w:szCs w:val="24"/>
              </w:rPr>
              <w:t>rtalaması</w:t>
            </w:r>
          </w:p>
        </w:tc>
        <w:tc>
          <w:tcPr>
            <w:tcW w:w="1213" w:type="dxa"/>
            <w:shd w:val="clear" w:color="auto" w:fill="E7E6E6" w:themeFill="background2"/>
          </w:tcPr>
          <w:p w14:paraId="4321E801" w14:textId="77777777" w:rsidR="00E25BC4" w:rsidRPr="006F6B38" w:rsidRDefault="00E25BC4"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F</w:t>
            </w:r>
          </w:p>
        </w:tc>
        <w:tc>
          <w:tcPr>
            <w:tcW w:w="820" w:type="dxa"/>
            <w:shd w:val="clear" w:color="auto" w:fill="E7E6E6" w:themeFill="background2"/>
          </w:tcPr>
          <w:p w14:paraId="06CE540B" w14:textId="77777777" w:rsidR="00E25BC4" w:rsidRPr="006F6B38" w:rsidRDefault="00E25BC4"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P</w:t>
            </w:r>
          </w:p>
        </w:tc>
      </w:tr>
      <w:tr w:rsidR="00E25BC4" w:rsidRPr="00F652C1" w14:paraId="3F5D8FEC" w14:textId="77777777" w:rsidTr="00F378DA">
        <w:trPr>
          <w:trHeight w:val="472"/>
          <w:jc w:val="center"/>
        </w:trPr>
        <w:tc>
          <w:tcPr>
            <w:tcW w:w="1623" w:type="dxa"/>
          </w:tcPr>
          <w:p w14:paraId="6B5AFC6D" w14:textId="77777777" w:rsidR="00E25BC4" w:rsidRPr="00F652C1" w:rsidRDefault="00E25BC4" w:rsidP="00E61008">
            <w:pPr>
              <w:rPr>
                <w:rFonts w:ascii="Times New Roman" w:hAnsi="Times New Roman" w:cs="Times New Roman"/>
              </w:rPr>
            </w:pPr>
            <w:r w:rsidRPr="00F652C1">
              <w:rPr>
                <w:rFonts w:ascii="Times New Roman" w:hAnsi="Times New Roman" w:cs="Times New Roman"/>
              </w:rPr>
              <w:t>Gruplar arası</w:t>
            </w:r>
          </w:p>
        </w:tc>
        <w:tc>
          <w:tcPr>
            <w:tcW w:w="1414" w:type="dxa"/>
            <w:vAlign w:val="center"/>
          </w:tcPr>
          <w:p w14:paraId="1C92C4A8" w14:textId="77777777" w:rsidR="00E25BC4" w:rsidRPr="00F652C1" w:rsidRDefault="00E25BC4" w:rsidP="00E61008">
            <w:pPr>
              <w:autoSpaceDE w:val="0"/>
              <w:autoSpaceDN w:val="0"/>
              <w:adjustRightInd w:val="0"/>
              <w:spacing w:line="320" w:lineRule="atLeast"/>
              <w:jc w:val="right"/>
              <w:rPr>
                <w:rFonts w:ascii="Times New Roman" w:hAnsi="Times New Roman" w:cs="Times New Roman"/>
                <w:color w:val="000000"/>
                <w:sz w:val="18"/>
                <w:szCs w:val="18"/>
              </w:rPr>
            </w:pPr>
            <w:r w:rsidRPr="00F652C1">
              <w:rPr>
                <w:rFonts w:ascii="Times New Roman" w:hAnsi="Times New Roman" w:cs="Times New Roman"/>
                <w:color w:val="000000"/>
                <w:sz w:val="18"/>
                <w:szCs w:val="18"/>
              </w:rPr>
              <w:t>4,637</w:t>
            </w:r>
          </w:p>
        </w:tc>
        <w:tc>
          <w:tcPr>
            <w:tcW w:w="1583" w:type="dxa"/>
            <w:vAlign w:val="center"/>
          </w:tcPr>
          <w:p w14:paraId="458F199A" w14:textId="77777777" w:rsidR="00E25BC4" w:rsidRPr="00F652C1" w:rsidRDefault="00E25BC4" w:rsidP="00E61008">
            <w:pPr>
              <w:autoSpaceDE w:val="0"/>
              <w:autoSpaceDN w:val="0"/>
              <w:adjustRightInd w:val="0"/>
              <w:spacing w:line="320" w:lineRule="atLeast"/>
              <w:jc w:val="right"/>
              <w:rPr>
                <w:rFonts w:ascii="Times New Roman" w:hAnsi="Times New Roman" w:cs="Times New Roman"/>
                <w:color w:val="000000"/>
                <w:sz w:val="18"/>
                <w:szCs w:val="18"/>
              </w:rPr>
            </w:pPr>
            <w:r w:rsidRPr="00F652C1">
              <w:rPr>
                <w:rFonts w:ascii="Times New Roman" w:hAnsi="Times New Roman" w:cs="Times New Roman"/>
                <w:color w:val="000000"/>
                <w:sz w:val="18"/>
                <w:szCs w:val="18"/>
              </w:rPr>
              <w:t>2</w:t>
            </w:r>
          </w:p>
        </w:tc>
        <w:tc>
          <w:tcPr>
            <w:tcW w:w="1610" w:type="dxa"/>
            <w:vAlign w:val="center"/>
          </w:tcPr>
          <w:p w14:paraId="1DD6081B" w14:textId="77777777" w:rsidR="00E25BC4" w:rsidRPr="00F652C1" w:rsidRDefault="00E25BC4" w:rsidP="006F6B38">
            <w:pPr>
              <w:autoSpaceDE w:val="0"/>
              <w:autoSpaceDN w:val="0"/>
              <w:adjustRightInd w:val="0"/>
              <w:spacing w:line="320" w:lineRule="atLeast"/>
              <w:jc w:val="center"/>
              <w:rPr>
                <w:rFonts w:ascii="Times New Roman" w:hAnsi="Times New Roman" w:cs="Times New Roman"/>
                <w:color w:val="000000"/>
                <w:sz w:val="18"/>
                <w:szCs w:val="18"/>
              </w:rPr>
            </w:pPr>
            <w:r w:rsidRPr="00F652C1">
              <w:rPr>
                <w:rFonts w:ascii="Times New Roman" w:hAnsi="Times New Roman" w:cs="Times New Roman"/>
                <w:color w:val="000000"/>
                <w:sz w:val="18"/>
                <w:szCs w:val="18"/>
              </w:rPr>
              <w:t>2,319</w:t>
            </w:r>
          </w:p>
        </w:tc>
        <w:tc>
          <w:tcPr>
            <w:tcW w:w="1213" w:type="dxa"/>
            <w:vMerge w:val="restart"/>
            <w:vAlign w:val="center"/>
          </w:tcPr>
          <w:p w14:paraId="3701C183" w14:textId="77777777" w:rsidR="00E25BC4" w:rsidRPr="00F652C1" w:rsidRDefault="00E25BC4" w:rsidP="00E61008">
            <w:pPr>
              <w:autoSpaceDE w:val="0"/>
              <w:autoSpaceDN w:val="0"/>
              <w:adjustRightInd w:val="0"/>
              <w:spacing w:line="320" w:lineRule="atLeast"/>
              <w:jc w:val="right"/>
              <w:rPr>
                <w:rFonts w:ascii="Times New Roman" w:hAnsi="Times New Roman" w:cs="Times New Roman"/>
                <w:color w:val="000000"/>
                <w:sz w:val="18"/>
                <w:szCs w:val="18"/>
              </w:rPr>
            </w:pPr>
            <w:r w:rsidRPr="00F652C1">
              <w:rPr>
                <w:rFonts w:ascii="Times New Roman" w:hAnsi="Times New Roman" w:cs="Times New Roman"/>
                <w:color w:val="000000"/>
                <w:sz w:val="18"/>
                <w:szCs w:val="18"/>
              </w:rPr>
              <w:t>6,699</w:t>
            </w:r>
          </w:p>
        </w:tc>
        <w:tc>
          <w:tcPr>
            <w:tcW w:w="820" w:type="dxa"/>
            <w:vMerge w:val="restart"/>
            <w:vAlign w:val="center"/>
          </w:tcPr>
          <w:p w14:paraId="59697FED" w14:textId="77777777" w:rsidR="00E25BC4" w:rsidRPr="00F652C1" w:rsidRDefault="00E25BC4" w:rsidP="00E61008">
            <w:pPr>
              <w:autoSpaceDE w:val="0"/>
              <w:autoSpaceDN w:val="0"/>
              <w:adjustRightInd w:val="0"/>
              <w:spacing w:line="320" w:lineRule="atLeast"/>
              <w:rPr>
                <w:rFonts w:ascii="Times New Roman" w:hAnsi="Times New Roman" w:cs="Times New Roman"/>
                <w:color w:val="000000"/>
                <w:sz w:val="18"/>
                <w:szCs w:val="18"/>
              </w:rPr>
            </w:pPr>
            <w:r w:rsidRPr="00F652C1">
              <w:rPr>
                <w:rFonts w:ascii="Times New Roman" w:hAnsi="Times New Roman" w:cs="Times New Roman"/>
                <w:color w:val="000000"/>
                <w:sz w:val="18"/>
                <w:szCs w:val="18"/>
              </w:rPr>
              <w:t>,002</w:t>
            </w:r>
          </w:p>
        </w:tc>
      </w:tr>
      <w:tr w:rsidR="00E25BC4" w:rsidRPr="00F652C1" w14:paraId="73A4E9B6" w14:textId="77777777" w:rsidTr="00F378DA">
        <w:trPr>
          <w:trHeight w:val="315"/>
          <w:jc w:val="center"/>
        </w:trPr>
        <w:tc>
          <w:tcPr>
            <w:tcW w:w="1623" w:type="dxa"/>
          </w:tcPr>
          <w:p w14:paraId="03672F00" w14:textId="77777777" w:rsidR="00E25BC4" w:rsidRPr="00F652C1" w:rsidRDefault="00E25BC4" w:rsidP="00E61008">
            <w:pPr>
              <w:rPr>
                <w:rFonts w:ascii="Times New Roman" w:hAnsi="Times New Roman" w:cs="Times New Roman"/>
              </w:rPr>
            </w:pPr>
            <w:r w:rsidRPr="00F652C1">
              <w:rPr>
                <w:rFonts w:ascii="Times New Roman" w:hAnsi="Times New Roman" w:cs="Times New Roman"/>
              </w:rPr>
              <w:t>Gruplar içi</w:t>
            </w:r>
          </w:p>
        </w:tc>
        <w:tc>
          <w:tcPr>
            <w:tcW w:w="1414" w:type="dxa"/>
            <w:vAlign w:val="center"/>
          </w:tcPr>
          <w:p w14:paraId="2882B372" w14:textId="77777777" w:rsidR="00E25BC4" w:rsidRPr="00F652C1" w:rsidRDefault="00E25BC4" w:rsidP="00E61008">
            <w:pPr>
              <w:autoSpaceDE w:val="0"/>
              <w:autoSpaceDN w:val="0"/>
              <w:adjustRightInd w:val="0"/>
              <w:spacing w:line="320" w:lineRule="atLeast"/>
              <w:jc w:val="right"/>
              <w:rPr>
                <w:rFonts w:ascii="Times New Roman" w:hAnsi="Times New Roman" w:cs="Times New Roman"/>
                <w:color w:val="000000"/>
                <w:sz w:val="18"/>
                <w:szCs w:val="18"/>
              </w:rPr>
            </w:pPr>
            <w:r w:rsidRPr="00F652C1">
              <w:rPr>
                <w:rFonts w:ascii="Times New Roman" w:hAnsi="Times New Roman" w:cs="Times New Roman"/>
                <w:color w:val="000000"/>
                <w:sz w:val="18"/>
                <w:szCs w:val="18"/>
              </w:rPr>
              <w:t>75,802</w:t>
            </w:r>
          </w:p>
        </w:tc>
        <w:tc>
          <w:tcPr>
            <w:tcW w:w="1583" w:type="dxa"/>
            <w:vAlign w:val="center"/>
          </w:tcPr>
          <w:p w14:paraId="392AE8D7" w14:textId="77777777" w:rsidR="00E25BC4" w:rsidRPr="00F652C1" w:rsidRDefault="00E25BC4" w:rsidP="00E61008">
            <w:pPr>
              <w:autoSpaceDE w:val="0"/>
              <w:autoSpaceDN w:val="0"/>
              <w:adjustRightInd w:val="0"/>
              <w:spacing w:line="320" w:lineRule="atLeast"/>
              <w:jc w:val="right"/>
              <w:rPr>
                <w:rFonts w:ascii="Times New Roman" w:hAnsi="Times New Roman" w:cs="Times New Roman"/>
                <w:color w:val="000000"/>
                <w:sz w:val="18"/>
                <w:szCs w:val="18"/>
              </w:rPr>
            </w:pPr>
            <w:r w:rsidRPr="00F652C1">
              <w:rPr>
                <w:rFonts w:ascii="Times New Roman" w:hAnsi="Times New Roman" w:cs="Times New Roman"/>
                <w:color w:val="000000"/>
                <w:sz w:val="18"/>
                <w:szCs w:val="18"/>
              </w:rPr>
              <w:t>219</w:t>
            </w:r>
          </w:p>
        </w:tc>
        <w:tc>
          <w:tcPr>
            <w:tcW w:w="1610" w:type="dxa"/>
            <w:vAlign w:val="center"/>
          </w:tcPr>
          <w:p w14:paraId="3E33646F" w14:textId="77777777" w:rsidR="00E25BC4" w:rsidRPr="00F652C1" w:rsidRDefault="00E25BC4" w:rsidP="006F6B38">
            <w:pPr>
              <w:autoSpaceDE w:val="0"/>
              <w:autoSpaceDN w:val="0"/>
              <w:adjustRightInd w:val="0"/>
              <w:spacing w:line="320" w:lineRule="atLeast"/>
              <w:jc w:val="center"/>
              <w:rPr>
                <w:rFonts w:ascii="Times New Roman" w:hAnsi="Times New Roman" w:cs="Times New Roman"/>
                <w:color w:val="000000"/>
                <w:sz w:val="18"/>
                <w:szCs w:val="18"/>
              </w:rPr>
            </w:pPr>
            <w:r w:rsidRPr="00F652C1">
              <w:rPr>
                <w:rFonts w:ascii="Times New Roman" w:hAnsi="Times New Roman" w:cs="Times New Roman"/>
                <w:color w:val="000000"/>
                <w:sz w:val="18"/>
                <w:szCs w:val="18"/>
              </w:rPr>
              <w:t>,346</w:t>
            </w:r>
          </w:p>
        </w:tc>
        <w:tc>
          <w:tcPr>
            <w:tcW w:w="1213" w:type="dxa"/>
            <w:vMerge/>
          </w:tcPr>
          <w:p w14:paraId="54A0D87B" w14:textId="77777777" w:rsidR="00E25BC4" w:rsidRPr="00F652C1" w:rsidRDefault="00E25BC4" w:rsidP="00E61008">
            <w:pPr>
              <w:spacing w:line="360" w:lineRule="auto"/>
              <w:rPr>
                <w:rFonts w:ascii="Times New Roman" w:hAnsi="Times New Roman" w:cs="Times New Roman"/>
                <w:sz w:val="24"/>
                <w:szCs w:val="24"/>
              </w:rPr>
            </w:pPr>
          </w:p>
        </w:tc>
        <w:tc>
          <w:tcPr>
            <w:tcW w:w="820" w:type="dxa"/>
            <w:vMerge/>
          </w:tcPr>
          <w:p w14:paraId="399DBE93" w14:textId="77777777" w:rsidR="00E25BC4" w:rsidRPr="00F652C1" w:rsidRDefault="00E25BC4" w:rsidP="00E61008">
            <w:pPr>
              <w:spacing w:line="360" w:lineRule="auto"/>
              <w:rPr>
                <w:rFonts w:ascii="Times New Roman" w:hAnsi="Times New Roman" w:cs="Times New Roman"/>
                <w:sz w:val="24"/>
                <w:szCs w:val="24"/>
              </w:rPr>
            </w:pPr>
          </w:p>
        </w:tc>
      </w:tr>
    </w:tbl>
    <w:p w14:paraId="18A6E2EE" w14:textId="77777777" w:rsidR="00C246AA" w:rsidRPr="001A4697" w:rsidRDefault="00C246AA" w:rsidP="00C246AA">
      <w:pPr>
        <w:spacing w:line="360" w:lineRule="auto"/>
        <w:ind w:firstLine="708"/>
        <w:rPr>
          <w:rFonts w:ascii="Times New Roman" w:hAnsi="Times New Roman" w:cs="Times New Roman"/>
          <w:sz w:val="20"/>
          <w:szCs w:val="24"/>
        </w:rPr>
      </w:pPr>
    </w:p>
    <w:p w14:paraId="555C8905" w14:textId="77777777" w:rsidR="001A4697" w:rsidRPr="00E5105F" w:rsidRDefault="00EA229E" w:rsidP="00E5105F">
      <w:pPr>
        <w:spacing w:line="360" w:lineRule="auto"/>
        <w:ind w:firstLine="708"/>
        <w:rPr>
          <w:rFonts w:ascii="Times New Roman" w:hAnsi="Times New Roman" w:cs="Times New Roman"/>
          <w:sz w:val="24"/>
          <w:szCs w:val="24"/>
        </w:rPr>
      </w:pPr>
      <w:r w:rsidRPr="00F652C1">
        <w:rPr>
          <w:rFonts w:ascii="Times New Roman" w:hAnsi="Times New Roman" w:cs="Times New Roman"/>
          <w:sz w:val="24"/>
          <w:szCs w:val="24"/>
        </w:rPr>
        <w:lastRenderedPageBreak/>
        <w:t xml:space="preserve">Tablo </w:t>
      </w:r>
      <w:r w:rsidR="00E5105F">
        <w:rPr>
          <w:rFonts w:ascii="Times New Roman" w:hAnsi="Times New Roman" w:cs="Times New Roman"/>
          <w:sz w:val="24"/>
          <w:szCs w:val="24"/>
        </w:rPr>
        <w:t>4.114’</w:t>
      </w:r>
      <w:r w:rsidR="008F6763">
        <w:rPr>
          <w:rFonts w:ascii="Times New Roman" w:hAnsi="Times New Roman" w:cs="Times New Roman"/>
          <w:sz w:val="24"/>
          <w:szCs w:val="24"/>
        </w:rPr>
        <w:t>e</w:t>
      </w:r>
      <w:r w:rsidR="009133BE" w:rsidRPr="00F652C1">
        <w:rPr>
          <w:rFonts w:ascii="Times New Roman" w:hAnsi="Times New Roman" w:cs="Times New Roman"/>
          <w:sz w:val="24"/>
          <w:szCs w:val="24"/>
        </w:rPr>
        <w:t xml:space="preserve"> </w:t>
      </w:r>
      <w:r w:rsidR="00E25BC4" w:rsidRPr="00F652C1">
        <w:rPr>
          <w:rFonts w:ascii="Times New Roman" w:hAnsi="Times New Roman" w:cs="Times New Roman"/>
          <w:sz w:val="24"/>
          <w:szCs w:val="24"/>
        </w:rPr>
        <w:t>göre</w:t>
      </w:r>
      <w:r w:rsidR="004612D3" w:rsidRPr="00F652C1">
        <w:rPr>
          <w:rFonts w:ascii="Times New Roman" w:hAnsi="Times New Roman" w:cs="Times New Roman"/>
          <w:sz w:val="24"/>
          <w:szCs w:val="24"/>
        </w:rPr>
        <w:t xml:space="preserve"> h</w:t>
      </w:r>
      <w:r w:rsidR="00E25BC4" w:rsidRPr="00F652C1">
        <w:rPr>
          <w:rFonts w:ascii="Times New Roman" w:hAnsi="Times New Roman" w:cs="Times New Roman"/>
          <w:sz w:val="24"/>
          <w:szCs w:val="24"/>
        </w:rPr>
        <w:t>astane hazırlık düzeyi</w:t>
      </w:r>
      <w:r w:rsidR="009133BE" w:rsidRPr="00F652C1">
        <w:rPr>
          <w:rFonts w:ascii="Times New Roman" w:hAnsi="Times New Roman" w:cs="Times New Roman"/>
          <w:sz w:val="24"/>
          <w:szCs w:val="24"/>
        </w:rPr>
        <w:t xml:space="preserve"> </w:t>
      </w:r>
      <w:r w:rsidR="00373656">
        <w:rPr>
          <w:rFonts w:ascii="Times New Roman" w:hAnsi="Times New Roman" w:cs="Times New Roman"/>
          <w:sz w:val="24"/>
          <w:szCs w:val="24"/>
        </w:rPr>
        <w:t xml:space="preserve">ve çalışılan kurum arasında </w:t>
      </w:r>
      <w:r w:rsidR="00E25BC4" w:rsidRPr="00F652C1">
        <w:rPr>
          <w:rFonts w:ascii="Times New Roman" w:hAnsi="Times New Roman" w:cs="Times New Roman"/>
          <w:sz w:val="24"/>
          <w:szCs w:val="24"/>
        </w:rPr>
        <w:t xml:space="preserve">istatiksel olarak anlamlı bir fark bulunmaktadır </w:t>
      </w:r>
      <w:r w:rsidR="00E25BC4" w:rsidRPr="005E29B2">
        <w:rPr>
          <w:rFonts w:ascii="Times New Roman" w:hAnsi="Times New Roman" w:cs="Times New Roman"/>
          <w:sz w:val="24"/>
          <w:szCs w:val="24"/>
        </w:rPr>
        <w:t>(F=</w:t>
      </w:r>
      <w:r w:rsidR="00E25BC4" w:rsidRPr="005E29B2">
        <w:rPr>
          <w:rFonts w:ascii="Times New Roman" w:hAnsi="Times New Roman" w:cs="Times New Roman"/>
          <w:color w:val="000000"/>
          <w:sz w:val="24"/>
          <w:szCs w:val="24"/>
        </w:rPr>
        <w:t xml:space="preserve">6,699 </w:t>
      </w:r>
      <w:r w:rsidR="00E25BC4" w:rsidRPr="005E29B2">
        <w:rPr>
          <w:rFonts w:ascii="Times New Roman" w:hAnsi="Times New Roman" w:cs="Times New Roman"/>
          <w:sz w:val="24"/>
          <w:szCs w:val="24"/>
        </w:rPr>
        <w:t>p=,</w:t>
      </w:r>
      <w:r w:rsidR="00E25BC4" w:rsidRPr="005E29B2">
        <w:rPr>
          <w:rFonts w:ascii="Times New Roman" w:hAnsi="Times New Roman" w:cs="Times New Roman"/>
          <w:color w:val="000000"/>
          <w:sz w:val="24"/>
          <w:szCs w:val="24"/>
        </w:rPr>
        <w:t>002</w:t>
      </w:r>
      <w:r w:rsidR="00373656" w:rsidRPr="005E29B2">
        <w:rPr>
          <w:rFonts w:ascii="Times New Roman" w:hAnsi="Times New Roman" w:cs="Times New Roman"/>
          <w:sz w:val="24"/>
          <w:szCs w:val="24"/>
        </w:rPr>
        <w:t>).</w:t>
      </w:r>
      <w:r w:rsidR="00373656">
        <w:rPr>
          <w:rFonts w:ascii="Times New Roman" w:hAnsi="Times New Roman" w:cs="Times New Roman"/>
          <w:sz w:val="24"/>
          <w:szCs w:val="24"/>
        </w:rPr>
        <w:t xml:space="preserve"> Ç</w:t>
      </w:r>
      <w:r w:rsidR="005E29B2">
        <w:rPr>
          <w:rFonts w:ascii="Times New Roman" w:hAnsi="Times New Roman" w:cs="Times New Roman"/>
          <w:sz w:val="24"/>
          <w:szCs w:val="24"/>
        </w:rPr>
        <w:t>alışılan kuruma göre h</w:t>
      </w:r>
      <w:r w:rsidR="00E25BC4" w:rsidRPr="00F652C1">
        <w:rPr>
          <w:rFonts w:ascii="Times New Roman" w:hAnsi="Times New Roman" w:cs="Times New Roman"/>
          <w:sz w:val="24"/>
          <w:szCs w:val="24"/>
        </w:rPr>
        <w:t xml:space="preserve">astane hazırlık düzeyi </w:t>
      </w:r>
      <w:r w:rsidR="00373656">
        <w:rPr>
          <w:rFonts w:ascii="Times New Roman" w:hAnsi="Times New Roman" w:cs="Times New Roman"/>
          <w:sz w:val="24"/>
          <w:szCs w:val="24"/>
        </w:rPr>
        <w:t>en yüksek olan grup üni</w:t>
      </w:r>
      <w:r w:rsidR="005F310A" w:rsidRPr="00F652C1">
        <w:rPr>
          <w:rFonts w:ascii="Times New Roman" w:hAnsi="Times New Roman" w:cs="Times New Roman"/>
          <w:sz w:val="24"/>
          <w:szCs w:val="24"/>
        </w:rPr>
        <w:t xml:space="preserve">versite hastaneleri </w:t>
      </w:r>
      <w:r w:rsidR="00E25BC4" w:rsidRPr="00F652C1">
        <w:rPr>
          <w:rFonts w:ascii="Times New Roman" w:hAnsi="Times New Roman" w:cs="Times New Roman"/>
          <w:sz w:val="24"/>
          <w:szCs w:val="24"/>
        </w:rPr>
        <w:t>(</w:t>
      </w:r>
      <w:r w:rsidR="005F310A" w:rsidRPr="00F652C1">
        <w:rPr>
          <w:rFonts w:ascii="Times New Roman" w:hAnsi="Times New Roman" w:cs="Times New Roman"/>
          <w:sz w:val="24"/>
          <w:szCs w:val="24"/>
        </w:rPr>
        <w:t>4,5727</w:t>
      </w:r>
      <w:r w:rsidR="00E25BC4" w:rsidRPr="00F652C1">
        <w:rPr>
          <w:rFonts w:ascii="Times New Roman" w:hAnsi="Times New Roman" w:cs="Times New Roman"/>
          <w:sz w:val="24"/>
          <w:szCs w:val="24"/>
        </w:rPr>
        <w:t>)</w:t>
      </w:r>
      <w:r w:rsidR="005E29B2">
        <w:rPr>
          <w:rFonts w:ascii="Times New Roman" w:hAnsi="Times New Roman" w:cs="Times New Roman"/>
          <w:sz w:val="24"/>
          <w:szCs w:val="24"/>
        </w:rPr>
        <w:t>,</w:t>
      </w:r>
      <w:r w:rsidR="009133BE" w:rsidRPr="00F652C1">
        <w:rPr>
          <w:rFonts w:ascii="Times New Roman" w:hAnsi="Times New Roman" w:cs="Times New Roman"/>
          <w:sz w:val="24"/>
          <w:szCs w:val="24"/>
        </w:rPr>
        <w:t xml:space="preserve"> </w:t>
      </w:r>
      <w:r w:rsidR="005F310A" w:rsidRPr="00F652C1">
        <w:rPr>
          <w:rFonts w:ascii="Times New Roman" w:hAnsi="Times New Roman" w:cs="Times New Roman"/>
          <w:sz w:val="24"/>
          <w:szCs w:val="24"/>
        </w:rPr>
        <w:t xml:space="preserve">en düşük grup ise kamu hastaneleri </w:t>
      </w:r>
      <w:r w:rsidR="00E25BC4" w:rsidRPr="00F652C1">
        <w:rPr>
          <w:rFonts w:ascii="Times New Roman" w:hAnsi="Times New Roman" w:cs="Times New Roman"/>
          <w:sz w:val="24"/>
          <w:szCs w:val="24"/>
        </w:rPr>
        <w:t>(</w:t>
      </w:r>
      <w:r w:rsidR="005F310A" w:rsidRPr="00F652C1">
        <w:rPr>
          <w:rFonts w:ascii="Times New Roman" w:hAnsi="Times New Roman" w:cs="Times New Roman"/>
          <w:sz w:val="24"/>
          <w:szCs w:val="24"/>
        </w:rPr>
        <w:t>3,9432</w:t>
      </w:r>
      <w:r w:rsidR="00E25BC4" w:rsidRPr="00F652C1">
        <w:rPr>
          <w:rFonts w:ascii="Times New Roman" w:hAnsi="Times New Roman" w:cs="Times New Roman"/>
          <w:sz w:val="24"/>
          <w:szCs w:val="24"/>
        </w:rPr>
        <w:t>)</w:t>
      </w:r>
      <w:r w:rsidR="005F310A" w:rsidRPr="00F652C1">
        <w:rPr>
          <w:rFonts w:ascii="Times New Roman" w:hAnsi="Times New Roman" w:cs="Times New Roman"/>
          <w:sz w:val="24"/>
          <w:szCs w:val="24"/>
        </w:rPr>
        <w:t xml:space="preserve"> olarak görülmüştür.</w:t>
      </w:r>
    </w:p>
    <w:p w14:paraId="5A01665F" w14:textId="77777777" w:rsidR="00DF0437" w:rsidRPr="00F652C1" w:rsidRDefault="002A7DD0" w:rsidP="00984CF5">
      <w:pPr>
        <w:pStyle w:val="ResimYazs"/>
        <w:ind w:left="1418" w:hanging="1418"/>
        <w:jc w:val="center"/>
        <w:rPr>
          <w:rFonts w:cs="Times New Roman"/>
          <w:b/>
          <w:i w:val="0"/>
          <w:color w:val="auto"/>
          <w:sz w:val="24"/>
          <w:szCs w:val="24"/>
        </w:rPr>
      </w:pPr>
      <w:bookmarkStart w:id="181" w:name="_Toc13695301"/>
      <w:r w:rsidRPr="00F652C1">
        <w:rPr>
          <w:rFonts w:cs="Times New Roman"/>
          <w:b/>
          <w:i w:val="0"/>
          <w:color w:val="auto"/>
          <w:sz w:val="24"/>
          <w:szCs w:val="24"/>
        </w:rPr>
        <w:t xml:space="preserve">Tablo </w:t>
      </w:r>
      <w:r w:rsidR="00984CF5"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115</w:t>
      </w:r>
      <w:r w:rsidR="00BB4D0A" w:rsidRPr="00F652C1">
        <w:rPr>
          <w:rFonts w:cs="Times New Roman"/>
          <w:b/>
          <w:i w:val="0"/>
          <w:color w:val="auto"/>
          <w:sz w:val="24"/>
          <w:szCs w:val="24"/>
        </w:rPr>
        <w:fldChar w:fldCharType="end"/>
      </w:r>
      <w:r w:rsidR="00984CF5" w:rsidRPr="00F652C1">
        <w:rPr>
          <w:rFonts w:cs="Times New Roman"/>
          <w:b/>
          <w:i w:val="0"/>
          <w:color w:val="auto"/>
          <w:sz w:val="24"/>
          <w:szCs w:val="24"/>
        </w:rPr>
        <w:t xml:space="preserve">. </w:t>
      </w:r>
      <w:r w:rsidRPr="00F652C1">
        <w:rPr>
          <w:rFonts w:cs="Times New Roman"/>
          <w:b/>
          <w:i w:val="0"/>
          <w:color w:val="auto"/>
          <w:sz w:val="24"/>
          <w:szCs w:val="24"/>
        </w:rPr>
        <w:t xml:space="preserve">Hastane </w:t>
      </w:r>
      <w:r w:rsidR="00984CF5" w:rsidRPr="00F652C1">
        <w:rPr>
          <w:rFonts w:cs="Times New Roman"/>
          <w:b/>
          <w:i w:val="0"/>
          <w:color w:val="auto"/>
          <w:sz w:val="24"/>
          <w:szCs w:val="24"/>
        </w:rPr>
        <w:t xml:space="preserve">Hazırlık Düzeyi İle Daha Önce Afet Yaşayanlara </w:t>
      </w:r>
      <w:r w:rsidRPr="00F652C1">
        <w:rPr>
          <w:rFonts w:cs="Times New Roman"/>
          <w:b/>
          <w:i w:val="0"/>
          <w:color w:val="auto"/>
          <w:sz w:val="24"/>
          <w:szCs w:val="24"/>
        </w:rPr>
        <w:t>Göre Mann</w:t>
      </w:r>
      <w:r w:rsidR="00984CF5" w:rsidRPr="00F652C1">
        <w:rPr>
          <w:rFonts w:cs="Times New Roman"/>
          <w:b/>
          <w:i w:val="0"/>
          <w:color w:val="auto"/>
          <w:sz w:val="24"/>
          <w:szCs w:val="24"/>
        </w:rPr>
        <w:t>-</w:t>
      </w:r>
      <w:r w:rsidRPr="00F652C1">
        <w:rPr>
          <w:rFonts w:cs="Times New Roman"/>
          <w:b/>
          <w:i w:val="0"/>
          <w:color w:val="auto"/>
          <w:sz w:val="24"/>
          <w:szCs w:val="24"/>
        </w:rPr>
        <w:t xml:space="preserve">Whitney U </w:t>
      </w:r>
      <w:r w:rsidR="00984CF5" w:rsidRPr="00F652C1">
        <w:rPr>
          <w:rFonts w:cs="Times New Roman"/>
          <w:b/>
          <w:i w:val="0"/>
          <w:color w:val="auto"/>
          <w:sz w:val="24"/>
          <w:szCs w:val="24"/>
        </w:rPr>
        <w:t xml:space="preserve">Testi </w:t>
      </w:r>
      <w:r w:rsidRPr="00F652C1">
        <w:rPr>
          <w:rFonts w:cs="Times New Roman"/>
          <w:b/>
          <w:i w:val="0"/>
          <w:color w:val="auto"/>
          <w:sz w:val="24"/>
          <w:szCs w:val="24"/>
        </w:rPr>
        <w:t>Sonucu</w:t>
      </w:r>
      <w:bookmarkEnd w:id="181"/>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795"/>
        <w:gridCol w:w="2086"/>
        <w:gridCol w:w="2308"/>
        <w:gridCol w:w="1276"/>
        <w:gridCol w:w="739"/>
      </w:tblGrid>
      <w:tr w:rsidR="00DF0437" w:rsidRPr="00F652C1" w14:paraId="0C158A85" w14:textId="77777777" w:rsidTr="006F6B38">
        <w:tc>
          <w:tcPr>
            <w:tcW w:w="1440" w:type="dxa"/>
            <w:shd w:val="clear" w:color="auto" w:fill="E7E6E6" w:themeFill="background2"/>
          </w:tcPr>
          <w:p w14:paraId="02C13763" w14:textId="77777777" w:rsidR="00DF0437" w:rsidRPr="006F6B38" w:rsidRDefault="00DF0437"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 xml:space="preserve">Grup </w:t>
            </w:r>
          </w:p>
        </w:tc>
        <w:tc>
          <w:tcPr>
            <w:tcW w:w="795" w:type="dxa"/>
            <w:shd w:val="clear" w:color="auto" w:fill="E7E6E6" w:themeFill="background2"/>
          </w:tcPr>
          <w:p w14:paraId="49768185" w14:textId="77777777" w:rsidR="00DF0437" w:rsidRPr="006F6B38" w:rsidRDefault="00DF0437"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N</w:t>
            </w:r>
          </w:p>
        </w:tc>
        <w:tc>
          <w:tcPr>
            <w:tcW w:w="2086" w:type="dxa"/>
            <w:shd w:val="clear" w:color="auto" w:fill="E7E6E6" w:themeFill="background2"/>
          </w:tcPr>
          <w:p w14:paraId="625399C4" w14:textId="77777777" w:rsidR="00DF0437" w:rsidRPr="006F6B38" w:rsidRDefault="00DF0437"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Sıra Ortalaması</w:t>
            </w:r>
          </w:p>
        </w:tc>
        <w:tc>
          <w:tcPr>
            <w:tcW w:w="2308" w:type="dxa"/>
            <w:shd w:val="clear" w:color="auto" w:fill="E7E6E6" w:themeFill="background2"/>
          </w:tcPr>
          <w:p w14:paraId="3C3EEBDD" w14:textId="77777777" w:rsidR="00DF0437" w:rsidRPr="006F6B38" w:rsidRDefault="00DF0437"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Sıra Toplamı</w:t>
            </w:r>
          </w:p>
        </w:tc>
        <w:tc>
          <w:tcPr>
            <w:tcW w:w="1276" w:type="dxa"/>
            <w:shd w:val="clear" w:color="auto" w:fill="E7E6E6" w:themeFill="background2"/>
          </w:tcPr>
          <w:p w14:paraId="54EB5A32" w14:textId="77777777" w:rsidR="00DF0437" w:rsidRPr="006F6B38" w:rsidRDefault="00DF0437"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U</w:t>
            </w:r>
          </w:p>
        </w:tc>
        <w:tc>
          <w:tcPr>
            <w:tcW w:w="739" w:type="dxa"/>
            <w:shd w:val="clear" w:color="auto" w:fill="E7E6E6" w:themeFill="background2"/>
          </w:tcPr>
          <w:p w14:paraId="63F012FE" w14:textId="77777777" w:rsidR="00DF0437" w:rsidRPr="006F6B38" w:rsidRDefault="00DF0437"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P</w:t>
            </w:r>
          </w:p>
        </w:tc>
      </w:tr>
      <w:tr w:rsidR="00DF0437" w:rsidRPr="00F652C1" w14:paraId="55569ECB" w14:textId="77777777" w:rsidTr="006F6B38">
        <w:tc>
          <w:tcPr>
            <w:tcW w:w="1440" w:type="dxa"/>
          </w:tcPr>
          <w:p w14:paraId="316FC78A" w14:textId="77777777" w:rsidR="00DF0437" w:rsidRPr="00F652C1" w:rsidRDefault="00EA229E" w:rsidP="00E61008">
            <w:pPr>
              <w:rPr>
                <w:rFonts w:ascii="Times New Roman" w:hAnsi="Times New Roman" w:cs="Times New Roman"/>
              </w:rPr>
            </w:pPr>
            <w:r w:rsidRPr="00F652C1">
              <w:rPr>
                <w:rFonts w:ascii="Times New Roman" w:hAnsi="Times New Roman" w:cs="Times New Roman"/>
              </w:rPr>
              <w:t>E</w:t>
            </w:r>
            <w:r w:rsidR="00DF0437" w:rsidRPr="00F652C1">
              <w:rPr>
                <w:rFonts w:ascii="Times New Roman" w:hAnsi="Times New Roman" w:cs="Times New Roman"/>
              </w:rPr>
              <w:t>vet</w:t>
            </w:r>
          </w:p>
        </w:tc>
        <w:tc>
          <w:tcPr>
            <w:tcW w:w="795" w:type="dxa"/>
          </w:tcPr>
          <w:p w14:paraId="2846CDF4" w14:textId="77777777" w:rsidR="00DF0437" w:rsidRPr="00F652C1" w:rsidRDefault="00DF0437" w:rsidP="00E61008">
            <w:pPr>
              <w:rPr>
                <w:rFonts w:ascii="Times New Roman" w:hAnsi="Times New Roman" w:cs="Times New Roman"/>
              </w:rPr>
            </w:pPr>
            <w:r w:rsidRPr="00F652C1">
              <w:rPr>
                <w:rFonts w:ascii="Times New Roman" w:hAnsi="Times New Roman" w:cs="Times New Roman"/>
              </w:rPr>
              <w:t>75</w:t>
            </w:r>
          </w:p>
        </w:tc>
        <w:tc>
          <w:tcPr>
            <w:tcW w:w="2086" w:type="dxa"/>
          </w:tcPr>
          <w:p w14:paraId="3F57D4CB" w14:textId="77777777" w:rsidR="00DF0437" w:rsidRPr="00F652C1" w:rsidRDefault="00DF0437" w:rsidP="00E61008">
            <w:pPr>
              <w:rPr>
                <w:rFonts w:ascii="Times New Roman" w:hAnsi="Times New Roman" w:cs="Times New Roman"/>
              </w:rPr>
            </w:pPr>
            <w:r w:rsidRPr="00F652C1">
              <w:rPr>
                <w:rFonts w:ascii="Times New Roman" w:hAnsi="Times New Roman" w:cs="Times New Roman"/>
              </w:rPr>
              <w:t>103,31</w:t>
            </w:r>
          </w:p>
        </w:tc>
        <w:tc>
          <w:tcPr>
            <w:tcW w:w="2308" w:type="dxa"/>
          </w:tcPr>
          <w:p w14:paraId="278B50B5" w14:textId="77777777" w:rsidR="00DF0437" w:rsidRPr="00F652C1" w:rsidRDefault="00DF0437" w:rsidP="00E61008">
            <w:pPr>
              <w:rPr>
                <w:rFonts w:ascii="Times New Roman" w:hAnsi="Times New Roman" w:cs="Times New Roman"/>
              </w:rPr>
            </w:pPr>
            <w:r w:rsidRPr="00F652C1">
              <w:rPr>
                <w:rFonts w:ascii="Times New Roman" w:hAnsi="Times New Roman" w:cs="Times New Roman"/>
              </w:rPr>
              <w:t>7748,50</w:t>
            </w:r>
          </w:p>
        </w:tc>
        <w:tc>
          <w:tcPr>
            <w:tcW w:w="1276" w:type="dxa"/>
            <w:vMerge w:val="restart"/>
          </w:tcPr>
          <w:p w14:paraId="26A3E4E1" w14:textId="77777777" w:rsidR="00DF0437" w:rsidRPr="00F652C1" w:rsidRDefault="00DF0437" w:rsidP="00E61008">
            <w:pPr>
              <w:spacing w:line="360" w:lineRule="auto"/>
              <w:rPr>
                <w:rFonts w:ascii="Times New Roman" w:hAnsi="Times New Roman" w:cs="Times New Roman"/>
                <w:sz w:val="24"/>
                <w:szCs w:val="24"/>
              </w:rPr>
            </w:pPr>
            <w:r w:rsidRPr="00F652C1">
              <w:rPr>
                <w:rFonts w:ascii="Times New Roman" w:hAnsi="Times New Roman" w:cs="Times New Roman"/>
                <w:sz w:val="24"/>
                <w:szCs w:val="24"/>
              </w:rPr>
              <w:t>4898,500</w:t>
            </w:r>
          </w:p>
        </w:tc>
        <w:tc>
          <w:tcPr>
            <w:tcW w:w="739" w:type="dxa"/>
            <w:vMerge w:val="restart"/>
          </w:tcPr>
          <w:p w14:paraId="78905D42" w14:textId="77777777" w:rsidR="00DF0437" w:rsidRPr="00F652C1" w:rsidRDefault="00DF0437" w:rsidP="00E61008">
            <w:pPr>
              <w:spacing w:line="360" w:lineRule="auto"/>
              <w:rPr>
                <w:rFonts w:ascii="Times New Roman" w:hAnsi="Times New Roman" w:cs="Times New Roman"/>
                <w:sz w:val="24"/>
                <w:szCs w:val="24"/>
              </w:rPr>
            </w:pPr>
            <w:r w:rsidRPr="00F652C1">
              <w:rPr>
                <w:rFonts w:ascii="Times New Roman" w:hAnsi="Times New Roman" w:cs="Times New Roman"/>
                <w:sz w:val="24"/>
                <w:szCs w:val="24"/>
              </w:rPr>
              <w:t>,174</w:t>
            </w:r>
          </w:p>
        </w:tc>
      </w:tr>
      <w:tr w:rsidR="00DF0437" w:rsidRPr="00F652C1" w14:paraId="4B1251D6" w14:textId="77777777" w:rsidTr="006F6B38">
        <w:tc>
          <w:tcPr>
            <w:tcW w:w="1440" w:type="dxa"/>
          </w:tcPr>
          <w:p w14:paraId="7716A849" w14:textId="77777777" w:rsidR="00DF0437" w:rsidRPr="00F652C1" w:rsidRDefault="00EA229E" w:rsidP="00E61008">
            <w:pPr>
              <w:rPr>
                <w:rFonts w:ascii="Times New Roman" w:hAnsi="Times New Roman" w:cs="Times New Roman"/>
              </w:rPr>
            </w:pPr>
            <w:r w:rsidRPr="00F652C1">
              <w:rPr>
                <w:rFonts w:ascii="Times New Roman" w:hAnsi="Times New Roman" w:cs="Times New Roman"/>
              </w:rPr>
              <w:t>H</w:t>
            </w:r>
            <w:r w:rsidR="00DF0437" w:rsidRPr="00F652C1">
              <w:rPr>
                <w:rFonts w:ascii="Times New Roman" w:hAnsi="Times New Roman" w:cs="Times New Roman"/>
              </w:rPr>
              <w:t>ayır</w:t>
            </w:r>
          </w:p>
        </w:tc>
        <w:tc>
          <w:tcPr>
            <w:tcW w:w="795" w:type="dxa"/>
          </w:tcPr>
          <w:p w14:paraId="3B42F0DB" w14:textId="77777777" w:rsidR="00DF0437" w:rsidRPr="00F652C1" w:rsidRDefault="00DF0437" w:rsidP="00E61008">
            <w:pPr>
              <w:rPr>
                <w:rFonts w:ascii="Times New Roman" w:hAnsi="Times New Roman" w:cs="Times New Roman"/>
              </w:rPr>
            </w:pPr>
            <w:r w:rsidRPr="00F652C1">
              <w:rPr>
                <w:rFonts w:ascii="Times New Roman" w:hAnsi="Times New Roman" w:cs="Times New Roman"/>
              </w:rPr>
              <w:t>147</w:t>
            </w:r>
          </w:p>
        </w:tc>
        <w:tc>
          <w:tcPr>
            <w:tcW w:w="2086" w:type="dxa"/>
          </w:tcPr>
          <w:p w14:paraId="121ED09C" w14:textId="77777777" w:rsidR="00DF0437" w:rsidRPr="00F652C1" w:rsidRDefault="00DF0437" w:rsidP="00E61008">
            <w:pPr>
              <w:rPr>
                <w:rFonts w:ascii="Times New Roman" w:hAnsi="Times New Roman" w:cs="Times New Roman"/>
              </w:rPr>
            </w:pPr>
            <w:r w:rsidRPr="00F652C1">
              <w:rPr>
                <w:rFonts w:ascii="Times New Roman" w:hAnsi="Times New Roman" w:cs="Times New Roman"/>
              </w:rPr>
              <w:t>115,68</w:t>
            </w:r>
          </w:p>
        </w:tc>
        <w:tc>
          <w:tcPr>
            <w:tcW w:w="2308" w:type="dxa"/>
          </w:tcPr>
          <w:p w14:paraId="4335BC59" w14:textId="77777777" w:rsidR="00DF0437" w:rsidRPr="00F652C1" w:rsidRDefault="00DF0437" w:rsidP="00E61008">
            <w:pPr>
              <w:rPr>
                <w:rFonts w:ascii="Times New Roman" w:hAnsi="Times New Roman" w:cs="Times New Roman"/>
              </w:rPr>
            </w:pPr>
            <w:r w:rsidRPr="00F652C1">
              <w:rPr>
                <w:rFonts w:ascii="Times New Roman" w:hAnsi="Times New Roman" w:cs="Times New Roman"/>
              </w:rPr>
              <w:t>17004,50</w:t>
            </w:r>
          </w:p>
        </w:tc>
        <w:tc>
          <w:tcPr>
            <w:tcW w:w="1276" w:type="dxa"/>
            <w:vMerge/>
          </w:tcPr>
          <w:p w14:paraId="7F878DB3" w14:textId="77777777" w:rsidR="00DF0437" w:rsidRPr="00F652C1" w:rsidRDefault="00DF0437" w:rsidP="00E61008">
            <w:pPr>
              <w:spacing w:line="360" w:lineRule="auto"/>
              <w:rPr>
                <w:rFonts w:ascii="Times New Roman" w:hAnsi="Times New Roman" w:cs="Times New Roman"/>
                <w:sz w:val="24"/>
                <w:szCs w:val="24"/>
              </w:rPr>
            </w:pPr>
          </w:p>
        </w:tc>
        <w:tc>
          <w:tcPr>
            <w:tcW w:w="739" w:type="dxa"/>
            <w:vMerge/>
          </w:tcPr>
          <w:p w14:paraId="0E541766" w14:textId="77777777" w:rsidR="00DF0437" w:rsidRPr="00F652C1" w:rsidRDefault="00DF0437" w:rsidP="00E61008">
            <w:pPr>
              <w:spacing w:line="360" w:lineRule="auto"/>
              <w:rPr>
                <w:rFonts w:ascii="Times New Roman" w:hAnsi="Times New Roman" w:cs="Times New Roman"/>
                <w:sz w:val="24"/>
                <w:szCs w:val="24"/>
              </w:rPr>
            </w:pPr>
          </w:p>
        </w:tc>
      </w:tr>
    </w:tbl>
    <w:p w14:paraId="18DA57E9" w14:textId="77777777" w:rsidR="00DF0437" w:rsidRPr="001A4697" w:rsidRDefault="00DF0437" w:rsidP="00C246AA">
      <w:pPr>
        <w:spacing w:line="360" w:lineRule="auto"/>
        <w:jc w:val="both"/>
        <w:rPr>
          <w:rFonts w:ascii="Times New Roman" w:hAnsi="Times New Roman" w:cs="Times New Roman"/>
          <w:sz w:val="18"/>
          <w:szCs w:val="24"/>
        </w:rPr>
      </w:pPr>
    </w:p>
    <w:p w14:paraId="0B6B3EF8" w14:textId="77777777" w:rsidR="00B255D0" w:rsidRPr="00F652C1" w:rsidRDefault="00B255D0" w:rsidP="00B255D0">
      <w:pPr>
        <w:spacing w:line="360" w:lineRule="auto"/>
        <w:ind w:firstLine="708"/>
        <w:jc w:val="both"/>
        <w:rPr>
          <w:rFonts w:ascii="Times New Roman" w:hAnsi="Times New Roman" w:cs="Times New Roman"/>
          <w:sz w:val="24"/>
          <w:szCs w:val="24"/>
        </w:rPr>
      </w:pPr>
      <w:bookmarkStart w:id="182" w:name="_Toc13695302"/>
      <w:r w:rsidRPr="00F652C1">
        <w:rPr>
          <w:rFonts w:ascii="Times New Roman" w:hAnsi="Times New Roman" w:cs="Times New Roman"/>
          <w:sz w:val="24"/>
          <w:szCs w:val="24"/>
        </w:rPr>
        <w:t xml:space="preserve">Tablo </w:t>
      </w:r>
      <w:r>
        <w:rPr>
          <w:rFonts w:ascii="Times New Roman" w:hAnsi="Times New Roman" w:cs="Times New Roman"/>
          <w:sz w:val="24"/>
          <w:szCs w:val="24"/>
        </w:rPr>
        <w:t>4.115</w:t>
      </w:r>
      <w:r w:rsidRPr="00F652C1">
        <w:rPr>
          <w:rFonts w:ascii="Times New Roman" w:hAnsi="Times New Roman" w:cs="Times New Roman"/>
          <w:sz w:val="24"/>
          <w:szCs w:val="24"/>
        </w:rPr>
        <w:t>’e göre daha önce afet yaşayanlar ile hastane hazırlık düzeyi arasında istatistiksel olarak anlamlı bir fark bulunmamaktadır (U=</w:t>
      </w:r>
      <w:r w:rsidRPr="00F652C1">
        <w:rPr>
          <w:rFonts w:ascii="Times New Roman" w:hAnsi="Times New Roman" w:cs="Times New Roman"/>
        </w:rPr>
        <w:t xml:space="preserve"> </w:t>
      </w:r>
      <w:r w:rsidRPr="00F652C1">
        <w:rPr>
          <w:rFonts w:ascii="Times New Roman" w:hAnsi="Times New Roman" w:cs="Times New Roman"/>
          <w:sz w:val="24"/>
          <w:szCs w:val="24"/>
        </w:rPr>
        <w:t>4898,500, p=o,174). Daha önceden afet yaşayanların hastane hazırlık düzeyini daha düşük bulduğu görülmektedir.</w:t>
      </w:r>
    </w:p>
    <w:p w14:paraId="2C5B61D9" w14:textId="77777777" w:rsidR="002A7DD0" w:rsidRPr="00F652C1" w:rsidRDefault="002A7DD0" w:rsidP="00984CF5">
      <w:pPr>
        <w:autoSpaceDE w:val="0"/>
        <w:autoSpaceDN w:val="0"/>
        <w:adjustRightInd w:val="0"/>
        <w:spacing w:after="0" w:line="400" w:lineRule="atLeast"/>
        <w:ind w:left="1418" w:hanging="1418"/>
        <w:jc w:val="center"/>
        <w:rPr>
          <w:rFonts w:ascii="Times New Roman" w:hAnsi="Times New Roman" w:cs="Times New Roman"/>
          <w:b/>
          <w:sz w:val="24"/>
          <w:szCs w:val="24"/>
        </w:rPr>
      </w:pPr>
      <w:r w:rsidRPr="00F652C1">
        <w:rPr>
          <w:rFonts w:ascii="Times New Roman" w:hAnsi="Times New Roman" w:cs="Times New Roman"/>
          <w:b/>
          <w:sz w:val="24"/>
          <w:szCs w:val="24"/>
        </w:rPr>
        <w:t xml:space="preserve">Tablo </w:t>
      </w:r>
      <w:r w:rsidR="00984CF5" w:rsidRPr="00F652C1">
        <w:rPr>
          <w:rFonts w:ascii="Times New Roman" w:hAnsi="Times New Roman" w:cs="Times New Roman"/>
          <w:b/>
          <w:sz w:val="24"/>
          <w:szCs w:val="24"/>
        </w:rPr>
        <w:t xml:space="preserve">4. </w:t>
      </w:r>
      <w:r w:rsidR="00BB4D0A" w:rsidRPr="00F652C1">
        <w:rPr>
          <w:rFonts w:ascii="Times New Roman" w:hAnsi="Times New Roman" w:cs="Times New Roman"/>
          <w:b/>
          <w:sz w:val="24"/>
          <w:szCs w:val="24"/>
        </w:rPr>
        <w:fldChar w:fldCharType="begin"/>
      </w:r>
      <w:r w:rsidRPr="00F652C1">
        <w:rPr>
          <w:rFonts w:ascii="Times New Roman" w:hAnsi="Times New Roman" w:cs="Times New Roman"/>
          <w:b/>
          <w:sz w:val="24"/>
          <w:szCs w:val="24"/>
        </w:rPr>
        <w:instrText xml:space="preserve"> SEQ Tablo_4. \* ARABIC </w:instrText>
      </w:r>
      <w:r w:rsidR="00BB4D0A" w:rsidRPr="00F652C1">
        <w:rPr>
          <w:rFonts w:ascii="Times New Roman" w:hAnsi="Times New Roman" w:cs="Times New Roman"/>
          <w:b/>
          <w:sz w:val="24"/>
          <w:szCs w:val="24"/>
        </w:rPr>
        <w:fldChar w:fldCharType="separate"/>
      </w:r>
      <w:r w:rsidR="00102D35">
        <w:rPr>
          <w:rFonts w:ascii="Times New Roman" w:hAnsi="Times New Roman" w:cs="Times New Roman"/>
          <w:b/>
          <w:noProof/>
          <w:sz w:val="24"/>
          <w:szCs w:val="24"/>
        </w:rPr>
        <w:t>116</w:t>
      </w:r>
      <w:r w:rsidR="00BB4D0A" w:rsidRPr="00F652C1">
        <w:rPr>
          <w:rFonts w:ascii="Times New Roman" w:hAnsi="Times New Roman" w:cs="Times New Roman"/>
          <w:b/>
          <w:sz w:val="24"/>
          <w:szCs w:val="24"/>
        </w:rPr>
        <w:fldChar w:fldCharType="end"/>
      </w:r>
      <w:r w:rsidR="00984CF5" w:rsidRPr="00F652C1">
        <w:rPr>
          <w:rFonts w:ascii="Times New Roman" w:hAnsi="Times New Roman" w:cs="Times New Roman"/>
          <w:b/>
          <w:sz w:val="24"/>
          <w:szCs w:val="24"/>
        </w:rPr>
        <w:t xml:space="preserve">. </w:t>
      </w:r>
      <w:r w:rsidRPr="00F652C1">
        <w:rPr>
          <w:rFonts w:ascii="Times New Roman" w:hAnsi="Times New Roman" w:cs="Times New Roman"/>
          <w:b/>
          <w:sz w:val="24"/>
          <w:szCs w:val="24"/>
        </w:rPr>
        <w:t xml:space="preserve">Görev </w:t>
      </w:r>
      <w:r w:rsidR="00984CF5" w:rsidRPr="00F652C1">
        <w:rPr>
          <w:rFonts w:ascii="Times New Roman" w:hAnsi="Times New Roman" w:cs="Times New Roman"/>
          <w:b/>
          <w:sz w:val="24"/>
          <w:szCs w:val="24"/>
        </w:rPr>
        <w:t xml:space="preserve">Bilinci Ve Çalışılan Kuruma </w:t>
      </w:r>
      <w:r w:rsidRPr="00F652C1">
        <w:rPr>
          <w:rFonts w:ascii="Times New Roman" w:hAnsi="Times New Roman" w:cs="Times New Roman"/>
          <w:b/>
          <w:sz w:val="24"/>
          <w:szCs w:val="24"/>
        </w:rPr>
        <w:t>Göre Kruskal</w:t>
      </w:r>
      <w:r w:rsidR="00984CF5" w:rsidRPr="00F652C1">
        <w:rPr>
          <w:rFonts w:ascii="Times New Roman" w:hAnsi="Times New Roman" w:cs="Times New Roman"/>
          <w:b/>
          <w:sz w:val="24"/>
          <w:szCs w:val="24"/>
        </w:rPr>
        <w:t>-</w:t>
      </w:r>
      <w:r w:rsidRPr="00F652C1">
        <w:rPr>
          <w:rFonts w:ascii="Times New Roman" w:hAnsi="Times New Roman" w:cs="Times New Roman"/>
          <w:b/>
          <w:sz w:val="24"/>
          <w:szCs w:val="24"/>
        </w:rPr>
        <w:t>Wallis H Testi Sonucu</w:t>
      </w:r>
      <w:bookmarkEnd w:id="182"/>
    </w:p>
    <w:p w14:paraId="48C58CAF" w14:textId="77777777" w:rsidR="00DB28C8" w:rsidRPr="001A4697" w:rsidRDefault="00DB28C8" w:rsidP="002A7DD0">
      <w:pPr>
        <w:pStyle w:val="ResimYazs"/>
        <w:rPr>
          <w:rFonts w:cs="Times New Roman"/>
          <w:sz w:val="4"/>
          <w:szCs w:val="24"/>
        </w:rPr>
      </w:pPr>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851"/>
        <w:gridCol w:w="2126"/>
        <w:gridCol w:w="1276"/>
        <w:gridCol w:w="1276"/>
        <w:gridCol w:w="739"/>
      </w:tblGrid>
      <w:tr w:rsidR="00DB28C8" w:rsidRPr="00C246AA" w14:paraId="793757C8" w14:textId="77777777" w:rsidTr="006F6B38">
        <w:tc>
          <w:tcPr>
            <w:tcW w:w="2376" w:type="dxa"/>
            <w:shd w:val="clear" w:color="auto" w:fill="E7E6E6" w:themeFill="background2"/>
          </w:tcPr>
          <w:p w14:paraId="5DB30105" w14:textId="77777777" w:rsidR="00DB28C8" w:rsidRPr="006F6B38" w:rsidRDefault="00DB28C8"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 xml:space="preserve">Grup </w:t>
            </w:r>
          </w:p>
        </w:tc>
        <w:tc>
          <w:tcPr>
            <w:tcW w:w="851" w:type="dxa"/>
            <w:shd w:val="clear" w:color="auto" w:fill="E7E6E6" w:themeFill="background2"/>
          </w:tcPr>
          <w:p w14:paraId="373B08CA" w14:textId="77777777" w:rsidR="00DB28C8" w:rsidRPr="006F6B38" w:rsidRDefault="00DB28C8"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N</w:t>
            </w:r>
          </w:p>
        </w:tc>
        <w:tc>
          <w:tcPr>
            <w:tcW w:w="2126" w:type="dxa"/>
            <w:shd w:val="clear" w:color="auto" w:fill="E7E6E6" w:themeFill="background2"/>
          </w:tcPr>
          <w:p w14:paraId="6ECCFD67" w14:textId="77777777" w:rsidR="00DB28C8" w:rsidRPr="006F6B38" w:rsidRDefault="00DB28C8"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Sıra Ortalaması</w:t>
            </w:r>
          </w:p>
        </w:tc>
        <w:tc>
          <w:tcPr>
            <w:tcW w:w="1276" w:type="dxa"/>
            <w:shd w:val="clear" w:color="auto" w:fill="E7E6E6" w:themeFill="background2"/>
          </w:tcPr>
          <w:p w14:paraId="49225852" w14:textId="77777777" w:rsidR="00DB28C8" w:rsidRPr="006F6B38" w:rsidRDefault="00DB28C8"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Sd</w:t>
            </w:r>
          </w:p>
        </w:tc>
        <w:tc>
          <w:tcPr>
            <w:tcW w:w="1276" w:type="dxa"/>
            <w:shd w:val="clear" w:color="auto" w:fill="E7E6E6" w:themeFill="background2"/>
          </w:tcPr>
          <w:p w14:paraId="45A31E07" w14:textId="77777777" w:rsidR="00DB28C8" w:rsidRPr="006F6B38" w:rsidRDefault="00DB28C8"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H</w:t>
            </w:r>
          </w:p>
        </w:tc>
        <w:tc>
          <w:tcPr>
            <w:tcW w:w="739" w:type="dxa"/>
            <w:shd w:val="clear" w:color="auto" w:fill="E7E6E6" w:themeFill="background2"/>
          </w:tcPr>
          <w:p w14:paraId="1DC3BD06" w14:textId="77777777" w:rsidR="00DB28C8" w:rsidRPr="006F6B38" w:rsidRDefault="00DB28C8" w:rsidP="00E61008">
            <w:pPr>
              <w:spacing w:line="360" w:lineRule="auto"/>
              <w:rPr>
                <w:rFonts w:ascii="Times New Roman" w:hAnsi="Times New Roman" w:cs="Times New Roman"/>
                <w:b/>
                <w:sz w:val="24"/>
                <w:szCs w:val="24"/>
              </w:rPr>
            </w:pPr>
            <w:r w:rsidRPr="006F6B38">
              <w:rPr>
                <w:rFonts w:ascii="Times New Roman" w:hAnsi="Times New Roman" w:cs="Times New Roman"/>
                <w:b/>
                <w:sz w:val="24"/>
                <w:szCs w:val="24"/>
              </w:rPr>
              <w:t>P</w:t>
            </w:r>
          </w:p>
        </w:tc>
      </w:tr>
      <w:tr w:rsidR="006142CD" w:rsidRPr="00C246AA" w14:paraId="444EF981" w14:textId="77777777" w:rsidTr="006F6B38">
        <w:tc>
          <w:tcPr>
            <w:tcW w:w="2376" w:type="dxa"/>
          </w:tcPr>
          <w:p w14:paraId="5B2F943B" w14:textId="77777777" w:rsidR="006142CD" w:rsidRPr="00C246AA" w:rsidRDefault="006F6B38" w:rsidP="00E61008">
            <w:pPr>
              <w:autoSpaceDE w:val="0"/>
              <w:autoSpaceDN w:val="0"/>
              <w:adjustRightInd w:val="0"/>
              <w:spacing w:line="320" w:lineRule="atLeast"/>
              <w:rPr>
                <w:rFonts w:ascii="Times New Roman" w:hAnsi="Times New Roman" w:cs="Times New Roman"/>
                <w:color w:val="000000"/>
                <w:sz w:val="24"/>
                <w:szCs w:val="24"/>
              </w:rPr>
            </w:pPr>
            <w:r w:rsidRPr="00C246AA">
              <w:rPr>
                <w:rFonts w:ascii="Times New Roman" w:hAnsi="Times New Roman" w:cs="Times New Roman"/>
                <w:color w:val="000000"/>
                <w:sz w:val="24"/>
                <w:szCs w:val="24"/>
              </w:rPr>
              <w:t>K</w:t>
            </w:r>
            <w:r w:rsidR="006142CD" w:rsidRPr="00C246AA">
              <w:rPr>
                <w:rFonts w:ascii="Times New Roman" w:hAnsi="Times New Roman" w:cs="Times New Roman"/>
                <w:color w:val="000000"/>
                <w:sz w:val="24"/>
                <w:szCs w:val="24"/>
              </w:rPr>
              <w:t>amu</w:t>
            </w:r>
            <w:r>
              <w:rPr>
                <w:rFonts w:ascii="Times New Roman" w:hAnsi="Times New Roman" w:cs="Times New Roman"/>
                <w:color w:val="000000"/>
                <w:sz w:val="24"/>
                <w:szCs w:val="24"/>
              </w:rPr>
              <w:t xml:space="preserve"> </w:t>
            </w:r>
            <w:r w:rsidR="005E29B2" w:rsidRPr="00C246AA">
              <w:rPr>
                <w:rFonts w:ascii="Times New Roman" w:hAnsi="Times New Roman" w:cs="Times New Roman"/>
                <w:color w:val="000000"/>
                <w:sz w:val="24"/>
                <w:szCs w:val="24"/>
              </w:rPr>
              <w:t>Hastanesi</w:t>
            </w:r>
          </w:p>
        </w:tc>
        <w:tc>
          <w:tcPr>
            <w:tcW w:w="851" w:type="dxa"/>
          </w:tcPr>
          <w:p w14:paraId="4B568FF2" w14:textId="77777777" w:rsidR="006142CD" w:rsidRPr="00C246AA" w:rsidRDefault="006142CD" w:rsidP="00E61008">
            <w:pPr>
              <w:rPr>
                <w:rFonts w:ascii="Times New Roman" w:hAnsi="Times New Roman" w:cs="Times New Roman"/>
                <w:sz w:val="24"/>
                <w:szCs w:val="24"/>
              </w:rPr>
            </w:pPr>
            <w:r w:rsidRPr="00C246AA">
              <w:rPr>
                <w:rFonts w:ascii="Times New Roman" w:hAnsi="Times New Roman" w:cs="Times New Roman"/>
                <w:sz w:val="24"/>
                <w:szCs w:val="24"/>
              </w:rPr>
              <w:t>95</w:t>
            </w:r>
          </w:p>
        </w:tc>
        <w:tc>
          <w:tcPr>
            <w:tcW w:w="2126" w:type="dxa"/>
          </w:tcPr>
          <w:p w14:paraId="52DD2210" w14:textId="77777777" w:rsidR="006142CD" w:rsidRPr="00C246AA" w:rsidRDefault="006142CD" w:rsidP="00E61008">
            <w:pPr>
              <w:rPr>
                <w:rFonts w:ascii="Times New Roman" w:hAnsi="Times New Roman" w:cs="Times New Roman"/>
                <w:sz w:val="24"/>
                <w:szCs w:val="24"/>
              </w:rPr>
            </w:pPr>
            <w:r w:rsidRPr="00C246AA">
              <w:rPr>
                <w:rFonts w:ascii="Times New Roman" w:hAnsi="Times New Roman" w:cs="Times New Roman"/>
                <w:sz w:val="24"/>
                <w:szCs w:val="24"/>
              </w:rPr>
              <w:t>99,72</w:t>
            </w:r>
          </w:p>
        </w:tc>
        <w:tc>
          <w:tcPr>
            <w:tcW w:w="1276" w:type="dxa"/>
            <w:vMerge w:val="restart"/>
            <w:vAlign w:val="center"/>
          </w:tcPr>
          <w:p w14:paraId="08708FEA" w14:textId="77777777" w:rsidR="006142CD" w:rsidRPr="00C246AA" w:rsidRDefault="006142CD" w:rsidP="00E61008">
            <w:pPr>
              <w:autoSpaceDE w:val="0"/>
              <w:autoSpaceDN w:val="0"/>
              <w:adjustRightInd w:val="0"/>
              <w:spacing w:line="320" w:lineRule="atLeast"/>
              <w:jc w:val="center"/>
              <w:rPr>
                <w:rFonts w:ascii="Times New Roman" w:hAnsi="Times New Roman" w:cs="Times New Roman"/>
                <w:color w:val="000000"/>
                <w:sz w:val="24"/>
                <w:szCs w:val="24"/>
              </w:rPr>
            </w:pPr>
            <w:r w:rsidRPr="00C246AA">
              <w:rPr>
                <w:rFonts w:ascii="Times New Roman" w:hAnsi="Times New Roman" w:cs="Times New Roman"/>
                <w:color w:val="000000"/>
                <w:sz w:val="24"/>
                <w:szCs w:val="24"/>
              </w:rPr>
              <w:t>2</w:t>
            </w:r>
          </w:p>
        </w:tc>
        <w:tc>
          <w:tcPr>
            <w:tcW w:w="1276" w:type="dxa"/>
            <w:vMerge w:val="restart"/>
          </w:tcPr>
          <w:p w14:paraId="614DBE27" w14:textId="77777777" w:rsidR="006142CD" w:rsidRPr="00C246AA" w:rsidRDefault="006142CD" w:rsidP="00E61008">
            <w:pPr>
              <w:spacing w:line="360" w:lineRule="auto"/>
              <w:jc w:val="center"/>
              <w:rPr>
                <w:rFonts w:ascii="Times New Roman" w:hAnsi="Times New Roman" w:cs="Times New Roman"/>
                <w:sz w:val="24"/>
                <w:szCs w:val="24"/>
              </w:rPr>
            </w:pPr>
            <w:r w:rsidRPr="00C246AA">
              <w:rPr>
                <w:rFonts w:ascii="Times New Roman" w:hAnsi="Times New Roman" w:cs="Times New Roman"/>
                <w:sz w:val="24"/>
                <w:szCs w:val="24"/>
              </w:rPr>
              <w:t>10,370</w:t>
            </w:r>
          </w:p>
        </w:tc>
        <w:tc>
          <w:tcPr>
            <w:tcW w:w="739" w:type="dxa"/>
            <w:vMerge w:val="restart"/>
          </w:tcPr>
          <w:p w14:paraId="7E84B635" w14:textId="77777777" w:rsidR="006142CD" w:rsidRPr="00C246AA" w:rsidRDefault="006142CD" w:rsidP="00E61008">
            <w:pPr>
              <w:spacing w:line="360" w:lineRule="auto"/>
              <w:jc w:val="center"/>
              <w:rPr>
                <w:rFonts w:ascii="Times New Roman" w:hAnsi="Times New Roman" w:cs="Times New Roman"/>
                <w:sz w:val="24"/>
                <w:szCs w:val="24"/>
              </w:rPr>
            </w:pPr>
            <w:r w:rsidRPr="00C246AA">
              <w:rPr>
                <w:rFonts w:ascii="Times New Roman" w:hAnsi="Times New Roman" w:cs="Times New Roman"/>
                <w:sz w:val="24"/>
                <w:szCs w:val="24"/>
              </w:rPr>
              <w:t>,006</w:t>
            </w:r>
          </w:p>
        </w:tc>
      </w:tr>
      <w:tr w:rsidR="006142CD" w:rsidRPr="00C246AA" w14:paraId="6236730B" w14:textId="77777777" w:rsidTr="006F6B38">
        <w:tc>
          <w:tcPr>
            <w:tcW w:w="2376" w:type="dxa"/>
          </w:tcPr>
          <w:p w14:paraId="24C69338" w14:textId="77777777" w:rsidR="006142CD" w:rsidRPr="00C246AA" w:rsidRDefault="006F6B38" w:rsidP="00E61008">
            <w:pPr>
              <w:autoSpaceDE w:val="0"/>
              <w:autoSpaceDN w:val="0"/>
              <w:adjustRightInd w:val="0"/>
              <w:spacing w:line="320" w:lineRule="atLeast"/>
              <w:rPr>
                <w:rFonts w:ascii="Times New Roman" w:hAnsi="Times New Roman" w:cs="Times New Roman"/>
                <w:color w:val="000000"/>
                <w:sz w:val="24"/>
                <w:szCs w:val="24"/>
              </w:rPr>
            </w:pPr>
            <w:r w:rsidRPr="00C246AA">
              <w:rPr>
                <w:rFonts w:ascii="Times New Roman" w:hAnsi="Times New Roman" w:cs="Times New Roman"/>
                <w:color w:val="000000"/>
                <w:sz w:val="24"/>
                <w:szCs w:val="24"/>
              </w:rPr>
              <w:t>Ö</w:t>
            </w:r>
            <w:r w:rsidR="006142CD" w:rsidRPr="00C246AA">
              <w:rPr>
                <w:rFonts w:ascii="Times New Roman" w:hAnsi="Times New Roman" w:cs="Times New Roman"/>
                <w:color w:val="000000"/>
                <w:sz w:val="24"/>
                <w:szCs w:val="24"/>
              </w:rPr>
              <w:t>zel</w:t>
            </w:r>
            <w:r>
              <w:rPr>
                <w:rFonts w:ascii="Times New Roman" w:hAnsi="Times New Roman" w:cs="Times New Roman"/>
                <w:color w:val="000000"/>
                <w:sz w:val="24"/>
                <w:szCs w:val="24"/>
              </w:rPr>
              <w:t xml:space="preserve"> </w:t>
            </w:r>
            <w:r w:rsidR="005E29B2" w:rsidRPr="00C246AA">
              <w:rPr>
                <w:rFonts w:ascii="Times New Roman" w:hAnsi="Times New Roman" w:cs="Times New Roman"/>
                <w:color w:val="000000"/>
                <w:sz w:val="24"/>
                <w:szCs w:val="24"/>
              </w:rPr>
              <w:t>Hastane</w:t>
            </w:r>
          </w:p>
        </w:tc>
        <w:tc>
          <w:tcPr>
            <w:tcW w:w="851" w:type="dxa"/>
          </w:tcPr>
          <w:p w14:paraId="710A9E83" w14:textId="77777777" w:rsidR="006142CD" w:rsidRPr="00C246AA" w:rsidRDefault="006142CD" w:rsidP="00E61008">
            <w:pPr>
              <w:rPr>
                <w:rFonts w:ascii="Times New Roman" w:hAnsi="Times New Roman" w:cs="Times New Roman"/>
                <w:sz w:val="24"/>
                <w:szCs w:val="24"/>
              </w:rPr>
            </w:pPr>
            <w:r w:rsidRPr="00C246AA">
              <w:rPr>
                <w:rFonts w:ascii="Times New Roman" w:hAnsi="Times New Roman" w:cs="Times New Roman"/>
                <w:sz w:val="24"/>
                <w:szCs w:val="24"/>
              </w:rPr>
              <w:t>116</w:t>
            </w:r>
          </w:p>
        </w:tc>
        <w:tc>
          <w:tcPr>
            <w:tcW w:w="2126" w:type="dxa"/>
          </w:tcPr>
          <w:p w14:paraId="3F6FF942" w14:textId="77777777" w:rsidR="006142CD" w:rsidRPr="00C246AA" w:rsidRDefault="006142CD" w:rsidP="00E61008">
            <w:pPr>
              <w:rPr>
                <w:rFonts w:ascii="Times New Roman" w:hAnsi="Times New Roman" w:cs="Times New Roman"/>
                <w:sz w:val="24"/>
                <w:szCs w:val="24"/>
              </w:rPr>
            </w:pPr>
            <w:r w:rsidRPr="00C246AA">
              <w:rPr>
                <w:rFonts w:ascii="Times New Roman" w:hAnsi="Times New Roman" w:cs="Times New Roman"/>
                <w:sz w:val="24"/>
                <w:szCs w:val="24"/>
              </w:rPr>
              <w:t>116,50</w:t>
            </w:r>
          </w:p>
        </w:tc>
        <w:tc>
          <w:tcPr>
            <w:tcW w:w="1276" w:type="dxa"/>
            <w:vMerge/>
            <w:vAlign w:val="center"/>
          </w:tcPr>
          <w:p w14:paraId="45BA2195" w14:textId="77777777" w:rsidR="006142CD" w:rsidRPr="00C246AA" w:rsidRDefault="006142CD" w:rsidP="00E61008">
            <w:pPr>
              <w:autoSpaceDE w:val="0"/>
              <w:autoSpaceDN w:val="0"/>
              <w:adjustRightInd w:val="0"/>
              <w:spacing w:line="320" w:lineRule="atLeast"/>
              <w:jc w:val="right"/>
              <w:rPr>
                <w:rFonts w:ascii="Times New Roman" w:hAnsi="Times New Roman" w:cs="Times New Roman"/>
                <w:color w:val="000000"/>
                <w:sz w:val="24"/>
                <w:szCs w:val="24"/>
              </w:rPr>
            </w:pPr>
          </w:p>
        </w:tc>
        <w:tc>
          <w:tcPr>
            <w:tcW w:w="1276" w:type="dxa"/>
            <w:vMerge/>
          </w:tcPr>
          <w:p w14:paraId="10A72B59" w14:textId="77777777" w:rsidR="006142CD" w:rsidRPr="00C246AA" w:rsidRDefault="006142CD" w:rsidP="00E61008">
            <w:pPr>
              <w:spacing w:line="360" w:lineRule="auto"/>
              <w:rPr>
                <w:rFonts w:ascii="Times New Roman" w:hAnsi="Times New Roman" w:cs="Times New Roman"/>
                <w:sz w:val="24"/>
                <w:szCs w:val="24"/>
              </w:rPr>
            </w:pPr>
          </w:p>
        </w:tc>
        <w:tc>
          <w:tcPr>
            <w:tcW w:w="739" w:type="dxa"/>
            <w:vMerge/>
          </w:tcPr>
          <w:p w14:paraId="78369D1E" w14:textId="77777777" w:rsidR="006142CD" w:rsidRPr="00C246AA" w:rsidRDefault="006142CD" w:rsidP="00E61008">
            <w:pPr>
              <w:spacing w:line="360" w:lineRule="auto"/>
              <w:rPr>
                <w:rFonts w:ascii="Times New Roman" w:hAnsi="Times New Roman" w:cs="Times New Roman"/>
                <w:sz w:val="24"/>
                <w:szCs w:val="24"/>
              </w:rPr>
            </w:pPr>
          </w:p>
        </w:tc>
      </w:tr>
      <w:tr w:rsidR="006142CD" w:rsidRPr="00C246AA" w14:paraId="0560EE55" w14:textId="77777777" w:rsidTr="006F6B38">
        <w:tc>
          <w:tcPr>
            <w:tcW w:w="2376" w:type="dxa"/>
          </w:tcPr>
          <w:p w14:paraId="5DE8639B" w14:textId="77777777" w:rsidR="006142CD" w:rsidRPr="00C246AA" w:rsidRDefault="006F6B38" w:rsidP="00E61008">
            <w:pPr>
              <w:autoSpaceDE w:val="0"/>
              <w:autoSpaceDN w:val="0"/>
              <w:adjustRightInd w:val="0"/>
              <w:spacing w:line="320" w:lineRule="atLeast"/>
              <w:rPr>
                <w:rFonts w:ascii="Times New Roman" w:hAnsi="Times New Roman" w:cs="Times New Roman"/>
                <w:color w:val="000000"/>
                <w:sz w:val="24"/>
                <w:szCs w:val="24"/>
              </w:rPr>
            </w:pPr>
            <w:r w:rsidRPr="00C246AA">
              <w:rPr>
                <w:rFonts w:ascii="Times New Roman" w:hAnsi="Times New Roman" w:cs="Times New Roman"/>
                <w:color w:val="000000"/>
                <w:sz w:val="24"/>
                <w:szCs w:val="24"/>
              </w:rPr>
              <w:t>Ü</w:t>
            </w:r>
            <w:r w:rsidR="006142CD" w:rsidRPr="00C246AA">
              <w:rPr>
                <w:rFonts w:ascii="Times New Roman" w:hAnsi="Times New Roman" w:cs="Times New Roman"/>
                <w:color w:val="000000"/>
                <w:sz w:val="24"/>
                <w:szCs w:val="24"/>
              </w:rPr>
              <w:t>niversite</w:t>
            </w:r>
            <w:r>
              <w:rPr>
                <w:rFonts w:ascii="Times New Roman" w:hAnsi="Times New Roman" w:cs="Times New Roman"/>
                <w:color w:val="000000"/>
                <w:sz w:val="24"/>
                <w:szCs w:val="24"/>
              </w:rPr>
              <w:t xml:space="preserve"> </w:t>
            </w:r>
            <w:r w:rsidR="005E29B2" w:rsidRPr="00C246AA">
              <w:rPr>
                <w:rFonts w:ascii="Times New Roman" w:hAnsi="Times New Roman" w:cs="Times New Roman"/>
                <w:color w:val="000000"/>
                <w:sz w:val="24"/>
                <w:szCs w:val="24"/>
              </w:rPr>
              <w:t>Hastanesi</w:t>
            </w:r>
          </w:p>
        </w:tc>
        <w:tc>
          <w:tcPr>
            <w:tcW w:w="851" w:type="dxa"/>
          </w:tcPr>
          <w:p w14:paraId="37421FC1" w14:textId="77777777" w:rsidR="006142CD" w:rsidRPr="00C246AA" w:rsidRDefault="006142CD" w:rsidP="00E61008">
            <w:pPr>
              <w:rPr>
                <w:rFonts w:ascii="Times New Roman" w:hAnsi="Times New Roman" w:cs="Times New Roman"/>
                <w:sz w:val="24"/>
                <w:szCs w:val="24"/>
              </w:rPr>
            </w:pPr>
            <w:r w:rsidRPr="00C246AA">
              <w:rPr>
                <w:rFonts w:ascii="Times New Roman" w:hAnsi="Times New Roman" w:cs="Times New Roman"/>
                <w:sz w:val="24"/>
                <w:szCs w:val="24"/>
              </w:rPr>
              <w:t>11</w:t>
            </w:r>
          </w:p>
        </w:tc>
        <w:tc>
          <w:tcPr>
            <w:tcW w:w="2126" w:type="dxa"/>
          </w:tcPr>
          <w:p w14:paraId="7EC8FEE9" w14:textId="77777777" w:rsidR="006142CD" w:rsidRPr="00C246AA" w:rsidRDefault="006142CD" w:rsidP="00E61008">
            <w:pPr>
              <w:rPr>
                <w:rFonts w:ascii="Times New Roman" w:hAnsi="Times New Roman" w:cs="Times New Roman"/>
                <w:sz w:val="24"/>
                <w:szCs w:val="24"/>
              </w:rPr>
            </w:pPr>
            <w:r w:rsidRPr="00C246AA">
              <w:rPr>
                <w:rFonts w:ascii="Times New Roman" w:hAnsi="Times New Roman" w:cs="Times New Roman"/>
                <w:sz w:val="24"/>
                <w:szCs w:val="24"/>
              </w:rPr>
              <w:t>160,50</w:t>
            </w:r>
          </w:p>
        </w:tc>
        <w:tc>
          <w:tcPr>
            <w:tcW w:w="1276" w:type="dxa"/>
            <w:vMerge/>
            <w:vAlign w:val="center"/>
          </w:tcPr>
          <w:p w14:paraId="7FE81BA3" w14:textId="77777777" w:rsidR="006142CD" w:rsidRPr="00C246AA" w:rsidRDefault="006142CD" w:rsidP="00E61008">
            <w:pPr>
              <w:autoSpaceDE w:val="0"/>
              <w:autoSpaceDN w:val="0"/>
              <w:adjustRightInd w:val="0"/>
              <w:spacing w:line="320" w:lineRule="atLeast"/>
              <w:jc w:val="right"/>
              <w:rPr>
                <w:rFonts w:ascii="Times New Roman" w:hAnsi="Times New Roman" w:cs="Times New Roman"/>
                <w:color w:val="000000"/>
                <w:sz w:val="24"/>
                <w:szCs w:val="24"/>
              </w:rPr>
            </w:pPr>
          </w:p>
        </w:tc>
        <w:tc>
          <w:tcPr>
            <w:tcW w:w="1276" w:type="dxa"/>
            <w:vMerge/>
          </w:tcPr>
          <w:p w14:paraId="06794B1B" w14:textId="77777777" w:rsidR="006142CD" w:rsidRPr="00C246AA" w:rsidRDefault="006142CD" w:rsidP="00E61008">
            <w:pPr>
              <w:spacing w:line="360" w:lineRule="auto"/>
              <w:rPr>
                <w:rFonts w:ascii="Times New Roman" w:hAnsi="Times New Roman" w:cs="Times New Roman"/>
                <w:sz w:val="24"/>
                <w:szCs w:val="24"/>
              </w:rPr>
            </w:pPr>
          </w:p>
        </w:tc>
        <w:tc>
          <w:tcPr>
            <w:tcW w:w="739" w:type="dxa"/>
            <w:vMerge/>
          </w:tcPr>
          <w:p w14:paraId="76430D44" w14:textId="77777777" w:rsidR="006142CD" w:rsidRPr="00C246AA" w:rsidRDefault="006142CD" w:rsidP="00E61008">
            <w:pPr>
              <w:spacing w:line="360" w:lineRule="auto"/>
              <w:rPr>
                <w:rFonts w:ascii="Times New Roman" w:hAnsi="Times New Roman" w:cs="Times New Roman"/>
                <w:sz w:val="24"/>
                <w:szCs w:val="24"/>
              </w:rPr>
            </w:pPr>
          </w:p>
        </w:tc>
      </w:tr>
    </w:tbl>
    <w:p w14:paraId="72A3D378" w14:textId="77777777" w:rsidR="00DB28C8" w:rsidRPr="00F652C1" w:rsidRDefault="00DB28C8" w:rsidP="00E61008">
      <w:pPr>
        <w:spacing w:line="360" w:lineRule="auto"/>
        <w:rPr>
          <w:rFonts w:ascii="Times New Roman" w:hAnsi="Times New Roman" w:cs="Times New Roman"/>
          <w:sz w:val="24"/>
          <w:szCs w:val="24"/>
        </w:rPr>
      </w:pPr>
    </w:p>
    <w:p w14:paraId="11F4A353" w14:textId="77777777" w:rsidR="006142CD" w:rsidRPr="00F652C1" w:rsidRDefault="00EA229E" w:rsidP="00C246AA">
      <w:pPr>
        <w:spacing w:line="360" w:lineRule="auto"/>
        <w:ind w:firstLine="708"/>
        <w:jc w:val="both"/>
        <w:rPr>
          <w:rFonts w:ascii="Times New Roman" w:hAnsi="Times New Roman" w:cs="Times New Roman"/>
          <w:sz w:val="24"/>
          <w:szCs w:val="24"/>
        </w:rPr>
      </w:pPr>
      <w:r w:rsidRPr="00F652C1">
        <w:rPr>
          <w:rFonts w:ascii="Times New Roman" w:hAnsi="Times New Roman" w:cs="Times New Roman"/>
          <w:sz w:val="24"/>
          <w:szCs w:val="24"/>
        </w:rPr>
        <w:t>Tablo</w:t>
      </w:r>
      <w:r w:rsidR="009133BE" w:rsidRPr="00F652C1">
        <w:rPr>
          <w:rFonts w:ascii="Times New Roman" w:hAnsi="Times New Roman" w:cs="Times New Roman"/>
          <w:sz w:val="24"/>
          <w:szCs w:val="24"/>
        </w:rPr>
        <w:t xml:space="preserve"> </w:t>
      </w:r>
      <w:r w:rsidR="00E5105F">
        <w:rPr>
          <w:rFonts w:ascii="Times New Roman" w:hAnsi="Times New Roman" w:cs="Times New Roman"/>
          <w:sz w:val="24"/>
          <w:szCs w:val="24"/>
        </w:rPr>
        <w:t>4.116</w:t>
      </w:r>
      <w:r w:rsidR="008F6763">
        <w:rPr>
          <w:rFonts w:ascii="Times New Roman" w:hAnsi="Times New Roman" w:cs="Times New Roman"/>
          <w:sz w:val="24"/>
          <w:szCs w:val="24"/>
        </w:rPr>
        <w:t>‘</w:t>
      </w:r>
      <w:r w:rsidR="00E5105F">
        <w:rPr>
          <w:rFonts w:ascii="Times New Roman" w:hAnsi="Times New Roman" w:cs="Times New Roman"/>
          <w:sz w:val="24"/>
          <w:szCs w:val="24"/>
        </w:rPr>
        <w:t>y</w:t>
      </w:r>
      <w:r w:rsidR="008F6763">
        <w:rPr>
          <w:rFonts w:ascii="Times New Roman" w:hAnsi="Times New Roman" w:cs="Times New Roman"/>
          <w:sz w:val="24"/>
          <w:szCs w:val="24"/>
        </w:rPr>
        <w:t>a</w:t>
      </w:r>
      <w:r w:rsidR="00DB28C8" w:rsidRPr="00F652C1">
        <w:rPr>
          <w:rFonts w:ascii="Times New Roman" w:hAnsi="Times New Roman" w:cs="Times New Roman"/>
          <w:sz w:val="24"/>
          <w:szCs w:val="24"/>
        </w:rPr>
        <w:t xml:space="preserve"> göre çalışılan kurum ile </w:t>
      </w:r>
      <w:r w:rsidR="005E29B2">
        <w:rPr>
          <w:rFonts w:ascii="Times New Roman" w:hAnsi="Times New Roman" w:cs="Times New Roman"/>
          <w:sz w:val="24"/>
          <w:szCs w:val="24"/>
        </w:rPr>
        <w:t>g</w:t>
      </w:r>
      <w:r w:rsidR="006142CD" w:rsidRPr="00F652C1">
        <w:rPr>
          <w:rFonts w:ascii="Times New Roman" w:hAnsi="Times New Roman" w:cs="Times New Roman"/>
          <w:sz w:val="24"/>
          <w:szCs w:val="24"/>
        </w:rPr>
        <w:t xml:space="preserve">örev bilinci </w:t>
      </w:r>
      <w:r w:rsidR="00DB28C8" w:rsidRPr="00F652C1">
        <w:rPr>
          <w:rFonts w:ascii="Times New Roman" w:hAnsi="Times New Roman" w:cs="Times New Roman"/>
          <w:sz w:val="24"/>
          <w:szCs w:val="24"/>
        </w:rPr>
        <w:t>arasında</w:t>
      </w:r>
      <w:r w:rsidR="006142CD" w:rsidRPr="00F652C1">
        <w:rPr>
          <w:rFonts w:ascii="Times New Roman" w:hAnsi="Times New Roman" w:cs="Times New Roman"/>
          <w:sz w:val="24"/>
          <w:szCs w:val="24"/>
        </w:rPr>
        <w:t xml:space="preserve"> anlamlı bir fark bulun</w:t>
      </w:r>
      <w:r w:rsidR="00DB28C8" w:rsidRPr="00F652C1">
        <w:rPr>
          <w:rFonts w:ascii="Times New Roman" w:hAnsi="Times New Roman" w:cs="Times New Roman"/>
          <w:sz w:val="24"/>
          <w:szCs w:val="24"/>
        </w:rPr>
        <w:t>maktadır.(H=</w:t>
      </w:r>
      <w:r w:rsidR="006142CD" w:rsidRPr="00F652C1">
        <w:rPr>
          <w:rFonts w:ascii="Times New Roman" w:hAnsi="Times New Roman" w:cs="Times New Roman"/>
        </w:rPr>
        <w:t xml:space="preserve"> </w:t>
      </w:r>
      <w:r w:rsidR="006142CD" w:rsidRPr="00F652C1">
        <w:rPr>
          <w:rFonts w:ascii="Times New Roman" w:hAnsi="Times New Roman" w:cs="Times New Roman"/>
          <w:sz w:val="24"/>
          <w:szCs w:val="24"/>
        </w:rPr>
        <w:t>10,370,</w:t>
      </w:r>
      <w:r w:rsidR="005E29B2">
        <w:rPr>
          <w:rFonts w:ascii="Times New Roman" w:hAnsi="Times New Roman" w:cs="Times New Roman"/>
          <w:sz w:val="24"/>
          <w:szCs w:val="24"/>
        </w:rPr>
        <w:t xml:space="preserve"> </w:t>
      </w:r>
      <w:r w:rsidR="006142CD" w:rsidRPr="00F652C1">
        <w:rPr>
          <w:rFonts w:ascii="Times New Roman" w:hAnsi="Times New Roman" w:cs="Times New Roman"/>
          <w:sz w:val="24"/>
          <w:szCs w:val="24"/>
        </w:rPr>
        <w:t>Sd=2,</w:t>
      </w:r>
      <w:r w:rsidR="005E29B2">
        <w:rPr>
          <w:rFonts w:ascii="Times New Roman" w:hAnsi="Times New Roman" w:cs="Times New Roman"/>
          <w:sz w:val="24"/>
          <w:szCs w:val="24"/>
        </w:rPr>
        <w:t xml:space="preserve"> </w:t>
      </w:r>
      <w:r w:rsidR="006142CD" w:rsidRPr="00F652C1">
        <w:rPr>
          <w:rFonts w:ascii="Times New Roman" w:hAnsi="Times New Roman" w:cs="Times New Roman"/>
          <w:sz w:val="24"/>
          <w:szCs w:val="24"/>
        </w:rPr>
        <w:t>p=,006</w:t>
      </w:r>
      <w:r w:rsidR="00DB28C8" w:rsidRPr="00F652C1">
        <w:rPr>
          <w:rFonts w:ascii="Times New Roman" w:hAnsi="Times New Roman" w:cs="Times New Roman"/>
          <w:sz w:val="24"/>
          <w:szCs w:val="24"/>
        </w:rPr>
        <w:t>).</w:t>
      </w:r>
      <w:r w:rsidR="009133BE" w:rsidRPr="00F652C1">
        <w:rPr>
          <w:rFonts w:ascii="Times New Roman" w:hAnsi="Times New Roman" w:cs="Times New Roman"/>
          <w:sz w:val="24"/>
          <w:szCs w:val="24"/>
        </w:rPr>
        <w:t xml:space="preserve"> </w:t>
      </w:r>
      <w:r w:rsidR="00DB28C8" w:rsidRPr="00F652C1">
        <w:rPr>
          <w:rFonts w:ascii="Times New Roman" w:hAnsi="Times New Roman" w:cs="Times New Roman"/>
          <w:sz w:val="24"/>
          <w:szCs w:val="24"/>
        </w:rPr>
        <w:t>Üniversite hastanesi çalışanlarının</w:t>
      </w:r>
      <w:r w:rsidR="005E29B2">
        <w:rPr>
          <w:rFonts w:ascii="Times New Roman" w:hAnsi="Times New Roman" w:cs="Times New Roman"/>
          <w:sz w:val="24"/>
          <w:szCs w:val="24"/>
        </w:rPr>
        <w:t>,</w:t>
      </w:r>
      <w:r w:rsidR="00DB28C8" w:rsidRPr="00F652C1">
        <w:rPr>
          <w:rFonts w:ascii="Times New Roman" w:hAnsi="Times New Roman" w:cs="Times New Roman"/>
          <w:sz w:val="24"/>
          <w:szCs w:val="24"/>
        </w:rPr>
        <w:t xml:space="preserve"> diğer grup hastanesi çalışanlarına oranla </w:t>
      </w:r>
      <w:r w:rsidR="006142CD" w:rsidRPr="00F652C1">
        <w:rPr>
          <w:rFonts w:ascii="Times New Roman" w:hAnsi="Times New Roman" w:cs="Times New Roman"/>
          <w:sz w:val="24"/>
          <w:szCs w:val="24"/>
        </w:rPr>
        <w:t xml:space="preserve">sıra ortalaması daha yüksektir. </w:t>
      </w:r>
    </w:p>
    <w:p w14:paraId="712A5D06" w14:textId="77777777" w:rsidR="00E016FF" w:rsidRPr="00F652C1" w:rsidRDefault="002A7DD0" w:rsidP="008929B9">
      <w:pPr>
        <w:pStyle w:val="ResimYazs"/>
        <w:ind w:firstLine="0"/>
        <w:jc w:val="center"/>
        <w:rPr>
          <w:rFonts w:cs="Times New Roman"/>
          <w:b/>
          <w:i w:val="0"/>
          <w:color w:val="auto"/>
          <w:sz w:val="24"/>
          <w:szCs w:val="24"/>
        </w:rPr>
      </w:pPr>
      <w:bookmarkStart w:id="183" w:name="_Toc13695303"/>
      <w:r w:rsidRPr="00F652C1">
        <w:rPr>
          <w:rFonts w:cs="Times New Roman"/>
          <w:b/>
          <w:i w:val="0"/>
          <w:color w:val="auto"/>
          <w:sz w:val="24"/>
          <w:szCs w:val="24"/>
        </w:rPr>
        <w:t xml:space="preserve">Tablo </w:t>
      </w:r>
      <w:r w:rsidR="00F2149A" w:rsidRPr="00F652C1">
        <w:rPr>
          <w:rFonts w:cs="Times New Roman"/>
          <w:b/>
          <w:i w:val="0"/>
          <w:color w:val="auto"/>
          <w:sz w:val="24"/>
          <w:szCs w:val="24"/>
        </w:rPr>
        <w:t xml:space="preserve">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117</w:t>
      </w:r>
      <w:r w:rsidR="00BB4D0A" w:rsidRPr="00F652C1">
        <w:rPr>
          <w:rFonts w:cs="Times New Roman"/>
          <w:b/>
          <w:i w:val="0"/>
          <w:color w:val="auto"/>
          <w:sz w:val="24"/>
          <w:szCs w:val="24"/>
        </w:rPr>
        <w:fldChar w:fldCharType="end"/>
      </w:r>
      <w:r w:rsidR="00F2149A" w:rsidRPr="00F652C1">
        <w:rPr>
          <w:rFonts w:cs="Times New Roman"/>
          <w:b/>
          <w:i w:val="0"/>
          <w:color w:val="auto"/>
          <w:sz w:val="24"/>
          <w:szCs w:val="24"/>
        </w:rPr>
        <w:t xml:space="preserve">. </w:t>
      </w:r>
      <w:r w:rsidRPr="00F652C1">
        <w:rPr>
          <w:rFonts w:cs="Times New Roman"/>
          <w:b/>
          <w:i w:val="0"/>
          <w:color w:val="auto"/>
          <w:sz w:val="24"/>
          <w:szCs w:val="24"/>
        </w:rPr>
        <w:t xml:space="preserve">Görev </w:t>
      </w:r>
      <w:r w:rsidR="00F2149A" w:rsidRPr="00F652C1">
        <w:rPr>
          <w:rFonts w:cs="Times New Roman"/>
          <w:b/>
          <w:i w:val="0"/>
          <w:color w:val="auto"/>
          <w:sz w:val="24"/>
          <w:szCs w:val="24"/>
        </w:rPr>
        <w:t xml:space="preserve">Bilinci Ve </w:t>
      </w:r>
      <w:r w:rsidRPr="00F652C1">
        <w:rPr>
          <w:rFonts w:cs="Times New Roman"/>
          <w:b/>
          <w:i w:val="0"/>
          <w:color w:val="auto"/>
          <w:sz w:val="24"/>
          <w:szCs w:val="24"/>
        </w:rPr>
        <w:t>Ünvana</w:t>
      </w:r>
      <w:r w:rsidR="009133BE" w:rsidRPr="00F652C1">
        <w:rPr>
          <w:rFonts w:cs="Times New Roman"/>
          <w:b/>
          <w:i w:val="0"/>
          <w:color w:val="auto"/>
          <w:sz w:val="24"/>
          <w:szCs w:val="24"/>
        </w:rPr>
        <w:t xml:space="preserve"> </w:t>
      </w:r>
      <w:r w:rsidRPr="00F652C1">
        <w:rPr>
          <w:rFonts w:cs="Times New Roman"/>
          <w:b/>
          <w:i w:val="0"/>
          <w:color w:val="auto"/>
          <w:sz w:val="24"/>
          <w:szCs w:val="24"/>
        </w:rPr>
        <w:t>Göre Kruskal</w:t>
      </w:r>
      <w:r w:rsidR="00F2149A" w:rsidRPr="00F652C1">
        <w:rPr>
          <w:rFonts w:cs="Times New Roman"/>
          <w:b/>
          <w:i w:val="0"/>
          <w:color w:val="auto"/>
          <w:sz w:val="24"/>
          <w:szCs w:val="24"/>
        </w:rPr>
        <w:t>-</w:t>
      </w:r>
      <w:r w:rsidRPr="00F652C1">
        <w:rPr>
          <w:rFonts w:cs="Times New Roman"/>
          <w:b/>
          <w:i w:val="0"/>
          <w:color w:val="auto"/>
          <w:sz w:val="24"/>
          <w:szCs w:val="24"/>
        </w:rPr>
        <w:t>Wallis H Testi Sonucu</w:t>
      </w:r>
      <w:bookmarkEnd w:id="183"/>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3"/>
        <w:gridCol w:w="709"/>
        <w:gridCol w:w="2126"/>
        <w:gridCol w:w="851"/>
        <w:gridCol w:w="1276"/>
        <w:gridCol w:w="739"/>
      </w:tblGrid>
      <w:tr w:rsidR="00E016FF" w:rsidRPr="000E42F9" w14:paraId="739A9E78" w14:textId="77777777" w:rsidTr="000E42F9">
        <w:tc>
          <w:tcPr>
            <w:tcW w:w="2943" w:type="dxa"/>
            <w:shd w:val="clear" w:color="auto" w:fill="E7E6E6" w:themeFill="background2"/>
          </w:tcPr>
          <w:p w14:paraId="013FA007" w14:textId="77777777" w:rsidR="00E016FF" w:rsidRPr="000E42F9" w:rsidRDefault="00E016FF"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Grup</w:t>
            </w:r>
          </w:p>
        </w:tc>
        <w:tc>
          <w:tcPr>
            <w:tcW w:w="709" w:type="dxa"/>
            <w:shd w:val="clear" w:color="auto" w:fill="E7E6E6" w:themeFill="background2"/>
          </w:tcPr>
          <w:p w14:paraId="00EACEF0" w14:textId="77777777" w:rsidR="00E016FF" w:rsidRPr="000E42F9" w:rsidRDefault="00E016FF"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N</w:t>
            </w:r>
          </w:p>
        </w:tc>
        <w:tc>
          <w:tcPr>
            <w:tcW w:w="2126" w:type="dxa"/>
            <w:shd w:val="clear" w:color="auto" w:fill="E7E6E6" w:themeFill="background2"/>
          </w:tcPr>
          <w:p w14:paraId="4B118EFA" w14:textId="77777777" w:rsidR="00E016FF" w:rsidRPr="000E42F9" w:rsidRDefault="00E016FF"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Sıra Ortalaması</w:t>
            </w:r>
          </w:p>
        </w:tc>
        <w:tc>
          <w:tcPr>
            <w:tcW w:w="851" w:type="dxa"/>
            <w:shd w:val="clear" w:color="auto" w:fill="E7E6E6" w:themeFill="background2"/>
          </w:tcPr>
          <w:p w14:paraId="7BA6DE39" w14:textId="77777777" w:rsidR="00E016FF" w:rsidRPr="000E42F9" w:rsidRDefault="00E016FF"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Sd</w:t>
            </w:r>
          </w:p>
        </w:tc>
        <w:tc>
          <w:tcPr>
            <w:tcW w:w="1276" w:type="dxa"/>
            <w:shd w:val="clear" w:color="auto" w:fill="E7E6E6" w:themeFill="background2"/>
          </w:tcPr>
          <w:p w14:paraId="4BA83AA6" w14:textId="77777777" w:rsidR="00E016FF" w:rsidRPr="000E42F9" w:rsidRDefault="00E016FF"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H</w:t>
            </w:r>
          </w:p>
        </w:tc>
        <w:tc>
          <w:tcPr>
            <w:tcW w:w="739" w:type="dxa"/>
            <w:shd w:val="clear" w:color="auto" w:fill="E7E6E6" w:themeFill="background2"/>
          </w:tcPr>
          <w:p w14:paraId="0FDEDB95" w14:textId="77777777" w:rsidR="00E016FF" w:rsidRPr="000E42F9" w:rsidRDefault="00E016FF"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P</w:t>
            </w:r>
          </w:p>
        </w:tc>
      </w:tr>
      <w:tr w:rsidR="006F6B38" w:rsidRPr="000E42F9" w14:paraId="3C6CA3F5" w14:textId="77777777" w:rsidTr="000E42F9">
        <w:trPr>
          <w:trHeight w:val="412"/>
        </w:trPr>
        <w:tc>
          <w:tcPr>
            <w:tcW w:w="2943" w:type="dxa"/>
          </w:tcPr>
          <w:p w14:paraId="0DBE5C68"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Doktor</w:t>
            </w:r>
          </w:p>
        </w:tc>
        <w:tc>
          <w:tcPr>
            <w:tcW w:w="709" w:type="dxa"/>
          </w:tcPr>
          <w:p w14:paraId="5AEBAA2B"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39</w:t>
            </w:r>
          </w:p>
        </w:tc>
        <w:tc>
          <w:tcPr>
            <w:tcW w:w="2126" w:type="dxa"/>
          </w:tcPr>
          <w:p w14:paraId="1DEC09CB"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117,96</w:t>
            </w:r>
          </w:p>
        </w:tc>
        <w:tc>
          <w:tcPr>
            <w:tcW w:w="851" w:type="dxa"/>
            <w:vMerge w:val="restart"/>
            <w:vAlign w:val="center"/>
          </w:tcPr>
          <w:p w14:paraId="03405FE1" w14:textId="77777777" w:rsidR="006F6B38" w:rsidRPr="000E42F9" w:rsidRDefault="006F6B38" w:rsidP="000E42F9">
            <w:pPr>
              <w:autoSpaceDE w:val="0"/>
              <w:autoSpaceDN w:val="0"/>
              <w:adjustRightInd w:val="0"/>
              <w:spacing w:line="320" w:lineRule="atLeast"/>
              <w:jc w:val="center"/>
              <w:rPr>
                <w:rFonts w:ascii="Times New Roman" w:hAnsi="Times New Roman" w:cs="Times New Roman"/>
                <w:color w:val="000000"/>
                <w:sz w:val="24"/>
                <w:szCs w:val="24"/>
              </w:rPr>
            </w:pPr>
            <w:r w:rsidRPr="000E42F9">
              <w:rPr>
                <w:rFonts w:ascii="Times New Roman" w:hAnsi="Times New Roman" w:cs="Times New Roman"/>
                <w:color w:val="000000"/>
                <w:sz w:val="24"/>
                <w:szCs w:val="24"/>
              </w:rPr>
              <w:t>5</w:t>
            </w:r>
          </w:p>
        </w:tc>
        <w:tc>
          <w:tcPr>
            <w:tcW w:w="1276" w:type="dxa"/>
            <w:vMerge w:val="restart"/>
          </w:tcPr>
          <w:p w14:paraId="57AAF7E1"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21,921</w:t>
            </w:r>
          </w:p>
        </w:tc>
        <w:tc>
          <w:tcPr>
            <w:tcW w:w="739" w:type="dxa"/>
            <w:vMerge w:val="restart"/>
          </w:tcPr>
          <w:p w14:paraId="54F454F8"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,001</w:t>
            </w:r>
          </w:p>
        </w:tc>
      </w:tr>
      <w:tr w:rsidR="006F6B38" w:rsidRPr="000E42F9" w14:paraId="3430B641" w14:textId="77777777" w:rsidTr="000E42F9">
        <w:trPr>
          <w:trHeight w:val="404"/>
        </w:trPr>
        <w:tc>
          <w:tcPr>
            <w:tcW w:w="2943" w:type="dxa"/>
          </w:tcPr>
          <w:p w14:paraId="2EDABD21"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Yardımcı sağlık personeli</w:t>
            </w:r>
          </w:p>
        </w:tc>
        <w:tc>
          <w:tcPr>
            <w:tcW w:w="709" w:type="dxa"/>
          </w:tcPr>
          <w:p w14:paraId="18966DA3"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76</w:t>
            </w:r>
          </w:p>
        </w:tc>
        <w:tc>
          <w:tcPr>
            <w:tcW w:w="2126" w:type="dxa"/>
          </w:tcPr>
          <w:p w14:paraId="5DF8C71A"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84,72</w:t>
            </w:r>
          </w:p>
        </w:tc>
        <w:tc>
          <w:tcPr>
            <w:tcW w:w="851" w:type="dxa"/>
            <w:vMerge/>
            <w:vAlign w:val="center"/>
          </w:tcPr>
          <w:p w14:paraId="2BFB15D3" w14:textId="77777777" w:rsidR="006F6B38" w:rsidRPr="000E42F9" w:rsidRDefault="006F6B38" w:rsidP="00E61008">
            <w:pPr>
              <w:autoSpaceDE w:val="0"/>
              <w:autoSpaceDN w:val="0"/>
              <w:adjustRightInd w:val="0"/>
              <w:spacing w:line="320" w:lineRule="atLeast"/>
              <w:jc w:val="right"/>
              <w:rPr>
                <w:rFonts w:ascii="Times New Roman" w:hAnsi="Times New Roman" w:cs="Times New Roman"/>
                <w:color w:val="000000"/>
                <w:sz w:val="24"/>
                <w:szCs w:val="24"/>
              </w:rPr>
            </w:pPr>
          </w:p>
        </w:tc>
        <w:tc>
          <w:tcPr>
            <w:tcW w:w="1276" w:type="dxa"/>
            <w:vMerge/>
          </w:tcPr>
          <w:p w14:paraId="5A811046" w14:textId="77777777" w:rsidR="006F6B38" w:rsidRPr="000E42F9" w:rsidRDefault="006F6B38" w:rsidP="00E61008">
            <w:pPr>
              <w:spacing w:line="360" w:lineRule="auto"/>
              <w:rPr>
                <w:rFonts w:ascii="Times New Roman" w:hAnsi="Times New Roman" w:cs="Times New Roman"/>
                <w:sz w:val="24"/>
                <w:szCs w:val="24"/>
              </w:rPr>
            </w:pPr>
          </w:p>
        </w:tc>
        <w:tc>
          <w:tcPr>
            <w:tcW w:w="739" w:type="dxa"/>
            <w:vMerge/>
          </w:tcPr>
          <w:p w14:paraId="245A385B" w14:textId="77777777" w:rsidR="006F6B38" w:rsidRPr="000E42F9" w:rsidRDefault="006F6B38" w:rsidP="00E61008">
            <w:pPr>
              <w:spacing w:line="360" w:lineRule="auto"/>
              <w:rPr>
                <w:rFonts w:ascii="Times New Roman" w:hAnsi="Times New Roman" w:cs="Times New Roman"/>
                <w:sz w:val="24"/>
                <w:szCs w:val="24"/>
              </w:rPr>
            </w:pPr>
          </w:p>
        </w:tc>
      </w:tr>
      <w:tr w:rsidR="006F6B38" w:rsidRPr="000E42F9" w14:paraId="6D262CA7" w14:textId="77777777" w:rsidTr="000E42F9">
        <w:trPr>
          <w:trHeight w:val="423"/>
        </w:trPr>
        <w:tc>
          <w:tcPr>
            <w:tcW w:w="2943" w:type="dxa"/>
          </w:tcPr>
          <w:p w14:paraId="4BCCA21F"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Sivil savunma uzmanı</w:t>
            </w:r>
          </w:p>
        </w:tc>
        <w:tc>
          <w:tcPr>
            <w:tcW w:w="709" w:type="dxa"/>
          </w:tcPr>
          <w:p w14:paraId="0474562F"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6</w:t>
            </w:r>
          </w:p>
        </w:tc>
        <w:tc>
          <w:tcPr>
            <w:tcW w:w="2126" w:type="dxa"/>
          </w:tcPr>
          <w:p w14:paraId="7E1AF128"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133,42</w:t>
            </w:r>
          </w:p>
        </w:tc>
        <w:tc>
          <w:tcPr>
            <w:tcW w:w="851" w:type="dxa"/>
            <w:vMerge/>
            <w:vAlign w:val="center"/>
          </w:tcPr>
          <w:p w14:paraId="6AA2928D" w14:textId="77777777" w:rsidR="006F6B38" w:rsidRPr="000E42F9" w:rsidRDefault="006F6B38" w:rsidP="00E61008">
            <w:pPr>
              <w:autoSpaceDE w:val="0"/>
              <w:autoSpaceDN w:val="0"/>
              <w:adjustRightInd w:val="0"/>
              <w:spacing w:line="320" w:lineRule="atLeast"/>
              <w:jc w:val="right"/>
              <w:rPr>
                <w:rFonts w:ascii="Times New Roman" w:hAnsi="Times New Roman" w:cs="Times New Roman"/>
                <w:color w:val="000000"/>
                <w:sz w:val="24"/>
                <w:szCs w:val="24"/>
              </w:rPr>
            </w:pPr>
          </w:p>
        </w:tc>
        <w:tc>
          <w:tcPr>
            <w:tcW w:w="1276" w:type="dxa"/>
            <w:vMerge/>
          </w:tcPr>
          <w:p w14:paraId="79DD1159" w14:textId="77777777" w:rsidR="006F6B38" w:rsidRPr="000E42F9" w:rsidRDefault="006F6B38" w:rsidP="00E61008">
            <w:pPr>
              <w:spacing w:line="360" w:lineRule="auto"/>
              <w:rPr>
                <w:rFonts w:ascii="Times New Roman" w:hAnsi="Times New Roman" w:cs="Times New Roman"/>
                <w:sz w:val="24"/>
                <w:szCs w:val="24"/>
              </w:rPr>
            </w:pPr>
          </w:p>
        </w:tc>
        <w:tc>
          <w:tcPr>
            <w:tcW w:w="739" w:type="dxa"/>
            <w:vMerge/>
          </w:tcPr>
          <w:p w14:paraId="30EF7347" w14:textId="77777777" w:rsidR="006F6B38" w:rsidRPr="000E42F9" w:rsidRDefault="006F6B38" w:rsidP="00E61008">
            <w:pPr>
              <w:spacing w:line="360" w:lineRule="auto"/>
              <w:rPr>
                <w:rFonts w:ascii="Times New Roman" w:hAnsi="Times New Roman" w:cs="Times New Roman"/>
                <w:sz w:val="24"/>
                <w:szCs w:val="24"/>
              </w:rPr>
            </w:pPr>
          </w:p>
        </w:tc>
      </w:tr>
      <w:tr w:rsidR="006F6B38" w:rsidRPr="000E42F9" w14:paraId="2417027C" w14:textId="77777777" w:rsidTr="000E42F9">
        <w:trPr>
          <w:trHeight w:val="415"/>
        </w:trPr>
        <w:tc>
          <w:tcPr>
            <w:tcW w:w="2943" w:type="dxa"/>
          </w:tcPr>
          <w:p w14:paraId="6C8BF5E8"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İş güvenliği uzmanı</w:t>
            </w:r>
          </w:p>
        </w:tc>
        <w:tc>
          <w:tcPr>
            <w:tcW w:w="709" w:type="dxa"/>
          </w:tcPr>
          <w:p w14:paraId="5065AD35"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25</w:t>
            </w:r>
          </w:p>
        </w:tc>
        <w:tc>
          <w:tcPr>
            <w:tcW w:w="2126" w:type="dxa"/>
          </w:tcPr>
          <w:p w14:paraId="67B2A1B1"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117,10</w:t>
            </w:r>
          </w:p>
        </w:tc>
        <w:tc>
          <w:tcPr>
            <w:tcW w:w="851" w:type="dxa"/>
            <w:vMerge/>
            <w:vAlign w:val="center"/>
          </w:tcPr>
          <w:p w14:paraId="4AF20287" w14:textId="77777777" w:rsidR="006F6B38" w:rsidRPr="000E42F9" w:rsidRDefault="006F6B38" w:rsidP="00E61008">
            <w:pPr>
              <w:autoSpaceDE w:val="0"/>
              <w:autoSpaceDN w:val="0"/>
              <w:adjustRightInd w:val="0"/>
              <w:spacing w:line="320" w:lineRule="atLeast"/>
              <w:jc w:val="right"/>
              <w:rPr>
                <w:rFonts w:ascii="Times New Roman" w:hAnsi="Times New Roman" w:cs="Times New Roman"/>
                <w:color w:val="000000"/>
                <w:sz w:val="24"/>
                <w:szCs w:val="24"/>
              </w:rPr>
            </w:pPr>
          </w:p>
        </w:tc>
        <w:tc>
          <w:tcPr>
            <w:tcW w:w="1276" w:type="dxa"/>
            <w:vMerge/>
          </w:tcPr>
          <w:p w14:paraId="4157DF37" w14:textId="77777777" w:rsidR="006F6B38" w:rsidRPr="000E42F9" w:rsidRDefault="006F6B38" w:rsidP="00E61008">
            <w:pPr>
              <w:spacing w:line="360" w:lineRule="auto"/>
              <w:rPr>
                <w:rFonts w:ascii="Times New Roman" w:hAnsi="Times New Roman" w:cs="Times New Roman"/>
                <w:sz w:val="24"/>
                <w:szCs w:val="24"/>
              </w:rPr>
            </w:pPr>
          </w:p>
        </w:tc>
        <w:tc>
          <w:tcPr>
            <w:tcW w:w="739" w:type="dxa"/>
            <w:vMerge/>
          </w:tcPr>
          <w:p w14:paraId="631B2994" w14:textId="77777777" w:rsidR="006F6B38" w:rsidRPr="000E42F9" w:rsidRDefault="006F6B38" w:rsidP="00E61008">
            <w:pPr>
              <w:spacing w:line="360" w:lineRule="auto"/>
              <w:rPr>
                <w:rFonts w:ascii="Times New Roman" w:hAnsi="Times New Roman" w:cs="Times New Roman"/>
                <w:sz w:val="24"/>
                <w:szCs w:val="24"/>
              </w:rPr>
            </w:pPr>
          </w:p>
        </w:tc>
      </w:tr>
      <w:tr w:rsidR="006F6B38" w:rsidRPr="000E42F9" w14:paraId="0F7D1290" w14:textId="77777777" w:rsidTr="000E42F9">
        <w:trPr>
          <w:trHeight w:val="280"/>
        </w:trPr>
        <w:tc>
          <w:tcPr>
            <w:tcW w:w="2943" w:type="dxa"/>
          </w:tcPr>
          <w:p w14:paraId="21C72238"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İdari kadro</w:t>
            </w:r>
          </w:p>
        </w:tc>
        <w:tc>
          <w:tcPr>
            <w:tcW w:w="709" w:type="dxa"/>
          </w:tcPr>
          <w:p w14:paraId="6F7889A5"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48</w:t>
            </w:r>
          </w:p>
        </w:tc>
        <w:tc>
          <w:tcPr>
            <w:tcW w:w="2126" w:type="dxa"/>
          </w:tcPr>
          <w:p w14:paraId="7E456DD5"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131,07</w:t>
            </w:r>
          </w:p>
        </w:tc>
        <w:tc>
          <w:tcPr>
            <w:tcW w:w="851" w:type="dxa"/>
            <w:vMerge/>
            <w:vAlign w:val="center"/>
          </w:tcPr>
          <w:p w14:paraId="48937DFD" w14:textId="77777777" w:rsidR="006F6B38" w:rsidRPr="000E42F9" w:rsidRDefault="006F6B38" w:rsidP="00E61008">
            <w:pPr>
              <w:autoSpaceDE w:val="0"/>
              <w:autoSpaceDN w:val="0"/>
              <w:adjustRightInd w:val="0"/>
              <w:spacing w:line="320" w:lineRule="atLeast"/>
              <w:jc w:val="right"/>
              <w:rPr>
                <w:rFonts w:ascii="Times New Roman" w:hAnsi="Times New Roman" w:cs="Times New Roman"/>
                <w:color w:val="000000"/>
                <w:sz w:val="24"/>
                <w:szCs w:val="24"/>
              </w:rPr>
            </w:pPr>
          </w:p>
        </w:tc>
        <w:tc>
          <w:tcPr>
            <w:tcW w:w="1276" w:type="dxa"/>
            <w:vMerge/>
          </w:tcPr>
          <w:p w14:paraId="5D552541" w14:textId="77777777" w:rsidR="006F6B38" w:rsidRPr="000E42F9" w:rsidRDefault="006F6B38" w:rsidP="00E61008">
            <w:pPr>
              <w:spacing w:line="360" w:lineRule="auto"/>
              <w:rPr>
                <w:rFonts w:ascii="Times New Roman" w:hAnsi="Times New Roman" w:cs="Times New Roman"/>
                <w:sz w:val="24"/>
                <w:szCs w:val="24"/>
              </w:rPr>
            </w:pPr>
          </w:p>
        </w:tc>
        <w:tc>
          <w:tcPr>
            <w:tcW w:w="739" w:type="dxa"/>
            <w:vMerge/>
          </w:tcPr>
          <w:p w14:paraId="2683205B" w14:textId="77777777" w:rsidR="006F6B38" w:rsidRPr="000E42F9" w:rsidRDefault="006F6B38" w:rsidP="00E61008">
            <w:pPr>
              <w:spacing w:line="360" w:lineRule="auto"/>
              <w:rPr>
                <w:rFonts w:ascii="Times New Roman" w:hAnsi="Times New Roman" w:cs="Times New Roman"/>
                <w:sz w:val="24"/>
                <w:szCs w:val="24"/>
              </w:rPr>
            </w:pPr>
          </w:p>
        </w:tc>
      </w:tr>
      <w:tr w:rsidR="006F6B38" w:rsidRPr="000E42F9" w14:paraId="1443EF4B" w14:textId="77777777" w:rsidTr="000E42F9">
        <w:trPr>
          <w:trHeight w:val="60"/>
        </w:trPr>
        <w:tc>
          <w:tcPr>
            <w:tcW w:w="2943" w:type="dxa"/>
          </w:tcPr>
          <w:p w14:paraId="4C3DC713"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Diğer</w:t>
            </w:r>
          </w:p>
        </w:tc>
        <w:tc>
          <w:tcPr>
            <w:tcW w:w="709" w:type="dxa"/>
          </w:tcPr>
          <w:p w14:paraId="790AF68C"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28</w:t>
            </w:r>
          </w:p>
        </w:tc>
        <w:tc>
          <w:tcPr>
            <w:tcW w:w="2126" w:type="dxa"/>
          </w:tcPr>
          <w:p w14:paraId="34A1401D" w14:textId="77777777" w:rsidR="006F6B38" w:rsidRPr="000E42F9" w:rsidRDefault="006F6B38" w:rsidP="000E42F9">
            <w:pPr>
              <w:jc w:val="center"/>
              <w:rPr>
                <w:rFonts w:ascii="Times New Roman" w:hAnsi="Times New Roman" w:cs="Times New Roman"/>
                <w:sz w:val="24"/>
                <w:szCs w:val="24"/>
              </w:rPr>
            </w:pPr>
            <w:r w:rsidRPr="000E42F9">
              <w:rPr>
                <w:rFonts w:ascii="Times New Roman" w:hAnsi="Times New Roman" w:cs="Times New Roman"/>
                <w:sz w:val="24"/>
                <w:szCs w:val="24"/>
              </w:rPr>
              <w:t>131,93</w:t>
            </w:r>
          </w:p>
        </w:tc>
        <w:tc>
          <w:tcPr>
            <w:tcW w:w="851" w:type="dxa"/>
            <w:vMerge/>
            <w:vAlign w:val="center"/>
          </w:tcPr>
          <w:p w14:paraId="292557B4" w14:textId="77777777" w:rsidR="006F6B38" w:rsidRPr="000E42F9" w:rsidRDefault="006F6B38" w:rsidP="00E61008">
            <w:pPr>
              <w:autoSpaceDE w:val="0"/>
              <w:autoSpaceDN w:val="0"/>
              <w:adjustRightInd w:val="0"/>
              <w:spacing w:line="320" w:lineRule="atLeast"/>
              <w:jc w:val="right"/>
              <w:rPr>
                <w:rFonts w:ascii="Times New Roman" w:hAnsi="Times New Roman" w:cs="Times New Roman"/>
                <w:color w:val="000000"/>
                <w:sz w:val="24"/>
                <w:szCs w:val="24"/>
              </w:rPr>
            </w:pPr>
          </w:p>
        </w:tc>
        <w:tc>
          <w:tcPr>
            <w:tcW w:w="1276" w:type="dxa"/>
            <w:vMerge/>
          </w:tcPr>
          <w:p w14:paraId="18A24C97" w14:textId="77777777" w:rsidR="006F6B38" w:rsidRPr="000E42F9" w:rsidRDefault="006F6B38" w:rsidP="00E61008">
            <w:pPr>
              <w:spacing w:line="360" w:lineRule="auto"/>
              <w:rPr>
                <w:rFonts w:ascii="Times New Roman" w:hAnsi="Times New Roman" w:cs="Times New Roman"/>
                <w:sz w:val="24"/>
                <w:szCs w:val="24"/>
              </w:rPr>
            </w:pPr>
          </w:p>
        </w:tc>
        <w:tc>
          <w:tcPr>
            <w:tcW w:w="739" w:type="dxa"/>
            <w:vMerge/>
          </w:tcPr>
          <w:p w14:paraId="2560F92D" w14:textId="77777777" w:rsidR="006F6B38" w:rsidRPr="000E42F9" w:rsidRDefault="006F6B38" w:rsidP="00E61008">
            <w:pPr>
              <w:spacing w:line="360" w:lineRule="auto"/>
              <w:rPr>
                <w:rFonts w:ascii="Times New Roman" w:hAnsi="Times New Roman" w:cs="Times New Roman"/>
                <w:sz w:val="24"/>
                <w:szCs w:val="24"/>
              </w:rPr>
            </w:pPr>
          </w:p>
        </w:tc>
      </w:tr>
    </w:tbl>
    <w:p w14:paraId="0D3FCFB7" w14:textId="77777777" w:rsidR="00B255D0" w:rsidRPr="00F652C1" w:rsidRDefault="00B255D0" w:rsidP="00B255D0">
      <w:pPr>
        <w:spacing w:line="360" w:lineRule="auto"/>
        <w:ind w:firstLine="708"/>
        <w:jc w:val="both"/>
        <w:rPr>
          <w:rFonts w:ascii="Times New Roman" w:hAnsi="Times New Roman" w:cs="Times New Roman"/>
          <w:sz w:val="24"/>
          <w:szCs w:val="24"/>
        </w:rPr>
      </w:pPr>
      <w:bookmarkStart w:id="184" w:name="_Toc13695304"/>
      <w:r w:rsidRPr="00F652C1">
        <w:rPr>
          <w:rFonts w:ascii="Times New Roman" w:hAnsi="Times New Roman" w:cs="Times New Roman"/>
          <w:sz w:val="24"/>
          <w:szCs w:val="24"/>
        </w:rPr>
        <w:lastRenderedPageBreak/>
        <w:t xml:space="preserve">Tablo </w:t>
      </w:r>
      <w:r>
        <w:rPr>
          <w:rFonts w:ascii="Times New Roman" w:hAnsi="Times New Roman" w:cs="Times New Roman"/>
          <w:sz w:val="24"/>
          <w:szCs w:val="24"/>
        </w:rPr>
        <w:t>4.117</w:t>
      </w:r>
      <w:r w:rsidRPr="00F652C1">
        <w:rPr>
          <w:rFonts w:ascii="Times New Roman" w:hAnsi="Times New Roman" w:cs="Times New Roman"/>
          <w:sz w:val="24"/>
          <w:szCs w:val="24"/>
        </w:rPr>
        <w:t>’ye göre görev bilinci ile unvanlar arasında anlamlı bir fark bulunmaktadır. .(H=21,921,</w:t>
      </w:r>
      <w:r>
        <w:rPr>
          <w:rFonts w:ascii="Times New Roman" w:hAnsi="Times New Roman" w:cs="Times New Roman"/>
          <w:sz w:val="24"/>
          <w:szCs w:val="24"/>
        </w:rPr>
        <w:t xml:space="preserve"> </w:t>
      </w:r>
      <w:r w:rsidRPr="00F652C1">
        <w:rPr>
          <w:rFonts w:ascii="Times New Roman" w:hAnsi="Times New Roman" w:cs="Times New Roman"/>
          <w:sz w:val="24"/>
          <w:szCs w:val="24"/>
        </w:rPr>
        <w:t>Sd=5,</w:t>
      </w:r>
      <w:r>
        <w:rPr>
          <w:rFonts w:ascii="Times New Roman" w:hAnsi="Times New Roman" w:cs="Times New Roman"/>
          <w:sz w:val="24"/>
          <w:szCs w:val="24"/>
        </w:rPr>
        <w:t xml:space="preserve"> </w:t>
      </w:r>
      <w:r w:rsidRPr="00F652C1">
        <w:rPr>
          <w:rFonts w:ascii="Times New Roman" w:hAnsi="Times New Roman" w:cs="Times New Roman"/>
          <w:sz w:val="24"/>
          <w:szCs w:val="24"/>
        </w:rPr>
        <w:t>p=,001). Sivil savunma uzmanlarının</w:t>
      </w:r>
      <w:r>
        <w:rPr>
          <w:rFonts w:ascii="Times New Roman" w:hAnsi="Times New Roman" w:cs="Times New Roman"/>
          <w:sz w:val="24"/>
          <w:szCs w:val="24"/>
        </w:rPr>
        <w:t>,</w:t>
      </w:r>
      <w:r w:rsidRPr="00F652C1">
        <w:rPr>
          <w:rFonts w:ascii="Times New Roman" w:hAnsi="Times New Roman" w:cs="Times New Roman"/>
          <w:sz w:val="24"/>
          <w:szCs w:val="24"/>
        </w:rPr>
        <w:t xml:space="preserve"> yardımcı sağlık personeline</w:t>
      </w:r>
      <w:r w:rsidRPr="00F652C1">
        <w:rPr>
          <w:rFonts w:ascii="Times New Roman" w:hAnsi="Times New Roman" w:cs="Times New Roman"/>
        </w:rPr>
        <w:t xml:space="preserve"> </w:t>
      </w:r>
      <w:r w:rsidRPr="00F652C1">
        <w:rPr>
          <w:rFonts w:ascii="Times New Roman" w:hAnsi="Times New Roman" w:cs="Times New Roman"/>
          <w:sz w:val="24"/>
          <w:szCs w:val="24"/>
        </w:rPr>
        <w:t xml:space="preserve">oranla görev bilinci daha fazla bulunmuştur. </w:t>
      </w:r>
    </w:p>
    <w:p w14:paraId="64104D2F" w14:textId="77777777" w:rsidR="0038274B" w:rsidRPr="0038274B" w:rsidRDefault="0038274B" w:rsidP="0038274B">
      <w:pPr>
        <w:pStyle w:val="ResimYazs"/>
        <w:keepNext/>
        <w:jc w:val="center"/>
        <w:rPr>
          <w:b/>
          <w:i w:val="0"/>
          <w:color w:val="auto"/>
          <w:sz w:val="24"/>
          <w:szCs w:val="24"/>
        </w:rPr>
      </w:pPr>
      <w:r w:rsidRPr="0038274B">
        <w:rPr>
          <w:b/>
          <w:i w:val="0"/>
          <w:color w:val="auto"/>
          <w:sz w:val="24"/>
          <w:szCs w:val="24"/>
        </w:rPr>
        <w:t xml:space="preserve">Tablo </w:t>
      </w:r>
      <w:r w:rsidR="00F2149A" w:rsidRPr="0038274B">
        <w:rPr>
          <w:b/>
          <w:i w:val="0"/>
          <w:color w:val="auto"/>
          <w:sz w:val="24"/>
          <w:szCs w:val="24"/>
        </w:rPr>
        <w:t xml:space="preserve">4. </w:t>
      </w:r>
      <w:r w:rsidR="00BB4D0A" w:rsidRPr="0038274B">
        <w:rPr>
          <w:b/>
          <w:i w:val="0"/>
          <w:color w:val="auto"/>
          <w:sz w:val="24"/>
          <w:szCs w:val="24"/>
        </w:rPr>
        <w:fldChar w:fldCharType="begin"/>
      </w:r>
      <w:r w:rsidRPr="0038274B">
        <w:rPr>
          <w:b/>
          <w:i w:val="0"/>
          <w:color w:val="auto"/>
          <w:sz w:val="24"/>
          <w:szCs w:val="24"/>
        </w:rPr>
        <w:instrText xml:space="preserve"> SEQ Tablo_4. \* ARABIC </w:instrText>
      </w:r>
      <w:r w:rsidR="00BB4D0A" w:rsidRPr="0038274B">
        <w:rPr>
          <w:b/>
          <w:i w:val="0"/>
          <w:color w:val="auto"/>
          <w:sz w:val="24"/>
          <w:szCs w:val="24"/>
        </w:rPr>
        <w:fldChar w:fldCharType="separate"/>
      </w:r>
      <w:r w:rsidR="00102D35">
        <w:rPr>
          <w:b/>
          <w:i w:val="0"/>
          <w:noProof/>
          <w:color w:val="auto"/>
          <w:sz w:val="24"/>
          <w:szCs w:val="24"/>
        </w:rPr>
        <w:t>118</w:t>
      </w:r>
      <w:r w:rsidR="00BB4D0A" w:rsidRPr="0038274B">
        <w:rPr>
          <w:b/>
          <w:i w:val="0"/>
          <w:color w:val="auto"/>
          <w:sz w:val="24"/>
          <w:szCs w:val="24"/>
        </w:rPr>
        <w:fldChar w:fldCharType="end"/>
      </w:r>
      <w:r w:rsidR="00F2149A" w:rsidRPr="0038274B">
        <w:rPr>
          <w:b/>
          <w:i w:val="0"/>
          <w:color w:val="auto"/>
          <w:sz w:val="24"/>
          <w:szCs w:val="24"/>
        </w:rPr>
        <w:t>.</w:t>
      </w:r>
      <w:r w:rsidR="00F2149A" w:rsidRPr="0038274B">
        <w:rPr>
          <w:rFonts w:cs="Times New Roman"/>
          <w:b/>
          <w:i w:val="0"/>
          <w:color w:val="auto"/>
          <w:sz w:val="24"/>
          <w:szCs w:val="24"/>
        </w:rPr>
        <w:t xml:space="preserve"> </w:t>
      </w:r>
      <w:r w:rsidRPr="0038274B">
        <w:rPr>
          <w:rFonts w:cs="Times New Roman"/>
          <w:b/>
          <w:i w:val="0"/>
          <w:color w:val="auto"/>
          <w:sz w:val="24"/>
          <w:szCs w:val="24"/>
        </w:rPr>
        <w:t xml:space="preserve">Temel </w:t>
      </w:r>
      <w:r w:rsidR="00F2149A" w:rsidRPr="0038274B">
        <w:rPr>
          <w:rFonts w:cs="Times New Roman"/>
          <w:b/>
          <w:i w:val="0"/>
          <w:color w:val="auto"/>
          <w:sz w:val="24"/>
          <w:szCs w:val="24"/>
        </w:rPr>
        <w:t xml:space="preserve">Bilgi Düzeyi Ve Medeni Duruma </w:t>
      </w:r>
      <w:r w:rsidRPr="0038274B">
        <w:rPr>
          <w:rFonts w:cs="Times New Roman"/>
          <w:b/>
          <w:i w:val="0"/>
          <w:color w:val="auto"/>
          <w:sz w:val="24"/>
          <w:szCs w:val="24"/>
        </w:rPr>
        <w:t>Göre Mann</w:t>
      </w:r>
      <w:r w:rsidR="00F2149A" w:rsidRPr="0038274B">
        <w:rPr>
          <w:rFonts w:cs="Times New Roman"/>
          <w:b/>
          <w:i w:val="0"/>
          <w:color w:val="auto"/>
          <w:sz w:val="24"/>
          <w:szCs w:val="24"/>
        </w:rPr>
        <w:t>-</w:t>
      </w:r>
      <w:r w:rsidRPr="0038274B">
        <w:rPr>
          <w:rFonts w:cs="Times New Roman"/>
          <w:b/>
          <w:i w:val="0"/>
          <w:color w:val="auto"/>
          <w:sz w:val="24"/>
          <w:szCs w:val="24"/>
        </w:rPr>
        <w:t xml:space="preserve">Whitney U </w:t>
      </w:r>
      <w:r w:rsidR="00F2149A" w:rsidRPr="0038274B">
        <w:rPr>
          <w:rFonts w:cs="Times New Roman"/>
          <w:b/>
          <w:i w:val="0"/>
          <w:color w:val="auto"/>
          <w:sz w:val="24"/>
          <w:szCs w:val="24"/>
        </w:rPr>
        <w:t xml:space="preserve">Testi </w:t>
      </w:r>
      <w:r w:rsidRPr="0038274B">
        <w:rPr>
          <w:rFonts w:cs="Times New Roman"/>
          <w:b/>
          <w:i w:val="0"/>
          <w:color w:val="auto"/>
          <w:sz w:val="24"/>
          <w:szCs w:val="24"/>
        </w:rPr>
        <w:t>Sonucu</w:t>
      </w:r>
      <w:bookmarkEnd w:id="184"/>
    </w:p>
    <w:tbl>
      <w:tblPr>
        <w:tblStyle w:val="TabloKlavuzu"/>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795"/>
        <w:gridCol w:w="2086"/>
        <w:gridCol w:w="2308"/>
        <w:gridCol w:w="1276"/>
        <w:gridCol w:w="739"/>
      </w:tblGrid>
      <w:tr w:rsidR="00103115" w:rsidRPr="000E42F9" w14:paraId="3FF5E3A1" w14:textId="77777777" w:rsidTr="000E42F9">
        <w:trPr>
          <w:jc w:val="center"/>
        </w:trPr>
        <w:tc>
          <w:tcPr>
            <w:tcW w:w="1440" w:type="dxa"/>
            <w:shd w:val="clear" w:color="auto" w:fill="E7E6E6" w:themeFill="background2"/>
          </w:tcPr>
          <w:p w14:paraId="606DFCA2" w14:textId="77777777" w:rsidR="00103115" w:rsidRPr="000E42F9" w:rsidRDefault="00103115"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Grup</w:t>
            </w:r>
          </w:p>
        </w:tc>
        <w:tc>
          <w:tcPr>
            <w:tcW w:w="795" w:type="dxa"/>
            <w:shd w:val="clear" w:color="auto" w:fill="E7E6E6" w:themeFill="background2"/>
          </w:tcPr>
          <w:p w14:paraId="7681B6A7" w14:textId="77777777" w:rsidR="00103115" w:rsidRPr="000E42F9" w:rsidRDefault="00103115"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N</w:t>
            </w:r>
          </w:p>
        </w:tc>
        <w:tc>
          <w:tcPr>
            <w:tcW w:w="2086" w:type="dxa"/>
            <w:shd w:val="clear" w:color="auto" w:fill="E7E6E6" w:themeFill="background2"/>
          </w:tcPr>
          <w:p w14:paraId="694922C5" w14:textId="77777777" w:rsidR="00103115" w:rsidRPr="000E42F9" w:rsidRDefault="00103115"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Sıra Ortalaması</w:t>
            </w:r>
          </w:p>
        </w:tc>
        <w:tc>
          <w:tcPr>
            <w:tcW w:w="2308" w:type="dxa"/>
            <w:shd w:val="clear" w:color="auto" w:fill="E7E6E6" w:themeFill="background2"/>
          </w:tcPr>
          <w:p w14:paraId="35C7D461" w14:textId="77777777" w:rsidR="00103115" w:rsidRPr="000E42F9" w:rsidRDefault="00103115"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Sıra Toplamı</w:t>
            </w:r>
          </w:p>
        </w:tc>
        <w:tc>
          <w:tcPr>
            <w:tcW w:w="1276" w:type="dxa"/>
            <w:shd w:val="clear" w:color="auto" w:fill="E7E6E6" w:themeFill="background2"/>
          </w:tcPr>
          <w:p w14:paraId="4E2B6DE5" w14:textId="77777777" w:rsidR="00103115" w:rsidRPr="000E42F9" w:rsidRDefault="00103115"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U</w:t>
            </w:r>
          </w:p>
        </w:tc>
        <w:tc>
          <w:tcPr>
            <w:tcW w:w="739" w:type="dxa"/>
            <w:shd w:val="clear" w:color="auto" w:fill="E7E6E6" w:themeFill="background2"/>
          </w:tcPr>
          <w:p w14:paraId="7323D02A" w14:textId="77777777" w:rsidR="00103115" w:rsidRPr="000E42F9" w:rsidRDefault="00103115"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P</w:t>
            </w:r>
          </w:p>
        </w:tc>
      </w:tr>
      <w:tr w:rsidR="00103115" w:rsidRPr="000E42F9" w14:paraId="0E8138B5" w14:textId="77777777" w:rsidTr="000E42F9">
        <w:trPr>
          <w:jc w:val="center"/>
        </w:trPr>
        <w:tc>
          <w:tcPr>
            <w:tcW w:w="1440" w:type="dxa"/>
          </w:tcPr>
          <w:p w14:paraId="572A6171" w14:textId="77777777" w:rsidR="00103115" w:rsidRPr="000E42F9" w:rsidRDefault="00103115" w:rsidP="000E42F9">
            <w:pPr>
              <w:autoSpaceDE w:val="0"/>
              <w:autoSpaceDN w:val="0"/>
              <w:adjustRightInd w:val="0"/>
              <w:spacing w:line="320" w:lineRule="atLeast"/>
              <w:jc w:val="center"/>
              <w:rPr>
                <w:rFonts w:ascii="Times New Roman" w:hAnsi="Times New Roman" w:cs="Times New Roman"/>
                <w:color w:val="000000"/>
                <w:sz w:val="24"/>
                <w:szCs w:val="24"/>
              </w:rPr>
            </w:pPr>
            <w:r w:rsidRPr="000E42F9">
              <w:rPr>
                <w:rFonts w:ascii="Times New Roman" w:hAnsi="Times New Roman" w:cs="Times New Roman"/>
                <w:color w:val="000000"/>
                <w:sz w:val="24"/>
                <w:szCs w:val="24"/>
              </w:rPr>
              <w:t>Evli</w:t>
            </w:r>
          </w:p>
        </w:tc>
        <w:tc>
          <w:tcPr>
            <w:tcW w:w="795" w:type="dxa"/>
          </w:tcPr>
          <w:p w14:paraId="0FE9109C" w14:textId="77777777" w:rsidR="00103115" w:rsidRPr="000E42F9" w:rsidRDefault="00103115" w:rsidP="000E42F9">
            <w:pPr>
              <w:jc w:val="center"/>
              <w:rPr>
                <w:rFonts w:ascii="Times New Roman" w:hAnsi="Times New Roman" w:cs="Times New Roman"/>
                <w:sz w:val="24"/>
                <w:szCs w:val="24"/>
              </w:rPr>
            </w:pPr>
            <w:r w:rsidRPr="000E42F9">
              <w:rPr>
                <w:rFonts w:ascii="Times New Roman" w:hAnsi="Times New Roman" w:cs="Times New Roman"/>
                <w:sz w:val="24"/>
                <w:szCs w:val="24"/>
              </w:rPr>
              <w:t>164</w:t>
            </w:r>
          </w:p>
        </w:tc>
        <w:tc>
          <w:tcPr>
            <w:tcW w:w="2086" w:type="dxa"/>
          </w:tcPr>
          <w:p w14:paraId="7B2EDB01" w14:textId="77777777" w:rsidR="00103115" w:rsidRPr="000E42F9" w:rsidRDefault="00103115" w:rsidP="000E42F9">
            <w:pPr>
              <w:jc w:val="center"/>
              <w:rPr>
                <w:rFonts w:ascii="Times New Roman" w:hAnsi="Times New Roman" w:cs="Times New Roman"/>
                <w:sz w:val="24"/>
                <w:szCs w:val="24"/>
              </w:rPr>
            </w:pPr>
            <w:r w:rsidRPr="000E42F9">
              <w:rPr>
                <w:rFonts w:ascii="Times New Roman" w:hAnsi="Times New Roman" w:cs="Times New Roman"/>
                <w:sz w:val="24"/>
                <w:szCs w:val="24"/>
              </w:rPr>
              <w:t>110,85</w:t>
            </w:r>
          </w:p>
        </w:tc>
        <w:tc>
          <w:tcPr>
            <w:tcW w:w="2308" w:type="dxa"/>
          </w:tcPr>
          <w:p w14:paraId="4F94A741" w14:textId="77777777" w:rsidR="00103115" w:rsidRPr="000E42F9" w:rsidRDefault="00103115" w:rsidP="000E42F9">
            <w:pPr>
              <w:jc w:val="center"/>
              <w:rPr>
                <w:rFonts w:ascii="Times New Roman" w:hAnsi="Times New Roman" w:cs="Times New Roman"/>
                <w:sz w:val="24"/>
                <w:szCs w:val="24"/>
              </w:rPr>
            </w:pPr>
            <w:r w:rsidRPr="000E42F9">
              <w:rPr>
                <w:rFonts w:ascii="Times New Roman" w:hAnsi="Times New Roman" w:cs="Times New Roman"/>
                <w:sz w:val="24"/>
                <w:szCs w:val="24"/>
              </w:rPr>
              <w:t>18180,00</w:t>
            </w:r>
          </w:p>
        </w:tc>
        <w:tc>
          <w:tcPr>
            <w:tcW w:w="1276" w:type="dxa"/>
            <w:vMerge w:val="restart"/>
          </w:tcPr>
          <w:p w14:paraId="14E1460D" w14:textId="77777777" w:rsidR="00103115" w:rsidRPr="000E42F9" w:rsidRDefault="00103115" w:rsidP="000E42F9">
            <w:pPr>
              <w:spacing w:line="360" w:lineRule="auto"/>
              <w:jc w:val="center"/>
              <w:rPr>
                <w:rFonts w:ascii="Times New Roman" w:hAnsi="Times New Roman" w:cs="Times New Roman"/>
                <w:sz w:val="24"/>
                <w:szCs w:val="24"/>
              </w:rPr>
            </w:pPr>
            <w:r w:rsidRPr="000E42F9">
              <w:rPr>
                <w:rFonts w:ascii="Times New Roman" w:hAnsi="Times New Roman" w:cs="Times New Roman"/>
                <w:sz w:val="24"/>
                <w:szCs w:val="24"/>
              </w:rPr>
              <w:t>4650,000</w:t>
            </w:r>
          </w:p>
        </w:tc>
        <w:tc>
          <w:tcPr>
            <w:tcW w:w="739" w:type="dxa"/>
            <w:vMerge w:val="restart"/>
          </w:tcPr>
          <w:p w14:paraId="2149279B" w14:textId="77777777" w:rsidR="00103115" w:rsidRPr="000E42F9" w:rsidRDefault="00103115" w:rsidP="000E42F9">
            <w:pPr>
              <w:spacing w:line="360" w:lineRule="auto"/>
              <w:jc w:val="center"/>
              <w:rPr>
                <w:rFonts w:ascii="Times New Roman" w:hAnsi="Times New Roman" w:cs="Times New Roman"/>
                <w:sz w:val="24"/>
                <w:szCs w:val="24"/>
              </w:rPr>
            </w:pPr>
            <w:r w:rsidRPr="000E42F9">
              <w:rPr>
                <w:rFonts w:ascii="Times New Roman" w:hAnsi="Times New Roman" w:cs="Times New Roman"/>
                <w:sz w:val="24"/>
                <w:szCs w:val="24"/>
              </w:rPr>
              <w:t>,797</w:t>
            </w:r>
          </w:p>
        </w:tc>
      </w:tr>
      <w:tr w:rsidR="00103115" w:rsidRPr="000E42F9" w14:paraId="655B9E9D" w14:textId="77777777" w:rsidTr="000E42F9">
        <w:trPr>
          <w:jc w:val="center"/>
        </w:trPr>
        <w:tc>
          <w:tcPr>
            <w:tcW w:w="1440" w:type="dxa"/>
          </w:tcPr>
          <w:p w14:paraId="0E69319A" w14:textId="77777777" w:rsidR="00103115" w:rsidRPr="000E42F9" w:rsidRDefault="005E29B2" w:rsidP="000E42F9">
            <w:pPr>
              <w:autoSpaceDE w:val="0"/>
              <w:autoSpaceDN w:val="0"/>
              <w:adjustRightInd w:val="0"/>
              <w:spacing w:line="320" w:lineRule="atLeast"/>
              <w:jc w:val="center"/>
              <w:rPr>
                <w:rFonts w:ascii="Times New Roman" w:hAnsi="Times New Roman" w:cs="Times New Roman"/>
                <w:color w:val="000000"/>
                <w:sz w:val="24"/>
                <w:szCs w:val="24"/>
              </w:rPr>
            </w:pPr>
            <w:r w:rsidRPr="000E42F9">
              <w:rPr>
                <w:rFonts w:ascii="Times New Roman" w:hAnsi="Times New Roman" w:cs="Times New Roman"/>
                <w:color w:val="000000"/>
                <w:sz w:val="24"/>
                <w:szCs w:val="24"/>
              </w:rPr>
              <w:t>Bekâr</w:t>
            </w:r>
          </w:p>
        </w:tc>
        <w:tc>
          <w:tcPr>
            <w:tcW w:w="795" w:type="dxa"/>
          </w:tcPr>
          <w:p w14:paraId="74A09D1C" w14:textId="77777777" w:rsidR="00103115" w:rsidRPr="000E42F9" w:rsidRDefault="00103115" w:rsidP="000E42F9">
            <w:pPr>
              <w:jc w:val="center"/>
              <w:rPr>
                <w:rFonts w:ascii="Times New Roman" w:hAnsi="Times New Roman" w:cs="Times New Roman"/>
                <w:sz w:val="24"/>
                <w:szCs w:val="24"/>
              </w:rPr>
            </w:pPr>
            <w:r w:rsidRPr="000E42F9">
              <w:rPr>
                <w:rFonts w:ascii="Times New Roman" w:hAnsi="Times New Roman" w:cs="Times New Roman"/>
                <w:sz w:val="24"/>
                <w:szCs w:val="24"/>
              </w:rPr>
              <w:t>58</w:t>
            </w:r>
          </w:p>
        </w:tc>
        <w:tc>
          <w:tcPr>
            <w:tcW w:w="2086" w:type="dxa"/>
          </w:tcPr>
          <w:p w14:paraId="50B835E7" w14:textId="77777777" w:rsidR="00103115" w:rsidRPr="000E42F9" w:rsidRDefault="00103115" w:rsidP="000E42F9">
            <w:pPr>
              <w:jc w:val="center"/>
              <w:rPr>
                <w:rFonts w:ascii="Times New Roman" w:hAnsi="Times New Roman" w:cs="Times New Roman"/>
                <w:sz w:val="24"/>
                <w:szCs w:val="24"/>
              </w:rPr>
            </w:pPr>
            <w:r w:rsidRPr="000E42F9">
              <w:rPr>
                <w:rFonts w:ascii="Times New Roman" w:hAnsi="Times New Roman" w:cs="Times New Roman"/>
                <w:sz w:val="24"/>
                <w:szCs w:val="24"/>
              </w:rPr>
              <w:t>113,33</w:t>
            </w:r>
          </w:p>
        </w:tc>
        <w:tc>
          <w:tcPr>
            <w:tcW w:w="2308" w:type="dxa"/>
          </w:tcPr>
          <w:p w14:paraId="45F8CD23" w14:textId="77777777" w:rsidR="00103115" w:rsidRPr="000E42F9" w:rsidRDefault="00103115" w:rsidP="000E42F9">
            <w:pPr>
              <w:jc w:val="center"/>
              <w:rPr>
                <w:rFonts w:ascii="Times New Roman" w:hAnsi="Times New Roman" w:cs="Times New Roman"/>
                <w:sz w:val="24"/>
                <w:szCs w:val="24"/>
              </w:rPr>
            </w:pPr>
            <w:r w:rsidRPr="000E42F9">
              <w:rPr>
                <w:rFonts w:ascii="Times New Roman" w:hAnsi="Times New Roman" w:cs="Times New Roman"/>
                <w:sz w:val="24"/>
                <w:szCs w:val="24"/>
              </w:rPr>
              <w:t>6573,00</w:t>
            </w:r>
          </w:p>
        </w:tc>
        <w:tc>
          <w:tcPr>
            <w:tcW w:w="1276" w:type="dxa"/>
            <w:vMerge/>
          </w:tcPr>
          <w:p w14:paraId="74E298F8" w14:textId="77777777" w:rsidR="00103115" w:rsidRPr="000E42F9" w:rsidRDefault="00103115" w:rsidP="000E42F9">
            <w:pPr>
              <w:spacing w:line="360" w:lineRule="auto"/>
              <w:jc w:val="center"/>
              <w:rPr>
                <w:rFonts w:ascii="Times New Roman" w:hAnsi="Times New Roman" w:cs="Times New Roman"/>
                <w:sz w:val="24"/>
                <w:szCs w:val="24"/>
              </w:rPr>
            </w:pPr>
          </w:p>
        </w:tc>
        <w:tc>
          <w:tcPr>
            <w:tcW w:w="739" w:type="dxa"/>
            <w:vMerge/>
          </w:tcPr>
          <w:p w14:paraId="34135975" w14:textId="77777777" w:rsidR="00103115" w:rsidRPr="000E42F9" w:rsidRDefault="00103115" w:rsidP="000E42F9">
            <w:pPr>
              <w:spacing w:line="360" w:lineRule="auto"/>
              <w:jc w:val="center"/>
              <w:rPr>
                <w:rFonts w:ascii="Times New Roman" w:hAnsi="Times New Roman" w:cs="Times New Roman"/>
                <w:sz w:val="24"/>
                <w:szCs w:val="24"/>
              </w:rPr>
            </w:pPr>
          </w:p>
        </w:tc>
      </w:tr>
    </w:tbl>
    <w:p w14:paraId="06E0E752" w14:textId="77777777" w:rsidR="00103115" w:rsidRPr="00F652C1" w:rsidRDefault="00103115" w:rsidP="000E42F9">
      <w:pPr>
        <w:spacing w:line="360" w:lineRule="auto"/>
        <w:jc w:val="center"/>
        <w:rPr>
          <w:rFonts w:ascii="Times New Roman" w:hAnsi="Times New Roman" w:cs="Times New Roman"/>
          <w:sz w:val="24"/>
          <w:szCs w:val="24"/>
        </w:rPr>
      </w:pPr>
    </w:p>
    <w:p w14:paraId="7D16F90C" w14:textId="77777777" w:rsidR="00F3786D" w:rsidRPr="00F652C1" w:rsidRDefault="00F3786D" w:rsidP="00F3786D">
      <w:pPr>
        <w:spacing w:line="360" w:lineRule="auto"/>
        <w:ind w:firstLine="708"/>
        <w:jc w:val="both"/>
        <w:rPr>
          <w:rFonts w:ascii="Times New Roman" w:hAnsi="Times New Roman" w:cs="Times New Roman"/>
          <w:sz w:val="24"/>
          <w:szCs w:val="24"/>
        </w:rPr>
      </w:pPr>
      <w:bookmarkStart w:id="185" w:name="_Toc13695305"/>
      <w:r w:rsidRPr="00F652C1">
        <w:rPr>
          <w:rFonts w:ascii="Times New Roman" w:hAnsi="Times New Roman" w:cs="Times New Roman"/>
          <w:sz w:val="24"/>
          <w:szCs w:val="24"/>
        </w:rPr>
        <w:t xml:space="preserve">Tablo </w:t>
      </w:r>
      <w:r>
        <w:rPr>
          <w:rFonts w:ascii="Times New Roman" w:hAnsi="Times New Roman" w:cs="Times New Roman"/>
          <w:sz w:val="24"/>
          <w:szCs w:val="24"/>
        </w:rPr>
        <w:t>4.118</w:t>
      </w:r>
      <w:r w:rsidRPr="00F652C1">
        <w:rPr>
          <w:rFonts w:ascii="Times New Roman" w:hAnsi="Times New Roman" w:cs="Times New Roman"/>
          <w:sz w:val="24"/>
          <w:szCs w:val="24"/>
        </w:rPr>
        <w:t>’e göre medeni durum ve temel bilgi düzeyi arasında istatistiksel olarak anlamlı bir fark bulunmamaktadır (U=</w:t>
      </w:r>
      <w:r w:rsidRPr="00F652C1">
        <w:rPr>
          <w:rFonts w:ascii="Times New Roman" w:hAnsi="Times New Roman" w:cs="Times New Roman"/>
        </w:rPr>
        <w:t xml:space="preserve"> </w:t>
      </w:r>
      <w:r>
        <w:rPr>
          <w:rFonts w:ascii="Times New Roman" w:hAnsi="Times New Roman" w:cs="Times New Roman"/>
          <w:sz w:val="24"/>
          <w:szCs w:val="24"/>
        </w:rPr>
        <w:t>4650,000, p=o,797). Fakat</w:t>
      </w:r>
      <w:r w:rsidRPr="00F652C1">
        <w:rPr>
          <w:rFonts w:ascii="Times New Roman" w:hAnsi="Times New Roman" w:cs="Times New Roman"/>
          <w:sz w:val="24"/>
          <w:szCs w:val="24"/>
        </w:rPr>
        <w:t xml:space="preserve"> bekâr olanların temel bilgi düzeyi daha yüksektir. </w:t>
      </w:r>
    </w:p>
    <w:p w14:paraId="755D2D67" w14:textId="77777777" w:rsidR="0038274B" w:rsidRPr="0038274B" w:rsidRDefault="0038274B" w:rsidP="0038274B">
      <w:pPr>
        <w:pStyle w:val="ResimYazs"/>
        <w:keepNext/>
        <w:jc w:val="center"/>
        <w:rPr>
          <w:b/>
          <w:i w:val="0"/>
          <w:color w:val="auto"/>
          <w:sz w:val="24"/>
          <w:szCs w:val="24"/>
        </w:rPr>
      </w:pPr>
      <w:r w:rsidRPr="0038274B">
        <w:rPr>
          <w:b/>
          <w:i w:val="0"/>
          <w:color w:val="auto"/>
          <w:sz w:val="24"/>
          <w:szCs w:val="24"/>
        </w:rPr>
        <w:t xml:space="preserve">Tablo </w:t>
      </w:r>
      <w:r w:rsidR="00F2149A" w:rsidRPr="0038274B">
        <w:rPr>
          <w:b/>
          <w:i w:val="0"/>
          <w:color w:val="auto"/>
          <w:sz w:val="24"/>
          <w:szCs w:val="24"/>
        </w:rPr>
        <w:t xml:space="preserve">4. </w:t>
      </w:r>
      <w:r w:rsidR="00BB4D0A" w:rsidRPr="0038274B">
        <w:rPr>
          <w:b/>
          <w:i w:val="0"/>
          <w:color w:val="auto"/>
          <w:sz w:val="24"/>
          <w:szCs w:val="24"/>
        </w:rPr>
        <w:fldChar w:fldCharType="begin"/>
      </w:r>
      <w:r w:rsidRPr="0038274B">
        <w:rPr>
          <w:b/>
          <w:i w:val="0"/>
          <w:color w:val="auto"/>
          <w:sz w:val="24"/>
          <w:szCs w:val="24"/>
        </w:rPr>
        <w:instrText xml:space="preserve"> SEQ Tablo_4. \* ARABIC </w:instrText>
      </w:r>
      <w:r w:rsidR="00BB4D0A" w:rsidRPr="0038274B">
        <w:rPr>
          <w:b/>
          <w:i w:val="0"/>
          <w:color w:val="auto"/>
          <w:sz w:val="24"/>
          <w:szCs w:val="24"/>
        </w:rPr>
        <w:fldChar w:fldCharType="separate"/>
      </w:r>
      <w:r w:rsidR="00102D35">
        <w:rPr>
          <w:b/>
          <w:i w:val="0"/>
          <w:noProof/>
          <w:color w:val="auto"/>
          <w:sz w:val="24"/>
          <w:szCs w:val="24"/>
        </w:rPr>
        <w:t>119</w:t>
      </w:r>
      <w:r w:rsidR="00BB4D0A" w:rsidRPr="0038274B">
        <w:rPr>
          <w:b/>
          <w:i w:val="0"/>
          <w:color w:val="auto"/>
          <w:sz w:val="24"/>
          <w:szCs w:val="24"/>
        </w:rPr>
        <w:fldChar w:fldCharType="end"/>
      </w:r>
      <w:r w:rsidR="00F2149A" w:rsidRPr="0038274B">
        <w:rPr>
          <w:b/>
          <w:i w:val="0"/>
          <w:color w:val="auto"/>
          <w:sz w:val="24"/>
          <w:szCs w:val="24"/>
        </w:rPr>
        <w:t>.</w:t>
      </w:r>
      <w:r w:rsidR="00F2149A" w:rsidRPr="0038274B">
        <w:rPr>
          <w:rFonts w:cs="Times New Roman"/>
          <w:b/>
          <w:i w:val="0"/>
          <w:color w:val="auto"/>
          <w:sz w:val="24"/>
          <w:szCs w:val="24"/>
        </w:rPr>
        <w:t xml:space="preserve"> </w:t>
      </w:r>
      <w:r w:rsidRPr="0038274B">
        <w:rPr>
          <w:rFonts w:cs="Times New Roman"/>
          <w:b/>
          <w:i w:val="0"/>
          <w:color w:val="auto"/>
          <w:sz w:val="24"/>
          <w:szCs w:val="24"/>
        </w:rPr>
        <w:t xml:space="preserve">Personel </w:t>
      </w:r>
      <w:r w:rsidR="00F2149A" w:rsidRPr="0038274B">
        <w:rPr>
          <w:rFonts w:cs="Times New Roman"/>
          <w:b/>
          <w:i w:val="0"/>
          <w:color w:val="auto"/>
          <w:sz w:val="24"/>
          <w:szCs w:val="24"/>
        </w:rPr>
        <w:t xml:space="preserve">Görevlendirme Ve Gelir Durumuna </w:t>
      </w:r>
      <w:r w:rsidRPr="0038274B">
        <w:rPr>
          <w:rFonts w:cs="Times New Roman"/>
          <w:b/>
          <w:i w:val="0"/>
          <w:color w:val="auto"/>
          <w:sz w:val="24"/>
          <w:szCs w:val="24"/>
        </w:rPr>
        <w:t>Göre Kruskal</w:t>
      </w:r>
      <w:r w:rsidR="00F2149A" w:rsidRPr="0038274B">
        <w:rPr>
          <w:rFonts w:cs="Times New Roman"/>
          <w:b/>
          <w:i w:val="0"/>
          <w:color w:val="auto"/>
          <w:sz w:val="24"/>
          <w:szCs w:val="24"/>
        </w:rPr>
        <w:t>-</w:t>
      </w:r>
      <w:r w:rsidRPr="0038274B">
        <w:rPr>
          <w:rFonts w:cs="Times New Roman"/>
          <w:b/>
          <w:i w:val="0"/>
          <w:color w:val="auto"/>
          <w:sz w:val="24"/>
          <w:szCs w:val="24"/>
        </w:rPr>
        <w:t>Wallis H Testi Sonucu</w:t>
      </w:r>
      <w:bookmarkEnd w:id="185"/>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851"/>
        <w:gridCol w:w="2126"/>
        <w:gridCol w:w="1276"/>
        <w:gridCol w:w="1276"/>
        <w:gridCol w:w="739"/>
      </w:tblGrid>
      <w:tr w:rsidR="007D3E94" w:rsidRPr="000E42F9" w14:paraId="78E90D1E" w14:textId="77777777" w:rsidTr="006F6B38">
        <w:tc>
          <w:tcPr>
            <w:tcW w:w="2376" w:type="dxa"/>
            <w:shd w:val="clear" w:color="auto" w:fill="E7E6E6" w:themeFill="background2"/>
          </w:tcPr>
          <w:p w14:paraId="12A3C5ED" w14:textId="77777777" w:rsidR="007D3E94" w:rsidRPr="000E42F9" w:rsidRDefault="007D3E94"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Grup</w:t>
            </w:r>
          </w:p>
        </w:tc>
        <w:tc>
          <w:tcPr>
            <w:tcW w:w="851" w:type="dxa"/>
            <w:shd w:val="clear" w:color="auto" w:fill="E7E6E6" w:themeFill="background2"/>
          </w:tcPr>
          <w:p w14:paraId="2FECD22A" w14:textId="77777777" w:rsidR="007D3E94" w:rsidRPr="000E42F9" w:rsidRDefault="007D3E94"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N</w:t>
            </w:r>
          </w:p>
        </w:tc>
        <w:tc>
          <w:tcPr>
            <w:tcW w:w="2126" w:type="dxa"/>
            <w:shd w:val="clear" w:color="auto" w:fill="E7E6E6" w:themeFill="background2"/>
          </w:tcPr>
          <w:p w14:paraId="2B477086" w14:textId="77777777" w:rsidR="007D3E94" w:rsidRPr="000E42F9" w:rsidRDefault="007D3E94"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Sıra Ortalaması</w:t>
            </w:r>
          </w:p>
        </w:tc>
        <w:tc>
          <w:tcPr>
            <w:tcW w:w="1276" w:type="dxa"/>
            <w:shd w:val="clear" w:color="auto" w:fill="E7E6E6" w:themeFill="background2"/>
          </w:tcPr>
          <w:p w14:paraId="6EB4814B" w14:textId="77777777" w:rsidR="007D3E94" w:rsidRPr="000E42F9" w:rsidRDefault="007D3E94"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Sd</w:t>
            </w:r>
          </w:p>
        </w:tc>
        <w:tc>
          <w:tcPr>
            <w:tcW w:w="1276" w:type="dxa"/>
            <w:shd w:val="clear" w:color="auto" w:fill="E7E6E6" w:themeFill="background2"/>
          </w:tcPr>
          <w:p w14:paraId="1DD1186E" w14:textId="77777777" w:rsidR="007D3E94" w:rsidRPr="000E42F9" w:rsidRDefault="007D3E94"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H</w:t>
            </w:r>
          </w:p>
        </w:tc>
        <w:tc>
          <w:tcPr>
            <w:tcW w:w="739" w:type="dxa"/>
            <w:shd w:val="clear" w:color="auto" w:fill="E7E6E6" w:themeFill="background2"/>
          </w:tcPr>
          <w:p w14:paraId="79A2E2F0" w14:textId="77777777" w:rsidR="007D3E94" w:rsidRPr="000E42F9" w:rsidRDefault="007D3E94" w:rsidP="000E42F9">
            <w:pPr>
              <w:spacing w:line="360" w:lineRule="auto"/>
              <w:jc w:val="center"/>
              <w:rPr>
                <w:rFonts w:ascii="Times New Roman" w:hAnsi="Times New Roman" w:cs="Times New Roman"/>
                <w:b/>
                <w:sz w:val="24"/>
                <w:szCs w:val="24"/>
              </w:rPr>
            </w:pPr>
            <w:r w:rsidRPr="000E42F9">
              <w:rPr>
                <w:rFonts w:ascii="Times New Roman" w:hAnsi="Times New Roman" w:cs="Times New Roman"/>
                <w:b/>
                <w:sz w:val="24"/>
                <w:szCs w:val="24"/>
              </w:rPr>
              <w:t>P</w:t>
            </w:r>
          </w:p>
        </w:tc>
      </w:tr>
      <w:tr w:rsidR="00C808D8" w:rsidRPr="000E42F9" w14:paraId="5DC52319" w14:textId="77777777" w:rsidTr="006F6B38">
        <w:tc>
          <w:tcPr>
            <w:tcW w:w="2376" w:type="dxa"/>
          </w:tcPr>
          <w:p w14:paraId="1FA92286" w14:textId="77777777" w:rsidR="00C808D8" w:rsidRPr="000E42F9" w:rsidRDefault="00C808D8" w:rsidP="000E42F9">
            <w:pPr>
              <w:jc w:val="center"/>
              <w:rPr>
                <w:rFonts w:ascii="Times New Roman" w:hAnsi="Times New Roman" w:cs="Times New Roman"/>
                <w:sz w:val="24"/>
                <w:szCs w:val="24"/>
              </w:rPr>
            </w:pPr>
            <w:r w:rsidRPr="000E42F9">
              <w:rPr>
                <w:rFonts w:ascii="Times New Roman" w:hAnsi="Times New Roman" w:cs="Times New Roman"/>
                <w:sz w:val="24"/>
                <w:szCs w:val="24"/>
              </w:rPr>
              <w:t>1001-2000tl</w:t>
            </w:r>
          </w:p>
        </w:tc>
        <w:tc>
          <w:tcPr>
            <w:tcW w:w="851" w:type="dxa"/>
          </w:tcPr>
          <w:p w14:paraId="369E3470" w14:textId="77777777" w:rsidR="00C808D8" w:rsidRPr="000E42F9" w:rsidRDefault="00C808D8" w:rsidP="000E42F9">
            <w:pPr>
              <w:jc w:val="center"/>
              <w:rPr>
                <w:rFonts w:ascii="Times New Roman" w:hAnsi="Times New Roman" w:cs="Times New Roman"/>
                <w:sz w:val="24"/>
                <w:szCs w:val="24"/>
              </w:rPr>
            </w:pPr>
            <w:r w:rsidRPr="000E42F9">
              <w:rPr>
                <w:rFonts w:ascii="Times New Roman" w:hAnsi="Times New Roman" w:cs="Times New Roman"/>
                <w:sz w:val="24"/>
                <w:szCs w:val="24"/>
              </w:rPr>
              <w:t>7</w:t>
            </w:r>
          </w:p>
        </w:tc>
        <w:tc>
          <w:tcPr>
            <w:tcW w:w="2126" w:type="dxa"/>
          </w:tcPr>
          <w:p w14:paraId="6E4E8AA5" w14:textId="77777777" w:rsidR="00C808D8" w:rsidRPr="000E42F9" w:rsidRDefault="00C808D8" w:rsidP="000E42F9">
            <w:pPr>
              <w:jc w:val="center"/>
              <w:rPr>
                <w:rFonts w:ascii="Times New Roman" w:hAnsi="Times New Roman" w:cs="Times New Roman"/>
                <w:sz w:val="24"/>
                <w:szCs w:val="24"/>
              </w:rPr>
            </w:pPr>
            <w:r w:rsidRPr="000E42F9">
              <w:rPr>
                <w:rFonts w:ascii="Times New Roman" w:hAnsi="Times New Roman" w:cs="Times New Roman"/>
                <w:sz w:val="24"/>
                <w:szCs w:val="24"/>
              </w:rPr>
              <w:t>61,29</w:t>
            </w:r>
          </w:p>
        </w:tc>
        <w:tc>
          <w:tcPr>
            <w:tcW w:w="1276" w:type="dxa"/>
            <w:vMerge w:val="restart"/>
            <w:vAlign w:val="center"/>
          </w:tcPr>
          <w:p w14:paraId="5629D39A" w14:textId="77777777" w:rsidR="00C808D8" w:rsidRPr="000E42F9" w:rsidRDefault="00C808D8" w:rsidP="000E42F9">
            <w:pPr>
              <w:autoSpaceDE w:val="0"/>
              <w:autoSpaceDN w:val="0"/>
              <w:adjustRightInd w:val="0"/>
              <w:spacing w:line="320" w:lineRule="atLeast"/>
              <w:jc w:val="center"/>
              <w:rPr>
                <w:rFonts w:ascii="Times New Roman" w:hAnsi="Times New Roman" w:cs="Times New Roman"/>
                <w:color w:val="000000"/>
                <w:sz w:val="24"/>
                <w:szCs w:val="24"/>
              </w:rPr>
            </w:pPr>
            <w:r w:rsidRPr="000E42F9">
              <w:rPr>
                <w:rFonts w:ascii="Times New Roman" w:hAnsi="Times New Roman" w:cs="Times New Roman"/>
                <w:color w:val="000000"/>
                <w:sz w:val="24"/>
                <w:szCs w:val="24"/>
              </w:rPr>
              <w:t>2</w:t>
            </w:r>
          </w:p>
        </w:tc>
        <w:tc>
          <w:tcPr>
            <w:tcW w:w="1276" w:type="dxa"/>
            <w:vMerge w:val="restart"/>
          </w:tcPr>
          <w:p w14:paraId="1DA797EF" w14:textId="77777777" w:rsidR="00C808D8" w:rsidRPr="000E42F9" w:rsidRDefault="00C808D8" w:rsidP="000E42F9">
            <w:pPr>
              <w:spacing w:line="360" w:lineRule="auto"/>
              <w:jc w:val="center"/>
              <w:rPr>
                <w:rFonts w:ascii="Times New Roman" w:hAnsi="Times New Roman" w:cs="Times New Roman"/>
                <w:sz w:val="24"/>
                <w:szCs w:val="24"/>
              </w:rPr>
            </w:pPr>
            <w:r w:rsidRPr="000E42F9">
              <w:rPr>
                <w:rFonts w:ascii="Times New Roman" w:hAnsi="Times New Roman" w:cs="Times New Roman"/>
                <w:sz w:val="24"/>
                <w:szCs w:val="24"/>
              </w:rPr>
              <w:t>7,491</w:t>
            </w:r>
          </w:p>
        </w:tc>
        <w:tc>
          <w:tcPr>
            <w:tcW w:w="739" w:type="dxa"/>
            <w:vMerge w:val="restart"/>
          </w:tcPr>
          <w:p w14:paraId="417C6F43" w14:textId="77777777" w:rsidR="00C808D8" w:rsidRPr="000E42F9" w:rsidRDefault="00C808D8" w:rsidP="000E42F9">
            <w:pPr>
              <w:spacing w:line="360" w:lineRule="auto"/>
              <w:jc w:val="center"/>
              <w:rPr>
                <w:rFonts w:ascii="Times New Roman" w:hAnsi="Times New Roman" w:cs="Times New Roman"/>
                <w:sz w:val="24"/>
                <w:szCs w:val="24"/>
              </w:rPr>
            </w:pPr>
            <w:r w:rsidRPr="000E42F9">
              <w:rPr>
                <w:rFonts w:ascii="Times New Roman" w:hAnsi="Times New Roman" w:cs="Times New Roman"/>
                <w:sz w:val="24"/>
                <w:szCs w:val="24"/>
              </w:rPr>
              <w:t>,024</w:t>
            </w:r>
          </w:p>
        </w:tc>
      </w:tr>
      <w:tr w:rsidR="00C808D8" w:rsidRPr="000E42F9" w14:paraId="4E5CB628" w14:textId="77777777" w:rsidTr="006F6B38">
        <w:tc>
          <w:tcPr>
            <w:tcW w:w="2376" w:type="dxa"/>
          </w:tcPr>
          <w:p w14:paraId="6EE0540A" w14:textId="77777777" w:rsidR="00C808D8" w:rsidRPr="000E42F9" w:rsidRDefault="00C808D8" w:rsidP="000E42F9">
            <w:pPr>
              <w:jc w:val="center"/>
              <w:rPr>
                <w:rFonts w:ascii="Times New Roman" w:hAnsi="Times New Roman" w:cs="Times New Roman"/>
                <w:sz w:val="24"/>
                <w:szCs w:val="24"/>
              </w:rPr>
            </w:pPr>
            <w:r w:rsidRPr="000E42F9">
              <w:rPr>
                <w:rFonts w:ascii="Times New Roman" w:hAnsi="Times New Roman" w:cs="Times New Roman"/>
                <w:sz w:val="24"/>
                <w:szCs w:val="24"/>
              </w:rPr>
              <w:t>2001-3000tl</w:t>
            </w:r>
          </w:p>
        </w:tc>
        <w:tc>
          <w:tcPr>
            <w:tcW w:w="851" w:type="dxa"/>
          </w:tcPr>
          <w:p w14:paraId="2F04FB4B" w14:textId="77777777" w:rsidR="00C808D8" w:rsidRPr="000E42F9" w:rsidRDefault="00C808D8" w:rsidP="000E42F9">
            <w:pPr>
              <w:jc w:val="center"/>
              <w:rPr>
                <w:rFonts w:ascii="Times New Roman" w:hAnsi="Times New Roman" w:cs="Times New Roman"/>
                <w:sz w:val="24"/>
                <w:szCs w:val="24"/>
              </w:rPr>
            </w:pPr>
            <w:r w:rsidRPr="000E42F9">
              <w:rPr>
                <w:rFonts w:ascii="Times New Roman" w:hAnsi="Times New Roman" w:cs="Times New Roman"/>
                <w:sz w:val="24"/>
                <w:szCs w:val="24"/>
              </w:rPr>
              <w:t>48</w:t>
            </w:r>
          </w:p>
        </w:tc>
        <w:tc>
          <w:tcPr>
            <w:tcW w:w="2126" w:type="dxa"/>
          </w:tcPr>
          <w:p w14:paraId="6D29493B" w14:textId="77777777" w:rsidR="00C808D8" w:rsidRPr="000E42F9" w:rsidRDefault="00C808D8" w:rsidP="000E42F9">
            <w:pPr>
              <w:jc w:val="center"/>
              <w:rPr>
                <w:rFonts w:ascii="Times New Roman" w:hAnsi="Times New Roman" w:cs="Times New Roman"/>
                <w:sz w:val="24"/>
                <w:szCs w:val="24"/>
              </w:rPr>
            </w:pPr>
            <w:r w:rsidRPr="000E42F9">
              <w:rPr>
                <w:rFonts w:ascii="Times New Roman" w:hAnsi="Times New Roman" w:cs="Times New Roman"/>
                <w:sz w:val="24"/>
                <w:szCs w:val="24"/>
              </w:rPr>
              <w:t>126,66</w:t>
            </w:r>
          </w:p>
        </w:tc>
        <w:tc>
          <w:tcPr>
            <w:tcW w:w="1276" w:type="dxa"/>
            <w:vMerge/>
            <w:vAlign w:val="center"/>
          </w:tcPr>
          <w:p w14:paraId="63EB463B" w14:textId="77777777" w:rsidR="00C808D8" w:rsidRPr="000E42F9" w:rsidRDefault="00C808D8" w:rsidP="000E42F9">
            <w:pPr>
              <w:autoSpaceDE w:val="0"/>
              <w:autoSpaceDN w:val="0"/>
              <w:adjustRightInd w:val="0"/>
              <w:spacing w:line="320" w:lineRule="atLeast"/>
              <w:jc w:val="center"/>
              <w:rPr>
                <w:rFonts w:ascii="Times New Roman" w:hAnsi="Times New Roman" w:cs="Times New Roman"/>
                <w:color w:val="000000"/>
                <w:sz w:val="24"/>
                <w:szCs w:val="24"/>
              </w:rPr>
            </w:pPr>
          </w:p>
        </w:tc>
        <w:tc>
          <w:tcPr>
            <w:tcW w:w="1276" w:type="dxa"/>
            <w:vMerge/>
          </w:tcPr>
          <w:p w14:paraId="53F2318E" w14:textId="77777777" w:rsidR="00C808D8" w:rsidRPr="000E42F9" w:rsidRDefault="00C808D8" w:rsidP="000E42F9">
            <w:pPr>
              <w:spacing w:line="360" w:lineRule="auto"/>
              <w:jc w:val="center"/>
              <w:rPr>
                <w:rFonts w:ascii="Times New Roman" w:hAnsi="Times New Roman" w:cs="Times New Roman"/>
                <w:sz w:val="24"/>
                <w:szCs w:val="24"/>
              </w:rPr>
            </w:pPr>
          </w:p>
        </w:tc>
        <w:tc>
          <w:tcPr>
            <w:tcW w:w="739" w:type="dxa"/>
            <w:vMerge/>
          </w:tcPr>
          <w:p w14:paraId="0D63F28D" w14:textId="77777777" w:rsidR="00C808D8" w:rsidRPr="000E42F9" w:rsidRDefault="00C808D8" w:rsidP="000E42F9">
            <w:pPr>
              <w:spacing w:line="360" w:lineRule="auto"/>
              <w:jc w:val="center"/>
              <w:rPr>
                <w:rFonts w:ascii="Times New Roman" w:hAnsi="Times New Roman" w:cs="Times New Roman"/>
                <w:sz w:val="24"/>
                <w:szCs w:val="24"/>
              </w:rPr>
            </w:pPr>
          </w:p>
        </w:tc>
      </w:tr>
      <w:tr w:rsidR="00C808D8" w:rsidRPr="000E42F9" w14:paraId="428F0AC7" w14:textId="77777777" w:rsidTr="006F6B38">
        <w:tc>
          <w:tcPr>
            <w:tcW w:w="2376" w:type="dxa"/>
          </w:tcPr>
          <w:p w14:paraId="55C4F971" w14:textId="77777777" w:rsidR="00C808D8" w:rsidRPr="000E42F9" w:rsidRDefault="00C808D8" w:rsidP="000E42F9">
            <w:pPr>
              <w:jc w:val="center"/>
              <w:rPr>
                <w:rFonts w:ascii="Times New Roman" w:hAnsi="Times New Roman" w:cs="Times New Roman"/>
                <w:sz w:val="24"/>
                <w:szCs w:val="24"/>
              </w:rPr>
            </w:pPr>
            <w:r w:rsidRPr="000E42F9">
              <w:rPr>
                <w:rFonts w:ascii="Times New Roman" w:hAnsi="Times New Roman" w:cs="Times New Roman"/>
                <w:sz w:val="24"/>
                <w:szCs w:val="24"/>
              </w:rPr>
              <w:t>3001veüzeri</w:t>
            </w:r>
          </w:p>
        </w:tc>
        <w:tc>
          <w:tcPr>
            <w:tcW w:w="851" w:type="dxa"/>
          </w:tcPr>
          <w:p w14:paraId="00A246E3" w14:textId="77777777" w:rsidR="00C808D8" w:rsidRPr="000E42F9" w:rsidRDefault="00C808D8" w:rsidP="000E42F9">
            <w:pPr>
              <w:jc w:val="center"/>
              <w:rPr>
                <w:rFonts w:ascii="Times New Roman" w:hAnsi="Times New Roman" w:cs="Times New Roman"/>
                <w:sz w:val="24"/>
                <w:szCs w:val="24"/>
              </w:rPr>
            </w:pPr>
            <w:r w:rsidRPr="000E42F9">
              <w:rPr>
                <w:rFonts w:ascii="Times New Roman" w:hAnsi="Times New Roman" w:cs="Times New Roman"/>
                <w:sz w:val="24"/>
                <w:szCs w:val="24"/>
              </w:rPr>
              <w:t>167</w:t>
            </w:r>
          </w:p>
        </w:tc>
        <w:tc>
          <w:tcPr>
            <w:tcW w:w="2126" w:type="dxa"/>
          </w:tcPr>
          <w:p w14:paraId="6C8615FA" w14:textId="77777777" w:rsidR="00C808D8" w:rsidRPr="000E42F9" w:rsidRDefault="00C808D8" w:rsidP="000E42F9">
            <w:pPr>
              <w:jc w:val="center"/>
              <w:rPr>
                <w:rFonts w:ascii="Times New Roman" w:hAnsi="Times New Roman" w:cs="Times New Roman"/>
                <w:sz w:val="24"/>
                <w:szCs w:val="24"/>
              </w:rPr>
            </w:pPr>
            <w:r w:rsidRPr="000E42F9">
              <w:rPr>
                <w:rFonts w:ascii="Times New Roman" w:hAnsi="Times New Roman" w:cs="Times New Roman"/>
                <w:sz w:val="24"/>
                <w:szCs w:val="24"/>
              </w:rPr>
              <w:t>109,25</w:t>
            </w:r>
          </w:p>
        </w:tc>
        <w:tc>
          <w:tcPr>
            <w:tcW w:w="1276" w:type="dxa"/>
            <w:vMerge/>
            <w:vAlign w:val="center"/>
          </w:tcPr>
          <w:p w14:paraId="6F061BC5" w14:textId="77777777" w:rsidR="00C808D8" w:rsidRPr="000E42F9" w:rsidRDefault="00C808D8" w:rsidP="000E42F9">
            <w:pPr>
              <w:autoSpaceDE w:val="0"/>
              <w:autoSpaceDN w:val="0"/>
              <w:adjustRightInd w:val="0"/>
              <w:spacing w:line="320" w:lineRule="atLeast"/>
              <w:jc w:val="center"/>
              <w:rPr>
                <w:rFonts w:ascii="Times New Roman" w:hAnsi="Times New Roman" w:cs="Times New Roman"/>
                <w:color w:val="000000"/>
                <w:sz w:val="24"/>
                <w:szCs w:val="24"/>
              </w:rPr>
            </w:pPr>
          </w:p>
        </w:tc>
        <w:tc>
          <w:tcPr>
            <w:tcW w:w="1276" w:type="dxa"/>
            <w:vMerge/>
          </w:tcPr>
          <w:p w14:paraId="586434FF" w14:textId="77777777" w:rsidR="00C808D8" w:rsidRPr="000E42F9" w:rsidRDefault="00C808D8" w:rsidP="000E42F9">
            <w:pPr>
              <w:spacing w:line="360" w:lineRule="auto"/>
              <w:jc w:val="center"/>
              <w:rPr>
                <w:rFonts w:ascii="Times New Roman" w:hAnsi="Times New Roman" w:cs="Times New Roman"/>
                <w:sz w:val="24"/>
                <w:szCs w:val="24"/>
              </w:rPr>
            </w:pPr>
          </w:p>
        </w:tc>
        <w:tc>
          <w:tcPr>
            <w:tcW w:w="739" w:type="dxa"/>
            <w:vMerge/>
          </w:tcPr>
          <w:p w14:paraId="17521226" w14:textId="77777777" w:rsidR="00C808D8" w:rsidRPr="000E42F9" w:rsidRDefault="00C808D8" w:rsidP="000E42F9">
            <w:pPr>
              <w:spacing w:line="360" w:lineRule="auto"/>
              <w:jc w:val="center"/>
              <w:rPr>
                <w:rFonts w:ascii="Times New Roman" w:hAnsi="Times New Roman" w:cs="Times New Roman"/>
                <w:sz w:val="24"/>
                <w:szCs w:val="24"/>
              </w:rPr>
            </w:pPr>
          </w:p>
        </w:tc>
      </w:tr>
    </w:tbl>
    <w:p w14:paraId="049D5F5F" w14:textId="77777777" w:rsidR="007D3E94" w:rsidRPr="000E42F9" w:rsidRDefault="007D3E94" w:rsidP="000E42F9">
      <w:pPr>
        <w:spacing w:line="360" w:lineRule="auto"/>
        <w:jc w:val="center"/>
        <w:rPr>
          <w:rFonts w:ascii="Times New Roman" w:hAnsi="Times New Roman" w:cs="Times New Roman"/>
          <w:sz w:val="24"/>
          <w:szCs w:val="24"/>
        </w:rPr>
      </w:pPr>
    </w:p>
    <w:p w14:paraId="24606248" w14:textId="77777777" w:rsidR="00F3786D" w:rsidRPr="00F652C1" w:rsidRDefault="00F3786D" w:rsidP="00F3786D">
      <w:pPr>
        <w:autoSpaceDE w:val="0"/>
        <w:autoSpaceDN w:val="0"/>
        <w:adjustRightInd w:val="0"/>
        <w:spacing w:after="0" w:line="360" w:lineRule="auto"/>
        <w:ind w:firstLine="567"/>
        <w:jc w:val="both"/>
        <w:rPr>
          <w:rFonts w:ascii="Times New Roman" w:hAnsi="Times New Roman" w:cs="Times New Roman"/>
          <w:sz w:val="24"/>
          <w:szCs w:val="24"/>
        </w:rPr>
      </w:pPr>
      <w:r w:rsidRPr="00F652C1">
        <w:rPr>
          <w:rFonts w:ascii="Times New Roman" w:hAnsi="Times New Roman" w:cs="Times New Roman"/>
          <w:sz w:val="24"/>
          <w:szCs w:val="24"/>
        </w:rPr>
        <w:t xml:space="preserve">Tablo </w:t>
      </w:r>
      <w:r>
        <w:rPr>
          <w:rFonts w:ascii="Times New Roman" w:hAnsi="Times New Roman" w:cs="Times New Roman"/>
          <w:sz w:val="24"/>
          <w:szCs w:val="24"/>
        </w:rPr>
        <w:t>4.119‘a</w:t>
      </w:r>
      <w:r w:rsidRPr="00F652C1">
        <w:rPr>
          <w:rFonts w:ascii="Times New Roman" w:hAnsi="Times New Roman" w:cs="Times New Roman"/>
          <w:sz w:val="24"/>
          <w:szCs w:val="24"/>
        </w:rPr>
        <w:t xml:space="preserve"> göre gelir durumu ile personel görevlendirme arasında anlamlı bir fark bulunmaktadır.(H= 7,491,</w:t>
      </w:r>
      <w:r>
        <w:rPr>
          <w:rFonts w:ascii="Times New Roman" w:hAnsi="Times New Roman" w:cs="Times New Roman"/>
          <w:sz w:val="24"/>
          <w:szCs w:val="24"/>
        </w:rPr>
        <w:t xml:space="preserve"> </w:t>
      </w:r>
      <w:r w:rsidRPr="00F652C1">
        <w:rPr>
          <w:rFonts w:ascii="Times New Roman" w:hAnsi="Times New Roman" w:cs="Times New Roman"/>
          <w:sz w:val="24"/>
          <w:szCs w:val="24"/>
        </w:rPr>
        <w:t>Sd=2,</w:t>
      </w:r>
      <w:r>
        <w:rPr>
          <w:rFonts w:ascii="Times New Roman" w:hAnsi="Times New Roman" w:cs="Times New Roman"/>
          <w:sz w:val="24"/>
          <w:szCs w:val="24"/>
        </w:rPr>
        <w:t xml:space="preserve"> </w:t>
      </w:r>
      <w:r w:rsidRPr="00F652C1">
        <w:rPr>
          <w:rFonts w:ascii="Times New Roman" w:hAnsi="Times New Roman" w:cs="Times New Roman"/>
          <w:sz w:val="24"/>
          <w:szCs w:val="24"/>
        </w:rPr>
        <w:t>p=,024). Gelir durumu 2001-3000</w:t>
      </w:r>
      <w:r>
        <w:rPr>
          <w:rFonts w:ascii="Times New Roman" w:hAnsi="Times New Roman" w:cs="Times New Roman"/>
          <w:sz w:val="24"/>
          <w:szCs w:val="24"/>
        </w:rPr>
        <w:t xml:space="preserve"> </w:t>
      </w:r>
      <w:r w:rsidRPr="00F652C1">
        <w:rPr>
          <w:rFonts w:ascii="Times New Roman" w:hAnsi="Times New Roman" w:cs="Times New Roman"/>
          <w:sz w:val="24"/>
          <w:szCs w:val="24"/>
        </w:rPr>
        <w:t>tl olanların</w:t>
      </w:r>
      <w:r>
        <w:rPr>
          <w:rFonts w:ascii="Times New Roman" w:hAnsi="Times New Roman" w:cs="Times New Roman"/>
          <w:sz w:val="24"/>
          <w:szCs w:val="24"/>
        </w:rPr>
        <w:t>,</w:t>
      </w:r>
      <w:r w:rsidRPr="00F652C1">
        <w:rPr>
          <w:rFonts w:ascii="Times New Roman" w:hAnsi="Times New Roman" w:cs="Times New Roman"/>
          <w:sz w:val="24"/>
          <w:szCs w:val="24"/>
        </w:rPr>
        <w:t xml:space="preserve"> gelir durumu 1001-2000</w:t>
      </w:r>
      <w:r>
        <w:rPr>
          <w:rFonts w:ascii="Times New Roman" w:hAnsi="Times New Roman" w:cs="Times New Roman"/>
          <w:sz w:val="24"/>
          <w:szCs w:val="24"/>
        </w:rPr>
        <w:t xml:space="preserve"> </w:t>
      </w:r>
      <w:r w:rsidRPr="00F652C1">
        <w:rPr>
          <w:rFonts w:ascii="Times New Roman" w:hAnsi="Times New Roman" w:cs="Times New Roman"/>
          <w:sz w:val="24"/>
          <w:szCs w:val="24"/>
        </w:rPr>
        <w:t>tl olanlara oranla görevlendirilen personelleri daha fazla tanıdığı görülmüştür.</w:t>
      </w:r>
    </w:p>
    <w:p w14:paraId="20A7226D" w14:textId="77777777" w:rsidR="00F3786D" w:rsidRDefault="00F3786D" w:rsidP="00F3786D">
      <w:pPr>
        <w:spacing w:after="0" w:line="360" w:lineRule="auto"/>
        <w:ind w:firstLine="567"/>
        <w:jc w:val="both"/>
        <w:rPr>
          <w:rFonts w:ascii="Times New Roman" w:hAnsi="Times New Roman" w:cs="Times New Roman"/>
          <w:sz w:val="24"/>
          <w:szCs w:val="24"/>
        </w:rPr>
      </w:pPr>
      <w:r w:rsidRPr="00F652C1">
        <w:rPr>
          <w:rFonts w:ascii="Times New Roman" w:hAnsi="Times New Roman" w:cs="Times New Roman"/>
          <w:sz w:val="24"/>
          <w:szCs w:val="24"/>
        </w:rPr>
        <w:t>Araştırmanın temel değişkenleri olan “bilgi ortalama</w:t>
      </w:r>
      <w:r>
        <w:rPr>
          <w:rFonts w:ascii="Times New Roman" w:hAnsi="Times New Roman" w:cs="Times New Roman"/>
          <w:sz w:val="24"/>
          <w:szCs w:val="24"/>
        </w:rPr>
        <w:t>sı</w:t>
      </w:r>
      <w:r w:rsidRPr="00F652C1">
        <w:rPr>
          <w:rFonts w:ascii="Times New Roman" w:hAnsi="Times New Roman" w:cs="Times New Roman"/>
          <w:sz w:val="24"/>
          <w:szCs w:val="24"/>
        </w:rPr>
        <w:t>”</w:t>
      </w:r>
      <w:r>
        <w:rPr>
          <w:rFonts w:ascii="Times New Roman" w:hAnsi="Times New Roman" w:cs="Times New Roman"/>
          <w:sz w:val="24"/>
          <w:szCs w:val="24"/>
        </w:rPr>
        <w:t>,</w:t>
      </w:r>
      <w:r w:rsidRPr="00F652C1">
        <w:rPr>
          <w:rFonts w:ascii="Times New Roman" w:hAnsi="Times New Roman" w:cs="Times New Roman"/>
          <w:sz w:val="24"/>
          <w:szCs w:val="24"/>
        </w:rPr>
        <w:t xml:space="preserve"> “eğitim yeterliliği”, “hastane hazırlık düzeyi”, “görev bilinci”, “personel güvenliği”, “temel bilgi düzeyi”, “personel görevlendirme”, arasında anlamlı bir ilişkinin olup olmadığını sınamak için Pearson korelasyon analizi yapılmıştır. Analiz sonucu elde </w:t>
      </w:r>
      <w:r>
        <w:rPr>
          <w:rFonts w:ascii="Times New Roman" w:hAnsi="Times New Roman" w:cs="Times New Roman"/>
          <w:sz w:val="24"/>
          <w:szCs w:val="24"/>
        </w:rPr>
        <w:t>edilen toplu bulgular Tablo 4.120</w:t>
      </w:r>
      <w:r w:rsidRPr="00F652C1">
        <w:rPr>
          <w:rFonts w:ascii="Times New Roman" w:hAnsi="Times New Roman" w:cs="Times New Roman"/>
          <w:sz w:val="24"/>
          <w:szCs w:val="24"/>
        </w:rPr>
        <w:t>’de verilmişti</w:t>
      </w:r>
      <w:r>
        <w:rPr>
          <w:rFonts w:ascii="Times New Roman" w:hAnsi="Times New Roman" w:cs="Times New Roman"/>
          <w:sz w:val="24"/>
          <w:szCs w:val="24"/>
        </w:rPr>
        <w:t>r. Bilgi ortalaması ile temel b</w:t>
      </w:r>
      <w:r w:rsidRPr="00F652C1">
        <w:rPr>
          <w:rFonts w:ascii="Times New Roman" w:hAnsi="Times New Roman" w:cs="Times New Roman"/>
          <w:sz w:val="24"/>
          <w:szCs w:val="24"/>
        </w:rPr>
        <w:t>i</w:t>
      </w:r>
      <w:r>
        <w:rPr>
          <w:rFonts w:ascii="Times New Roman" w:hAnsi="Times New Roman" w:cs="Times New Roman"/>
          <w:sz w:val="24"/>
          <w:szCs w:val="24"/>
        </w:rPr>
        <w:t>l</w:t>
      </w:r>
      <w:r w:rsidRPr="00F652C1">
        <w:rPr>
          <w:rFonts w:ascii="Times New Roman" w:hAnsi="Times New Roman" w:cs="Times New Roman"/>
          <w:sz w:val="24"/>
          <w:szCs w:val="24"/>
        </w:rPr>
        <w:t xml:space="preserve">gi düzeyi, görev bilinci, personel görevlendirme ve eğitim yeterliliği alt boyutları arasında pozitif yönde bir ilişki varken hastane hazırlık düzeyi ve personel güvenliği ile negatif yönde zayıf bir ilişki olduğu gözlemlenmiştir. </w:t>
      </w:r>
    </w:p>
    <w:p w14:paraId="46E060E6" w14:textId="77777777" w:rsidR="00495641" w:rsidRPr="00F652C1" w:rsidRDefault="00495641" w:rsidP="00C246AA">
      <w:pPr>
        <w:spacing w:after="0" w:line="360" w:lineRule="auto"/>
        <w:ind w:firstLine="567"/>
        <w:jc w:val="both"/>
        <w:rPr>
          <w:rFonts w:ascii="Times New Roman" w:hAnsi="Times New Roman" w:cs="Times New Roman"/>
          <w:sz w:val="24"/>
          <w:szCs w:val="24"/>
        </w:rPr>
      </w:pPr>
    </w:p>
    <w:p w14:paraId="28F24554" w14:textId="77777777" w:rsidR="00865B27" w:rsidRPr="00F652C1" w:rsidRDefault="00AB161E" w:rsidP="00693EAD">
      <w:pPr>
        <w:pStyle w:val="ResimYazs"/>
        <w:spacing w:after="0"/>
        <w:ind w:firstLine="0"/>
        <w:jc w:val="center"/>
        <w:rPr>
          <w:rFonts w:cs="Times New Roman"/>
          <w:b/>
          <w:i w:val="0"/>
          <w:color w:val="auto"/>
          <w:sz w:val="24"/>
          <w:szCs w:val="24"/>
        </w:rPr>
      </w:pPr>
      <w:bookmarkStart w:id="186" w:name="_Toc13695306"/>
      <w:r w:rsidRPr="00F652C1">
        <w:rPr>
          <w:rFonts w:cs="Times New Roman"/>
          <w:b/>
          <w:i w:val="0"/>
          <w:color w:val="auto"/>
          <w:sz w:val="24"/>
          <w:szCs w:val="24"/>
        </w:rPr>
        <w:lastRenderedPageBreak/>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120</w:t>
      </w:r>
      <w:r w:rsidR="00BB4D0A" w:rsidRPr="00F652C1">
        <w:rPr>
          <w:rFonts w:cs="Times New Roman"/>
          <w:b/>
          <w:i w:val="0"/>
          <w:color w:val="auto"/>
          <w:sz w:val="24"/>
          <w:szCs w:val="24"/>
        </w:rPr>
        <w:fldChar w:fldCharType="end"/>
      </w:r>
      <w:r w:rsidRPr="00F652C1">
        <w:rPr>
          <w:rFonts w:cs="Times New Roman"/>
          <w:b/>
          <w:i w:val="0"/>
          <w:color w:val="auto"/>
          <w:sz w:val="24"/>
          <w:szCs w:val="24"/>
        </w:rPr>
        <w:t>. Pearson Korelasyonu</w:t>
      </w:r>
      <w:bookmarkEnd w:id="186"/>
    </w:p>
    <w:tbl>
      <w:tblPr>
        <w:tblpPr w:leftFromText="141" w:rightFromText="141" w:vertAnchor="text" w:horzAnchor="margin" w:tblpXSpec="center" w:tblpY="48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936"/>
        <w:gridCol w:w="1362"/>
        <w:gridCol w:w="993"/>
        <w:gridCol w:w="850"/>
        <w:gridCol w:w="709"/>
        <w:gridCol w:w="708"/>
        <w:gridCol w:w="950"/>
        <w:gridCol w:w="767"/>
        <w:gridCol w:w="1289"/>
      </w:tblGrid>
      <w:tr w:rsidR="007C4F5A" w:rsidRPr="00F378DA" w14:paraId="603AC138" w14:textId="77777777" w:rsidTr="00AD7A83">
        <w:trPr>
          <w:cantSplit/>
          <w:tblHeader/>
        </w:trPr>
        <w:tc>
          <w:tcPr>
            <w:tcW w:w="936" w:type="dxa"/>
            <w:shd w:val="clear" w:color="auto" w:fill="FFFFFF"/>
            <w:tcMar>
              <w:top w:w="30" w:type="dxa"/>
              <w:left w:w="30" w:type="dxa"/>
              <w:bottom w:w="30" w:type="dxa"/>
              <w:right w:w="30" w:type="dxa"/>
            </w:tcMar>
          </w:tcPr>
          <w:p w14:paraId="715A5EF6" w14:textId="77777777" w:rsidR="007C4F5A" w:rsidRPr="00F378DA" w:rsidRDefault="007C4F5A" w:rsidP="00E61008">
            <w:pPr>
              <w:autoSpaceDE w:val="0"/>
              <w:autoSpaceDN w:val="0"/>
              <w:adjustRightInd w:val="0"/>
              <w:spacing w:after="0" w:line="240" w:lineRule="auto"/>
              <w:rPr>
                <w:rFonts w:ascii="Times New Roman" w:hAnsi="Times New Roman" w:cs="Times New Roman"/>
                <w:sz w:val="24"/>
                <w:szCs w:val="24"/>
              </w:rPr>
            </w:pPr>
          </w:p>
        </w:tc>
        <w:tc>
          <w:tcPr>
            <w:tcW w:w="1362" w:type="dxa"/>
            <w:shd w:val="clear" w:color="auto" w:fill="FFFFFF"/>
            <w:tcMar>
              <w:top w:w="30" w:type="dxa"/>
              <w:left w:w="30" w:type="dxa"/>
              <w:bottom w:w="30" w:type="dxa"/>
              <w:right w:w="30" w:type="dxa"/>
            </w:tcMar>
          </w:tcPr>
          <w:p w14:paraId="32F9ED18" w14:textId="77777777" w:rsidR="007C4F5A" w:rsidRPr="00F378DA" w:rsidRDefault="007C4F5A" w:rsidP="00E61008">
            <w:pPr>
              <w:autoSpaceDE w:val="0"/>
              <w:autoSpaceDN w:val="0"/>
              <w:adjustRightInd w:val="0"/>
              <w:spacing w:after="0" w:line="240" w:lineRule="auto"/>
              <w:rPr>
                <w:rFonts w:ascii="Times New Roman" w:hAnsi="Times New Roman" w:cs="Times New Roman"/>
                <w:sz w:val="24"/>
                <w:szCs w:val="24"/>
              </w:rPr>
            </w:pPr>
          </w:p>
        </w:tc>
        <w:tc>
          <w:tcPr>
            <w:tcW w:w="993" w:type="dxa"/>
            <w:shd w:val="clear" w:color="auto" w:fill="FFFFFF"/>
            <w:tcMar>
              <w:top w:w="30" w:type="dxa"/>
              <w:left w:w="30" w:type="dxa"/>
              <w:bottom w:w="30" w:type="dxa"/>
              <w:right w:w="30" w:type="dxa"/>
            </w:tcMar>
            <w:vAlign w:val="bottom"/>
          </w:tcPr>
          <w:p w14:paraId="39097096" w14:textId="77777777" w:rsidR="007C4F5A" w:rsidRPr="00F378DA" w:rsidRDefault="006F6B38" w:rsidP="00E61008">
            <w:pPr>
              <w:autoSpaceDE w:val="0"/>
              <w:autoSpaceDN w:val="0"/>
              <w:adjustRightInd w:val="0"/>
              <w:spacing w:after="0" w:line="320" w:lineRule="atLeast"/>
              <w:jc w:val="center"/>
              <w:rPr>
                <w:rFonts w:ascii="Times New Roman" w:hAnsi="Times New Roman" w:cs="Times New Roman"/>
                <w:color w:val="000000"/>
                <w:sz w:val="20"/>
                <w:szCs w:val="24"/>
              </w:rPr>
            </w:pPr>
            <w:r w:rsidRPr="00F378DA">
              <w:rPr>
                <w:rFonts w:ascii="Times New Roman" w:hAnsi="Times New Roman" w:cs="Times New Roman"/>
                <w:color w:val="000000"/>
                <w:sz w:val="20"/>
                <w:szCs w:val="24"/>
              </w:rPr>
              <w:t>B</w:t>
            </w:r>
            <w:r w:rsidR="007C4F5A" w:rsidRPr="00F378DA">
              <w:rPr>
                <w:rFonts w:ascii="Times New Roman" w:hAnsi="Times New Roman" w:cs="Times New Roman"/>
                <w:color w:val="000000"/>
                <w:sz w:val="20"/>
                <w:szCs w:val="24"/>
              </w:rPr>
              <w:t>il</w:t>
            </w:r>
            <w:r w:rsidRPr="00F378DA">
              <w:rPr>
                <w:rFonts w:ascii="Times New Roman" w:hAnsi="Times New Roman" w:cs="Times New Roman"/>
                <w:color w:val="000000"/>
                <w:sz w:val="20"/>
                <w:szCs w:val="24"/>
              </w:rPr>
              <w:t xml:space="preserve">gi </w:t>
            </w:r>
            <w:r w:rsidR="007C4F5A" w:rsidRPr="00F378DA">
              <w:rPr>
                <w:rFonts w:ascii="Times New Roman" w:hAnsi="Times New Roman" w:cs="Times New Roman"/>
                <w:color w:val="000000"/>
                <w:sz w:val="20"/>
                <w:szCs w:val="24"/>
              </w:rPr>
              <w:t>ortalama</w:t>
            </w:r>
            <w:r w:rsidRPr="00F378DA">
              <w:rPr>
                <w:rFonts w:ascii="Times New Roman" w:hAnsi="Times New Roman" w:cs="Times New Roman"/>
                <w:color w:val="000000"/>
                <w:sz w:val="20"/>
                <w:szCs w:val="24"/>
              </w:rPr>
              <w:t>sı</w:t>
            </w:r>
          </w:p>
        </w:tc>
        <w:tc>
          <w:tcPr>
            <w:tcW w:w="850" w:type="dxa"/>
            <w:shd w:val="clear" w:color="auto" w:fill="FFFFFF"/>
            <w:tcMar>
              <w:top w:w="30" w:type="dxa"/>
              <w:left w:w="30" w:type="dxa"/>
              <w:bottom w:w="30" w:type="dxa"/>
              <w:right w:w="30" w:type="dxa"/>
            </w:tcMar>
            <w:vAlign w:val="bottom"/>
          </w:tcPr>
          <w:p w14:paraId="3A30ED2E" w14:textId="77777777" w:rsidR="007C4F5A" w:rsidRPr="00F378DA" w:rsidRDefault="006F6B38" w:rsidP="00E61008">
            <w:pPr>
              <w:autoSpaceDE w:val="0"/>
              <w:autoSpaceDN w:val="0"/>
              <w:adjustRightInd w:val="0"/>
              <w:spacing w:after="0" w:line="320" w:lineRule="atLeast"/>
              <w:jc w:val="center"/>
              <w:rPr>
                <w:rFonts w:ascii="Times New Roman" w:hAnsi="Times New Roman" w:cs="Times New Roman"/>
                <w:color w:val="000000"/>
                <w:sz w:val="20"/>
                <w:szCs w:val="24"/>
              </w:rPr>
            </w:pPr>
            <w:r w:rsidRPr="00F378DA">
              <w:rPr>
                <w:rFonts w:ascii="Times New Roman" w:hAnsi="Times New Roman" w:cs="Times New Roman"/>
                <w:color w:val="000000"/>
                <w:sz w:val="20"/>
                <w:szCs w:val="24"/>
              </w:rPr>
              <w:t>E</w:t>
            </w:r>
            <w:r w:rsidR="007C4F5A" w:rsidRPr="00F378DA">
              <w:rPr>
                <w:rFonts w:ascii="Times New Roman" w:hAnsi="Times New Roman" w:cs="Times New Roman"/>
                <w:color w:val="000000"/>
                <w:sz w:val="20"/>
                <w:szCs w:val="24"/>
              </w:rPr>
              <w:t>ğitim</w:t>
            </w:r>
            <w:r w:rsidRPr="00F378DA">
              <w:rPr>
                <w:rFonts w:ascii="Times New Roman" w:hAnsi="Times New Roman" w:cs="Times New Roman"/>
                <w:color w:val="000000"/>
                <w:sz w:val="20"/>
                <w:szCs w:val="24"/>
              </w:rPr>
              <w:t xml:space="preserve"> </w:t>
            </w:r>
            <w:r w:rsidR="007C4F5A" w:rsidRPr="00F378DA">
              <w:rPr>
                <w:rFonts w:ascii="Times New Roman" w:hAnsi="Times New Roman" w:cs="Times New Roman"/>
                <w:color w:val="000000"/>
                <w:sz w:val="20"/>
                <w:szCs w:val="24"/>
              </w:rPr>
              <w:t>yet</w:t>
            </w:r>
            <w:r w:rsidRPr="00F378DA">
              <w:rPr>
                <w:rFonts w:ascii="Times New Roman" w:hAnsi="Times New Roman" w:cs="Times New Roman"/>
                <w:color w:val="000000"/>
                <w:sz w:val="20"/>
                <w:szCs w:val="24"/>
              </w:rPr>
              <w:t>erliliği</w:t>
            </w:r>
          </w:p>
        </w:tc>
        <w:tc>
          <w:tcPr>
            <w:tcW w:w="709" w:type="dxa"/>
            <w:shd w:val="clear" w:color="auto" w:fill="FFFFFF"/>
            <w:tcMar>
              <w:top w:w="30" w:type="dxa"/>
              <w:left w:w="30" w:type="dxa"/>
              <w:bottom w:w="30" w:type="dxa"/>
              <w:right w:w="30" w:type="dxa"/>
            </w:tcMar>
            <w:vAlign w:val="bottom"/>
          </w:tcPr>
          <w:p w14:paraId="0207CA84" w14:textId="77777777" w:rsidR="007C4F5A" w:rsidRPr="00F378DA" w:rsidRDefault="006F6B38" w:rsidP="00E61008">
            <w:pPr>
              <w:autoSpaceDE w:val="0"/>
              <w:autoSpaceDN w:val="0"/>
              <w:adjustRightInd w:val="0"/>
              <w:spacing w:after="0" w:line="320" w:lineRule="atLeast"/>
              <w:jc w:val="center"/>
              <w:rPr>
                <w:rFonts w:ascii="Times New Roman" w:hAnsi="Times New Roman" w:cs="Times New Roman"/>
                <w:color w:val="000000"/>
                <w:sz w:val="20"/>
                <w:szCs w:val="24"/>
              </w:rPr>
            </w:pPr>
            <w:r w:rsidRPr="00F378DA">
              <w:rPr>
                <w:rFonts w:ascii="Times New Roman" w:hAnsi="Times New Roman" w:cs="Times New Roman"/>
                <w:color w:val="000000"/>
                <w:sz w:val="20"/>
                <w:szCs w:val="24"/>
              </w:rPr>
              <w:t>H</w:t>
            </w:r>
            <w:r w:rsidR="007C4F5A" w:rsidRPr="00F378DA">
              <w:rPr>
                <w:rFonts w:ascii="Times New Roman" w:hAnsi="Times New Roman" w:cs="Times New Roman"/>
                <w:color w:val="000000"/>
                <w:sz w:val="20"/>
                <w:szCs w:val="24"/>
              </w:rPr>
              <w:t>as</w:t>
            </w:r>
            <w:r w:rsidRPr="00F378DA">
              <w:rPr>
                <w:rFonts w:ascii="Times New Roman" w:hAnsi="Times New Roman" w:cs="Times New Roman"/>
                <w:color w:val="000000"/>
                <w:sz w:val="20"/>
                <w:szCs w:val="24"/>
              </w:rPr>
              <w:t xml:space="preserve">tane </w:t>
            </w:r>
            <w:r w:rsidR="007C4F5A" w:rsidRPr="00F378DA">
              <w:rPr>
                <w:rFonts w:ascii="Times New Roman" w:hAnsi="Times New Roman" w:cs="Times New Roman"/>
                <w:color w:val="000000"/>
                <w:sz w:val="20"/>
                <w:szCs w:val="24"/>
              </w:rPr>
              <w:t>haz</w:t>
            </w:r>
            <w:r w:rsidRPr="00F378DA">
              <w:rPr>
                <w:rFonts w:ascii="Times New Roman" w:hAnsi="Times New Roman" w:cs="Times New Roman"/>
                <w:color w:val="000000"/>
                <w:sz w:val="20"/>
                <w:szCs w:val="24"/>
              </w:rPr>
              <w:t xml:space="preserve">ırlık </w:t>
            </w:r>
            <w:r w:rsidR="007C4F5A" w:rsidRPr="00F378DA">
              <w:rPr>
                <w:rFonts w:ascii="Times New Roman" w:hAnsi="Times New Roman" w:cs="Times New Roman"/>
                <w:color w:val="000000"/>
                <w:sz w:val="20"/>
                <w:szCs w:val="24"/>
              </w:rPr>
              <w:t>düz</w:t>
            </w:r>
            <w:r w:rsidRPr="00F378DA">
              <w:rPr>
                <w:rFonts w:ascii="Times New Roman" w:hAnsi="Times New Roman" w:cs="Times New Roman"/>
                <w:color w:val="000000"/>
                <w:sz w:val="20"/>
                <w:szCs w:val="24"/>
              </w:rPr>
              <w:t>eyi</w:t>
            </w:r>
          </w:p>
        </w:tc>
        <w:tc>
          <w:tcPr>
            <w:tcW w:w="708" w:type="dxa"/>
            <w:shd w:val="clear" w:color="auto" w:fill="FFFFFF"/>
            <w:tcMar>
              <w:top w:w="30" w:type="dxa"/>
              <w:left w:w="30" w:type="dxa"/>
              <w:bottom w:w="30" w:type="dxa"/>
              <w:right w:w="30" w:type="dxa"/>
            </w:tcMar>
            <w:vAlign w:val="bottom"/>
          </w:tcPr>
          <w:p w14:paraId="7FF0E465" w14:textId="77777777" w:rsidR="007C4F5A" w:rsidRPr="00F378DA" w:rsidRDefault="007C4F5A" w:rsidP="00E61008">
            <w:pPr>
              <w:autoSpaceDE w:val="0"/>
              <w:autoSpaceDN w:val="0"/>
              <w:adjustRightInd w:val="0"/>
              <w:spacing w:after="0" w:line="320" w:lineRule="atLeast"/>
              <w:jc w:val="center"/>
              <w:rPr>
                <w:rFonts w:ascii="Times New Roman" w:hAnsi="Times New Roman" w:cs="Times New Roman"/>
                <w:color w:val="000000"/>
                <w:sz w:val="20"/>
                <w:szCs w:val="24"/>
              </w:rPr>
            </w:pPr>
            <w:r w:rsidRPr="00F378DA">
              <w:rPr>
                <w:rFonts w:ascii="Times New Roman" w:hAnsi="Times New Roman" w:cs="Times New Roman"/>
                <w:color w:val="000000"/>
                <w:sz w:val="20"/>
                <w:szCs w:val="24"/>
              </w:rPr>
              <w:t>Görev</w:t>
            </w:r>
          </w:p>
          <w:p w14:paraId="5776EA9B" w14:textId="77777777" w:rsidR="007C4F5A" w:rsidRPr="00F378DA" w:rsidRDefault="007C4F5A" w:rsidP="00E61008">
            <w:pPr>
              <w:autoSpaceDE w:val="0"/>
              <w:autoSpaceDN w:val="0"/>
              <w:adjustRightInd w:val="0"/>
              <w:spacing w:after="0" w:line="320" w:lineRule="atLeast"/>
              <w:jc w:val="center"/>
              <w:rPr>
                <w:rFonts w:ascii="Times New Roman" w:hAnsi="Times New Roman" w:cs="Times New Roman"/>
                <w:color w:val="000000"/>
                <w:sz w:val="20"/>
                <w:szCs w:val="24"/>
              </w:rPr>
            </w:pPr>
            <w:r w:rsidRPr="00F378DA">
              <w:rPr>
                <w:rFonts w:ascii="Times New Roman" w:hAnsi="Times New Roman" w:cs="Times New Roman"/>
                <w:color w:val="000000"/>
                <w:sz w:val="20"/>
                <w:szCs w:val="24"/>
              </w:rPr>
              <w:t>bilinci</w:t>
            </w:r>
          </w:p>
        </w:tc>
        <w:tc>
          <w:tcPr>
            <w:tcW w:w="950" w:type="dxa"/>
            <w:shd w:val="clear" w:color="auto" w:fill="FFFFFF"/>
            <w:tcMar>
              <w:top w:w="30" w:type="dxa"/>
              <w:left w:w="30" w:type="dxa"/>
              <w:bottom w:w="30" w:type="dxa"/>
              <w:right w:w="30" w:type="dxa"/>
            </w:tcMar>
            <w:vAlign w:val="bottom"/>
          </w:tcPr>
          <w:p w14:paraId="08132D14" w14:textId="77777777" w:rsidR="007C4F5A" w:rsidRPr="00F378DA" w:rsidRDefault="007C4F5A" w:rsidP="00E61008">
            <w:pPr>
              <w:autoSpaceDE w:val="0"/>
              <w:autoSpaceDN w:val="0"/>
              <w:adjustRightInd w:val="0"/>
              <w:spacing w:after="0" w:line="320" w:lineRule="atLeast"/>
              <w:jc w:val="center"/>
              <w:rPr>
                <w:rFonts w:ascii="Times New Roman" w:hAnsi="Times New Roman" w:cs="Times New Roman"/>
                <w:color w:val="000000"/>
                <w:sz w:val="20"/>
                <w:szCs w:val="24"/>
              </w:rPr>
            </w:pPr>
            <w:r w:rsidRPr="00F378DA">
              <w:rPr>
                <w:rFonts w:ascii="Times New Roman" w:hAnsi="Times New Roman" w:cs="Times New Roman"/>
                <w:color w:val="000000"/>
                <w:sz w:val="20"/>
                <w:szCs w:val="24"/>
              </w:rPr>
              <w:t>Per</w:t>
            </w:r>
            <w:r w:rsidR="006F6B38" w:rsidRPr="00F378DA">
              <w:rPr>
                <w:rFonts w:ascii="Times New Roman" w:hAnsi="Times New Roman" w:cs="Times New Roman"/>
                <w:color w:val="000000"/>
                <w:sz w:val="20"/>
                <w:szCs w:val="24"/>
              </w:rPr>
              <w:t>sonel</w:t>
            </w:r>
          </w:p>
          <w:p w14:paraId="62B519E7" w14:textId="77777777" w:rsidR="007C4F5A" w:rsidRPr="00F378DA" w:rsidRDefault="007C4F5A" w:rsidP="00E61008">
            <w:pPr>
              <w:autoSpaceDE w:val="0"/>
              <w:autoSpaceDN w:val="0"/>
              <w:adjustRightInd w:val="0"/>
              <w:spacing w:after="0" w:line="320" w:lineRule="atLeast"/>
              <w:jc w:val="center"/>
              <w:rPr>
                <w:rFonts w:ascii="Times New Roman" w:hAnsi="Times New Roman" w:cs="Times New Roman"/>
                <w:color w:val="000000"/>
                <w:sz w:val="20"/>
                <w:szCs w:val="24"/>
              </w:rPr>
            </w:pPr>
            <w:r w:rsidRPr="00F378DA">
              <w:rPr>
                <w:rFonts w:ascii="Times New Roman" w:hAnsi="Times New Roman" w:cs="Times New Roman"/>
                <w:color w:val="000000"/>
                <w:sz w:val="20"/>
                <w:szCs w:val="24"/>
              </w:rPr>
              <w:t>güvenliği</w:t>
            </w:r>
          </w:p>
        </w:tc>
        <w:tc>
          <w:tcPr>
            <w:tcW w:w="767" w:type="dxa"/>
            <w:shd w:val="clear" w:color="auto" w:fill="FFFFFF"/>
            <w:tcMar>
              <w:top w:w="30" w:type="dxa"/>
              <w:left w:w="30" w:type="dxa"/>
              <w:bottom w:w="30" w:type="dxa"/>
              <w:right w:w="30" w:type="dxa"/>
            </w:tcMar>
            <w:vAlign w:val="bottom"/>
          </w:tcPr>
          <w:p w14:paraId="58AF9140" w14:textId="77777777" w:rsidR="007C4F5A" w:rsidRPr="00F378DA" w:rsidRDefault="007C4F5A" w:rsidP="00E61008">
            <w:pPr>
              <w:autoSpaceDE w:val="0"/>
              <w:autoSpaceDN w:val="0"/>
              <w:adjustRightInd w:val="0"/>
              <w:spacing w:after="0" w:line="320" w:lineRule="atLeast"/>
              <w:jc w:val="center"/>
              <w:rPr>
                <w:rFonts w:ascii="Times New Roman" w:hAnsi="Times New Roman" w:cs="Times New Roman"/>
                <w:color w:val="000000"/>
                <w:sz w:val="20"/>
                <w:szCs w:val="24"/>
              </w:rPr>
            </w:pPr>
            <w:r w:rsidRPr="00F378DA">
              <w:rPr>
                <w:rFonts w:ascii="Times New Roman" w:hAnsi="Times New Roman" w:cs="Times New Roman"/>
                <w:color w:val="000000"/>
                <w:sz w:val="20"/>
                <w:szCs w:val="24"/>
              </w:rPr>
              <w:t>Tem</w:t>
            </w:r>
            <w:r w:rsidR="006F6B38" w:rsidRPr="00F378DA">
              <w:rPr>
                <w:rFonts w:ascii="Times New Roman" w:hAnsi="Times New Roman" w:cs="Times New Roman"/>
                <w:color w:val="000000"/>
                <w:sz w:val="20"/>
                <w:szCs w:val="24"/>
              </w:rPr>
              <w:t>el</w:t>
            </w:r>
          </w:p>
          <w:p w14:paraId="62643863" w14:textId="77777777" w:rsidR="007C4F5A" w:rsidRPr="00F378DA" w:rsidRDefault="006F6B38" w:rsidP="00E61008">
            <w:pPr>
              <w:autoSpaceDE w:val="0"/>
              <w:autoSpaceDN w:val="0"/>
              <w:adjustRightInd w:val="0"/>
              <w:spacing w:after="0" w:line="320" w:lineRule="atLeast"/>
              <w:jc w:val="center"/>
              <w:rPr>
                <w:rFonts w:ascii="Times New Roman" w:hAnsi="Times New Roman" w:cs="Times New Roman"/>
                <w:color w:val="000000"/>
                <w:sz w:val="20"/>
                <w:szCs w:val="24"/>
              </w:rPr>
            </w:pPr>
            <w:r w:rsidRPr="00F378DA">
              <w:rPr>
                <w:rFonts w:ascii="Times New Roman" w:hAnsi="Times New Roman" w:cs="Times New Roman"/>
                <w:color w:val="000000"/>
                <w:sz w:val="20"/>
                <w:szCs w:val="24"/>
              </w:rPr>
              <w:t>B</w:t>
            </w:r>
            <w:r w:rsidR="007C4F5A" w:rsidRPr="00F378DA">
              <w:rPr>
                <w:rFonts w:ascii="Times New Roman" w:hAnsi="Times New Roman" w:cs="Times New Roman"/>
                <w:color w:val="000000"/>
                <w:sz w:val="20"/>
                <w:szCs w:val="24"/>
              </w:rPr>
              <w:t>il</w:t>
            </w:r>
            <w:r w:rsidRPr="00F378DA">
              <w:rPr>
                <w:rFonts w:ascii="Times New Roman" w:hAnsi="Times New Roman" w:cs="Times New Roman"/>
                <w:color w:val="000000"/>
                <w:sz w:val="20"/>
                <w:szCs w:val="24"/>
              </w:rPr>
              <w:t xml:space="preserve">gi </w:t>
            </w:r>
            <w:r w:rsidR="007C4F5A" w:rsidRPr="00F378DA">
              <w:rPr>
                <w:rFonts w:ascii="Times New Roman" w:hAnsi="Times New Roman" w:cs="Times New Roman"/>
                <w:color w:val="000000"/>
                <w:sz w:val="20"/>
                <w:szCs w:val="24"/>
              </w:rPr>
              <w:t>düz</w:t>
            </w:r>
            <w:r w:rsidRPr="00F378DA">
              <w:rPr>
                <w:rFonts w:ascii="Times New Roman" w:hAnsi="Times New Roman" w:cs="Times New Roman"/>
                <w:color w:val="000000"/>
                <w:sz w:val="20"/>
                <w:szCs w:val="24"/>
              </w:rPr>
              <w:t>eyi</w:t>
            </w:r>
          </w:p>
        </w:tc>
        <w:tc>
          <w:tcPr>
            <w:tcW w:w="1289" w:type="dxa"/>
            <w:shd w:val="clear" w:color="auto" w:fill="FFFFFF"/>
            <w:tcMar>
              <w:top w:w="30" w:type="dxa"/>
              <w:left w:w="30" w:type="dxa"/>
              <w:bottom w:w="30" w:type="dxa"/>
              <w:right w:w="30" w:type="dxa"/>
            </w:tcMar>
            <w:vAlign w:val="bottom"/>
          </w:tcPr>
          <w:p w14:paraId="39D41CA2" w14:textId="77777777" w:rsidR="007C4F5A" w:rsidRPr="00F378DA" w:rsidRDefault="007C4F5A" w:rsidP="00E61008">
            <w:pPr>
              <w:autoSpaceDE w:val="0"/>
              <w:autoSpaceDN w:val="0"/>
              <w:adjustRightInd w:val="0"/>
              <w:spacing w:after="0" w:line="320" w:lineRule="atLeast"/>
              <w:jc w:val="center"/>
              <w:rPr>
                <w:rFonts w:ascii="Times New Roman" w:hAnsi="Times New Roman" w:cs="Times New Roman"/>
                <w:color w:val="000000"/>
                <w:sz w:val="20"/>
                <w:szCs w:val="24"/>
              </w:rPr>
            </w:pPr>
            <w:r w:rsidRPr="00F378DA">
              <w:rPr>
                <w:rFonts w:ascii="Times New Roman" w:hAnsi="Times New Roman" w:cs="Times New Roman"/>
                <w:color w:val="000000"/>
                <w:sz w:val="20"/>
                <w:szCs w:val="24"/>
              </w:rPr>
              <w:t>p</w:t>
            </w:r>
            <w:r w:rsidR="006F6B38" w:rsidRPr="00F378DA">
              <w:rPr>
                <w:rFonts w:ascii="Times New Roman" w:hAnsi="Times New Roman" w:cs="Times New Roman"/>
                <w:color w:val="000000"/>
                <w:sz w:val="20"/>
                <w:szCs w:val="24"/>
              </w:rPr>
              <w:t>ersonel</w:t>
            </w:r>
          </w:p>
          <w:p w14:paraId="195B578F" w14:textId="77777777" w:rsidR="007C4F5A" w:rsidRPr="00F378DA" w:rsidRDefault="007C4F5A" w:rsidP="00E61008">
            <w:pPr>
              <w:autoSpaceDE w:val="0"/>
              <w:autoSpaceDN w:val="0"/>
              <w:adjustRightInd w:val="0"/>
              <w:spacing w:after="0" w:line="320" w:lineRule="atLeast"/>
              <w:jc w:val="center"/>
              <w:rPr>
                <w:rFonts w:ascii="Times New Roman" w:hAnsi="Times New Roman" w:cs="Times New Roman"/>
                <w:color w:val="000000"/>
                <w:sz w:val="20"/>
                <w:szCs w:val="24"/>
              </w:rPr>
            </w:pPr>
            <w:r w:rsidRPr="00F378DA">
              <w:rPr>
                <w:rFonts w:ascii="Times New Roman" w:hAnsi="Times New Roman" w:cs="Times New Roman"/>
                <w:color w:val="000000"/>
                <w:sz w:val="20"/>
                <w:szCs w:val="24"/>
              </w:rPr>
              <w:t>görevlendirme</w:t>
            </w:r>
          </w:p>
        </w:tc>
      </w:tr>
      <w:tr w:rsidR="007C4F5A" w:rsidRPr="00F378DA" w14:paraId="3EB249E1" w14:textId="77777777" w:rsidTr="00AD7A83">
        <w:trPr>
          <w:cantSplit/>
          <w:tblHeader/>
        </w:trPr>
        <w:tc>
          <w:tcPr>
            <w:tcW w:w="936" w:type="dxa"/>
            <w:vMerge w:val="restart"/>
            <w:shd w:val="clear" w:color="auto" w:fill="FFFFFF"/>
            <w:tcMar>
              <w:top w:w="30" w:type="dxa"/>
              <w:left w:w="30" w:type="dxa"/>
              <w:bottom w:w="30" w:type="dxa"/>
              <w:right w:w="30" w:type="dxa"/>
            </w:tcMar>
          </w:tcPr>
          <w:p w14:paraId="49136AFE" w14:textId="77777777" w:rsidR="007C4F5A" w:rsidRPr="00F378DA" w:rsidRDefault="007C4F5A" w:rsidP="00E61008">
            <w:pPr>
              <w:autoSpaceDE w:val="0"/>
              <w:autoSpaceDN w:val="0"/>
              <w:adjustRightInd w:val="0"/>
              <w:spacing w:after="0" w:line="320" w:lineRule="atLeast"/>
              <w:rPr>
                <w:rFonts w:ascii="Times New Roman" w:hAnsi="Times New Roman" w:cs="Times New Roman"/>
                <w:color w:val="000000"/>
                <w:szCs w:val="24"/>
              </w:rPr>
            </w:pPr>
            <w:r w:rsidRPr="00F378DA">
              <w:rPr>
                <w:rFonts w:ascii="Times New Roman" w:hAnsi="Times New Roman" w:cs="Times New Roman"/>
                <w:color w:val="000000"/>
                <w:szCs w:val="24"/>
              </w:rPr>
              <w:t>Spearman's rho</w:t>
            </w:r>
          </w:p>
        </w:tc>
        <w:tc>
          <w:tcPr>
            <w:tcW w:w="1362" w:type="dxa"/>
            <w:shd w:val="clear" w:color="auto" w:fill="FFFFFF"/>
            <w:tcMar>
              <w:top w:w="30" w:type="dxa"/>
              <w:left w:w="30" w:type="dxa"/>
              <w:bottom w:w="30" w:type="dxa"/>
              <w:right w:w="30" w:type="dxa"/>
            </w:tcMar>
          </w:tcPr>
          <w:p w14:paraId="08FC7076" w14:textId="77777777" w:rsidR="007C4F5A" w:rsidRPr="00F378DA" w:rsidRDefault="006F6B38" w:rsidP="00E61008">
            <w:pPr>
              <w:autoSpaceDE w:val="0"/>
              <w:autoSpaceDN w:val="0"/>
              <w:adjustRightInd w:val="0"/>
              <w:spacing w:after="0" w:line="320" w:lineRule="atLeast"/>
              <w:rPr>
                <w:rFonts w:ascii="Times New Roman" w:hAnsi="Times New Roman" w:cs="Times New Roman"/>
                <w:color w:val="000000"/>
                <w:szCs w:val="24"/>
              </w:rPr>
            </w:pPr>
            <w:r w:rsidRPr="00F378DA">
              <w:rPr>
                <w:rFonts w:ascii="Times New Roman" w:hAnsi="Times New Roman" w:cs="Times New Roman"/>
                <w:color w:val="000000"/>
                <w:szCs w:val="24"/>
              </w:rPr>
              <w:t>B</w:t>
            </w:r>
            <w:r w:rsidR="007C4F5A" w:rsidRPr="00F378DA">
              <w:rPr>
                <w:rFonts w:ascii="Times New Roman" w:hAnsi="Times New Roman" w:cs="Times New Roman"/>
                <w:color w:val="000000"/>
                <w:szCs w:val="24"/>
              </w:rPr>
              <w:t>il</w:t>
            </w:r>
            <w:r w:rsidRPr="00F378DA">
              <w:rPr>
                <w:rFonts w:ascii="Times New Roman" w:hAnsi="Times New Roman" w:cs="Times New Roman"/>
                <w:color w:val="000000"/>
                <w:szCs w:val="24"/>
              </w:rPr>
              <w:t xml:space="preserve">gi </w:t>
            </w:r>
            <w:r w:rsidR="007C4F5A" w:rsidRPr="00F378DA">
              <w:rPr>
                <w:rFonts w:ascii="Times New Roman" w:hAnsi="Times New Roman" w:cs="Times New Roman"/>
                <w:color w:val="000000"/>
                <w:szCs w:val="24"/>
              </w:rPr>
              <w:t>ortalama</w:t>
            </w:r>
            <w:r w:rsidRPr="00F378DA">
              <w:rPr>
                <w:rFonts w:ascii="Times New Roman" w:hAnsi="Times New Roman" w:cs="Times New Roman"/>
                <w:color w:val="000000"/>
                <w:szCs w:val="24"/>
              </w:rPr>
              <w:t>sı</w:t>
            </w:r>
          </w:p>
        </w:tc>
        <w:tc>
          <w:tcPr>
            <w:tcW w:w="993" w:type="dxa"/>
            <w:shd w:val="clear" w:color="auto" w:fill="FFFFFF"/>
            <w:tcMar>
              <w:top w:w="30" w:type="dxa"/>
              <w:left w:w="30" w:type="dxa"/>
              <w:bottom w:w="30" w:type="dxa"/>
              <w:right w:w="30" w:type="dxa"/>
            </w:tcMar>
            <w:vAlign w:val="center"/>
          </w:tcPr>
          <w:p w14:paraId="57731EB4"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1,000</w:t>
            </w:r>
          </w:p>
        </w:tc>
        <w:tc>
          <w:tcPr>
            <w:tcW w:w="850" w:type="dxa"/>
            <w:shd w:val="clear" w:color="auto" w:fill="FFFFFF"/>
            <w:tcMar>
              <w:top w:w="30" w:type="dxa"/>
              <w:left w:w="30" w:type="dxa"/>
              <w:bottom w:w="30" w:type="dxa"/>
              <w:right w:w="30" w:type="dxa"/>
            </w:tcMar>
            <w:vAlign w:val="center"/>
          </w:tcPr>
          <w:p w14:paraId="766DD64C" w14:textId="77777777" w:rsidR="007C4F5A" w:rsidRPr="00F378DA" w:rsidRDefault="007C4F5A" w:rsidP="00E61008">
            <w:pPr>
              <w:autoSpaceDE w:val="0"/>
              <w:autoSpaceDN w:val="0"/>
              <w:adjustRightInd w:val="0"/>
              <w:spacing w:after="0" w:line="320" w:lineRule="atLeast"/>
              <w:rPr>
                <w:rFonts w:ascii="Times New Roman" w:hAnsi="Times New Roman" w:cs="Times New Roman"/>
                <w:color w:val="000000"/>
                <w:sz w:val="24"/>
                <w:szCs w:val="24"/>
              </w:rPr>
            </w:pPr>
          </w:p>
        </w:tc>
        <w:tc>
          <w:tcPr>
            <w:tcW w:w="709" w:type="dxa"/>
            <w:shd w:val="clear" w:color="auto" w:fill="FFFFFF"/>
            <w:tcMar>
              <w:top w:w="30" w:type="dxa"/>
              <w:left w:w="30" w:type="dxa"/>
              <w:bottom w:w="30" w:type="dxa"/>
              <w:right w:w="30" w:type="dxa"/>
            </w:tcMar>
            <w:vAlign w:val="center"/>
          </w:tcPr>
          <w:p w14:paraId="6EC32BED"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p>
        </w:tc>
        <w:tc>
          <w:tcPr>
            <w:tcW w:w="708" w:type="dxa"/>
            <w:shd w:val="clear" w:color="auto" w:fill="FFFFFF"/>
            <w:tcMar>
              <w:top w:w="30" w:type="dxa"/>
              <w:left w:w="30" w:type="dxa"/>
              <w:bottom w:w="30" w:type="dxa"/>
              <w:right w:w="30" w:type="dxa"/>
            </w:tcMar>
            <w:vAlign w:val="center"/>
          </w:tcPr>
          <w:p w14:paraId="507908ED" w14:textId="77777777" w:rsidR="007C4F5A" w:rsidRPr="00F378DA" w:rsidRDefault="007C4F5A" w:rsidP="00E61008">
            <w:pPr>
              <w:autoSpaceDE w:val="0"/>
              <w:autoSpaceDN w:val="0"/>
              <w:adjustRightInd w:val="0"/>
              <w:spacing w:after="0" w:line="320" w:lineRule="atLeast"/>
              <w:rPr>
                <w:rFonts w:ascii="Times New Roman" w:hAnsi="Times New Roman" w:cs="Times New Roman"/>
                <w:color w:val="000000"/>
                <w:sz w:val="24"/>
                <w:szCs w:val="24"/>
              </w:rPr>
            </w:pPr>
          </w:p>
        </w:tc>
        <w:tc>
          <w:tcPr>
            <w:tcW w:w="950" w:type="dxa"/>
            <w:shd w:val="clear" w:color="auto" w:fill="FFFFFF"/>
            <w:tcMar>
              <w:top w:w="30" w:type="dxa"/>
              <w:left w:w="30" w:type="dxa"/>
              <w:bottom w:w="30" w:type="dxa"/>
              <w:right w:w="30" w:type="dxa"/>
            </w:tcMar>
            <w:vAlign w:val="center"/>
          </w:tcPr>
          <w:p w14:paraId="4E58403E"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p>
        </w:tc>
        <w:tc>
          <w:tcPr>
            <w:tcW w:w="767" w:type="dxa"/>
            <w:shd w:val="clear" w:color="auto" w:fill="FFFFFF"/>
            <w:tcMar>
              <w:top w:w="30" w:type="dxa"/>
              <w:left w:w="30" w:type="dxa"/>
              <w:bottom w:w="30" w:type="dxa"/>
              <w:right w:w="30" w:type="dxa"/>
            </w:tcMar>
            <w:vAlign w:val="center"/>
          </w:tcPr>
          <w:p w14:paraId="2AA563B1" w14:textId="77777777" w:rsidR="007C4F5A" w:rsidRPr="00F378DA" w:rsidRDefault="007C4F5A" w:rsidP="00E61008">
            <w:pPr>
              <w:autoSpaceDE w:val="0"/>
              <w:autoSpaceDN w:val="0"/>
              <w:adjustRightInd w:val="0"/>
              <w:spacing w:after="0" w:line="320" w:lineRule="atLeast"/>
              <w:rPr>
                <w:rFonts w:ascii="Times New Roman" w:hAnsi="Times New Roman" w:cs="Times New Roman"/>
                <w:color w:val="000000"/>
                <w:sz w:val="24"/>
                <w:szCs w:val="24"/>
              </w:rPr>
            </w:pPr>
          </w:p>
        </w:tc>
        <w:tc>
          <w:tcPr>
            <w:tcW w:w="1289" w:type="dxa"/>
            <w:shd w:val="clear" w:color="auto" w:fill="FFFFFF"/>
            <w:tcMar>
              <w:top w:w="30" w:type="dxa"/>
              <w:left w:w="30" w:type="dxa"/>
              <w:bottom w:w="30" w:type="dxa"/>
              <w:right w:w="30" w:type="dxa"/>
            </w:tcMar>
            <w:vAlign w:val="center"/>
          </w:tcPr>
          <w:p w14:paraId="25EE369F" w14:textId="77777777" w:rsidR="007C4F5A" w:rsidRPr="00F378DA" w:rsidRDefault="007C4F5A" w:rsidP="00E61008">
            <w:pPr>
              <w:autoSpaceDE w:val="0"/>
              <w:autoSpaceDN w:val="0"/>
              <w:adjustRightInd w:val="0"/>
              <w:spacing w:after="0" w:line="320" w:lineRule="atLeast"/>
              <w:rPr>
                <w:rFonts w:ascii="Times New Roman" w:hAnsi="Times New Roman" w:cs="Times New Roman"/>
                <w:color w:val="000000"/>
                <w:sz w:val="24"/>
                <w:szCs w:val="24"/>
              </w:rPr>
            </w:pPr>
          </w:p>
        </w:tc>
      </w:tr>
      <w:tr w:rsidR="007C4F5A" w:rsidRPr="00F378DA" w14:paraId="455A7BDC" w14:textId="77777777" w:rsidTr="00AD7A83">
        <w:trPr>
          <w:cantSplit/>
          <w:tblHeader/>
        </w:trPr>
        <w:tc>
          <w:tcPr>
            <w:tcW w:w="936" w:type="dxa"/>
            <w:vMerge/>
            <w:shd w:val="clear" w:color="auto" w:fill="FFFFFF"/>
            <w:tcMar>
              <w:top w:w="30" w:type="dxa"/>
              <w:left w:w="30" w:type="dxa"/>
              <w:bottom w:w="30" w:type="dxa"/>
              <w:right w:w="30" w:type="dxa"/>
            </w:tcMar>
          </w:tcPr>
          <w:p w14:paraId="58C90797" w14:textId="77777777" w:rsidR="007C4F5A" w:rsidRPr="00F378DA" w:rsidRDefault="007C4F5A" w:rsidP="00E61008">
            <w:pPr>
              <w:autoSpaceDE w:val="0"/>
              <w:autoSpaceDN w:val="0"/>
              <w:adjustRightInd w:val="0"/>
              <w:spacing w:after="0" w:line="240" w:lineRule="auto"/>
              <w:rPr>
                <w:rFonts w:ascii="Times New Roman" w:hAnsi="Times New Roman" w:cs="Times New Roman"/>
                <w:color w:val="000000"/>
                <w:szCs w:val="24"/>
              </w:rPr>
            </w:pPr>
          </w:p>
        </w:tc>
        <w:tc>
          <w:tcPr>
            <w:tcW w:w="1362" w:type="dxa"/>
            <w:shd w:val="clear" w:color="auto" w:fill="FFFFFF"/>
            <w:tcMar>
              <w:top w:w="30" w:type="dxa"/>
              <w:left w:w="30" w:type="dxa"/>
              <w:bottom w:w="30" w:type="dxa"/>
              <w:right w:w="30" w:type="dxa"/>
            </w:tcMar>
          </w:tcPr>
          <w:p w14:paraId="3335174E" w14:textId="77777777" w:rsidR="007C4F5A" w:rsidRPr="00F378DA" w:rsidRDefault="006F6B38" w:rsidP="00E61008">
            <w:pPr>
              <w:autoSpaceDE w:val="0"/>
              <w:autoSpaceDN w:val="0"/>
              <w:adjustRightInd w:val="0"/>
              <w:spacing w:after="0" w:line="320" w:lineRule="atLeast"/>
              <w:rPr>
                <w:rFonts w:ascii="Times New Roman" w:hAnsi="Times New Roman" w:cs="Times New Roman"/>
                <w:color w:val="000000"/>
                <w:szCs w:val="24"/>
              </w:rPr>
            </w:pPr>
            <w:r w:rsidRPr="00F378DA">
              <w:rPr>
                <w:rFonts w:ascii="Times New Roman" w:hAnsi="Times New Roman" w:cs="Times New Roman"/>
                <w:color w:val="000000"/>
                <w:szCs w:val="24"/>
              </w:rPr>
              <w:t>E</w:t>
            </w:r>
            <w:r w:rsidR="007C4F5A" w:rsidRPr="00F378DA">
              <w:rPr>
                <w:rFonts w:ascii="Times New Roman" w:hAnsi="Times New Roman" w:cs="Times New Roman"/>
                <w:color w:val="000000"/>
                <w:szCs w:val="24"/>
              </w:rPr>
              <w:t>ğitim</w:t>
            </w:r>
            <w:r w:rsidRPr="00F378DA">
              <w:rPr>
                <w:rFonts w:ascii="Times New Roman" w:hAnsi="Times New Roman" w:cs="Times New Roman"/>
                <w:color w:val="000000"/>
                <w:szCs w:val="24"/>
              </w:rPr>
              <w:t xml:space="preserve"> </w:t>
            </w:r>
            <w:r w:rsidR="007C4F5A" w:rsidRPr="00F378DA">
              <w:rPr>
                <w:rFonts w:ascii="Times New Roman" w:hAnsi="Times New Roman" w:cs="Times New Roman"/>
                <w:color w:val="000000"/>
                <w:szCs w:val="24"/>
              </w:rPr>
              <w:t>yet</w:t>
            </w:r>
            <w:r w:rsidRPr="00F378DA">
              <w:rPr>
                <w:rFonts w:ascii="Times New Roman" w:hAnsi="Times New Roman" w:cs="Times New Roman"/>
                <w:color w:val="000000"/>
                <w:szCs w:val="24"/>
              </w:rPr>
              <w:t>erliliği</w:t>
            </w:r>
          </w:p>
        </w:tc>
        <w:tc>
          <w:tcPr>
            <w:tcW w:w="993" w:type="dxa"/>
            <w:shd w:val="clear" w:color="auto" w:fill="FFFFFF"/>
            <w:tcMar>
              <w:top w:w="30" w:type="dxa"/>
              <w:left w:w="30" w:type="dxa"/>
              <w:bottom w:w="30" w:type="dxa"/>
              <w:right w:w="30" w:type="dxa"/>
            </w:tcMar>
            <w:vAlign w:val="center"/>
          </w:tcPr>
          <w:p w14:paraId="16CBD0F2"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,029</w:t>
            </w:r>
          </w:p>
        </w:tc>
        <w:tc>
          <w:tcPr>
            <w:tcW w:w="850" w:type="dxa"/>
            <w:shd w:val="clear" w:color="auto" w:fill="FFFFFF"/>
            <w:tcMar>
              <w:top w:w="30" w:type="dxa"/>
              <w:left w:w="30" w:type="dxa"/>
              <w:bottom w:w="30" w:type="dxa"/>
              <w:right w:w="30" w:type="dxa"/>
            </w:tcMar>
            <w:vAlign w:val="center"/>
          </w:tcPr>
          <w:p w14:paraId="241BA3F1"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1,000</w:t>
            </w:r>
          </w:p>
        </w:tc>
        <w:tc>
          <w:tcPr>
            <w:tcW w:w="709" w:type="dxa"/>
            <w:shd w:val="clear" w:color="auto" w:fill="FFFFFF"/>
            <w:tcMar>
              <w:top w:w="30" w:type="dxa"/>
              <w:left w:w="30" w:type="dxa"/>
              <w:bottom w:w="30" w:type="dxa"/>
              <w:right w:w="30" w:type="dxa"/>
            </w:tcMar>
            <w:vAlign w:val="center"/>
          </w:tcPr>
          <w:p w14:paraId="536D07BA"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p>
        </w:tc>
        <w:tc>
          <w:tcPr>
            <w:tcW w:w="708" w:type="dxa"/>
            <w:shd w:val="clear" w:color="auto" w:fill="FFFFFF"/>
            <w:tcMar>
              <w:top w:w="30" w:type="dxa"/>
              <w:left w:w="30" w:type="dxa"/>
              <w:bottom w:w="30" w:type="dxa"/>
              <w:right w:w="30" w:type="dxa"/>
            </w:tcMar>
            <w:vAlign w:val="center"/>
          </w:tcPr>
          <w:p w14:paraId="18CE46BC"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p>
        </w:tc>
        <w:tc>
          <w:tcPr>
            <w:tcW w:w="950" w:type="dxa"/>
            <w:shd w:val="clear" w:color="auto" w:fill="FFFFFF"/>
            <w:tcMar>
              <w:top w:w="30" w:type="dxa"/>
              <w:left w:w="30" w:type="dxa"/>
              <w:bottom w:w="30" w:type="dxa"/>
              <w:right w:w="30" w:type="dxa"/>
            </w:tcMar>
            <w:vAlign w:val="center"/>
          </w:tcPr>
          <w:p w14:paraId="3C7C5DCF"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p>
        </w:tc>
        <w:tc>
          <w:tcPr>
            <w:tcW w:w="767" w:type="dxa"/>
            <w:shd w:val="clear" w:color="auto" w:fill="FFFFFF"/>
            <w:tcMar>
              <w:top w:w="30" w:type="dxa"/>
              <w:left w:w="30" w:type="dxa"/>
              <w:bottom w:w="30" w:type="dxa"/>
              <w:right w:w="30" w:type="dxa"/>
            </w:tcMar>
            <w:vAlign w:val="center"/>
          </w:tcPr>
          <w:p w14:paraId="0A279AEE"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p>
        </w:tc>
        <w:tc>
          <w:tcPr>
            <w:tcW w:w="1289" w:type="dxa"/>
            <w:shd w:val="clear" w:color="auto" w:fill="FFFFFF"/>
            <w:tcMar>
              <w:top w:w="30" w:type="dxa"/>
              <w:left w:w="30" w:type="dxa"/>
              <w:bottom w:w="30" w:type="dxa"/>
              <w:right w:w="30" w:type="dxa"/>
            </w:tcMar>
            <w:vAlign w:val="center"/>
          </w:tcPr>
          <w:p w14:paraId="2C6F4FF0"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p>
        </w:tc>
      </w:tr>
      <w:tr w:rsidR="007C4F5A" w:rsidRPr="00F378DA" w14:paraId="6E613109" w14:textId="77777777" w:rsidTr="00AD7A83">
        <w:trPr>
          <w:cantSplit/>
          <w:tblHeader/>
        </w:trPr>
        <w:tc>
          <w:tcPr>
            <w:tcW w:w="936" w:type="dxa"/>
            <w:vMerge/>
            <w:shd w:val="clear" w:color="auto" w:fill="FFFFFF"/>
            <w:tcMar>
              <w:top w:w="30" w:type="dxa"/>
              <w:left w:w="30" w:type="dxa"/>
              <w:bottom w:w="30" w:type="dxa"/>
              <w:right w:w="30" w:type="dxa"/>
            </w:tcMar>
          </w:tcPr>
          <w:p w14:paraId="3B4E8050" w14:textId="77777777" w:rsidR="007C4F5A" w:rsidRPr="00F378DA" w:rsidRDefault="007C4F5A" w:rsidP="00E61008">
            <w:pPr>
              <w:autoSpaceDE w:val="0"/>
              <w:autoSpaceDN w:val="0"/>
              <w:adjustRightInd w:val="0"/>
              <w:spacing w:after="0" w:line="240" w:lineRule="auto"/>
              <w:rPr>
                <w:rFonts w:ascii="Times New Roman" w:hAnsi="Times New Roman" w:cs="Times New Roman"/>
                <w:color w:val="000000"/>
                <w:szCs w:val="24"/>
              </w:rPr>
            </w:pPr>
          </w:p>
        </w:tc>
        <w:tc>
          <w:tcPr>
            <w:tcW w:w="1362" w:type="dxa"/>
            <w:shd w:val="clear" w:color="auto" w:fill="FFFFFF"/>
            <w:tcMar>
              <w:top w:w="30" w:type="dxa"/>
              <w:left w:w="30" w:type="dxa"/>
              <w:bottom w:w="30" w:type="dxa"/>
              <w:right w:w="30" w:type="dxa"/>
            </w:tcMar>
          </w:tcPr>
          <w:p w14:paraId="4D9D4B4A" w14:textId="77777777" w:rsidR="007C4F5A" w:rsidRPr="00F378DA" w:rsidRDefault="006F6B38" w:rsidP="00E61008">
            <w:pPr>
              <w:autoSpaceDE w:val="0"/>
              <w:autoSpaceDN w:val="0"/>
              <w:adjustRightInd w:val="0"/>
              <w:spacing w:after="0" w:line="320" w:lineRule="atLeast"/>
              <w:rPr>
                <w:rFonts w:ascii="Times New Roman" w:hAnsi="Times New Roman" w:cs="Times New Roman"/>
                <w:color w:val="000000"/>
                <w:szCs w:val="24"/>
              </w:rPr>
            </w:pPr>
            <w:r w:rsidRPr="00F378DA">
              <w:rPr>
                <w:rFonts w:ascii="Times New Roman" w:hAnsi="Times New Roman" w:cs="Times New Roman"/>
                <w:color w:val="000000"/>
                <w:szCs w:val="24"/>
              </w:rPr>
              <w:t>H</w:t>
            </w:r>
            <w:r w:rsidR="007C4F5A" w:rsidRPr="00F378DA">
              <w:rPr>
                <w:rFonts w:ascii="Times New Roman" w:hAnsi="Times New Roman" w:cs="Times New Roman"/>
                <w:color w:val="000000"/>
                <w:szCs w:val="24"/>
              </w:rPr>
              <w:t>as</w:t>
            </w:r>
            <w:r w:rsidRPr="00F378DA">
              <w:rPr>
                <w:rFonts w:ascii="Times New Roman" w:hAnsi="Times New Roman" w:cs="Times New Roman"/>
                <w:color w:val="000000"/>
                <w:szCs w:val="24"/>
              </w:rPr>
              <w:t xml:space="preserve">tane </w:t>
            </w:r>
            <w:r w:rsidR="007C4F5A" w:rsidRPr="00F378DA">
              <w:rPr>
                <w:rFonts w:ascii="Times New Roman" w:hAnsi="Times New Roman" w:cs="Times New Roman"/>
                <w:color w:val="000000"/>
                <w:szCs w:val="24"/>
              </w:rPr>
              <w:t>haz</w:t>
            </w:r>
            <w:r w:rsidRPr="00F378DA">
              <w:rPr>
                <w:rFonts w:ascii="Times New Roman" w:hAnsi="Times New Roman" w:cs="Times New Roman"/>
                <w:color w:val="000000"/>
                <w:szCs w:val="24"/>
              </w:rPr>
              <w:t xml:space="preserve">ırlık </w:t>
            </w:r>
            <w:r w:rsidR="007C4F5A" w:rsidRPr="00F378DA">
              <w:rPr>
                <w:rFonts w:ascii="Times New Roman" w:hAnsi="Times New Roman" w:cs="Times New Roman"/>
                <w:color w:val="000000"/>
                <w:szCs w:val="24"/>
              </w:rPr>
              <w:t>düz</w:t>
            </w:r>
            <w:r w:rsidRPr="00F378DA">
              <w:rPr>
                <w:rFonts w:ascii="Times New Roman" w:hAnsi="Times New Roman" w:cs="Times New Roman"/>
                <w:color w:val="000000"/>
                <w:szCs w:val="24"/>
              </w:rPr>
              <w:t>eyi</w:t>
            </w:r>
          </w:p>
        </w:tc>
        <w:tc>
          <w:tcPr>
            <w:tcW w:w="993" w:type="dxa"/>
            <w:shd w:val="clear" w:color="auto" w:fill="FFFFFF"/>
            <w:tcMar>
              <w:top w:w="30" w:type="dxa"/>
              <w:left w:w="30" w:type="dxa"/>
              <w:bottom w:w="30" w:type="dxa"/>
              <w:right w:w="30" w:type="dxa"/>
            </w:tcMar>
            <w:vAlign w:val="center"/>
          </w:tcPr>
          <w:p w14:paraId="265E21A3"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-,014</w:t>
            </w:r>
          </w:p>
        </w:tc>
        <w:tc>
          <w:tcPr>
            <w:tcW w:w="850" w:type="dxa"/>
            <w:shd w:val="clear" w:color="auto" w:fill="FFFFFF"/>
            <w:tcMar>
              <w:top w:w="30" w:type="dxa"/>
              <w:left w:w="30" w:type="dxa"/>
              <w:bottom w:w="30" w:type="dxa"/>
              <w:right w:w="30" w:type="dxa"/>
            </w:tcMar>
            <w:vAlign w:val="center"/>
          </w:tcPr>
          <w:p w14:paraId="043D3632"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,294</w:t>
            </w:r>
            <w:r w:rsidRPr="00F378DA">
              <w:rPr>
                <w:rFonts w:ascii="Times New Roman" w:hAnsi="Times New Roman" w:cs="Times New Roman"/>
                <w:color w:val="000000"/>
                <w:sz w:val="24"/>
                <w:szCs w:val="24"/>
                <w:vertAlign w:val="superscript"/>
              </w:rPr>
              <w:t>**</w:t>
            </w:r>
          </w:p>
        </w:tc>
        <w:tc>
          <w:tcPr>
            <w:tcW w:w="709" w:type="dxa"/>
            <w:shd w:val="clear" w:color="auto" w:fill="FFFFFF"/>
            <w:tcMar>
              <w:top w:w="30" w:type="dxa"/>
              <w:left w:w="30" w:type="dxa"/>
              <w:bottom w:w="30" w:type="dxa"/>
              <w:right w:w="30" w:type="dxa"/>
            </w:tcMar>
            <w:vAlign w:val="center"/>
          </w:tcPr>
          <w:p w14:paraId="3B54D6AF"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1,000</w:t>
            </w:r>
          </w:p>
        </w:tc>
        <w:tc>
          <w:tcPr>
            <w:tcW w:w="708" w:type="dxa"/>
            <w:shd w:val="clear" w:color="auto" w:fill="FFFFFF"/>
            <w:tcMar>
              <w:top w:w="30" w:type="dxa"/>
              <w:left w:w="30" w:type="dxa"/>
              <w:bottom w:w="30" w:type="dxa"/>
              <w:right w:w="30" w:type="dxa"/>
            </w:tcMar>
            <w:vAlign w:val="center"/>
          </w:tcPr>
          <w:p w14:paraId="40BCCC18"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p>
        </w:tc>
        <w:tc>
          <w:tcPr>
            <w:tcW w:w="950" w:type="dxa"/>
            <w:shd w:val="clear" w:color="auto" w:fill="FFFFFF"/>
            <w:tcMar>
              <w:top w:w="30" w:type="dxa"/>
              <w:left w:w="30" w:type="dxa"/>
              <w:bottom w:w="30" w:type="dxa"/>
              <w:right w:w="30" w:type="dxa"/>
            </w:tcMar>
            <w:vAlign w:val="center"/>
          </w:tcPr>
          <w:p w14:paraId="25EE8A5D"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p>
        </w:tc>
        <w:tc>
          <w:tcPr>
            <w:tcW w:w="767" w:type="dxa"/>
            <w:shd w:val="clear" w:color="auto" w:fill="FFFFFF"/>
            <w:tcMar>
              <w:top w:w="30" w:type="dxa"/>
              <w:left w:w="30" w:type="dxa"/>
              <w:bottom w:w="30" w:type="dxa"/>
              <w:right w:w="30" w:type="dxa"/>
            </w:tcMar>
            <w:vAlign w:val="center"/>
          </w:tcPr>
          <w:p w14:paraId="4B3EDCDD"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p>
        </w:tc>
        <w:tc>
          <w:tcPr>
            <w:tcW w:w="1289" w:type="dxa"/>
            <w:shd w:val="clear" w:color="auto" w:fill="FFFFFF"/>
            <w:tcMar>
              <w:top w:w="30" w:type="dxa"/>
              <w:left w:w="30" w:type="dxa"/>
              <w:bottom w:w="30" w:type="dxa"/>
              <w:right w:w="30" w:type="dxa"/>
            </w:tcMar>
            <w:vAlign w:val="center"/>
          </w:tcPr>
          <w:p w14:paraId="45ABE446"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p>
        </w:tc>
      </w:tr>
      <w:tr w:rsidR="007C4F5A" w:rsidRPr="00F378DA" w14:paraId="455A1447" w14:textId="77777777" w:rsidTr="00AD7A83">
        <w:trPr>
          <w:cantSplit/>
          <w:tblHeader/>
        </w:trPr>
        <w:tc>
          <w:tcPr>
            <w:tcW w:w="936" w:type="dxa"/>
            <w:vMerge/>
            <w:shd w:val="clear" w:color="auto" w:fill="FFFFFF"/>
            <w:tcMar>
              <w:top w:w="30" w:type="dxa"/>
              <w:left w:w="30" w:type="dxa"/>
              <w:bottom w:w="30" w:type="dxa"/>
              <w:right w:w="30" w:type="dxa"/>
            </w:tcMar>
          </w:tcPr>
          <w:p w14:paraId="21A31DC8" w14:textId="77777777" w:rsidR="007C4F5A" w:rsidRPr="00F378DA" w:rsidRDefault="007C4F5A" w:rsidP="00E61008">
            <w:pPr>
              <w:autoSpaceDE w:val="0"/>
              <w:autoSpaceDN w:val="0"/>
              <w:adjustRightInd w:val="0"/>
              <w:spacing w:after="0" w:line="240" w:lineRule="auto"/>
              <w:rPr>
                <w:rFonts w:ascii="Times New Roman" w:hAnsi="Times New Roman" w:cs="Times New Roman"/>
                <w:color w:val="000000"/>
                <w:szCs w:val="24"/>
              </w:rPr>
            </w:pPr>
          </w:p>
        </w:tc>
        <w:tc>
          <w:tcPr>
            <w:tcW w:w="1362" w:type="dxa"/>
            <w:shd w:val="clear" w:color="auto" w:fill="FFFFFF"/>
            <w:tcMar>
              <w:top w:w="30" w:type="dxa"/>
              <w:left w:w="30" w:type="dxa"/>
              <w:bottom w:w="30" w:type="dxa"/>
              <w:right w:w="30" w:type="dxa"/>
            </w:tcMar>
          </w:tcPr>
          <w:p w14:paraId="09BA50B6" w14:textId="77777777" w:rsidR="007C4F5A" w:rsidRPr="00F378DA" w:rsidRDefault="006F6B38" w:rsidP="00E61008">
            <w:pPr>
              <w:autoSpaceDE w:val="0"/>
              <w:autoSpaceDN w:val="0"/>
              <w:adjustRightInd w:val="0"/>
              <w:spacing w:after="0" w:line="320" w:lineRule="atLeast"/>
              <w:rPr>
                <w:rFonts w:ascii="Times New Roman" w:hAnsi="Times New Roman" w:cs="Times New Roman"/>
                <w:color w:val="000000"/>
                <w:szCs w:val="24"/>
              </w:rPr>
            </w:pPr>
            <w:r w:rsidRPr="00F378DA">
              <w:rPr>
                <w:rFonts w:ascii="Times New Roman" w:hAnsi="Times New Roman" w:cs="Times New Roman"/>
                <w:color w:val="000000"/>
                <w:szCs w:val="24"/>
              </w:rPr>
              <w:t>G</w:t>
            </w:r>
            <w:r w:rsidR="007C4F5A" w:rsidRPr="00F378DA">
              <w:rPr>
                <w:rFonts w:ascii="Times New Roman" w:hAnsi="Times New Roman" w:cs="Times New Roman"/>
                <w:color w:val="000000"/>
                <w:szCs w:val="24"/>
              </w:rPr>
              <w:t>örev</w:t>
            </w:r>
            <w:r w:rsidRPr="00F378DA">
              <w:rPr>
                <w:rFonts w:ascii="Times New Roman" w:hAnsi="Times New Roman" w:cs="Times New Roman"/>
                <w:color w:val="000000"/>
                <w:szCs w:val="24"/>
              </w:rPr>
              <w:t xml:space="preserve"> </w:t>
            </w:r>
            <w:r w:rsidR="007C4F5A" w:rsidRPr="00F378DA">
              <w:rPr>
                <w:rFonts w:ascii="Times New Roman" w:hAnsi="Times New Roman" w:cs="Times New Roman"/>
                <w:color w:val="000000"/>
                <w:szCs w:val="24"/>
              </w:rPr>
              <w:t>bilinci</w:t>
            </w:r>
          </w:p>
        </w:tc>
        <w:tc>
          <w:tcPr>
            <w:tcW w:w="993" w:type="dxa"/>
            <w:shd w:val="clear" w:color="auto" w:fill="FFFFFF"/>
            <w:tcMar>
              <w:top w:w="30" w:type="dxa"/>
              <w:left w:w="30" w:type="dxa"/>
              <w:bottom w:w="30" w:type="dxa"/>
              <w:right w:w="30" w:type="dxa"/>
            </w:tcMar>
            <w:vAlign w:val="center"/>
          </w:tcPr>
          <w:p w14:paraId="4BB6FB6E"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,064</w:t>
            </w:r>
          </w:p>
        </w:tc>
        <w:tc>
          <w:tcPr>
            <w:tcW w:w="850" w:type="dxa"/>
            <w:shd w:val="clear" w:color="auto" w:fill="FFFFFF"/>
            <w:tcMar>
              <w:top w:w="30" w:type="dxa"/>
              <w:left w:w="30" w:type="dxa"/>
              <w:bottom w:w="30" w:type="dxa"/>
              <w:right w:w="30" w:type="dxa"/>
            </w:tcMar>
            <w:vAlign w:val="center"/>
          </w:tcPr>
          <w:p w14:paraId="45D89655"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,382</w:t>
            </w:r>
            <w:r w:rsidRPr="00F378DA">
              <w:rPr>
                <w:rFonts w:ascii="Times New Roman" w:hAnsi="Times New Roman" w:cs="Times New Roman"/>
                <w:color w:val="000000"/>
                <w:sz w:val="24"/>
                <w:szCs w:val="24"/>
                <w:vertAlign w:val="superscript"/>
              </w:rPr>
              <w:t>**</w:t>
            </w:r>
          </w:p>
        </w:tc>
        <w:tc>
          <w:tcPr>
            <w:tcW w:w="709" w:type="dxa"/>
            <w:shd w:val="clear" w:color="auto" w:fill="FFFFFF"/>
            <w:tcMar>
              <w:top w:w="30" w:type="dxa"/>
              <w:left w:w="30" w:type="dxa"/>
              <w:bottom w:w="30" w:type="dxa"/>
              <w:right w:w="30" w:type="dxa"/>
            </w:tcMar>
            <w:vAlign w:val="center"/>
          </w:tcPr>
          <w:p w14:paraId="210C1FE2"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,488</w:t>
            </w:r>
            <w:r w:rsidRPr="00F378DA">
              <w:rPr>
                <w:rFonts w:ascii="Times New Roman" w:hAnsi="Times New Roman" w:cs="Times New Roman"/>
                <w:color w:val="000000"/>
                <w:sz w:val="24"/>
                <w:szCs w:val="24"/>
                <w:vertAlign w:val="superscript"/>
              </w:rPr>
              <w:t>**</w:t>
            </w:r>
          </w:p>
        </w:tc>
        <w:tc>
          <w:tcPr>
            <w:tcW w:w="708" w:type="dxa"/>
            <w:shd w:val="clear" w:color="auto" w:fill="FFFFFF"/>
            <w:tcMar>
              <w:top w:w="30" w:type="dxa"/>
              <w:left w:w="30" w:type="dxa"/>
              <w:bottom w:w="30" w:type="dxa"/>
              <w:right w:w="30" w:type="dxa"/>
            </w:tcMar>
            <w:vAlign w:val="center"/>
          </w:tcPr>
          <w:p w14:paraId="692FF53E"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1,000</w:t>
            </w:r>
          </w:p>
        </w:tc>
        <w:tc>
          <w:tcPr>
            <w:tcW w:w="950" w:type="dxa"/>
            <w:shd w:val="clear" w:color="auto" w:fill="FFFFFF"/>
            <w:tcMar>
              <w:top w:w="30" w:type="dxa"/>
              <w:left w:w="30" w:type="dxa"/>
              <w:bottom w:w="30" w:type="dxa"/>
              <w:right w:w="30" w:type="dxa"/>
            </w:tcMar>
            <w:vAlign w:val="center"/>
          </w:tcPr>
          <w:p w14:paraId="6FE04B0C"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p>
        </w:tc>
        <w:tc>
          <w:tcPr>
            <w:tcW w:w="767" w:type="dxa"/>
            <w:shd w:val="clear" w:color="auto" w:fill="FFFFFF"/>
            <w:tcMar>
              <w:top w:w="30" w:type="dxa"/>
              <w:left w:w="30" w:type="dxa"/>
              <w:bottom w:w="30" w:type="dxa"/>
              <w:right w:w="30" w:type="dxa"/>
            </w:tcMar>
            <w:vAlign w:val="center"/>
          </w:tcPr>
          <w:p w14:paraId="0AAC1169"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p>
        </w:tc>
        <w:tc>
          <w:tcPr>
            <w:tcW w:w="1289" w:type="dxa"/>
            <w:shd w:val="clear" w:color="auto" w:fill="FFFFFF"/>
            <w:tcMar>
              <w:top w:w="30" w:type="dxa"/>
              <w:left w:w="30" w:type="dxa"/>
              <w:bottom w:w="30" w:type="dxa"/>
              <w:right w:w="30" w:type="dxa"/>
            </w:tcMar>
            <w:vAlign w:val="center"/>
          </w:tcPr>
          <w:p w14:paraId="06249AFA"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p>
        </w:tc>
      </w:tr>
      <w:tr w:rsidR="007C4F5A" w:rsidRPr="00F378DA" w14:paraId="0465403F" w14:textId="77777777" w:rsidTr="00AD7A83">
        <w:trPr>
          <w:cantSplit/>
          <w:tblHeader/>
        </w:trPr>
        <w:tc>
          <w:tcPr>
            <w:tcW w:w="936" w:type="dxa"/>
            <w:vMerge/>
            <w:shd w:val="clear" w:color="auto" w:fill="FFFFFF"/>
            <w:tcMar>
              <w:top w:w="30" w:type="dxa"/>
              <w:left w:w="30" w:type="dxa"/>
              <w:bottom w:w="30" w:type="dxa"/>
              <w:right w:w="30" w:type="dxa"/>
            </w:tcMar>
          </w:tcPr>
          <w:p w14:paraId="2BC8CF1F" w14:textId="77777777" w:rsidR="007C4F5A" w:rsidRPr="00F378DA" w:rsidRDefault="007C4F5A" w:rsidP="00E61008">
            <w:pPr>
              <w:autoSpaceDE w:val="0"/>
              <w:autoSpaceDN w:val="0"/>
              <w:adjustRightInd w:val="0"/>
              <w:spacing w:after="0" w:line="240" w:lineRule="auto"/>
              <w:rPr>
                <w:rFonts w:ascii="Times New Roman" w:hAnsi="Times New Roman" w:cs="Times New Roman"/>
                <w:color w:val="000000"/>
                <w:szCs w:val="24"/>
              </w:rPr>
            </w:pPr>
          </w:p>
        </w:tc>
        <w:tc>
          <w:tcPr>
            <w:tcW w:w="1362" w:type="dxa"/>
            <w:shd w:val="clear" w:color="auto" w:fill="FFFFFF"/>
            <w:tcMar>
              <w:top w:w="30" w:type="dxa"/>
              <w:left w:w="30" w:type="dxa"/>
              <w:bottom w:w="30" w:type="dxa"/>
              <w:right w:w="30" w:type="dxa"/>
            </w:tcMar>
          </w:tcPr>
          <w:p w14:paraId="51BE9E3E" w14:textId="77777777" w:rsidR="007C4F5A" w:rsidRPr="00F378DA" w:rsidRDefault="006F6B38" w:rsidP="00E61008">
            <w:pPr>
              <w:autoSpaceDE w:val="0"/>
              <w:autoSpaceDN w:val="0"/>
              <w:adjustRightInd w:val="0"/>
              <w:spacing w:after="0" w:line="320" w:lineRule="atLeast"/>
              <w:rPr>
                <w:rFonts w:ascii="Times New Roman" w:hAnsi="Times New Roman" w:cs="Times New Roman"/>
                <w:color w:val="000000"/>
                <w:szCs w:val="24"/>
              </w:rPr>
            </w:pPr>
            <w:r w:rsidRPr="00F378DA">
              <w:rPr>
                <w:rFonts w:ascii="Times New Roman" w:hAnsi="Times New Roman" w:cs="Times New Roman"/>
                <w:color w:val="000000"/>
                <w:szCs w:val="24"/>
              </w:rPr>
              <w:t>P</w:t>
            </w:r>
            <w:r w:rsidR="007C4F5A" w:rsidRPr="00F378DA">
              <w:rPr>
                <w:rFonts w:ascii="Times New Roman" w:hAnsi="Times New Roman" w:cs="Times New Roman"/>
                <w:color w:val="000000"/>
                <w:szCs w:val="24"/>
              </w:rPr>
              <w:t>er</w:t>
            </w:r>
            <w:r w:rsidRPr="00F378DA">
              <w:rPr>
                <w:rFonts w:ascii="Times New Roman" w:hAnsi="Times New Roman" w:cs="Times New Roman"/>
                <w:color w:val="000000"/>
                <w:szCs w:val="24"/>
              </w:rPr>
              <w:t xml:space="preserve">sonel </w:t>
            </w:r>
            <w:r w:rsidR="007C4F5A" w:rsidRPr="00F378DA">
              <w:rPr>
                <w:rFonts w:ascii="Times New Roman" w:hAnsi="Times New Roman" w:cs="Times New Roman"/>
                <w:color w:val="000000"/>
                <w:szCs w:val="24"/>
              </w:rPr>
              <w:t>güvenliği</w:t>
            </w:r>
          </w:p>
        </w:tc>
        <w:tc>
          <w:tcPr>
            <w:tcW w:w="993" w:type="dxa"/>
            <w:shd w:val="clear" w:color="auto" w:fill="FFFFFF"/>
            <w:tcMar>
              <w:top w:w="30" w:type="dxa"/>
              <w:left w:w="30" w:type="dxa"/>
              <w:bottom w:w="30" w:type="dxa"/>
              <w:right w:w="30" w:type="dxa"/>
            </w:tcMar>
            <w:vAlign w:val="center"/>
          </w:tcPr>
          <w:p w14:paraId="18C9A364"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-,051</w:t>
            </w:r>
          </w:p>
        </w:tc>
        <w:tc>
          <w:tcPr>
            <w:tcW w:w="850" w:type="dxa"/>
            <w:shd w:val="clear" w:color="auto" w:fill="FFFFFF"/>
            <w:tcMar>
              <w:top w:w="30" w:type="dxa"/>
              <w:left w:w="30" w:type="dxa"/>
              <w:bottom w:w="30" w:type="dxa"/>
              <w:right w:w="30" w:type="dxa"/>
            </w:tcMar>
            <w:vAlign w:val="center"/>
          </w:tcPr>
          <w:p w14:paraId="0A8DF844"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,284</w:t>
            </w:r>
            <w:r w:rsidRPr="00F378DA">
              <w:rPr>
                <w:rFonts w:ascii="Times New Roman" w:hAnsi="Times New Roman" w:cs="Times New Roman"/>
                <w:color w:val="000000"/>
                <w:sz w:val="24"/>
                <w:szCs w:val="24"/>
                <w:vertAlign w:val="superscript"/>
              </w:rPr>
              <w:t>**</w:t>
            </w:r>
          </w:p>
        </w:tc>
        <w:tc>
          <w:tcPr>
            <w:tcW w:w="709" w:type="dxa"/>
            <w:shd w:val="clear" w:color="auto" w:fill="FFFFFF"/>
            <w:tcMar>
              <w:top w:w="30" w:type="dxa"/>
              <w:left w:w="30" w:type="dxa"/>
              <w:bottom w:w="30" w:type="dxa"/>
              <w:right w:w="30" w:type="dxa"/>
            </w:tcMar>
            <w:vAlign w:val="center"/>
          </w:tcPr>
          <w:p w14:paraId="037A0061"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,353</w:t>
            </w:r>
            <w:r w:rsidRPr="00F378DA">
              <w:rPr>
                <w:rFonts w:ascii="Times New Roman" w:hAnsi="Times New Roman" w:cs="Times New Roman"/>
                <w:color w:val="000000"/>
                <w:sz w:val="24"/>
                <w:szCs w:val="24"/>
                <w:vertAlign w:val="superscript"/>
              </w:rPr>
              <w:t>**</w:t>
            </w:r>
          </w:p>
        </w:tc>
        <w:tc>
          <w:tcPr>
            <w:tcW w:w="708" w:type="dxa"/>
            <w:shd w:val="clear" w:color="auto" w:fill="FFFFFF"/>
            <w:tcMar>
              <w:top w:w="30" w:type="dxa"/>
              <w:left w:w="30" w:type="dxa"/>
              <w:bottom w:w="30" w:type="dxa"/>
              <w:right w:w="30" w:type="dxa"/>
            </w:tcMar>
            <w:vAlign w:val="center"/>
          </w:tcPr>
          <w:p w14:paraId="7A6D3B23"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,223</w:t>
            </w:r>
            <w:r w:rsidRPr="00F378DA">
              <w:rPr>
                <w:rFonts w:ascii="Times New Roman" w:hAnsi="Times New Roman" w:cs="Times New Roman"/>
                <w:color w:val="000000"/>
                <w:sz w:val="24"/>
                <w:szCs w:val="24"/>
                <w:vertAlign w:val="superscript"/>
              </w:rPr>
              <w:t>**</w:t>
            </w:r>
          </w:p>
        </w:tc>
        <w:tc>
          <w:tcPr>
            <w:tcW w:w="950" w:type="dxa"/>
            <w:shd w:val="clear" w:color="auto" w:fill="FFFFFF"/>
            <w:tcMar>
              <w:top w:w="30" w:type="dxa"/>
              <w:left w:w="30" w:type="dxa"/>
              <w:bottom w:w="30" w:type="dxa"/>
              <w:right w:w="30" w:type="dxa"/>
            </w:tcMar>
            <w:vAlign w:val="center"/>
          </w:tcPr>
          <w:p w14:paraId="4B82ACDE"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1,000</w:t>
            </w:r>
          </w:p>
        </w:tc>
        <w:tc>
          <w:tcPr>
            <w:tcW w:w="767" w:type="dxa"/>
            <w:shd w:val="clear" w:color="auto" w:fill="FFFFFF"/>
            <w:tcMar>
              <w:top w:w="30" w:type="dxa"/>
              <w:left w:w="30" w:type="dxa"/>
              <w:bottom w:w="30" w:type="dxa"/>
              <w:right w:w="30" w:type="dxa"/>
            </w:tcMar>
            <w:vAlign w:val="center"/>
          </w:tcPr>
          <w:p w14:paraId="6F2EA3ED"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p>
        </w:tc>
        <w:tc>
          <w:tcPr>
            <w:tcW w:w="1289" w:type="dxa"/>
            <w:shd w:val="clear" w:color="auto" w:fill="FFFFFF"/>
            <w:tcMar>
              <w:top w:w="30" w:type="dxa"/>
              <w:left w:w="30" w:type="dxa"/>
              <w:bottom w:w="30" w:type="dxa"/>
              <w:right w:w="30" w:type="dxa"/>
            </w:tcMar>
            <w:vAlign w:val="center"/>
          </w:tcPr>
          <w:p w14:paraId="6B53AEC9"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p>
        </w:tc>
      </w:tr>
      <w:tr w:rsidR="007C4F5A" w:rsidRPr="00F378DA" w14:paraId="76A2CCF8" w14:textId="77777777" w:rsidTr="00AD7A83">
        <w:trPr>
          <w:cantSplit/>
          <w:tblHeader/>
        </w:trPr>
        <w:tc>
          <w:tcPr>
            <w:tcW w:w="936" w:type="dxa"/>
            <w:vMerge/>
            <w:shd w:val="clear" w:color="auto" w:fill="FFFFFF"/>
            <w:tcMar>
              <w:top w:w="30" w:type="dxa"/>
              <w:left w:w="30" w:type="dxa"/>
              <w:bottom w:w="30" w:type="dxa"/>
              <w:right w:w="30" w:type="dxa"/>
            </w:tcMar>
          </w:tcPr>
          <w:p w14:paraId="3B5E61AA" w14:textId="77777777" w:rsidR="007C4F5A" w:rsidRPr="00F378DA" w:rsidRDefault="007C4F5A" w:rsidP="00E61008">
            <w:pPr>
              <w:autoSpaceDE w:val="0"/>
              <w:autoSpaceDN w:val="0"/>
              <w:adjustRightInd w:val="0"/>
              <w:spacing w:after="0" w:line="240" w:lineRule="auto"/>
              <w:rPr>
                <w:rFonts w:ascii="Times New Roman" w:hAnsi="Times New Roman" w:cs="Times New Roman"/>
                <w:color w:val="000000"/>
                <w:szCs w:val="24"/>
              </w:rPr>
            </w:pPr>
          </w:p>
        </w:tc>
        <w:tc>
          <w:tcPr>
            <w:tcW w:w="1362" w:type="dxa"/>
            <w:shd w:val="clear" w:color="auto" w:fill="FFFFFF"/>
            <w:tcMar>
              <w:top w:w="30" w:type="dxa"/>
              <w:left w:w="30" w:type="dxa"/>
              <w:bottom w:w="30" w:type="dxa"/>
              <w:right w:w="30" w:type="dxa"/>
            </w:tcMar>
          </w:tcPr>
          <w:p w14:paraId="2ED59A1D" w14:textId="77777777" w:rsidR="007C4F5A" w:rsidRPr="00F378DA" w:rsidRDefault="006F6B38" w:rsidP="00E61008">
            <w:pPr>
              <w:autoSpaceDE w:val="0"/>
              <w:autoSpaceDN w:val="0"/>
              <w:adjustRightInd w:val="0"/>
              <w:spacing w:after="0" w:line="320" w:lineRule="atLeast"/>
              <w:rPr>
                <w:rFonts w:ascii="Times New Roman" w:hAnsi="Times New Roman" w:cs="Times New Roman"/>
                <w:color w:val="000000"/>
                <w:szCs w:val="24"/>
              </w:rPr>
            </w:pPr>
            <w:r w:rsidRPr="00F378DA">
              <w:rPr>
                <w:rFonts w:ascii="Times New Roman" w:hAnsi="Times New Roman" w:cs="Times New Roman"/>
                <w:color w:val="000000"/>
                <w:szCs w:val="24"/>
              </w:rPr>
              <w:t>T</w:t>
            </w:r>
            <w:r w:rsidR="007C4F5A" w:rsidRPr="00F378DA">
              <w:rPr>
                <w:rFonts w:ascii="Times New Roman" w:hAnsi="Times New Roman" w:cs="Times New Roman"/>
                <w:color w:val="000000"/>
                <w:szCs w:val="24"/>
              </w:rPr>
              <w:t>em</w:t>
            </w:r>
            <w:r w:rsidRPr="00F378DA">
              <w:rPr>
                <w:rFonts w:ascii="Times New Roman" w:hAnsi="Times New Roman" w:cs="Times New Roman"/>
                <w:color w:val="000000"/>
                <w:szCs w:val="24"/>
              </w:rPr>
              <w:t xml:space="preserve">el </w:t>
            </w:r>
            <w:r w:rsidR="007C4F5A" w:rsidRPr="00F378DA">
              <w:rPr>
                <w:rFonts w:ascii="Times New Roman" w:hAnsi="Times New Roman" w:cs="Times New Roman"/>
                <w:color w:val="000000"/>
                <w:szCs w:val="24"/>
              </w:rPr>
              <w:t>bil</w:t>
            </w:r>
            <w:r w:rsidRPr="00F378DA">
              <w:rPr>
                <w:rFonts w:ascii="Times New Roman" w:hAnsi="Times New Roman" w:cs="Times New Roman"/>
                <w:color w:val="000000"/>
                <w:szCs w:val="24"/>
              </w:rPr>
              <w:t xml:space="preserve">gi </w:t>
            </w:r>
            <w:r w:rsidR="007C4F5A" w:rsidRPr="00F378DA">
              <w:rPr>
                <w:rFonts w:ascii="Times New Roman" w:hAnsi="Times New Roman" w:cs="Times New Roman"/>
                <w:color w:val="000000"/>
                <w:szCs w:val="24"/>
              </w:rPr>
              <w:t>düz</w:t>
            </w:r>
            <w:r w:rsidRPr="00F378DA">
              <w:rPr>
                <w:rFonts w:ascii="Times New Roman" w:hAnsi="Times New Roman" w:cs="Times New Roman"/>
                <w:color w:val="000000"/>
                <w:szCs w:val="24"/>
              </w:rPr>
              <w:t>eyi</w:t>
            </w:r>
          </w:p>
        </w:tc>
        <w:tc>
          <w:tcPr>
            <w:tcW w:w="993" w:type="dxa"/>
            <w:shd w:val="clear" w:color="auto" w:fill="FFFFFF"/>
            <w:tcMar>
              <w:top w:w="30" w:type="dxa"/>
              <w:left w:w="30" w:type="dxa"/>
              <w:bottom w:w="30" w:type="dxa"/>
              <w:right w:w="30" w:type="dxa"/>
            </w:tcMar>
            <w:vAlign w:val="center"/>
          </w:tcPr>
          <w:p w14:paraId="53861ED4"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,797</w:t>
            </w:r>
            <w:r w:rsidRPr="00F378DA">
              <w:rPr>
                <w:rFonts w:ascii="Times New Roman" w:hAnsi="Times New Roman" w:cs="Times New Roman"/>
                <w:color w:val="000000"/>
                <w:sz w:val="24"/>
                <w:szCs w:val="24"/>
                <w:vertAlign w:val="superscript"/>
              </w:rPr>
              <w:t>**</w:t>
            </w:r>
          </w:p>
        </w:tc>
        <w:tc>
          <w:tcPr>
            <w:tcW w:w="850" w:type="dxa"/>
            <w:shd w:val="clear" w:color="auto" w:fill="FFFFFF"/>
            <w:tcMar>
              <w:top w:w="30" w:type="dxa"/>
              <w:left w:w="30" w:type="dxa"/>
              <w:bottom w:w="30" w:type="dxa"/>
              <w:right w:w="30" w:type="dxa"/>
            </w:tcMar>
            <w:vAlign w:val="center"/>
          </w:tcPr>
          <w:p w14:paraId="5B59921E"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,004</w:t>
            </w:r>
          </w:p>
        </w:tc>
        <w:tc>
          <w:tcPr>
            <w:tcW w:w="709" w:type="dxa"/>
            <w:shd w:val="clear" w:color="auto" w:fill="FFFFFF"/>
            <w:tcMar>
              <w:top w:w="30" w:type="dxa"/>
              <w:left w:w="30" w:type="dxa"/>
              <w:bottom w:w="30" w:type="dxa"/>
              <w:right w:w="30" w:type="dxa"/>
            </w:tcMar>
            <w:vAlign w:val="center"/>
          </w:tcPr>
          <w:p w14:paraId="16476058"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,009</w:t>
            </w:r>
          </w:p>
        </w:tc>
        <w:tc>
          <w:tcPr>
            <w:tcW w:w="708" w:type="dxa"/>
            <w:shd w:val="clear" w:color="auto" w:fill="FFFFFF"/>
            <w:tcMar>
              <w:top w:w="30" w:type="dxa"/>
              <w:left w:w="30" w:type="dxa"/>
              <w:bottom w:w="30" w:type="dxa"/>
              <w:right w:w="30" w:type="dxa"/>
            </w:tcMar>
            <w:vAlign w:val="center"/>
          </w:tcPr>
          <w:p w14:paraId="4B47C278"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,080</w:t>
            </w:r>
          </w:p>
        </w:tc>
        <w:tc>
          <w:tcPr>
            <w:tcW w:w="950" w:type="dxa"/>
            <w:shd w:val="clear" w:color="auto" w:fill="FFFFFF"/>
            <w:tcMar>
              <w:top w:w="30" w:type="dxa"/>
              <w:left w:w="30" w:type="dxa"/>
              <w:bottom w:w="30" w:type="dxa"/>
              <w:right w:w="30" w:type="dxa"/>
            </w:tcMar>
            <w:vAlign w:val="center"/>
          </w:tcPr>
          <w:p w14:paraId="1AFC5FC5"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-,116</w:t>
            </w:r>
          </w:p>
        </w:tc>
        <w:tc>
          <w:tcPr>
            <w:tcW w:w="767" w:type="dxa"/>
            <w:shd w:val="clear" w:color="auto" w:fill="FFFFFF"/>
            <w:tcMar>
              <w:top w:w="30" w:type="dxa"/>
              <w:left w:w="30" w:type="dxa"/>
              <w:bottom w:w="30" w:type="dxa"/>
              <w:right w:w="30" w:type="dxa"/>
            </w:tcMar>
            <w:vAlign w:val="center"/>
          </w:tcPr>
          <w:p w14:paraId="5EF2CACD"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1,000</w:t>
            </w:r>
          </w:p>
        </w:tc>
        <w:tc>
          <w:tcPr>
            <w:tcW w:w="1289" w:type="dxa"/>
            <w:shd w:val="clear" w:color="auto" w:fill="FFFFFF"/>
            <w:tcMar>
              <w:top w:w="30" w:type="dxa"/>
              <w:left w:w="30" w:type="dxa"/>
              <w:bottom w:w="30" w:type="dxa"/>
              <w:right w:w="30" w:type="dxa"/>
            </w:tcMar>
            <w:vAlign w:val="center"/>
          </w:tcPr>
          <w:p w14:paraId="235B0A31"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w:t>
            </w:r>
          </w:p>
        </w:tc>
      </w:tr>
      <w:tr w:rsidR="007C4F5A" w:rsidRPr="00F378DA" w14:paraId="7133B95A" w14:textId="77777777" w:rsidTr="00AD7A83">
        <w:trPr>
          <w:cantSplit/>
          <w:tblHeader/>
        </w:trPr>
        <w:tc>
          <w:tcPr>
            <w:tcW w:w="936" w:type="dxa"/>
            <w:vMerge/>
            <w:shd w:val="clear" w:color="auto" w:fill="FFFFFF"/>
            <w:tcMar>
              <w:top w:w="30" w:type="dxa"/>
              <w:left w:w="30" w:type="dxa"/>
              <w:bottom w:w="30" w:type="dxa"/>
              <w:right w:w="30" w:type="dxa"/>
            </w:tcMar>
          </w:tcPr>
          <w:p w14:paraId="5E9E37C2" w14:textId="77777777" w:rsidR="007C4F5A" w:rsidRPr="00F378DA" w:rsidRDefault="007C4F5A" w:rsidP="00E61008">
            <w:pPr>
              <w:autoSpaceDE w:val="0"/>
              <w:autoSpaceDN w:val="0"/>
              <w:adjustRightInd w:val="0"/>
              <w:spacing w:after="0" w:line="240" w:lineRule="auto"/>
              <w:rPr>
                <w:rFonts w:ascii="Times New Roman" w:hAnsi="Times New Roman" w:cs="Times New Roman"/>
                <w:color w:val="000000"/>
                <w:szCs w:val="24"/>
              </w:rPr>
            </w:pPr>
          </w:p>
        </w:tc>
        <w:tc>
          <w:tcPr>
            <w:tcW w:w="1362" w:type="dxa"/>
            <w:shd w:val="clear" w:color="auto" w:fill="FFFFFF"/>
            <w:tcMar>
              <w:top w:w="30" w:type="dxa"/>
              <w:left w:w="30" w:type="dxa"/>
              <w:bottom w:w="30" w:type="dxa"/>
              <w:right w:w="30" w:type="dxa"/>
            </w:tcMar>
          </w:tcPr>
          <w:p w14:paraId="76CDFC71" w14:textId="77777777" w:rsidR="007C4F5A" w:rsidRPr="00F378DA" w:rsidRDefault="006F6B38" w:rsidP="00E61008">
            <w:pPr>
              <w:autoSpaceDE w:val="0"/>
              <w:autoSpaceDN w:val="0"/>
              <w:adjustRightInd w:val="0"/>
              <w:spacing w:after="0" w:line="320" w:lineRule="atLeast"/>
              <w:rPr>
                <w:rFonts w:ascii="Times New Roman" w:hAnsi="Times New Roman" w:cs="Times New Roman"/>
                <w:color w:val="000000"/>
                <w:szCs w:val="24"/>
              </w:rPr>
            </w:pPr>
            <w:r w:rsidRPr="00F378DA">
              <w:rPr>
                <w:rFonts w:ascii="Times New Roman" w:hAnsi="Times New Roman" w:cs="Times New Roman"/>
                <w:color w:val="000000"/>
                <w:szCs w:val="24"/>
              </w:rPr>
              <w:t xml:space="preserve">Personel </w:t>
            </w:r>
            <w:r w:rsidR="007C4F5A" w:rsidRPr="00F378DA">
              <w:rPr>
                <w:rFonts w:ascii="Times New Roman" w:hAnsi="Times New Roman" w:cs="Times New Roman"/>
                <w:color w:val="000000"/>
                <w:szCs w:val="24"/>
              </w:rPr>
              <w:t>görevlendirme</w:t>
            </w:r>
          </w:p>
        </w:tc>
        <w:tc>
          <w:tcPr>
            <w:tcW w:w="993" w:type="dxa"/>
            <w:shd w:val="clear" w:color="auto" w:fill="FFFFFF"/>
            <w:tcMar>
              <w:top w:w="30" w:type="dxa"/>
              <w:left w:w="30" w:type="dxa"/>
              <w:bottom w:w="30" w:type="dxa"/>
              <w:right w:w="30" w:type="dxa"/>
            </w:tcMar>
            <w:vAlign w:val="center"/>
          </w:tcPr>
          <w:p w14:paraId="575A7BA0"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,781</w:t>
            </w:r>
            <w:r w:rsidRPr="00F378DA">
              <w:rPr>
                <w:rFonts w:ascii="Times New Roman" w:hAnsi="Times New Roman" w:cs="Times New Roman"/>
                <w:color w:val="000000"/>
                <w:sz w:val="24"/>
                <w:szCs w:val="24"/>
                <w:vertAlign w:val="superscript"/>
              </w:rPr>
              <w:t>**</w:t>
            </w:r>
          </w:p>
        </w:tc>
        <w:tc>
          <w:tcPr>
            <w:tcW w:w="850" w:type="dxa"/>
            <w:shd w:val="clear" w:color="auto" w:fill="FFFFFF"/>
            <w:tcMar>
              <w:top w:w="30" w:type="dxa"/>
              <w:left w:w="30" w:type="dxa"/>
              <w:bottom w:w="30" w:type="dxa"/>
              <w:right w:w="30" w:type="dxa"/>
            </w:tcMar>
            <w:vAlign w:val="center"/>
          </w:tcPr>
          <w:p w14:paraId="45459DA3"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,051</w:t>
            </w:r>
          </w:p>
        </w:tc>
        <w:tc>
          <w:tcPr>
            <w:tcW w:w="709" w:type="dxa"/>
            <w:shd w:val="clear" w:color="auto" w:fill="FFFFFF"/>
            <w:tcMar>
              <w:top w:w="30" w:type="dxa"/>
              <w:left w:w="30" w:type="dxa"/>
              <w:bottom w:w="30" w:type="dxa"/>
              <w:right w:w="30" w:type="dxa"/>
            </w:tcMar>
            <w:vAlign w:val="center"/>
          </w:tcPr>
          <w:p w14:paraId="1ABD615D"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-,018</w:t>
            </w:r>
          </w:p>
        </w:tc>
        <w:tc>
          <w:tcPr>
            <w:tcW w:w="708" w:type="dxa"/>
            <w:shd w:val="clear" w:color="auto" w:fill="FFFFFF"/>
            <w:tcMar>
              <w:top w:w="30" w:type="dxa"/>
              <w:left w:w="30" w:type="dxa"/>
              <w:bottom w:w="30" w:type="dxa"/>
              <w:right w:w="30" w:type="dxa"/>
            </w:tcMar>
            <w:vAlign w:val="center"/>
          </w:tcPr>
          <w:p w14:paraId="6E4CFCE2"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,041</w:t>
            </w:r>
          </w:p>
        </w:tc>
        <w:tc>
          <w:tcPr>
            <w:tcW w:w="950" w:type="dxa"/>
            <w:shd w:val="clear" w:color="auto" w:fill="FFFFFF"/>
            <w:tcMar>
              <w:top w:w="30" w:type="dxa"/>
              <w:left w:w="30" w:type="dxa"/>
              <w:bottom w:w="30" w:type="dxa"/>
              <w:right w:w="30" w:type="dxa"/>
            </w:tcMar>
            <w:vAlign w:val="center"/>
          </w:tcPr>
          <w:p w14:paraId="1A8E4A9D"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,047</w:t>
            </w:r>
          </w:p>
        </w:tc>
        <w:tc>
          <w:tcPr>
            <w:tcW w:w="767" w:type="dxa"/>
            <w:shd w:val="clear" w:color="auto" w:fill="FFFFFF"/>
            <w:tcMar>
              <w:top w:w="30" w:type="dxa"/>
              <w:left w:w="30" w:type="dxa"/>
              <w:bottom w:w="30" w:type="dxa"/>
              <w:right w:w="30" w:type="dxa"/>
            </w:tcMar>
            <w:vAlign w:val="center"/>
          </w:tcPr>
          <w:p w14:paraId="5FD11AB6"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,280</w:t>
            </w:r>
            <w:r w:rsidRPr="00F378DA">
              <w:rPr>
                <w:rFonts w:ascii="Times New Roman" w:hAnsi="Times New Roman" w:cs="Times New Roman"/>
                <w:color w:val="000000"/>
                <w:sz w:val="24"/>
                <w:szCs w:val="24"/>
                <w:vertAlign w:val="superscript"/>
              </w:rPr>
              <w:t>**</w:t>
            </w:r>
          </w:p>
        </w:tc>
        <w:tc>
          <w:tcPr>
            <w:tcW w:w="1289" w:type="dxa"/>
            <w:shd w:val="clear" w:color="auto" w:fill="FFFFFF"/>
            <w:tcMar>
              <w:top w:w="30" w:type="dxa"/>
              <w:left w:w="30" w:type="dxa"/>
              <w:bottom w:w="30" w:type="dxa"/>
              <w:right w:w="30" w:type="dxa"/>
            </w:tcMar>
            <w:vAlign w:val="center"/>
          </w:tcPr>
          <w:p w14:paraId="73FAA25D" w14:textId="77777777" w:rsidR="007C4F5A" w:rsidRPr="00F378DA" w:rsidRDefault="007C4F5A" w:rsidP="00E61008">
            <w:pPr>
              <w:autoSpaceDE w:val="0"/>
              <w:autoSpaceDN w:val="0"/>
              <w:adjustRightInd w:val="0"/>
              <w:spacing w:after="0" w:line="320" w:lineRule="atLeast"/>
              <w:jc w:val="right"/>
              <w:rPr>
                <w:rFonts w:ascii="Times New Roman" w:hAnsi="Times New Roman" w:cs="Times New Roman"/>
                <w:color w:val="000000"/>
                <w:sz w:val="24"/>
                <w:szCs w:val="24"/>
              </w:rPr>
            </w:pPr>
            <w:r w:rsidRPr="00F378DA">
              <w:rPr>
                <w:rFonts w:ascii="Times New Roman" w:hAnsi="Times New Roman" w:cs="Times New Roman"/>
                <w:color w:val="000000"/>
                <w:sz w:val="24"/>
                <w:szCs w:val="24"/>
              </w:rPr>
              <w:t>1,000</w:t>
            </w:r>
          </w:p>
        </w:tc>
      </w:tr>
    </w:tbl>
    <w:p w14:paraId="685A9D5D" w14:textId="77777777" w:rsidR="001A4697" w:rsidRDefault="001A4697" w:rsidP="00E61008">
      <w:pPr>
        <w:spacing w:line="360" w:lineRule="auto"/>
        <w:rPr>
          <w:rFonts w:ascii="Times New Roman" w:hAnsi="Times New Roman" w:cs="Times New Roman"/>
          <w:sz w:val="24"/>
          <w:szCs w:val="24"/>
        </w:rPr>
      </w:pPr>
    </w:p>
    <w:p w14:paraId="7753F9BC" w14:textId="77777777" w:rsidR="00E5105F" w:rsidRPr="00F652C1" w:rsidRDefault="00E5105F" w:rsidP="000E42F9">
      <w:pPr>
        <w:spacing w:line="360" w:lineRule="auto"/>
        <w:jc w:val="both"/>
        <w:rPr>
          <w:rFonts w:ascii="Times New Roman" w:hAnsi="Times New Roman" w:cs="Times New Roman"/>
          <w:sz w:val="24"/>
          <w:szCs w:val="24"/>
        </w:rPr>
      </w:pPr>
      <w:r>
        <w:rPr>
          <w:rFonts w:ascii="Times New Roman" w:hAnsi="Times New Roman" w:cs="Times New Roman"/>
          <w:sz w:val="24"/>
          <w:szCs w:val="24"/>
        </w:rPr>
        <w:t>Araştırmanın likert sorularının dağılımı tablo 4.121’de verilmiştir.</w:t>
      </w:r>
    </w:p>
    <w:p w14:paraId="6BA09249" w14:textId="77777777" w:rsidR="00B21F8A" w:rsidRPr="00F652C1" w:rsidRDefault="00AB161E" w:rsidP="008929B9">
      <w:pPr>
        <w:pStyle w:val="ResimYazs"/>
        <w:ind w:firstLine="0"/>
        <w:jc w:val="center"/>
        <w:rPr>
          <w:rFonts w:cs="Times New Roman"/>
          <w:b/>
          <w:i w:val="0"/>
          <w:color w:val="auto"/>
          <w:sz w:val="24"/>
          <w:szCs w:val="24"/>
        </w:rPr>
      </w:pPr>
      <w:bookmarkStart w:id="187" w:name="_Toc13695307"/>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121</w:t>
      </w:r>
      <w:r w:rsidR="00BB4D0A" w:rsidRPr="00F652C1">
        <w:rPr>
          <w:rFonts w:cs="Times New Roman"/>
          <w:b/>
          <w:i w:val="0"/>
          <w:color w:val="auto"/>
          <w:sz w:val="24"/>
          <w:szCs w:val="24"/>
        </w:rPr>
        <w:fldChar w:fldCharType="end"/>
      </w:r>
      <w:r w:rsidRPr="00F652C1">
        <w:rPr>
          <w:rFonts w:cs="Times New Roman"/>
          <w:b/>
          <w:i w:val="0"/>
          <w:color w:val="auto"/>
          <w:sz w:val="24"/>
          <w:szCs w:val="24"/>
        </w:rPr>
        <w:t>. Likert sorular</w:t>
      </w:r>
      <w:bookmarkEnd w:id="187"/>
    </w:p>
    <w:tbl>
      <w:tblPr>
        <w:tblStyle w:val="TabloKlavuzu"/>
        <w:tblW w:w="8755" w:type="dxa"/>
        <w:tblLook w:val="04A0" w:firstRow="1" w:lastRow="0" w:firstColumn="1" w:lastColumn="0" w:noHBand="0" w:noVBand="1"/>
      </w:tblPr>
      <w:tblGrid>
        <w:gridCol w:w="1928"/>
        <w:gridCol w:w="4956"/>
        <w:gridCol w:w="1871"/>
      </w:tblGrid>
      <w:tr w:rsidR="00B21F8A" w:rsidRPr="00C246AA" w14:paraId="3C2E4A55" w14:textId="77777777" w:rsidTr="00B21F8A">
        <w:tc>
          <w:tcPr>
            <w:tcW w:w="2802" w:type="dxa"/>
          </w:tcPr>
          <w:p w14:paraId="0A18F76E" w14:textId="77777777" w:rsidR="00B21F8A" w:rsidRPr="00F378DA" w:rsidRDefault="00B21F8A" w:rsidP="00E61008">
            <w:pPr>
              <w:spacing w:line="360" w:lineRule="auto"/>
              <w:rPr>
                <w:rFonts w:ascii="Times New Roman" w:hAnsi="Times New Roman" w:cs="Times New Roman"/>
                <w:sz w:val="24"/>
                <w:szCs w:val="18"/>
              </w:rPr>
            </w:pPr>
          </w:p>
        </w:tc>
        <w:tc>
          <w:tcPr>
            <w:tcW w:w="2551" w:type="dxa"/>
          </w:tcPr>
          <w:p w14:paraId="7AD8E2A4" w14:textId="77777777" w:rsidR="00B21F8A" w:rsidRPr="00F378DA" w:rsidRDefault="00B21F8A"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Soru numarası</w:t>
            </w:r>
          </w:p>
        </w:tc>
        <w:tc>
          <w:tcPr>
            <w:tcW w:w="3402" w:type="dxa"/>
          </w:tcPr>
          <w:p w14:paraId="6D7BA9CF" w14:textId="77777777" w:rsidR="00B21F8A" w:rsidRPr="00F378DA" w:rsidRDefault="00CC6C26"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Mean</w:t>
            </w:r>
          </w:p>
        </w:tc>
      </w:tr>
      <w:tr w:rsidR="00B21F8A" w:rsidRPr="00C246AA" w14:paraId="05CCDC10" w14:textId="77777777" w:rsidTr="00B21F8A">
        <w:tc>
          <w:tcPr>
            <w:tcW w:w="2802" w:type="dxa"/>
          </w:tcPr>
          <w:p w14:paraId="56E67A84" w14:textId="77777777" w:rsidR="00B21F8A" w:rsidRPr="00F378DA" w:rsidRDefault="00B21F8A"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Eğitimin içeriği ve yeterliliği</w:t>
            </w:r>
          </w:p>
        </w:tc>
        <w:tc>
          <w:tcPr>
            <w:tcW w:w="2551" w:type="dxa"/>
          </w:tcPr>
          <w:p w14:paraId="62F6F969" w14:textId="77777777" w:rsidR="00B21F8A" w:rsidRPr="00F378DA" w:rsidRDefault="00B21F8A"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1,2,4,5,6,12</w:t>
            </w:r>
          </w:p>
        </w:tc>
        <w:tc>
          <w:tcPr>
            <w:tcW w:w="3402" w:type="dxa"/>
          </w:tcPr>
          <w:p w14:paraId="37CB1AB8" w14:textId="77777777" w:rsidR="00B21F8A" w:rsidRPr="00F378DA" w:rsidRDefault="00715AAA"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4,31</w:t>
            </w:r>
          </w:p>
        </w:tc>
      </w:tr>
      <w:tr w:rsidR="00B21F8A" w:rsidRPr="00C246AA" w14:paraId="779112A7" w14:textId="77777777" w:rsidTr="00B21F8A">
        <w:tc>
          <w:tcPr>
            <w:tcW w:w="2802" w:type="dxa"/>
          </w:tcPr>
          <w:p w14:paraId="1F2315C6" w14:textId="77777777" w:rsidR="00B21F8A" w:rsidRPr="00F378DA" w:rsidRDefault="00B21F8A"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Hastanenin hazırlık düzeyi</w:t>
            </w:r>
          </w:p>
        </w:tc>
        <w:tc>
          <w:tcPr>
            <w:tcW w:w="2551" w:type="dxa"/>
          </w:tcPr>
          <w:p w14:paraId="20071D1B" w14:textId="77777777" w:rsidR="00B21F8A" w:rsidRPr="00F378DA" w:rsidRDefault="00B21F8A"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3,8,11,14,20,22,27,28,30,34</w:t>
            </w:r>
          </w:p>
        </w:tc>
        <w:tc>
          <w:tcPr>
            <w:tcW w:w="3402" w:type="dxa"/>
          </w:tcPr>
          <w:p w14:paraId="4BF455EC" w14:textId="77777777" w:rsidR="00B21F8A" w:rsidRPr="00F378DA" w:rsidRDefault="00715AAA"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4,06</w:t>
            </w:r>
          </w:p>
        </w:tc>
      </w:tr>
      <w:tr w:rsidR="00B21F8A" w:rsidRPr="00C246AA" w14:paraId="25307774" w14:textId="77777777" w:rsidTr="00B21F8A">
        <w:tc>
          <w:tcPr>
            <w:tcW w:w="2802" w:type="dxa"/>
          </w:tcPr>
          <w:p w14:paraId="13857B4B" w14:textId="77777777" w:rsidR="00B21F8A" w:rsidRPr="00F378DA" w:rsidRDefault="00B21F8A"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Hap personelin görev uygunluğu</w:t>
            </w:r>
          </w:p>
        </w:tc>
        <w:tc>
          <w:tcPr>
            <w:tcW w:w="2551" w:type="dxa"/>
          </w:tcPr>
          <w:p w14:paraId="02D7B202" w14:textId="77777777" w:rsidR="00B21F8A" w:rsidRPr="00F378DA" w:rsidRDefault="00B21F8A"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7,9,10,13,15,19,21,29</w:t>
            </w:r>
          </w:p>
        </w:tc>
        <w:tc>
          <w:tcPr>
            <w:tcW w:w="3402" w:type="dxa"/>
          </w:tcPr>
          <w:p w14:paraId="27D4AE53" w14:textId="77777777" w:rsidR="00B21F8A" w:rsidRPr="00F378DA" w:rsidRDefault="00715AAA"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3,99</w:t>
            </w:r>
          </w:p>
        </w:tc>
      </w:tr>
      <w:tr w:rsidR="00B21F8A" w:rsidRPr="00C246AA" w14:paraId="50104540" w14:textId="77777777" w:rsidTr="00B21F8A">
        <w:tc>
          <w:tcPr>
            <w:tcW w:w="2802" w:type="dxa"/>
          </w:tcPr>
          <w:p w14:paraId="4F636AB1" w14:textId="77777777" w:rsidR="00B21F8A" w:rsidRPr="00F378DA" w:rsidRDefault="00B21F8A"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Hasta ve personel güvenliği</w:t>
            </w:r>
          </w:p>
        </w:tc>
        <w:tc>
          <w:tcPr>
            <w:tcW w:w="2551" w:type="dxa"/>
          </w:tcPr>
          <w:p w14:paraId="3400E211" w14:textId="77777777" w:rsidR="00B21F8A" w:rsidRPr="00F378DA" w:rsidRDefault="00B21F8A"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16,17,18,23,24,25,26,31,32,33</w:t>
            </w:r>
          </w:p>
        </w:tc>
        <w:tc>
          <w:tcPr>
            <w:tcW w:w="3402" w:type="dxa"/>
          </w:tcPr>
          <w:p w14:paraId="20ED70E2" w14:textId="77777777" w:rsidR="00B21F8A" w:rsidRPr="00F378DA" w:rsidRDefault="00354094"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3,92</w:t>
            </w:r>
          </w:p>
        </w:tc>
      </w:tr>
      <w:tr w:rsidR="00B21F8A" w:rsidRPr="00C246AA" w14:paraId="29459D9C" w14:textId="77777777" w:rsidTr="00B21F8A">
        <w:tc>
          <w:tcPr>
            <w:tcW w:w="2802" w:type="dxa"/>
          </w:tcPr>
          <w:p w14:paraId="1B3D761A" w14:textId="77777777" w:rsidR="00B21F8A" w:rsidRPr="00F378DA" w:rsidRDefault="00B21F8A"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Genel toplam</w:t>
            </w:r>
          </w:p>
        </w:tc>
        <w:tc>
          <w:tcPr>
            <w:tcW w:w="2551" w:type="dxa"/>
          </w:tcPr>
          <w:p w14:paraId="1FE892B9" w14:textId="77777777" w:rsidR="00B21F8A" w:rsidRPr="00F378DA" w:rsidRDefault="00F5712B"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1,2,3,4,5,6,7,8,9,10,11,12,13,14,15,16, 17,18, 19,20,21,22,23,24,25,26,27,28,29,30,31,32,33,34</w:t>
            </w:r>
          </w:p>
        </w:tc>
        <w:tc>
          <w:tcPr>
            <w:tcW w:w="3402" w:type="dxa"/>
          </w:tcPr>
          <w:p w14:paraId="38517D6D" w14:textId="77777777" w:rsidR="00B21F8A" w:rsidRPr="00F378DA" w:rsidRDefault="00354094" w:rsidP="00E61008">
            <w:pPr>
              <w:spacing w:line="360" w:lineRule="auto"/>
              <w:rPr>
                <w:rFonts w:ascii="Times New Roman" w:hAnsi="Times New Roman" w:cs="Times New Roman"/>
                <w:sz w:val="24"/>
                <w:szCs w:val="18"/>
              </w:rPr>
            </w:pPr>
            <w:r w:rsidRPr="00F378DA">
              <w:rPr>
                <w:rFonts w:ascii="Times New Roman" w:hAnsi="Times New Roman" w:cs="Times New Roman"/>
                <w:sz w:val="24"/>
                <w:szCs w:val="18"/>
              </w:rPr>
              <w:t>4,07</w:t>
            </w:r>
          </w:p>
        </w:tc>
      </w:tr>
    </w:tbl>
    <w:p w14:paraId="6EBC296F" w14:textId="77777777" w:rsidR="00B21F8A" w:rsidRDefault="00B21F8A" w:rsidP="00E61008">
      <w:pPr>
        <w:spacing w:line="360" w:lineRule="auto"/>
        <w:rPr>
          <w:rFonts w:ascii="Times New Roman" w:hAnsi="Times New Roman" w:cs="Times New Roman"/>
          <w:sz w:val="24"/>
          <w:szCs w:val="24"/>
        </w:rPr>
      </w:pPr>
    </w:p>
    <w:p w14:paraId="438E7744" w14:textId="77777777" w:rsidR="00262A62" w:rsidRPr="005E29B2" w:rsidRDefault="00E5105F" w:rsidP="005E29B2">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Araştırmanın bilgi düzeyini belirlemeye yönelik sorularının dağılımı tablo 4.122’ de verilmiştir.</w:t>
      </w:r>
      <w:bookmarkStart w:id="188" w:name="_Toc13695308"/>
    </w:p>
    <w:p w14:paraId="4B8253EE" w14:textId="77777777" w:rsidR="00D16893" w:rsidRPr="00F652C1" w:rsidRDefault="00AB161E" w:rsidP="008929B9">
      <w:pPr>
        <w:pStyle w:val="ResimYazs"/>
        <w:ind w:firstLine="0"/>
        <w:jc w:val="center"/>
        <w:rPr>
          <w:rFonts w:cs="Times New Roman"/>
          <w:b/>
          <w:i w:val="0"/>
          <w:color w:val="auto"/>
          <w:sz w:val="24"/>
          <w:szCs w:val="24"/>
        </w:rPr>
      </w:pPr>
      <w:r w:rsidRPr="00F652C1">
        <w:rPr>
          <w:rFonts w:cs="Times New Roman"/>
          <w:b/>
          <w:i w:val="0"/>
          <w:color w:val="auto"/>
          <w:sz w:val="24"/>
          <w:szCs w:val="24"/>
        </w:rPr>
        <w:t xml:space="preserve">Tablo 4. </w:t>
      </w:r>
      <w:r w:rsidR="00BB4D0A" w:rsidRPr="00F652C1">
        <w:rPr>
          <w:rFonts w:cs="Times New Roman"/>
          <w:b/>
          <w:i w:val="0"/>
          <w:color w:val="auto"/>
          <w:sz w:val="24"/>
          <w:szCs w:val="24"/>
        </w:rPr>
        <w:fldChar w:fldCharType="begin"/>
      </w:r>
      <w:r w:rsidRPr="00F652C1">
        <w:rPr>
          <w:rFonts w:cs="Times New Roman"/>
          <w:b/>
          <w:i w:val="0"/>
          <w:color w:val="auto"/>
          <w:sz w:val="24"/>
          <w:szCs w:val="24"/>
        </w:rPr>
        <w:instrText xml:space="preserve"> SEQ Tablo_4. \* ARABIC </w:instrText>
      </w:r>
      <w:r w:rsidR="00BB4D0A" w:rsidRPr="00F652C1">
        <w:rPr>
          <w:rFonts w:cs="Times New Roman"/>
          <w:b/>
          <w:i w:val="0"/>
          <w:color w:val="auto"/>
          <w:sz w:val="24"/>
          <w:szCs w:val="24"/>
        </w:rPr>
        <w:fldChar w:fldCharType="separate"/>
      </w:r>
      <w:r w:rsidR="00102D35">
        <w:rPr>
          <w:rFonts w:cs="Times New Roman"/>
          <w:b/>
          <w:i w:val="0"/>
          <w:noProof/>
          <w:color w:val="auto"/>
          <w:sz w:val="24"/>
          <w:szCs w:val="24"/>
        </w:rPr>
        <w:t>122</w:t>
      </w:r>
      <w:r w:rsidR="00BB4D0A" w:rsidRPr="00F652C1">
        <w:rPr>
          <w:rFonts w:cs="Times New Roman"/>
          <w:b/>
          <w:i w:val="0"/>
          <w:color w:val="auto"/>
          <w:sz w:val="24"/>
          <w:szCs w:val="24"/>
        </w:rPr>
        <w:fldChar w:fldCharType="end"/>
      </w:r>
      <w:r w:rsidRPr="00F652C1">
        <w:rPr>
          <w:rFonts w:cs="Times New Roman"/>
          <w:b/>
          <w:i w:val="0"/>
          <w:color w:val="auto"/>
          <w:sz w:val="24"/>
          <w:szCs w:val="24"/>
        </w:rPr>
        <w:t>. Bilgi Düzeyi Belirleme Soruları</w:t>
      </w:r>
      <w:bookmarkEnd w:id="188"/>
    </w:p>
    <w:tbl>
      <w:tblPr>
        <w:tblStyle w:val="TabloKlavuzu"/>
        <w:tblW w:w="0" w:type="auto"/>
        <w:tblLook w:val="04A0" w:firstRow="1" w:lastRow="0" w:firstColumn="1" w:lastColumn="0" w:noHBand="0" w:noVBand="1"/>
      </w:tblPr>
      <w:tblGrid>
        <w:gridCol w:w="2660"/>
        <w:gridCol w:w="4811"/>
        <w:gridCol w:w="1249"/>
      </w:tblGrid>
      <w:tr w:rsidR="00F5712B" w:rsidRPr="00F652C1" w14:paraId="4C3498B9" w14:textId="77777777" w:rsidTr="002025F8">
        <w:tc>
          <w:tcPr>
            <w:tcW w:w="2660" w:type="dxa"/>
          </w:tcPr>
          <w:p w14:paraId="61DA9E56" w14:textId="77777777" w:rsidR="00B21F8A" w:rsidRPr="00F652C1" w:rsidRDefault="00B21F8A" w:rsidP="00E61008">
            <w:pPr>
              <w:spacing w:line="360" w:lineRule="auto"/>
              <w:rPr>
                <w:rFonts w:ascii="Times New Roman" w:hAnsi="Times New Roman" w:cs="Times New Roman"/>
                <w:sz w:val="24"/>
                <w:szCs w:val="24"/>
              </w:rPr>
            </w:pPr>
            <w:r w:rsidRPr="00F652C1">
              <w:rPr>
                <w:rFonts w:ascii="Times New Roman" w:hAnsi="Times New Roman" w:cs="Times New Roman"/>
                <w:sz w:val="24"/>
                <w:szCs w:val="24"/>
              </w:rPr>
              <w:t xml:space="preserve">Bilgi Düzeyi Belirleme </w:t>
            </w:r>
          </w:p>
          <w:p w14:paraId="1AF93105" w14:textId="77777777" w:rsidR="00B21F8A" w:rsidRPr="00F652C1" w:rsidRDefault="00B21F8A" w:rsidP="00E61008">
            <w:pPr>
              <w:spacing w:line="360" w:lineRule="auto"/>
              <w:rPr>
                <w:rFonts w:ascii="Times New Roman" w:hAnsi="Times New Roman" w:cs="Times New Roman"/>
                <w:sz w:val="24"/>
                <w:szCs w:val="24"/>
              </w:rPr>
            </w:pPr>
          </w:p>
        </w:tc>
        <w:tc>
          <w:tcPr>
            <w:tcW w:w="4811" w:type="dxa"/>
          </w:tcPr>
          <w:p w14:paraId="64DA563F" w14:textId="77777777" w:rsidR="00B21F8A" w:rsidRPr="00F652C1" w:rsidRDefault="00B21F8A" w:rsidP="00E61008">
            <w:pPr>
              <w:spacing w:line="360" w:lineRule="auto"/>
              <w:rPr>
                <w:rFonts w:ascii="Times New Roman" w:hAnsi="Times New Roman" w:cs="Times New Roman"/>
                <w:sz w:val="24"/>
                <w:szCs w:val="24"/>
              </w:rPr>
            </w:pPr>
            <w:r w:rsidRPr="00F652C1">
              <w:rPr>
                <w:rFonts w:ascii="Times New Roman" w:hAnsi="Times New Roman" w:cs="Times New Roman"/>
                <w:sz w:val="24"/>
                <w:szCs w:val="24"/>
              </w:rPr>
              <w:t>Soru Numarası</w:t>
            </w:r>
          </w:p>
        </w:tc>
        <w:tc>
          <w:tcPr>
            <w:tcW w:w="0" w:type="auto"/>
          </w:tcPr>
          <w:p w14:paraId="272B8907" w14:textId="77777777" w:rsidR="00B21F8A" w:rsidRPr="00F652C1" w:rsidRDefault="00B21F8A" w:rsidP="00E61008">
            <w:pPr>
              <w:spacing w:line="360" w:lineRule="auto"/>
              <w:rPr>
                <w:rFonts w:ascii="Times New Roman" w:hAnsi="Times New Roman" w:cs="Times New Roman"/>
                <w:sz w:val="24"/>
                <w:szCs w:val="24"/>
              </w:rPr>
            </w:pPr>
            <w:r w:rsidRPr="00F652C1">
              <w:rPr>
                <w:rFonts w:ascii="Times New Roman" w:hAnsi="Times New Roman" w:cs="Times New Roman"/>
                <w:sz w:val="24"/>
                <w:szCs w:val="24"/>
              </w:rPr>
              <w:t>Doğru yüzdesi</w:t>
            </w:r>
          </w:p>
        </w:tc>
      </w:tr>
      <w:tr w:rsidR="00F5712B" w:rsidRPr="00F652C1" w14:paraId="63172CD3" w14:textId="77777777" w:rsidTr="002025F8">
        <w:tc>
          <w:tcPr>
            <w:tcW w:w="2660" w:type="dxa"/>
          </w:tcPr>
          <w:p w14:paraId="18D3E07A" w14:textId="004866B5" w:rsidR="00B21F8A" w:rsidRPr="00F652C1" w:rsidRDefault="00B21F8A" w:rsidP="00E61008">
            <w:pPr>
              <w:spacing w:line="360" w:lineRule="auto"/>
              <w:rPr>
                <w:rFonts w:ascii="Times New Roman" w:hAnsi="Times New Roman" w:cs="Times New Roman"/>
                <w:sz w:val="24"/>
                <w:szCs w:val="24"/>
              </w:rPr>
            </w:pPr>
            <w:r w:rsidRPr="00F652C1">
              <w:rPr>
                <w:rFonts w:ascii="Times New Roman" w:hAnsi="Times New Roman" w:cs="Times New Roman"/>
                <w:sz w:val="24"/>
                <w:szCs w:val="24"/>
              </w:rPr>
              <w:t xml:space="preserve">Temel </w:t>
            </w:r>
            <w:r w:rsidR="002025F8" w:rsidRPr="00F652C1">
              <w:rPr>
                <w:rFonts w:ascii="Times New Roman" w:hAnsi="Times New Roman" w:cs="Times New Roman"/>
                <w:sz w:val="24"/>
                <w:szCs w:val="24"/>
              </w:rPr>
              <w:t xml:space="preserve">Bilgi </w:t>
            </w:r>
            <w:r w:rsidR="002025F8">
              <w:rPr>
                <w:rFonts w:ascii="Times New Roman" w:hAnsi="Times New Roman" w:cs="Times New Roman"/>
                <w:sz w:val="24"/>
                <w:szCs w:val="24"/>
              </w:rPr>
              <w:t>Düzeyi</w:t>
            </w:r>
          </w:p>
        </w:tc>
        <w:tc>
          <w:tcPr>
            <w:tcW w:w="4811" w:type="dxa"/>
          </w:tcPr>
          <w:p w14:paraId="1357780C" w14:textId="77777777" w:rsidR="00B21F8A" w:rsidRPr="00F652C1" w:rsidRDefault="00B21F8A" w:rsidP="00F5712B">
            <w:pPr>
              <w:spacing w:line="360" w:lineRule="auto"/>
              <w:rPr>
                <w:rFonts w:ascii="Times New Roman" w:hAnsi="Times New Roman" w:cs="Times New Roman"/>
                <w:sz w:val="24"/>
                <w:szCs w:val="24"/>
              </w:rPr>
            </w:pPr>
            <w:r w:rsidRPr="00F652C1">
              <w:rPr>
                <w:rFonts w:ascii="Times New Roman" w:hAnsi="Times New Roman" w:cs="Times New Roman"/>
                <w:sz w:val="24"/>
                <w:szCs w:val="24"/>
              </w:rPr>
              <w:t>1,2,4,</w:t>
            </w:r>
            <w:r w:rsidR="00F5712B">
              <w:rPr>
                <w:rFonts w:ascii="Times New Roman" w:hAnsi="Times New Roman" w:cs="Times New Roman"/>
                <w:sz w:val="24"/>
                <w:szCs w:val="24"/>
              </w:rPr>
              <w:t>5,6,17</w:t>
            </w:r>
            <w:r w:rsidRPr="00F652C1">
              <w:rPr>
                <w:rFonts w:ascii="Times New Roman" w:hAnsi="Times New Roman" w:cs="Times New Roman"/>
                <w:sz w:val="24"/>
                <w:szCs w:val="24"/>
              </w:rPr>
              <w:t>,</w:t>
            </w:r>
            <w:r w:rsidR="00F5712B">
              <w:rPr>
                <w:rFonts w:ascii="Times New Roman" w:hAnsi="Times New Roman" w:cs="Times New Roman"/>
                <w:sz w:val="24"/>
                <w:szCs w:val="24"/>
              </w:rPr>
              <w:t>18,20,21,22,23,24,25</w:t>
            </w:r>
          </w:p>
        </w:tc>
        <w:tc>
          <w:tcPr>
            <w:tcW w:w="0" w:type="auto"/>
          </w:tcPr>
          <w:p w14:paraId="1DA52207" w14:textId="77777777" w:rsidR="00B21F8A" w:rsidRPr="00F652C1" w:rsidRDefault="001A7355" w:rsidP="00E61008">
            <w:pPr>
              <w:spacing w:line="360" w:lineRule="auto"/>
              <w:rPr>
                <w:rFonts w:ascii="Times New Roman" w:hAnsi="Times New Roman" w:cs="Times New Roman"/>
                <w:sz w:val="24"/>
                <w:szCs w:val="24"/>
              </w:rPr>
            </w:pPr>
            <w:r>
              <w:rPr>
                <w:rFonts w:ascii="Times New Roman" w:hAnsi="Times New Roman" w:cs="Times New Roman"/>
                <w:sz w:val="24"/>
                <w:szCs w:val="24"/>
              </w:rPr>
              <w:t>%77</w:t>
            </w:r>
          </w:p>
        </w:tc>
      </w:tr>
      <w:tr w:rsidR="00F5712B" w:rsidRPr="00F652C1" w14:paraId="0C7BB967" w14:textId="77777777" w:rsidTr="002025F8">
        <w:tc>
          <w:tcPr>
            <w:tcW w:w="2660" w:type="dxa"/>
          </w:tcPr>
          <w:p w14:paraId="0B1F8308" w14:textId="2855E27D" w:rsidR="00B21F8A" w:rsidRPr="00F652C1" w:rsidRDefault="00B21F8A" w:rsidP="00E61008">
            <w:pPr>
              <w:spacing w:line="360" w:lineRule="auto"/>
              <w:rPr>
                <w:rFonts w:ascii="Times New Roman" w:hAnsi="Times New Roman" w:cs="Times New Roman"/>
                <w:sz w:val="24"/>
                <w:szCs w:val="24"/>
              </w:rPr>
            </w:pPr>
            <w:r w:rsidRPr="00F652C1">
              <w:rPr>
                <w:rFonts w:ascii="Times New Roman" w:hAnsi="Times New Roman" w:cs="Times New Roman"/>
                <w:sz w:val="24"/>
                <w:szCs w:val="24"/>
              </w:rPr>
              <w:t xml:space="preserve">Personel </w:t>
            </w:r>
            <w:r w:rsidR="002025F8" w:rsidRPr="00F652C1">
              <w:rPr>
                <w:rFonts w:ascii="Times New Roman" w:hAnsi="Times New Roman" w:cs="Times New Roman"/>
                <w:sz w:val="24"/>
                <w:szCs w:val="24"/>
              </w:rPr>
              <w:t>Görevlendirilmesi</w:t>
            </w:r>
          </w:p>
        </w:tc>
        <w:tc>
          <w:tcPr>
            <w:tcW w:w="4811" w:type="dxa"/>
          </w:tcPr>
          <w:p w14:paraId="52F27E5B" w14:textId="77777777" w:rsidR="00B21F8A" w:rsidRPr="00F652C1" w:rsidRDefault="00B21F8A" w:rsidP="00E61008">
            <w:pPr>
              <w:spacing w:line="360" w:lineRule="auto"/>
              <w:rPr>
                <w:rFonts w:ascii="Times New Roman" w:hAnsi="Times New Roman" w:cs="Times New Roman"/>
                <w:sz w:val="24"/>
                <w:szCs w:val="24"/>
              </w:rPr>
            </w:pPr>
            <w:r w:rsidRPr="00F652C1">
              <w:rPr>
                <w:rFonts w:ascii="Times New Roman" w:hAnsi="Times New Roman" w:cs="Times New Roman"/>
                <w:sz w:val="24"/>
                <w:szCs w:val="24"/>
              </w:rPr>
              <w:t>3,</w:t>
            </w:r>
            <w:r w:rsidR="00F5712B">
              <w:rPr>
                <w:rFonts w:ascii="Times New Roman" w:hAnsi="Times New Roman" w:cs="Times New Roman"/>
                <w:sz w:val="24"/>
                <w:szCs w:val="24"/>
              </w:rPr>
              <w:t>7,8,9,</w:t>
            </w:r>
            <w:r w:rsidRPr="00F652C1">
              <w:rPr>
                <w:rFonts w:ascii="Times New Roman" w:hAnsi="Times New Roman" w:cs="Times New Roman"/>
                <w:sz w:val="24"/>
                <w:szCs w:val="24"/>
              </w:rPr>
              <w:t>10,11,12,</w:t>
            </w:r>
            <w:r w:rsidR="00F5712B">
              <w:rPr>
                <w:rFonts w:ascii="Times New Roman" w:hAnsi="Times New Roman" w:cs="Times New Roman"/>
                <w:sz w:val="24"/>
                <w:szCs w:val="24"/>
              </w:rPr>
              <w:t>13,</w:t>
            </w:r>
            <w:r w:rsidRPr="00F652C1">
              <w:rPr>
                <w:rFonts w:ascii="Times New Roman" w:hAnsi="Times New Roman" w:cs="Times New Roman"/>
                <w:sz w:val="24"/>
                <w:szCs w:val="24"/>
              </w:rPr>
              <w:t>14,15,</w:t>
            </w:r>
            <w:r w:rsidR="00F5712B">
              <w:rPr>
                <w:rFonts w:ascii="Times New Roman" w:hAnsi="Times New Roman" w:cs="Times New Roman"/>
                <w:sz w:val="24"/>
                <w:szCs w:val="24"/>
              </w:rPr>
              <w:t>16,19,</w:t>
            </w:r>
          </w:p>
        </w:tc>
        <w:tc>
          <w:tcPr>
            <w:tcW w:w="0" w:type="auto"/>
          </w:tcPr>
          <w:p w14:paraId="3BE64898" w14:textId="77777777" w:rsidR="00B21F8A" w:rsidRPr="00F652C1" w:rsidRDefault="001A7355" w:rsidP="00E61008">
            <w:pPr>
              <w:spacing w:line="360" w:lineRule="auto"/>
              <w:rPr>
                <w:rFonts w:ascii="Times New Roman" w:hAnsi="Times New Roman" w:cs="Times New Roman"/>
                <w:sz w:val="24"/>
                <w:szCs w:val="24"/>
              </w:rPr>
            </w:pPr>
            <w:r>
              <w:rPr>
                <w:rFonts w:ascii="Times New Roman" w:hAnsi="Times New Roman" w:cs="Times New Roman"/>
                <w:sz w:val="24"/>
                <w:szCs w:val="24"/>
              </w:rPr>
              <w:t>%77,5</w:t>
            </w:r>
          </w:p>
        </w:tc>
      </w:tr>
      <w:tr w:rsidR="00F5712B" w:rsidRPr="00F652C1" w14:paraId="4758B44A" w14:textId="77777777" w:rsidTr="002025F8">
        <w:tc>
          <w:tcPr>
            <w:tcW w:w="2660" w:type="dxa"/>
          </w:tcPr>
          <w:p w14:paraId="01845128" w14:textId="53416699" w:rsidR="00B21F8A" w:rsidRPr="00F652C1" w:rsidRDefault="00B21F8A" w:rsidP="00E61008">
            <w:pPr>
              <w:spacing w:line="360" w:lineRule="auto"/>
              <w:rPr>
                <w:rFonts w:ascii="Times New Roman" w:hAnsi="Times New Roman" w:cs="Times New Roman"/>
                <w:sz w:val="24"/>
                <w:szCs w:val="24"/>
              </w:rPr>
            </w:pPr>
            <w:r w:rsidRPr="00F652C1">
              <w:rPr>
                <w:rFonts w:ascii="Times New Roman" w:hAnsi="Times New Roman" w:cs="Times New Roman"/>
                <w:sz w:val="24"/>
                <w:szCs w:val="24"/>
              </w:rPr>
              <w:t xml:space="preserve">Genel </w:t>
            </w:r>
            <w:r w:rsidR="002025F8" w:rsidRPr="00F652C1">
              <w:rPr>
                <w:rFonts w:ascii="Times New Roman" w:hAnsi="Times New Roman" w:cs="Times New Roman"/>
                <w:sz w:val="24"/>
                <w:szCs w:val="24"/>
              </w:rPr>
              <w:t>Ortalama</w:t>
            </w:r>
          </w:p>
        </w:tc>
        <w:tc>
          <w:tcPr>
            <w:tcW w:w="4811" w:type="dxa"/>
          </w:tcPr>
          <w:p w14:paraId="4C2A0981" w14:textId="77777777" w:rsidR="00B21F8A" w:rsidRPr="00F652C1" w:rsidRDefault="00F5712B" w:rsidP="00E61008">
            <w:pPr>
              <w:spacing w:line="360" w:lineRule="auto"/>
              <w:rPr>
                <w:rFonts w:ascii="Times New Roman" w:hAnsi="Times New Roman" w:cs="Times New Roman"/>
                <w:sz w:val="24"/>
                <w:szCs w:val="24"/>
              </w:rPr>
            </w:pPr>
            <w:r w:rsidRPr="00F652C1">
              <w:rPr>
                <w:rFonts w:ascii="Times New Roman" w:hAnsi="Times New Roman" w:cs="Times New Roman"/>
                <w:sz w:val="24"/>
                <w:szCs w:val="24"/>
              </w:rPr>
              <w:t>1,2</w:t>
            </w:r>
            <w:r>
              <w:rPr>
                <w:rFonts w:ascii="Times New Roman" w:hAnsi="Times New Roman" w:cs="Times New Roman"/>
                <w:sz w:val="24"/>
                <w:szCs w:val="24"/>
              </w:rPr>
              <w:t>,</w:t>
            </w:r>
            <w:r w:rsidRPr="00F652C1">
              <w:rPr>
                <w:rFonts w:ascii="Times New Roman" w:hAnsi="Times New Roman" w:cs="Times New Roman"/>
                <w:sz w:val="24"/>
                <w:szCs w:val="24"/>
              </w:rPr>
              <w:t>3</w:t>
            </w:r>
            <w:r>
              <w:rPr>
                <w:rFonts w:ascii="Times New Roman" w:hAnsi="Times New Roman" w:cs="Times New Roman"/>
                <w:sz w:val="24"/>
                <w:szCs w:val="24"/>
              </w:rPr>
              <w:t>,</w:t>
            </w:r>
            <w:r w:rsidRPr="00F652C1">
              <w:rPr>
                <w:rFonts w:ascii="Times New Roman" w:hAnsi="Times New Roman" w:cs="Times New Roman"/>
                <w:sz w:val="24"/>
                <w:szCs w:val="24"/>
              </w:rPr>
              <w:t>4,</w:t>
            </w:r>
            <w:r>
              <w:rPr>
                <w:rFonts w:ascii="Times New Roman" w:hAnsi="Times New Roman" w:cs="Times New Roman"/>
                <w:sz w:val="24"/>
                <w:szCs w:val="24"/>
              </w:rPr>
              <w:t>5,6,7,8,9,</w:t>
            </w:r>
            <w:r w:rsidRPr="00F652C1">
              <w:rPr>
                <w:rFonts w:ascii="Times New Roman" w:hAnsi="Times New Roman" w:cs="Times New Roman"/>
                <w:sz w:val="24"/>
                <w:szCs w:val="24"/>
              </w:rPr>
              <w:t>10,11,12,</w:t>
            </w:r>
            <w:r>
              <w:rPr>
                <w:rFonts w:ascii="Times New Roman" w:hAnsi="Times New Roman" w:cs="Times New Roman"/>
                <w:sz w:val="24"/>
                <w:szCs w:val="24"/>
              </w:rPr>
              <w:t>13,</w:t>
            </w:r>
            <w:r w:rsidRPr="00F652C1">
              <w:rPr>
                <w:rFonts w:ascii="Times New Roman" w:hAnsi="Times New Roman" w:cs="Times New Roman"/>
                <w:sz w:val="24"/>
                <w:szCs w:val="24"/>
              </w:rPr>
              <w:t>14,15,</w:t>
            </w:r>
            <w:r>
              <w:rPr>
                <w:rFonts w:ascii="Times New Roman" w:hAnsi="Times New Roman" w:cs="Times New Roman"/>
                <w:sz w:val="24"/>
                <w:szCs w:val="24"/>
              </w:rPr>
              <w:t>16, 17</w:t>
            </w:r>
            <w:r w:rsidRPr="00F652C1">
              <w:rPr>
                <w:rFonts w:ascii="Times New Roman" w:hAnsi="Times New Roman" w:cs="Times New Roman"/>
                <w:sz w:val="24"/>
                <w:szCs w:val="24"/>
              </w:rPr>
              <w:t>,</w:t>
            </w:r>
            <w:r>
              <w:rPr>
                <w:rFonts w:ascii="Times New Roman" w:hAnsi="Times New Roman" w:cs="Times New Roman"/>
                <w:sz w:val="24"/>
                <w:szCs w:val="24"/>
              </w:rPr>
              <w:t>18, 19, 20,21,22,23,24,25</w:t>
            </w:r>
          </w:p>
        </w:tc>
        <w:tc>
          <w:tcPr>
            <w:tcW w:w="0" w:type="auto"/>
          </w:tcPr>
          <w:p w14:paraId="03BB6685" w14:textId="77777777" w:rsidR="00B21F8A" w:rsidRPr="00F652C1" w:rsidRDefault="00F5712B" w:rsidP="00E61008">
            <w:pPr>
              <w:spacing w:line="360" w:lineRule="auto"/>
              <w:rPr>
                <w:rFonts w:ascii="Times New Roman" w:hAnsi="Times New Roman" w:cs="Times New Roman"/>
                <w:sz w:val="24"/>
                <w:szCs w:val="24"/>
              </w:rPr>
            </w:pPr>
            <w:r>
              <w:rPr>
                <w:rFonts w:ascii="Times New Roman" w:hAnsi="Times New Roman" w:cs="Times New Roman"/>
                <w:sz w:val="24"/>
                <w:szCs w:val="24"/>
              </w:rPr>
              <w:t>%77,25</w:t>
            </w:r>
          </w:p>
        </w:tc>
      </w:tr>
    </w:tbl>
    <w:p w14:paraId="310948A9" w14:textId="77777777" w:rsidR="00D16893" w:rsidRPr="00F652C1" w:rsidRDefault="00D16893" w:rsidP="00E61008">
      <w:pPr>
        <w:spacing w:line="360" w:lineRule="auto"/>
        <w:rPr>
          <w:rFonts w:ascii="Times New Roman" w:hAnsi="Times New Roman" w:cs="Times New Roman"/>
          <w:sz w:val="24"/>
          <w:szCs w:val="24"/>
        </w:rPr>
      </w:pPr>
    </w:p>
    <w:p w14:paraId="4C3543B3" w14:textId="77777777" w:rsidR="00AB161E" w:rsidRDefault="00493824" w:rsidP="00493824">
      <w:pPr>
        <w:pStyle w:val="Balk2"/>
        <w:spacing w:line="360" w:lineRule="auto"/>
        <w:ind w:firstLine="708"/>
      </w:pPr>
      <w:bookmarkStart w:id="189" w:name="_Toc15501293"/>
      <w:r w:rsidRPr="00493824">
        <w:t>4.8</w:t>
      </w:r>
      <w:r w:rsidR="00F96F0D" w:rsidRPr="00493824">
        <w:t>. Hipotezlerin Değerlendirilmesi</w:t>
      </w:r>
      <w:bookmarkEnd w:id="189"/>
    </w:p>
    <w:p w14:paraId="32730EBB" w14:textId="77777777" w:rsidR="00493824" w:rsidRPr="00493824" w:rsidRDefault="00493824" w:rsidP="00493824"/>
    <w:p w14:paraId="0308FA92" w14:textId="77777777" w:rsidR="00F0508E" w:rsidRPr="00F2149A" w:rsidRDefault="00F0508E" w:rsidP="00F2149A">
      <w:pPr>
        <w:spacing w:after="0" w:line="360" w:lineRule="auto"/>
        <w:ind w:firstLine="708"/>
        <w:jc w:val="both"/>
        <w:rPr>
          <w:rFonts w:ascii="Times New Roman" w:hAnsi="Times New Roman" w:cs="Times New Roman"/>
          <w:sz w:val="24"/>
          <w:szCs w:val="24"/>
        </w:rPr>
      </w:pPr>
      <w:r w:rsidRPr="00F2149A">
        <w:rPr>
          <w:rFonts w:ascii="Times New Roman" w:hAnsi="Times New Roman" w:cs="Times New Roman"/>
          <w:b/>
          <w:sz w:val="24"/>
          <w:szCs w:val="24"/>
        </w:rPr>
        <w:t>H1</w:t>
      </w:r>
      <w:r w:rsidR="005E29B2" w:rsidRPr="00F2149A">
        <w:rPr>
          <w:rFonts w:ascii="Times New Roman" w:hAnsi="Times New Roman" w:cs="Times New Roman"/>
          <w:b/>
          <w:sz w:val="24"/>
          <w:szCs w:val="24"/>
        </w:rPr>
        <w:t xml:space="preserve">: </w:t>
      </w:r>
      <w:r w:rsidRPr="00F2149A">
        <w:rPr>
          <w:rFonts w:ascii="Times New Roman" w:hAnsi="Times New Roman" w:cs="Times New Roman"/>
          <w:b/>
          <w:sz w:val="24"/>
          <w:szCs w:val="24"/>
        </w:rPr>
        <w:t xml:space="preserve">Cinsiyetler </w:t>
      </w:r>
      <w:r w:rsidR="005E29B2" w:rsidRPr="00F2149A">
        <w:rPr>
          <w:rFonts w:ascii="Times New Roman" w:hAnsi="Times New Roman" w:cs="Times New Roman"/>
          <w:b/>
          <w:sz w:val="24"/>
          <w:szCs w:val="24"/>
        </w:rPr>
        <w:t xml:space="preserve">İle </w:t>
      </w:r>
      <w:r w:rsidRPr="00F2149A">
        <w:rPr>
          <w:rFonts w:ascii="Times New Roman" w:hAnsi="Times New Roman" w:cs="Times New Roman"/>
          <w:b/>
          <w:sz w:val="24"/>
          <w:szCs w:val="24"/>
        </w:rPr>
        <w:t xml:space="preserve">Personel </w:t>
      </w:r>
      <w:r w:rsidR="005E29B2" w:rsidRPr="00F2149A">
        <w:rPr>
          <w:rFonts w:ascii="Times New Roman" w:hAnsi="Times New Roman" w:cs="Times New Roman"/>
          <w:b/>
          <w:sz w:val="24"/>
          <w:szCs w:val="24"/>
        </w:rPr>
        <w:t>Güvenliği Ortalaması Arasında Bir Fark Vardır</w:t>
      </w:r>
      <w:r w:rsidR="005E29B2" w:rsidRPr="00F2149A">
        <w:rPr>
          <w:rFonts w:ascii="Times New Roman" w:hAnsi="Times New Roman" w:cs="Times New Roman"/>
          <w:sz w:val="24"/>
          <w:szCs w:val="24"/>
        </w:rPr>
        <w:t xml:space="preserve">. </w:t>
      </w:r>
      <w:r w:rsidRPr="00F2149A">
        <w:rPr>
          <w:rFonts w:ascii="Times New Roman" w:hAnsi="Times New Roman" w:cs="Times New Roman"/>
          <w:sz w:val="24"/>
          <w:szCs w:val="24"/>
        </w:rPr>
        <w:t xml:space="preserve">Araştırma sonucuna göre </w:t>
      </w:r>
      <w:r w:rsidRPr="00F2149A">
        <w:rPr>
          <w:rFonts w:ascii="Times New Roman" w:hAnsi="Times New Roman" w:cs="Times New Roman"/>
          <w:color w:val="000000"/>
          <w:sz w:val="24"/>
          <w:szCs w:val="24"/>
        </w:rPr>
        <w:t>kadınlar</w:t>
      </w:r>
      <w:r w:rsidR="005E29B2">
        <w:rPr>
          <w:rFonts w:ascii="Times New Roman" w:hAnsi="Times New Roman" w:cs="Times New Roman"/>
          <w:color w:val="000000"/>
          <w:sz w:val="24"/>
          <w:szCs w:val="24"/>
        </w:rPr>
        <w:t xml:space="preserve"> </w:t>
      </w:r>
      <w:r w:rsidRPr="00F2149A">
        <w:rPr>
          <w:rFonts w:ascii="Times New Roman" w:hAnsi="Times New Roman" w:cs="Times New Roman"/>
          <w:color w:val="000000"/>
          <w:sz w:val="24"/>
          <w:szCs w:val="24"/>
        </w:rPr>
        <w:t>(4,01), erkekler</w:t>
      </w:r>
      <w:r w:rsidR="005E29B2">
        <w:rPr>
          <w:rFonts w:ascii="Times New Roman" w:hAnsi="Times New Roman" w:cs="Times New Roman"/>
          <w:color w:val="000000"/>
          <w:sz w:val="24"/>
          <w:szCs w:val="24"/>
        </w:rPr>
        <w:t xml:space="preserve"> </w:t>
      </w:r>
      <w:r w:rsidRPr="00F2149A">
        <w:rPr>
          <w:rFonts w:ascii="Times New Roman" w:hAnsi="Times New Roman" w:cs="Times New Roman"/>
          <w:color w:val="000000"/>
          <w:sz w:val="24"/>
          <w:szCs w:val="24"/>
        </w:rPr>
        <w:t xml:space="preserve">(3,84); bu oranlara göre kadınlar personelin güvenliğini erkeklere göre daha fazla bulmaktadırlar. </w:t>
      </w:r>
      <w:r w:rsidRPr="00F2149A">
        <w:rPr>
          <w:rFonts w:ascii="Times New Roman" w:hAnsi="Times New Roman" w:cs="Times New Roman"/>
          <w:sz w:val="24"/>
          <w:szCs w:val="24"/>
        </w:rPr>
        <w:t>Sonuç olarak H1 hipotezi kabul edilmiştir.</w:t>
      </w:r>
      <w:r w:rsidR="0065720A" w:rsidRPr="00F2149A">
        <w:rPr>
          <w:rFonts w:ascii="Times New Roman" w:hAnsi="Times New Roman" w:cs="Times New Roman"/>
          <w:sz w:val="24"/>
          <w:szCs w:val="24"/>
        </w:rPr>
        <w:t xml:space="preserve"> </w:t>
      </w:r>
    </w:p>
    <w:p w14:paraId="0A817654" w14:textId="77777777" w:rsidR="00F0508E" w:rsidRPr="00F2149A" w:rsidRDefault="00F0508E" w:rsidP="00F2149A">
      <w:pPr>
        <w:spacing w:after="0" w:line="360" w:lineRule="auto"/>
        <w:ind w:firstLine="567"/>
        <w:jc w:val="both"/>
        <w:rPr>
          <w:rFonts w:ascii="Times New Roman" w:hAnsi="Times New Roman" w:cs="Times New Roman"/>
          <w:color w:val="000000"/>
          <w:sz w:val="24"/>
          <w:szCs w:val="24"/>
        </w:rPr>
      </w:pPr>
    </w:p>
    <w:p w14:paraId="23A52C57" w14:textId="77777777" w:rsidR="00F0508E" w:rsidRPr="00F2149A" w:rsidRDefault="00F0508E" w:rsidP="00F2149A">
      <w:pPr>
        <w:spacing w:after="0" w:line="360" w:lineRule="auto"/>
        <w:ind w:firstLine="708"/>
        <w:jc w:val="both"/>
        <w:rPr>
          <w:rFonts w:ascii="Times New Roman" w:hAnsi="Times New Roman" w:cs="Times New Roman"/>
          <w:b/>
          <w:sz w:val="24"/>
          <w:szCs w:val="24"/>
        </w:rPr>
      </w:pPr>
      <w:r w:rsidRPr="00F2149A">
        <w:rPr>
          <w:rFonts w:ascii="Times New Roman" w:hAnsi="Times New Roman" w:cs="Times New Roman"/>
          <w:b/>
          <w:sz w:val="24"/>
          <w:szCs w:val="24"/>
        </w:rPr>
        <w:t>H2</w:t>
      </w:r>
      <w:r w:rsidR="005E29B2" w:rsidRPr="00F2149A">
        <w:rPr>
          <w:rFonts w:ascii="Times New Roman" w:hAnsi="Times New Roman" w:cs="Times New Roman"/>
          <w:b/>
          <w:sz w:val="24"/>
          <w:szCs w:val="24"/>
        </w:rPr>
        <w:t>:</w:t>
      </w:r>
      <w:r w:rsidR="005E29B2" w:rsidRPr="00F2149A">
        <w:rPr>
          <w:rFonts w:ascii="Times New Roman" w:hAnsi="Times New Roman" w:cs="Times New Roman"/>
          <w:sz w:val="24"/>
          <w:szCs w:val="24"/>
        </w:rPr>
        <w:t xml:space="preserve"> </w:t>
      </w:r>
      <w:r w:rsidR="00155493" w:rsidRPr="00F2149A">
        <w:rPr>
          <w:rFonts w:ascii="Times New Roman" w:hAnsi="Times New Roman" w:cs="Times New Roman"/>
          <w:b/>
          <w:sz w:val="24"/>
          <w:szCs w:val="24"/>
        </w:rPr>
        <w:t xml:space="preserve">Bilgi Ortalaması </w:t>
      </w:r>
      <w:r w:rsidR="005E29B2" w:rsidRPr="00F2149A">
        <w:rPr>
          <w:rFonts w:ascii="Times New Roman" w:hAnsi="Times New Roman" w:cs="Times New Roman"/>
          <w:b/>
          <w:sz w:val="24"/>
          <w:szCs w:val="24"/>
        </w:rPr>
        <w:t>İle Saha Tatbikatına Katılanlar Arasında Bir Fark Vardır.</w:t>
      </w:r>
      <w:r w:rsidR="005E29B2">
        <w:rPr>
          <w:rFonts w:ascii="Times New Roman" w:hAnsi="Times New Roman" w:cs="Times New Roman"/>
          <w:b/>
          <w:sz w:val="24"/>
          <w:szCs w:val="24"/>
        </w:rPr>
        <w:t xml:space="preserve"> </w:t>
      </w:r>
      <w:r w:rsidR="00155493" w:rsidRPr="00F2149A">
        <w:rPr>
          <w:rFonts w:ascii="Times New Roman" w:hAnsi="Times New Roman" w:cs="Times New Roman"/>
          <w:sz w:val="24"/>
          <w:szCs w:val="24"/>
        </w:rPr>
        <w:t xml:space="preserve">Araştırma sonucuna göre saha tatbikatına katılanların bilgi ortalaması </w:t>
      </w:r>
      <w:r w:rsidR="00155493" w:rsidRPr="00F2149A">
        <w:rPr>
          <w:rFonts w:ascii="Times New Roman" w:hAnsi="Times New Roman" w:cs="Times New Roman"/>
          <w:color w:val="000000"/>
          <w:sz w:val="24"/>
          <w:szCs w:val="24"/>
        </w:rPr>
        <w:t xml:space="preserve">(78,2762), iken </w:t>
      </w:r>
      <w:r w:rsidR="00155493" w:rsidRPr="00F2149A">
        <w:rPr>
          <w:rFonts w:ascii="Times New Roman" w:hAnsi="Times New Roman" w:cs="Times New Roman"/>
          <w:sz w:val="24"/>
          <w:szCs w:val="24"/>
        </w:rPr>
        <w:t>saha tatbikatına</w:t>
      </w:r>
      <w:r w:rsidR="0065720A" w:rsidRPr="00F2149A">
        <w:rPr>
          <w:rFonts w:ascii="Times New Roman" w:hAnsi="Times New Roman" w:cs="Times New Roman"/>
          <w:sz w:val="24"/>
          <w:szCs w:val="24"/>
        </w:rPr>
        <w:t xml:space="preserve"> </w:t>
      </w:r>
      <w:r w:rsidR="00155493" w:rsidRPr="00F2149A">
        <w:rPr>
          <w:rFonts w:ascii="Times New Roman" w:hAnsi="Times New Roman" w:cs="Times New Roman"/>
          <w:sz w:val="24"/>
          <w:szCs w:val="24"/>
        </w:rPr>
        <w:t>katılmayanların bilgi ortalaması</w:t>
      </w:r>
      <w:r w:rsidR="005E29B2">
        <w:rPr>
          <w:rFonts w:ascii="Times New Roman" w:hAnsi="Times New Roman" w:cs="Times New Roman"/>
          <w:sz w:val="24"/>
          <w:szCs w:val="24"/>
        </w:rPr>
        <w:t xml:space="preserve"> </w:t>
      </w:r>
      <w:r w:rsidR="005E29B2">
        <w:rPr>
          <w:rFonts w:ascii="Times New Roman" w:hAnsi="Times New Roman" w:cs="Times New Roman"/>
          <w:color w:val="000000"/>
          <w:sz w:val="24"/>
          <w:szCs w:val="24"/>
        </w:rPr>
        <w:t>(73,0732)’dir. Bilgi ortalamalarında,</w:t>
      </w:r>
      <w:r w:rsidR="00155493" w:rsidRPr="00F2149A">
        <w:rPr>
          <w:rFonts w:ascii="Times New Roman" w:hAnsi="Times New Roman" w:cs="Times New Roman"/>
          <w:color w:val="000000"/>
          <w:sz w:val="24"/>
          <w:szCs w:val="24"/>
        </w:rPr>
        <w:t xml:space="preserve"> saha tatbikatına katılanların</w:t>
      </w:r>
      <w:r w:rsidR="005E29B2">
        <w:rPr>
          <w:rFonts w:ascii="Times New Roman" w:hAnsi="Times New Roman" w:cs="Times New Roman"/>
          <w:color w:val="000000"/>
          <w:sz w:val="24"/>
          <w:szCs w:val="24"/>
        </w:rPr>
        <w:t>,</w:t>
      </w:r>
      <w:r w:rsidR="00155493" w:rsidRPr="00F2149A">
        <w:rPr>
          <w:rFonts w:ascii="Times New Roman" w:hAnsi="Times New Roman" w:cs="Times New Roman"/>
          <w:color w:val="000000"/>
          <w:sz w:val="24"/>
          <w:szCs w:val="24"/>
        </w:rPr>
        <w:t xml:space="preserve"> katılmayanlara göre daha yüksek olduğu görülmektedir.</w:t>
      </w:r>
      <w:r w:rsidR="00BA608D" w:rsidRPr="00F2149A">
        <w:rPr>
          <w:rFonts w:ascii="Times New Roman" w:hAnsi="Times New Roman" w:cs="Times New Roman"/>
          <w:b/>
          <w:sz w:val="24"/>
          <w:szCs w:val="24"/>
        </w:rPr>
        <w:t xml:space="preserve"> </w:t>
      </w:r>
      <w:r w:rsidR="00155493" w:rsidRPr="00F2149A">
        <w:rPr>
          <w:rFonts w:ascii="Times New Roman" w:hAnsi="Times New Roman" w:cs="Times New Roman"/>
          <w:sz w:val="24"/>
          <w:szCs w:val="24"/>
        </w:rPr>
        <w:t xml:space="preserve">Sonuç olarak </w:t>
      </w:r>
      <w:r w:rsidR="00BF0721" w:rsidRPr="00F2149A">
        <w:rPr>
          <w:rFonts w:ascii="Times New Roman" w:hAnsi="Times New Roman" w:cs="Times New Roman"/>
          <w:sz w:val="24"/>
          <w:szCs w:val="24"/>
        </w:rPr>
        <w:t>H2</w:t>
      </w:r>
      <w:r w:rsidR="00155493" w:rsidRPr="00F2149A">
        <w:rPr>
          <w:rFonts w:ascii="Times New Roman" w:hAnsi="Times New Roman" w:cs="Times New Roman"/>
          <w:sz w:val="24"/>
          <w:szCs w:val="24"/>
        </w:rPr>
        <w:t xml:space="preserve"> hipotezi kabul edilmiştir. </w:t>
      </w:r>
    </w:p>
    <w:p w14:paraId="12A2DC71" w14:textId="77777777" w:rsidR="00F0508E" w:rsidRPr="00F2149A" w:rsidRDefault="00F0508E" w:rsidP="00F2149A">
      <w:pPr>
        <w:spacing w:after="0" w:line="360" w:lineRule="auto"/>
        <w:jc w:val="both"/>
        <w:rPr>
          <w:rFonts w:ascii="Times New Roman" w:hAnsi="Times New Roman" w:cs="Times New Roman"/>
          <w:sz w:val="24"/>
          <w:szCs w:val="24"/>
        </w:rPr>
      </w:pPr>
    </w:p>
    <w:p w14:paraId="0CEF934A" w14:textId="77777777" w:rsidR="00BA608D" w:rsidRPr="00F2149A" w:rsidRDefault="00F0508E" w:rsidP="00F2149A">
      <w:pPr>
        <w:spacing w:after="0" w:line="360" w:lineRule="auto"/>
        <w:ind w:firstLine="708"/>
        <w:jc w:val="both"/>
        <w:rPr>
          <w:rFonts w:ascii="Times New Roman" w:hAnsi="Times New Roman" w:cs="Times New Roman"/>
          <w:sz w:val="24"/>
          <w:szCs w:val="24"/>
        </w:rPr>
      </w:pPr>
      <w:r w:rsidRPr="00F2149A">
        <w:rPr>
          <w:rFonts w:ascii="Times New Roman" w:hAnsi="Times New Roman" w:cs="Times New Roman"/>
          <w:b/>
          <w:sz w:val="24"/>
          <w:szCs w:val="24"/>
        </w:rPr>
        <w:t>H3</w:t>
      </w:r>
      <w:r w:rsidR="005E29B2" w:rsidRPr="00F2149A">
        <w:rPr>
          <w:rFonts w:ascii="Times New Roman" w:hAnsi="Times New Roman" w:cs="Times New Roman"/>
          <w:b/>
          <w:sz w:val="24"/>
          <w:szCs w:val="24"/>
        </w:rPr>
        <w:t xml:space="preserve">: </w:t>
      </w:r>
      <w:r w:rsidR="00BA608D" w:rsidRPr="00F2149A">
        <w:rPr>
          <w:rFonts w:ascii="Times New Roman" w:hAnsi="Times New Roman" w:cs="Times New Roman"/>
          <w:b/>
          <w:sz w:val="24"/>
          <w:szCs w:val="24"/>
        </w:rPr>
        <w:t xml:space="preserve">Görev </w:t>
      </w:r>
      <w:r w:rsidR="005E29B2" w:rsidRPr="00F2149A">
        <w:rPr>
          <w:rFonts w:ascii="Times New Roman" w:hAnsi="Times New Roman" w:cs="Times New Roman"/>
          <w:b/>
          <w:sz w:val="24"/>
          <w:szCs w:val="24"/>
        </w:rPr>
        <w:t>Bilinci İle Çalışılan Kurum Arasında Bir Fark Yoktur.</w:t>
      </w:r>
      <w:r w:rsidR="00BA608D" w:rsidRPr="00F2149A">
        <w:rPr>
          <w:rFonts w:ascii="Times New Roman" w:hAnsi="Times New Roman" w:cs="Times New Roman"/>
          <w:sz w:val="24"/>
          <w:szCs w:val="24"/>
        </w:rPr>
        <w:t xml:space="preserve"> Araştırma sonucuna göre </w:t>
      </w:r>
      <w:r w:rsidR="00BA608D" w:rsidRPr="00F2149A">
        <w:rPr>
          <w:rFonts w:ascii="Times New Roman" w:hAnsi="Times New Roman" w:cs="Times New Roman"/>
          <w:color w:val="000000"/>
          <w:sz w:val="24"/>
          <w:szCs w:val="24"/>
        </w:rPr>
        <w:t>üniversite hastanesi</w:t>
      </w:r>
      <w:r w:rsidR="005E29B2">
        <w:rPr>
          <w:rFonts w:ascii="Times New Roman" w:hAnsi="Times New Roman" w:cs="Times New Roman"/>
          <w:color w:val="000000"/>
          <w:sz w:val="24"/>
          <w:szCs w:val="24"/>
        </w:rPr>
        <w:t xml:space="preserve"> </w:t>
      </w:r>
      <w:r w:rsidR="00BA608D" w:rsidRPr="00F2149A">
        <w:rPr>
          <w:rFonts w:ascii="Times New Roman" w:hAnsi="Times New Roman" w:cs="Times New Roman"/>
          <w:color w:val="000000"/>
          <w:sz w:val="24"/>
          <w:szCs w:val="24"/>
        </w:rPr>
        <w:t>(4,4432) çalışanlarının görev bilinci ortalamasının kamu hastanesi (3,8803) çalışanlarına ve özel hastane (4,0431) çalışanlarına oranla daha yüksek olduğunu görülmektedir.</w:t>
      </w:r>
      <w:r w:rsidR="00BA608D" w:rsidRPr="00F2149A">
        <w:rPr>
          <w:rFonts w:ascii="Times New Roman" w:hAnsi="Times New Roman" w:cs="Times New Roman"/>
          <w:b/>
          <w:sz w:val="24"/>
          <w:szCs w:val="24"/>
        </w:rPr>
        <w:t xml:space="preserve"> </w:t>
      </w:r>
      <w:r w:rsidR="00BA608D" w:rsidRPr="00F2149A">
        <w:rPr>
          <w:rFonts w:ascii="Times New Roman" w:hAnsi="Times New Roman" w:cs="Times New Roman"/>
          <w:color w:val="000000"/>
          <w:sz w:val="24"/>
          <w:szCs w:val="24"/>
        </w:rPr>
        <w:t>Üniversite ve Özel hastanelerdeki sözleşmeli çalışma koşulları dolayısıyla görev bilinci daha yüksek</w:t>
      </w:r>
      <w:r w:rsidR="00BA608D" w:rsidRPr="00F2149A">
        <w:rPr>
          <w:rFonts w:ascii="Times New Roman" w:hAnsi="Times New Roman" w:cs="Times New Roman"/>
          <w:b/>
          <w:sz w:val="24"/>
          <w:szCs w:val="24"/>
        </w:rPr>
        <w:t xml:space="preserve"> </w:t>
      </w:r>
      <w:r w:rsidR="00BA608D" w:rsidRPr="00F2149A">
        <w:rPr>
          <w:rFonts w:ascii="Times New Roman" w:hAnsi="Times New Roman" w:cs="Times New Roman"/>
          <w:color w:val="000000"/>
          <w:sz w:val="24"/>
          <w:szCs w:val="24"/>
        </w:rPr>
        <w:t>olabilir.</w:t>
      </w:r>
      <w:r w:rsidR="005E29B2">
        <w:rPr>
          <w:rFonts w:ascii="Times New Roman" w:hAnsi="Times New Roman" w:cs="Times New Roman"/>
          <w:color w:val="000000"/>
          <w:sz w:val="24"/>
          <w:szCs w:val="24"/>
        </w:rPr>
        <w:t xml:space="preserve"> </w:t>
      </w:r>
      <w:r w:rsidR="00BA608D" w:rsidRPr="00F2149A">
        <w:rPr>
          <w:rFonts w:ascii="Times New Roman" w:hAnsi="Times New Roman" w:cs="Times New Roman"/>
          <w:color w:val="000000"/>
          <w:sz w:val="24"/>
          <w:szCs w:val="24"/>
        </w:rPr>
        <w:t>Sonuç</w:t>
      </w:r>
      <w:r w:rsidR="005E29B2">
        <w:rPr>
          <w:rFonts w:ascii="Times New Roman" w:hAnsi="Times New Roman" w:cs="Times New Roman"/>
          <w:sz w:val="24"/>
          <w:szCs w:val="24"/>
        </w:rPr>
        <w:t xml:space="preserve"> olarak H3 hipotezi redde</w:t>
      </w:r>
      <w:r w:rsidR="00BA608D" w:rsidRPr="00F2149A">
        <w:rPr>
          <w:rFonts w:ascii="Times New Roman" w:hAnsi="Times New Roman" w:cs="Times New Roman"/>
          <w:sz w:val="24"/>
          <w:szCs w:val="24"/>
        </w:rPr>
        <w:t xml:space="preserve">dilmiştir. </w:t>
      </w:r>
    </w:p>
    <w:p w14:paraId="5DF22A80" w14:textId="77777777" w:rsidR="00262A62" w:rsidRDefault="00262A62" w:rsidP="00F378DA">
      <w:pPr>
        <w:spacing w:after="0" w:line="360" w:lineRule="auto"/>
        <w:jc w:val="both"/>
        <w:rPr>
          <w:rFonts w:ascii="Times New Roman" w:hAnsi="Times New Roman" w:cs="Times New Roman"/>
          <w:b/>
          <w:sz w:val="24"/>
          <w:szCs w:val="24"/>
        </w:rPr>
      </w:pPr>
    </w:p>
    <w:p w14:paraId="2E5563EE" w14:textId="77777777" w:rsidR="00BA608D" w:rsidRPr="00F2149A" w:rsidRDefault="00196EC2" w:rsidP="00F2149A">
      <w:pPr>
        <w:spacing w:after="0" w:line="360" w:lineRule="auto"/>
        <w:ind w:firstLine="708"/>
        <w:jc w:val="both"/>
        <w:rPr>
          <w:rFonts w:ascii="Times New Roman" w:hAnsi="Times New Roman" w:cs="Times New Roman"/>
          <w:sz w:val="24"/>
          <w:szCs w:val="24"/>
        </w:rPr>
      </w:pPr>
      <w:r w:rsidRPr="00F2149A">
        <w:rPr>
          <w:rFonts w:ascii="Times New Roman" w:hAnsi="Times New Roman" w:cs="Times New Roman"/>
          <w:b/>
          <w:sz w:val="24"/>
          <w:szCs w:val="24"/>
        </w:rPr>
        <w:lastRenderedPageBreak/>
        <w:t>H4: Görev Bilinci İle Unvan Arasında Bir Fark Yoktur.</w:t>
      </w:r>
      <w:r w:rsidRPr="00F2149A">
        <w:rPr>
          <w:rFonts w:ascii="Times New Roman" w:hAnsi="Times New Roman" w:cs="Times New Roman"/>
          <w:sz w:val="24"/>
          <w:szCs w:val="24"/>
        </w:rPr>
        <w:t xml:space="preserve"> </w:t>
      </w:r>
      <w:r w:rsidR="00BA608D" w:rsidRPr="00F2149A">
        <w:rPr>
          <w:rFonts w:ascii="Times New Roman" w:hAnsi="Times New Roman" w:cs="Times New Roman"/>
          <w:sz w:val="24"/>
          <w:szCs w:val="24"/>
        </w:rPr>
        <w:t xml:space="preserve">Araştırma sonucuna göre </w:t>
      </w:r>
      <w:r w:rsidR="00BA608D" w:rsidRPr="00F2149A">
        <w:rPr>
          <w:rFonts w:ascii="Times New Roman" w:hAnsi="Times New Roman" w:cs="Times New Roman"/>
          <w:color w:val="000000"/>
          <w:sz w:val="24"/>
          <w:szCs w:val="24"/>
        </w:rPr>
        <w:t>doktor (4,1218)</w:t>
      </w:r>
      <w:r>
        <w:rPr>
          <w:rFonts w:ascii="Times New Roman" w:hAnsi="Times New Roman" w:cs="Times New Roman"/>
          <w:color w:val="000000"/>
          <w:sz w:val="24"/>
          <w:szCs w:val="24"/>
        </w:rPr>
        <w:t>,</w:t>
      </w:r>
      <w:r w:rsidR="00BA608D" w:rsidRPr="00F2149A">
        <w:rPr>
          <w:rFonts w:ascii="Times New Roman" w:hAnsi="Times New Roman" w:cs="Times New Roman"/>
          <w:color w:val="000000"/>
          <w:sz w:val="24"/>
          <w:szCs w:val="24"/>
        </w:rPr>
        <w:t xml:space="preserve"> yardımcı sağlık personeli (3,7253)</w:t>
      </w:r>
      <w:r>
        <w:rPr>
          <w:rFonts w:ascii="Times New Roman" w:hAnsi="Times New Roman" w:cs="Times New Roman"/>
          <w:color w:val="000000"/>
          <w:sz w:val="24"/>
          <w:szCs w:val="24"/>
        </w:rPr>
        <w:t>,</w:t>
      </w:r>
      <w:r w:rsidR="00BA608D" w:rsidRPr="00F2149A">
        <w:rPr>
          <w:rFonts w:ascii="Times New Roman" w:hAnsi="Times New Roman" w:cs="Times New Roman"/>
          <w:color w:val="000000"/>
          <w:sz w:val="24"/>
          <w:szCs w:val="24"/>
        </w:rPr>
        <w:t xml:space="preserve"> sivil savunma uzmanları (4,2708)</w:t>
      </w:r>
      <w:r>
        <w:rPr>
          <w:rFonts w:ascii="Times New Roman" w:hAnsi="Times New Roman" w:cs="Times New Roman"/>
          <w:color w:val="000000"/>
          <w:sz w:val="24"/>
          <w:szCs w:val="24"/>
        </w:rPr>
        <w:t>,</w:t>
      </w:r>
      <w:r w:rsidR="00BA608D" w:rsidRPr="00F2149A">
        <w:rPr>
          <w:rFonts w:ascii="Times New Roman" w:hAnsi="Times New Roman" w:cs="Times New Roman"/>
          <w:color w:val="000000"/>
          <w:sz w:val="24"/>
          <w:szCs w:val="24"/>
        </w:rPr>
        <w:t xml:space="preserve"> iş güvenliği uzmanı (4,0450)</w:t>
      </w:r>
      <w:r>
        <w:rPr>
          <w:rFonts w:ascii="Times New Roman" w:hAnsi="Times New Roman" w:cs="Times New Roman"/>
          <w:color w:val="000000"/>
          <w:sz w:val="24"/>
          <w:szCs w:val="24"/>
        </w:rPr>
        <w:t>,</w:t>
      </w:r>
      <w:r w:rsidR="00BA608D" w:rsidRPr="00F2149A">
        <w:rPr>
          <w:rFonts w:ascii="Times New Roman" w:hAnsi="Times New Roman" w:cs="Times New Roman"/>
          <w:color w:val="000000"/>
          <w:sz w:val="24"/>
          <w:szCs w:val="24"/>
        </w:rPr>
        <w:t xml:space="preserve"> idari kadro (4,1875)</w:t>
      </w:r>
      <w:r>
        <w:rPr>
          <w:rFonts w:ascii="Times New Roman" w:hAnsi="Times New Roman" w:cs="Times New Roman"/>
          <w:color w:val="000000"/>
          <w:sz w:val="24"/>
          <w:szCs w:val="24"/>
        </w:rPr>
        <w:t>,</w:t>
      </w:r>
      <w:r w:rsidR="00BA608D" w:rsidRPr="00F2149A">
        <w:rPr>
          <w:rFonts w:ascii="Times New Roman" w:hAnsi="Times New Roman" w:cs="Times New Roman"/>
          <w:color w:val="000000"/>
          <w:sz w:val="24"/>
          <w:szCs w:val="24"/>
        </w:rPr>
        <w:t xml:space="preserve"> diğer (4,1027)</w:t>
      </w:r>
      <w:r>
        <w:rPr>
          <w:rFonts w:ascii="Times New Roman" w:hAnsi="Times New Roman" w:cs="Times New Roman"/>
          <w:color w:val="000000"/>
          <w:sz w:val="24"/>
          <w:szCs w:val="24"/>
        </w:rPr>
        <w:t>,</w:t>
      </w:r>
      <w:r w:rsidR="00BA608D" w:rsidRPr="00F2149A">
        <w:rPr>
          <w:rFonts w:ascii="Times New Roman" w:hAnsi="Times New Roman" w:cs="Times New Roman"/>
          <w:color w:val="000000"/>
          <w:sz w:val="24"/>
          <w:szCs w:val="24"/>
        </w:rPr>
        <w:t xml:space="preserve"> personelin görev bilinci sorularına katılıyorum dedikleri görülmektedir.</w:t>
      </w:r>
      <w:r w:rsidR="00BF0721" w:rsidRPr="00F2149A">
        <w:rPr>
          <w:rFonts w:ascii="Times New Roman" w:eastAsia="TimesNewRomanPSMT" w:hAnsi="Times New Roman" w:cs="Times New Roman"/>
          <w:b/>
          <w:sz w:val="24"/>
          <w:szCs w:val="24"/>
        </w:rPr>
        <w:t xml:space="preserve"> </w:t>
      </w:r>
      <w:r w:rsidR="00BA608D" w:rsidRPr="00F2149A">
        <w:rPr>
          <w:rFonts w:ascii="Times New Roman" w:hAnsi="Times New Roman" w:cs="Times New Roman"/>
          <w:color w:val="000000"/>
          <w:sz w:val="24"/>
          <w:szCs w:val="24"/>
        </w:rPr>
        <w:t>Sonuç</w:t>
      </w:r>
      <w:r w:rsidR="00BA608D" w:rsidRPr="00F2149A">
        <w:rPr>
          <w:rFonts w:ascii="Times New Roman" w:hAnsi="Times New Roman" w:cs="Times New Roman"/>
          <w:sz w:val="24"/>
          <w:szCs w:val="24"/>
        </w:rPr>
        <w:t xml:space="preserve"> olarak H4 hipotezi kabul edilmiştir.</w:t>
      </w:r>
    </w:p>
    <w:p w14:paraId="1CE76127" w14:textId="77777777" w:rsidR="001A4697" w:rsidRPr="00F2149A" w:rsidRDefault="001A4697" w:rsidP="00F2149A">
      <w:pPr>
        <w:spacing w:after="0" w:line="360" w:lineRule="auto"/>
        <w:ind w:firstLine="708"/>
        <w:jc w:val="both"/>
        <w:rPr>
          <w:rFonts w:ascii="Times New Roman" w:eastAsia="TimesNewRomanPSMT" w:hAnsi="Times New Roman" w:cs="Times New Roman"/>
          <w:b/>
          <w:sz w:val="24"/>
          <w:szCs w:val="24"/>
        </w:rPr>
      </w:pPr>
    </w:p>
    <w:p w14:paraId="7386D7C7" w14:textId="77777777" w:rsidR="00BF0721" w:rsidRPr="00F2149A" w:rsidRDefault="00BF0721" w:rsidP="00F2149A">
      <w:pPr>
        <w:spacing w:after="0" w:line="360" w:lineRule="auto"/>
        <w:ind w:firstLine="708"/>
        <w:jc w:val="both"/>
        <w:rPr>
          <w:rFonts w:ascii="Times New Roman" w:hAnsi="Times New Roman" w:cs="Times New Roman"/>
          <w:sz w:val="24"/>
          <w:szCs w:val="24"/>
        </w:rPr>
      </w:pPr>
      <w:r w:rsidRPr="00F2149A">
        <w:rPr>
          <w:rFonts w:ascii="Times New Roman" w:hAnsi="Times New Roman" w:cs="Times New Roman"/>
          <w:b/>
          <w:sz w:val="24"/>
          <w:szCs w:val="24"/>
        </w:rPr>
        <w:t>H</w:t>
      </w:r>
      <w:r w:rsidR="006C392E" w:rsidRPr="00F2149A">
        <w:rPr>
          <w:rFonts w:ascii="Times New Roman" w:hAnsi="Times New Roman" w:cs="Times New Roman"/>
          <w:b/>
          <w:sz w:val="24"/>
          <w:szCs w:val="24"/>
        </w:rPr>
        <w:t>5</w:t>
      </w:r>
      <w:r w:rsidR="00196EC2" w:rsidRPr="00F2149A">
        <w:rPr>
          <w:rFonts w:ascii="Times New Roman" w:hAnsi="Times New Roman" w:cs="Times New Roman"/>
          <w:b/>
          <w:sz w:val="24"/>
          <w:szCs w:val="24"/>
        </w:rPr>
        <w:t xml:space="preserve">: </w:t>
      </w:r>
      <w:r w:rsidRPr="00F2149A">
        <w:rPr>
          <w:rFonts w:ascii="Times New Roman" w:hAnsi="Times New Roman" w:cs="Times New Roman"/>
          <w:b/>
          <w:sz w:val="24"/>
          <w:szCs w:val="24"/>
        </w:rPr>
        <w:t xml:space="preserve">Hastane </w:t>
      </w:r>
      <w:r w:rsidR="00196EC2" w:rsidRPr="00F2149A">
        <w:rPr>
          <w:rFonts w:ascii="Times New Roman" w:hAnsi="Times New Roman" w:cs="Times New Roman"/>
          <w:b/>
          <w:sz w:val="24"/>
          <w:szCs w:val="24"/>
        </w:rPr>
        <w:t>Hazırlık Düzeyi İle Çalışılan Kurum Arasında Bir Fark Vardır.</w:t>
      </w:r>
      <w:r w:rsidRPr="00F2149A">
        <w:rPr>
          <w:rFonts w:ascii="Times New Roman" w:hAnsi="Times New Roman" w:cs="Times New Roman"/>
          <w:sz w:val="24"/>
          <w:szCs w:val="24"/>
        </w:rPr>
        <w:t xml:space="preserve"> Araştırma sonucuna göre </w:t>
      </w:r>
      <w:r w:rsidRPr="00F2149A">
        <w:rPr>
          <w:rFonts w:ascii="Times New Roman" w:hAnsi="Times New Roman" w:cs="Times New Roman"/>
          <w:color w:val="000000"/>
          <w:sz w:val="24"/>
          <w:szCs w:val="24"/>
        </w:rPr>
        <w:t>kamu hastanesi (3,9432)</w:t>
      </w:r>
      <w:r w:rsidR="00196EC2">
        <w:rPr>
          <w:rFonts w:ascii="Times New Roman" w:hAnsi="Times New Roman" w:cs="Times New Roman"/>
          <w:color w:val="000000"/>
          <w:sz w:val="24"/>
          <w:szCs w:val="24"/>
        </w:rPr>
        <w:t>,</w:t>
      </w:r>
      <w:r w:rsidRPr="00F2149A">
        <w:rPr>
          <w:rFonts w:ascii="Times New Roman" w:hAnsi="Times New Roman" w:cs="Times New Roman"/>
          <w:color w:val="000000"/>
          <w:sz w:val="24"/>
          <w:szCs w:val="24"/>
        </w:rPr>
        <w:t xml:space="preserve"> özel hastane</w:t>
      </w:r>
      <w:r w:rsidR="00196EC2">
        <w:rPr>
          <w:rFonts w:ascii="Times New Roman" w:hAnsi="Times New Roman" w:cs="Times New Roman"/>
          <w:color w:val="000000"/>
          <w:sz w:val="24"/>
          <w:szCs w:val="24"/>
        </w:rPr>
        <w:t xml:space="preserve"> </w:t>
      </w:r>
      <w:r w:rsidRPr="00F2149A">
        <w:rPr>
          <w:rFonts w:ascii="Times New Roman" w:hAnsi="Times New Roman" w:cs="Times New Roman"/>
          <w:color w:val="000000"/>
          <w:sz w:val="24"/>
          <w:szCs w:val="24"/>
        </w:rPr>
        <w:t>(4,1233)</w:t>
      </w:r>
      <w:r w:rsidR="00196EC2">
        <w:rPr>
          <w:rFonts w:ascii="Times New Roman" w:hAnsi="Times New Roman" w:cs="Times New Roman"/>
          <w:color w:val="000000"/>
          <w:sz w:val="24"/>
          <w:szCs w:val="24"/>
        </w:rPr>
        <w:t>,</w:t>
      </w:r>
      <w:r w:rsidRPr="00F2149A">
        <w:rPr>
          <w:rFonts w:ascii="Times New Roman" w:hAnsi="Times New Roman" w:cs="Times New Roman"/>
          <w:color w:val="000000"/>
          <w:sz w:val="24"/>
          <w:szCs w:val="24"/>
        </w:rPr>
        <w:t xml:space="preserve"> üniversite hastanesi</w:t>
      </w:r>
      <w:r w:rsidR="00196EC2">
        <w:rPr>
          <w:rFonts w:ascii="Times New Roman" w:hAnsi="Times New Roman" w:cs="Times New Roman"/>
          <w:color w:val="000000"/>
          <w:sz w:val="24"/>
          <w:szCs w:val="24"/>
        </w:rPr>
        <w:t xml:space="preserve"> </w:t>
      </w:r>
      <w:r w:rsidRPr="00F2149A">
        <w:rPr>
          <w:rFonts w:ascii="Times New Roman" w:hAnsi="Times New Roman" w:cs="Times New Roman"/>
          <w:color w:val="000000"/>
          <w:sz w:val="24"/>
          <w:szCs w:val="24"/>
        </w:rPr>
        <w:t>(4,5727) çalışanları</w:t>
      </w:r>
      <w:r w:rsidR="00196EC2">
        <w:rPr>
          <w:rFonts w:ascii="Times New Roman" w:hAnsi="Times New Roman" w:cs="Times New Roman"/>
          <w:color w:val="000000"/>
          <w:sz w:val="24"/>
          <w:szCs w:val="24"/>
        </w:rPr>
        <w:t>,</w:t>
      </w:r>
      <w:r w:rsidRPr="00F2149A">
        <w:rPr>
          <w:rFonts w:ascii="Times New Roman" w:hAnsi="Times New Roman" w:cs="Times New Roman"/>
          <w:color w:val="000000"/>
          <w:sz w:val="24"/>
          <w:szCs w:val="24"/>
        </w:rPr>
        <w:t xml:space="preserve"> hastanelerinin hazırlıklı olduğunu düşünmektedir.</w:t>
      </w:r>
      <w:r w:rsidR="006C392E" w:rsidRPr="00F2149A">
        <w:rPr>
          <w:rFonts w:ascii="Times New Roman" w:hAnsi="Times New Roman" w:cs="Times New Roman"/>
          <w:color w:val="000000"/>
          <w:sz w:val="24"/>
          <w:szCs w:val="24"/>
        </w:rPr>
        <w:t xml:space="preserve"> Sonuç</w:t>
      </w:r>
      <w:r w:rsidR="006C392E" w:rsidRPr="00F2149A">
        <w:rPr>
          <w:rFonts w:ascii="Times New Roman" w:hAnsi="Times New Roman" w:cs="Times New Roman"/>
          <w:sz w:val="24"/>
          <w:szCs w:val="24"/>
        </w:rPr>
        <w:t xml:space="preserve"> olarak H5 hipotezi kabul edilmiştir.</w:t>
      </w:r>
    </w:p>
    <w:p w14:paraId="1710D97E" w14:textId="77777777" w:rsidR="001A4697" w:rsidRPr="00F2149A" w:rsidRDefault="001A4697" w:rsidP="00F2149A">
      <w:pPr>
        <w:spacing w:after="0" w:line="360" w:lineRule="auto"/>
        <w:ind w:firstLine="708"/>
        <w:jc w:val="both"/>
        <w:rPr>
          <w:rFonts w:ascii="Times New Roman" w:hAnsi="Times New Roman" w:cs="Times New Roman"/>
          <w:sz w:val="24"/>
          <w:szCs w:val="24"/>
        </w:rPr>
      </w:pPr>
    </w:p>
    <w:p w14:paraId="7C747556" w14:textId="77777777" w:rsidR="00A17875" w:rsidRPr="00F2149A" w:rsidRDefault="00A17875" w:rsidP="00F2149A">
      <w:pPr>
        <w:spacing w:after="0" w:line="360" w:lineRule="auto"/>
        <w:ind w:firstLine="708"/>
        <w:jc w:val="both"/>
        <w:rPr>
          <w:rFonts w:ascii="Times New Roman" w:hAnsi="Times New Roman" w:cs="Times New Roman"/>
          <w:sz w:val="24"/>
          <w:szCs w:val="24"/>
        </w:rPr>
      </w:pPr>
      <w:r w:rsidRPr="00F2149A">
        <w:rPr>
          <w:rFonts w:ascii="Times New Roman" w:hAnsi="Times New Roman" w:cs="Times New Roman"/>
          <w:b/>
          <w:sz w:val="24"/>
          <w:szCs w:val="24"/>
        </w:rPr>
        <w:t>H6</w:t>
      </w:r>
      <w:r w:rsidR="00196EC2" w:rsidRPr="00F2149A">
        <w:rPr>
          <w:rFonts w:ascii="Times New Roman" w:hAnsi="Times New Roman" w:cs="Times New Roman"/>
          <w:b/>
          <w:sz w:val="24"/>
          <w:szCs w:val="24"/>
        </w:rPr>
        <w:t xml:space="preserve">: </w:t>
      </w:r>
      <w:r w:rsidR="00B133AA" w:rsidRPr="00F2149A">
        <w:rPr>
          <w:rFonts w:ascii="Times New Roman" w:hAnsi="Times New Roman" w:cs="Times New Roman"/>
          <w:b/>
          <w:sz w:val="24"/>
          <w:szCs w:val="24"/>
        </w:rPr>
        <w:t xml:space="preserve">Araştırmaya </w:t>
      </w:r>
      <w:r w:rsidR="00196EC2" w:rsidRPr="00F2149A">
        <w:rPr>
          <w:rFonts w:ascii="Times New Roman" w:hAnsi="Times New Roman" w:cs="Times New Roman"/>
          <w:b/>
          <w:sz w:val="24"/>
          <w:szCs w:val="24"/>
        </w:rPr>
        <w:t>Dâhil Edilen Katılımcıların Medeni Durumları İle Eğitimlerin Yeterliliğini Düşünme Durumu Arasında İstatiksel Olarak Anlamlı Bir Farklılık Bulunmaktadır.</w:t>
      </w:r>
      <w:r w:rsidR="00196EC2" w:rsidRPr="00F2149A">
        <w:rPr>
          <w:rFonts w:ascii="Times New Roman" w:hAnsi="Times New Roman" w:cs="Times New Roman"/>
          <w:sz w:val="24"/>
          <w:szCs w:val="24"/>
        </w:rPr>
        <w:t xml:space="preserve"> </w:t>
      </w:r>
      <w:r w:rsidR="00B133AA" w:rsidRPr="00F2149A">
        <w:rPr>
          <w:rFonts w:ascii="Times New Roman" w:hAnsi="Times New Roman" w:cs="Times New Roman"/>
          <w:sz w:val="24"/>
          <w:szCs w:val="24"/>
        </w:rPr>
        <w:t xml:space="preserve">Araştırma sonucuna göre </w:t>
      </w:r>
      <w:r w:rsidR="00B133AA" w:rsidRPr="00F2149A">
        <w:rPr>
          <w:rFonts w:ascii="Times New Roman" w:hAnsi="Times New Roman" w:cs="Times New Roman"/>
          <w:color w:val="000000"/>
          <w:sz w:val="24"/>
          <w:szCs w:val="24"/>
        </w:rPr>
        <w:t>evliler</w:t>
      </w:r>
      <w:r w:rsidR="00196EC2">
        <w:rPr>
          <w:rFonts w:ascii="Times New Roman" w:hAnsi="Times New Roman" w:cs="Times New Roman"/>
          <w:color w:val="000000"/>
          <w:sz w:val="24"/>
          <w:szCs w:val="24"/>
        </w:rPr>
        <w:t xml:space="preserve"> </w:t>
      </w:r>
      <w:r w:rsidR="00B133AA" w:rsidRPr="00F2149A">
        <w:rPr>
          <w:rFonts w:ascii="Times New Roman" w:hAnsi="Times New Roman" w:cs="Times New Roman"/>
          <w:color w:val="000000"/>
          <w:sz w:val="24"/>
          <w:szCs w:val="24"/>
        </w:rPr>
        <w:t xml:space="preserve">(2,85), </w:t>
      </w:r>
      <w:r w:rsidR="00196EC2" w:rsidRPr="00F2149A">
        <w:rPr>
          <w:rFonts w:ascii="Times New Roman" w:hAnsi="Times New Roman" w:cs="Times New Roman"/>
          <w:color w:val="000000"/>
          <w:sz w:val="24"/>
          <w:szCs w:val="24"/>
        </w:rPr>
        <w:t>bekârlar</w:t>
      </w:r>
      <w:r w:rsidR="00196EC2">
        <w:rPr>
          <w:rFonts w:ascii="Times New Roman" w:hAnsi="Times New Roman" w:cs="Times New Roman"/>
          <w:color w:val="000000"/>
          <w:sz w:val="24"/>
          <w:szCs w:val="24"/>
        </w:rPr>
        <w:t xml:space="preserve"> </w:t>
      </w:r>
      <w:r w:rsidR="00B133AA" w:rsidRPr="00F2149A">
        <w:rPr>
          <w:rFonts w:ascii="Times New Roman" w:hAnsi="Times New Roman" w:cs="Times New Roman"/>
          <w:color w:val="000000"/>
          <w:sz w:val="24"/>
          <w:szCs w:val="24"/>
        </w:rPr>
        <w:t xml:space="preserve">(3,43); bu oranlara göre </w:t>
      </w:r>
      <w:r w:rsidR="00196EC2" w:rsidRPr="00F2149A">
        <w:rPr>
          <w:rFonts w:ascii="Times New Roman" w:hAnsi="Times New Roman" w:cs="Times New Roman"/>
          <w:color w:val="000000"/>
          <w:sz w:val="24"/>
          <w:szCs w:val="24"/>
        </w:rPr>
        <w:t>bekâr</w:t>
      </w:r>
      <w:r w:rsidR="00B133AA" w:rsidRPr="00F2149A">
        <w:rPr>
          <w:rFonts w:ascii="Times New Roman" w:hAnsi="Times New Roman" w:cs="Times New Roman"/>
          <w:color w:val="000000"/>
          <w:sz w:val="24"/>
          <w:szCs w:val="24"/>
        </w:rPr>
        <w:t xml:space="preserve"> olan grubun evlilere göre eğitimlerin yeterli olduğunu düşünmediği gözlenmiştir. Sonuç</w:t>
      </w:r>
      <w:r w:rsidR="00B133AA" w:rsidRPr="00F2149A">
        <w:rPr>
          <w:rFonts w:ascii="Times New Roman" w:hAnsi="Times New Roman" w:cs="Times New Roman"/>
          <w:sz w:val="24"/>
          <w:szCs w:val="24"/>
        </w:rPr>
        <w:t xml:space="preserve"> olarak H6 hipotezi kabul edilmiştir.</w:t>
      </w:r>
    </w:p>
    <w:p w14:paraId="1AC657C9" w14:textId="77777777" w:rsidR="001A4697" w:rsidRPr="00F2149A" w:rsidRDefault="001A4697" w:rsidP="00F2149A">
      <w:pPr>
        <w:spacing w:after="0" w:line="360" w:lineRule="auto"/>
        <w:ind w:firstLine="708"/>
        <w:jc w:val="both"/>
        <w:rPr>
          <w:rFonts w:ascii="Times New Roman" w:hAnsi="Times New Roman" w:cs="Times New Roman"/>
          <w:sz w:val="24"/>
          <w:szCs w:val="24"/>
        </w:rPr>
      </w:pPr>
    </w:p>
    <w:p w14:paraId="46227117" w14:textId="77777777" w:rsidR="00B133AA" w:rsidRPr="00F2149A" w:rsidRDefault="00B133AA" w:rsidP="00F2149A">
      <w:pPr>
        <w:spacing w:after="0" w:line="360" w:lineRule="auto"/>
        <w:ind w:firstLine="567"/>
        <w:jc w:val="both"/>
        <w:rPr>
          <w:rFonts w:ascii="Times New Roman" w:hAnsi="Times New Roman" w:cs="Times New Roman"/>
          <w:sz w:val="24"/>
          <w:szCs w:val="24"/>
        </w:rPr>
      </w:pPr>
      <w:r w:rsidRPr="00F2149A">
        <w:rPr>
          <w:rFonts w:ascii="Times New Roman" w:hAnsi="Times New Roman" w:cs="Times New Roman"/>
          <w:b/>
          <w:sz w:val="24"/>
          <w:szCs w:val="24"/>
        </w:rPr>
        <w:t>H7</w:t>
      </w:r>
      <w:r w:rsidR="00196EC2" w:rsidRPr="00F2149A">
        <w:rPr>
          <w:rFonts w:ascii="Times New Roman" w:hAnsi="Times New Roman" w:cs="Times New Roman"/>
          <w:b/>
          <w:sz w:val="24"/>
          <w:szCs w:val="24"/>
        </w:rPr>
        <w:t xml:space="preserve">: </w:t>
      </w:r>
      <w:r w:rsidRPr="00F2149A">
        <w:rPr>
          <w:rFonts w:ascii="Times New Roman" w:hAnsi="Times New Roman" w:cs="Times New Roman"/>
          <w:b/>
          <w:sz w:val="24"/>
          <w:szCs w:val="24"/>
        </w:rPr>
        <w:t xml:space="preserve">Araştırmaya </w:t>
      </w:r>
      <w:r w:rsidR="00196EC2" w:rsidRPr="00F2149A">
        <w:rPr>
          <w:rFonts w:ascii="Times New Roman" w:hAnsi="Times New Roman" w:cs="Times New Roman"/>
          <w:b/>
          <w:sz w:val="24"/>
          <w:szCs w:val="24"/>
        </w:rPr>
        <w:t>Dâhil Edilen Katılımcıların Cinsiyetleri İle Personel Güvenliği Ortalaması Arasında İstatiksel Olarak Anlamlı Bir Farklılık Bulunmaktadır.</w:t>
      </w:r>
      <w:r w:rsidR="00196EC2" w:rsidRPr="00F2149A">
        <w:rPr>
          <w:rFonts w:ascii="Times New Roman" w:hAnsi="Times New Roman" w:cs="Times New Roman"/>
          <w:sz w:val="24"/>
          <w:szCs w:val="24"/>
        </w:rPr>
        <w:t xml:space="preserve"> </w:t>
      </w:r>
      <w:r w:rsidRPr="00F2149A">
        <w:rPr>
          <w:rFonts w:ascii="Times New Roman" w:hAnsi="Times New Roman" w:cs="Times New Roman"/>
          <w:sz w:val="24"/>
          <w:szCs w:val="24"/>
        </w:rPr>
        <w:t>Araştırma sonucuna göre</w:t>
      </w:r>
      <w:r w:rsidRPr="00F2149A">
        <w:rPr>
          <w:rFonts w:ascii="Times New Roman" w:hAnsi="Times New Roman" w:cs="Times New Roman"/>
          <w:color w:val="000000"/>
          <w:sz w:val="24"/>
          <w:szCs w:val="24"/>
        </w:rPr>
        <w:t xml:space="preserve"> kadınlar</w:t>
      </w:r>
      <w:r w:rsidR="00196EC2">
        <w:rPr>
          <w:rFonts w:ascii="Times New Roman" w:hAnsi="Times New Roman" w:cs="Times New Roman"/>
          <w:color w:val="000000"/>
          <w:sz w:val="24"/>
          <w:szCs w:val="24"/>
        </w:rPr>
        <w:t xml:space="preserve"> </w:t>
      </w:r>
      <w:r w:rsidRPr="00F2149A">
        <w:rPr>
          <w:rFonts w:ascii="Times New Roman" w:hAnsi="Times New Roman" w:cs="Times New Roman"/>
          <w:color w:val="000000"/>
          <w:sz w:val="24"/>
          <w:szCs w:val="24"/>
        </w:rPr>
        <w:t>(4,01), erkekler</w:t>
      </w:r>
      <w:r w:rsidR="00196EC2">
        <w:rPr>
          <w:rFonts w:ascii="Times New Roman" w:hAnsi="Times New Roman" w:cs="Times New Roman"/>
          <w:color w:val="000000"/>
          <w:sz w:val="24"/>
          <w:szCs w:val="24"/>
        </w:rPr>
        <w:t xml:space="preserve"> </w:t>
      </w:r>
      <w:r w:rsidRPr="00F2149A">
        <w:rPr>
          <w:rFonts w:ascii="Times New Roman" w:hAnsi="Times New Roman" w:cs="Times New Roman"/>
          <w:color w:val="000000"/>
          <w:sz w:val="24"/>
          <w:szCs w:val="24"/>
        </w:rPr>
        <w:t>(3,84); bu oranlara göre kadınlar personelin güvenliğini</w:t>
      </w:r>
      <w:r w:rsidR="00321DCC">
        <w:rPr>
          <w:rFonts w:ascii="Times New Roman" w:hAnsi="Times New Roman" w:cs="Times New Roman"/>
          <w:color w:val="000000"/>
          <w:sz w:val="24"/>
          <w:szCs w:val="24"/>
        </w:rPr>
        <w:t>,</w:t>
      </w:r>
      <w:r w:rsidRPr="00F2149A">
        <w:rPr>
          <w:rFonts w:ascii="Times New Roman" w:hAnsi="Times New Roman" w:cs="Times New Roman"/>
          <w:color w:val="000000"/>
          <w:sz w:val="24"/>
          <w:szCs w:val="24"/>
        </w:rPr>
        <w:t xml:space="preserve"> erkeklere göre daha fazla bulmaktadırlar. Sonuç</w:t>
      </w:r>
      <w:r w:rsidRPr="00F2149A">
        <w:rPr>
          <w:rFonts w:ascii="Times New Roman" w:hAnsi="Times New Roman" w:cs="Times New Roman"/>
          <w:sz w:val="24"/>
          <w:szCs w:val="24"/>
        </w:rPr>
        <w:t xml:space="preserve"> olarak H7 hipotezi kabul edilmiştir.</w:t>
      </w:r>
    </w:p>
    <w:p w14:paraId="32596C9A" w14:textId="77777777" w:rsidR="001A4697" w:rsidRPr="00F2149A" w:rsidRDefault="001A4697" w:rsidP="00F2149A">
      <w:pPr>
        <w:spacing w:after="0" w:line="360" w:lineRule="auto"/>
        <w:ind w:firstLine="567"/>
        <w:jc w:val="both"/>
        <w:rPr>
          <w:rFonts w:ascii="Times New Roman" w:hAnsi="Times New Roman" w:cs="Times New Roman"/>
          <w:sz w:val="24"/>
          <w:szCs w:val="24"/>
        </w:rPr>
      </w:pPr>
    </w:p>
    <w:p w14:paraId="2BA82358" w14:textId="77777777" w:rsidR="00262A62" w:rsidRPr="00F378DA" w:rsidRDefault="00B133AA" w:rsidP="00F378DA">
      <w:pPr>
        <w:spacing w:after="0" w:line="360" w:lineRule="auto"/>
        <w:ind w:firstLine="567"/>
        <w:jc w:val="both"/>
        <w:rPr>
          <w:rFonts w:ascii="Times New Roman" w:hAnsi="Times New Roman" w:cs="Times New Roman"/>
          <w:sz w:val="24"/>
          <w:szCs w:val="24"/>
        </w:rPr>
      </w:pPr>
      <w:r w:rsidRPr="00F2149A">
        <w:rPr>
          <w:rFonts w:ascii="Times New Roman" w:hAnsi="Times New Roman" w:cs="Times New Roman"/>
          <w:b/>
          <w:sz w:val="24"/>
          <w:szCs w:val="24"/>
        </w:rPr>
        <w:t>H8</w:t>
      </w:r>
      <w:r w:rsidR="00321DCC" w:rsidRPr="00F2149A">
        <w:rPr>
          <w:rFonts w:ascii="Times New Roman" w:hAnsi="Times New Roman" w:cs="Times New Roman"/>
          <w:b/>
          <w:sz w:val="24"/>
          <w:szCs w:val="24"/>
        </w:rPr>
        <w:t>:</w:t>
      </w:r>
      <w:r w:rsidRPr="00F2149A">
        <w:rPr>
          <w:rFonts w:ascii="Times New Roman" w:hAnsi="Times New Roman" w:cs="Times New Roman"/>
          <w:b/>
          <w:sz w:val="24"/>
          <w:szCs w:val="24"/>
        </w:rPr>
        <w:t xml:space="preserve">Araştırmaya </w:t>
      </w:r>
      <w:r w:rsidR="00321DCC" w:rsidRPr="00F2149A">
        <w:rPr>
          <w:rFonts w:ascii="Times New Roman" w:hAnsi="Times New Roman" w:cs="Times New Roman"/>
          <w:b/>
          <w:sz w:val="24"/>
          <w:szCs w:val="24"/>
        </w:rPr>
        <w:t xml:space="preserve">Dahil Edilen Katılımcıların Yaş İle </w:t>
      </w:r>
      <w:r w:rsidRPr="00F2149A">
        <w:rPr>
          <w:rFonts w:ascii="Times New Roman" w:hAnsi="Times New Roman" w:cs="Times New Roman"/>
          <w:b/>
          <w:sz w:val="24"/>
          <w:szCs w:val="24"/>
        </w:rPr>
        <w:t xml:space="preserve">HAP’ta </w:t>
      </w:r>
      <w:r w:rsidR="00321DCC" w:rsidRPr="00F2149A">
        <w:rPr>
          <w:rFonts w:ascii="Times New Roman" w:hAnsi="Times New Roman" w:cs="Times New Roman"/>
          <w:b/>
          <w:sz w:val="24"/>
          <w:szCs w:val="24"/>
        </w:rPr>
        <w:t>Görev Alan Diğer Pozisyondaki Kişileri Tanıma Durumu Arasında İstatiksel Olarak Anlamlı Bir Farklılık Bulunmaktadır.</w:t>
      </w:r>
      <w:r w:rsidRPr="00F2149A">
        <w:rPr>
          <w:rFonts w:ascii="Times New Roman" w:hAnsi="Times New Roman" w:cs="Times New Roman"/>
          <w:sz w:val="24"/>
          <w:szCs w:val="24"/>
        </w:rPr>
        <w:t xml:space="preserve"> Araştırma sonucuna göre </w:t>
      </w:r>
      <w:r w:rsidRPr="00F2149A">
        <w:rPr>
          <w:rFonts w:ascii="Times New Roman" w:hAnsi="Times New Roman" w:cs="Times New Roman"/>
          <w:color w:val="000000"/>
          <w:sz w:val="24"/>
          <w:szCs w:val="24"/>
        </w:rPr>
        <w:t>18-25 yaş arası (4,00), 26-34 yaş arası (4,57), 35-45 yaş arası</w:t>
      </w:r>
      <w:r w:rsidR="00321DCC">
        <w:rPr>
          <w:rFonts w:ascii="Times New Roman" w:hAnsi="Times New Roman" w:cs="Times New Roman"/>
          <w:color w:val="000000"/>
          <w:sz w:val="24"/>
          <w:szCs w:val="24"/>
        </w:rPr>
        <w:t xml:space="preserve"> </w:t>
      </w:r>
      <w:r w:rsidRPr="00F2149A">
        <w:rPr>
          <w:rFonts w:ascii="Times New Roman" w:hAnsi="Times New Roman" w:cs="Times New Roman"/>
          <w:color w:val="000000"/>
          <w:sz w:val="24"/>
          <w:szCs w:val="24"/>
        </w:rPr>
        <w:t>(4,30), 46-55 yaş arası (4,87), 56 yaş ve üzeri (4,12);</w:t>
      </w:r>
      <w:r w:rsidR="00321DCC">
        <w:rPr>
          <w:rFonts w:ascii="Times New Roman" w:hAnsi="Times New Roman" w:cs="Times New Roman"/>
          <w:color w:val="000000"/>
          <w:sz w:val="24"/>
          <w:szCs w:val="24"/>
        </w:rPr>
        <w:t xml:space="preserve"> </w:t>
      </w:r>
      <w:r w:rsidRPr="00F2149A">
        <w:rPr>
          <w:rFonts w:ascii="Times New Roman" w:hAnsi="Times New Roman" w:cs="Times New Roman"/>
          <w:color w:val="000000"/>
          <w:sz w:val="24"/>
          <w:szCs w:val="24"/>
        </w:rPr>
        <w:t>bu oranlara bakıldığında 46-55 yaş arası</w:t>
      </w:r>
      <w:r w:rsidR="00321DCC">
        <w:rPr>
          <w:rFonts w:ascii="Times New Roman" w:hAnsi="Times New Roman" w:cs="Times New Roman"/>
          <w:color w:val="000000"/>
          <w:sz w:val="24"/>
          <w:szCs w:val="24"/>
        </w:rPr>
        <w:t>,</w:t>
      </w:r>
      <w:r w:rsidRPr="00F2149A">
        <w:rPr>
          <w:rFonts w:ascii="Times New Roman" w:hAnsi="Times New Roman" w:cs="Times New Roman"/>
          <w:color w:val="000000"/>
          <w:sz w:val="24"/>
          <w:szCs w:val="24"/>
        </w:rPr>
        <w:t xml:space="preserve"> HAP’ta görev alan diğer pozisyondaki kişileri tanıdığını</w:t>
      </w:r>
      <w:r w:rsidR="00321DCC">
        <w:rPr>
          <w:rFonts w:ascii="Times New Roman" w:hAnsi="Times New Roman" w:cs="Times New Roman"/>
          <w:color w:val="000000"/>
          <w:sz w:val="24"/>
          <w:szCs w:val="24"/>
        </w:rPr>
        <w:t>,</w:t>
      </w:r>
      <w:r w:rsidRPr="00F2149A">
        <w:rPr>
          <w:rFonts w:ascii="Times New Roman" w:hAnsi="Times New Roman" w:cs="Times New Roman"/>
          <w:color w:val="000000"/>
          <w:sz w:val="24"/>
          <w:szCs w:val="24"/>
        </w:rPr>
        <w:t xml:space="preserve"> 18-25 yaş arası katılımcılara oranla daha fazla düşünmektedir.</w:t>
      </w:r>
      <w:r w:rsidR="004866D3" w:rsidRPr="00F2149A">
        <w:rPr>
          <w:rFonts w:ascii="Times New Roman" w:hAnsi="Times New Roman" w:cs="Times New Roman"/>
          <w:color w:val="000000"/>
          <w:sz w:val="24"/>
          <w:szCs w:val="24"/>
        </w:rPr>
        <w:t xml:space="preserve"> Bunun nedeni meslekte uzun süre çalışmanın çevreye ve kişilere </w:t>
      </w:r>
      <w:r w:rsidR="00321DCC" w:rsidRPr="00F2149A">
        <w:rPr>
          <w:rFonts w:ascii="Times New Roman" w:hAnsi="Times New Roman" w:cs="Times New Roman"/>
          <w:color w:val="000000"/>
          <w:sz w:val="24"/>
          <w:szCs w:val="24"/>
        </w:rPr>
        <w:t>hâkimiyeti</w:t>
      </w:r>
      <w:r w:rsidR="0065720A" w:rsidRPr="00F2149A">
        <w:rPr>
          <w:rFonts w:ascii="Times New Roman" w:hAnsi="Times New Roman" w:cs="Times New Roman"/>
          <w:color w:val="000000"/>
          <w:sz w:val="24"/>
          <w:szCs w:val="24"/>
        </w:rPr>
        <w:t xml:space="preserve"> </w:t>
      </w:r>
      <w:r w:rsidR="004866D3" w:rsidRPr="00F2149A">
        <w:rPr>
          <w:rFonts w:ascii="Times New Roman" w:hAnsi="Times New Roman" w:cs="Times New Roman"/>
          <w:color w:val="000000"/>
          <w:sz w:val="24"/>
          <w:szCs w:val="24"/>
        </w:rPr>
        <w:t>arttırması olarak gösterilebilir. Sonuç</w:t>
      </w:r>
      <w:r w:rsidR="004866D3" w:rsidRPr="00F2149A">
        <w:rPr>
          <w:rFonts w:ascii="Times New Roman" w:hAnsi="Times New Roman" w:cs="Times New Roman"/>
          <w:sz w:val="24"/>
          <w:szCs w:val="24"/>
        </w:rPr>
        <w:t xml:space="preserve"> olarak H8 hipotezi kabul edilmiştir.</w:t>
      </w:r>
    </w:p>
    <w:p w14:paraId="6C60A0D0" w14:textId="77777777" w:rsidR="00262A62" w:rsidRDefault="00262A62" w:rsidP="00F2149A">
      <w:pPr>
        <w:spacing w:after="0" w:line="360" w:lineRule="auto"/>
        <w:ind w:firstLine="567"/>
        <w:jc w:val="both"/>
        <w:rPr>
          <w:rFonts w:ascii="Times New Roman" w:hAnsi="Times New Roman" w:cs="Times New Roman"/>
          <w:b/>
          <w:sz w:val="24"/>
          <w:szCs w:val="24"/>
        </w:rPr>
      </w:pPr>
    </w:p>
    <w:p w14:paraId="52062E18" w14:textId="77777777" w:rsidR="004866D3" w:rsidRPr="00F2149A" w:rsidRDefault="00B133AA" w:rsidP="00F2149A">
      <w:pPr>
        <w:spacing w:after="0" w:line="360" w:lineRule="auto"/>
        <w:ind w:firstLine="567"/>
        <w:jc w:val="both"/>
        <w:rPr>
          <w:rFonts w:ascii="Times New Roman" w:hAnsi="Times New Roman" w:cs="Times New Roman"/>
          <w:color w:val="000000"/>
          <w:sz w:val="24"/>
          <w:szCs w:val="24"/>
        </w:rPr>
      </w:pPr>
      <w:r w:rsidRPr="00F2149A">
        <w:rPr>
          <w:rFonts w:ascii="Times New Roman" w:hAnsi="Times New Roman" w:cs="Times New Roman"/>
          <w:b/>
          <w:sz w:val="24"/>
          <w:szCs w:val="24"/>
        </w:rPr>
        <w:lastRenderedPageBreak/>
        <w:t>H9</w:t>
      </w:r>
      <w:r w:rsidR="00321DCC" w:rsidRPr="00F2149A">
        <w:rPr>
          <w:rFonts w:ascii="Times New Roman" w:hAnsi="Times New Roman" w:cs="Times New Roman"/>
          <w:b/>
          <w:sz w:val="24"/>
          <w:szCs w:val="24"/>
        </w:rPr>
        <w:t>:</w:t>
      </w:r>
      <w:r w:rsidR="00321DCC" w:rsidRPr="00F2149A">
        <w:rPr>
          <w:rFonts w:ascii="Times New Roman" w:hAnsi="Times New Roman" w:cs="Times New Roman"/>
          <w:sz w:val="24"/>
          <w:szCs w:val="24"/>
        </w:rPr>
        <w:t xml:space="preserve"> </w:t>
      </w:r>
      <w:r w:rsidRPr="00F2149A">
        <w:rPr>
          <w:rFonts w:ascii="Times New Roman" w:hAnsi="Times New Roman" w:cs="Times New Roman"/>
          <w:b/>
          <w:sz w:val="24"/>
          <w:szCs w:val="24"/>
        </w:rPr>
        <w:t xml:space="preserve">Araştırmaya </w:t>
      </w:r>
      <w:r w:rsidR="00321DCC" w:rsidRPr="00F2149A">
        <w:rPr>
          <w:rFonts w:ascii="Times New Roman" w:hAnsi="Times New Roman" w:cs="Times New Roman"/>
          <w:b/>
          <w:sz w:val="24"/>
          <w:szCs w:val="24"/>
        </w:rPr>
        <w:t>Dâhil Edilen Katılımcıların Yaş İle Hastanem Can Ve Mal Kaybına Karşı Sigortalıdır Sorusu Arasında İstatiksel Olarak Anlamlı Bir Farklılık Bulunmaktadır</w:t>
      </w:r>
      <w:r w:rsidR="00321DCC" w:rsidRPr="00F2149A">
        <w:rPr>
          <w:rFonts w:ascii="Times New Roman" w:hAnsi="Times New Roman" w:cs="Times New Roman"/>
          <w:sz w:val="24"/>
          <w:szCs w:val="24"/>
        </w:rPr>
        <w:t xml:space="preserve">. </w:t>
      </w:r>
      <w:r w:rsidR="004866D3" w:rsidRPr="00F2149A">
        <w:rPr>
          <w:rFonts w:ascii="Times New Roman" w:hAnsi="Times New Roman" w:cs="Times New Roman"/>
          <w:sz w:val="24"/>
          <w:szCs w:val="24"/>
        </w:rPr>
        <w:t xml:space="preserve">Araştırma sonucuna göre </w:t>
      </w:r>
      <w:r w:rsidR="004866D3" w:rsidRPr="00F2149A">
        <w:rPr>
          <w:rFonts w:ascii="Times New Roman" w:hAnsi="Times New Roman" w:cs="Times New Roman"/>
          <w:color w:val="000000"/>
          <w:sz w:val="24"/>
          <w:szCs w:val="24"/>
        </w:rPr>
        <w:t>18-25 yaş arası (5,25), 26-34 yaş arası (4,87), 35-45 yaş arası</w:t>
      </w:r>
      <w:r w:rsidR="00321DCC">
        <w:rPr>
          <w:rFonts w:ascii="Times New Roman" w:hAnsi="Times New Roman" w:cs="Times New Roman"/>
          <w:color w:val="000000"/>
          <w:sz w:val="24"/>
          <w:szCs w:val="24"/>
        </w:rPr>
        <w:t xml:space="preserve"> </w:t>
      </w:r>
      <w:r w:rsidR="004866D3" w:rsidRPr="00F2149A">
        <w:rPr>
          <w:rFonts w:ascii="Times New Roman" w:hAnsi="Times New Roman" w:cs="Times New Roman"/>
          <w:color w:val="000000"/>
          <w:sz w:val="24"/>
          <w:szCs w:val="24"/>
        </w:rPr>
        <w:t>(4,06), 46-55 yaş arası (4,43), 56 yaş ve üzeri (4,12);</w:t>
      </w:r>
      <w:r w:rsidR="00321DCC">
        <w:rPr>
          <w:rFonts w:ascii="Times New Roman" w:hAnsi="Times New Roman" w:cs="Times New Roman"/>
          <w:color w:val="000000"/>
          <w:sz w:val="24"/>
          <w:szCs w:val="24"/>
        </w:rPr>
        <w:t xml:space="preserve"> </w:t>
      </w:r>
      <w:r w:rsidR="004866D3" w:rsidRPr="00F2149A">
        <w:rPr>
          <w:rFonts w:ascii="Times New Roman" w:hAnsi="Times New Roman" w:cs="Times New Roman"/>
          <w:color w:val="000000"/>
          <w:sz w:val="24"/>
          <w:szCs w:val="24"/>
        </w:rPr>
        <w:t>bu oranlara bakıldığında 18-25 yaş arasındakiler</w:t>
      </w:r>
      <w:r w:rsidR="00321DCC">
        <w:rPr>
          <w:rFonts w:ascii="Times New Roman" w:hAnsi="Times New Roman" w:cs="Times New Roman"/>
          <w:color w:val="000000"/>
          <w:sz w:val="24"/>
          <w:szCs w:val="24"/>
        </w:rPr>
        <w:t>,</w:t>
      </w:r>
      <w:r w:rsidR="004866D3" w:rsidRPr="00F2149A">
        <w:rPr>
          <w:rFonts w:ascii="Times New Roman" w:hAnsi="Times New Roman" w:cs="Times New Roman"/>
          <w:color w:val="000000"/>
          <w:sz w:val="24"/>
          <w:szCs w:val="24"/>
        </w:rPr>
        <w:t xml:space="preserve"> hastanenin can ve mal kaybına karşı sigortalı oluşunu</w:t>
      </w:r>
      <w:r w:rsidR="00321DCC">
        <w:rPr>
          <w:rFonts w:ascii="Times New Roman" w:hAnsi="Times New Roman" w:cs="Times New Roman"/>
          <w:color w:val="000000"/>
          <w:sz w:val="24"/>
          <w:szCs w:val="24"/>
        </w:rPr>
        <w:t>,</w:t>
      </w:r>
      <w:r w:rsidR="004866D3" w:rsidRPr="00F2149A">
        <w:rPr>
          <w:rFonts w:ascii="Times New Roman" w:hAnsi="Times New Roman" w:cs="Times New Roman"/>
          <w:color w:val="000000"/>
          <w:sz w:val="24"/>
          <w:szCs w:val="24"/>
        </w:rPr>
        <w:t xml:space="preserve"> 56 yaş ve üzeri katılımcılara oranla daha fazla bildikleri gözlenmiştir. Bunun nedeni işe yeni başlayan personelin günümüz dünyasında sigortacılık hizmetlerinin yaygınlığına </w:t>
      </w:r>
      <w:r w:rsidR="00321DCC" w:rsidRPr="00F2149A">
        <w:rPr>
          <w:rFonts w:ascii="Times New Roman" w:hAnsi="Times New Roman" w:cs="Times New Roman"/>
          <w:color w:val="000000"/>
          <w:sz w:val="24"/>
          <w:szCs w:val="24"/>
        </w:rPr>
        <w:t>hâkim</w:t>
      </w:r>
      <w:r w:rsidR="004866D3" w:rsidRPr="00F2149A">
        <w:rPr>
          <w:rFonts w:ascii="Times New Roman" w:hAnsi="Times New Roman" w:cs="Times New Roman"/>
          <w:color w:val="000000"/>
          <w:sz w:val="24"/>
          <w:szCs w:val="24"/>
        </w:rPr>
        <w:t xml:space="preserve"> oluşlarından ötürü</w:t>
      </w:r>
      <w:r w:rsidR="0065720A" w:rsidRPr="00F2149A">
        <w:rPr>
          <w:rFonts w:ascii="Times New Roman" w:hAnsi="Times New Roman" w:cs="Times New Roman"/>
          <w:color w:val="000000"/>
          <w:sz w:val="24"/>
          <w:szCs w:val="24"/>
        </w:rPr>
        <w:t xml:space="preserve"> </w:t>
      </w:r>
      <w:r w:rsidR="004866D3" w:rsidRPr="00F2149A">
        <w:rPr>
          <w:rFonts w:ascii="Times New Roman" w:hAnsi="Times New Roman" w:cs="Times New Roman"/>
          <w:color w:val="000000"/>
          <w:sz w:val="24"/>
          <w:szCs w:val="24"/>
        </w:rPr>
        <w:t>hastanelerinin</w:t>
      </w:r>
      <w:r w:rsidR="0065720A" w:rsidRPr="00F2149A">
        <w:rPr>
          <w:rFonts w:ascii="Times New Roman" w:hAnsi="Times New Roman" w:cs="Times New Roman"/>
          <w:color w:val="000000"/>
          <w:sz w:val="24"/>
          <w:szCs w:val="24"/>
        </w:rPr>
        <w:t xml:space="preserve"> </w:t>
      </w:r>
      <w:r w:rsidR="004866D3" w:rsidRPr="00F2149A">
        <w:rPr>
          <w:rFonts w:ascii="Times New Roman" w:hAnsi="Times New Roman" w:cs="Times New Roman"/>
          <w:color w:val="000000"/>
          <w:sz w:val="24"/>
          <w:szCs w:val="24"/>
        </w:rPr>
        <w:t>de sigortalı olduğuna düşünmelerinden kaynaklı olabilir. Sonuç</w:t>
      </w:r>
      <w:r w:rsidR="004866D3" w:rsidRPr="00F2149A">
        <w:rPr>
          <w:rFonts w:ascii="Times New Roman" w:hAnsi="Times New Roman" w:cs="Times New Roman"/>
          <w:sz w:val="24"/>
          <w:szCs w:val="24"/>
        </w:rPr>
        <w:t xml:space="preserve"> olarak H9 hipotezi kabul edilmiştir.</w:t>
      </w:r>
    </w:p>
    <w:p w14:paraId="5223232A" w14:textId="77777777" w:rsidR="004866D3" w:rsidRPr="00F2149A" w:rsidRDefault="004866D3" w:rsidP="00F2149A">
      <w:pPr>
        <w:spacing w:after="0" w:line="360" w:lineRule="auto"/>
        <w:ind w:firstLine="567"/>
        <w:jc w:val="both"/>
        <w:rPr>
          <w:rFonts w:ascii="Times New Roman" w:hAnsi="Times New Roman" w:cs="Times New Roman"/>
          <w:color w:val="000000"/>
          <w:sz w:val="24"/>
          <w:szCs w:val="24"/>
        </w:rPr>
      </w:pPr>
    </w:p>
    <w:p w14:paraId="2908D0EF" w14:textId="77777777" w:rsidR="009D4E7C" w:rsidRPr="00F2149A" w:rsidRDefault="004866D3" w:rsidP="00F2149A">
      <w:pPr>
        <w:spacing w:after="0" w:line="360" w:lineRule="auto"/>
        <w:ind w:firstLine="567"/>
        <w:jc w:val="both"/>
        <w:rPr>
          <w:rFonts w:ascii="Times New Roman" w:hAnsi="Times New Roman" w:cs="Times New Roman"/>
          <w:color w:val="000000"/>
          <w:sz w:val="24"/>
          <w:szCs w:val="24"/>
        </w:rPr>
      </w:pPr>
      <w:r w:rsidRPr="00F2149A">
        <w:rPr>
          <w:rFonts w:ascii="Times New Roman" w:hAnsi="Times New Roman" w:cs="Times New Roman"/>
          <w:b/>
          <w:sz w:val="24"/>
          <w:szCs w:val="24"/>
        </w:rPr>
        <w:t>H10</w:t>
      </w:r>
      <w:r w:rsidR="00321DCC" w:rsidRPr="00F2149A">
        <w:rPr>
          <w:rFonts w:ascii="Times New Roman" w:hAnsi="Times New Roman" w:cs="Times New Roman"/>
          <w:b/>
          <w:sz w:val="24"/>
          <w:szCs w:val="24"/>
        </w:rPr>
        <w:t>:</w:t>
      </w:r>
      <w:r w:rsidRPr="00F2149A">
        <w:rPr>
          <w:rFonts w:ascii="Times New Roman" w:hAnsi="Times New Roman" w:cs="Times New Roman"/>
          <w:b/>
          <w:sz w:val="24"/>
          <w:szCs w:val="24"/>
        </w:rPr>
        <w:t xml:space="preserve">Araştırmaya </w:t>
      </w:r>
      <w:r w:rsidR="00321DCC" w:rsidRPr="00F2149A">
        <w:rPr>
          <w:rFonts w:ascii="Times New Roman" w:hAnsi="Times New Roman" w:cs="Times New Roman"/>
          <w:b/>
          <w:sz w:val="24"/>
          <w:szCs w:val="24"/>
        </w:rPr>
        <w:t>Dâhil Edilen Katılımcıların Gelir Durumu İle Görev Bilinci Ortalaması Arasında İstatiksel Olarak Anlamlı Bir Farklılık Bulunmaktadır.</w:t>
      </w:r>
      <w:r w:rsidR="00321DCC" w:rsidRPr="00F2149A">
        <w:rPr>
          <w:rFonts w:ascii="Times New Roman" w:hAnsi="Times New Roman" w:cs="Times New Roman"/>
          <w:sz w:val="24"/>
          <w:szCs w:val="24"/>
        </w:rPr>
        <w:t xml:space="preserve"> </w:t>
      </w:r>
      <w:r w:rsidRPr="00F2149A">
        <w:rPr>
          <w:rFonts w:ascii="Times New Roman" w:hAnsi="Times New Roman" w:cs="Times New Roman"/>
          <w:sz w:val="24"/>
          <w:szCs w:val="24"/>
        </w:rPr>
        <w:t>Araştırma sonucuna göre</w:t>
      </w:r>
      <w:r w:rsidR="009D4E7C" w:rsidRPr="00F2149A">
        <w:rPr>
          <w:rFonts w:ascii="Times New Roman" w:hAnsi="Times New Roman" w:cs="Times New Roman"/>
          <w:sz w:val="24"/>
          <w:szCs w:val="24"/>
        </w:rPr>
        <w:t xml:space="preserve"> </w:t>
      </w:r>
      <w:r w:rsidR="009D4E7C" w:rsidRPr="00F2149A">
        <w:rPr>
          <w:rFonts w:ascii="Times New Roman" w:hAnsi="Times New Roman" w:cs="Times New Roman"/>
          <w:color w:val="000000"/>
          <w:sz w:val="24"/>
          <w:szCs w:val="24"/>
        </w:rPr>
        <w:t>1001-2000tl (4,4107) ,</w:t>
      </w:r>
      <w:r w:rsidR="00321DCC">
        <w:rPr>
          <w:rFonts w:ascii="Times New Roman" w:hAnsi="Times New Roman" w:cs="Times New Roman"/>
          <w:color w:val="000000"/>
          <w:sz w:val="24"/>
          <w:szCs w:val="24"/>
        </w:rPr>
        <w:t xml:space="preserve"> </w:t>
      </w:r>
      <w:r w:rsidR="009D4E7C" w:rsidRPr="00F2149A">
        <w:rPr>
          <w:rFonts w:ascii="Times New Roman" w:hAnsi="Times New Roman" w:cs="Times New Roman"/>
          <w:color w:val="000000"/>
          <w:sz w:val="24"/>
          <w:szCs w:val="24"/>
        </w:rPr>
        <w:t>2001-3000</w:t>
      </w:r>
      <w:r w:rsidR="00321DCC">
        <w:rPr>
          <w:rFonts w:ascii="Times New Roman" w:hAnsi="Times New Roman" w:cs="Times New Roman"/>
          <w:color w:val="000000"/>
          <w:sz w:val="24"/>
          <w:szCs w:val="24"/>
        </w:rPr>
        <w:t xml:space="preserve"> tl (3,8646), 3001 </w:t>
      </w:r>
      <w:r w:rsidR="009D4E7C" w:rsidRPr="00F2149A">
        <w:rPr>
          <w:rFonts w:ascii="Times New Roman" w:hAnsi="Times New Roman" w:cs="Times New Roman"/>
          <w:color w:val="000000"/>
          <w:sz w:val="24"/>
          <w:szCs w:val="24"/>
        </w:rPr>
        <w:t>ve üzeri (4,0127) görev bilinci sorularına katılıyorum cevapları verildiği görülmüştür. 1001-2000</w:t>
      </w:r>
      <w:r w:rsidR="00321DCC">
        <w:rPr>
          <w:rFonts w:ascii="Times New Roman" w:hAnsi="Times New Roman" w:cs="Times New Roman"/>
          <w:color w:val="000000"/>
          <w:sz w:val="24"/>
          <w:szCs w:val="24"/>
        </w:rPr>
        <w:t xml:space="preserve"> </w:t>
      </w:r>
      <w:r w:rsidR="009D4E7C" w:rsidRPr="00F2149A">
        <w:rPr>
          <w:rFonts w:ascii="Times New Roman" w:hAnsi="Times New Roman" w:cs="Times New Roman"/>
          <w:color w:val="000000"/>
          <w:sz w:val="24"/>
          <w:szCs w:val="24"/>
        </w:rPr>
        <w:t>tl</w:t>
      </w:r>
      <w:r w:rsidR="0065720A" w:rsidRPr="00F2149A">
        <w:rPr>
          <w:rFonts w:ascii="Times New Roman" w:hAnsi="Times New Roman" w:cs="Times New Roman"/>
          <w:color w:val="000000"/>
          <w:sz w:val="24"/>
          <w:szCs w:val="24"/>
        </w:rPr>
        <w:t xml:space="preserve"> </w:t>
      </w:r>
      <w:r w:rsidR="00321DCC">
        <w:rPr>
          <w:rFonts w:ascii="Times New Roman" w:hAnsi="Times New Roman" w:cs="Times New Roman"/>
          <w:color w:val="000000"/>
          <w:sz w:val="24"/>
          <w:szCs w:val="24"/>
        </w:rPr>
        <w:t>maaş alan tüm katılımcılar</w:t>
      </w:r>
      <w:r w:rsidR="009D4E7C" w:rsidRPr="00F2149A">
        <w:rPr>
          <w:rFonts w:ascii="Times New Roman" w:hAnsi="Times New Roman" w:cs="Times New Roman"/>
          <w:color w:val="000000"/>
          <w:sz w:val="24"/>
          <w:szCs w:val="24"/>
        </w:rPr>
        <w:t xml:space="preserve"> özel hastanede çalıştığı</w:t>
      </w:r>
      <w:r w:rsidR="00321DCC">
        <w:rPr>
          <w:rFonts w:ascii="Times New Roman" w:hAnsi="Times New Roman" w:cs="Times New Roman"/>
          <w:color w:val="000000"/>
          <w:sz w:val="24"/>
          <w:szCs w:val="24"/>
        </w:rPr>
        <w:t>ndan dolayı</w:t>
      </w:r>
      <w:r w:rsidR="009D4E7C" w:rsidRPr="00F2149A">
        <w:rPr>
          <w:rFonts w:ascii="Times New Roman" w:hAnsi="Times New Roman" w:cs="Times New Roman"/>
          <w:color w:val="000000"/>
          <w:sz w:val="24"/>
          <w:szCs w:val="24"/>
        </w:rPr>
        <w:t xml:space="preserve"> işt</w:t>
      </w:r>
      <w:r w:rsidR="00321DCC">
        <w:rPr>
          <w:rFonts w:ascii="Times New Roman" w:hAnsi="Times New Roman" w:cs="Times New Roman"/>
          <w:color w:val="000000"/>
          <w:sz w:val="24"/>
          <w:szCs w:val="24"/>
        </w:rPr>
        <w:t>e</w:t>
      </w:r>
      <w:r w:rsidR="009D4E7C" w:rsidRPr="00F2149A">
        <w:rPr>
          <w:rFonts w:ascii="Times New Roman" w:hAnsi="Times New Roman" w:cs="Times New Roman"/>
          <w:color w:val="000000"/>
          <w:sz w:val="24"/>
          <w:szCs w:val="24"/>
        </w:rPr>
        <w:t>n ç</w:t>
      </w:r>
      <w:r w:rsidR="00321DCC">
        <w:rPr>
          <w:rFonts w:ascii="Times New Roman" w:hAnsi="Times New Roman" w:cs="Times New Roman"/>
          <w:color w:val="000000"/>
          <w:sz w:val="24"/>
          <w:szCs w:val="24"/>
        </w:rPr>
        <w:t>ıkarılma endişesi duyacakları</w:t>
      </w:r>
      <w:r w:rsidR="009D4E7C" w:rsidRPr="00F2149A">
        <w:rPr>
          <w:rFonts w:ascii="Times New Roman" w:hAnsi="Times New Roman" w:cs="Times New Roman"/>
          <w:color w:val="000000"/>
          <w:sz w:val="24"/>
          <w:szCs w:val="24"/>
        </w:rPr>
        <w:t xml:space="preserve"> için görev bil</w:t>
      </w:r>
      <w:r w:rsidR="00321DCC">
        <w:rPr>
          <w:rFonts w:ascii="Times New Roman" w:hAnsi="Times New Roman" w:cs="Times New Roman"/>
          <w:color w:val="000000"/>
          <w:sz w:val="24"/>
          <w:szCs w:val="24"/>
        </w:rPr>
        <w:t>inci ortalaması yüksek çıkmış olabilir</w:t>
      </w:r>
      <w:r w:rsidR="009D4E7C" w:rsidRPr="00F2149A">
        <w:rPr>
          <w:rFonts w:ascii="Times New Roman" w:hAnsi="Times New Roman" w:cs="Times New Roman"/>
          <w:color w:val="000000"/>
          <w:sz w:val="24"/>
          <w:szCs w:val="24"/>
        </w:rPr>
        <w:t>. Sonuç</w:t>
      </w:r>
      <w:r w:rsidR="009D4E7C" w:rsidRPr="00F2149A">
        <w:rPr>
          <w:rFonts w:ascii="Times New Roman" w:hAnsi="Times New Roman" w:cs="Times New Roman"/>
          <w:sz w:val="24"/>
          <w:szCs w:val="24"/>
        </w:rPr>
        <w:t xml:space="preserve"> olarak H10 hipotezi kabul edilmiştir.</w:t>
      </w:r>
    </w:p>
    <w:p w14:paraId="52443006" w14:textId="77777777" w:rsidR="00B133AA" w:rsidRPr="00F2149A" w:rsidRDefault="00B133AA" w:rsidP="00F2149A">
      <w:pPr>
        <w:spacing w:after="0" w:line="360" w:lineRule="auto"/>
        <w:jc w:val="both"/>
        <w:rPr>
          <w:rFonts w:ascii="Times New Roman" w:eastAsia="TimesNewRomanPSMT" w:hAnsi="Times New Roman" w:cs="Times New Roman"/>
          <w:b/>
          <w:sz w:val="24"/>
          <w:szCs w:val="24"/>
        </w:rPr>
      </w:pPr>
    </w:p>
    <w:p w14:paraId="1CF32FCC" w14:textId="77777777" w:rsidR="00BA608D" w:rsidRPr="00F2149A" w:rsidRDefault="00A17875" w:rsidP="00F2149A">
      <w:pPr>
        <w:spacing w:after="0" w:line="360" w:lineRule="auto"/>
        <w:ind w:firstLine="567"/>
        <w:jc w:val="both"/>
        <w:rPr>
          <w:rFonts w:ascii="Times New Roman" w:hAnsi="Times New Roman" w:cs="Times New Roman"/>
          <w:color w:val="000000"/>
          <w:sz w:val="24"/>
          <w:szCs w:val="24"/>
        </w:rPr>
      </w:pPr>
      <w:r w:rsidRPr="00F2149A">
        <w:rPr>
          <w:rFonts w:ascii="Times New Roman" w:hAnsi="Times New Roman" w:cs="Times New Roman"/>
          <w:b/>
          <w:sz w:val="24"/>
          <w:szCs w:val="24"/>
        </w:rPr>
        <w:t>H11</w:t>
      </w:r>
      <w:r w:rsidR="00321DCC" w:rsidRPr="00F2149A">
        <w:rPr>
          <w:rFonts w:ascii="Times New Roman" w:hAnsi="Times New Roman" w:cs="Times New Roman"/>
          <w:b/>
          <w:sz w:val="24"/>
          <w:szCs w:val="24"/>
        </w:rPr>
        <w:t xml:space="preserve">: </w:t>
      </w:r>
      <w:r w:rsidRPr="00F2149A">
        <w:rPr>
          <w:rFonts w:ascii="Times New Roman" w:hAnsi="Times New Roman" w:cs="Times New Roman"/>
          <w:b/>
          <w:sz w:val="24"/>
          <w:szCs w:val="24"/>
        </w:rPr>
        <w:t xml:space="preserve">Kamu </w:t>
      </w:r>
      <w:r w:rsidR="00321DCC" w:rsidRPr="00F2149A">
        <w:rPr>
          <w:rFonts w:ascii="Times New Roman" w:hAnsi="Times New Roman" w:cs="Times New Roman"/>
          <w:b/>
          <w:sz w:val="24"/>
          <w:szCs w:val="24"/>
        </w:rPr>
        <w:t>Hastanesi Çalışanları Kurumlarının Afete Daha Fazla Hazır Olduğunu Düşünmektedir.</w:t>
      </w:r>
      <w:r w:rsidRPr="00F2149A">
        <w:rPr>
          <w:rFonts w:ascii="Times New Roman" w:hAnsi="Times New Roman" w:cs="Times New Roman"/>
          <w:sz w:val="24"/>
          <w:szCs w:val="24"/>
        </w:rPr>
        <w:t xml:space="preserve"> Araştırma sonucuna göre </w:t>
      </w:r>
      <w:r w:rsidRPr="00F2149A">
        <w:rPr>
          <w:rFonts w:ascii="Times New Roman" w:hAnsi="Times New Roman" w:cs="Times New Roman"/>
          <w:color w:val="000000"/>
          <w:sz w:val="24"/>
          <w:szCs w:val="24"/>
        </w:rPr>
        <w:t>çalıştığı kurumu</w:t>
      </w:r>
      <w:r w:rsidRPr="00F2149A">
        <w:rPr>
          <w:rFonts w:ascii="Times New Roman" w:eastAsia="TimesNewRomanPSMT" w:hAnsi="Times New Roman" w:cs="Times New Roman"/>
          <w:b/>
          <w:sz w:val="24"/>
          <w:szCs w:val="24"/>
        </w:rPr>
        <w:t xml:space="preserve"> </w:t>
      </w:r>
      <w:r w:rsidRPr="00F2149A">
        <w:rPr>
          <w:rFonts w:ascii="Times New Roman" w:hAnsi="Times New Roman" w:cs="Times New Roman"/>
          <w:color w:val="000000"/>
          <w:sz w:val="24"/>
          <w:szCs w:val="24"/>
        </w:rPr>
        <w:t>üniversite hastanesi</w:t>
      </w:r>
      <w:r w:rsidR="00321DCC">
        <w:rPr>
          <w:rFonts w:ascii="Times New Roman" w:hAnsi="Times New Roman" w:cs="Times New Roman"/>
          <w:color w:val="000000"/>
          <w:sz w:val="24"/>
          <w:szCs w:val="24"/>
        </w:rPr>
        <w:t xml:space="preserve"> </w:t>
      </w:r>
      <w:r w:rsidRPr="00F2149A">
        <w:rPr>
          <w:rFonts w:ascii="Times New Roman" w:hAnsi="Times New Roman" w:cs="Times New Roman"/>
          <w:color w:val="000000"/>
          <w:sz w:val="24"/>
          <w:szCs w:val="24"/>
        </w:rPr>
        <w:t>(4,00) çalışanları</w:t>
      </w:r>
      <w:r w:rsidR="00321DCC">
        <w:rPr>
          <w:rFonts w:ascii="Times New Roman" w:hAnsi="Times New Roman" w:cs="Times New Roman"/>
          <w:color w:val="000000"/>
          <w:sz w:val="24"/>
          <w:szCs w:val="24"/>
        </w:rPr>
        <w:t>,</w:t>
      </w:r>
      <w:r w:rsidRPr="00F2149A">
        <w:rPr>
          <w:rFonts w:ascii="Times New Roman" w:hAnsi="Times New Roman" w:cs="Times New Roman"/>
          <w:color w:val="000000"/>
          <w:sz w:val="24"/>
          <w:szCs w:val="24"/>
        </w:rPr>
        <w:t xml:space="preserve"> kamu hastanesi (3,39) çalışanlarına oranla afete daha fazla hazır görmektedir. Sonuç</w:t>
      </w:r>
      <w:r w:rsidRPr="00F2149A">
        <w:rPr>
          <w:rFonts w:ascii="Times New Roman" w:hAnsi="Times New Roman" w:cs="Times New Roman"/>
          <w:sz w:val="24"/>
          <w:szCs w:val="24"/>
        </w:rPr>
        <w:t xml:space="preserve"> olarak H11 hipotezi </w:t>
      </w:r>
      <w:r w:rsidR="00321DCC" w:rsidRPr="00F2149A">
        <w:rPr>
          <w:rFonts w:ascii="Times New Roman" w:hAnsi="Times New Roman" w:cs="Times New Roman"/>
          <w:sz w:val="24"/>
          <w:szCs w:val="24"/>
        </w:rPr>
        <w:t>reddedilmiştir</w:t>
      </w:r>
      <w:r w:rsidRPr="00F2149A">
        <w:rPr>
          <w:rFonts w:ascii="Times New Roman" w:hAnsi="Times New Roman" w:cs="Times New Roman"/>
          <w:sz w:val="24"/>
          <w:szCs w:val="24"/>
        </w:rPr>
        <w:t>.</w:t>
      </w:r>
    </w:p>
    <w:p w14:paraId="387D61E1" w14:textId="77777777" w:rsidR="00BA608D" w:rsidRPr="00F2149A" w:rsidRDefault="00BA608D" w:rsidP="00F2149A">
      <w:pPr>
        <w:spacing w:after="0" w:line="360" w:lineRule="auto"/>
        <w:jc w:val="both"/>
        <w:rPr>
          <w:rFonts w:ascii="Times New Roman" w:hAnsi="Times New Roman" w:cs="Times New Roman"/>
          <w:b/>
          <w:sz w:val="24"/>
          <w:szCs w:val="24"/>
        </w:rPr>
      </w:pPr>
    </w:p>
    <w:p w14:paraId="3D20B421" w14:textId="77777777" w:rsidR="009D4E7C" w:rsidRPr="00F2149A" w:rsidRDefault="009D4E7C" w:rsidP="00F2149A">
      <w:pPr>
        <w:spacing w:after="0" w:line="360" w:lineRule="auto"/>
        <w:ind w:firstLine="567"/>
        <w:jc w:val="both"/>
        <w:rPr>
          <w:rFonts w:ascii="Times New Roman" w:hAnsi="Times New Roman" w:cs="Times New Roman"/>
          <w:color w:val="000000"/>
          <w:sz w:val="24"/>
          <w:szCs w:val="24"/>
        </w:rPr>
      </w:pPr>
      <w:r w:rsidRPr="00F2149A">
        <w:rPr>
          <w:rFonts w:ascii="Times New Roman" w:hAnsi="Times New Roman" w:cs="Times New Roman"/>
          <w:b/>
          <w:sz w:val="24"/>
          <w:szCs w:val="24"/>
        </w:rPr>
        <w:t>H12</w:t>
      </w:r>
      <w:r w:rsidR="00321DCC" w:rsidRPr="00F2149A">
        <w:rPr>
          <w:rFonts w:ascii="Times New Roman" w:hAnsi="Times New Roman" w:cs="Times New Roman"/>
          <w:b/>
          <w:sz w:val="24"/>
          <w:szCs w:val="24"/>
        </w:rPr>
        <w:t xml:space="preserve">: </w:t>
      </w:r>
      <w:r w:rsidRPr="00F2149A">
        <w:rPr>
          <w:rFonts w:ascii="Times New Roman" w:hAnsi="Times New Roman" w:cs="Times New Roman"/>
          <w:b/>
          <w:sz w:val="24"/>
          <w:szCs w:val="24"/>
        </w:rPr>
        <w:t xml:space="preserve">Araştırmaya </w:t>
      </w:r>
      <w:r w:rsidR="00321DCC" w:rsidRPr="00F2149A">
        <w:rPr>
          <w:rFonts w:ascii="Times New Roman" w:hAnsi="Times New Roman" w:cs="Times New Roman"/>
          <w:b/>
          <w:sz w:val="24"/>
          <w:szCs w:val="24"/>
        </w:rPr>
        <w:t>Dâhil Edilen Katılımcıların Unvanları İle Eğitimlerin Yeterli Olduğunu Düşünme Durumu Arasında İstatiksel Olarak Anlamlı Bir Farklılık Bulunmaktadır.</w:t>
      </w:r>
      <w:r w:rsidRPr="00F2149A">
        <w:rPr>
          <w:rFonts w:ascii="Times New Roman" w:hAnsi="Times New Roman" w:cs="Times New Roman"/>
          <w:sz w:val="24"/>
          <w:szCs w:val="24"/>
        </w:rPr>
        <w:t xml:space="preserve"> Araştırma sonucuna göre </w:t>
      </w:r>
      <w:r w:rsidRPr="00F2149A">
        <w:rPr>
          <w:rFonts w:ascii="Times New Roman" w:hAnsi="Times New Roman" w:cs="Times New Roman"/>
          <w:color w:val="000000"/>
          <w:sz w:val="24"/>
          <w:szCs w:val="24"/>
        </w:rPr>
        <w:t>sivil savunma uzmanı (4,33) kadrosunda çalışanlar</w:t>
      </w:r>
      <w:r w:rsidR="00321DCC">
        <w:rPr>
          <w:rFonts w:ascii="Times New Roman" w:hAnsi="Times New Roman" w:cs="Times New Roman"/>
          <w:color w:val="000000"/>
          <w:sz w:val="24"/>
          <w:szCs w:val="24"/>
        </w:rPr>
        <w:t>,</w:t>
      </w:r>
      <w:r w:rsidRPr="00F2149A">
        <w:rPr>
          <w:rFonts w:ascii="Times New Roman" w:hAnsi="Times New Roman" w:cs="Times New Roman"/>
          <w:color w:val="000000"/>
          <w:sz w:val="24"/>
          <w:szCs w:val="24"/>
        </w:rPr>
        <w:t xml:space="preserve"> eğitimlerin yeterli old</w:t>
      </w:r>
      <w:r w:rsidR="00321DCC">
        <w:rPr>
          <w:rFonts w:ascii="Times New Roman" w:hAnsi="Times New Roman" w:cs="Times New Roman"/>
          <w:color w:val="000000"/>
          <w:sz w:val="24"/>
          <w:szCs w:val="24"/>
        </w:rPr>
        <w:t>uğunu düşünürken, doktor (2,51)</w:t>
      </w:r>
      <w:r w:rsidRPr="00F2149A">
        <w:rPr>
          <w:rFonts w:ascii="Times New Roman" w:hAnsi="Times New Roman" w:cs="Times New Roman"/>
          <w:color w:val="000000"/>
          <w:sz w:val="24"/>
          <w:szCs w:val="24"/>
        </w:rPr>
        <w:t xml:space="preserve"> kadrosunda çalışanların eğitimlerin yeterli olduğunu düşünmedikleri görülmektedir. Sonuç</w:t>
      </w:r>
      <w:r w:rsidRPr="00F2149A">
        <w:rPr>
          <w:rFonts w:ascii="Times New Roman" w:hAnsi="Times New Roman" w:cs="Times New Roman"/>
          <w:sz w:val="24"/>
          <w:szCs w:val="24"/>
        </w:rPr>
        <w:t xml:space="preserve"> olarak H12 hipotezi kabul edilmiştir.</w:t>
      </w:r>
    </w:p>
    <w:p w14:paraId="2AAB2317" w14:textId="77777777" w:rsidR="009D4E7C" w:rsidRDefault="009D4E7C" w:rsidP="009D4E7C">
      <w:pPr>
        <w:spacing w:after="0" w:line="360" w:lineRule="auto"/>
        <w:ind w:firstLine="567"/>
        <w:jc w:val="both"/>
        <w:rPr>
          <w:rFonts w:ascii="Times New Roman" w:eastAsia="TimesNewRomanPSMT" w:hAnsi="Times New Roman" w:cs="Times New Roman"/>
          <w:b/>
          <w:sz w:val="24"/>
          <w:szCs w:val="24"/>
        </w:rPr>
      </w:pPr>
    </w:p>
    <w:p w14:paraId="026DFFAD" w14:textId="77777777" w:rsidR="00321DCC" w:rsidRPr="00F652C1" w:rsidRDefault="00321DCC" w:rsidP="009D4E7C">
      <w:pPr>
        <w:spacing w:after="0" w:line="360" w:lineRule="auto"/>
        <w:ind w:firstLine="567"/>
        <w:jc w:val="both"/>
        <w:rPr>
          <w:rFonts w:ascii="Times New Roman" w:eastAsia="TimesNewRomanPSMT" w:hAnsi="Times New Roman" w:cs="Times New Roman"/>
          <w:b/>
          <w:sz w:val="24"/>
          <w:szCs w:val="24"/>
        </w:rPr>
      </w:pPr>
    </w:p>
    <w:p w14:paraId="50F64CEA" w14:textId="77777777" w:rsidR="00C246AA" w:rsidRPr="009D4E7C" w:rsidRDefault="00C246AA" w:rsidP="009D4E7C">
      <w:pPr>
        <w:spacing w:after="0" w:line="360" w:lineRule="auto"/>
        <w:ind w:firstLine="567"/>
        <w:jc w:val="both"/>
        <w:rPr>
          <w:rFonts w:ascii="Times New Roman" w:hAnsi="Times New Roman" w:cs="Times New Roman"/>
          <w:b/>
          <w:szCs w:val="24"/>
        </w:rPr>
      </w:pPr>
    </w:p>
    <w:p w14:paraId="13F18847" w14:textId="77777777" w:rsidR="00340906" w:rsidRPr="00F652C1" w:rsidRDefault="00340906" w:rsidP="00340906">
      <w:pPr>
        <w:pStyle w:val="Balk2"/>
        <w:spacing w:line="360" w:lineRule="auto"/>
        <w:ind w:firstLine="567"/>
        <w:jc w:val="both"/>
      </w:pPr>
      <w:bookmarkStart w:id="190" w:name="_Toc15501294"/>
      <w:r>
        <w:lastRenderedPageBreak/>
        <w:t xml:space="preserve">4.9. </w:t>
      </w:r>
      <w:r w:rsidRPr="00F652C1">
        <w:t>Tartışma</w:t>
      </w:r>
      <w:bookmarkEnd w:id="190"/>
    </w:p>
    <w:p w14:paraId="3405B90D" w14:textId="77777777" w:rsidR="00340906" w:rsidRPr="00F378DA" w:rsidRDefault="00340906" w:rsidP="0034090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F378DA">
        <w:rPr>
          <w:rFonts w:ascii="Times New Roman" w:hAnsi="Times New Roman" w:cs="Times New Roman"/>
          <w:sz w:val="24"/>
          <w:szCs w:val="24"/>
        </w:rPr>
        <w:t>Vatan ve Salur’un çalışmasında 2009 yılında İzmir ilinde hizmet veren toplam 39 hastanede görev yapan 60 kişiye anket formu doldurulmuştur. Yapılan çalışmadaki anket formu 2 bölümden oluşmakta olup, 1.bölüm demografik bilgileri 2. Bölüm ise depreme yönelik yapılan planlarda görüş ve önerileri içermektedir. Araştırmaya dâhil edilen katılımcıların %43,3’ü devlet hastanelerinde</w:t>
      </w:r>
      <w:r>
        <w:rPr>
          <w:rFonts w:ascii="Times New Roman" w:hAnsi="Times New Roman" w:cs="Times New Roman"/>
          <w:sz w:val="24"/>
          <w:szCs w:val="24"/>
        </w:rPr>
        <w:t>,</w:t>
      </w:r>
      <w:r w:rsidRPr="00F378DA">
        <w:rPr>
          <w:rFonts w:ascii="Times New Roman" w:hAnsi="Times New Roman" w:cs="Times New Roman"/>
          <w:sz w:val="24"/>
          <w:szCs w:val="24"/>
        </w:rPr>
        <w:t xml:space="preserve"> %26,7’si eğitim hastanelerinde</w:t>
      </w:r>
      <w:r>
        <w:rPr>
          <w:rFonts w:ascii="Times New Roman" w:hAnsi="Times New Roman" w:cs="Times New Roman"/>
          <w:sz w:val="24"/>
          <w:szCs w:val="24"/>
        </w:rPr>
        <w:t xml:space="preserve">, </w:t>
      </w:r>
      <w:r w:rsidRPr="00F378DA">
        <w:rPr>
          <w:rFonts w:ascii="Times New Roman" w:hAnsi="Times New Roman" w:cs="Times New Roman"/>
          <w:sz w:val="24"/>
          <w:szCs w:val="24"/>
        </w:rPr>
        <w:t>%20’si özel hastanelerde</w:t>
      </w:r>
      <w:r>
        <w:rPr>
          <w:rFonts w:ascii="Times New Roman" w:hAnsi="Times New Roman" w:cs="Times New Roman"/>
          <w:sz w:val="24"/>
          <w:szCs w:val="24"/>
        </w:rPr>
        <w:t>,</w:t>
      </w:r>
      <w:r w:rsidRPr="00F378DA">
        <w:rPr>
          <w:rFonts w:ascii="Times New Roman" w:hAnsi="Times New Roman" w:cs="Times New Roman"/>
          <w:sz w:val="24"/>
          <w:szCs w:val="24"/>
        </w:rPr>
        <w:t xml:space="preserve"> %10’u üniversite hastanesinde görev yapmaktadır. Katılımcıların tamamı görev esnasında depreme maruz kalmış fakat hastanelerinde deprem tatbikatlarının nadir yapıldığını ifade etmişlerdir. </w:t>
      </w:r>
    </w:p>
    <w:p w14:paraId="5A98F679" w14:textId="77777777" w:rsidR="00340906" w:rsidRPr="00F378DA" w:rsidRDefault="00340906" w:rsidP="00340906">
      <w:pPr>
        <w:spacing w:after="0" w:line="360" w:lineRule="auto"/>
        <w:ind w:firstLine="567"/>
        <w:jc w:val="both"/>
        <w:rPr>
          <w:rFonts w:ascii="Times New Roman" w:hAnsi="Times New Roman" w:cs="Times New Roman"/>
          <w:sz w:val="24"/>
          <w:szCs w:val="24"/>
        </w:rPr>
      </w:pPr>
      <w:r w:rsidRPr="00F378DA">
        <w:rPr>
          <w:rFonts w:ascii="Times New Roman" w:hAnsi="Times New Roman" w:cs="Times New Roman"/>
          <w:sz w:val="24"/>
          <w:szCs w:val="24"/>
        </w:rPr>
        <w:t>Çalışmamız</w:t>
      </w:r>
      <w:r>
        <w:rPr>
          <w:rFonts w:ascii="Times New Roman" w:hAnsi="Times New Roman" w:cs="Times New Roman"/>
          <w:sz w:val="24"/>
          <w:szCs w:val="24"/>
        </w:rPr>
        <w:t xml:space="preserve"> da</w:t>
      </w:r>
      <w:r w:rsidRPr="00F378DA">
        <w:rPr>
          <w:rFonts w:ascii="Times New Roman" w:hAnsi="Times New Roman" w:cs="Times New Roman"/>
          <w:sz w:val="24"/>
          <w:szCs w:val="24"/>
        </w:rPr>
        <w:t xml:space="preserve"> ise Antalya ilinde HAP uygulayıcı eğitimi alan 222 kişiye anket formu uygulanmıştır. Çalışmamızda kullandığımız anket dört bölümden oluşmakta </w:t>
      </w:r>
      <w:r w:rsidR="00626B19">
        <w:rPr>
          <w:rFonts w:ascii="Times New Roman" w:hAnsi="Times New Roman" w:cs="Times New Roman"/>
          <w:sz w:val="24"/>
          <w:szCs w:val="24"/>
        </w:rPr>
        <w:t>olup 1.bölüm demografik bilgilei,</w:t>
      </w:r>
      <w:r w:rsidRPr="00F378DA">
        <w:rPr>
          <w:rFonts w:ascii="Times New Roman" w:hAnsi="Times New Roman" w:cs="Times New Roman"/>
          <w:sz w:val="24"/>
          <w:szCs w:val="24"/>
        </w:rPr>
        <w:t xml:space="preserve"> 2.bölüm eğitim düzeyini</w:t>
      </w:r>
      <w:r w:rsidR="00626B19">
        <w:rPr>
          <w:rFonts w:ascii="Times New Roman" w:hAnsi="Times New Roman" w:cs="Times New Roman"/>
          <w:sz w:val="24"/>
          <w:szCs w:val="24"/>
        </w:rPr>
        <w:t>,</w:t>
      </w:r>
      <w:r w:rsidRPr="00F378DA">
        <w:rPr>
          <w:rFonts w:ascii="Times New Roman" w:hAnsi="Times New Roman" w:cs="Times New Roman"/>
          <w:sz w:val="24"/>
          <w:szCs w:val="24"/>
        </w:rPr>
        <w:t xml:space="preserve"> 3.bölüm hazırlık düzeyi</w:t>
      </w:r>
      <w:r w:rsidR="00626B19">
        <w:rPr>
          <w:rFonts w:ascii="Times New Roman" w:hAnsi="Times New Roman" w:cs="Times New Roman"/>
          <w:sz w:val="24"/>
          <w:szCs w:val="24"/>
        </w:rPr>
        <w:t>ni,</w:t>
      </w:r>
      <w:r w:rsidRPr="00F378DA">
        <w:rPr>
          <w:rFonts w:ascii="Times New Roman" w:hAnsi="Times New Roman" w:cs="Times New Roman"/>
          <w:sz w:val="24"/>
          <w:szCs w:val="24"/>
        </w:rPr>
        <w:t xml:space="preserve"> 4.bölüm ise bilgi düzeyini içermektedir. Araştırmaya dâhil edilen katılımcıların %42,8’i kamu hastanelerinde</w:t>
      </w:r>
      <w:r>
        <w:rPr>
          <w:rFonts w:ascii="Times New Roman" w:hAnsi="Times New Roman" w:cs="Times New Roman"/>
          <w:sz w:val="24"/>
          <w:szCs w:val="24"/>
        </w:rPr>
        <w:t>,</w:t>
      </w:r>
      <w:r w:rsidRPr="00F378DA">
        <w:rPr>
          <w:rFonts w:ascii="Times New Roman" w:hAnsi="Times New Roman" w:cs="Times New Roman"/>
          <w:sz w:val="24"/>
          <w:szCs w:val="24"/>
        </w:rPr>
        <w:t xml:space="preserve"> %52,3’ü özel hastanelerde</w:t>
      </w:r>
      <w:r>
        <w:rPr>
          <w:rFonts w:ascii="Times New Roman" w:hAnsi="Times New Roman" w:cs="Times New Roman"/>
          <w:sz w:val="24"/>
          <w:szCs w:val="24"/>
        </w:rPr>
        <w:t>, %5,0’i</w:t>
      </w:r>
      <w:r w:rsidRPr="00F378DA">
        <w:rPr>
          <w:rFonts w:ascii="Times New Roman" w:hAnsi="Times New Roman" w:cs="Times New Roman"/>
          <w:sz w:val="24"/>
          <w:szCs w:val="24"/>
        </w:rPr>
        <w:t xml:space="preserve"> ise üniversite hastanelerinde görev yapmaktadır. Katılımcıların</w:t>
      </w:r>
      <w:r>
        <w:rPr>
          <w:rFonts w:ascii="Times New Roman" w:hAnsi="Times New Roman" w:cs="Times New Roman"/>
          <w:sz w:val="24"/>
          <w:szCs w:val="24"/>
        </w:rPr>
        <w:t xml:space="preserve"> </w:t>
      </w:r>
      <w:r w:rsidRPr="00F378DA">
        <w:rPr>
          <w:rFonts w:ascii="Times New Roman" w:hAnsi="Times New Roman" w:cs="Times New Roman"/>
          <w:sz w:val="24"/>
          <w:szCs w:val="24"/>
        </w:rPr>
        <w:t>%24,3’ü dep</w:t>
      </w:r>
      <w:r w:rsidR="00626B19">
        <w:rPr>
          <w:rFonts w:ascii="Times New Roman" w:hAnsi="Times New Roman" w:cs="Times New Roman"/>
          <w:sz w:val="24"/>
          <w:szCs w:val="24"/>
        </w:rPr>
        <w:t>rem yaşadıklarını ifade etmiştir.</w:t>
      </w:r>
      <w:r w:rsidRPr="00F378DA">
        <w:rPr>
          <w:rFonts w:ascii="Times New Roman" w:hAnsi="Times New Roman" w:cs="Times New Roman"/>
          <w:sz w:val="24"/>
          <w:szCs w:val="24"/>
        </w:rPr>
        <w:t xml:space="preserve"> %58,1’i ise hastanelerinde tatbikatların eksiksiz yapıldığını ifade etmişlerdir.</w:t>
      </w:r>
    </w:p>
    <w:p w14:paraId="39345620" w14:textId="77777777" w:rsidR="00340906" w:rsidRPr="00F378DA" w:rsidRDefault="00340906" w:rsidP="00340906">
      <w:pPr>
        <w:spacing w:after="0" w:line="360" w:lineRule="auto"/>
        <w:ind w:firstLine="567"/>
        <w:jc w:val="both"/>
        <w:rPr>
          <w:rFonts w:ascii="Times New Roman" w:hAnsi="Times New Roman" w:cs="Times New Roman"/>
          <w:sz w:val="24"/>
          <w:szCs w:val="24"/>
        </w:rPr>
      </w:pPr>
      <w:r w:rsidRPr="00F378DA">
        <w:rPr>
          <w:rFonts w:ascii="Times New Roman" w:hAnsi="Times New Roman" w:cs="Times New Roman"/>
          <w:sz w:val="24"/>
          <w:szCs w:val="24"/>
        </w:rPr>
        <w:t xml:space="preserve">Yurdakul, Piroğlu ve Okay 2013 yılında yaptıkları çalışmanın anketini Kocaeli Derince Eğitim ve Araştırma Hastanesi çalışanlarına uygulamıştır. Hastanenin afet hazırlığı yönünden güçlü ve geliştirilmesi gereken yönleri incelenmiştir. Araştırmaya katılanların %64’ü hastanelerinde bir afet planı olduğunu düşünmekte iken bu kişilerin %33,7’si hastanelerinde afet risk analizinin yapıldığını söylemektedir. </w:t>
      </w:r>
    </w:p>
    <w:p w14:paraId="27D8DF1F" w14:textId="77777777" w:rsidR="00340906" w:rsidRPr="00F378DA" w:rsidRDefault="00340906" w:rsidP="00340906">
      <w:pPr>
        <w:spacing w:after="0" w:line="360" w:lineRule="auto"/>
        <w:ind w:firstLine="567"/>
        <w:jc w:val="both"/>
        <w:rPr>
          <w:rFonts w:ascii="Times New Roman" w:hAnsi="Times New Roman" w:cs="Times New Roman"/>
          <w:sz w:val="24"/>
          <w:szCs w:val="24"/>
        </w:rPr>
      </w:pPr>
      <w:r w:rsidRPr="00F378DA">
        <w:rPr>
          <w:rFonts w:ascii="Times New Roman" w:hAnsi="Times New Roman" w:cs="Times New Roman"/>
          <w:sz w:val="24"/>
          <w:szCs w:val="24"/>
        </w:rPr>
        <w:t>Çalışmamızda ise Antalya ilinde HAP uygulayıcı eğitimi alan 222 kişiye anket formu uygulanmıştır. Araştırmaya dâhil edilen katılımcıların</w:t>
      </w:r>
      <w:r w:rsidR="00626B19">
        <w:rPr>
          <w:rFonts w:ascii="Times New Roman" w:hAnsi="Times New Roman" w:cs="Times New Roman"/>
          <w:sz w:val="24"/>
          <w:szCs w:val="24"/>
        </w:rPr>
        <w:t>,</w:t>
      </w:r>
      <w:r w:rsidRPr="00F378DA">
        <w:rPr>
          <w:rFonts w:ascii="Times New Roman" w:hAnsi="Times New Roman" w:cs="Times New Roman"/>
          <w:sz w:val="24"/>
          <w:szCs w:val="24"/>
        </w:rPr>
        <w:t xml:space="preserve"> </w:t>
      </w:r>
      <w:r w:rsidR="00626B19">
        <w:rPr>
          <w:rFonts w:ascii="Times New Roman" w:hAnsi="Times New Roman" w:cs="Times New Roman"/>
          <w:sz w:val="24"/>
          <w:szCs w:val="24"/>
        </w:rPr>
        <w:t>“</w:t>
      </w:r>
      <w:r w:rsidRPr="00F378DA">
        <w:rPr>
          <w:rFonts w:ascii="Times New Roman" w:hAnsi="Times New Roman" w:cs="Times New Roman"/>
          <w:sz w:val="24"/>
          <w:szCs w:val="24"/>
        </w:rPr>
        <w:t>Hastanemizin afet riski analizi yapılmıştır</w:t>
      </w:r>
      <w:r w:rsidR="00626B19">
        <w:rPr>
          <w:rFonts w:ascii="Times New Roman" w:hAnsi="Times New Roman" w:cs="Times New Roman"/>
          <w:sz w:val="24"/>
          <w:szCs w:val="24"/>
        </w:rPr>
        <w:t>”</w:t>
      </w:r>
      <w:r w:rsidRPr="00F378DA">
        <w:rPr>
          <w:rFonts w:ascii="Times New Roman" w:hAnsi="Times New Roman" w:cs="Times New Roman"/>
          <w:sz w:val="24"/>
          <w:szCs w:val="24"/>
        </w:rPr>
        <w:t xml:space="preserve"> sorusuna 60 kişi (%27) katılıyorum, 89 kişi (%40,1) kesinlikle katılıyorum şeklinde cevap vermiştir.</w:t>
      </w:r>
    </w:p>
    <w:p w14:paraId="45F46567" w14:textId="77777777" w:rsidR="00340906" w:rsidRPr="00F378DA" w:rsidRDefault="00340906" w:rsidP="00340906">
      <w:pPr>
        <w:spacing w:after="0" w:line="360" w:lineRule="auto"/>
        <w:ind w:firstLine="567"/>
        <w:jc w:val="both"/>
        <w:rPr>
          <w:rFonts w:ascii="Times New Roman" w:hAnsi="Times New Roman" w:cs="Times New Roman"/>
          <w:color w:val="000000"/>
          <w:sz w:val="24"/>
          <w:szCs w:val="24"/>
        </w:rPr>
      </w:pPr>
      <w:r w:rsidRPr="00F378DA">
        <w:rPr>
          <w:rFonts w:ascii="Times New Roman" w:hAnsi="Times New Roman" w:cs="Times New Roman"/>
          <w:sz w:val="24"/>
          <w:szCs w:val="24"/>
        </w:rPr>
        <w:t>Yine aynı araştırmaya katılanların %64’ü hastanelerinde bir afet planı olduğunu düşünmekte iken %64‟ü,</w:t>
      </w:r>
      <w:r>
        <w:rPr>
          <w:rFonts w:ascii="Times New Roman" w:hAnsi="Times New Roman" w:cs="Times New Roman"/>
          <w:sz w:val="24"/>
          <w:szCs w:val="24"/>
        </w:rPr>
        <w:t xml:space="preserve"> </w:t>
      </w:r>
      <w:r w:rsidRPr="00F378DA">
        <w:rPr>
          <w:rFonts w:ascii="Times New Roman" w:hAnsi="Times New Roman" w:cs="Times New Roman"/>
          <w:sz w:val="24"/>
          <w:szCs w:val="24"/>
        </w:rPr>
        <w:t xml:space="preserve">ise afet planını inceleme fırsatları olmadığını belirtmiştir. Çalışmamızda tespit edilen </w:t>
      </w:r>
      <w:r w:rsidRPr="00F378DA">
        <w:rPr>
          <w:rFonts w:ascii="Times New Roman" w:hAnsi="Times New Roman" w:cs="Times New Roman"/>
          <w:color w:val="000000"/>
          <w:sz w:val="24"/>
          <w:szCs w:val="24"/>
        </w:rPr>
        <w:t>hastanesine ait HAP’ı okuyanların oranı ise %86,9 olarak görülmektedir. Bu oranlara bakıldığında çalışmamızda hastanesindeki HAP’ı okuyanların oranını ciddi bir şekilde yüksek olduğu görülmektedir.</w:t>
      </w:r>
    </w:p>
    <w:p w14:paraId="4BE302A6" w14:textId="77777777" w:rsidR="00340906" w:rsidRDefault="00340906" w:rsidP="00340906">
      <w:pPr>
        <w:spacing w:after="0" w:line="360" w:lineRule="auto"/>
        <w:ind w:firstLine="567"/>
        <w:jc w:val="both"/>
        <w:rPr>
          <w:rFonts w:ascii="Times New Roman" w:hAnsi="Times New Roman" w:cs="Times New Roman"/>
          <w:sz w:val="24"/>
          <w:szCs w:val="24"/>
        </w:rPr>
      </w:pPr>
    </w:p>
    <w:p w14:paraId="5EE9792A" w14:textId="77777777" w:rsidR="00340906" w:rsidRPr="00F378DA" w:rsidRDefault="00340906" w:rsidP="00340906">
      <w:pPr>
        <w:spacing w:after="0" w:line="360" w:lineRule="auto"/>
        <w:ind w:firstLine="567"/>
        <w:jc w:val="both"/>
        <w:rPr>
          <w:rFonts w:ascii="Times New Roman" w:hAnsi="Times New Roman" w:cs="Times New Roman"/>
          <w:sz w:val="24"/>
          <w:szCs w:val="24"/>
        </w:rPr>
      </w:pPr>
      <w:r w:rsidRPr="00F378DA">
        <w:rPr>
          <w:rFonts w:ascii="Times New Roman" w:hAnsi="Times New Roman" w:cs="Times New Roman"/>
          <w:sz w:val="24"/>
          <w:szCs w:val="24"/>
        </w:rPr>
        <w:lastRenderedPageBreak/>
        <w:t xml:space="preserve">Şen ve Ersoy Eylül-Ekim 2016 tarihlerinde Dokuz Eylül Üniversitesi Tıp Fakültesi Hastanesi Afet Planında görevlendirilen afet ekibinin hastane afet planına ilişkin bilgi düzeyleri ve etkileyen etmenlerin belirlenmesi konulu çalışmasında 140 kişiye anket formu doldurtmuştur. Çalışmalarında afet ekibinin tahliye prosedürlerine hâkim olmadıkları, yatay ve dikey tahliyenin ne olduğu konusunda yeterli bilgiye sahip olmadıklarını tespit etmişlerdir. </w:t>
      </w:r>
    </w:p>
    <w:p w14:paraId="3DDA1873" w14:textId="77777777" w:rsidR="00340906" w:rsidRPr="00F378DA" w:rsidRDefault="00340906" w:rsidP="00340906">
      <w:pPr>
        <w:spacing w:after="0" w:line="360" w:lineRule="auto"/>
        <w:ind w:firstLine="567"/>
        <w:jc w:val="both"/>
        <w:rPr>
          <w:rFonts w:ascii="Times New Roman" w:hAnsi="Times New Roman" w:cs="Times New Roman"/>
          <w:sz w:val="24"/>
          <w:szCs w:val="24"/>
        </w:rPr>
      </w:pPr>
      <w:r w:rsidRPr="00F378DA">
        <w:rPr>
          <w:rFonts w:ascii="Times New Roman" w:hAnsi="Times New Roman" w:cs="Times New Roman"/>
          <w:sz w:val="24"/>
          <w:szCs w:val="24"/>
        </w:rPr>
        <w:t xml:space="preserve">Çalışmamızda ise </w:t>
      </w:r>
      <w:r w:rsidR="00626B19">
        <w:rPr>
          <w:rFonts w:ascii="Times New Roman" w:hAnsi="Times New Roman" w:cs="Times New Roman"/>
          <w:sz w:val="24"/>
          <w:szCs w:val="24"/>
        </w:rPr>
        <w:t>“</w:t>
      </w:r>
      <w:r w:rsidRPr="00F378DA">
        <w:rPr>
          <w:rFonts w:ascii="Times New Roman" w:hAnsi="Times New Roman" w:cs="Times New Roman"/>
          <w:sz w:val="24"/>
          <w:szCs w:val="24"/>
        </w:rPr>
        <w:t>total tahliyede t3 grubu hastalar ilk sırayı alır</w:t>
      </w:r>
      <w:r w:rsidR="00626B19">
        <w:rPr>
          <w:rFonts w:ascii="Times New Roman" w:hAnsi="Times New Roman" w:cs="Times New Roman"/>
          <w:sz w:val="24"/>
          <w:szCs w:val="24"/>
        </w:rPr>
        <w:t>”</w:t>
      </w:r>
      <w:r w:rsidRPr="00F378DA">
        <w:rPr>
          <w:rFonts w:ascii="Times New Roman" w:hAnsi="Times New Roman" w:cs="Times New Roman"/>
          <w:sz w:val="24"/>
          <w:szCs w:val="24"/>
        </w:rPr>
        <w:t xml:space="preserve"> Sorusuna</w:t>
      </w:r>
      <w:r w:rsidR="00626B19">
        <w:rPr>
          <w:rFonts w:ascii="Times New Roman" w:hAnsi="Times New Roman" w:cs="Times New Roman"/>
          <w:sz w:val="24"/>
          <w:szCs w:val="24"/>
        </w:rPr>
        <w:t>,</w:t>
      </w:r>
      <w:r w:rsidRPr="00F378DA">
        <w:rPr>
          <w:rFonts w:ascii="Times New Roman" w:hAnsi="Times New Roman" w:cs="Times New Roman"/>
          <w:sz w:val="24"/>
          <w:szCs w:val="24"/>
        </w:rPr>
        <w:t xml:space="preserve"> 155 kişi (%69,8) doğru, 67 kişi (%30,2) yanlış şeklinde cevaplamıştır bir başka soru olan </w:t>
      </w:r>
      <w:r w:rsidR="00626B19">
        <w:rPr>
          <w:rFonts w:ascii="Times New Roman" w:hAnsi="Times New Roman" w:cs="Times New Roman"/>
          <w:sz w:val="24"/>
          <w:szCs w:val="24"/>
        </w:rPr>
        <w:t>“</w:t>
      </w:r>
      <w:r w:rsidRPr="00F378DA">
        <w:rPr>
          <w:rFonts w:ascii="Times New Roman" w:hAnsi="Times New Roman" w:cs="Times New Roman"/>
          <w:sz w:val="24"/>
          <w:szCs w:val="24"/>
        </w:rPr>
        <w:t>İnternal tahliye hastaların hastane içinde güvenli başka bölümlere naklidir</w:t>
      </w:r>
      <w:r w:rsidR="00626B19">
        <w:rPr>
          <w:rFonts w:ascii="Times New Roman" w:hAnsi="Times New Roman" w:cs="Times New Roman"/>
          <w:sz w:val="24"/>
          <w:szCs w:val="24"/>
        </w:rPr>
        <w:t>”</w:t>
      </w:r>
      <w:r w:rsidRPr="00F378DA">
        <w:rPr>
          <w:rFonts w:ascii="Times New Roman" w:hAnsi="Times New Roman" w:cs="Times New Roman"/>
          <w:sz w:val="24"/>
          <w:szCs w:val="24"/>
        </w:rPr>
        <w:t xml:space="preserve"> sorusuna ise 210 kişi (%94,6) doğru, 12 kişi (%5,4) yanlış şeklinde cevaplandırdığı görülmektedir. Hastane afet ve acil durum planı uygulayıcı eğitimi alan kişilerin tahliye prosedürleri ve tahliye çeşitleri konusunda yeterli bilgiye sahip oldukları görülmektedir.</w:t>
      </w:r>
    </w:p>
    <w:p w14:paraId="72E8C599" w14:textId="77777777" w:rsidR="00340906" w:rsidRPr="00F378DA" w:rsidRDefault="00340906" w:rsidP="00340906">
      <w:pPr>
        <w:spacing w:after="0" w:line="360" w:lineRule="auto"/>
        <w:ind w:firstLine="567"/>
        <w:jc w:val="both"/>
        <w:rPr>
          <w:rFonts w:ascii="Times New Roman" w:hAnsi="Times New Roman" w:cs="Times New Roman"/>
          <w:sz w:val="24"/>
          <w:szCs w:val="24"/>
        </w:rPr>
      </w:pPr>
      <w:r w:rsidRPr="00F378DA">
        <w:rPr>
          <w:rFonts w:ascii="Times New Roman" w:hAnsi="Times New Roman" w:cs="Times New Roman"/>
          <w:sz w:val="24"/>
          <w:szCs w:val="24"/>
        </w:rPr>
        <w:t xml:space="preserve"> Christie and Levary 1998 tarihinde bir afet sonrası hastaların hastanelere aktarımının planlanmasında simülasyonun kullanılması isimli çalışmasında ımagine that (13) simülasyon paketini kullanmıştır. Bu modelle üç farklı senaryo için simüle hastaların ortalama 1ila 5 dakika arasında değişen bekleme süreleri tespit edilmiştir. Üç farklı senaryo için simülasyonların acil durum müdahale hazırlıklarında önemli bir rol oynadığını vurgulamaktadır.</w:t>
      </w:r>
    </w:p>
    <w:p w14:paraId="66F165E8" w14:textId="77777777" w:rsidR="00340906" w:rsidRPr="00F378DA" w:rsidRDefault="00340906" w:rsidP="00340906">
      <w:pPr>
        <w:spacing w:after="0" w:line="360" w:lineRule="auto"/>
        <w:ind w:firstLine="567"/>
        <w:jc w:val="both"/>
        <w:rPr>
          <w:rFonts w:ascii="Times New Roman" w:hAnsi="Times New Roman" w:cs="Times New Roman"/>
          <w:sz w:val="24"/>
          <w:szCs w:val="24"/>
        </w:rPr>
      </w:pPr>
      <w:r w:rsidRPr="00F378DA">
        <w:rPr>
          <w:rFonts w:ascii="Times New Roman" w:hAnsi="Times New Roman" w:cs="Times New Roman"/>
          <w:sz w:val="24"/>
          <w:szCs w:val="24"/>
        </w:rPr>
        <w:t>Çalışmamızda anket uygulanan 222 kişinin (%81,53)’ü yani 181 kişi HAP eğitimini gerekli bulmuşken</w:t>
      </w:r>
      <w:r w:rsidR="00626B19">
        <w:rPr>
          <w:rFonts w:ascii="Times New Roman" w:hAnsi="Times New Roman" w:cs="Times New Roman"/>
          <w:sz w:val="24"/>
          <w:szCs w:val="24"/>
        </w:rPr>
        <w:t>,</w:t>
      </w:r>
      <w:r w:rsidRPr="00F378DA">
        <w:rPr>
          <w:rFonts w:ascii="Times New Roman" w:hAnsi="Times New Roman" w:cs="Times New Roman"/>
          <w:sz w:val="24"/>
          <w:szCs w:val="24"/>
        </w:rPr>
        <w:t xml:space="preserve"> (%74,77)’si yani 166 kişi HAP ile ilgili daha fazla eğitim verilmesi gerektiğini düşünmektedir. Eğitim sıklığı ve teknoloji ile bu süreç desteklenebilir. Bilgisayar simülasyonları sağlık personelini ve diğer personelleri eğitirken düzenli tatbikat prosedürlerine de faydalı olabilir. Hastane afet ve acil durumlarına yaklaşımların ve süreçlerin en az zararla atlatılmasına hazırlanacak olan simülasyon içerikli eğitimler katkı sağlayacaktır.</w:t>
      </w:r>
    </w:p>
    <w:p w14:paraId="55DF61B4" w14:textId="77777777" w:rsidR="00340906" w:rsidRPr="00F378DA" w:rsidRDefault="00340906" w:rsidP="0034090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Koka vd. mayıs</w:t>
      </w:r>
      <w:r w:rsidRPr="00F378DA">
        <w:rPr>
          <w:rFonts w:ascii="Times New Roman" w:hAnsi="Times New Roman" w:cs="Times New Roman"/>
          <w:sz w:val="24"/>
          <w:szCs w:val="24"/>
        </w:rPr>
        <w:t>-aralık 2012 tarihleri arasında Tanza</w:t>
      </w:r>
      <w:r>
        <w:rPr>
          <w:rFonts w:ascii="Times New Roman" w:hAnsi="Times New Roman" w:cs="Times New Roman"/>
          <w:sz w:val="24"/>
          <w:szCs w:val="24"/>
        </w:rPr>
        <w:t>n</w:t>
      </w:r>
      <w:r w:rsidRPr="00F378DA">
        <w:rPr>
          <w:rFonts w:ascii="Times New Roman" w:hAnsi="Times New Roman" w:cs="Times New Roman"/>
          <w:sz w:val="24"/>
          <w:szCs w:val="24"/>
        </w:rPr>
        <w:t>ya bölgesinde mevcut olan toplam 25 hastanenin afet hazırlık durumunu ve müdahale kapasitelerini değerlendirmişlerdir. Dünya Sağlık Örgütü Ulusal Sağlık sektörü Acil Durum Hazırlık ve Müdahale Aracına dayanarak hazırlanmış bir anket uygulanmıştır. Çalışmalarında son 1 yıl içinde afet tatbikatı yapan hastane sayısı 11 iken bir sonraki yıl afet tatbikatı yapma planı olan 5 hastane olduğu ve hastanelerin hiçbirinde dekontaminasyon alanının olmadığı tespit edilmiştir.</w:t>
      </w:r>
    </w:p>
    <w:p w14:paraId="75B409DC" w14:textId="77777777" w:rsidR="00340906" w:rsidRPr="00F652C1" w:rsidRDefault="00340906" w:rsidP="00340906">
      <w:pPr>
        <w:spacing w:after="0" w:line="360" w:lineRule="auto"/>
        <w:ind w:firstLine="567"/>
        <w:jc w:val="both"/>
        <w:rPr>
          <w:rFonts w:ascii="Times New Roman" w:hAnsi="Times New Roman" w:cs="Times New Roman"/>
          <w:color w:val="000000"/>
          <w:sz w:val="24"/>
          <w:szCs w:val="24"/>
        </w:rPr>
      </w:pPr>
      <w:r>
        <w:rPr>
          <w:rFonts w:ascii="Times New Roman" w:hAnsi="Times New Roman" w:cs="Times New Roman"/>
          <w:sz w:val="24"/>
          <w:szCs w:val="24"/>
        </w:rPr>
        <w:lastRenderedPageBreak/>
        <w:t xml:space="preserve">Antalya ilinde toplamda 48 hastane bulunmaktadır. </w:t>
      </w:r>
      <w:r w:rsidRPr="00136016">
        <w:rPr>
          <w:sz w:val="24"/>
          <w:szCs w:val="24"/>
        </w:rPr>
        <w:t>Ç</w:t>
      </w:r>
      <w:r w:rsidRPr="00136016">
        <w:rPr>
          <w:rFonts w:ascii="Times New Roman" w:hAnsi="Times New Roman" w:cs="Times New Roman"/>
          <w:sz w:val="24"/>
          <w:szCs w:val="24"/>
        </w:rPr>
        <w:t>alışmamızda</w:t>
      </w:r>
      <w:r>
        <w:rPr>
          <w:rFonts w:ascii="Times New Roman" w:hAnsi="Times New Roman" w:cs="Times New Roman"/>
        </w:rPr>
        <w:t xml:space="preserve"> </w:t>
      </w:r>
      <w:r w:rsidRPr="00104C91">
        <w:rPr>
          <w:rFonts w:ascii="Times New Roman" w:hAnsi="Times New Roman" w:cs="Times New Roman"/>
          <w:sz w:val="24"/>
          <w:szCs w:val="24"/>
        </w:rPr>
        <w:t xml:space="preserve">anket </w:t>
      </w:r>
      <w:r>
        <w:rPr>
          <w:rFonts w:ascii="Times New Roman" w:hAnsi="Times New Roman" w:cs="Times New Roman"/>
          <w:sz w:val="24"/>
          <w:szCs w:val="24"/>
        </w:rPr>
        <w:t xml:space="preserve">uygulanan </w:t>
      </w:r>
      <w:r w:rsidRPr="00104C91">
        <w:rPr>
          <w:rFonts w:ascii="Times New Roman" w:hAnsi="Times New Roman" w:cs="Times New Roman"/>
          <w:sz w:val="24"/>
          <w:szCs w:val="24"/>
        </w:rPr>
        <w:t>222 kişi</w:t>
      </w:r>
      <w:r>
        <w:rPr>
          <w:rFonts w:ascii="Times New Roman" w:hAnsi="Times New Roman" w:cs="Times New Roman"/>
          <w:sz w:val="24"/>
          <w:szCs w:val="24"/>
        </w:rPr>
        <w:t xml:space="preserve">den </w:t>
      </w:r>
      <w:r w:rsidRPr="00F652C1">
        <w:rPr>
          <w:rFonts w:ascii="Times New Roman" w:hAnsi="Times New Roman" w:cs="Times New Roman"/>
          <w:color w:val="000000"/>
          <w:sz w:val="24"/>
          <w:szCs w:val="24"/>
        </w:rPr>
        <w:t>masa</w:t>
      </w:r>
      <w:r>
        <w:rPr>
          <w:rFonts w:ascii="Times New Roman" w:hAnsi="Times New Roman" w:cs="Times New Roman"/>
          <w:color w:val="000000"/>
          <w:sz w:val="24"/>
          <w:szCs w:val="24"/>
        </w:rPr>
        <w:t xml:space="preserve"> </w:t>
      </w:r>
      <w:r w:rsidRPr="00F652C1">
        <w:rPr>
          <w:rFonts w:ascii="Times New Roman" w:hAnsi="Times New Roman" w:cs="Times New Roman"/>
          <w:color w:val="000000"/>
          <w:sz w:val="24"/>
          <w:szCs w:val="24"/>
        </w:rPr>
        <w:t>başı tatbikatına katılan katılımcı oranı %94,1</w:t>
      </w:r>
      <w:r>
        <w:rPr>
          <w:rFonts w:ascii="Times New Roman" w:hAnsi="Times New Roman" w:cs="Times New Roman"/>
          <w:color w:val="000000"/>
          <w:sz w:val="24"/>
          <w:szCs w:val="24"/>
        </w:rPr>
        <w:t>,</w:t>
      </w:r>
      <w:r w:rsidRPr="00436B5F">
        <w:rPr>
          <w:rFonts w:ascii="Times New Roman" w:hAnsi="Times New Roman" w:cs="Times New Roman"/>
          <w:sz w:val="24"/>
          <w:szCs w:val="24"/>
        </w:rPr>
        <w:t xml:space="preserve"> </w:t>
      </w:r>
      <w:r w:rsidRPr="00F652C1">
        <w:rPr>
          <w:rFonts w:ascii="Times New Roman" w:hAnsi="Times New Roman" w:cs="Times New Roman"/>
          <w:sz w:val="24"/>
          <w:szCs w:val="24"/>
        </w:rPr>
        <w:t>saha tatbikatına katılan katılımcı oranı %81,5</w:t>
      </w:r>
      <w:r>
        <w:rPr>
          <w:rFonts w:ascii="Times New Roman" w:hAnsi="Times New Roman" w:cs="Times New Roman"/>
          <w:sz w:val="24"/>
          <w:szCs w:val="24"/>
        </w:rPr>
        <w:t xml:space="preserve">’dir. Görüldüğü üzere hastanelerin tatbikat yapma oranları hayli yüksektir. Antalya ilinde neredeyse her hastanenin tatbikat yaptığı görülmektedir. Bunun yanında </w:t>
      </w:r>
      <w:r w:rsidRPr="00F652C1">
        <w:rPr>
          <w:rFonts w:ascii="Times New Roman" w:hAnsi="Times New Roman" w:cs="Times New Roman"/>
          <w:color w:val="000000"/>
          <w:sz w:val="24"/>
          <w:szCs w:val="24"/>
        </w:rPr>
        <w:t>hastanesinde dekontaminasyon (arındırma) ünitesinin olduğunu ifade edenlerin oranı %37’8 iken olmadığını ifade edenlerin oranı ise %62,2’dir.</w:t>
      </w:r>
      <w:r>
        <w:rPr>
          <w:rFonts w:ascii="Times New Roman" w:hAnsi="Times New Roman" w:cs="Times New Roman"/>
          <w:color w:val="000000"/>
          <w:sz w:val="24"/>
          <w:szCs w:val="24"/>
        </w:rPr>
        <w:t xml:space="preserve"> Görülmektedir ki dekontaminasyon ünitesi olan hastane sayısı arttırılmalıdır.</w:t>
      </w:r>
    </w:p>
    <w:p w14:paraId="16EB241A" w14:textId="77777777" w:rsidR="00340906" w:rsidRDefault="00340906" w:rsidP="00340906">
      <w:pPr>
        <w:rPr>
          <w:rFonts w:ascii="Times New Roman" w:hAnsi="Times New Roman" w:cs="Times New Roman"/>
        </w:rPr>
      </w:pPr>
    </w:p>
    <w:p w14:paraId="55D4B191" w14:textId="77777777" w:rsidR="00340906" w:rsidRDefault="00340906" w:rsidP="00340906">
      <w:pPr>
        <w:rPr>
          <w:rFonts w:ascii="Times New Roman" w:hAnsi="Times New Roman" w:cs="Times New Roman"/>
        </w:rPr>
      </w:pPr>
    </w:p>
    <w:p w14:paraId="5BACE363" w14:textId="77777777" w:rsidR="00340906" w:rsidRDefault="00340906" w:rsidP="00340906">
      <w:pPr>
        <w:rPr>
          <w:rFonts w:ascii="Times New Roman" w:hAnsi="Times New Roman" w:cs="Times New Roman"/>
        </w:rPr>
      </w:pPr>
    </w:p>
    <w:p w14:paraId="129C3365" w14:textId="77777777" w:rsidR="00340906" w:rsidRDefault="00340906" w:rsidP="00340906">
      <w:pPr>
        <w:pStyle w:val="Balk1"/>
        <w:rPr>
          <w:rFonts w:ascii="Times New Roman" w:hAnsi="Times New Roman" w:cs="Times New Roman"/>
        </w:rPr>
        <w:sectPr w:rsidR="00340906" w:rsidSect="00AB2C06">
          <w:footerReference w:type="default" r:id="rId104"/>
          <w:pgSz w:w="11906" w:h="16838"/>
          <w:pgMar w:top="1701" w:right="1134" w:bottom="1701" w:left="2268" w:header="709" w:footer="709" w:gutter="0"/>
          <w:pgNumType w:start="22"/>
          <w:cols w:space="708"/>
          <w:docGrid w:linePitch="360"/>
        </w:sectPr>
      </w:pPr>
    </w:p>
    <w:p w14:paraId="0D6C68C9" w14:textId="77777777" w:rsidR="00340906" w:rsidRDefault="00340906" w:rsidP="00340906">
      <w:pPr>
        <w:pStyle w:val="Balk1"/>
        <w:rPr>
          <w:rFonts w:ascii="Times New Roman" w:hAnsi="Times New Roman" w:cs="Times New Roman"/>
        </w:rPr>
      </w:pPr>
    </w:p>
    <w:p w14:paraId="12FC9840" w14:textId="77777777" w:rsidR="00340906" w:rsidRDefault="00340906" w:rsidP="00340906">
      <w:pPr>
        <w:pStyle w:val="Balk1"/>
        <w:rPr>
          <w:rFonts w:ascii="Times New Roman" w:hAnsi="Times New Roman" w:cs="Times New Roman"/>
        </w:rPr>
      </w:pPr>
    </w:p>
    <w:p w14:paraId="7F698FAF" w14:textId="77777777" w:rsidR="00340906" w:rsidRPr="00104C91" w:rsidRDefault="00340906" w:rsidP="00340906">
      <w:pPr>
        <w:pStyle w:val="Balk1"/>
        <w:rPr>
          <w:rFonts w:ascii="Times New Roman" w:hAnsi="Times New Roman" w:cs="Times New Roman"/>
        </w:rPr>
      </w:pPr>
      <w:bookmarkStart w:id="191" w:name="_Toc15501295"/>
      <w:r w:rsidRPr="00104C91">
        <w:rPr>
          <w:rFonts w:ascii="Times New Roman" w:hAnsi="Times New Roman" w:cs="Times New Roman"/>
        </w:rPr>
        <w:t xml:space="preserve">SONUÇ VE </w:t>
      </w:r>
      <w:r>
        <w:rPr>
          <w:rFonts w:ascii="Times New Roman" w:hAnsi="Times New Roman" w:cs="Times New Roman"/>
        </w:rPr>
        <w:t>DEĞERLENDİRME</w:t>
      </w:r>
      <w:bookmarkEnd w:id="191"/>
    </w:p>
    <w:p w14:paraId="0FBA34DF" w14:textId="77777777" w:rsidR="00340906" w:rsidRPr="00104C91" w:rsidRDefault="00340906" w:rsidP="00340906">
      <w:pPr>
        <w:rPr>
          <w:rFonts w:ascii="Times New Roman" w:hAnsi="Times New Roman" w:cs="Times New Roman"/>
          <w:sz w:val="24"/>
          <w:szCs w:val="24"/>
        </w:rPr>
      </w:pPr>
    </w:p>
    <w:p w14:paraId="758B1212" w14:textId="77777777" w:rsidR="00340906" w:rsidRPr="00E75A03" w:rsidRDefault="00340906" w:rsidP="00340906">
      <w:pPr>
        <w:pStyle w:val="Default"/>
        <w:spacing w:line="360" w:lineRule="auto"/>
        <w:ind w:firstLine="567"/>
        <w:jc w:val="both"/>
      </w:pPr>
      <w:r w:rsidRPr="00E75A03">
        <w:t>Çalışmanın sonucunda eğitimlere katılalar arasından %34,7’lik bir kısmının Olay yönetim ekibi üyesi olmadığı</w:t>
      </w:r>
      <w:r w:rsidR="00A34CF6">
        <w:t>,</w:t>
      </w:r>
      <w:r w:rsidRPr="00E75A03">
        <w:t xml:space="preserve"> %29,3’lük bir kısmın da HAP hazırlama komisyonu üyesi olmadığı</w:t>
      </w:r>
      <w:r w:rsidR="00A34CF6">
        <w:t>,</w:t>
      </w:r>
      <w:r w:rsidRPr="00E75A03">
        <w:t xml:space="preserve"> bunun yanında katılımcıların tamamının hap uygulayıcı eğitimi almış olmasına rağmen 6 kişinin almadım dediği tespit edilmiştir. Hastanelerden eğitim alması için gönderilen personellerin seçimi ve takibi kontrollü yapılmalıdır. Eğitim aldırılan personeller hastaneye döndüklerinde HAP’la ilgili bölümlerde ve pozisyonda mutlaka değerlendirilmelidir. Mevcut HAP organizasyon şemasına morg görevlisi ve HAP hazırlama komisyonuna sekreterya eklenebilir.</w:t>
      </w:r>
      <w:r>
        <w:t xml:space="preserve"> Ayrıca hayatını kaybeden ve farklı dine mensup olan insanların cenazelerinin morgda bekletilmesi, teslim edilmesi hatta gömülmesi dönemlerini de kapsayacak şekilde hastaneler din görevlileri bulundurabilirler.</w:t>
      </w:r>
    </w:p>
    <w:p w14:paraId="73412C2E" w14:textId="77777777" w:rsidR="00340906" w:rsidRPr="00E75A03" w:rsidRDefault="00340906" w:rsidP="00340906">
      <w:pPr>
        <w:pStyle w:val="Default"/>
        <w:spacing w:line="360" w:lineRule="auto"/>
        <w:ind w:firstLine="567"/>
        <w:jc w:val="both"/>
      </w:pPr>
      <w:r w:rsidRPr="00E75A03">
        <w:t>Hastanemize ait HAP, hizmet içi eğitimlerle tüm person</w:t>
      </w:r>
      <w:r>
        <w:t>ele duyuruldu. Sorusuna (%63,5)</w:t>
      </w:r>
      <w:r w:rsidRPr="00E75A03">
        <w:t>’lik bir kısmın katılıyorum dediği görülmektedir</w:t>
      </w:r>
      <w:r>
        <w:t>. B</w:t>
      </w:r>
      <w:r w:rsidRPr="00E75A03">
        <w:t>u oranın arttırılması için HAP işe yeni başlayan personele tanıtılmalı tüm personele ise standart bir hizmet içi eğitimle verilmelidir.</w:t>
      </w:r>
      <w:r w:rsidRPr="00E75A03">
        <w:rPr>
          <w:rFonts w:eastAsia="Times New Roman"/>
        </w:rPr>
        <w:t xml:space="preserve"> </w:t>
      </w:r>
    </w:p>
    <w:p w14:paraId="2648D36E" w14:textId="77777777" w:rsidR="00340906" w:rsidRDefault="00340906" w:rsidP="00340906">
      <w:pPr>
        <w:spacing w:after="0" w:line="360" w:lineRule="auto"/>
        <w:ind w:firstLine="567"/>
        <w:jc w:val="both"/>
        <w:rPr>
          <w:rFonts w:ascii="Times New Roman" w:hAnsi="Times New Roman" w:cs="Times New Roman"/>
          <w:sz w:val="24"/>
          <w:szCs w:val="24"/>
        </w:rPr>
      </w:pPr>
      <w:r w:rsidRPr="00E75A03">
        <w:rPr>
          <w:rFonts w:ascii="Times New Roman" w:eastAsia="Times New Roman" w:hAnsi="Times New Roman" w:cs="Times New Roman"/>
          <w:sz w:val="24"/>
          <w:szCs w:val="24"/>
        </w:rPr>
        <w:t xml:space="preserve"> Masa başı tatbikatlarına katılım oranı %94,1</w:t>
      </w:r>
      <w:r>
        <w:rPr>
          <w:rFonts w:ascii="Times New Roman" w:eastAsia="Times New Roman" w:hAnsi="Times New Roman" w:cs="Times New Roman"/>
          <w:sz w:val="24"/>
          <w:szCs w:val="24"/>
        </w:rPr>
        <w:t>,</w:t>
      </w:r>
      <w:r w:rsidRPr="00E75A03">
        <w:rPr>
          <w:rFonts w:ascii="Times New Roman" w:eastAsia="Times New Roman" w:hAnsi="Times New Roman" w:cs="Times New Roman"/>
          <w:sz w:val="24"/>
          <w:szCs w:val="24"/>
        </w:rPr>
        <w:t xml:space="preserve"> saha tatbikatlarına ise %81,5 oranında katılım sağlanmıştır. Bu oranlar doğrultusunda tatbikatlara katılım oranlarının yüksek olduğu görülmektedi</w:t>
      </w:r>
      <w:r w:rsidR="00A34CF6">
        <w:rPr>
          <w:rFonts w:ascii="Times New Roman" w:eastAsia="Times New Roman" w:hAnsi="Times New Roman" w:cs="Times New Roman"/>
          <w:sz w:val="24"/>
          <w:szCs w:val="24"/>
        </w:rPr>
        <w:t>r. Afet esnasında ve sonrasında</w:t>
      </w:r>
      <w:r w:rsidRPr="00E75A03">
        <w:rPr>
          <w:rFonts w:ascii="Times New Roman" w:eastAsia="Times New Roman" w:hAnsi="Times New Roman" w:cs="Times New Roman"/>
          <w:sz w:val="24"/>
          <w:szCs w:val="24"/>
        </w:rPr>
        <w:t>ki davranışlarda olumlu davranış değişikliklerinin oturtulması bakımından tatbikatlar önemli bir yer tutmaktadır. Tatbikatların öğreticiliği</w:t>
      </w:r>
      <w:r w:rsidRPr="00E75A03">
        <w:rPr>
          <w:rFonts w:ascii="Times New Roman" w:hAnsi="Times New Roman" w:cs="Times New Roman"/>
          <w:sz w:val="24"/>
          <w:szCs w:val="24"/>
        </w:rPr>
        <w:t xml:space="preserve"> her afet seviyesine özel tatbikat senaryoları hazırlanarak ve </w:t>
      </w:r>
      <w:r w:rsidRPr="00E75A03">
        <w:rPr>
          <w:rFonts w:ascii="Times New Roman" w:eastAsia="Times New Roman" w:hAnsi="Times New Roman" w:cs="Times New Roman"/>
          <w:sz w:val="24"/>
          <w:szCs w:val="24"/>
        </w:rPr>
        <w:t xml:space="preserve">her afete özel olarak hazırlanacak masa başı ve saha tatbikatı </w:t>
      </w:r>
      <w:r w:rsidRPr="00E75A03">
        <w:rPr>
          <w:rFonts w:ascii="Times New Roman" w:hAnsi="Times New Roman" w:cs="Times New Roman"/>
          <w:sz w:val="24"/>
          <w:szCs w:val="24"/>
        </w:rPr>
        <w:t>hazırlık checklistleri</w:t>
      </w:r>
      <w:r w:rsidRPr="00E75A03">
        <w:rPr>
          <w:rFonts w:ascii="Times New Roman" w:eastAsia="Times New Roman" w:hAnsi="Times New Roman" w:cs="Times New Roman"/>
          <w:sz w:val="24"/>
          <w:szCs w:val="24"/>
        </w:rPr>
        <w:t xml:space="preserve"> ile arttırılabilir. Her afet için o afete özel tatbikat gözlem formu hazırlanarak icra edilen tatbikatlar değerlendirilebilecektir. Mevcut da kullanılan HAP’</w:t>
      </w:r>
      <w:r w:rsidRPr="00E75A03">
        <w:rPr>
          <w:rFonts w:ascii="Times New Roman" w:hAnsi="Times New Roman" w:cs="Times New Roman"/>
          <w:sz w:val="24"/>
          <w:szCs w:val="24"/>
        </w:rPr>
        <w:t>ın incelenmesi standart formunun da detaylandırması yapılmalıdır.</w:t>
      </w:r>
    </w:p>
    <w:p w14:paraId="52E3DA08" w14:textId="77777777" w:rsidR="00340906" w:rsidRDefault="00340906" w:rsidP="00340906">
      <w:pPr>
        <w:spacing w:after="0" w:line="360" w:lineRule="auto"/>
        <w:ind w:firstLine="567"/>
        <w:jc w:val="both"/>
        <w:rPr>
          <w:rFonts w:ascii="Times New Roman" w:hAnsi="Times New Roman" w:cs="Times New Roman"/>
          <w:sz w:val="24"/>
          <w:szCs w:val="24"/>
        </w:rPr>
        <w:sectPr w:rsidR="00340906" w:rsidSect="00AB2C06">
          <w:footerReference w:type="default" r:id="rId105"/>
          <w:pgSz w:w="11906" w:h="16838"/>
          <w:pgMar w:top="1701" w:right="1134" w:bottom="1701" w:left="2268" w:header="709" w:footer="709" w:gutter="0"/>
          <w:pgNumType w:start="109"/>
          <w:cols w:space="708"/>
          <w:docGrid w:linePitch="360"/>
        </w:sectPr>
      </w:pPr>
    </w:p>
    <w:p w14:paraId="0A305228" w14:textId="77777777" w:rsidR="00340906" w:rsidRDefault="00340906" w:rsidP="00340906">
      <w:pPr>
        <w:spacing w:after="0"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Pr="00E75A03">
        <w:rPr>
          <w:rFonts w:ascii="Times New Roman" w:eastAsia="Times New Roman" w:hAnsi="Times New Roman" w:cs="Times New Roman"/>
          <w:sz w:val="24"/>
          <w:szCs w:val="24"/>
        </w:rPr>
        <w:t xml:space="preserve">Tatbikat esnasında taşıma, koruma, tahliye, kurtarma gibi özellikli eğitimlerin verildiği ekiplerden faydalanılmaktadır. Hastaneler bu kapsamda özellikle tahliye maksatlı kendi UMKE </w:t>
      </w:r>
      <w:r w:rsidR="00A34CF6">
        <w:rPr>
          <w:rFonts w:ascii="Times New Roman" w:eastAsia="Times New Roman" w:hAnsi="Times New Roman" w:cs="Times New Roman"/>
          <w:sz w:val="24"/>
          <w:szCs w:val="24"/>
        </w:rPr>
        <w:t>timlerini</w:t>
      </w:r>
      <w:r w:rsidRPr="00E75A03">
        <w:rPr>
          <w:rFonts w:ascii="Times New Roman" w:eastAsia="Times New Roman" w:hAnsi="Times New Roman" w:cs="Times New Roman"/>
          <w:sz w:val="24"/>
          <w:szCs w:val="24"/>
        </w:rPr>
        <w:t xml:space="preserve"> oluşturmaktadırlar. Çalışmamız sonucunda hastanelerinde UMKE </w:t>
      </w:r>
      <w:r w:rsidR="00A34CF6">
        <w:rPr>
          <w:rFonts w:ascii="Times New Roman" w:eastAsia="Times New Roman" w:hAnsi="Times New Roman" w:cs="Times New Roman"/>
          <w:sz w:val="24"/>
          <w:szCs w:val="24"/>
        </w:rPr>
        <w:t>timlerinin</w:t>
      </w:r>
      <w:r w:rsidRPr="00E75A03">
        <w:rPr>
          <w:rFonts w:ascii="Times New Roman" w:eastAsia="Times New Roman" w:hAnsi="Times New Roman" w:cs="Times New Roman"/>
          <w:sz w:val="24"/>
          <w:szCs w:val="24"/>
        </w:rPr>
        <w:t xml:space="preserve"> oluşturulduğunu ifade edenlerin oranı %62,2’dir. Bu oranın arttırılması gerekmektedir. Tüm hastaneler birbirinde</w:t>
      </w:r>
      <w:r>
        <w:rPr>
          <w:rFonts w:ascii="Times New Roman" w:eastAsia="Times New Roman" w:hAnsi="Times New Roman" w:cs="Times New Roman"/>
          <w:sz w:val="24"/>
          <w:szCs w:val="24"/>
        </w:rPr>
        <w:t>n</w:t>
      </w:r>
      <w:r w:rsidRPr="00E75A03">
        <w:rPr>
          <w:rFonts w:ascii="Times New Roman" w:eastAsia="Times New Roman" w:hAnsi="Times New Roman" w:cs="Times New Roman"/>
          <w:sz w:val="24"/>
          <w:szCs w:val="24"/>
        </w:rPr>
        <w:t xml:space="preserve"> farklı fiziki koşullar</w:t>
      </w:r>
      <w:r>
        <w:rPr>
          <w:rFonts w:ascii="Times New Roman" w:eastAsia="Times New Roman" w:hAnsi="Times New Roman" w:cs="Times New Roman"/>
          <w:sz w:val="24"/>
          <w:szCs w:val="24"/>
        </w:rPr>
        <w:t>a sahiptir o yüzden hastaneler t</w:t>
      </w:r>
      <w:r w:rsidRPr="00E75A03">
        <w:rPr>
          <w:rFonts w:ascii="Times New Roman" w:eastAsia="Times New Roman" w:hAnsi="Times New Roman" w:cs="Times New Roman"/>
          <w:sz w:val="24"/>
          <w:szCs w:val="24"/>
        </w:rPr>
        <w:t>ahliye ekiplerinin tahliye uygulama kriterlerini de belirlemelidirler. Ayrıca tahliye alanlarının seçi</w:t>
      </w:r>
      <w:r>
        <w:rPr>
          <w:rFonts w:ascii="Times New Roman" w:eastAsia="Times New Roman" w:hAnsi="Times New Roman" w:cs="Times New Roman"/>
          <w:sz w:val="24"/>
          <w:szCs w:val="24"/>
        </w:rPr>
        <w:t>mi de çok önemlidir. Bu alanlar</w:t>
      </w:r>
      <w:r w:rsidRPr="00F139E9">
        <w:rPr>
          <w:rFonts w:ascii="Times New Roman" w:eastAsia="Times New Roman" w:hAnsi="Times New Roman" w:cs="Times New Roman"/>
          <w:sz w:val="24"/>
          <w:szCs w:val="24"/>
        </w:rPr>
        <w:t xml:space="preserve"> </w:t>
      </w:r>
      <w:r w:rsidRPr="00E75A03">
        <w:rPr>
          <w:rFonts w:ascii="Times New Roman" w:eastAsia="Times New Roman" w:hAnsi="Times New Roman" w:cs="Times New Roman"/>
          <w:sz w:val="24"/>
          <w:szCs w:val="24"/>
        </w:rPr>
        <w:t>seçilirken ön hazırlıkların yapılarak meydana gelebilecek muhtemel tehlikelerin de önlenmesi gerekmektedir.</w:t>
      </w:r>
    </w:p>
    <w:p w14:paraId="7ACC758F" w14:textId="77777777" w:rsidR="00340906" w:rsidRPr="008B3BCA" w:rsidRDefault="00340906" w:rsidP="00340906">
      <w:pPr>
        <w:spacing w:after="0" w:line="360" w:lineRule="auto"/>
        <w:ind w:firstLine="567"/>
        <w:jc w:val="both"/>
        <w:rPr>
          <w:sz w:val="24"/>
          <w:szCs w:val="24"/>
        </w:rPr>
      </w:pPr>
      <w:r w:rsidRPr="00E75A03">
        <w:rPr>
          <w:rFonts w:ascii="Times New Roman" w:eastAsia="Times New Roman" w:hAnsi="Times New Roman" w:cs="Times New Roman"/>
          <w:sz w:val="24"/>
          <w:szCs w:val="24"/>
        </w:rPr>
        <w:t xml:space="preserve">Araştırmamız da eğitim alan personellerin bilgi düzeylerinin ölçülmesi için 25 soru sorulmuştur. Ankete katılan 222 kişinin bilgi ortalaması alındığında </w:t>
      </w:r>
      <w:r w:rsidRPr="00E75A03">
        <w:rPr>
          <w:sz w:val="24"/>
          <w:szCs w:val="24"/>
        </w:rPr>
        <w:t>Temel bilgi düzeyinin %77 olduğu görülmektedir</w:t>
      </w:r>
      <w:r>
        <w:rPr>
          <w:sz w:val="24"/>
          <w:szCs w:val="24"/>
        </w:rPr>
        <w:t xml:space="preserve">. </w:t>
      </w:r>
      <w:r w:rsidRPr="00E75A03">
        <w:rPr>
          <w:rFonts w:ascii="Times New Roman" w:eastAsia="Times New Roman" w:hAnsi="Times New Roman" w:cs="Times New Roman"/>
          <w:sz w:val="24"/>
          <w:szCs w:val="24"/>
        </w:rPr>
        <w:t xml:space="preserve">Veriler doğrultusunda eğitim alanların %91,4’ü eğitimden sonra afetlere karşı bakış açısının değiştiğini ifade ederken hastanesine ait HAP’ı okuyanların oranının ise (%86,9) hayli yüksek olduğu görülmektedir. Verilen eğitimler afetlere karşı bakış açılarını değiştirdiği gibi farkındalığıda arttırmıştır. </w:t>
      </w:r>
      <w:r>
        <w:rPr>
          <w:sz w:val="24"/>
          <w:szCs w:val="24"/>
        </w:rPr>
        <w:t>Verilen yetişkin eğitimleri ile bu oran gün geçtikçe arttırılacaktır.</w:t>
      </w:r>
    </w:p>
    <w:p w14:paraId="10C6F586" w14:textId="77777777" w:rsidR="00340906" w:rsidRDefault="00340906" w:rsidP="00340906">
      <w:pPr>
        <w:spacing w:after="0" w:line="360" w:lineRule="auto"/>
        <w:ind w:firstLine="567"/>
        <w:jc w:val="both"/>
        <w:rPr>
          <w:rFonts w:ascii="Times New Roman" w:eastAsia="Times New Roman" w:hAnsi="Times New Roman" w:cs="Times New Roman"/>
          <w:sz w:val="24"/>
          <w:szCs w:val="24"/>
        </w:rPr>
      </w:pPr>
      <w:r w:rsidRPr="00E75A03">
        <w:rPr>
          <w:rFonts w:ascii="Times New Roman" w:eastAsia="Times New Roman" w:hAnsi="Times New Roman" w:cs="Times New Roman"/>
          <w:sz w:val="24"/>
          <w:szCs w:val="24"/>
        </w:rPr>
        <w:t>Hastanelerinde afet riski analizinin yapılıp yapılmadığı ölçüldüğünde katılımcıların %67,1’lik kısmın yapıldığını ifade ettiği görülmüştür.</w:t>
      </w:r>
      <w:r w:rsidRPr="00D81858">
        <w:rPr>
          <w:rFonts w:ascii="Times New Roman" w:eastAsia="Times New Roman" w:hAnsi="Times New Roman" w:cs="Times New Roman"/>
          <w:sz w:val="24"/>
          <w:szCs w:val="24"/>
        </w:rPr>
        <w:t xml:space="preserve"> </w:t>
      </w:r>
      <w:r w:rsidRPr="00E75A03">
        <w:rPr>
          <w:rFonts w:ascii="Times New Roman" w:eastAsia="Times New Roman" w:hAnsi="Times New Roman" w:cs="Times New Roman"/>
          <w:sz w:val="24"/>
          <w:szCs w:val="24"/>
        </w:rPr>
        <w:t xml:space="preserve">Hastaneler bulunduracakları tam zamanlı iş güvenliği uzmanları ile afet risk analizlerini yaparak </w:t>
      </w:r>
      <w:r>
        <w:rPr>
          <w:rFonts w:ascii="Times New Roman" w:eastAsia="Times New Roman" w:hAnsi="Times New Roman" w:cs="Times New Roman"/>
          <w:sz w:val="24"/>
          <w:szCs w:val="24"/>
        </w:rPr>
        <w:t xml:space="preserve">birinci aşamada </w:t>
      </w:r>
      <w:r w:rsidRPr="00E75A03">
        <w:rPr>
          <w:rFonts w:ascii="Times New Roman" w:eastAsia="Times New Roman" w:hAnsi="Times New Roman" w:cs="Times New Roman"/>
          <w:sz w:val="24"/>
          <w:szCs w:val="24"/>
        </w:rPr>
        <w:t>hastaneleri için hangi afete öncelikli hazırlık yapmaları gere</w:t>
      </w:r>
      <w:r>
        <w:rPr>
          <w:rFonts w:ascii="Times New Roman" w:eastAsia="Times New Roman" w:hAnsi="Times New Roman" w:cs="Times New Roman"/>
          <w:sz w:val="24"/>
          <w:szCs w:val="24"/>
        </w:rPr>
        <w:t>ktiğini tespit edebileceklerdir. Hastaneler</w:t>
      </w:r>
      <w:r w:rsidRPr="00E75A0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risk analizleri sonucu kendilerini öncelikli afetlere hazırlama fırsatı bulacaklardır.</w:t>
      </w:r>
    </w:p>
    <w:p w14:paraId="3BC5D1D9" w14:textId="77777777" w:rsidR="00340906" w:rsidRDefault="00340906" w:rsidP="00340906">
      <w:pPr>
        <w:spacing w:after="0"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Hastaneler gelecek yıllarda gelişen teknoloji sonucu karşılaşılabilecek afetlere karşı hazırlıklar ve tedbirler alması gerekmektedir. Anket sonuçlarına göre hastanelerinin</w:t>
      </w:r>
      <w:r w:rsidRPr="00E75A03">
        <w:rPr>
          <w:rFonts w:ascii="Times New Roman" w:eastAsia="Times New Roman" w:hAnsi="Times New Roman" w:cs="Times New Roman"/>
          <w:sz w:val="24"/>
          <w:szCs w:val="24"/>
        </w:rPr>
        <w:t xml:space="preserve"> güvenliğini yeterli b</w:t>
      </w:r>
      <w:r>
        <w:rPr>
          <w:rFonts w:ascii="Times New Roman" w:eastAsia="Times New Roman" w:hAnsi="Times New Roman" w:cs="Times New Roman"/>
          <w:sz w:val="24"/>
          <w:szCs w:val="24"/>
        </w:rPr>
        <w:t xml:space="preserve">ulmayanların oranı </w:t>
      </w:r>
      <w:r w:rsidRPr="00E75A03">
        <w:rPr>
          <w:rFonts w:ascii="Times New Roman" w:eastAsia="Times New Roman" w:hAnsi="Times New Roman" w:cs="Times New Roman"/>
          <w:sz w:val="24"/>
          <w:szCs w:val="24"/>
        </w:rPr>
        <w:t xml:space="preserve"> %51,3’dür. Bu verilere dayanarak katılımcıların yarısının hastanelerini güvenli bulmadıkları bu doğrultuda %74,8’lik bir kısmın ise Hastanelerinde X-ray cihazı bulunması gerektiğini söylediği görülmektedir. </w:t>
      </w:r>
    </w:p>
    <w:p w14:paraId="2F104634" w14:textId="77777777" w:rsidR="00340906" w:rsidRDefault="00340906" w:rsidP="00340906">
      <w:pPr>
        <w:spacing w:after="0" w:line="360" w:lineRule="auto"/>
        <w:ind w:firstLine="567"/>
        <w:jc w:val="both"/>
        <w:rPr>
          <w:rFonts w:ascii="Times New Roman" w:eastAsia="Times New Roman" w:hAnsi="Times New Roman" w:cs="Times New Roman"/>
          <w:sz w:val="24"/>
          <w:szCs w:val="24"/>
        </w:rPr>
      </w:pPr>
    </w:p>
    <w:p w14:paraId="1E620099" w14:textId="77777777" w:rsidR="00340906" w:rsidRDefault="00340906" w:rsidP="00340906">
      <w:pPr>
        <w:spacing w:after="0" w:line="360" w:lineRule="auto"/>
        <w:ind w:firstLine="567"/>
        <w:jc w:val="both"/>
        <w:rPr>
          <w:rFonts w:ascii="Times New Roman" w:eastAsia="Times New Roman" w:hAnsi="Times New Roman" w:cs="Times New Roman"/>
          <w:sz w:val="24"/>
          <w:szCs w:val="24"/>
        </w:rPr>
      </w:pPr>
    </w:p>
    <w:p w14:paraId="30BDC0E7" w14:textId="77777777" w:rsidR="00340906" w:rsidRDefault="00340906" w:rsidP="00340906">
      <w:pPr>
        <w:spacing w:after="0" w:line="360" w:lineRule="auto"/>
        <w:ind w:firstLine="567"/>
        <w:jc w:val="both"/>
        <w:rPr>
          <w:rFonts w:ascii="Times New Roman" w:eastAsia="Times New Roman" w:hAnsi="Times New Roman" w:cs="Times New Roman"/>
          <w:sz w:val="24"/>
          <w:szCs w:val="24"/>
        </w:rPr>
      </w:pPr>
    </w:p>
    <w:p w14:paraId="7A9E3728" w14:textId="77777777" w:rsidR="00340906" w:rsidRPr="00E75A03" w:rsidRDefault="00340906" w:rsidP="00340906">
      <w:pPr>
        <w:spacing w:after="0"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Günümüz teknolojisinin hızlı ilerleyişi sayesinde geçmişte hayal gibi görülen teknolojik araçlar artık hayatımıza girmiştir. Karayollarındaki mevcut trafik artık hava yollarına aktarılmaktadır. Yeni nesil uçan araçlar günümüzde taksi hizmeti dahi vermektedir. En basitinden hastanelerin bünyesinde bulunduracakları pist’ler hava taksiler ve kişisel hava araçları için önem arz etmektedir.</w:t>
      </w:r>
      <w:r w:rsidRPr="00D8185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Anket sorularımız içerisinde yer alan</w:t>
      </w:r>
      <w:r w:rsidRPr="00D81858">
        <w:t xml:space="preserve"> </w:t>
      </w:r>
      <w:r w:rsidRPr="00D81858">
        <w:rPr>
          <w:sz w:val="24"/>
          <w:szCs w:val="24"/>
        </w:rPr>
        <w:t>hastanemde helikopter iniş alanı olmalıdır sorusuna toplamda 145 kişinin (%65,3) katılıyorum</w:t>
      </w:r>
      <w:r>
        <w:rPr>
          <w:sz w:val="24"/>
          <w:szCs w:val="24"/>
        </w:rPr>
        <w:t xml:space="preserve"> demesi bu düşünceyi destekler niteliktedir.</w:t>
      </w:r>
    </w:p>
    <w:p w14:paraId="22B6E02F" w14:textId="77777777" w:rsidR="00340906" w:rsidRDefault="00340906" w:rsidP="00340906">
      <w:pPr>
        <w:spacing w:after="0" w:line="360" w:lineRule="auto"/>
        <w:ind w:firstLine="567"/>
        <w:jc w:val="both"/>
        <w:rPr>
          <w:sz w:val="24"/>
          <w:szCs w:val="24"/>
        </w:rPr>
      </w:pPr>
      <w:r w:rsidRPr="00E75A03">
        <w:rPr>
          <w:sz w:val="24"/>
          <w:szCs w:val="24"/>
        </w:rPr>
        <w:t xml:space="preserve"> Güvenli ortamların oluşturulması gereken</w:t>
      </w:r>
      <w:r>
        <w:rPr>
          <w:sz w:val="24"/>
          <w:szCs w:val="24"/>
        </w:rPr>
        <w:t xml:space="preserve"> hastanelerde yapılması gereken </w:t>
      </w:r>
      <w:r w:rsidRPr="00E75A03">
        <w:rPr>
          <w:sz w:val="24"/>
          <w:szCs w:val="24"/>
        </w:rPr>
        <w:t xml:space="preserve">çalışmaların merkezini özel gereksinimli bireyler ve çocuklar oluşturmaktadır. Kişisel ihtiyaçlarını tek başlarına karşılayamayan bu grup için de hastaneler hazır bulundurulmalıdır. Yaptığımız çalışmada </w:t>
      </w:r>
      <w:r w:rsidR="00A34CF6">
        <w:rPr>
          <w:sz w:val="24"/>
          <w:szCs w:val="24"/>
        </w:rPr>
        <w:t>“</w:t>
      </w:r>
      <w:r w:rsidRPr="00E75A03">
        <w:rPr>
          <w:sz w:val="24"/>
          <w:szCs w:val="24"/>
        </w:rPr>
        <w:t>Hastanemde engelli vatandaşların da kullanımına yönelik hazırlıklar yapılmıştır</w:t>
      </w:r>
      <w:r w:rsidR="00A34CF6">
        <w:rPr>
          <w:sz w:val="24"/>
          <w:szCs w:val="24"/>
        </w:rPr>
        <w:t>”</w:t>
      </w:r>
      <w:r w:rsidRPr="00E75A03">
        <w:rPr>
          <w:sz w:val="24"/>
          <w:szCs w:val="24"/>
        </w:rPr>
        <w:t xml:space="preserve"> diyenlerin oranı %70,3’iken </w:t>
      </w:r>
      <w:r w:rsidR="00A34CF6">
        <w:rPr>
          <w:sz w:val="24"/>
          <w:szCs w:val="24"/>
        </w:rPr>
        <w:t>“</w:t>
      </w:r>
      <w:r w:rsidRPr="00E75A03">
        <w:rPr>
          <w:sz w:val="24"/>
          <w:szCs w:val="24"/>
        </w:rPr>
        <w:t>Hastanemde çocuklar için kreş bulunmalıdır</w:t>
      </w:r>
      <w:r w:rsidR="00A34CF6">
        <w:rPr>
          <w:sz w:val="24"/>
          <w:szCs w:val="24"/>
        </w:rPr>
        <w:t>”</w:t>
      </w:r>
      <w:r w:rsidRPr="00E75A03">
        <w:rPr>
          <w:sz w:val="24"/>
          <w:szCs w:val="24"/>
        </w:rPr>
        <w:t xml:space="preserve"> diyenlerin oranı %68,1’dir.</w:t>
      </w:r>
      <w:r w:rsidRPr="00B507CC">
        <w:rPr>
          <w:rFonts w:ascii="Times New Roman" w:eastAsia="Times New Roman" w:hAnsi="Times New Roman" w:cs="Times New Roman"/>
          <w:sz w:val="24"/>
          <w:szCs w:val="24"/>
        </w:rPr>
        <w:t xml:space="preserve"> </w:t>
      </w:r>
      <w:r w:rsidRPr="00E75A03">
        <w:rPr>
          <w:rFonts w:ascii="Times New Roman" w:eastAsia="Times New Roman" w:hAnsi="Times New Roman" w:cs="Times New Roman"/>
          <w:sz w:val="24"/>
          <w:szCs w:val="24"/>
        </w:rPr>
        <w:t>H</w:t>
      </w:r>
      <w:r>
        <w:rPr>
          <w:rFonts w:ascii="Times New Roman" w:eastAsia="Times New Roman" w:hAnsi="Times New Roman" w:cs="Times New Roman"/>
          <w:sz w:val="24"/>
          <w:szCs w:val="24"/>
        </w:rPr>
        <w:t>astanelerin hazırlık</w:t>
      </w:r>
      <w:r w:rsidRPr="00E75A03">
        <w:rPr>
          <w:rFonts w:ascii="Times New Roman" w:eastAsia="Times New Roman" w:hAnsi="Times New Roman" w:cs="Times New Roman"/>
          <w:sz w:val="24"/>
          <w:szCs w:val="24"/>
        </w:rPr>
        <w:t xml:space="preserve"> süreçlerine bakıldığında gün geçtikçe arttığı görülmektedir</w:t>
      </w:r>
      <w:r>
        <w:rPr>
          <w:rFonts w:ascii="Times New Roman" w:eastAsia="Times New Roman" w:hAnsi="Times New Roman" w:cs="Times New Roman"/>
          <w:sz w:val="24"/>
          <w:szCs w:val="24"/>
        </w:rPr>
        <w:t xml:space="preserve">. </w:t>
      </w:r>
      <w:r w:rsidRPr="00E75A03">
        <w:rPr>
          <w:rFonts w:ascii="Times New Roman" w:eastAsia="Times New Roman" w:hAnsi="Times New Roman" w:cs="Times New Roman"/>
          <w:sz w:val="24"/>
          <w:szCs w:val="24"/>
        </w:rPr>
        <w:t xml:space="preserve"> </w:t>
      </w:r>
    </w:p>
    <w:p w14:paraId="5CC33F38" w14:textId="77777777" w:rsidR="00340906" w:rsidRDefault="00340906" w:rsidP="00340906">
      <w:pPr>
        <w:spacing w:after="0" w:line="360" w:lineRule="auto"/>
        <w:ind w:firstLine="567"/>
        <w:jc w:val="both"/>
        <w:rPr>
          <w:rFonts w:ascii="Times New Roman" w:eastAsia="Times New Roman" w:hAnsi="Times New Roman" w:cs="Times New Roman"/>
          <w:sz w:val="24"/>
          <w:szCs w:val="24"/>
        </w:rPr>
      </w:pPr>
      <w:r w:rsidRPr="00E75A03">
        <w:rPr>
          <w:rFonts w:ascii="Times New Roman" w:eastAsia="Times New Roman" w:hAnsi="Times New Roman" w:cs="Times New Roman"/>
          <w:sz w:val="24"/>
          <w:szCs w:val="24"/>
        </w:rPr>
        <w:t xml:space="preserve">Çalışmanın sonucunda </w:t>
      </w:r>
      <w:r w:rsidRPr="00E75A03">
        <w:rPr>
          <w:rFonts w:ascii="Times New Roman" w:hAnsi="Times New Roman" w:cs="Times New Roman"/>
          <w:color w:val="000000"/>
          <w:sz w:val="24"/>
          <w:szCs w:val="24"/>
        </w:rPr>
        <w:t xml:space="preserve">araştırmaya katılanların </w:t>
      </w:r>
      <w:r w:rsidRPr="00E75A03">
        <w:rPr>
          <w:sz w:val="24"/>
          <w:szCs w:val="24"/>
        </w:rPr>
        <w:t>%95,5’i HAP eğitimini gerekli bulmuştur.%91,5’lik bir kısımda HAP ile ilgili daha fazla eğitimin verilmesi gerektiğini savunmaktadır. Bu veriler doğrultusunda HAP eğitimlerinin gerekliliği ve devam etmesi gerektiği anlaşılmaktadır.</w:t>
      </w:r>
      <w:r w:rsidRPr="00E75A03">
        <w:rPr>
          <w:rFonts w:ascii="Times New Roman" w:eastAsia="Times New Roman" w:hAnsi="Times New Roman" w:cs="Times New Roman"/>
          <w:sz w:val="24"/>
          <w:szCs w:val="24"/>
        </w:rPr>
        <w:t xml:space="preserve"> </w:t>
      </w:r>
    </w:p>
    <w:p w14:paraId="495D2082" w14:textId="77777777" w:rsidR="00495641" w:rsidRDefault="00495641" w:rsidP="008B3BCA">
      <w:pPr>
        <w:spacing w:after="0" w:line="360" w:lineRule="auto"/>
        <w:ind w:firstLine="567"/>
        <w:jc w:val="both"/>
        <w:rPr>
          <w:rFonts w:ascii="Times New Roman" w:eastAsia="Times New Roman" w:hAnsi="Times New Roman" w:cs="Times New Roman"/>
          <w:sz w:val="24"/>
          <w:szCs w:val="24"/>
        </w:rPr>
        <w:sectPr w:rsidR="00495641" w:rsidSect="00AB2C06">
          <w:footerReference w:type="default" r:id="rId106"/>
          <w:pgSz w:w="11906" w:h="16838"/>
          <w:pgMar w:top="1701" w:right="1134" w:bottom="1701" w:left="2268" w:header="709" w:footer="709" w:gutter="0"/>
          <w:pgNumType w:start="110"/>
          <w:cols w:space="708"/>
          <w:docGrid w:linePitch="360"/>
        </w:sectPr>
      </w:pPr>
    </w:p>
    <w:p w14:paraId="14B4FAEA" w14:textId="77777777" w:rsidR="001A4697" w:rsidRDefault="001A4697" w:rsidP="001A4697">
      <w:pPr>
        <w:pStyle w:val="Balk1"/>
        <w:rPr>
          <w:rFonts w:ascii="Times New Roman" w:hAnsi="Times New Roman" w:cs="Times New Roman"/>
        </w:rPr>
      </w:pPr>
    </w:p>
    <w:p w14:paraId="7E0A94C2" w14:textId="77777777" w:rsidR="00AB2C06" w:rsidRPr="00AB2C06" w:rsidRDefault="00AB2C06" w:rsidP="00AB2C06"/>
    <w:p w14:paraId="76F9C7B1" w14:textId="77777777" w:rsidR="006D41BD" w:rsidRPr="00104C91" w:rsidRDefault="006D41BD" w:rsidP="004D40C5">
      <w:pPr>
        <w:pStyle w:val="Balk1"/>
        <w:ind w:firstLine="709"/>
        <w:rPr>
          <w:rFonts w:ascii="Times New Roman" w:hAnsi="Times New Roman" w:cs="Times New Roman"/>
        </w:rPr>
      </w:pPr>
      <w:bookmarkStart w:id="192" w:name="_Toc15501296"/>
      <w:r w:rsidRPr="00104C91">
        <w:rPr>
          <w:rFonts w:ascii="Times New Roman" w:hAnsi="Times New Roman" w:cs="Times New Roman"/>
        </w:rPr>
        <w:t>KAYNAKÇA</w:t>
      </w:r>
      <w:bookmarkEnd w:id="192"/>
    </w:p>
    <w:p w14:paraId="676EBCD2" w14:textId="77777777" w:rsidR="008003D2" w:rsidRPr="00F652C1" w:rsidRDefault="008003D2" w:rsidP="00E61008">
      <w:pPr>
        <w:pStyle w:val="ListeParagraf"/>
        <w:ind w:left="0"/>
        <w:rPr>
          <w:rFonts w:ascii="Times New Roman" w:hAnsi="Times New Roman" w:cs="Times New Roman"/>
        </w:rPr>
      </w:pPr>
    </w:p>
    <w:p w14:paraId="1E4EB74E" w14:textId="77777777" w:rsidR="00CE3B23" w:rsidRDefault="00CE3B23" w:rsidP="00B05938">
      <w:pPr>
        <w:spacing w:line="360" w:lineRule="auto"/>
        <w:ind w:left="709" w:hanging="709"/>
        <w:jc w:val="both"/>
      </w:pPr>
      <w:r>
        <w:rPr>
          <w:rFonts w:ascii="Times New Roman" w:hAnsi="Times New Roman" w:cs="Times New Roman"/>
          <w:sz w:val="24"/>
          <w:szCs w:val="24"/>
        </w:rPr>
        <w:t xml:space="preserve">AFAD; (2013), </w:t>
      </w:r>
      <w:r w:rsidRPr="00C7229A">
        <w:rPr>
          <w:rFonts w:ascii="Times New Roman" w:hAnsi="Times New Roman" w:cs="Times New Roman"/>
          <w:b/>
          <w:sz w:val="24"/>
          <w:szCs w:val="24"/>
        </w:rPr>
        <w:t>“Türkiye Afet Müdahale Planı (TAMP)</w:t>
      </w:r>
      <w:r>
        <w:rPr>
          <w:rFonts w:ascii="Times New Roman" w:hAnsi="Times New Roman" w:cs="Times New Roman"/>
          <w:b/>
          <w:sz w:val="24"/>
          <w:szCs w:val="24"/>
        </w:rPr>
        <w:t xml:space="preserve">”, </w:t>
      </w:r>
      <w:hyperlink r:id="rId107" w:history="1">
        <w:r>
          <w:rPr>
            <w:rStyle w:val="Kpr"/>
          </w:rPr>
          <w:t>https://www.afad.gov.tr/upload/Node/2419/files/Afet_Mud_Pl_ResmiG_20122013.pdf</w:t>
        </w:r>
      </w:hyperlink>
      <w:r>
        <w:t>,</w:t>
      </w:r>
      <w:r w:rsidRPr="009B448F">
        <w:t xml:space="preserve"> </w:t>
      </w:r>
      <w:r>
        <w:t>Erişim Tarihi: 24.02.2019.</w:t>
      </w:r>
    </w:p>
    <w:p w14:paraId="4CDAFE35" w14:textId="77777777" w:rsidR="00CE3B23" w:rsidRDefault="00CE3B23" w:rsidP="00B05938">
      <w:pPr>
        <w:spacing w:line="360" w:lineRule="auto"/>
        <w:ind w:left="709" w:hanging="709"/>
        <w:jc w:val="both"/>
      </w:pPr>
      <w:r>
        <w:rPr>
          <w:rFonts w:ascii="Times New Roman" w:hAnsi="Times New Roman" w:cs="Times New Roman"/>
          <w:sz w:val="24"/>
          <w:szCs w:val="24"/>
        </w:rPr>
        <w:t xml:space="preserve">AFAD; (2014), </w:t>
      </w:r>
      <w:r w:rsidRPr="009B448F">
        <w:rPr>
          <w:rFonts w:ascii="Times New Roman" w:hAnsi="Times New Roman" w:cs="Times New Roman"/>
          <w:b/>
          <w:sz w:val="24"/>
          <w:szCs w:val="24"/>
        </w:rPr>
        <w:t>“</w:t>
      </w:r>
      <w:r w:rsidRPr="009B448F">
        <w:rPr>
          <w:b/>
        </w:rPr>
        <w:t>Açıklamalı Afet Yönetimi Terimleri Sözlüğü”,</w:t>
      </w:r>
      <w:r>
        <w:t xml:space="preserve"> </w:t>
      </w:r>
      <w:hyperlink r:id="rId108" w:history="1">
        <w:r w:rsidRPr="00CB726C">
          <w:rPr>
            <w:rStyle w:val="Kpr"/>
          </w:rPr>
          <w:t>https://bartin.afad.gov.tr/upload/Node/34041/files/Aciklamali_Afet_Yonetimi_Terimleri_Sozlugu.pdf</w:t>
        </w:r>
      </w:hyperlink>
      <w:r>
        <w:t>,</w:t>
      </w:r>
      <w:r w:rsidRPr="009B448F">
        <w:t xml:space="preserve"> </w:t>
      </w:r>
      <w:r>
        <w:t>Erişim Tarihi: 08.01.2019.</w:t>
      </w:r>
    </w:p>
    <w:p w14:paraId="08570D0D" w14:textId="77777777" w:rsidR="00CE3B23" w:rsidRDefault="00CE3B23" w:rsidP="00B05938">
      <w:pPr>
        <w:spacing w:line="360" w:lineRule="auto"/>
        <w:ind w:left="709" w:hanging="709"/>
        <w:jc w:val="both"/>
      </w:pPr>
      <w:r>
        <w:rPr>
          <w:rFonts w:ascii="Times New Roman" w:hAnsi="Times New Roman" w:cs="Times New Roman"/>
          <w:sz w:val="24"/>
          <w:szCs w:val="24"/>
        </w:rPr>
        <w:t>AFET OKULU;</w:t>
      </w:r>
      <w:r w:rsidRPr="00EC27F2">
        <w:rPr>
          <w:shd w:val="clear" w:color="auto" w:fill="FFFFFF"/>
        </w:rPr>
        <w:t xml:space="preserve"> </w:t>
      </w:r>
      <w:r>
        <w:t xml:space="preserve"> </w:t>
      </w:r>
      <w:hyperlink r:id="rId109" w:history="1">
        <w:r w:rsidRPr="009F437C">
          <w:rPr>
            <w:rStyle w:val="Kpr"/>
          </w:rPr>
          <w:t>http://www.afetokulu.com.tr/</w:t>
        </w:r>
      </w:hyperlink>
      <w:r>
        <w:t>, Erişim Tarihi: 08.01.2019.</w:t>
      </w:r>
    </w:p>
    <w:p w14:paraId="0E9C5E61" w14:textId="77777777" w:rsidR="00CE3B23" w:rsidRDefault="00CE3B23" w:rsidP="00B05938">
      <w:pPr>
        <w:spacing w:line="360" w:lineRule="auto"/>
        <w:ind w:left="709" w:hanging="709"/>
        <w:jc w:val="both"/>
        <w:rPr>
          <w:sz w:val="24"/>
          <w:szCs w:val="24"/>
        </w:rPr>
      </w:pPr>
      <w:r>
        <w:rPr>
          <w:sz w:val="24"/>
          <w:szCs w:val="24"/>
        </w:rPr>
        <w:t>ARCA Deniz; (2012), “</w:t>
      </w:r>
      <w:r w:rsidRPr="00046D2A">
        <w:rPr>
          <w:sz w:val="24"/>
          <w:szCs w:val="24"/>
        </w:rPr>
        <w:t>Afet Yönetiminde Coğrafi Bi</w:t>
      </w:r>
      <w:r>
        <w:rPr>
          <w:sz w:val="24"/>
          <w:szCs w:val="24"/>
        </w:rPr>
        <w:t xml:space="preserve">lgi Sistemi ve Uzaktan Algılama”, </w:t>
      </w:r>
      <w:r w:rsidRPr="00046D2A">
        <w:rPr>
          <w:sz w:val="24"/>
          <w:szCs w:val="24"/>
        </w:rPr>
        <w:t>Karaelmas Fen ve Mühendislik Dergisi</w:t>
      </w:r>
      <w:r>
        <w:rPr>
          <w:sz w:val="24"/>
          <w:szCs w:val="24"/>
        </w:rPr>
        <w:t>, Cilt:2</w:t>
      </w:r>
      <w:r w:rsidRPr="00A60098">
        <w:rPr>
          <w:sz w:val="24"/>
          <w:szCs w:val="24"/>
        </w:rPr>
        <w:t>, Sayı:2, Sayfa:3,</w:t>
      </w:r>
      <w:r w:rsidRPr="00046D2A">
        <w:rPr>
          <w:sz w:val="24"/>
          <w:szCs w:val="24"/>
        </w:rPr>
        <w:t xml:space="preserve"> </w:t>
      </w:r>
      <w:r>
        <w:rPr>
          <w:sz w:val="24"/>
          <w:szCs w:val="24"/>
        </w:rPr>
        <w:t>Zonguldak.</w:t>
      </w:r>
    </w:p>
    <w:p w14:paraId="1FDD5AA0" w14:textId="77777777" w:rsidR="00CE3B23" w:rsidRDefault="00CE3B23" w:rsidP="00B05938">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ARSLAN Deniz; (2013), Gülhane Askeri Tıp Akademisi Acil Tıp Anabilim Dalının Afetlere Hazırlık Durumu, Hastane Afet Planının Hospital Incıdent Command System (HICS) Ve Major  Incıdent Medıcal Management And Support (MIMMS) İle Karşılaştırılması, Genelkurmay Başkanlığı Gülhane Askeri Tıp Akademisi Askeri Tıp Fakültesi  Acil Tıp Anabilim Dalı Başkanlığı Acil Tıp Tıpta Uzmanlık Tezi, Ankara.</w:t>
      </w:r>
    </w:p>
    <w:p w14:paraId="09EA6620" w14:textId="30D3DB68" w:rsidR="00CE3B23" w:rsidRDefault="00CE3B23" w:rsidP="00B05938">
      <w:pPr>
        <w:spacing w:line="360" w:lineRule="auto"/>
        <w:ind w:left="709" w:hanging="709"/>
        <w:jc w:val="both"/>
        <w:rPr>
          <w:b/>
          <w:sz w:val="24"/>
          <w:szCs w:val="24"/>
        </w:rPr>
      </w:pPr>
      <w:r>
        <w:rPr>
          <w:sz w:val="24"/>
          <w:szCs w:val="24"/>
        </w:rPr>
        <w:t xml:space="preserve">BÜYÜKKARACIĞAN Naci; (2016), “Türkiye’de Yerel Yönetimlerde Kriz Ve Afet Yönetimi Çalışmalarının Mevzuat Açısından Değerlendirilmesi” </w:t>
      </w:r>
      <w:r w:rsidRPr="00706B4A">
        <w:rPr>
          <w:b/>
          <w:sz w:val="24"/>
          <w:szCs w:val="24"/>
        </w:rPr>
        <w:t>Selçuk Üniversitesi Sosyal Ve Teknik Araştırmalar Dergisi</w:t>
      </w:r>
      <w:r>
        <w:rPr>
          <w:b/>
          <w:sz w:val="24"/>
          <w:szCs w:val="24"/>
        </w:rPr>
        <w:t xml:space="preserve"> </w:t>
      </w:r>
      <w:r w:rsidRPr="00706B4A">
        <w:rPr>
          <w:sz w:val="24"/>
          <w:szCs w:val="24"/>
        </w:rPr>
        <w:t>Sayı: 12, ss. 195-219</w:t>
      </w:r>
      <w:r w:rsidR="009D54A4">
        <w:rPr>
          <w:b/>
          <w:sz w:val="24"/>
          <w:szCs w:val="24"/>
        </w:rPr>
        <w:t>.</w:t>
      </w:r>
    </w:p>
    <w:p w14:paraId="4A94EC56" w14:textId="77777777" w:rsidR="009D54A4" w:rsidRPr="00FF168C" w:rsidRDefault="009D54A4" w:rsidP="009D54A4">
      <w:pPr>
        <w:spacing w:line="360" w:lineRule="auto"/>
        <w:ind w:left="709" w:hanging="709"/>
        <w:jc w:val="both"/>
        <w:rPr>
          <w:rFonts w:ascii="Times New Roman" w:hAnsi="Times New Roman" w:cs="Times New Roman"/>
          <w:sz w:val="24"/>
          <w:szCs w:val="24"/>
        </w:rPr>
      </w:pPr>
      <w:r w:rsidRPr="008B7538">
        <w:rPr>
          <w:rFonts w:ascii="Times New Roman" w:hAnsi="Times New Roman" w:cs="Times New Roman"/>
          <w:sz w:val="24"/>
          <w:szCs w:val="24"/>
        </w:rPr>
        <w:t>CHRİSTİE JOSEPH Maria and LEVARY Reuven R.; (1998</w:t>
      </w:r>
      <w:r w:rsidRPr="00FF168C">
        <w:rPr>
          <w:rFonts w:ascii="Times New Roman" w:hAnsi="Times New Roman" w:cs="Times New Roman"/>
          <w:sz w:val="24"/>
          <w:szCs w:val="24"/>
        </w:rPr>
        <w:t>)</w:t>
      </w:r>
      <w:r>
        <w:rPr>
          <w:rFonts w:ascii="Times New Roman" w:hAnsi="Times New Roman" w:cs="Times New Roman"/>
          <w:sz w:val="24"/>
          <w:szCs w:val="24"/>
        </w:rPr>
        <w:t>,</w:t>
      </w:r>
      <w:r w:rsidRPr="00FF168C">
        <w:rPr>
          <w:rFonts w:ascii="Times New Roman" w:hAnsi="Times New Roman" w:cs="Times New Roman"/>
          <w:sz w:val="24"/>
          <w:szCs w:val="24"/>
        </w:rPr>
        <w:t xml:space="preserve"> The Use of Simulation in Planning the Transportation of Patients to</w:t>
      </w:r>
      <w:r>
        <w:rPr>
          <w:rFonts w:ascii="Times New Roman" w:hAnsi="Times New Roman" w:cs="Times New Roman"/>
          <w:sz w:val="24"/>
          <w:szCs w:val="24"/>
        </w:rPr>
        <w:t xml:space="preserve"> Hospitals Following a Disaster,</w:t>
      </w:r>
      <w:r w:rsidRPr="00FF168C">
        <w:rPr>
          <w:rFonts w:ascii="Times New Roman" w:hAnsi="Times New Roman" w:cs="Times New Roman"/>
          <w:sz w:val="24"/>
          <w:szCs w:val="24"/>
        </w:rPr>
        <w:t xml:space="preserve"> </w:t>
      </w:r>
      <w:r w:rsidRPr="008B7538">
        <w:rPr>
          <w:rFonts w:ascii="Times New Roman" w:hAnsi="Times New Roman" w:cs="Times New Roman"/>
          <w:b/>
          <w:sz w:val="24"/>
          <w:szCs w:val="24"/>
        </w:rPr>
        <w:t>Journal of Medical Systems</w:t>
      </w:r>
      <w:r>
        <w:rPr>
          <w:rFonts w:ascii="Times New Roman" w:hAnsi="Times New Roman" w:cs="Times New Roman"/>
          <w:sz w:val="24"/>
          <w:szCs w:val="24"/>
        </w:rPr>
        <w:t>, 22(5), pp.298.</w:t>
      </w:r>
    </w:p>
    <w:p w14:paraId="005C7D5F" w14:textId="77777777" w:rsidR="00CE3B23" w:rsidRPr="00FF168C" w:rsidRDefault="00CE3B23" w:rsidP="00B05938">
      <w:pPr>
        <w:spacing w:line="360" w:lineRule="auto"/>
        <w:ind w:left="851" w:hanging="851"/>
        <w:jc w:val="both"/>
        <w:rPr>
          <w:rFonts w:ascii="Times New Roman" w:hAnsi="Times New Roman" w:cs="Times New Roman"/>
          <w:sz w:val="24"/>
          <w:szCs w:val="24"/>
        </w:rPr>
      </w:pPr>
      <w:r w:rsidRPr="00FF168C">
        <w:rPr>
          <w:rFonts w:ascii="Times New Roman" w:hAnsi="Times New Roman" w:cs="Times New Roman"/>
          <w:sz w:val="24"/>
          <w:szCs w:val="24"/>
        </w:rPr>
        <w:t>DEMİRKASIMOĞLU M</w:t>
      </w:r>
      <w:r>
        <w:rPr>
          <w:rFonts w:ascii="Times New Roman" w:hAnsi="Times New Roman" w:cs="Times New Roman"/>
          <w:sz w:val="24"/>
          <w:szCs w:val="24"/>
        </w:rPr>
        <w:t>uhittin; (2016),</w:t>
      </w:r>
      <w:r w:rsidRPr="00FF168C">
        <w:rPr>
          <w:rFonts w:ascii="Times New Roman" w:hAnsi="Times New Roman" w:cs="Times New Roman"/>
          <w:sz w:val="24"/>
          <w:szCs w:val="24"/>
        </w:rPr>
        <w:t xml:space="preserve"> Ankara’daki Hastanelerin Afete Hazırlık Durumları. Gazi Üniversitesi, Sağlık Bilimleri Enstitüsü. Ankara</w:t>
      </w:r>
    </w:p>
    <w:p w14:paraId="77424B46" w14:textId="77777777" w:rsidR="00CE3B23" w:rsidRPr="00AE6489" w:rsidRDefault="00CE3B23" w:rsidP="00B05938">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ERCAN </w:t>
      </w:r>
      <w:r w:rsidRPr="00FB7124">
        <w:rPr>
          <w:rFonts w:ascii="Times New Roman" w:hAnsi="Times New Roman" w:cs="Times New Roman"/>
          <w:sz w:val="24"/>
          <w:szCs w:val="24"/>
        </w:rPr>
        <w:t>YÜKSEL Ayfer; (2010),</w:t>
      </w:r>
      <w:r w:rsidRPr="00AE6489">
        <w:rPr>
          <w:rFonts w:ascii="Times New Roman" w:hAnsi="Times New Roman" w:cs="Times New Roman"/>
          <w:sz w:val="24"/>
          <w:szCs w:val="24"/>
        </w:rPr>
        <w:t xml:space="preserve"> Gazi Üniversitesi Tıp Fakültesi Hastanesi Hastane Afet Planı Modeli, Gazi Üniversitesi Sağlık Bilimleri Enstitüsü Doktora Tezi, Ankara.</w:t>
      </w:r>
    </w:p>
    <w:p w14:paraId="454EAB40" w14:textId="77777777" w:rsidR="00AB2C06" w:rsidRDefault="00CE3B23" w:rsidP="00B05938">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 xml:space="preserve">ERGÜNAY Oktay; (2007), </w:t>
      </w:r>
      <w:r w:rsidRPr="00E5206B">
        <w:rPr>
          <w:rFonts w:ascii="Times New Roman" w:hAnsi="Times New Roman" w:cs="Times New Roman"/>
          <w:b/>
          <w:sz w:val="24"/>
          <w:szCs w:val="24"/>
        </w:rPr>
        <w:t>Türkiyenin Afet Profili</w:t>
      </w:r>
      <w:r>
        <w:rPr>
          <w:rFonts w:ascii="Times New Roman" w:hAnsi="Times New Roman" w:cs="Times New Roman"/>
          <w:b/>
          <w:sz w:val="24"/>
          <w:szCs w:val="24"/>
        </w:rPr>
        <w:t>,</w:t>
      </w:r>
      <w:r>
        <w:rPr>
          <w:rFonts w:ascii="Times New Roman" w:hAnsi="Times New Roman" w:cs="Times New Roman"/>
          <w:sz w:val="24"/>
          <w:szCs w:val="24"/>
        </w:rPr>
        <w:t xml:space="preserve"> TMMOB Afet Sempozyumu Bildiriler Kitabı, Ankara</w:t>
      </w:r>
      <w:r w:rsidR="00AB2C06">
        <w:rPr>
          <w:rFonts w:ascii="Times New Roman" w:hAnsi="Times New Roman" w:cs="Times New Roman"/>
          <w:sz w:val="24"/>
          <w:szCs w:val="24"/>
        </w:rPr>
        <w:t>.</w:t>
      </w:r>
    </w:p>
    <w:p w14:paraId="5B231279" w14:textId="77777777" w:rsidR="00CE3B23" w:rsidRPr="00FF168C" w:rsidRDefault="00CE3B23" w:rsidP="00B05938">
      <w:pPr>
        <w:spacing w:line="360" w:lineRule="auto"/>
        <w:ind w:left="851" w:hanging="851"/>
        <w:jc w:val="both"/>
        <w:rPr>
          <w:rFonts w:ascii="Times New Roman" w:hAnsi="Times New Roman" w:cs="Times New Roman"/>
          <w:sz w:val="24"/>
          <w:szCs w:val="24"/>
        </w:rPr>
      </w:pPr>
      <w:r w:rsidRPr="00FF168C">
        <w:rPr>
          <w:rFonts w:ascii="Times New Roman" w:hAnsi="Times New Roman" w:cs="Times New Roman"/>
          <w:sz w:val="24"/>
          <w:szCs w:val="24"/>
        </w:rPr>
        <w:t>Fede</w:t>
      </w:r>
      <w:r>
        <w:rPr>
          <w:rFonts w:ascii="Times New Roman" w:hAnsi="Times New Roman" w:cs="Times New Roman"/>
          <w:sz w:val="24"/>
          <w:szCs w:val="24"/>
        </w:rPr>
        <w:t xml:space="preserve">ral Emergency Management Agency; (2008), </w:t>
      </w:r>
      <w:r w:rsidRPr="00FF168C">
        <w:rPr>
          <w:rFonts w:ascii="Times New Roman" w:hAnsi="Times New Roman" w:cs="Times New Roman"/>
          <w:sz w:val="24"/>
          <w:szCs w:val="24"/>
        </w:rPr>
        <w:t xml:space="preserve"> </w:t>
      </w:r>
      <w:r>
        <w:rPr>
          <w:rFonts w:ascii="Times New Roman" w:hAnsi="Times New Roman" w:cs="Times New Roman"/>
          <w:b/>
          <w:sz w:val="24"/>
          <w:szCs w:val="24"/>
        </w:rPr>
        <w:t>“</w:t>
      </w:r>
      <w:r w:rsidRPr="004064ED">
        <w:rPr>
          <w:rFonts w:ascii="Times New Roman" w:hAnsi="Times New Roman" w:cs="Times New Roman"/>
          <w:b/>
          <w:sz w:val="24"/>
          <w:szCs w:val="24"/>
        </w:rPr>
        <w:t>Strategic Plan</w:t>
      </w:r>
      <w:r>
        <w:rPr>
          <w:rFonts w:ascii="Times New Roman" w:hAnsi="Times New Roman" w:cs="Times New Roman"/>
          <w:b/>
          <w:sz w:val="24"/>
          <w:szCs w:val="24"/>
        </w:rPr>
        <w:t>”</w:t>
      </w:r>
      <w:r>
        <w:rPr>
          <w:rFonts w:ascii="Times New Roman" w:hAnsi="Times New Roman" w:cs="Times New Roman"/>
          <w:sz w:val="24"/>
          <w:szCs w:val="24"/>
        </w:rPr>
        <w:t xml:space="preserve">, </w:t>
      </w:r>
      <w:r w:rsidRPr="00FF168C">
        <w:rPr>
          <w:rFonts w:ascii="Times New Roman" w:hAnsi="Times New Roman" w:cs="Times New Roman"/>
          <w:sz w:val="24"/>
          <w:szCs w:val="24"/>
        </w:rPr>
        <w:t xml:space="preserve"> http://www.fema.gov/pdf/about/fy08_fema_sp_bookmarked.pdf, Erişim Tarihi: 27.12.2018</w:t>
      </w:r>
    </w:p>
    <w:p w14:paraId="738C8639" w14:textId="77777777" w:rsidR="00CE3B23" w:rsidRPr="00FF168C" w:rsidRDefault="00CE3B23" w:rsidP="00B05938">
      <w:pPr>
        <w:spacing w:line="360" w:lineRule="auto"/>
        <w:ind w:left="851" w:hanging="851"/>
        <w:jc w:val="both"/>
        <w:rPr>
          <w:rFonts w:ascii="Times New Roman" w:hAnsi="Times New Roman" w:cs="Times New Roman"/>
          <w:sz w:val="24"/>
          <w:szCs w:val="24"/>
        </w:rPr>
      </w:pPr>
      <w:r w:rsidRPr="00FF168C">
        <w:rPr>
          <w:rFonts w:ascii="Times New Roman" w:hAnsi="Times New Roman" w:cs="Times New Roman"/>
          <w:sz w:val="24"/>
          <w:szCs w:val="24"/>
        </w:rPr>
        <w:t>Hastane Afet ve Acil Durum Planları Uygulama Yönetmeliği (2015).T.C. Resmi Gazete, 29301, 20 Mart 2015.</w:t>
      </w:r>
    </w:p>
    <w:p w14:paraId="71061ED5" w14:textId="77777777" w:rsidR="00CE3B23" w:rsidRDefault="00CE3B23" w:rsidP="00B05938">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IŞIK</w:t>
      </w:r>
      <w:r w:rsidRPr="00FF168C">
        <w:rPr>
          <w:rFonts w:ascii="Times New Roman" w:hAnsi="Times New Roman" w:cs="Times New Roman"/>
          <w:sz w:val="24"/>
          <w:szCs w:val="24"/>
        </w:rPr>
        <w:t xml:space="preserve"> Ö</w:t>
      </w:r>
      <w:r>
        <w:rPr>
          <w:rFonts w:ascii="Times New Roman" w:hAnsi="Times New Roman" w:cs="Times New Roman"/>
          <w:sz w:val="24"/>
          <w:szCs w:val="24"/>
        </w:rPr>
        <w:t>zden, AYDINLIOĞLU</w:t>
      </w:r>
      <w:r w:rsidRPr="00FF168C">
        <w:rPr>
          <w:rFonts w:ascii="Times New Roman" w:hAnsi="Times New Roman" w:cs="Times New Roman"/>
          <w:sz w:val="24"/>
          <w:szCs w:val="24"/>
        </w:rPr>
        <w:t xml:space="preserve"> H. M</w:t>
      </w:r>
      <w:r>
        <w:rPr>
          <w:rFonts w:ascii="Times New Roman" w:hAnsi="Times New Roman" w:cs="Times New Roman"/>
          <w:sz w:val="24"/>
          <w:szCs w:val="24"/>
        </w:rPr>
        <w:t>ehmet</w:t>
      </w:r>
      <w:r w:rsidRPr="00FF168C">
        <w:rPr>
          <w:rFonts w:ascii="Times New Roman" w:hAnsi="Times New Roman" w:cs="Times New Roman"/>
          <w:sz w:val="24"/>
          <w:szCs w:val="24"/>
        </w:rPr>
        <w:t>, KOÇ</w:t>
      </w:r>
      <w:r>
        <w:rPr>
          <w:rFonts w:ascii="Times New Roman" w:hAnsi="Times New Roman" w:cs="Times New Roman"/>
          <w:sz w:val="24"/>
          <w:szCs w:val="24"/>
        </w:rPr>
        <w:t xml:space="preserve"> </w:t>
      </w:r>
      <w:r w:rsidRPr="00FF168C">
        <w:rPr>
          <w:rFonts w:ascii="Times New Roman" w:hAnsi="Times New Roman" w:cs="Times New Roman"/>
          <w:sz w:val="24"/>
          <w:szCs w:val="24"/>
        </w:rPr>
        <w:t>S</w:t>
      </w:r>
      <w:r>
        <w:rPr>
          <w:rFonts w:ascii="Times New Roman" w:hAnsi="Times New Roman" w:cs="Times New Roman"/>
          <w:sz w:val="24"/>
          <w:szCs w:val="24"/>
        </w:rPr>
        <w:t>elma</w:t>
      </w:r>
      <w:r w:rsidRPr="00FF168C">
        <w:rPr>
          <w:rFonts w:ascii="Times New Roman" w:hAnsi="Times New Roman" w:cs="Times New Roman"/>
          <w:sz w:val="24"/>
          <w:szCs w:val="24"/>
        </w:rPr>
        <w:t>, GÜNDOĞDU</w:t>
      </w:r>
      <w:r>
        <w:rPr>
          <w:rFonts w:ascii="Times New Roman" w:hAnsi="Times New Roman" w:cs="Times New Roman"/>
          <w:sz w:val="24"/>
          <w:szCs w:val="24"/>
        </w:rPr>
        <w:t xml:space="preserve"> Oğuz</w:t>
      </w:r>
      <w:r w:rsidRPr="00FF168C">
        <w:rPr>
          <w:rFonts w:ascii="Times New Roman" w:hAnsi="Times New Roman" w:cs="Times New Roman"/>
          <w:sz w:val="24"/>
          <w:szCs w:val="24"/>
        </w:rPr>
        <w:t>, KORKMAZ</w:t>
      </w:r>
      <w:r>
        <w:rPr>
          <w:rFonts w:ascii="Times New Roman" w:hAnsi="Times New Roman" w:cs="Times New Roman"/>
          <w:sz w:val="24"/>
          <w:szCs w:val="24"/>
        </w:rPr>
        <w:t xml:space="preserve"> Gülcan ve </w:t>
      </w:r>
      <w:r w:rsidRPr="00FF168C">
        <w:rPr>
          <w:rFonts w:ascii="Times New Roman" w:hAnsi="Times New Roman" w:cs="Times New Roman"/>
          <w:sz w:val="24"/>
          <w:szCs w:val="24"/>
        </w:rPr>
        <w:t>AY A</w:t>
      </w:r>
      <w:r>
        <w:rPr>
          <w:rFonts w:ascii="Times New Roman" w:hAnsi="Times New Roman" w:cs="Times New Roman"/>
          <w:sz w:val="24"/>
          <w:szCs w:val="24"/>
        </w:rPr>
        <w:t>sime; (2012),</w:t>
      </w:r>
      <w:r w:rsidRPr="00FF168C">
        <w:rPr>
          <w:rFonts w:ascii="Times New Roman" w:hAnsi="Times New Roman" w:cs="Times New Roman"/>
          <w:sz w:val="24"/>
          <w:szCs w:val="24"/>
        </w:rPr>
        <w:t xml:space="preserve"> Afet </w:t>
      </w:r>
      <w:r w:rsidR="0007620A" w:rsidRPr="00FF168C">
        <w:rPr>
          <w:rFonts w:ascii="Times New Roman" w:hAnsi="Times New Roman" w:cs="Times New Roman"/>
          <w:sz w:val="24"/>
          <w:szCs w:val="24"/>
        </w:rPr>
        <w:t xml:space="preserve">Yönetimi </w:t>
      </w:r>
      <w:r w:rsidRPr="00FF168C">
        <w:rPr>
          <w:rFonts w:ascii="Times New Roman" w:hAnsi="Times New Roman" w:cs="Times New Roman"/>
          <w:sz w:val="24"/>
          <w:szCs w:val="24"/>
        </w:rPr>
        <w:t>ve</w:t>
      </w:r>
      <w:r>
        <w:rPr>
          <w:rFonts w:ascii="Times New Roman" w:hAnsi="Times New Roman" w:cs="Times New Roman"/>
          <w:sz w:val="24"/>
          <w:szCs w:val="24"/>
        </w:rPr>
        <w:t xml:space="preserve"> </w:t>
      </w:r>
      <w:r w:rsidR="0007620A">
        <w:rPr>
          <w:rFonts w:ascii="Times New Roman" w:hAnsi="Times New Roman" w:cs="Times New Roman"/>
          <w:sz w:val="24"/>
          <w:szCs w:val="24"/>
        </w:rPr>
        <w:t>Afet Odaklı Sağlık Hizmetler</w:t>
      </w:r>
      <w:r>
        <w:rPr>
          <w:rFonts w:ascii="Times New Roman" w:hAnsi="Times New Roman" w:cs="Times New Roman"/>
          <w:sz w:val="24"/>
          <w:szCs w:val="24"/>
        </w:rPr>
        <w:t>i,</w:t>
      </w:r>
      <w:r w:rsidRPr="00FF168C">
        <w:rPr>
          <w:rFonts w:ascii="Times New Roman" w:hAnsi="Times New Roman" w:cs="Times New Roman"/>
          <w:sz w:val="24"/>
          <w:szCs w:val="24"/>
        </w:rPr>
        <w:t> </w:t>
      </w:r>
      <w:r w:rsidRPr="00D70AE4">
        <w:rPr>
          <w:rFonts w:ascii="Times New Roman" w:hAnsi="Times New Roman" w:cs="Times New Roman"/>
          <w:b/>
          <w:sz w:val="24"/>
          <w:szCs w:val="24"/>
        </w:rPr>
        <w:t>Okmeydanı Tıp Dergisi</w:t>
      </w:r>
      <w:r w:rsidRPr="00FF168C">
        <w:rPr>
          <w:rFonts w:ascii="Times New Roman" w:hAnsi="Times New Roman" w:cs="Times New Roman"/>
          <w:sz w:val="24"/>
          <w:szCs w:val="24"/>
        </w:rPr>
        <w:t>, 28(2), 82-123.</w:t>
      </w:r>
    </w:p>
    <w:p w14:paraId="12D9C166" w14:textId="77777777" w:rsidR="00CE3B23" w:rsidRPr="00FF168C" w:rsidRDefault="00CE3B23" w:rsidP="00B05938">
      <w:pPr>
        <w:spacing w:line="360" w:lineRule="auto"/>
        <w:ind w:left="851" w:hanging="851"/>
        <w:jc w:val="both"/>
        <w:rPr>
          <w:rFonts w:ascii="Times New Roman" w:hAnsi="Times New Roman" w:cs="Times New Roman"/>
          <w:sz w:val="24"/>
          <w:szCs w:val="24"/>
        </w:rPr>
      </w:pPr>
      <w:r w:rsidRPr="00FF168C">
        <w:rPr>
          <w:rFonts w:ascii="Times New Roman" w:hAnsi="Times New Roman" w:cs="Times New Roman"/>
          <w:sz w:val="24"/>
          <w:szCs w:val="24"/>
        </w:rPr>
        <w:t>İTÜ PRESS</w:t>
      </w:r>
      <w:r>
        <w:rPr>
          <w:rFonts w:ascii="Times New Roman" w:hAnsi="Times New Roman" w:cs="Times New Roman"/>
          <w:sz w:val="24"/>
          <w:szCs w:val="24"/>
        </w:rPr>
        <w:t>; (</w:t>
      </w:r>
      <w:r w:rsidRPr="00FF168C">
        <w:rPr>
          <w:rFonts w:ascii="Times New Roman" w:hAnsi="Times New Roman" w:cs="Times New Roman"/>
          <w:sz w:val="24"/>
          <w:szCs w:val="24"/>
        </w:rPr>
        <w:t>2001</w:t>
      </w:r>
      <w:r>
        <w:rPr>
          <w:rFonts w:ascii="Times New Roman" w:hAnsi="Times New Roman" w:cs="Times New Roman"/>
          <w:sz w:val="24"/>
          <w:szCs w:val="24"/>
        </w:rPr>
        <w:t>),</w:t>
      </w:r>
      <w:r w:rsidRPr="00FF168C">
        <w:rPr>
          <w:rFonts w:ascii="Times New Roman" w:hAnsi="Times New Roman" w:cs="Times New Roman"/>
          <w:sz w:val="24"/>
          <w:szCs w:val="24"/>
        </w:rPr>
        <w:t xml:space="preserve"> Afet Tatbikatlarına Hazırlık, İstanbul Teknik Üni</w:t>
      </w:r>
      <w:r>
        <w:rPr>
          <w:rFonts w:ascii="Times New Roman" w:hAnsi="Times New Roman" w:cs="Times New Roman"/>
          <w:sz w:val="24"/>
          <w:szCs w:val="24"/>
        </w:rPr>
        <w:t>versitesi Afet Yönetim Merkezi.</w:t>
      </w:r>
      <w:r w:rsidRPr="00FF168C">
        <w:rPr>
          <w:rFonts w:ascii="Times New Roman" w:hAnsi="Times New Roman" w:cs="Times New Roman"/>
          <w:sz w:val="24"/>
          <w:szCs w:val="24"/>
        </w:rPr>
        <w:t xml:space="preserve"> </w:t>
      </w:r>
    </w:p>
    <w:p w14:paraId="46DD2ECF" w14:textId="77777777" w:rsidR="00CE3B23" w:rsidRPr="00A60098" w:rsidRDefault="00CE3B23" w:rsidP="00B05938">
      <w:pPr>
        <w:spacing w:line="360" w:lineRule="auto"/>
        <w:ind w:left="709" w:hanging="709"/>
        <w:jc w:val="both"/>
        <w:rPr>
          <w:sz w:val="24"/>
          <w:szCs w:val="24"/>
        </w:rPr>
      </w:pPr>
      <w:r w:rsidRPr="00A60098">
        <w:rPr>
          <w:sz w:val="24"/>
          <w:szCs w:val="24"/>
        </w:rPr>
        <w:t xml:space="preserve">KADIOĞLU Mikdat ve ÖZDAMAR Emin; (2008), </w:t>
      </w:r>
      <w:r w:rsidRPr="00A60098">
        <w:rPr>
          <w:b/>
          <w:sz w:val="24"/>
          <w:szCs w:val="24"/>
        </w:rPr>
        <w:t>Afet Zararlarını Azaltmanın Temel İlkeleri,</w:t>
      </w:r>
      <w:r w:rsidRPr="00A60098">
        <w:rPr>
          <w:sz w:val="24"/>
          <w:szCs w:val="24"/>
        </w:rPr>
        <w:t xml:space="preserve"> JICA Türkiye Ofisi Yayınları No 2, Birinci Baskı, Ankara.</w:t>
      </w:r>
    </w:p>
    <w:p w14:paraId="2E59A35A" w14:textId="77777777" w:rsidR="00CE3B23" w:rsidRDefault="00CE3B23" w:rsidP="00B05938">
      <w:pPr>
        <w:spacing w:line="360" w:lineRule="auto"/>
        <w:ind w:left="851" w:hanging="851"/>
        <w:jc w:val="both"/>
        <w:rPr>
          <w:rFonts w:ascii="Times New Roman" w:hAnsi="Times New Roman" w:cs="Times New Roman"/>
          <w:sz w:val="24"/>
          <w:szCs w:val="24"/>
        </w:rPr>
      </w:pPr>
      <w:r w:rsidRPr="005C7C01">
        <w:rPr>
          <w:rFonts w:ascii="Times New Roman" w:hAnsi="Times New Roman" w:cs="Times New Roman"/>
          <w:sz w:val="24"/>
          <w:szCs w:val="24"/>
        </w:rPr>
        <w:t>KALAYCI Şeref; (2010), “SPSS Uygulamalı Çok Değişkenli İstatistik Teknikleri”, Asil     Yayıncılık, Ankara.</w:t>
      </w:r>
    </w:p>
    <w:p w14:paraId="3FDC799B" w14:textId="77777777" w:rsidR="00CE3B23" w:rsidRPr="00FF168C" w:rsidRDefault="0007620A" w:rsidP="00B05938">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KOKA M. Philip and SAWE Hendry.R; </w:t>
      </w:r>
      <w:r w:rsidR="00CE3B23" w:rsidRPr="00FF168C">
        <w:rPr>
          <w:rFonts w:ascii="Times New Roman" w:hAnsi="Times New Roman" w:cs="Times New Roman"/>
          <w:sz w:val="24"/>
          <w:szCs w:val="24"/>
        </w:rPr>
        <w:t>(2018), “Tanzanya’daki Bölgesel Hastanelerin Afet Hazırlık Ve Müdahale Kapasitesi:Tanımlayıcı Bir Kesitsel Çalışma</w:t>
      </w:r>
      <w:r w:rsidR="00CE3B23" w:rsidRPr="00136016">
        <w:rPr>
          <w:rFonts w:ascii="Times New Roman" w:hAnsi="Times New Roman" w:cs="Times New Roman"/>
          <w:sz w:val="24"/>
          <w:szCs w:val="24"/>
        </w:rPr>
        <w:t xml:space="preserve">”, BMC Sağlık Hizmetleri Araştırması </w:t>
      </w:r>
      <w:r w:rsidR="00CE3B23" w:rsidRPr="00FF168C">
        <w:rPr>
          <w:rFonts w:ascii="Times New Roman" w:hAnsi="Times New Roman" w:cs="Times New Roman"/>
          <w:sz w:val="24"/>
          <w:szCs w:val="24"/>
        </w:rPr>
        <w:t>18(835) pp.1-7</w:t>
      </w:r>
    </w:p>
    <w:p w14:paraId="0831F4D9" w14:textId="77777777" w:rsidR="00EF4B56" w:rsidRDefault="00CE3B23" w:rsidP="00EF4B56">
      <w:pPr>
        <w:spacing w:line="360" w:lineRule="auto"/>
        <w:ind w:left="709" w:hanging="709"/>
        <w:jc w:val="both"/>
        <w:rPr>
          <w:rFonts w:ascii="Times New Roman" w:hAnsi="Times New Roman" w:cs="Times New Roman"/>
          <w:sz w:val="24"/>
          <w:szCs w:val="24"/>
        </w:rPr>
      </w:pPr>
      <w:r w:rsidRPr="00B5720A">
        <w:rPr>
          <w:sz w:val="24"/>
          <w:szCs w:val="24"/>
        </w:rPr>
        <w:t>LÖK Uğur; (2009), Şahinbey Araştırma Ve Uygulama Hastanesi Hastane Afet Planı, Gaziantep Üniversitesi Tıp Fakültesi Acil Tıp Anabilim Dalı Uzmanlık Tezi, Gaziantep.</w:t>
      </w:r>
      <w:r w:rsidR="00EF4B56" w:rsidRPr="00EF4B56">
        <w:rPr>
          <w:rFonts w:ascii="Times New Roman" w:hAnsi="Times New Roman" w:cs="Times New Roman"/>
          <w:sz w:val="24"/>
          <w:szCs w:val="24"/>
        </w:rPr>
        <w:t xml:space="preserve"> </w:t>
      </w:r>
    </w:p>
    <w:p w14:paraId="6AD6328A" w14:textId="77777777" w:rsidR="00CE3B23" w:rsidRPr="00FF168C" w:rsidRDefault="00CE3B23" w:rsidP="00B05938">
      <w:pPr>
        <w:spacing w:line="360" w:lineRule="auto"/>
        <w:ind w:left="709" w:hanging="709"/>
        <w:jc w:val="both"/>
        <w:rPr>
          <w:sz w:val="24"/>
          <w:szCs w:val="24"/>
        </w:rPr>
      </w:pPr>
      <w:r w:rsidRPr="00FF168C">
        <w:rPr>
          <w:rFonts w:ascii="Times New Roman" w:hAnsi="Times New Roman" w:cs="Times New Roman"/>
          <w:sz w:val="24"/>
          <w:szCs w:val="24"/>
        </w:rPr>
        <w:t>Ministry of Health; (2014), “</w:t>
      </w:r>
      <w:r w:rsidRPr="00FF168C">
        <w:rPr>
          <w:sz w:val="24"/>
          <w:szCs w:val="24"/>
        </w:rPr>
        <w:t xml:space="preserve">Disaster And Emergency Operation Plan Sıbu Hospital (Revision 2014)”, Document No: HS/JKT/OP/1, Issue: 1, Revision: 4. </w:t>
      </w:r>
    </w:p>
    <w:p w14:paraId="365DD377" w14:textId="77777777" w:rsidR="00CE3B23" w:rsidRPr="00FF168C" w:rsidRDefault="00CE3B23" w:rsidP="00B05938">
      <w:pPr>
        <w:spacing w:line="360" w:lineRule="auto"/>
        <w:ind w:left="709" w:hanging="709"/>
        <w:jc w:val="both"/>
        <w:rPr>
          <w:sz w:val="24"/>
          <w:szCs w:val="24"/>
        </w:rPr>
      </w:pPr>
      <w:r w:rsidRPr="00FF168C">
        <w:rPr>
          <w:sz w:val="24"/>
          <w:szCs w:val="24"/>
        </w:rPr>
        <w:t>Natıonal Dısaster Management Authorıty;(2016</w:t>
      </w:r>
      <w:r w:rsidRPr="001633A5">
        <w:rPr>
          <w:sz w:val="24"/>
          <w:szCs w:val="24"/>
        </w:rPr>
        <w:t>), “Natıonal</w:t>
      </w:r>
      <w:r w:rsidRPr="00FF168C">
        <w:rPr>
          <w:rFonts w:ascii="Times New Roman" w:hAnsi="Times New Roman" w:cs="Times New Roman"/>
          <w:sz w:val="24"/>
          <w:szCs w:val="24"/>
        </w:rPr>
        <w:t xml:space="preserve"> Dısaster Management Guıdelınes Hospıtal Safety”,</w:t>
      </w:r>
      <w:r w:rsidRPr="00FF168C">
        <w:rPr>
          <w:b/>
          <w:sz w:val="24"/>
          <w:szCs w:val="24"/>
        </w:rPr>
        <w:t xml:space="preserve"> National Disaster Management Authority Government of India </w:t>
      </w:r>
      <w:r w:rsidRPr="00FF168C">
        <w:rPr>
          <w:sz w:val="24"/>
          <w:szCs w:val="24"/>
        </w:rPr>
        <w:t>New Delhi</w:t>
      </w:r>
    </w:p>
    <w:p w14:paraId="48865578" w14:textId="77777777" w:rsidR="00CE3B23" w:rsidRPr="00FF168C" w:rsidRDefault="00CE3B23" w:rsidP="00B05938">
      <w:pPr>
        <w:spacing w:line="360" w:lineRule="auto"/>
        <w:ind w:left="709" w:hanging="709"/>
        <w:jc w:val="both"/>
        <w:rPr>
          <w:sz w:val="24"/>
          <w:szCs w:val="24"/>
        </w:rPr>
      </w:pPr>
      <w:r w:rsidRPr="00FF168C">
        <w:rPr>
          <w:sz w:val="24"/>
          <w:szCs w:val="24"/>
        </w:rPr>
        <w:lastRenderedPageBreak/>
        <w:t xml:space="preserve">National Institute of Disaster Management; (2019), “Training Programme Report of Hospital Disaster Management Plan”, </w:t>
      </w:r>
      <w:r w:rsidRPr="00FF168C">
        <w:rPr>
          <w:b/>
          <w:sz w:val="24"/>
          <w:szCs w:val="24"/>
        </w:rPr>
        <w:t>Ministry of Home Affairs, Government of India Publications</w:t>
      </w:r>
      <w:r w:rsidRPr="00FF168C">
        <w:rPr>
          <w:sz w:val="24"/>
          <w:szCs w:val="24"/>
        </w:rPr>
        <w:t xml:space="preserve">, New Delhi. </w:t>
      </w:r>
    </w:p>
    <w:p w14:paraId="6489C33E" w14:textId="77777777" w:rsidR="00CE3B23" w:rsidRPr="00FF168C" w:rsidRDefault="00CE3B23" w:rsidP="00B05938">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ÖZMEN Pelin, TÜRK</w:t>
      </w:r>
      <w:r w:rsidRPr="00FF168C">
        <w:rPr>
          <w:rFonts w:ascii="Times New Roman" w:hAnsi="Times New Roman" w:cs="Times New Roman"/>
          <w:sz w:val="24"/>
          <w:szCs w:val="24"/>
        </w:rPr>
        <w:t xml:space="preserve"> Y.Z</w:t>
      </w:r>
      <w:r>
        <w:rPr>
          <w:rFonts w:ascii="Times New Roman" w:hAnsi="Times New Roman" w:cs="Times New Roman"/>
          <w:sz w:val="24"/>
          <w:szCs w:val="24"/>
        </w:rPr>
        <w:t>iya</w:t>
      </w:r>
      <w:r w:rsidRPr="00FF168C">
        <w:rPr>
          <w:rFonts w:ascii="Times New Roman" w:hAnsi="Times New Roman" w:cs="Times New Roman"/>
          <w:sz w:val="24"/>
          <w:szCs w:val="24"/>
        </w:rPr>
        <w:t xml:space="preserve">, </w:t>
      </w:r>
      <w:r>
        <w:rPr>
          <w:rFonts w:ascii="Times New Roman" w:hAnsi="Times New Roman" w:cs="Times New Roman"/>
          <w:sz w:val="24"/>
          <w:szCs w:val="24"/>
        </w:rPr>
        <w:t>ve ÇETİN Mehmet;</w:t>
      </w:r>
      <w:r w:rsidRPr="00FF168C">
        <w:rPr>
          <w:rFonts w:ascii="Times New Roman" w:hAnsi="Times New Roman" w:cs="Times New Roman"/>
          <w:sz w:val="24"/>
          <w:szCs w:val="24"/>
        </w:rPr>
        <w:t xml:space="preserve"> (2013)</w:t>
      </w:r>
      <w:r w:rsidR="0007620A">
        <w:rPr>
          <w:rFonts w:ascii="Times New Roman" w:hAnsi="Times New Roman" w:cs="Times New Roman"/>
          <w:sz w:val="24"/>
          <w:szCs w:val="24"/>
        </w:rPr>
        <w:t>,</w:t>
      </w:r>
      <w:r w:rsidRPr="00FF168C">
        <w:rPr>
          <w:rFonts w:ascii="Times New Roman" w:hAnsi="Times New Roman" w:cs="Times New Roman"/>
          <w:sz w:val="24"/>
          <w:szCs w:val="24"/>
        </w:rPr>
        <w:t xml:space="preserve"> "Afetlerde Güvenli Hastaneler." </w:t>
      </w:r>
      <w:r w:rsidRPr="00D81CED">
        <w:rPr>
          <w:rFonts w:ascii="Times New Roman" w:hAnsi="Times New Roman" w:cs="Times New Roman"/>
          <w:b/>
          <w:sz w:val="24"/>
          <w:szCs w:val="24"/>
        </w:rPr>
        <w:t>Gümüşhane Üniversitesi Sağlık Bilimleri Dergisi</w:t>
      </w:r>
      <w:r w:rsidRPr="00FF168C">
        <w:rPr>
          <w:rFonts w:ascii="Times New Roman" w:hAnsi="Times New Roman" w:cs="Times New Roman"/>
          <w:sz w:val="24"/>
          <w:szCs w:val="24"/>
        </w:rPr>
        <w:t xml:space="preserve"> 2(4): 547- 561</w:t>
      </w:r>
      <w:r w:rsidR="00EF4B56">
        <w:rPr>
          <w:rFonts w:ascii="Times New Roman" w:hAnsi="Times New Roman" w:cs="Times New Roman"/>
          <w:sz w:val="24"/>
          <w:szCs w:val="24"/>
        </w:rPr>
        <w:t>.</w:t>
      </w:r>
    </w:p>
    <w:p w14:paraId="14141BE2" w14:textId="77777777" w:rsidR="00CE3B23" w:rsidRDefault="00CE3B23" w:rsidP="00B05938">
      <w:pPr>
        <w:spacing w:line="360" w:lineRule="auto"/>
        <w:ind w:left="709" w:hanging="709"/>
        <w:jc w:val="both"/>
        <w:rPr>
          <w:sz w:val="24"/>
          <w:szCs w:val="24"/>
        </w:rPr>
      </w:pPr>
      <w:r>
        <w:rPr>
          <w:sz w:val="24"/>
          <w:szCs w:val="24"/>
        </w:rPr>
        <w:t>ŞAHİN Necmettin; (2009), “Afet Yönetimi Ve Acil Yardım Planları”, TMMOB İzmir Kent Sempozyumu, İzmir.</w:t>
      </w:r>
    </w:p>
    <w:p w14:paraId="7ADCF3DD" w14:textId="77777777" w:rsidR="004D40C5" w:rsidRPr="00FF168C" w:rsidRDefault="004D40C5" w:rsidP="004D40C5">
      <w:pPr>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ŞEN Gülhan ve ERSOY Gürkan; (2017),</w:t>
      </w:r>
      <w:r w:rsidRPr="00FF168C">
        <w:rPr>
          <w:rFonts w:ascii="Times New Roman" w:hAnsi="Times New Roman" w:cs="Times New Roman"/>
          <w:sz w:val="24"/>
          <w:szCs w:val="24"/>
        </w:rPr>
        <w:t xml:space="preserve"> Hastane Afet Ekibinin Afete Hazırlık Konusundaki Bilgi Düzeylerinin Değerlendirilmesi. </w:t>
      </w:r>
      <w:r w:rsidRPr="00860E79">
        <w:rPr>
          <w:rFonts w:ascii="Times New Roman" w:hAnsi="Times New Roman" w:cs="Times New Roman"/>
          <w:b/>
          <w:sz w:val="24"/>
          <w:szCs w:val="24"/>
        </w:rPr>
        <w:t>Gümüşhane Üniversitesi Sağlık Bilimleri Dergisi,</w:t>
      </w:r>
      <w:r w:rsidRPr="00FF168C">
        <w:rPr>
          <w:rFonts w:ascii="Times New Roman" w:hAnsi="Times New Roman" w:cs="Times New Roman"/>
          <w:sz w:val="24"/>
          <w:szCs w:val="24"/>
        </w:rPr>
        <w:t> 6(4), 122-130.</w:t>
      </w:r>
    </w:p>
    <w:p w14:paraId="627E7854" w14:textId="77777777" w:rsidR="00CE3B23" w:rsidRDefault="00CE3B23" w:rsidP="00B05938">
      <w:pPr>
        <w:spacing w:line="360" w:lineRule="auto"/>
        <w:ind w:left="709" w:hanging="709"/>
        <w:jc w:val="both"/>
        <w:rPr>
          <w:sz w:val="24"/>
          <w:szCs w:val="24"/>
        </w:rPr>
      </w:pPr>
      <w:r w:rsidRPr="00A60098">
        <w:rPr>
          <w:sz w:val="24"/>
          <w:szCs w:val="24"/>
        </w:rPr>
        <w:t>TAŞKIRAN Gülcan ve BAYKAL Ülkü; (2017), “Afetler ve Türkiye’de Hemşirelerin Afetlere Hazır Olma Durumları: Literatür İnceleme”,</w:t>
      </w:r>
      <w:r>
        <w:rPr>
          <w:sz w:val="24"/>
          <w:szCs w:val="24"/>
        </w:rPr>
        <w:t xml:space="preserve"> </w:t>
      </w:r>
      <w:r w:rsidRPr="00A60098">
        <w:rPr>
          <w:b/>
          <w:sz w:val="24"/>
          <w:szCs w:val="24"/>
        </w:rPr>
        <w:t xml:space="preserve">Sağlık Ve Hemşirelik Yönetimi Dergisi, </w:t>
      </w:r>
      <w:r w:rsidR="0007620A">
        <w:rPr>
          <w:sz w:val="24"/>
          <w:szCs w:val="24"/>
        </w:rPr>
        <w:t>Cilt:4, Sayı:2, Sayfa:3.</w:t>
      </w:r>
    </w:p>
    <w:p w14:paraId="28DB1671" w14:textId="77777777" w:rsidR="00CE3B23" w:rsidRPr="00C7229A" w:rsidRDefault="00CE3B23" w:rsidP="00B05938">
      <w:pPr>
        <w:spacing w:line="360" w:lineRule="auto"/>
        <w:ind w:left="709" w:hanging="709"/>
        <w:jc w:val="both"/>
        <w:rPr>
          <w:sz w:val="24"/>
          <w:szCs w:val="24"/>
        </w:rPr>
      </w:pPr>
      <w:r w:rsidRPr="00C7229A">
        <w:rPr>
          <w:sz w:val="24"/>
          <w:szCs w:val="24"/>
        </w:rPr>
        <w:t>TEKELİ YEŞİL Sıdıka</w:t>
      </w:r>
      <w:r>
        <w:rPr>
          <w:sz w:val="24"/>
          <w:szCs w:val="24"/>
        </w:rPr>
        <w:t xml:space="preserve">; (2017), “ Sağlık Afet Ve Acil Durum Planlarında Genel Yaklaşımlar Ve Ülkemizde Kullanılan Planlar”  </w:t>
      </w:r>
      <w:r w:rsidRPr="00C7229A">
        <w:rPr>
          <w:b/>
          <w:sz w:val="24"/>
          <w:szCs w:val="24"/>
        </w:rPr>
        <w:t>Türk Halk Sağlığı Dergisi</w:t>
      </w:r>
      <w:r>
        <w:rPr>
          <w:b/>
          <w:sz w:val="24"/>
          <w:szCs w:val="24"/>
        </w:rPr>
        <w:t xml:space="preserve"> </w:t>
      </w:r>
      <w:r>
        <w:rPr>
          <w:sz w:val="24"/>
          <w:szCs w:val="24"/>
        </w:rPr>
        <w:t>Sayı: 15(3), ss. 233-244</w:t>
      </w:r>
      <w:r w:rsidR="0007620A">
        <w:rPr>
          <w:sz w:val="24"/>
          <w:szCs w:val="24"/>
        </w:rPr>
        <w:t>.</w:t>
      </w:r>
    </w:p>
    <w:p w14:paraId="77F8C46A" w14:textId="77777777" w:rsidR="00CE3B23" w:rsidRDefault="00CE3B23" w:rsidP="00B05938">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TEKİN Erdal; (2015), Hastane Afet Planlaması, Hastane Acil Durum Komuta Sistemi Ve Atatürk Üniversitesi Sağlık Araştırma Ve Uygulama Merkez Müdürlüğü Hastanesi’ne Uygulanması, Atatürk Üniversitesi Tıp Fakültesi Acil Tıp Anabilim Dalı Uzmanlık Tezi, Erzurum.</w:t>
      </w:r>
    </w:p>
    <w:p w14:paraId="1D940EC5" w14:textId="77777777" w:rsidR="00CE3B23" w:rsidRPr="00FF168C" w:rsidRDefault="00CE3B23" w:rsidP="00B05938">
      <w:pPr>
        <w:spacing w:line="360" w:lineRule="auto"/>
        <w:ind w:left="709" w:hanging="709"/>
        <w:jc w:val="both"/>
        <w:rPr>
          <w:sz w:val="24"/>
          <w:szCs w:val="24"/>
        </w:rPr>
      </w:pPr>
      <w:r>
        <w:rPr>
          <w:sz w:val="24"/>
          <w:szCs w:val="24"/>
        </w:rPr>
        <w:t>UNISDR; (2009),</w:t>
      </w:r>
      <w:r w:rsidRPr="00FF168C">
        <w:rPr>
          <w:sz w:val="24"/>
          <w:szCs w:val="24"/>
        </w:rPr>
        <w:t xml:space="preserve"> </w:t>
      </w:r>
      <w:r w:rsidRPr="003973D7">
        <w:rPr>
          <w:b/>
          <w:sz w:val="24"/>
          <w:szCs w:val="24"/>
        </w:rPr>
        <w:t>“UNISDR Terminology on Disaster Risk Reduction”</w:t>
      </w:r>
      <w:r w:rsidRPr="00FF168C">
        <w:rPr>
          <w:sz w:val="24"/>
          <w:szCs w:val="24"/>
        </w:rPr>
        <w:t xml:space="preserve"> . </w:t>
      </w:r>
      <w:hyperlink r:id="rId110" w:history="1">
        <w:r>
          <w:rPr>
            <w:rStyle w:val="Kpr"/>
          </w:rPr>
          <w:t>https://www.unisdr.org/files/7817_UNISDRTerminologyEnglish.pdf</w:t>
        </w:r>
      </w:hyperlink>
      <w:r>
        <w:t xml:space="preserve">, </w:t>
      </w:r>
      <w:r w:rsidRPr="00FF168C">
        <w:rPr>
          <w:sz w:val="24"/>
          <w:szCs w:val="24"/>
        </w:rPr>
        <w:t>Geneva, Switzerland: United Nations.</w:t>
      </w:r>
      <w:r w:rsidRPr="0095234A">
        <w:t xml:space="preserve"> </w:t>
      </w:r>
      <w:r>
        <w:t>Erişim Tarihi: 10.02.2019.</w:t>
      </w:r>
    </w:p>
    <w:p w14:paraId="54076392" w14:textId="77777777" w:rsidR="00CE3B23" w:rsidRPr="00FF168C" w:rsidRDefault="00CE3B23" w:rsidP="00B05938">
      <w:pPr>
        <w:spacing w:line="360" w:lineRule="auto"/>
        <w:ind w:left="709" w:hanging="709"/>
        <w:jc w:val="both"/>
        <w:rPr>
          <w:rFonts w:ascii="Times New Roman" w:hAnsi="Times New Roman" w:cs="Times New Roman"/>
          <w:sz w:val="24"/>
          <w:szCs w:val="24"/>
        </w:rPr>
      </w:pPr>
      <w:r w:rsidRPr="00FF168C">
        <w:rPr>
          <w:rFonts w:ascii="Times New Roman" w:hAnsi="Times New Roman" w:cs="Times New Roman"/>
          <w:sz w:val="24"/>
          <w:szCs w:val="24"/>
        </w:rPr>
        <w:t>VATAN Fahriye ve SALUR Demet; (2010), “Yönetici Hemşirelerin Hastanelerdeki Deprem Afet Planları Konusundaki Görüşlerinin İncelenmesi”, Maltepe Üniversitesi Hemşirelik Bilim ve Sanatı Dergisi, Cilt: 3, Sayı: 1, ss. 32-44.</w:t>
      </w:r>
    </w:p>
    <w:p w14:paraId="3A83C73C" w14:textId="77777777" w:rsidR="00CE3B23" w:rsidRPr="00A60098" w:rsidRDefault="00CE3B23" w:rsidP="00B05938">
      <w:pPr>
        <w:spacing w:line="360" w:lineRule="auto"/>
        <w:ind w:left="709" w:hanging="709"/>
        <w:jc w:val="both"/>
        <w:rPr>
          <w:sz w:val="24"/>
          <w:szCs w:val="24"/>
        </w:rPr>
      </w:pPr>
      <w:r w:rsidRPr="00A60098">
        <w:rPr>
          <w:sz w:val="24"/>
          <w:szCs w:val="24"/>
        </w:rPr>
        <w:t xml:space="preserve">WHO; (2007), </w:t>
      </w:r>
      <w:r w:rsidRPr="00A60098">
        <w:rPr>
          <w:b/>
          <w:sz w:val="24"/>
          <w:szCs w:val="24"/>
        </w:rPr>
        <w:t>“Disaster Risk Reduction and Preparedness of Health Facilities”,</w:t>
      </w:r>
      <w:r w:rsidRPr="00A60098">
        <w:rPr>
          <w:sz w:val="24"/>
          <w:szCs w:val="24"/>
        </w:rPr>
        <w:t xml:space="preserve"> World Health Organization (WHO). Kobe Centre, Japan</w:t>
      </w:r>
    </w:p>
    <w:p w14:paraId="6C7F118D" w14:textId="77777777" w:rsidR="00CE3B23" w:rsidRDefault="00CE3B23" w:rsidP="00B05938">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lastRenderedPageBreak/>
        <w:t>YAVAŞ Hikmet; (2004), Doğal Afetler Yönüyle Türkiye’de Belediyelerde Kriz Yönetimi (İzmir Örneği),  Dokuz Eylül Üniversitesi Sosyal Bilimler Enstitüsü Kamu Yönetimi Anabilim Dalı Doktora Tezi, İzmir.</w:t>
      </w:r>
    </w:p>
    <w:p w14:paraId="61D1365F" w14:textId="77777777" w:rsidR="00CE3B23" w:rsidRPr="00FF168C" w:rsidRDefault="00CE3B23" w:rsidP="00B05938">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YURDAKUL Aysun; (2015), “</w:t>
      </w:r>
      <w:r w:rsidRPr="00FF168C">
        <w:rPr>
          <w:rFonts w:ascii="Times New Roman" w:hAnsi="Times New Roman" w:cs="Times New Roman"/>
          <w:sz w:val="24"/>
          <w:szCs w:val="24"/>
        </w:rPr>
        <w:t>Kocaeli Derince Eğitim Ve Araştırma Hastanesi, Hastane Afet Ve Acil Yardım Planı</w:t>
      </w:r>
      <w:r>
        <w:rPr>
          <w:rFonts w:ascii="Times New Roman" w:hAnsi="Times New Roman" w:cs="Times New Roman"/>
          <w:sz w:val="24"/>
          <w:szCs w:val="24"/>
        </w:rPr>
        <w:t>”</w:t>
      </w:r>
      <w:r w:rsidRPr="00FF168C">
        <w:rPr>
          <w:rFonts w:ascii="Times New Roman" w:hAnsi="Times New Roman" w:cs="Times New Roman"/>
          <w:sz w:val="24"/>
          <w:szCs w:val="24"/>
        </w:rPr>
        <w:t>, Uluslararası Burdur</w:t>
      </w:r>
      <w:r>
        <w:rPr>
          <w:rFonts w:ascii="Times New Roman" w:hAnsi="Times New Roman" w:cs="Times New Roman"/>
          <w:sz w:val="24"/>
          <w:szCs w:val="24"/>
        </w:rPr>
        <w:t xml:space="preserve"> Deprem ve Çevre Sempozyumu, </w:t>
      </w:r>
      <w:r w:rsidRPr="005718C3">
        <w:rPr>
          <w:rFonts w:ascii="Times New Roman" w:hAnsi="Times New Roman" w:cs="Times New Roman"/>
          <w:sz w:val="24"/>
          <w:szCs w:val="24"/>
        </w:rPr>
        <w:t>7-9 May 2015</w:t>
      </w:r>
      <w:r>
        <w:rPr>
          <w:rFonts w:ascii="Times New Roman" w:hAnsi="Times New Roman" w:cs="Times New Roman"/>
          <w:sz w:val="24"/>
          <w:szCs w:val="24"/>
        </w:rPr>
        <w:t>,</w:t>
      </w:r>
      <w:r w:rsidRPr="005718C3">
        <w:rPr>
          <w:rFonts w:ascii="Times New Roman" w:hAnsi="Times New Roman" w:cs="Times New Roman"/>
          <w:sz w:val="24"/>
          <w:szCs w:val="24"/>
        </w:rPr>
        <w:t xml:space="preserve"> </w:t>
      </w:r>
      <w:r>
        <w:rPr>
          <w:rFonts w:ascii="Times New Roman" w:hAnsi="Times New Roman" w:cs="Times New Roman"/>
          <w:sz w:val="24"/>
          <w:szCs w:val="24"/>
        </w:rPr>
        <w:t>Burdur.</w:t>
      </w:r>
    </w:p>
    <w:p w14:paraId="321FC6EF" w14:textId="3EE839C0" w:rsidR="00CE3B23" w:rsidRPr="00FF168C" w:rsidRDefault="00CE3B23" w:rsidP="00B05938">
      <w:pPr>
        <w:spacing w:line="360" w:lineRule="auto"/>
        <w:ind w:left="709" w:hanging="709"/>
        <w:jc w:val="both"/>
        <w:rPr>
          <w:rFonts w:ascii="Times New Roman" w:hAnsi="Times New Roman" w:cs="Times New Roman"/>
          <w:sz w:val="24"/>
          <w:szCs w:val="24"/>
        </w:rPr>
      </w:pPr>
      <w:r w:rsidRPr="00CE3B23">
        <w:rPr>
          <w:rFonts w:ascii="Times New Roman" w:hAnsi="Times New Roman" w:cs="Times New Roman"/>
          <w:sz w:val="24"/>
          <w:szCs w:val="24"/>
        </w:rPr>
        <w:t>YURDAKUL</w:t>
      </w:r>
      <w:r w:rsidRPr="00FF168C">
        <w:rPr>
          <w:rFonts w:ascii="Times New Roman" w:hAnsi="Times New Roman" w:cs="Times New Roman"/>
          <w:sz w:val="24"/>
          <w:szCs w:val="24"/>
        </w:rPr>
        <w:t xml:space="preserve"> A</w:t>
      </w:r>
      <w:r>
        <w:rPr>
          <w:rFonts w:ascii="Times New Roman" w:hAnsi="Times New Roman" w:cs="Times New Roman"/>
          <w:sz w:val="24"/>
          <w:szCs w:val="24"/>
        </w:rPr>
        <w:t xml:space="preserve">ysun, PİROĞLU </w:t>
      </w:r>
      <w:r w:rsidRPr="00FF168C">
        <w:rPr>
          <w:rFonts w:ascii="Times New Roman" w:hAnsi="Times New Roman" w:cs="Times New Roman"/>
          <w:sz w:val="24"/>
          <w:szCs w:val="24"/>
        </w:rPr>
        <w:t xml:space="preserve"> F</w:t>
      </w:r>
      <w:r>
        <w:rPr>
          <w:rFonts w:ascii="Times New Roman" w:hAnsi="Times New Roman" w:cs="Times New Roman"/>
          <w:sz w:val="24"/>
          <w:szCs w:val="24"/>
        </w:rPr>
        <w:t>iliz ve</w:t>
      </w:r>
      <w:r w:rsidRPr="00FF168C">
        <w:rPr>
          <w:rFonts w:ascii="Times New Roman" w:hAnsi="Times New Roman" w:cs="Times New Roman"/>
          <w:sz w:val="24"/>
          <w:szCs w:val="24"/>
        </w:rPr>
        <w:t xml:space="preserve"> </w:t>
      </w:r>
      <w:r>
        <w:rPr>
          <w:rFonts w:ascii="Times New Roman" w:hAnsi="Times New Roman" w:cs="Times New Roman"/>
          <w:sz w:val="24"/>
          <w:szCs w:val="24"/>
        </w:rPr>
        <w:t xml:space="preserve"> OKAY </w:t>
      </w:r>
      <w:r w:rsidRPr="00FF168C">
        <w:rPr>
          <w:rFonts w:ascii="Times New Roman" w:hAnsi="Times New Roman" w:cs="Times New Roman"/>
          <w:sz w:val="24"/>
          <w:szCs w:val="24"/>
        </w:rPr>
        <w:t xml:space="preserve"> N</w:t>
      </w:r>
      <w:r>
        <w:rPr>
          <w:rFonts w:ascii="Times New Roman" w:hAnsi="Times New Roman" w:cs="Times New Roman"/>
          <w:sz w:val="24"/>
          <w:szCs w:val="24"/>
        </w:rPr>
        <w:t>ilgün;</w:t>
      </w:r>
      <w:r w:rsidRPr="00FF168C">
        <w:rPr>
          <w:rFonts w:ascii="Times New Roman" w:hAnsi="Times New Roman" w:cs="Times New Roman"/>
          <w:sz w:val="24"/>
          <w:szCs w:val="24"/>
        </w:rPr>
        <w:t xml:space="preserve"> (2014</w:t>
      </w:r>
      <w:r w:rsidRPr="002025F8">
        <w:rPr>
          <w:rFonts w:ascii="Times New Roman" w:hAnsi="Times New Roman" w:cs="Times New Roman"/>
          <w:sz w:val="24"/>
          <w:szCs w:val="24"/>
        </w:rPr>
        <w:t xml:space="preserve">). </w:t>
      </w:r>
      <w:r w:rsidR="002025F8" w:rsidRPr="002025F8">
        <w:rPr>
          <w:rFonts w:ascii="Times New Roman" w:hAnsi="Times New Roman" w:cs="Times New Roman"/>
          <w:sz w:val="24"/>
          <w:szCs w:val="24"/>
        </w:rPr>
        <w:t>Kocaeli Derince Eğitim Ve Araştırma Hastanesi Mevcut Afet Planı Çerçevesinde, Çalışanların Afete Hazırlığının Değerlendirilmesi.</w:t>
      </w:r>
      <w:r w:rsidRPr="00FF168C">
        <w:rPr>
          <w:rFonts w:ascii="Times New Roman" w:hAnsi="Times New Roman" w:cs="Times New Roman"/>
          <w:sz w:val="24"/>
          <w:szCs w:val="24"/>
        </w:rPr>
        <w:t xml:space="preserve"> Mehmet Akif Ersoy University Journal of Health Sciences Institute, 1 (2), 75-85. </w:t>
      </w:r>
    </w:p>
    <w:p w14:paraId="081F924C" w14:textId="77777777" w:rsidR="00296213" w:rsidRDefault="00296213" w:rsidP="008F0C6F">
      <w:pPr>
        <w:spacing w:line="360" w:lineRule="auto"/>
        <w:ind w:left="709" w:hanging="709"/>
        <w:jc w:val="both"/>
        <w:rPr>
          <w:rFonts w:ascii="Times New Roman" w:hAnsi="Times New Roman" w:cs="Times New Roman"/>
        </w:rPr>
        <w:sectPr w:rsidR="00296213" w:rsidSect="00AB2C06">
          <w:footerReference w:type="default" r:id="rId111"/>
          <w:pgSz w:w="11906" w:h="16838"/>
          <w:pgMar w:top="1701" w:right="1134" w:bottom="1701" w:left="2268" w:header="709" w:footer="709" w:gutter="0"/>
          <w:pgNumType w:start="113"/>
          <w:cols w:space="708"/>
          <w:docGrid w:linePitch="360"/>
        </w:sectPr>
      </w:pPr>
    </w:p>
    <w:p w14:paraId="25CDC3A5" w14:textId="77777777" w:rsidR="001A4697" w:rsidRDefault="001A4697" w:rsidP="001A4697">
      <w:pPr>
        <w:spacing w:after="0" w:line="240" w:lineRule="auto"/>
        <w:jc w:val="center"/>
        <w:rPr>
          <w:rFonts w:ascii="Times New Roman" w:hAnsi="Times New Roman" w:cs="Times New Roman"/>
          <w:b/>
          <w:sz w:val="24"/>
          <w:szCs w:val="24"/>
        </w:rPr>
      </w:pPr>
    </w:p>
    <w:p w14:paraId="09844C77" w14:textId="77777777" w:rsidR="004D40C5" w:rsidRDefault="004D40C5" w:rsidP="001A4697">
      <w:pPr>
        <w:spacing w:after="0" w:line="240" w:lineRule="auto"/>
        <w:jc w:val="center"/>
        <w:rPr>
          <w:rFonts w:ascii="Times New Roman" w:hAnsi="Times New Roman" w:cs="Times New Roman"/>
          <w:b/>
          <w:sz w:val="24"/>
          <w:szCs w:val="24"/>
        </w:rPr>
      </w:pPr>
    </w:p>
    <w:p w14:paraId="61D765AF" w14:textId="77777777" w:rsidR="00747400" w:rsidRDefault="00747400" w:rsidP="001A4697">
      <w:pPr>
        <w:spacing w:after="0" w:line="240" w:lineRule="auto"/>
        <w:jc w:val="center"/>
        <w:rPr>
          <w:rFonts w:ascii="Times New Roman" w:hAnsi="Times New Roman" w:cs="Times New Roman"/>
          <w:b/>
          <w:sz w:val="24"/>
          <w:szCs w:val="24"/>
        </w:rPr>
      </w:pPr>
      <w:r w:rsidRPr="00A9550A">
        <w:rPr>
          <w:rFonts w:ascii="Times New Roman" w:hAnsi="Times New Roman" w:cs="Times New Roman"/>
          <w:b/>
          <w:sz w:val="24"/>
          <w:szCs w:val="24"/>
        </w:rPr>
        <w:t>ÖZGEÇMİŞ</w:t>
      </w:r>
    </w:p>
    <w:p w14:paraId="1F64D520" w14:textId="77777777" w:rsidR="00495641" w:rsidRPr="00A9550A" w:rsidRDefault="00495641" w:rsidP="001A4697">
      <w:pPr>
        <w:spacing w:after="0" w:line="240" w:lineRule="auto"/>
        <w:jc w:val="center"/>
        <w:rPr>
          <w:rFonts w:ascii="Times New Roman" w:hAnsi="Times New Roman" w:cs="Times New Roman"/>
          <w:b/>
          <w:sz w:val="24"/>
          <w:szCs w:val="24"/>
        </w:rPr>
      </w:pPr>
    </w:p>
    <w:p w14:paraId="7A50EB56" w14:textId="77777777" w:rsidR="00747400" w:rsidRPr="00A9550A" w:rsidRDefault="00747400" w:rsidP="00747400">
      <w:pPr>
        <w:spacing w:line="360" w:lineRule="auto"/>
        <w:rPr>
          <w:rFonts w:ascii="Times New Roman" w:hAnsi="Times New Roman" w:cs="Times New Roman"/>
          <w:b/>
          <w:sz w:val="24"/>
          <w:szCs w:val="24"/>
        </w:rPr>
      </w:pPr>
      <w:r w:rsidRPr="00A9550A">
        <w:rPr>
          <w:rFonts w:ascii="Times New Roman" w:hAnsi="Times New Roman" w:cs="Times New Roman"/>
          <w:b/>
          <w:sz w:val="24"/>
          <w:szCs w:val="24"/>
        </w:rPr>
        <w:t>Kişisel Bilgiler</w:t>
      </w:r>
      <w:r w:rsidR="0065720A">
        <w:rPr>
          <w:rFonts w:ascii="Times New Roman" w:hAnsi="Times New Roman" w:cs="Times New Roman"/>
          <w:b/>
          <w:sz w:val="24"/>
          <w:szCs w:val="24"/>
        </w:rPr>
        <w:t xml:space="preserve"> </w:t>
      </w:r>
    </w:p>
    <w:p w14:paraId="0D6143B9" w14:textId="77777777" w:rsidR="00747400" w:rsidRPr="00A9550A" w:rsidRDefault="00747400" w:rsidP="00747400">
      <w:pPr>
        <w:spacing w:line="360" w:lineRule="auto"/>
        <w:rPr>
          <w:rFonts w:ascii="Times New Roman" w:hAnsi="Times New Roman" w:cs="Times New Roman"/>
        </w:rPr>
      </w:pPr>
      <w:r w:rsidRPr="00A9550A">
        <w:rPr>
          <w:rFonts w:ascii="Times New Roman" w:hAnsi="Times New Roman" w:cs="Times New Roman"/>
        </w:rPr>
        <w:t>Adı Soyadı</w:t>
      </w:r>
      <w:r w:rsidR="00AD19AC">
        <w:rPr>
          <w:rFonts w:ascii="Times New Roman" w:hAnsi="Times New Roman" w:cs="Times New Roman"/>
        </w:rPr>
        <w:t xml:space="preserve"> </w:t>
      </w:r>
      <w:r w:rsidRPr="00A9550A">
        <w:rPr>
          <w:rFonts w:ascii="Times New Roman" w:hAnsi="Times New Roman" w:cs="Times New Roman"/>
        </w:rPr>
        <w:t>: Mustafa Enez SARIK</w:t>
      </w:r>
    </w:p>
    <w:p w14:paraId="676FBEE3" w14:textId="77777777" w:rsidR="00747400" w:rsidRPr="00A9550A" w:rsidRDefault="00747400" w:rsidP="00A9550A">
      <w:pPr>
        <w:rPr>
          <w:rFonts w:ascii="Times New Roman" w:hAnsi="Times New Roman" w:cs="Times New Roman"/>
        </w:rPr>
      </w:pPr>
      <w:r w:rsidRPr="00A9550A">
        <w:rPr>
          <w:rFonts w:ascii="Times New Roman" w:hAnsi="Times New Roman" w:cs="Times New Roman"/>
        </w:rPr>
        <w:t>Doğum Yeri ve Tarihi : AFYONKARAHİSAR\ÇAY 11.03.1992</w:t>
      </w:r>
    </w:p>
    <w:p w14:paraId="44FAEA86" w14:textId="77777777" w:rsidR="00747400" w:rsidRPr="00A9550A" w:rsidRDefault="00747400" w:rsidP="00747400">
      <w:pPr>
        <w:spacing w:line="360" w:lineRule="auto"/>
        <w:rPr>
          <w:rFonts w:ascii="Times New Roman" w:hAnsi="Times New Roman" w:cs="Times New Roman"/>
          <w:b/>
          <w:sz w:val="24"/>
          <w:szCs w:val="24"/>
        </w:rPr>
      </w:pPr>
      <w:r w:rsidRPr="00A9550A">
        <w:rPr>
          <w:rFonts w:ascii="Times New Roman" w:hAnsi="Times New Roman" w:cs="Times New Roman"/>
          <w:b/>
          <w:sz w:val="24"/>
          <w:szCs w:val="24"/>
        </w:rPr>
        <w:t xml:space="preserve">Eğitim Durumu </w:t>
      </w:r>
    </w:p>
    <w:p w14:paraId="6903EB46" w14:textId="77777777" w:rsidR="00747400" w:rsidRPr="00A9550A" w:rsidRDefault="00747400" w:rsidP="00747400">
      <w:pPr>
        <w:rPr>
          <w:rFonts w:ascii="Times New Roman" w:hAnsi="Times New Roman" w:cs="Times New Roman"/>
        </w:rPr>
      </w:pPr>
      <w:r w:rsidRPr="00A9550A">
        <w:rPr>
          <w:rFonts w:ascii="Times New Roman" w:hAnsi="Times New Roman" w:cs="Times New Roman"/>
        </w:rPr>
        <w:t>Lisans Öğrenimi</w:t>
      </w:r>
      <w:r w:rsidR="0065720A">
        <w:rPr>
          <w:rFonts w:ascii="Times New Roman" w:hAnsi="Times New Roman" w:cs="Times New Roman"/>
        </w:rPr>
        <w:t xml:space="preserve"> </w:t>
      </w:r>
      <w:r w:rsidRPr="00A9550A">
        <w:rPr>
          <w:rFonts w:ascii="Times New Roman" w:hAnsi="Times New Roman" w:cs="Times New Roman"/>
        </w:rPr>
        <w:t xml:space="preserve">: Çanakkale </w:t>
      </w:r>
      <w:r w:rsidR="00F2149A" w:rsidRPr="00A9550A">
        <w:rPr>
          <w:rFonts w:ascii="Times New Roman" w:hAnsi="Times New Roman" w:cs="Times New Roman"/>
        </w:rPr>
        <w:t>Onsekizmart</w:t>
      </w:r>
      <w:r w:rsidRPr="00A9550A">
        <w:rPr>
          <w:rFonts w:ascii="Times New Roman" w:hAnsi="Times New Roman" w:cs="Times New Roman"/>
        </w:rPr>
        <w:t xml:space="preserve"> Üniversitesi Sağlık Yüksekokulu Acil Yardım Ve Afet Yönetimi Bölümü</w:t>
      </w:r>
    </w:p>
    <w:p w14:paraId="5665B90A" w14:textId="77777777" w:rsidR="00747400" w:rsidRPr="00A9550A" w:rsidRDefault="00747400" w:rsidP="00A9550A">
      <w:pPr>
        <w:rPr>
          <w:rFonts w:ascii="Times New Roman" w:hAnsi="Times New Roman" w:cs="Times New Roman"/>
        </w:rPr>
      </w:pPr>
      <w:r w:rsidRPr="00A9550A">
        <w:rPr>
          <w:rFonts w:ascii="Times New Roman" w:hAnsi="Times New Roman" w:cs="Times New Roman"/>
        </w:rPr>
        <w:t xml:space="preserve">Çanakkale </w:t>
      </w:r>
      <w:r w:rsidR="00F2149A" w:rsidRPr="00A9550A">
        <w:rPr>
          <w:rFonts w:ascii="Times New Roman" w:hAnsi="Times New Roman" w:cs="Times New Roman"/>
        </w:rPr>
        <w:t>Onsekizmart</w:t>
      </w:r>
      <w:r w:rsidRPr="00A9550A">
        <w:rPr>
          <w:rFonts w:ascii="Times New Roman" w:hAnsi="Times New Roman" w:cs="Times New Roman"/>
        </w:rPr>
        <w:t xml:space="preserve"> Üniversitesi Eğitim Fakültesi formasyon</w:t>
      </w:r>
    </w:p>
    <w:p w14:paraId="1778A1F5" w14:textId="77777777" w:rsidR="00747400" w:rsidRPr="00A9550A" w:rsidRDefault="00747400" w:rsidP="00A9550A">
      <w:pPr>
        <w:rPr>
          <w:rFonts w:ascii="Times New Roman" w:hAnsi="Times New Roman" w:cs="Times New Roman"/>
        </w:rPr>
      </w:pPr>
      <w:r w:rsidRPr="00A9550A">
        <w:rPr>
          <w:rFonts w:ascii="Times New Roman" w:hAnsi="Times New Roman" w:cs="Times New Roman"/>
        </w:rPr>
        <w:t>Yüksek Lisans Öğrenimi : Gümüşhane Üniversitesi Sosyal Bilimler Enstitüsü Afet Yönetimi Anabilim Dalı</w:t>
      </w:r>
    </w:p>
    <w:p w14:paraId="09E9E802" w14:textId="77777777" w:rsidR="00747400" w:rsidRPr="00A9550A" w:rsidRDefault="00747400" w:rsidP="00747400">
      <w:pPr>
        <w:spacing w:line="360" w:lineRule="auto"/>
        <w:rPr>
          <w:rFonts w:ascii="Times New Roman" w:hAnsi="Times New Roman" w:cs="Times New Roman"/>
        </w:rPr>
      </w:pPr>
      <w:r w:rsidRPr="00A9550A">
        <w:rPr>
          <w:rFonts w:ascii="Times New Roman" w:hAnsi="Times New Roman" w:cs="Times New Roman"/>
        </w:rPr>
        <w:t>Bildiği Yabancı Diller : İngilizce</w:t>
      </w:r>
    </w:p>
    <w:p w14:paraId="6D764A73" w14:textId="77777777" w:rsidR="00747400" w:rsidRPr="00A9550A" w:rsidRDefault="00747400" w:rsidP="00747400">
      <w:pPr>
        <w:spacing w:line="360" w:lineRule="auto"/>
        <w:rPr>
          <w:rFonts w:ascii="Times New Roman" w:hAnsi="Times New Roman" w:cs="Times New Roman"/>
          <w:b/>
          <w:sz w:val="24"/>
          <w:szCs w:val="24"/>
        </w:rPr>
      </w:pPr>
      <w:r w:rsidRPr="00A9550A">
        <w:rPr>
          <w:rFonts w:ascii="Times New Roman" w:hAnsi="Times New Roman" w:cs="Times New Roman"/>
          <w:b/>
          <w:sz w:val="24"/>
          <w:szCs w:val="24"/>
        </w:rPr>
        <w:t xml:space="preserve">İş Deneyimi </w:t>
      </w:r>
    </w:p>
    <w:p w14:paraId="6E1300AE" w14:textId="77777777" w:rsidR="00747400" w:rsidRPr="00A9550A" w:rsidRDefault="00747400" w:rsidP="00747400">
      <w:pPr>
        <w:spacing w:line="360" w:lineRule="auto"/>
        <w:rPr>
          <w:rFonts w:ascii="Times New Roman" w:hAnsi="Times New Roman" w:cs="Times New Roman"/>
        </w:rPr>
      </w:pPr>
      <w:r w:rsidRPr="00A9550A">
        <w:rPr>
          <w:rFonts w:ascii="Times New Roman" w:hAnsi="Times New Roman" w:cs="Times New Roman"/>
        </w:rPr>
        <w:t>Stajlar</w:t>
      </w:r>
      <w:r w:rsidR="00AD19AC">
        <w:rPr>
          <w:rFonts w:ascii="Times New Roman" w:hAnsi="Times New Roman" w:cs="Times New Roman"/>
        </w:rPr>
        <w:t xml:space="preserve"> </w:t>
      </w:r>
      <w:r w:rsidRPr="00A9550A">
        <w:rPr>
          <w:rFonts w:ascii="Times New Roman" w:hAnsi="Times New Roman" w:cs="Times New Roman"/>
        </w:rPr>
        <w:t>:</w:t>
      </w:r>
    </w:p>
    <w:p w14:paraId="6A0E0A6B" w14:textId="77777777" w:rsidR="00747400" w:rsidRPr="00A9550A" w:rsidRDefault="00747400" w:rsidP="00747400">
      <w:pPr>
        <w:spacing w:line="360" w:lineRule="auto"/>
        <w:rPr>
          <w:rFonts w:ascii="Times New Roman" w:hAnsi="Times New Roman" w:cs="Times New Roman"/>
        </w:rPr>
      </w:pPr>
      <w:r w:rsidRPr="00A9550A">
        <w:rPr>
          <w:rFonts w:ascii="Times New Roman" w:hAnsi="Times New Roman" w:cs="Times New Roman"/>
        </w:rPr>
        <w:t>2011 Temmuz -Erzincan Üzümlü Devlet Hastanesi (Acil Servis) yaz stajı</w:t>
      </w:r>
    </w:p>
    <w:p w14:paraId="37B2AAC6" w14:textId="77777777" w:rsidR="00747400" w:rsidRPr="00A9550A" w:rsidRDefault="00747400" w:rsidP="00747400">
      <w:pPr>
        <w:spacing w:line="360" w:lineRule="auto"/>
        <w:rPr>
          <w:rFonts w:ascii="Times New Roman" w:hAnsi="Times New Roman" w:cs="Times New Roman"/>
        </w:rPr>
      </w:pPr>
      <w:r w:rsidRPr="00A9550A">
        <w:rPr>
          <w:rFonts w:ascii="Times New Roman" w:hAnsi="Times New Roman" w:cs="Times New Roman"/>
        </w:rPr>
        <w:t>2015 Temmuz -Çay Belediyesi İtfaiyesi Yaz Stajı</w:t>
      </w:r>
    </w:p>
    <w:p w14:paraId="5C4E4A17" w14:textId="77777777" w:rsidR="00747400" w:rsidRDefault="00747400" w:rsidP="00747400">
      <w:pPr>
        <w:rPr>
          <w:rFonts w:ascii="Times New Roman" w:hAnsi="Times New Roman" w:cs="Times New Roman"/>
          <w:sz w:val="24"/>
          <w:szCs w:val="24"/>
        </w:rPr>
      </w:pPr>
      <w:r w:rsidRPr="00747400">
        <w:rPr>
          <w:rFonts w:ascii="Times New Roman" w:hAnsi="Times New Roman" w:cs="Times New Roman"/>
          <w:sz w:val="24"/>
          <w:szCs w:val="24"/>
        </w:rPr>
        <w:t>Çalıştığı Kurumlar</w:t>
      </w:r>
      <w:r w:rsidR="0065720A">
        <w:rPr>
          <w:rFonts w:ascii="Times New Roman" w:hAnsi="Times New Roman" w:cs="Times New Roman"/>
          <w:sz w:val="24"/>
          <w:szCs w:val="24"/>
        </w:rPr>
        <w:t xml:space="preserve"> </w:t>
      </w:r>
      <w:r w:rsidRPr="00747400">
        <w:rPr>
          <w:rFonts w:ascii="Times New Roman" w:hAnsi="Times New Roman" w:cs="Times New Roman"/>
          <w:sz w:val="24"/>
          <w:szCs w:val="24"/>
        </w:rPr>
        <w:t xml:space="preserve">: </w:t>
      </w:r>
    </w:p>
    <w:p w14:paraId="427D3E3B" w14:textId="77777777" w:rsidR="00747400" w:rsidRPr="00A9550A" w:rsidRDefault="00747400" w:rsidP="00747400">
      <w:pPr>
        <w:rPr>
          <w:rFonts w:ascii="Times New Roman" w:hAnsi="Times New Roman" w:cs="Times New Roman"/>
        </w:rPr>
      </w:pPr>
      <w:r w:rsidRPr="00A9550A">
        <w:rPr>
          <w:rFonts w:ascii="Times New Roman" w:hAnsi="Times New Roman" w:cs="Times New Roman"/>
        </w:rPr>
        <w:t>2010 haziran – Kemer Özel Yaşam Hastanesi (Acil Servisi)</w:t>
      </w:r>
    </w:p>
    <w:p w14:paraId="59C92A29" w14:textId="77777777" w:rsidR="00747400" w:rsidRPr="00A9550A" w:rsidRDefault="00747400" w:rsidP="00747400">
      <w:pPr>
        <w:rPr>
          <w:rFonts w:ascii="Times New Roman" w:hAnsi="Times New Roman" w:cs="Times New Roman"/>
        </w:rPr>
      </w:pPr>
      <w:r w:rsidRPr="00A9550A">
        <w:rPr>
          <w:rFonts w:ascii="Times New Roman" w:hAnsi="Times New Roman" w:cs="Times New Roman"/>
        </w:rPr>
        <w:t>2012 Ocak – Erzincan 3 Nolu ASHİ (Acil Sağlık Hizmetleri İstasyonu)</w:t>
      </w:r>
    </w:p>
    <w:p w14:paraId="156340BD" w14:textId="77777777" w:rsidR="00747400" w:rsidRPr="00A9550A" w:rsidRDefault="00747400" w:rsidP="00747400">
      <w:pPr>
        <w:rPr>
          <w:rFonts w:ascii="Times New Roman" w:hAnsi="Times New Roman" w:cs="Times New Roman"/>
        </w:rPr>
      </w:pPr>
      <w:r w:rsidRPr="00A9550A">
        <w:rPr>
          <w:rFonts w:ascii="Times New Roman" w:hAnsi="Times New Roman" w:cs="Times New Roman"/>
        </w:rPr>
        <w:t>2013 Ocak – Antalya Kemer 4 Nolu ASHİ (Acil Sağlık Hizmetleri İstasyonu)</w:t>
      </w:r>
    </w:p>
    <w:p w14:paraId="1BB73DF9" w14:textId="77777777" w:rsidR="00747400" w:rsidRPr="00A9550A" w:rsidRDefault="00747400" w:rsidP="00747400">
      <w:pPr>
        <w:rPr>
          <w:rFonts w:ascii="Times New Roman" w:hAnsi="Times New Roman" w:cs="Times New Roman"/>
        </w:rPr>
      </w:pPr>
      <w:r w:rsidRPr="00A9550A">
        <w:rPr>
          <w:rFonts w:ascii="Times New Roman" w:hAnsi="Times New Roman" w:cs="Times New Roman"/>
        </w:rPr>
        <w:t xml:space="preserve">2014 Şubat – Çanakkale Merkez Motosiklet Ambulans </w:t>
      </w:r>
    </w:p>
    <w:p w14:paraId="5FD12C7B" w14:textId="77777777" w:rsidR="00747400" w:rsidRPr="00A9550A" w:rsidRDefault="00747400" w:rsidP="00747400">
      <w:pPr>
        <w:rPr>
          <w:rFonts w:ascii="Times New Roman" w:hAnsi="Times New Roman" w:cs="Times New Roman"/>
        </w:rPr>
      </w:pPr>
      <w:r w:rsidRPr="00A9550A">
        <w:rPr>
          <w:rFonts w:ascii="Times New Roman" w:hAnsi="Times New Roman" w:cs="Times New Roman"/>
        </w:rPr>
        <w:t>2016 Haziran - Antalya Kumluca 2 Nolu ASHİ (Acil Sağlık Hizmetleri İstasyonu)</w:t>
      </w:r>
    </w:p>
    <w:p w14:paraId="76A45F45" w14:textId="77777777" w:rsidR="00747400" w:rsidRPr="00A9550A" w:rsidRDefault="00747400" w:rsidP="00A9550A">
      <w:pPr>
        <w:rPr>
          <w:rFonts w:ascii="Times New Roman" w:hAnsi="Times New Roman" w:cs="Times New Roman"/>
        </w:rPr>
      </w:pPr>
      <w:r w:rsidRPr="00A9550A">
        <w:rPr>
          <w:rFonts w:ascii="Times New Roman" w:hAnsi="Times New Roman" w:cs="Times New Roman"/>
        </w:rPr>
        <w:t>2018 Temmuz- Antalya İl Sağlık Müdürlüğü Afet ve UMKE Birimi</w:t>
      </w:r>
    </w:p>
    <w:p w14:paraId="1AE7CC2F" w14:textId="77777777" w:rsidR="00747400" w:rsidRPr="00A9550A" w:rsidRDefault="00747400" w:rsidP="00747400">
      <w:pPr>
        <w:spacing w:line="360" w:lineRule="auto"/>
        <w:rPr>
          <w:rFonts w:ascii="Times New Roman" w:hAnsi="Times New Roman" w:cs="Times New Roman"/>
          <w:b/>
          <w:sz w:val="24"/>
          <w:szCs w:val="24"/>
        </w:rPr>
      </w:pPr>
      <w:r w:rsidRPr="00A9550A">
        <w:rPr>
          <w:rFonts w:ascii="Times New Roman" w:hAnsi="Times New Roman" w:cs="Times New Roman"/>
          <w:b/>
          <w:sz w:val="24"/>
          <w:szCs w:val="24"/>
        </w:rPr>
        <w:t xml:space="preserve">İletişim </w:t>
      </w:r>
    </w:p>
    <w:p w14:paraId="4990F320" w14:textId="77777777" w:rsidR="00747400" w:rsidRPr="00A9550A" w:rsidRDefault="00747400" w:rsidP="00A9550A">
      <w:pPr>
        <w:rPr>
          <w:rFonts w:ascii="Times New Roman" w:hAnsi="Times New Roman" w:cs="Times New Roman"/>
        </w:rPr>
      </w:pPr>
      <w:r w:rsidRPr="00747400">
        <w:rPr>
          <w:rFonts w:ascii="Times New Roman" w:hAnsi="Times New Roman" w:cs="Times New Roman"/>
          <w:sz w:val="24"/>
          <w:szCs w:val="24"/>
        </w:rPr>
        <w:t>Telefon</w:t>
      </w:r>
      <w:r w:rsidR="00AD19AC">
        <w:rPr>
          <w:rFonts w:ascii="Times New Roman" w:hAnsi="Times New Roman" w:cs="Times New Roman"/>
          <w:sz w:val="24"/>
          <w:szCs w:val="24"/>
        </w:rPr>
        <w:t xml:space="preserve"> </w:t>
      </w:r>
      <w:r w:rsidRPr="00747400">
        <w:rPr>
          <w:rFonts w:ascii="Times New Roman" w:hAnsi="Times New Roman" w:cs="Times New Roman"/>
          <w:sz w:val="24"/>
          <w:szCs w:val="24"/>
        </w:rPr>
        <w:t xml:space="preserve">: </w:t>
      </w:r>
      <w:r w:rsidRPr="00F652C1">
        <w:rPr>
          <w:rFonts w:ascii="Times New Roman" w:hAnsi="Times New Roman" w:cs="Times New Roman"/>
        </w:rPr>
        <w:t>0543 696 39 31</w:t>
      </w:r>
    </w:p>
    <w:p w14:paraId="58CBFA79" w14:textId="77777777" w:rsidR="00747400" w:rsidRPr="00A9550A" w:rsidRDefault="00747400" w:rsidP="00A9550A">
      <w:pPr>
        <w:rPr>
          <w:rFonts w:ascii="Times New Roman" w:hAnsi="Times New Roman" w:cs="Times New Roman"/>
        </w:rPr>
      </w:pPr>
      <w:r w:rsidRPr="00747400">
        <w:rPr>
          <w:rFonts w:ascii="Times New Roman" w:hAnsi="Times New Roman" w:cs="Times New Roman"/>
          <w:sz w:val="24"/>
          <w:szCs w:val="24"/>
        </w:rPr>
        <w:t>e-posta Adresi</w:t>
      </w:r>
      <w:r w:rsidR="00AD19AC">
        <w:rPr>
          <w:rFonts w:ascii="Times New Roman" w:hAnsi="Times New Roman" w:cs="Times New Roman"/>
          <w:sz w:val="24"/>
          <w:szCs w:val="24"/>
        </w:rPr>
        <w:t xml:space="preserve"> </w:t>
      </w:r>
      <w:r w:rsidRPr="00747400">
        <w:rPr>
          <w:rFonts w:ascii="Times New Roman" w:hAnsi="Times New Roman" w:cs="Times New Roman"/>
          <w:sz w:val="24"/>
          <w:szCs w:val="24"/>
        </w:rPr>
        <w:t xml:space="preserve">: </w:t>
      </w:r>
      <w:hyperlink r:id="rId112" w:history="1">
        <w:r w:rsidRPr="00F652C1">
          <w:rPr>
            <w:rStyle w:val="Kpr"/>
            <w:rFonts w:ascii="Times New Roman" w:hAnsi="Times New Roman" w:cs="Times New Roman"/>
          </w:rPr>
          <w:t>enessarik03@gmail.com</w:t>
        </w:r>
      </w:hyperlink>
    </w:p>
    <w:p w14:paraId="2454EAB8" w14:textId="77777777" w:rsidR="00AB2C06" w:rsidRDefault="00747400" w:rsidP="00747400">
      <w:pPr>
        <w:spacing w:line="360" w:lineRule="auto"/>
        <w:rPr>
          <w:rFonts w:ascii="Times New Roman" w:hAnsi="Times New Roman" w:cs="Times New Roman"/>
          <w:sz w:val="24"/>
          <w:szCs w:val="24"/>
        </w:rPr>
        <w:sectPr w:rsidR="00AB2C06" w:rsidSect="00E33323">
          <w:footerReference w:type="default" r:id="rId113"/>
          <w:pgSz w:w="11906" w:h="16838"/>
          <w:pgMar w:top="1701" w:right="1134" w:bottom="1701" w:left="2268" w:header="709" w:footer="709" w:gutter="0"/>
          <w:cols w:space="708"/>
          <w:docGrid w:linePitch="360"/>
        </w:sectPr>
      </w:pPr>
      <w:r w:rsidRPr="00A9550A">
        <w:rPr>
          <w:rFonts w:ascii="Times New Roman" w:hAnsi="Times New Roman" w:cs="Times New Roman"/>
          <w:b/>
          <w:sz w:val="24"/>
          <w:szCs w:val="24"/>
        </w:rPr>
        <w:t>Tarih</w:t>
      </w:r>
      <w:r w:rsidR="00AD19AC">
        <w:rPr>
          <w:rFonts w:ascii="Times New Roman" w:hAnsi="Times New Roman" w:cs="Times New Roman"/>
          <w:b/>
          <w:sz w:val="24"/>
          <w:szCs w:val="24"/>
        </w:rPr>
        <w:t xml:space="preserve"> </w:t>
      </w:r>
      <w:r>
        <w:rPr>
          <w:rFonts w:ascii="Times New Roman" w:hAnsi="Times New Roman" w:cs="Times New Roman"/>
          <w:sz w:val="24"/>
          <w:szCs w:val="24"/>
        </w:rPr>
        <w:t>: 17.06.2019</w:t>
      </w:r>
    </w:p>
    <w:p w14:paraId="68BD6ADC" w14:textId="77777777" w:rsidR="00A9550A" w:rsidRDefault="00A9550A" w:rsidP="00A9550A">
      <w:pPr>
        <w:spacing w:line="360" w:lineRule="auto"/>
        <w:jc w:val="center"/>
        <w:rPr>
          <w:rFonts w:ascii="Times New Roman" w:hAnsi="Times New Roman" w:cs="Times New Roman"/>
          <w:sz w:val="72"/>
          <w:szCs w:val="72"/>
        </w:rPr>
      </w:pPr>
    </w:p>
    <w:p w14:paraId="45B967D7" w14:textId="77777777" w:rsidR="00A9550A" w:rsidRDefault="00A9550A" w:rsidP="00A9550A">
      <w:pPr>
        <w:spacing w:line="360" w:lineRule="auto"/>
        <w:jc w:val="center"/>
        <w:rPr>
          <w:rFonts w:ascii="Times New Roman" w:hAnsi="Times New Roman" w:cs="Times New Roman"/>
          <w:sz w:val="72"/>
          <w:szCs w:val="72"/>
        </w:rPr>
      </w:pPr>
    </w:p>
    <w:p w14:paraId="74D18ED9" w14:textId="77777777" w:rsidR="00A9550A" w:rsidRDefault="00A9550A" w:rsidP="00A9550A">
      <w:pPr>
        <w:spacing w:line="360" w:lineRule="auto"/>
        <w:jc w:val="center"/>
        <w:rPr>
          <w:rFonts w:ascii="Times New Roman" w:hAnsi="Times New Roman" w:cs="Times New Roman"/>
          <w:sz w:val="72"/>
          <w:szCs w:val="72"/>
        </w:rPr>
      </w:pPr>
    </w:p>
    <w:p w14:paraId="266222AE" w14:textId="77777777" w:rsidR="00A9550A" w:rsidRDefault="00A9550A" w:rsidP="00A9550A">
      <w:pPr>
        <w:spacing w:line="360" w:lineRule="auto"/>
        <w:jc w:val="center"/>
        <w:rPr>
          <w:rFonts w:ascii="Times New Roman" w:hAnsi="Times New Roman" w:cs="Times New Roman"/>
          <w:sz w:val="72"/>
          <w:szCs w:val="72"/>
        </w:rPr>
      </w:pPr>
    </w:p>
    <w:p w14:paraId="1DD92CD4" w14:textId="77777777" w:rsidR="00AB2C06" w:rsidRDefault="00A9550A" w:rsidP="00A27C2D">
      <w:pPr>
        <w:jc w:val="center"/>
        <w:rPr>
          <w:rFonts w:ascii="Times New Roman" w:hAnsi="Times New Roman" w:cs="Times New Roman"/>
          <w:b/>
          <w:sz w:val="72"/>
          <w:szCs w:val="72"/>
        </w:rPr>
        <w:sectPr w:rsidR="00AB2C06" w:rsidSect="00AB2C06">
          <w:footerReference w:type="default" r:id="rId114"/>
          <w:pgSz w:w="11906" w:h="16838"/>
          <w:pgMar w:top="1701" w:right="1134" w:bottom="1701" w:left="2268" w:header="709" w:footer="709" w:gutter="0"/>
          <w:pgNumType w:start="117"/>
          <w:cols w:space="708"/>
          <w:docGrid w:linePitch="360"/>
        </w:sectPr>
      </w:pPr>
      <w:r w:rsidRPr="001A4697">
        <w:rPr>
          <w:rFonts w:ascii="Times New Roman" w:hAnsi="Times New Roman" w:cs="Times New Roman"/>
          <w:b/>
          <w:sz w:val="72"/>
          <w:szCs w:val="72"/>
        </w:rPr>
        <w:t>EKLER</w:t>
      </w:r>
    </w:p>
    <w:p w14:paraId="2F997CA9" w14:textId="77777777" w:rsidR="00E33323" w:rsidRPr="0007620A" w:rsidRDefault="00E33323" w:rsidP="0007620A">
      <w:pPr>
        <w:spacing w:line="360" w:lineRule="auto"/>
        <w:jc w:val="center"/>
        <w:rPr>
          <w:rFonts w:ascii="Times New Roman" w:hAnsi="Times New Roman" w:cs="Times New Roman"/>
          <w:b/>
          <w:sz w:val="24"/>
          <w:szCs w:val="24"/>
        </w:rPr>
      </w:pPr>
      <w:r w:rsidRPr="0007620A">
        <w:rPr>
          <w:rFonts w:ascii="Times New Roman" w:hAnsi="Times New Roman" w:cs="Times New Roman"/>
          <w:b/>
          <w:sz w:val="24"/>
          <w:szCs w:val="24"/>
        </w:rPr>
        <w:lastRenderedPageBreak/>
        <w:t>EK-1 Etik Kurul Onay Formu</w:t>
      </w:r>
    </w:p>
    <w:p w14:paraId="2E50295A" w14:textId="77777777" w:rsidR="00E33323" w:rsidRDefault="00E33323" w:rsidP="00E33323">
      <w:pPr>
        <w:spacing w:line="360" w:lineRule="auto"/>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3B410871" wp14:editId="35351EE2">
            <wp:extent cx="5381625" cy="5753100"/>
            <wp:effectExtent l="0" t="0" r="9525" b="0"/>
            <wp:docPr id="93"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cstate="print"/>
                    <a:srcRect/>
                    <a:stretch>
                      <a:fillRect/>
                    </a:stretch>
                  </pic:blipFill>
                  <pic:spPr bwMode="auto">
                    <a:xfrm>
                      <a:off x="0" y="0"/>
                      <a:ext cx="5381625" cy="5753100"/>
                    </a:xfrm>
                    <a:prstGeom prst="rect">
                      <a:avLst/>
                    </a:prstGeom>
                    <a:noFill/>
                    <a:ln w="9525">
                      <a:noFill/>
                      <a:miter lim="800000"/>
                      <a:headEnd/>
                      <a:tailEnd/>
                    </a:ln>
                  </pic:spPr>
                </pic:pic>
              </a:graphicData>
            </a:graphic>
          </wp:inline>
        </w:drawing>
      </w:r>
    </w:p>
    <w:p w14:paraId="544F1FE3" w14:textId="77777777" w:rsidR="00E33323" w:rsidRDefault="00E33323" w:rsidP="00E33323">
      <w:pPr>
        <w:spacing w:line="360" w:lineRule="auto"/>
        <w:rPr>
          <w:rFonts w:ascii="Times New Roman" w:hAnsi="Times New Roman" w:cs="Times New Roman"/>
          <w:sz w:val="24"/>
          <w:szCs w:val="24"/>
        </w:rPr>
      </w:pPr>
    </w:p>
    <w:p w14:paraId="7A871829" w14:textId="77777777" w:rsidR="00E33323" w:rsidRDefault="00E33323" w:rsidP="00E33323">
      <w:pPr>
        <w:spacing w:line="360" w:lineRule="auto"/>
        <w:rPr>
          <w:rFonts w:ascii="Times New Roman" w:hAnsi="Times New Roman" w:cs="Times New Roman"/>
          <w:sz w:val="24"/>
          <w:szCs w:val="24"/>
        </w:rPr>
      </w:pPr>
    </w:p>
    <w:p w14:paraId="2BB6CEC9" w14:textId="77777777" w:rsidR="00E33323" w:rsidRDefault="00E33323" w:rsidP="00E33323">
      <w:pPr>
        <w:spacing w:line="360" w:lineRule="auto"/>
        <w:rPr>
          <w:rFonts w:ascii="Times New Roman" w:hAnsi="Times New Roman" w:cs="Times New Roman"/>
          <w:sz w:val="24"/>
          <w:szCs w:val="24"/>
        </w:rPr>
      </w:pPr>
    </w:p>
    <w:p w14:paraId="1F27D275" w14:textId="77777777" w:rsidR="00E33323" w:rsidRDefault="00E33323" w:rsidP="00E33323">
      <w:pPr>
        <w:spacing w:line="360" w:lineRule="auto"/>
        <w:rPr>
          <w:rFonts w:ascii="Times New Roman" w:hAnsi="Times New Roman" w:cs="Times New Roman"/>
          <w:sz w:val="24"/>
          <w:szCs w:val="24"/>
        </w:rPr>
      </w:pPr>
    </w:p>
    <w:p w14:paraId="55C19963" w14:textId="77777777" w:rsidR="00E33323" w:rsidRDefault="00E33323" w:rsidP="00E33323">
      <w:pPr>
        <w:spacing w:line="360" w:lineRule="auto"/>
        <w:rPr>
          <w:rFonts w:ascii="Times New Roman" w:hAnsi="Times New Roman" w:cs="Times New Roman"/>
          <w:sz w:val="24"/>
          <w:szCs w:val="24"/>
        </w:rPr>
      </w:pPr>
    </w:p>
    <w:p w14:paraId="7F263E5B" w14:textId="77777777" w:rsidR="00E33323" w:rsidRDefault="00E33323" w:rsidP="00E33323">
      <w:pPr>
        <w:spacing w:line="360" w:lineRule="auto"/>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14:anchorId="61ADB7B4" wp14:editId="52D596D6">
            <wp:extent cx="5391150" cy="5321300"/>
            <wp:effectExtent l="0" t="0" r="0" b="0"/>
            <wp:docPr id="94"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6" cstate="print"/>
                    <a:srcRect/>
                    <a:stretch>
                      <a:fillRect/>
                    </a:stretch>
                  </pic:blipFill>
                  <pic:spPr bwMode="auto">
                    <a:xfrm>
                      <a:off x="0" y="0"/>
                      <a:ext cx="5391150" cy="5321300"/>
                    </a:xfrm>
                    <a:prstGeom prst="rect">
                      <a:avLst/>
                    </a:prstGeom>
                    <a:noFill/>
                    <a:ln w="9525">
                      <a:noFill/>
                      <a:miter lim="800000"/>
                      <a:headEnd/>
                      <a:tailEnd/>
                    </a:ln>
                  </pic:spPr>
                </pic:pic>
              </a:graphicData>
            </a:graphic>
          </wp:inline>
        </w:drawing>
      </w:r>
    </w:p>
    <w:p w14:paraId="79332FA0" w14:textId="77777777" w:rsidR="00E33323" w:rsidRDefault="00E33323" w:rsidP="00E33323">
      <w:pPr>
        <w:spacing w:line="360" w:lineRule="auto"/>
        <w:rPr>
          <w:rFonts w:ascii="Times New Roman" w:hAnsi="Times New Roman" w:cs="Times New Roman"/>
          <w:sz w:val="24"/>
          <w:szCs w:val="24"/>
        </w:rPr>
      </w:pPr>
    </w:p>
    <w:p w14:paraId="3BB71605" w14:textId="77777777" w:rsidR="00E33323" w:rsidRDefault="00E33323" w:rsidP="00E61008">
      <w:pPr>
        <w:spacing w:line="360" w:lineRule="auto"/>
        <w:rPr>
          <w:rFonts w:ascii="Times New Roman" w:hAnsi="Times New Roman" w:cs="Times New Roman"/>
          <w:sz w:val="24"/>
          <w:szCs w:val="24"/>
        </w:rPr>
        <w:sectPr w:rsidR="00E33323" w:rsidSect="00AB2C06">
          <w:footerReference w:type="default" r:id="rId117"/>
          <w:pgSz w:w="11906" w:h="16838"/>
          <w:pgMar w:top="1701" w:right="1134" w:bottom="1701" w:left="2268" w:header="709" w:footer="709" w:gutter="0"/>
          <w:pgNumType w:start="118"/>
          <w:cols w:space="708"/>
          <w:docGrid w:linePitch="360"/>
        </w:sectPr>
      </w:pPr>
    </w:p>
    <w:p w14:paraId="79D49242" w14:textId="77777777" w:rsidR="00E33323" w:rsidRPr="0007620A" w:rsidRDefault="00E33323" w:rsidP="0007620A">
      <w:pPr>
        <w:spacing w:line="360" w:lineRule="auto"/>
        <w:jc w:val="center"/>
        <w:rPr>
          <w:rFonts w:ascii="Times New Roman" w:hAnsi="Times New Roman" w:cs="Times New Roman"/>
          <w:b/>
          <w:sz w:val="24"/>
          <w:szCs w:val="24"/>
        </w:rPr>
      </w:pPr>
      <w:r w:rsidRPr="0007620A">
        <w:rPr>
          <w:rFonts w:ascii="Times New Roman" w:hAnsi="Times New Roman" w:cs="Times New Roman"/>
          <w:b/>
          <w:sz w:val="24"/>
          <w:szCs w:val="24"/>
        </w:rPr>
        <w:lastRenderedPageBreak/>
        <w:t>EK-2: Araştırma İzni</w:t>
      </w:r>
    </w:p>
    <w:p w14:paraId="6AFBE303" w14:textId="77777777" w:rsidR="00467E36" w:rsidRDefault="00E33323" w:rsidP="00E61008">
      <w:pPr>
        <w:spacing w:line="360" w:lineRule="auto"/>
        <w:rPr>
          <w:rFonts w:ascii="Times New Roman" w:hAnsi="Times New Roman" w:cs="Times New Roman"/>
          <w:sz w:val="24"/>
          <w:szCs w:val="24"/>
        </w:rPr>
      </w:pPr>
      <w:r w:rsidRPr="00E33323">
        <w:rPr>
          <w:rFonts w:ascii="Times New Roman" w:hAnsi="Times New Roman" w:cs="Times New Roman"/>
          <w:noProof/>
          <w:sz w:val="24"/>
          <w:szCs w:val="24"/>
          <w:lang w:eastAsia="tr-TR"/>
        </w:rPr>
        <w:drawing>
          <wp:inline distT="0" distB="0" distL="0" distR="0" wp14:anchorId="5F9DB9BB" wp14:editId="47F7A2F3">
            <wp:extent cx="5372100" cy="6438900"/>
            <wp:effectExtent l="0" t="0" r="0" b="0"/>
            <wp:docPr id="95"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8" cstate="print"/>
                    <a:srcRect/>
                    <a:stretch>
                      <a:fillRect/>
                    </a:stretch>
                  </pic:blipFill>
                  <pic:spPr bwMode="auto">
                    <a:xfrm>
                      <a:off x="0" y="0"/>
                      <a:ext cx="5372100" cy="6438900"/>
                    </a:xfrm>
                    <a:prstGeom prst="rect">
                      <a:avLst/>
                    </a:prstGeom>
                    <a:noFill/>
                    <a:ln w="9525">
                      <a:noFill/>
                      <a:miter lim="800000"/>
                      <a:headEnd/>
                      <a:tailEnd/>
                    </a:ln>
                  </pic:spPr>
                </pic:pic>
              </a:graphicData>
            </a:graphic>
          </wp:inline>
        </w:drawing>
      </w:r>
    </w:p>
    <w:p w14:paraId="5C40DFCD" w14:textId="77777777" w:rsidR="00467E36" w:rsidRDefault="00467E36" w:rsidP="00E61008">
      <w:pPr>
        <w:spacing w:line="360" w:lineRule="auto"/>
        <w:rPr>
          <w:rFonts w:ascii="Times New Roman" w:hAnsi="Times New Roman" w:cs="Times New Roman"/>
          <w:sz w:val="24"/>
          <w:szCs w:val="24"/>
        </w:rPr>
      </w:pPr>
    </w:p>
    <w:p w14:paraId="3FD6A319" w14:textId="77777777" w:rsidR="00467E36" w:rsidRDefault="00467E36" w:rsidP="00E61008">
      <w:pPr>
        <w:spacing w:line="360" w:lineRule="auto"/>
        <w:rPr>
          <w:rFonts w:ascii="Times New Roman" w:hAnsi="Times New Roman" w:cs="Times New Roman"/>
          <w:sz w:val="24"/>
          <w:szCs w:val="24"/>
        </w:rPr>
      </w:pPr>
    </w:p>
    <w:p w14:paraId="283BD7F1" w14:textId="77777777" w:rsidR="00467E36" w:rsidRDefault="00467E36" w:rsidP="00E61008">
      <w:pPr>
        <w:spacing w:line="360" w:lineRule="auto"/>
        <w:rPr>
          <w:rFonts w:ascii="Times New Roman" w:hAnsi="Times New Roman" w:cs="Times New Roman"/>
          <w:sz w:val="24"/>
          <w:szCs w:val="24"/>
        </w:rPr>
      </w:pPr>
    </w:p>
    <w:p w14:paraId="1AD7F492" w14:textId="77777777" w:rsidR="006845D6" w:rsidRDefault="006845D6" w:rsidP="00E61008">
      <w:pPr>
        <w:spacing w:line="360" w:lineRule="auto"/>
        <w:rPr>
          <w:rFonts w:ascii="Times New Roman" w:hAnsi="Times New Roman" w:cs="Times New Roman"/>
          <w:sz w:val="24"/>
          <w:szCs w:val="24"/>
        </w:rPr>
      </w:pPr>
    </w:p>
    <w:p w14:paraId="69CE4B78" w14:textId="77777777" w:rsidR="00467E36" w:rsidRDefault="00467E36" w:rsidP="00E61008">
      <w:pPr>
        <w:spacing w:line="360" w:lineRule="auto"/>
        <w:rPr>
          <w:rFonts w:ascii="Times New Roman" w:hAnsi="Times New Roman" w:cs="Times New Roman"/>
          <w:sz w:val="24"/>
          <w:szCs w:val="24"/>
        </w:rPr>
      </w:pPr>
    </w:p>
    <w:p w14:paraId="2A3230E8" w14:textId="77777777" w:rsidR="00467E36" w:rsidRDefault="00467E36" w:rsidP="00E61008">
      <w:pPr>
        <w:spacing w:line="360" w:lineRule="auto"/>
        <w:rPr>
          <w:rFonts w:ascii="Times New Roman" w:hAnsi="Times New Roman" w:cs="Times New Roman"/>
          <w:sz w:val="24"/>
          <w:szCs w:val="24"/>
        </w:rPr>
      </w:pPr>
    </w:p>
    <w:p w14:paraId="628B06DA" w14:textId="77777777" w:rsidR="00467E36" w:rsidRDefault="006845D6" w:rsidP="00E61008">
      <w:pPr>
        <w:spacing w:line="360" w:lineRule="auto"/>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1535655B" wp14:editId="18EA0C99">
            <wp:extent cx="5381625" cy="6451600"/>
            <wp:effectExtent l="0" t="0" r="9525" b="6350"/>
            <wp:docPr id="9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9" cstate="print"/>
                    <a:srcRect/>
                    <a:stretch>
                      <a:fillRect/>
                    </a:stretch>
                  </pic:blipFill>
                  <pic:spPr bwMode="auto">
                    <a:xfrm>
                      <a:off x="0" y="0"/>
                      <a:ext cx="5381625" cy="6451600"/>
                    </a:xfrm>
                    <a:prstGeom prst="rect">
                      <a:avLst/>
                    </a:prstGeom>
                    <a:noFill/>
                    <a:ln w="9525">
                      <a:noFill/>
                      <a:miter lim="800000"/>
                      <a:headEnd/>
                      <a:tailEnd/>
                    </a:ln>
                  </pic:spPr>
                </pic:pic>
              </a:graphicData>
            </a:graphic>
          </wp:inline>
        </w:drawing>
      </w:r>
    </w:p>
    <w:p w14:paraId="0A92B97B" w14:textId="77777777" w:rsidR="00467E36" w:rsidRDefault="00467E36" w:rsidP="00E61008">
      <w:pPr>
        <w:spacing w:line="360" w:lineRule="auto"/>
        <w:rPr>
          <w:rFonts w:ascii="Times New Roman" w:hAnsi="Times New Roman" w:cs="Times New Roman"/>
          <w:sz w:val="24"/>
          <w:szCs w:val="24"/>
        </w:rPr>
      </w:pPr>
    </w:p>
    <w:p w14:paraId="39E266D2" w14:textId="77777777" w:rsidR="006845D6" w:rsidRDefault="006845D6" w:rsidP="00E61008">
      <w:pPr>
        <w:spacing w:line="360" w:lineRule="auto"/>
        <w:rPr>
          <w:rFonts w:ascii="Times New Roman" w:hAnsi="Times New Roman" w:cs="Times New Roman"/>
          <w:sz w:val="24"/>
          <w:szCs w:val="24"/>
        </w:rPr>
      </w:pPr>
    </w:p>
    <w:p w14:paraId="3D8F568A" w14:textId="77777777" w:rsidR="009D130D" w:rsidRDefault="009D130D" w:rsidP="00E61008">
      <w:pPr>
        <w:spacing w:line="360" w:lineRule="auto"/>
        <w:rPr>
          <w:rFonts w:ascii="Times New Roman" w:hAnsi="Times New Roman" w:cs="Times New Roman"/>
          <w:sz w:val="24"/>
          <w:szCs w:val="24"/>
        </w:rPr>
      </w:pPr>
    </w:p>
    <w:p w14:paraId="3EF7B437" w14:textId="77777777" w:rsidR="00467E36" w:rsidRPr="0007620A" w:rsidRDefault="00467E36" w:rsidP="0007620A">
      <w:pPr>
        <w:spacing w:line="360" w:lineRule="auto"/>
        <w:jc w:val="center"/>
        <w:rPr>
          <w:rFonts w:ascii="Times New Roman" w:hAnsi="Times New Roman" w:cs="Times New Roman"/>
          <w:b/>
          <w:sz w:val="24"/>
          <w:szCs w:val="24"/>
        </w:rPr>
      </w:pPr>
      <w:r w:rsidRPr="0007620A">
        <w:rPr>
          <w:rFonts w:ascii="Times New Roman" w:hAnsi="Times New Roman" w:cs="Times New Roman"/>
          <w:b/>
          <w:sz w:val="24"/>
          <w:szCs w:val="24"/>
        </w:rPr>
        <w:lastRenderedPageBreak/>
        <w:t>EK-3: Anket Formu</w:t>
      </w:r>
    </w:p>
    <w:p w14:paraId="3FC971C8" w14:textId="77777777" w:rsidR="006845D6" w:rsidRPr="00F652C1" w:rsidRDefault="006845D6" w:rsidP="006845D6">
      <w:pPr>
        <w:spacing w:after="60" w:line="240" w:lineRule="auto"/>
        <w:jc w:val="center"/>
        <w:rPr>
          <w:rFonts w:ascii="Times New Roman" w:hAnsi="Times New Roman" w:cs="Times New Roman"/>
          <w:b/>
          <w:color w:val="000000"/>
          <w:sz w:val="23"/>
          <w:szCs w:val="23"/>
        </w:rPr>
      </w:pPr>
      <w:r w:rsidRPr="00F652C1">
        <w:rPr>
          <w:rFonts w:ascii="Times New Roman" w:hAnsi="Times New Roman" w:cs="Times New Roman"/>
          <w:b/>
          <w:color w:val="000000"/>
          <w:sz w:val="23"/>
          <w:szCs w:val="23"/>
        </w:rPr>
        <w:t>‘’Hastane Afet ve Acil Durum Planlarının (HAP) Eğitim, Hazırlık ve Personelin Bilgi Düzeyini Belirleme Anketi’’</w:t>
      </w:r>
    </w:p>
    <w:p w14:paraId="2E1ECA4B" w14:textId="77777777" w:rsidR="006845D6" w:rsidRPr="00F652C1" w:rsidRDefault="006845D6" w:rsidP="006845D6">
      <w:pPr>
        <w:autoSpaceDE w:val="0"/>
        <w:autoSpaceDN w:val="0"/>
        <w:adjustRightInd w:val="0"/>
        <w:spacing w:after="60" w:line="240" w:lineRule="auto"/>
        <w:ind w:firstLine="708"/>
        <w:jc w:val="both"/>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Gümüşhane Üniversitesi, Sosyal Bilimler Enstitüsü, Afet Yönetimi Yüksek Lisans öğrencisiyim. Anket bilimsel amaçlarla tez çalışmasında kullanılacağı için isim belirtilmesine gerek yoktur. Lütfen aşağıdaki soruları inceleyerek size uygun şıkları işaretleyiniz. Göstermiş olduğunuz ilgi için şimdiden teşekkür ederiz.</w:t>
      </w:r>
    </w:p>
    <w:p w14:paraId="6E436168" w14:textId="77777777" w:rsidR="006845D6" w:rsidRPr="00F652C1" w:rsidRDefault="006845D6" w:rsidP="006845D6">
      <w:pPr>
        <w:autoSpaceDE w:val="0"/>
        <w:autoSpaceDN w:val="0"/>
        <w:adjustRightInd w:val="0"/>
        <w:spacing w:after="60" w:line="240" w:lineRule="auto"/>
        <w:jc w:val="right"/>
        <w:rPr>
          <w:rFonts w:ascii="Times New Roman" w:eastAsia="TimesNewRomanPSMT" w:hAnsi="Times New Roman" w:cs="Times New Roman"/>
          <w:b/>
          <w:sz w:val="23"/>
          <w:szCs w:val="23"/>
        </w:rPr>
      </w:pPr>
      <w:r w:rsidRPr="00F652C1">
        <w:rPr>
          <w:rFonts w:ascii="Times New Roman" w:eastAsia="TimesNewRomanPSMT" w:hAnsi="Times New Roman" w:cs="Times New Roman"/>
          <w:b/>
          <w:sz w:val="23"/>
          <w:szCs w:val="23"/>
        </w:rPr>
        <w:t>Mustafa Enez SARIK</w:t>
      </w:r>
    </w:p>
    <w:p w14:paraId="29FCBB88" w14:textId="77777777" w:rsidR="006845D6" w:rsidRPr="00F652C1" w:rsidRDefault="00AD19AC" w:rsidP="006845D6">
      <w:pPr>
        <w:autoSpaceDE w:val="0"/>
        <w:autoSpaceDN w:val="0"/>
        <w:adjustRightInd w:val="0"/>
        <w:spacing w:after="60" w:line="240" w:lineRule="auto"/>
        <w:jc w:val="right"/>
        <w:rPr>
          <w:rFonts w:ascii="Times New Roman" w:eastAsia="TimesNewRomanPSMT" w:hAnsi="Times New Roman" w:cs="Times New Roman"/>
          <w:b/>
          <w:sz w:val="23"/>
          <w:szCs w:val="23"/>
        </w:rPr>
      </w:pPr>
      <w:r>
        <w:rPr>
          <w:rFonts w:ascii="Times New Roman" w:eastAsia="TimesNewRomanPSMT" w:hAnsi="Times New Roman" w:cs="Times New Roman"/>
          <w:b/>
          <w:sz w:val="23"/>
          <w:szCs w:val="23"/>
        </w:rPr>
        <w:t xml:space="preserve"> </w:t>
      </w:r>
      <w:r w:rsidR="006845D6" w:rsidRPr="00F652C1">
        <w:rPr>
          <w:rFonts w:ascii="Times New Roman" w:eastAsia="TimesNewRomanPSMT" w:hAnsi="Times New Roman" w:cs="Times New Roman"/>
          <w:b/>
          <w:sz w:val="23"/>
          <w:szCs w:val="23"/>
        </w:rPr>
        <w:t>Gümüşhane Üniversitesi</w:t>
      </w:r>
    </w:p>
    <w:p w14:paraId="5FB327D9" w14:textId="77777777" w:rsidR="006845D6" w:rsidRPr="00F652C1" w:rsidRDefault="006845D6" w:rsidP="006845D6">
      <w:pPr>
        <w:tabs>
          <w:tab w:val="left" w:pos="1985"/>
        </w:tabs>
        <w:autoSpaceDE w:val="0"/>
        <w:autoSpaceDN w:val="0"/>
        <w:adjustRightInd w:val="0"/>
        <w:spacing w:after="60" w:line="240" w:lineRule="auto"/>
        <w:jc w:val="right"/>
        <w:rPr>
          <w:rFonts w:ascii="Times New Roman" w:eastAsia="TimesNewRomanPSMT" w:hAnsi="Times New Roman" w:cs="Times New Roman"/>
          <w:b/>
          <w:sz w:val="23"/>
          <w:szCs w:val="23"/>
        </w:rPr>
      </w:pPr>
      <w:r w:rsidRPr="00F652C1">
        <w:rPr>
          <w:rFonts w:ascii="Times New Roman" w:eastAsia="TimesNewRomanPSMT" w:hAnsi="Times New Roman" w:cs="Times New Roman"/>
          <w:b/>
          <w:sz w:val="23"/>
          <w:szCs w:val="23"/>
        </w:rPr>
        <w:t>Afet Yönetimi Anabilim Dalı</w:t>
      </w:r>
    </w:p>
    <w:p w14:paraId="770C88B2"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b/>
          <w:sz w:val="23"/>
          <w:szCs w:val="23"/>
        </w:rPr>
        <w:t>1-) Cinsiyetiniz:</w:t>
      </w:r>
      <w:r w:rsidRPr="00F652C1">
        <w:rPr>
          <w:rFonts w:ascii="Times New Roman" w:eastAsia="TimesNewRomanPSMT" w:hAnsi="Times New Roman" w:cs="Times New Roman"/>
          <w:b/>
          <w:sz w:val="23"/>
          <w:szCs w:val="23"/>
        </w:rPr>
        <w:tab/>
      </w:r>
      <w:r w:rsidR="0065720A">
        <w:rPr>
          <w:rFonts w:ascii="Times New Roman" w:eastAsia="TimesNewRomanPSMT" w:hAnsi="Times New Roman" w:cs="Times New Roman"/>
          <w:b/>
          <w:sz w:val="23"/>
          <w:szCs w:val="23"/>
        </w:rPr>
        <w:t xml:space="preserve"> </w:t>
      </w:r>
      <w:r w:rsidRPr="00F652C1">
        <w:rPr>
          <w:rFonts w:ascii="Times New Roman" w:eastAsia="TimesNewRomanPSMT" w:hAnsi="Times New Roman" w:cs="Times New Roman"/>
          <w:b/>
          <w:sz w:val="23"/>
          <w:szCs w:val="23"/>
        </w:rPr>
        <w:tab/>
      </w:r>
      <w:r w:rsidRPr="00F652C1">
        <w:rPr>
          <w:rFonts w:ascii="Times New Roman" w:eastAsia="TimesNewRomanPSMT" w:hAnsi="Times New Roman" w:cs="Times New Roman"/>
          <w:sz w:val="23"/>
          <w:szCs w:val="23"/>
        </w:rPr>
        <w:t>a) Kadın</w:t>
      </w:r>
      <w:r w:rsidRPr="00F652C1">
        <w:rPr>
          <w:rFonts w:ascii="Times New Roman" w:eastAsia="TimesNewRomanPSMT" w:hAnsi="Times New Roman" w:cs="Times New Roman"/>
          <w:sz w:val="23"/>
          <w:szCs w:val="23"/>
        </w:rPr>
        <w:tab/>
        <w:t xml:space="preserve"> </w:t>
      </w:r>
      <w:r w:rsidRPr="00F652C1">
        <w:rPr>
          <w:rFonts w:ascii="Times New Roman" w:eastAsia="TimesNewRomanPSMT" w:hAnsi="Times New Roman" w:cs="Times New Roman"/>
          <w:sz w:val="23"/>
          <w:szCs w:val="23"/>
        </w:rPr>
        <w:tab/>
        <w:t>b) Erkek</w:t>
      </w:r>
    </w:p>
    <w:p w14:paraId="36E4FED7"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b/>
          <w:sz w:val="23"/>
          <w:szCs w:val="23"/>
        </w:rPr>
        <w:t>2-) Medeni Durumunuz:</w:t>
      </w:r>
      <w:r w:rsidR="0065720A">
        <w:rPr>
          <w:rFonts w:ascii="Times New Roman" w:eastAsia="TimesNewRomanPSMT" w:hAnsi="Times New Roman" w:cs="Times New Roman"/>
          <w:b/>
          <w:sz w:val="23"/>
          <w:szCs w:val="23"/>
        </w:rPr>
        <w:t xml:space="preserve"> </w:t>
      </w:r>
      <w:r w:rsidRPr="00F652C1">
        <w:rPr>
          <w:rFonts w:ascii="Times New Roman" w:eastAsia="TimesNewRomanPSMT" w:hAnsi="Times New Roman" w:cs="Times New Roman"/>
          <w:b/>
          <w:sz w:val="23"/>
          <w:szCs w:val="23"/>
        </w:rPr>
        <w:tab/>
        <w:t xml:space="preserve"> </w:t>
      </w:r>
      <w:r w:rsidRPr="00F652C1">
        <w:rPr>
          <w:rFonts w:ascii="Times New Roman" w:eastAsia="TimesNewRomanPSMT" w:hAnsi="Times New Roman" w:cs="Times New Roman"/>
          <w:sz w:val="23"/>
          <w:szCs w:val="23"/>
        </w:rPr>
        <w:t>a) Evli</w:t>
      </w:r>
      <w:r w:rsidRPr="00F652C1">
        <w:rPr>
          <w:rFonts w:ascii="Times New Roman" w:eastAsia="TimesNewRomanPSMT" w:hAnsi="Times New Roman" w:cs="Times New Roman"/>
          <w:sz w:val="23"/>
          <w:szCs w:val="23"/>
        </w:rPr>
        <w:tab/>
        <w:t xml:space="preserve"> </w:t>
      </w:r>
      <w:r w:rsidRPr="00F652C1">
        <w:rPr>
          <w:rFonts w:ascii="Times New Roman" w:eastAsia="TimesNewRomanPSMT" w:hAnsi="Times New Roman" w:cs="Times New Roman"/>
          <w:sz w:val="23"/>
          <w:szCs w:val="23"/>
        </w:rPr>
        <w:tab/>
      </w:r>
      <w:r w:rsidR="00AD19AC">
        <w:rPr>
          <w:rFonts w:ascii="Times New Roman" w:eastAsia="TimesNewRomanPSMT" w:hAnsi="Times New Roman" w:cs="Times New Roman"/>
          <w:sz w:val="23"/>
          <w:szCs w:val="23"/>
        </w:rPr>
        <w:t xml:space="preserve"> </w:t>
      </w:r>
      <w:r w:rsidRPr="00F652C1">
        <w:rPr>
          <w:rFonts w:ascii="Times New Roman" w:eastAsia="TimesNewRomanPSMT" w:hAnsi="Times New Roman" w:cs="Times New Roman"/>
          <w:sz w:val="23"/>
          <w:szCs w:val="23"/>
        </w:rPr>
        <w:t>b) Bekar</w:t>
      </w:r>
    </w:p>
    <w:p w14:paraId="0A11406C"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b/>
          <w:sz w:val="23"/>
          <w:szCs w:val="23"/>
        </w:rPr>
        <w:t>3-) Yaşınız</w:t>
      </w:r>
      <w:r w:rsidRPr="00F652C1">
        <w:rPr>
          <w:rFonts w:ascii="Times New Roman" w:eastAsia="TimesNewRomanPSMT" w:hAnsi="Times New Roman" w:cs="Times New Roman"/>
          <w:b/>
          <w:sz w:val="23"/>
          <w:szCs w:val="23"/>
        </w:rPr>
        <w:tab/>
        <w:t xml:space="preserve"> </w:t>
      </w:r>
      <w:r w:rsidRPr="00F652C1">
        <w:rPr>
          <w:rFonts w:ascii="Times New Roman" w:eastAsia="TimesNewRomanPSMT" w:hAnsi="Times New Roman" w:cs="Times New Roman"/>
          <w:sz w:val="23"/>
          <w:szCs w:val="23"/>
        </w:rPr>
        <w:t>a) 18-25</w:t>
      </w:r>
      <w:r w:rsidRPr="00F652C1">
        <w:rPr>
          <w:rFonts w:ascii="Times New Roman" w:eastAsia="TimesNewRomanPSMT" w:hAnsi="Times New Roman" w:cs="Times New Roman"/>
          <w:sz w:val="23"/>
          <w:szCs w:val="23"/>
        </w:rPr>
        <w:tab/>
        <w:t xml:space="preserve"> b) 26-34 </w:t>
      </w:r>
      <w:r w:rsidRPr="00F652C1">
        <w:rPr>
          <w:rFonts w:ascii="Times New Roman" w:eastAsia="TimesNewRomanPSMT" w:hAnsi="Times New Roman" w:cs="Times New Roman"/>
          <w:sz w:val="23"/>
          <w:szCs w:val="23"/>
        </w:rPr>
        <w:tab/>
        <w:t xml:space="preserve">c) 35-45 </w:t>
      </w:r>
      <w:r w:rsidRPr="00F652C1">
        <w:rPr>
          <w:rFonts w:ascii="Times New Roman" w:eastAsia="TimesNewRomanPSMT" w:hAnsi="Times New Roman" w:cs="Times New Roman"/>
          <w:sz w:val="23"/>
          <w:szCs w:val="23"/>
        </w:rPr>
        <w:tab/>
        <w:t xml:space="preserve"> d) 46-55</w:t>
      </w:r>
      <w:r w:rsidRPr="00F652C1">
        <w:rPr>
          <w:rFonts w:ascii="Times New Roman" w:eastAsia="TimesNewRomanPSMT" w:hAnsi="Times New Roman" w:cs="Times New Roman"/>
          <w:sz w:val="23"/>
          <w:szCs w:val="23"/>
        </w:rPr>
        <w:tab/>
        <w:t xml:space="preserve"> e) 56 Yaş ve Üzeri </w:t>
      </w:r>
    </w:p>
    <w:p w14:paraId="52E11932"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b/>
          <w:bCs/>
          <w:sz w:val="23"/>
          <w:szCs w:val="23"/>
        </w:rPr>
      </w:pPr>
      <w:r w:rsidRPr="00F652C1">
        <w:rPr>
          <w:rFonts w:ascii="Times New Roman" w:eastAsia="TimesNewRomanPSMT" w:hAnsi="Times New Roman" w:cs="Times New Roman"/>
          <w:b/>
          <w:bCs/>
          <w:sz w:val="23"/>
          <w:szCs w:val="23"/>
        </w:rPr>
        <w:t>4-) Eğitim Durumunuz:</w:t>
      </w:r>
    </w:p>
    <w:p w14:paraId="20906237"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a)İlköğretim</w:t>
      </w:r>
      <w:r w:rsidRPr="00F652C1">
        <w:rPr>
          <w:rFonts w:ascii="Times New Roman" w:eastAsia="TimesNewRomanPSMT" w:hAnsi="Times New Roman" w:cs="Times New Roman"/>
          <w:sz w:val="23"/>
          <w:szCs w:val="23"/>
        </w:rPr>
        <w:tab/>
        <w:t xml:space="preserve"> b)Lise</w:t>
      </w:r>
      <w:r w:rsidRPr="00F652C1">
        <w:rPr>
          <w:rFonts w:ascii="Times New Roman" w:eastAsia="TimesNewRomanPSMT" w:hAnsi="Times New Roman" w:cs="Times New Roman"/>
          <w:sz w:val="23"/>
          <w:szCs w:val="23"/>
        </w:rPr>
        <w:tab/>
        <w:t xml:space="preserve"> c) Ön Lisans </w:t>
      </w:r>
      <w:r w:rsidRPr="00F652C1">
        <w:rPr>
          <w:rFonts w:ascii="Times New Roman" w:eastAsia="TimesNewRomanPSMT" w:hAnsi="Times New Roman" w:cs="Times New Roman"/>
          <w:sz w:val="23"/>
          <w:szCs w:val="23"/>
        </w:rPr>
        <w:tab/>
        <w:t>d)Lisans</w:t>
      </w:r>
      <w:r w:rsidR="0065720A">
        <w:rPr>
          <w:rFonts w:ascii="Times New Roman" w:eastAsia="TimesNewRomanPSMT" w:hAnsi="Times New Roman" w:cs="Times New Roman"/>
          <w:sz w:val="23"/>
          <w:szCs w:val="23"/>
        </w:rPr>
        <w:t xml:space="preserve"> </w:t>
      </w:r>
      <w:r w:rsidRPr="00F652C1">
        <w:rPr>
          <w:rFonts w:ascii="Times New Roman" w:eastAsia="TimesNewRomanPSMT" w:hAnsi="Times New Roman" w:cs="Times New Roman"/>
          <w:sz w:val="23"/>
          <w:szCs w:val="23"/>
        </w:rPr>
        <w:t>e) Yüksek Lisans</w:t>
      </w:r>
      <w:r w:rsidR="0065720A">
        <w:rPr>
          <w:rFonts w:ascii="Times New Roman" w:eastAsia="TimesNewRomanPSMT" w:hAnsi="Times New Roman" w:cs="Times New Roman"/>
          <w:sz w:val="23"/>
          <w:szCs w:val="23"/>
        </w:rPr>
        <w:t xml:space="preserve"> </w:t>
      </w:r>
      <w:r w:rsidRPr="00F652C1">
        <w:rPr>
          <w:rFonts w:ascii="Times New Roman" w:eastAsia="TimesNewRomanPSMT" w:hAnsi="Times New Roman" w:cs="Times New Roman"/>
          <w:sz w:val="23"/>
          <w:szCs w:val="23"/>
        </w:rPr>
        <w:tab/>
        <w:t>f) Doktora</w:t>
      </w:r>
    </w:p>
    <w:p w14:paraId="5E14A3A8"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b/>
          <w:sz w:val="23"/>
          <w:szCs w:val="23"/>
        </w:rPr>
      </w:pPr>
      <w:r w:rsidRPr="00F652C1">
        <w:rPr>
          <w:rFonts w:ascii="Times New Roman" w:eastAsia="TimesNewRomanPSMT" w:hAnsi="Times New Roman" w:cs="Times New Roman"/>
          <w:b/>
          <w:sz w:val="23"/>
          <w:szCs w:val="23"/>
        </w:rPr>
        <w:t>5-) Toplam Gelir Durumunuz :</w:t>
      </w:r>
    </w:p>
    <w:p w14:paraId="58D74F67"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 xml:space="preserve">a) 0-1000TL </w:t>
      </w:r>
      <w:r w:rsidRPr="00F652C1">
        <w:rPr>
          <w:rFonts w:ascii="Times New Roman" w:eastAsia="TimesNewRomanPSMT" w:hAnsi="Times New Roman" w:cs="Times New Roman"/>
          <w:sz w:val="23"/>
          <w:szCs w:val="23"/>
        </w:rPr>
        <w:tab/>
        <w:t xml:space="preserve">b) 1001-2000 TL </w:t>
      </w:r>
      <w:r w:rsidRPr="00F652C1">
        <w:rPr>
          <w:rFonts w:ascii="Times New Roman" w:eastAsia="TimesNewRomanPSMT" w:hAnsi="Times New Roman" w:cs="Times New Roman"/>
          <w:sz w:val="23"/>
          <w:szCs w:val="23"/>
        </w:rPr>
        <w:tab/>
        <w:t xml:space="preserve">c) 2001-3000TL </w:t>
      </w:r>
      <w:r w:rsidRPr="00F652C1">
        <w:rPr>
          <w:rFonts w:ascii="Times New Roman" w:eastAsia="TimesNewRomanPSMT" w:hAnsi="Times New Roman" w:cs="Times New Roman"/>
          <w:sz w:val="23"/>
          <w:szCs w:val="23"/>
        </w:rPr>
        <w:tab/>
      </w:r>
      <w:r w:rsidRPr="00F652C1">
        <w:rPr>
          <w:rFonts w:ascii="Times New Roman" w:eastAsia="TimesNewRomanPSMT" w:hAnsi="Times New Roman" w:cs="Times New Roman"/>
          <w:sz w:val="23"/>
          <w:szCs w:val="23"/>
        </w:rPr>
        <w:tab/>
        <w:t xml:space="preserve">d) 3001 ve Üzeri </w:t>
      </w:r>
    </w:p>
    <w:p w14:paraId="570E076C"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b/>
          <w:sz w:val="23"/>
          <w:szCs w:val="23"/>
        </w:rPr>
        <w:t xml:space="preserve">6-) Çalıştığınız Kurum? A) </w:t>
      </w:r>
      <w:r w:rsidRPr="00F652C1">
        <w:rPr>
          <w:rFonts w:ascii="Times New Roman" w:eastAsia="TimesNewRomanPSMT" w:hAnsi="Times New Roman" w:cs="Times New Roman"/>
          <w:sz w:val="23"/>
          <w:szCs w:val="23"/>
        </w:rPr>
        <w:t xml:space="preserve">kamu hastanesi </w:t>
      </w:r>
      <w:r w:rsidRPr="00F652C1">
        <w:rPr>
          <w:rFonts w:ascii="Times New Roman" w:eastAsia="TimesNewRomanPSMT" w:hAnsi="Times New Roman" w:cs="Times New Roman"/>
          <w:sz w:val="23"/>
          <w:szCs w:val="23"/>
        </w:rPr>
        <w:tab/>
        <w:t>b) özel hastane</w:t>
      </w:r>
      <w:r w:rsidRPr="00F652C1">
        <w:rPr>
          <w:rFonts w:ascii="Times New Roman" w:eastAsia="TimesNewRomanPSMT" w:hAnsi="Times New Roman" w:cs="Times New Roman"/>
          <w:sz w:val="23"/>
          <w:szCs w:val="23"/>
        </w:rPr>
        <w:tab/>
        <w:t xml:space="preserve"> c) üniversite hastanesi</w:t>
      </w:r>
    </w:p>
    <w:p w14:paraId="503F8E61"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b/>
          <w:bCs/>
          <w:sz w:val="23"/>
          <w:szCs w:val="23"/>
        </w:rPr>
      </w:pPr>
      <w:r w:rsidRPr="00F652C1">
        <w:rPr>
          <w:rFonts w:ascii="Times New Roman" w:eastAsia="TimesNewRomanPSMT" w:hAnsi="Times New Roman" w:cs="Times New Roman"/>
          <w:b/>
          <w:bCs/>
          <w:sz w:val="23"/>
          <w:szCs w:val="23"/>
        </w:rPr>
        <w:t xml:space="preserve">7-) Kurumda Çalışma Yılınız: </w:t>
      </w:r>
      <w:r w:rsidRPr="00F652C1">
        <w:rPr>
          <w:rFonts w:ascii="Times New Roman" w:eastAsia="TimesNewRomanPSMT" w:hAnsi="Times New Roman" w:cs="Times New Roman"/>
          <w:b/>
          <w:bCs/>
          <w:sz w:val="23"/>
          <w:szCs w:val="23"/>
        </w:rPr>
        <w:tab/>
      </w:r>
    </w:p>
    <w:p w14:paraId="3145F867"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a) 1-5</w:t>
      </w:r>
      <w:r w:rsidRPr="00F652C1">
        <w:rPr>
          <w:rFonts w:ascii="Times New Roman" w:eastAsia="TimesNewRomanPSMT" w:hAnsi="Times New Roman" w:cs="Times New Roman"/>
          <w:sz w:val="23"/>
          <w:szCs w:val="23"/>
        </w:rPr>
        <w:tab/>
      </w:r>
      <w:r w:rsidRPr="00F652C1">
        <w:rPr>
          <w:rFonts w:ascii="Times New Roman" w:eastAsia="TimesNewRomanPSMT" w:hAnsi="Times New Roman" w:cs="Times New Roman"/>
          <w:sz w:val="23"/>
          <w:szCs w:val="23"/>
        </w:rPr>
        <w:tab/>
        <w:t xml:space="preserve">b) 6-10 </w:t>
      </w:r>
      <w:r w:rsidRPr="00F652C1">
        <w:rPr>
          <w:rFonts w:ascii="Times New Roman" w:eastAsia="TimesNewRomanPSMT" w:hAnsi="Times New Roman" w:cs="Times New Roman"/>
          <w:sz w:val="23"/>
          <w:szCs w:val="23"/>
        </w:rPr>
        <w:tab/>
        <w:t xml:space="preserve">c) 11-15 </w:t>
      </w:r>
      <w:r w:rsidRPr="00F652C1">
        <w:rPr>
          <w:rFonts w:ascii="Times New Roman" w:eastAsia="TimesNewRomanPSMT" w:hAnsi="Times New Roman" w:cs="Times New Roman"/>
          <w:sz w:val="23"/>
          <w:szCs w:val="23"/>
        </w:rPr>
        <w:tab/>
        <w:t xml:space="preserve">d) 16-20 </w:t>
      </w:r>
      <w:r w:rsidRPr="00F652C1">
        <w:rPr>
          <w:rFonts w:ascii="Times New Roman" w:eastAsia="TimesNewRomanPSMT" w:hAnsi="Times New Roman" w:cs="Times New Roman"/>
          <w:sz w:val="23"/>
          <w:szCs w:val="23"/>
        </w:rPr>
        <w:tab/>
        <w:t xml:space="preserve">e) 21-25 f) 26 ve Üzeri </w:t>
      </w:r>
    </w:p>
    <w:p w14:paraId="64576719"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b/>
          <w:sz w:val="23"/>
          <w:szCs w:val="23"/>
        </w:rPr>
      </w:pPr>
      <w:r w:rsidRPr="00F652C1">
        <w:rPr>
          <w:rFonts w:ascii="Times New Roman" w:eastAsia="TimesNewRomanPSMT" w:hAnsi="Times New Roman" w:cs="Times New Roman"/>
          <w:b/>
          <w:sz w:val="23"/>
          <w:szCs w:val="23"/>
        </w:rPr>
        <w:t>8-) Unvanınız:</w:t>
      </w:r>
    </w:p>
    <w:p w14:paraId="081B2891"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a)Doktor</w:t>
      </w:r>
      <w:r w:rsidRPr="00F652C1">
        <w:rPr>
          <w:rFonts w:ascii="Times New Roman" w:eastAsia="TimesNewRomanPSMT" w:hAnsi="Times New Roman" w:cs="Times New Roman"/>
          <w:sz w:val="23"/>
          <w:szCs w:val="23"/>
        </w:rPr>
        <w:tab/>
        <w:t xml:space="preserve">b) Yardımcı Sağlık Personeli </w:t>
      </w:r>
      <w:r w:rsidRPr="00F652C1">
        <w:rPr>
          <w:rFonts w:ascii="Times New Roman" w:eastAsia="TimesNewRomanPSMT" w:hAnsi="Times New Roman" w:cs="Times New Roman"/>
          <w:sz w:val="23"/>
          <w:szCs w:val="23"/>
        </w:rPr>
        <w:tab/>
      </w:r>
      <w:r w:rsidRPr="00F652C1">
        <w:rPr>
          <w:rFonts w:ascii="Times New Roman" w:eastAsia="TimesNewRomanPSMT" w:hAnsi="Times New Roman" w:cs="Times New Roman"/>
          <w:sz w:val="23"/>
          <w:szCs w:val="23"/>
        </w:rPr>
        <w:tab/>
        <w:t xml:space="preserve">c) Sivil Savunma Uzmanı </w:t>
      </w:r>
    </w:p>
    <w:p w14:paraId="14EFE72B"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 xml:space="preserve">d)İş Güvenliği Uzmanı </w:t>
      </w:r>
      <w:r w:rsidRPr="00F652C1">
        <w:rPr>
          <w:rFonts w:ascii="Times New Roman" w:eastAsia="TimesNewRomanPSMT" w:hAnsi="Times New Roman" w:cs="Times New Roman"/>
          <w:sz w:val="23"/>
          <w:szCs w:val="23"/>
        </w:rPr>
        <w:tab/>
        <w:t xml:space="preserve">e)İdari Kadro </w:t>
      </w:r>
      <w:r w:rsidRPr="00F652C1">
        <w:rPr>
          <w:rFonts w:ascii="Times New Roman" w:eastAsia="TimesNewRomanPSMT" w:hAnsi="Times New Roman" w:cs="Times New Roman"/>
          <w:sz w:val="23"/>
          <w:szCs w:val="23"/>
        </w:rPr>
        <w:tab/>
      </w:r>
      <w:r w:rsidRPr="00F652C1">
        <w:rPr>
          <w:rFonts w:ascii="Times New Roman" w:eastAsia="TimesNewRomanPSMT" w:hAnsi="Times New Roman" w:cs="Times New Roman"/>
          <w:sz w:val="23"/>
          <w:szCs w:val="23"/>
        </w:rPr>
        <w:tab/>
        <w:t>f) Diğer………………</w:t>
      </w:r>
    </w:p>
    <w:p w14:paraId="528421B4"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b/>
          <w:sz w:val="23"/>
          <w:szCs w:val="23"/>
        </w:rPr>
      </w:pPr>
      <w:r w:rsidRPr="00F652C1">
        <w:rPr>
          <w:rFonts w:ascii="Times New Roman" w:eastAsia="TimesNewRomanPSMT" w:hAnsi="Times New Roman" w:cs="Times New Roman"/>
          <w:b/>
          <w:sz w:val="23"/>
          <w:szCs w:val="23"/>
        </w:rPr>
        <w:t>9-) Mesleki Deneyim:</w:t>
      </w:r>
    </w:p>
    <w:p w14:paraId="320DE25D"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b/>
          <w:sz w:val="23"/>
          <w:szCs w:val="23"/>
        </w:rPr>
      </w:pPr>
      <w:r w:rsidRPr="00F652C1">
        <w:rPr>
          <w:rFonts w:ascii="Times New Roman" w:eastAsia="TimesNewRomanPSMT" w:hAnsi="Times New Roman" w:cs="Times New Roman"/>
          <w:b/>
          <w:sz w:val="23"/>
          <w:szCs w:val="23"/>
        </w:rPr>
        <w:t xml:space="preserve"> </w:t>
      </w:r>
      <w:r w:rsidRPr="00F652C1">
        <w:rPr>
          <w:rFonts w:ascii="Times New Roman" w:eastAsia="TimesNewRomanPSMT" w:hAnsi="Times New Roman" w:cs="Times New Roman"/>
          <w:sz w:val="23"/>
          <w:szCs w:val="23"/>
        </w:rPr>
        <w:t>a)</w:t>
      </w:r>
      <w:r w:rsidRPr="00F652C1">
        <w:rPr>
          <w:rFonts w:ascii="Times New Roman" w:eastAsia="TimesNewRomanPSMT" w:hAnsi="Times New Roman" w:cs="Times New Roman"/>
          <w:b/>
          <w:sz w:val="23"/>
          <w:szCs w:val="23"/>
        </w:rPr>
        <w:t xml:space="preserve"> </w:t>
      </w:r>
      <w:r w:rsidRPr="00F652C1">
        <w:rPr>
          <w:rFonts w:ascii="Times New Roman" w:eastAsia="TimesNewRomanPSMT" w:hAnsi="Times New Roman" w:cs="Times New Roman"/>
          <w:sz w:val="23"/>
          <w:szCs w:val="23"/>
        </w:rPr>
        <w:t xml:space="preserve">0 - 12 ay </w:t>
      </w:r>
      <w:r w:rsidRPr="00F652C1">
        <w:rPr>
          <w:rFonts w:ascii="Times New Roman" w:eastAsia="TimesNewRomanPSMT" w:hAnsi="Times New Roman" w:cs="Times New Roman"/>
          <w:sz w:val="23"/>
          <w:szCs w:val="23"/>
        </w:rPr>
        <w:tab/>
        <w:t xml:space="preserve">b) 1-9 Yıl </w:t>
      </w:r>
      <w:r w:rsidRPr="00F652C1">
        <w:rPr>
          <w:rFonts w:ascii="Times New Roman" w:eastAsia="TimesNewRomanPSMT" w:hAnsi="Times New Roman" w:cs="Times New Roman"/>
          <w:sz w:val="23"/>
          <w:szCs w:val="23"/>
        </w:rPr>
        <w:tab/>
        <w:t xml:space="preserve"> c) 10 -19 yıl </w:t>
      </w:r>
      <w:r w:rsidRPr="00F652C1">
        <w:rPr>
          <w:rFonts w:ascii="Times New Roman" w:eastAsia="TimesNewRomanPSMT" w:hAnsi="Times New Roman" w:cs="Times New Roman"/>
          <w:sz w:val="23"/>
          <w:szCs w:val="23"/>
        </w:rPr>
        <w:tab/>
        <w:t xml:space="preserve"> d) 20-29 yıl </w:t>
      </w:r>
      <w:r w:rsidRPr="00F652C1">
        <w:rPr>
          <w:rFonts w:ascii="Times New Roman" w:eastAsia="TimesNewRomanPSMT" w:hAnsi="Times New Roman" w:cs="Times New Roman"/>
          <w:sz w:val="23"/>
          <w:szCs w:val="23"/>
        </w:rPr>
        <w:tab/>
        <w:t xml:space="preserve">e) 30-39 yıl </w:t>
      </w:r>
      <w:r w:rsidRPr="00F652C1">
        <w:rPr>
          <w:rFonts w:ascii="Times New Roman" w:eastAsia="TimesNewRomanPSMT" w:hAnsi="Times New Roman" w:cs="Times New Roman"/>
          <w:sz w:val="23"/>
          <w:szCs w:val="23"/>
        </w:rPr>
        <w:tab/>
        <w:t xml:space="preserve">f) 40+ </w:t>
      </w:r>
    </w:p>
    <w:p w14:paraId="59B1D9CF" w14:textId="77777777" w:rsidR="006845D6" w:rsidRPr="00F652C1" w:rsidRDefault="006845D6" w:rsidP="006845D6">
      <w:pPr>
        <w:spacing w:after="60" w:line="240" w:lineRule="auto"/>
        <w:rPr>
          <w:rFonts w:ascii="Times New Roman" w:hAnsi="Times New Roman" w:cs="Times New Roman"/>
          <w:sz w:val="23"/>
          <w:szCs w:val="23"/>
        </w:rPr>
      </w:pPr>
      <w:r w:rsidRPr="00F652C1">
        <w:rPr>
          <w:rFonts w:ascii="Times New Roman" w:eastAsia="TimesNewRomanPSMT" w:hAnsi="Times New Roman" w:cs="Times New Roman"/>
          <w:b/>
          <w:sz w:val="23"/>
          <w:szCs w:val="23"/>
        </w:rPr>
        <w:t>10 -) Çalışma Şekliniz:</w:t>
      </w:r>
    </w:p>
    <w:p w14:paraId="16FDB3BE"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 xml:space="preserve"> a) mesai (08:00-17:00) </w:t>
      </w:r>
      <w:r w:rsidRPr="00F652C1">
        <w:rPr>
          <w:rFonts w:ascii="Times New Roman" w:eastAsia="TimesNewRomanPSMT" w:hAnsi="Times New Roman" w:cs="Times New Roman"/>
          <w:sz w:val="23"/>
          <w:szCs w:val="23"/>
        </w:rPr>
        <w:tab/>
        <w:t>b) nöbet (24-72) c) nöbet (12-36) d) mesai (16:00-08:00)</w:t>
      </w:r>
    </w:p>
    <w:p w14:paraId="1DE535D3"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b/>
          <w:sz w:val="23"/>
          <w:szCs w:val="23"/>
        </w:rPr>
        <w:t>11-) Afetle ilgili eğitim aldınız mı?</w:t>
      </w:r>
      <w:r w:rsidR="00AD19AC">
        <w:rPr>
          <w:rFonts w:ascii="Times New Roman" w:eastAsia="TimesNewRomanPSMT" w:hAnsi="Times New Roman" w:cs="Times New Roman"/>
          <w:b/>
          <w:sz w:val="23"/>
          <w:szCs w:val="23"/>
        </w:rPr>
        <w:t xml:space="preserve">  </w:t>
      </w:r>
      <w:r w:rsidRPr="00F652C1">
        <w:rPr>
          <w:rFonts w:ascii="Times New Roman" w:eastAsia="TimesNewRomanPSMT" w:hAnsi="Times New Roman" w:cs="Times New Roman"/>
          <w:sz w:val="23"/>
          <w:szCs w:val="23"/>
        </w:rPr>
        <w:t xml:space="preserve">a ) evet </w:t>
      </w:r>
      <w:r w:rsidRPr="00F652C1">
        <w:rPr>
          <w:rFonts w:ascii="Times New Roman" w:eastAsia="TimesNewRomanPSMT" w:hAnsi="Times New Roman" w:cs="Times New Roman"/>
          <w:sz w:val="23"/>
          <w:szCs w:val="23"/>
        </w:rPr>
        <w:tab/>
      </w:r>
      <w:r w:rsidR="0065720A">
        <w:rPr>
          <w:rFonts w:ascii="Times New Roman" w:eastAsia="TimesNewRomanPSMT" w:hAnsi="Times New Roman" w:cs="Times New Roman"/>
          <w:sz w:val="23"/>
          <w:szCs w:val="23"/>
        </w:rPr>
        <w:t xml:space="preserve"> </w:t>
      </w:r>
      <w:r w:rsidRPr="00F652C1">
        <w:rPr>
          <w:rFonts w:ascii="Times New Roman" w:eastAsia="TimesNewRomanPSMT" w:hAnsi="Times New Roman" w:cs="Times New Roman"/>
          <w:sz w:val="23"/>
          <w:szCs w:val="23"/>
        </w:rPr>
        <w:t xml:space="preserve">b) hayır </w:t>
      </w:r>
    </w:p>
    <w:p w14:paraId="7D4EA329"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b/>
          <w:sz w:val="23"/>
          <w:szCs w:val="23"/>
        </w:rPr>
        <w:t xml:space="preserve">12-) HAP’la ilgili herhangi bir eğitim aldınız mı? </w:t>
      </w:r>
      <w:r w:rsidRPr="00F652C1">
        <w:rPr>
          <w:rFonts w:ascii="Times New Roman" w:eastAsia="TimesNewRomanPSMT" w:hAnsi="Times New Roman" w:cs="Times New Roman"/>
          <w:sz w:val="23"/>
          <w:szCs w:val="23"/>
        </w:rPr>
        <w:t xml:space="preserve">a)evet </w:t>
      </w:r>
      <w:r w:rsidRPr="00F652C1">
        <w:rPr>
          <w:rFonts w:ascii="Times New Roman" w:eastAsia="TimesNewRomanPSMT" w:hAnsi="Times New Roman" w:cs="Times New Roman"/>
          <w:sz w:val="23"/>
          <w:szCs w:val="23"/>
        </w:rPr>
        <w:tab/>
      </w:r>
      <w:r w:rsidR="0065720A">
        <w:rPr>
          <w:rFonts w:ascii="Times New Roman" w:eastAsia="TimesNewRomanPSMT" w:hAnsi="Times New Roman" w:cs="Times New Roman"/>
          <w:sz w:val="23"/>
          <w:szCs w:val="23"/>
        </w:rPr>
        <w:t xml:space="preserve"> </w:t>
      </w:r>
      <w:r w:rsidRPr="00F652C1">
        <w:rPr>
          <w:rFonts w:ascii="Times New Roman" w:eastAsia="TimesNewRomanPSMT" w:hAnsi="Times New Roman" w:cs="Times New Roman"/>
          <w:sz w:val="23"/>
          <w:szCs w:val="23"/>
        </w:rPr>
        <w:t xml:space="preserve">b) hayır </w:t>
      </w:r>
    </w:p>
    <w:p w14:paraId="4CD64EFC"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b/>
          <w:sz w:val="23"/>
          <w:szCs w:val="23"/>
        </w:rPr>
        <w:t>13-) Masa başı tatbikatına katıldınız mı ?</w:t>
      </w:r>
      <w:r w:rsidR="00AD19AC">
        <w:rPr>
          <w:rFonts w:ascii="Times New Roman" w:eastAsia="TimesNewRomanPSMT" w:hAnsi="Times New Roman" w:cs="Times New Roman"/>
          <w:b/>
          <w:sz w:val="23"/>
          <w:szCs w:val="23"/>
        </w:rPr>
        <w:t xml:space="preserve"> </w:t>
      </w:r>
      <w:r w:rsidRPr="00F652C1">
        <w:rPr>
          <w:rFonts w:ascii="Times New Roman" w:eastAsia="TimesNewRomanPSMT" w:hAnsi="Times New Roman" w:cs="Times New Roman"/>
          <w:sz w:val="23"/>
          <w:szCs w:val="23"/>
        </w:rPr>
        <w:t xml:space="preserve">a)evet </w:t>
      </w:r>
      <w:r w:rsidRPr="00F652C1">
        <w:rPr>
          <w:rFonts w:ascii="Times New Roman" w:eastAsia="TimesNewRomanPSMT" w:hAnsi="Times New Roman" w:cs="Times New Roman"/>
          <w:sz w:val="23"/>
          <w:szCs w:val="23"/>
        </w:rPr>
        <w:tab/>
      </w:r>
      <w:r w:rsidR="0065720A">
        <w:rPr>
          <w:rFonts w:ascii="Times New Roman" w:eastAsia="TimesNewRomanPSMT" w:hAnsi="Times New Roman" w:cs="Times New Roman"/>
          <w:sz w:val="23"/>
          <w:szCs w:val="23"/>
        </w:rPr>
        <w:t xml:space="preserve"> </w:t>
      </w:r>
      <w:r w:rsidRPr="00F652C1">
        <w:rPr>
          <w:rFonts w:ascii="Times New Roman" w:eastAsia="TimesNewRomanPSMT" w:hAnsi="Times New Roman" w:cs="Times New Roman"/>
          <w:sz w:val="23"/>
          <w:szCs w:val="23"/>
        </w:rPr>
        <w:t>b) hayır</w:t>
      </w:r>
    </w:p>
    <w:p w14:paraId="54A0F363"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b/>
          <w:sz w:val="23"/>
          <w:szCs w:val="23"/>
        </w:rPr>
      </w:pPr>
      <w:r w:rsidRPr="00F652C1">
        <w:rPr>
          <w:rFonts w:ascii="Times New Roman" w:eastAsia="TimesNewRomanPSMT" w:hAnsi="Times New Roman" w:cs="Times New Roman"/>
          <w:b/>
          <w:sz w:val="23"/>
          <w:szCs w:val="23"/>
        </w:rPr>
        <w:t>14-) Saha tatbikatına katıldınız mı ?</w:t>
      </w:r>
      <w:r w:rsidRPr="00F652C1">
        <w:rPr>
          <w:rFonts w:ascii="Times New Roman" w:eastAsia="TimesNewRomanPSMT" w:hAnsi="Times New Roman" w:cs="Times New Roman"/>
          <w:b/>
          <w:sz w:val="23"/>
          <w:szCs w:val="23"/>
        </w:rPr>
        <w:tab/>
      </w:r>
      <w:r w:rsidR="00AD19AC">
        <w:rPr>
          <w:rFonts w:ascii="Times New Roman" w:eastAsia="TimesNewRomanPSMT" w:hAnsi="Times New Roman" w:cs="Times New Roman"/>
          <w:b/>
          <w:sz w:val="23"/>
          <w:szCs w:val="23"/>
        </w:rPr>
        <w:t xml:space="preserve"> </w:t>
      </w:r>
      <w:r w:rsidRPr="00F652C1">
        <w:rPr>
          <w:rFonts w:ascii="Times New Roman" w:eastAsia="TimesNewRomanPSMT" w:hAnsi="Times New Roman" w:cs="Times New Roman"/>
          <w:sz w:val="23"/>
          <w:szCs w:val="23"/>
        </w:rPr>
        <w:t>a) evet</w:t>
      </w:r>
      <w:r w:rsidR="0065720A">
        <w:rPr>
          <w:rFonts w:ascii="Times New Roman" w:eastAsia="TimesNewRomanPSMT" w:hAnsi="Times New Roman" w:cs="Times New Roman"/>
          <w:sz w:val="23"/>
          <w:szCs w:val="23"/>
        </w:rPr>
        <w:t xml:space="preserve"> </w:t>
      </w:r>
      <w:r w:rsidRPr="00F652C1">
        <w:rPr>
          <w:rFonts w:ascii="Times New Roman" w:eastAsia="TimesNewRomanPSMT" w:hAnsi="Times New Roman" w:cs="Times New Roman"/>
          <w:sz w:val="23"/>
          <w:szCs w:val="23"/>
        </w:rPr>
        <w:t>b) hayır</w:t>
      </w:r>
    </w:p>
    <w:p w14:paraId="3DA5EEA3"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b/>
          <w:sz w:val="23"/>
          <w:szCs w:val="23"/>
        </w:rPr>
      </w:pPr>
      <w:r w:rsidRPr="00F652C1">
        <w:rPr>
          <w:rFonts w:ascii="Times New Roman" w:eastAsia="TimesNewRomanPSMT" w:hAnsi="Times New Roman" w:cs="Times New Roman"/>
          <w:b/>
          <w:sz w:val="23"/>
          <w:szCs w:val="23"/>
        </w:rPr>
        <w:t>15-) HAP eğitimi aldıysanız aldıktan sonra çalışma pozisyonunuz değişti mi?</w:t>
      </w:r>
    </w:p>
    <w:p w14:paraId="21C0BC9B"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b/>
          <w:sz w:val="23"/>
          <w:szCs w:val="23"/>
        </w:rPr>
        <w:t xml:space="preserve"> </w:t>
      </w:r>
      <w:r w:rsidRPr="00F652C1">
        <w:rPr>
          <w:rFonts w:ascii="Times New Roman" w:eastAsia="TimesNewRomanPSMT" w:hAnsi="Times New Roman" w:cs="Times New Roman"/>
          <w:sz w:val="23"/>
          <w:szCs w:val="23"/>
        </w:rPr>
        <w:t xml:space="preserve">a)evet </w:t>
      </w:r>
      <w:r w:rsidRPr="00F652C1">
        <w:rPr>
          <w:rFonts w:ascii="Times New Roman" w:eastAsia="TimesNewRomanPSMT" w:hAnsi="Times New Roman" w:cs="Times New Roman"/>
          <w:sz w:val="23"/>
          <w:szCs w:val="23"/>
        </w:rPr>
        <w:tab/>
        <w:t xml:space="preserve"> </w:t>
      </w:r>
      <w:r w:rsidRPr="00F652C1">
        <w:rPr>
          <w:rFonts w:ascii="Times New Roman" w:eastAsia="TimesNewRomanPSMT" w:hAnsi="Times New Roman" w:cs="Times New Roman"/>
          <w:sz w:val="23"/>
          <w:szCs w:val="23"/>
        </w:rPr>
        <w:tab/>
        <w:t>b) hayır</w:t>
      </w:r>
    </w:p>
    <w:p w14:paraId="7A105488"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b/>
          <w:sz w:val="23"/>
          <w:szCs w:val="23"/>
        </w:rPr>
      </w:pPr>
      <w:r w:rsidRPr="00F652C1">
        <w:rPr>
          <w:rFonts w:ascii="Times New Roman" w:eastAsia="TimesNewRomanPSMT" w:hAnsi="Times New Roman" w:cs="Times New Roman"/>
          <w:b/>
          <w:sz w:val="23"/>
          <w:szCs w:val="23"/>
        </w:rPr>
        <w:t>16-) Varsa değişen çalışma pozisyonunuzu yazınız.</w:t>
      </w:r>
    </w:p>
    <w:p w14:paraId="5F87D785"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………………………….biriminden……………. ………………birimine görevlendirildim.</w:t>
      </w:r>
    </w:p>
    <w:p w14:paraId="7963FBBB"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b/>
          <w:sz w:val="23"/>
          <w:szCs w:val="23"/>
        </w:rPr>
      </w:pPr>
      <w:r w:rsidRPr="00F652C1">
        <w:rPr>
          <w:rFonts w:ascii="Times New Roman" w:eastAsia="TimesNewRomanPSMT" w:hAnsi="Times New Roman" w:cs="Times New Roman"/>
          <w:b/>
          <w:sz w:val="23"/>
          <w:szCs w:val="23"/>
        </w:rPr>
        <w:t xml:space="preserve">17-) HAP hazırlama komisyonunda bulunan üyelerden hangisisiniz? </w:t>
      </w:r>
    </w:p>
    <w:p w14:paraId="0BBD1CCA" w14:textId="77777777" w:rsidR="006845D6" w:rsidRPr="0057732F" w:rsidRDefault="006845D6" w:rsidP="006845D6">
      <w:pPr>
        <w:autoSpaceDE w:val="0"/>
        <w:autoSpaceDN w:val="0"/>
        <w:adjustRightInd w:val="0"/>
        <w:spacing w:after="60" w:line="240" w:lineRule="auto"/>
        <w:jc w:val="both"/>
        <w:rPr>
          <w:rFonts w:ascii="Times New Roman" w:eastAsia="TimesNewRomanPSMT" w:hAnsi="Times New Roman" w:cs="Times New Roman"/>
          <w:sz w:val="20"/>
          <w:szCs w:val="20"/>
        </w:rPr>
      </w:pPr>
      <w:r w:rsidRPr="0057732F">
        <w:rPr>
          <w:rFonts w:ascii="Times New Roman" w:eastAsia="TimesNewRomanPSMT" w:hAnsi="Times New Roman" w:cs="Times New Roman"/>
          <w:sz w:val="20"/>
          <w:szCs w:val="20"/>
        </w:rPr>
        <w:t>a-) Hastane Yöneticisi- Başhekimi</w:t>
      </w:r>
      <w:r w:rsidR="0065720A">
        <w:rPr>
          <w:rFonts w:ascii="Times New Roman" w:eastAsia="TimesNewRomanPSMT" w:hAnsi="Times New Roman" w:cs="Times New Roman"/>
          <w:sz w:val="20"/>
          <w:szCs w:val="20"/>
        </w:rPr>
        <w:t xml:space="preserve"> </w:t>
      </w:r>
      <w:r w:rsidRPr="0057732F">
        <w:rPr>
          <w:rFonts w:ascii="Times New Roman" w:eastAsia="TimesNewRomanPSMT" w:hAnsi="Times New Roman" w:cs="Times New Roman"/>
          <w:sz w:val="20"/>
          <w:szCs w:val="20"/>
        </w:rPr>
        <w:t>b-)Başhekim Yardımcısı</w:t>
      </w:r>
      <w:r w:rsidR="0065720A">
        <w:rPr>
          <w:rFonts w:ascii="Times New Roman" w:eastAsia="TimesNewRomanPSMT" w:hAnsi="Times New Roman" w:cs="Times New Roman"/>
          <w:sz w:val="20"/>
          <w:szCs w:val="20"/>
        </w:rPr>
        <w:t xml:space="preserve"> </w:t>
      </w:r>
      <w:r w:rsidRPr="0057732F">
        <w:rPr>
          <w:rFonts w:ascii="Times New Roman" w:eastAsia="TimesNewRomanPSMT" w:hAnsi="Times New Roman" w:cs="Times New Roman"/>
          <w:sz w:val="20"/>
          <w:szCs w:val="20"/>
        </w:rPr>
        <w:t xml:space="preserve">c-) Kalite Ofisi / Birimi / Temsilciliği </w:t>
      </w:r>
    </w:p>
    <w:p w14:paraId="71061B91" w14:textId="77777777" w:rsidR="006845D6" w:rsidRPr="0057732F" w:rsidRDefault="006845D6" w:rsidP="006845D6">
      <w:pPr>
        <w:autoSpaceDE w:val="0"/>
        <w:autoSpaceDN w:val="0"/>
        <w:adjustRightInd w:val="0"/>
        <w:spacing w:after="60" w:line="240" w:lineRule="auto"/>
        <w:jc w:val="both"/>
        <w:rPr>
          <w:rFonts w:ascii="Times New Roman" w:eastAsia="TimesNewRomanPSMT" w:hAnsi="Times New Roman" w:cs="Times New Roman"/>
          <w:sz w:val="20"/>
          <w:szCs w:val="20"/>
        </w:rPr>
      </w:pPr>
      <w:r w:rsidRPr="0057732F">
        <w:rPr>
          <w:rFonts w:ascii="Times New Roman" w:eastAsia="TimesNewRomanPSMT" w:hAnsi="Times New Roman" w:cs="Times New Roman"/>
          <w:sz w:val="20"/>
          <w:szCs w:val="20"/>
        </w:rPr>
        <w:t>d-) İdari ve Mali Hizmetleri Müdürü</w:t>
      </w:r>
      <w:r w:rsidR="00AD19AC">
        <w:rPr>
          <w:rFonts w:ascii="Times New Roman" w:eastAsia="TimesNewRomanPSMT" w:hAnsi="Times New Roman" w:cs="Times New Roman"/>
          <w:sz w:val="20"/>
          <w:szCs w:val="20"/>
        </w:rPr>
        <w:t xml:space="preserve"> </w:t>
      </w:r>
      <w:r w:rsidRPr="0057732F">
        <w:rPr>
          <w:rFonts w:ascii="Times New Roman" w:eastAsia="TimesNewRomanPSMT" w:hAnsi="Times New Roman" w:cs="Times New Roman"/>
          <w:sz w:val="20"/>
          <w:szCs w:val="20"/>
        </w:rPr>
        <w:t xml:space="preserve">e-) Hasta Hizmetleri ve Sağlık Otelciliği Müdürü </w:t>
      </w:r>
    </w:p>
    <w:p w14:paraId="125C6DA2" w14:textId="77777777" w:rsidR="006845D6" w:rsidRPr="0057732F" w:rsidRDefault="006845D6" w:rsidP="006845D6">
      <w:pPr>
        <w:autoSpaceDE w:val="0"/>
        <w:autoSpaceDN w:val="0"/>
        <w:adjustRightInd w:val="0"/>
        <w:spacing w:after="60" w:line="240" w:lineRule="auto"/>
        <w:jc w:val="both"/>
        <w:rPr>
          <w:rFonts w:ascii="Times New Roman" w:eastAsia="TimesNewRomanPSMT" w:hAnsi="Times New Roman" w:cs="Times New Roman"/>
          <w:sz w:val="20"/>
          <w:szCs w:val="20"/>
        </w:rPr>
      </w:pPr>
      <w:r w:rsidRPr="0057732F">
        <w:rPr>
          <w:rFonts w:ascii="Times New Roman" w:eastAsia="TimesNewRomanPSMT" w:hAnsi="Times New Roman" w:cs="Times New Roman"/>
          <w:sz w:val="20"/>
          <w:szCs w:val="20"/>
        </w:rPr>
        <w:t xml:space="preserve">f-) Sağlık Bakım Hizmetleri Müdürü </w:t>
      </w:r>
      <w:r w:rsidRPr="0057732F">
        <w:rPr>
          <w:rFonts w:ascii="Times New Roman" w:eastAsia="TimesNewRomanPSMT" w:hAnsi="Times New Roman" w:cs="Times New Roman"/>
          <w:sz w:val="20"/>
          <w:szCs w:val="20"/>
        </w:rPr>
        <w:tab/>
      </w:r>
      <w:r w:rsidR="0065720A">
        <w:rPr>
          <w:rFonts w:ascii="Times New Roman" w:eastAsia="TimesNewRomanPSMT" w:hAnsi="Times New Roman" w:cs="Times New Roman"/>
          <w:sz w:val="20"/>
          <w:szCs w:val="20"/>
        </w:rPr>
        <w:t xml:space="preserve"> </w:t>
      </w:r>
      <w:r w:rsidRPr="0057732F">
        <w:rPr>
          <w:rFonts w:ascii="Times New Roman" w:eastAsia="TimesNewRomanPSMT" w:hAnsi="Times New Roman" w:cs="Times New Roman"/>
          <w:sz w:val="20"/>
          <w:szCs w:val="20"/>
        </w:rPr>
        <w:t>g-) Acilden Sorumlu Doktor / Hemşire</w:t>
      </w:r>
    </w:p>
    <w:p w14:paraId="7EE69F50" w14:textId="77777777" w:rsidR="006845D6" w:rsidRPr="0057732F" w:rsidRDefault="006845D6" w:rsidP="006845D6">
      <w:pPr>
        <w:autoSpaceDE w:val="0"/>
        <w:autoSpaceDN w:val="0"/>
        <w:adjustRightInd w:val="0"/>
        <w:spacing w:after="60" w:line="240" w:lineRule="auto"/>
        <w:jc w:val="both"/>
        <w:rPr>
          <w:rFonts w:ascii="Times New Roman" w:eastAsia="TimesNewRomanPSMT" w:hAnsi="Times New Roman" w:cs="Times New Roman"/>
          <w:sz w:val="20"/>
          <w:szCs w:val="20"/>
        </w:rPr>
      </w:pPr>
      <w:r w:rsidRPr="0057732F">
        <w:rPr>
          <w:rFonts w:ascii="Times New Roman" w:eastAsia="TimesNewRomanPSMT" w:hAnsi="Times New Roman" w:cs="Times New Roman"/>
          <w:sz w:val="20"/>
          <w:szCs w:val="20"/>
        </w:rPr>
        <w:t>h-) Ameliyathaneden Sorumlu Doktor / Hemşire</w:t>
      </w:r>
      <w:r w:rsidR="0065720A">
        <w:rPr>
          <w:rFonts w:ascii="Times New Roman" w:eastAsia="TimesNewRomanPSMT" w:hAnsi="Times New Roman" w:cs="Times New Roman"/>
          <w:sz w:val="20"/>
          <w:szCs w:val="20"/>
        </w:rPr>
        <w:t xml:space="preserve"> </w:t>
      </w:r>
      <w:r w:rsidRPr="0057732F">
        <w:rPr>
          <w:rFonts w:ascii="Times New Roman" w:eastAsia="TimesNewRomanPSMT" w:hAnsi="Times New Roman" w:cs="Times New Roman"/>
          <w:sz w:val="20"/>
          <w:szCs w:val="20"/>
        </w:rPr>
        <w:t>ı-) Yoğun Bakımdan Sorumlu Doktor / Hemşire</w:t>
      </w:r>
    </w:p>
    <w:p w14:paraId="707ABA7E" w14:textId="77777777" w:rsidR="006845D6" w:rsidRPr="0057732F" w:rsidRDefault="006845D6" w:rsidP="006845D6">
      <w:pPr>
        <w:autoSpaceDE w:val="0"/>
        <w:autoSpaceDN w:val="0"/>
        <w:adjustRightInd w:val="0"/>
        <w:spacing w:after="60" w:line="240" w:lineRule="auto"/>
        <w:jc w:val="both"/>
        <w:rPr>
          <w:rFonts w:ascii="Times New Roman" w:eastAsia="TimesNewRomanPSMT" w:hAnsi="Times New Roman" w:cs="Times New Roman"/>
          <w:sz w:val="20"/>
          <w:szCs w:val="20"/>
        </w:rPr>
      </w:pPr>
      <w:r w:rsidRPr="0057732F">
        <w:rPr>
          <w:rFonts w:ascii="Times New Roman" w:eastAsia="TimesNewRomanPSMT" w:hAnsi="Times New Roman" w:cs="Times New Roman"/>
          <w:sz w:val="20"/>
          <w:szCs w:val="20"/>
        </w:rPr>
        <w:t>i-) Döner Sermaye Sorumlu Müdür Yardımcısı</w:t>
      </w:r>
      <w:r w:rsidR="00AD19AC">
        <w:rPr>
          <w:rFonts w:ascii="Times New Roman" w:eastAsia="TimesNewRomanPSMT" w:hAnsi="Times New Roman" w:cs="Times New Roman"/>
          <w:sz w:val="20"/>
          <w:szCs w:val="20"/>
        </w:rPr>
        <w:t xml:space="preserve"> </w:t>
      </w:r>
      <w:r w:rsidRPr="0057732F">
        <w:rPr>
          <w:rFonts w:ascii="Times New Roman" w:eastAsia="TimesNewRomanPSMT" w:hAnsi="Times New Roman" w:cs="Times New Roman"/>
          <w:sz w:val="20"/>
          <w:szCs w:val="20"/>
        </w:rPr>
        <w:t xml:space="preserve">j-) Sivil Savunma Uzmanı / Personeli </w:t>
      </w:r>
    </w:p>
    <w:p w14:paraId="2F516C7C" w14:textId="77777777" w:rsidR="006845D6" w:rsidRPr="0057732F" w:rsidRDefault="006845D6" w:rsidP="006845D6">
      <w:pPr>
        <w:autoSpaceDE w:val="0"/>
        <w:autoSpaceDN w:val="0"/>
        <w:adjustRightInd w:val="0"/>
        <w:spacing w:after="60" w:line="240" w:lineRule="auto"/>
        <w:jc w:val="both"/>
        <w:rPr>
          <w:rFonts w:ascii="Times New Roman" w:eastAsia="TimesNewRomanPSMT" w:hAnsi="Times New Roman" w:cs="Times New Roman"/>
          <w:sz w:val="20"/>
          <w:szCs w:val="20"/>
        </w:rPr>
      </w:pPr>
      <w:r w:rsidRPr="0057732F">
        <w:rPr>
          <w:rFonts w:ascii="Times New Roman" w:eastAsia="TimesNewRomanPSMT" w:hAnsi="Times New Roman" w:cs="Times New Roman"/>
          <w:sz w:val="20"/>
          <w:szCs w:val="20"/>
        </w:rPr>
        <w:lastRenderedPageBreak/>
        <w:t>k-) Enfeksiyon / Dahiliye Hast. Uzmanı / Laboratuvar Sorumlusu</w:t>
      </w:r>
      <w:r w:rsidR="0065720A">
        <w:rPr>
          <w:rFonts w:ascii="Times New Roman" w:eastAsia="TimesNewRomanPSMT" w:hAnsi="Times New Roman" w:cs="Times New Roman"/>
          <w:sz w:val="20"/>
          <w:szCs w:val="20"/>
        </w:rPr>
        <w:t xml:space="preserve"> </w:t>
      </w:r>
      <w:r w:rsidRPr="0057732F">
        <w:rPr>
          <w:rFonts w:ascii="Times New Roman" w:eastAsia="TimesNewRomanPSMT" w:hAnsi="Times New Roman" w:cs="Times New Roman"/>
          <w:sz w:val="20"/>
          <w:szCs w:val="20"/>
        </w:rPr>
        <w:t>l-) İş Yeri Güvenliği Uzmanı</w:t>
      </w:r>
    </w:p>
    <w:p w14:paraId="61BB9C7F" w14:textId="77777777" w:rsidR="006845D6" w:rsidRPr="0057732F" w:rsidRDefault="006845D6" w:rsidP="006845D6">
      <w:pPr>
        <w:autoSpaceDE w:val="0"/>
        <w:autoSpaceDN w:val="0"/>
        <w:adjustRightInd w:val="0"/>
        <w:spacing w:after="60" w:line="240" w:lineRule="auto"/>
        <w:jc w:val="both"/>
        <w:rPr>
          <w:rFonts w:ascii="Times New Roman" w:eastAsia="TimesNewRomanPSMT" w:hAnsi="Times New Roman" w:cs="Times New Roman"/>
          <w:sz w:val="20"/>
          <w:szCs w:val="20"/>
        </w:rPr>
      </w:pPr>
      <w:r w:rsidRPr="0057732F">
        <w:rPr>
          <w:rFonts w:ascii="Times New Roman" w:eastAsia="TimesNewRomanPSMT" w:hAnsi="Times New Roman" w:cs="Times New Roman"/>
          <w:sz w:val="20"/>
          <w:szCs w:val="20"/>
        </w:rPr>
        <w:t>m-) Halk Sağlığı Uzmanı</w:t>
      </w:r>
      <w:r w:rsidR="00AD19AC">
        <w:rPr>
          <w:rFonts w:ascii="Times New Roman" w:eastAsia="TimesNewRomanPSMT" w:hAnsi="Times New Roman" w:cs="Times New Roman"/>
          <w:sz w:val="20"/>
          <w:szCs w:val="20"/>
        </w:rPr>
        <w:t xml:space="preserve"> </w:t>
      </w:r>
      <w:r w:rsidRPr="0057732F">
        <w:rPr>
          <w:rFonts w:ascii="Times New Roman" w:eastAsia="TimesNewRomanPSMT" w:hAnsi="Times New Roman" w:cs="Times New Roman"/>
          <w:sz w:val="20"/>
          <w:szCs w:val="20"/>
        </w:rPr>
        <w:t>n-) Güvenlikten Sorumlu Müdür Yardımcısı</w:t>
      </w:r>
      <w:r w:rsidR="00AD19AC">
        <w:rPr>
          <w:rFonts w:ascii="Times New Roman" w:eastAsia="TimesNewRomanPSMT" w:hAnsi="Times New Roman" w:cs="Times New Roman"/>
          <w:sz w:val="20"/>
          <w:szCs w:val="20"/>
        </w:rPr>
        <w:t xml:space="preserve"> </w:t>
      </w:r>
      <w:r w:rsidRPr="0057732F">
        <w:rPr>
          <w:rFonts w:ascii="Times New Roman" w:eastAsia="TimesNewRomanPSMT" w:hAnsi="Times New Roman" w:cs="Times New Roman"/>
          <w:sz w:val="20"/>
          <w:szCs w:val="20"/>
        </w:rPr>
        <w:t>o) Hiçbiri</w:t>
      </w:r>
    </w:p>
    <w:p w14:paraId="756FB0F7"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b/>
          <w:sz w:val="23"/>
          <w:szCs w:val="23"/>
        </w:rPr>
      </w:pPr>
      <w:r w:rsidRPr="00F652C1">
        <w:rPr>
          <w:rFonts w:ascii="Times New Roman" w:eastAsia="TimesNewRomanPSMT" w:hAnsi="Times New Roman" w:cs="Times New Roman"/>
          <w:sz w:val="23"/>
          <w:szCs w:val="23"/>
        </w:rPr>
        <w:t xml:space="preserve"> </w:t>
      </w:r>
      <w:r w:rsidRPr="00F652C1">
        <w:rPr>
          <w:rFonts w:ascii="Times New Roman" w:eastAsia="TimesNewRomanPSMT" w:hAnsi="Times New Roman" w:cs="Times New Roman"/>
          <w:b/>
          <w:sz w:val="23"/>
          <w:szCs w:val="23"/>
        </w:rPr>
        <w:t>18-) Olay yönetim ekibi üyeleri içerisinden hangisisiniz?</w:t>
      </w:r>
    </w:p>
    <w:p w14:paraId="58E4E519"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 xml:space="preserve">A)HAP başkanı B) Kurumlar arası koordinasyon sorumlusu </w:t>
      </w:r>
      <w:r w:rsidRPr="00F652C1">
        <w:rPr>
          <w:rFonts w:ascii="Times New Roman" w:eastAsia="TimesNewRomanPSMT" w:hAnsi="Times New Roman" w:cs="Times New Roman"/>
          <w:sz w:val="23"/>
          <w:szCs w:val="23"/>
        </w:rPr>
        <w:tab/>
        <w:t xml:space="preserve"> C)İş güvenliği sorumlusu </w:t>
      </w:r>
    </w:p>
    <w:p w14:paraId="6035C32D"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D) Halkla ilişkiler sorumlusu E)Hap sekreteryası</w:t>
      </w:r>
      <w:r w:rsidRPr="00F652C1">
        <w:rPr>
          <w:rFonts w:ascii="Times New Roman" w:eastAsia="TimesNewRomanPSMT" w:hAnsi="Times New Roman" w:cs="Times New Roman"/>
          <w:sz w:val="23"/>
          <w:szCs w:val="23"/>
        </w:rPr>
        <w:tab/>
        <w:t>F)Tıbbi teknik danışma kurulu</w:t>
      </w:r>
    </w:p>
    <w:p w14:paraId="098D800D"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G) Operasyon şefi</w:t>
      </w:r>
      <w:r w:rsidRPr="00F652C1">
        <w:rPr>
          <w:rFonts w:ascii="Times New Roman" w:eastAsia="TimesNewRomanPSMT" w:hAnsi="Times New Roman" w:cs="Times New Roman"/>
          <w:sz w:val="23"/>
          <w:szCs w:val="23"/>
        </w:rPr>
        <w:tab/>
        <w:t>H)Planlama şefi</w:t>
      </w:r>
      <w:r w:rsidRPr="00F652C1">
        <w:rPr>
          <w:rFonts w:ascii="Times New Roman" w:eastAsia="TimesNewRomanPSMT" w:hAnsi="Times New Roman" w:cs="Times New Roman"/>
          <w:sz w:val="23"/>
          <w:szCs w:val="23"/>
        </w:rPr>
        <w:tab/>
        <w:t xml:space="preserve"> I)Lojistik şefi</w:t>
      </w:r>
      <w:r w:rsidR="0065720A">
        <w:rPr>
          <w:rFonts w:ascii="Times New Roman" w:eastAsia="TimesNewRomanPSMT" w:hAnsi="Times New Roman" w:cs="Times New Roman"/>
          <w:sz w:val="23"/>
          <w:szCs w:val="23"/>
        </w:rPr>
        <w:t xml:space="preserve"> </w:t>
      </w:r>
      <w:r w:rsidRPr="00F652C1">
        <w:rPr>
          <w:rFonts w:ascii="Times New Roman" w:eastAsia="TimesNewRomanPSMT" w:hAnsi="Times New Roman" w:cs="Times New Roman"/>
          <w:sz w:val="23"/>
          <w:szCs w:val="23"/>
        </w:rPr>
        <w:t>J) Finans şefi k) Hiçbiri</w:t>
      </w:r>
    </w:p>
    <w:p w14:paraId="14761904"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b/>
          <w:sz w:val="23"/>
          <w:szCs w:val="23"/>
        </w:rPr>
        <w:t>19.Olay yönetim ekibinin alt birimlerinden……………………………..…..pozisyonundayım.</w:t>
      </w:r>
    </w:p>
    <w:p w14:paraId="11AA5AF7" w14:textId="77777777" w:rsidR="006845D6" w:rsidRPr="00F652C1" w:rsidRDefault="006845D6" w:rsidP="006845D6">
      <w:pPr>
        <w:autoSpaceDE w:val="0"/>
        <w:autoSpaceDN w:val="0"/>
        <w:adjustRightInd w:val="0"/>
        <w:spacing w:after="60" w:line="240" w:lineRule="auto"/>
        <w:jc w:val="both"/>
        <w:rPr>
          <w:rFonts w:ascii="Times New Roman" w:eastAsia="TimesNewRomanPSMT" w:hAnsi="Times New Roman" w:cs="Times New Roman"/>
          <w:b/>
          <w:sz w:val="23"/>
          <w:szCs w:val="23"/>
        </w:rPr>
      </w:pPr>
      <w:r w:rsidRPr="00F652C1">
        <w:rPr>
          <w:rFonts w:ascii="Times New Roman" w:eastAsia="TimesNewRomanPSMT" w:hAnsi="Times New Roman" w:cs="Times New Roman"/>
          <w:b/>
          <w:sz w:val="23"/>
          <w:szCs w:val="23"/>
        </w:rPr>
        <w:t xml:space="preserve">20-) Hastanemizde UMKE ekipleri oluşturuldu. </w:t>
      </w:r>
      <w:r w:rsidRPr="00F652C1">
        <w:rPr>
          <w:rFonts w:ascii="Times New Roman" w:eastAsia="TimesNewRomanPSMT" w:hAnsi="Times New Roman" w:cs="Times New Roman"/>
          <w:b/>
          <w:sz w:val="23"/>
          <w:szCs w:val="23"/>
        </w:rPr>
        <w:tab/>
      </w:r>
      <w:r w:rsidRPr="00F652C1">
        <w:rPr>
          <w:rFonts w:ascii="Times New Roman" w:eastAsia="TimesNewRomanPSMT" w:hAnsi="Times New Roman" w:cs="Times New Roman"/>
          <w:b/>
          <w:sz w:val="23"/>
          <w:szCs w:val="23"/>
        </w:rPr>
        <w:tab/>
      </w:r>
      <w:r w:rsidR="00AD19AC">
        <w:rPr>
          <w:rFonts w:ascii="Times New Roman" w:eastAsia="TimesNewRomanPSMT" w:hAnsi="Times New Roman" w:cs="Times New Roman"/>
          <w:b/>
          <w:sz w:val="23"/>
          <w:szCs w:val="23"/>
        </w:rPr>
        <w:t xml:space="preserve"> </w:t>
      </w:r>
      <w:r w:rsidRPr="00F652C1">
        <w:rPr>
          <w:rFonts w:ascii="Times New Roman" w:eastAsia="TimesNewRomanPSMT" w:hAnsi="Times New Roman" w:cs="Times New Roman"/>
          <w:sz w:val="23"/>
          <w:szCs w:val="23"/>
        </w:rPr>
        <w:t xml:space="preserve">a) evet </w:t>
      </w:r>
      <w:r w:rsidRPr="00F652C1">
        <w:rPr>
          <w:rFonts w:ascii="Times New Roman" w:eastAsia="TimesNewRomanPSMT" w:hAnsi="Times New Roman" w:cs="Times New Roman"/>
          <w:sz w:val="23"/>
          <w:szCs w:val="23"/>
        </w:rPr>
        <w:tab/>
        <w:t>b) hayır</w:t>
      </w:r>
    </w:p>
    <w:p w14:paraId="4F706529" w14:textId="77777777" w:rsidR="006845D6" w:rsidRPr="00F652C1" w:rsidRDefault="006845D6" w:rsidP="006845D6">
      <w:pPr>
        <w:tabs>
          <w:tab w:val="left" w:pos="4820"/>
        </w:tabs>
        <w:spacing w:after="60" w:line="240" w:lineRule="auto"/>
        <w:jc w:val="both"/>
        <w:rPr>
          <w:rFonts w:ascii="Times New Roman" w:eastAsia="TimesNewRomanPSMT" w:hAnsi="Times New Roman" w:cs="Times New Roman"/>
          <w:sz w:val="23"/>
          <w:szCs w:val="23"/>
        </w:rPr>
      </w:pPr>
      <w:r w:rsidRPr="00F652C1">
        <w:rPr>
          <w:rFonts w:ascii="Times New Roman" w:eastAsia="TimesNewRomanPSMT" w:hAnsi="Times New Roman" w:cs="Times New Roman"/>
          <w:b/>
          <w:sz w:val="23"/>
          <w:szCs w:val="23"/>
        </w:rPr>
        <w:t>21-) Hastanemize ait HAP, tanıtım sunusu ile tanıtıldı</w:t>
      </w:r>
      <w:r w:rsidRPr="00F652C1">
        <w:rPr>
          <w:rFonts w:ascii="Times New Roman" w:hAnsi="Times New Roman" w:cs="Times New Roman"/>
          <w:sz w:val="23"/>
          <w:szCs w:val="23"/>
        </w:rPr>
        <w:t xml:space="preserve">. </w:t>
      </w:r>
      <w:r w:rsidRPr="00F652C1">
        <w:rPr>
          <w:rFonts w:ascii="Times New Roman" w:hAnsi="Times New Roman" w:cs="Times New Roman"/>
          <w:sz w:val="23"/>
          <w:szCs w:val="23"/>
        </w:rPr>
        <w:tab/>
      </w:r>
      <w:r w:rsidR="00AD19AC">
        <w:rPr>
          <w:rFonts w:ascii="Times New Roman" w:hAnsi="Times New Roman" w:cs="Times New Roman"/>
          <w:sz w:val="23"/>
          <w:szCs w:val="23"/>
        </w:rPr>
        <w:t xml:space="preserve"> </w:t>
      </w:r>
      <w:r w:rsidRPr="00F652C1">
        <w:rPr>
          <w:rFonts w:ascii="Times New Roman" w:hAnsi="Times New Roman" w:cs="Times New Roman"/>
          <w:sz w:val="23"/>
          <w:szCs w:val="23"/>
        </w:rPr>
        <w:t xml:space="preserve"> </w:t>
      </w:r>
      <w:r w:rsidRPr="00F652C1">
        <w:rPr>
          <w:rFonts w:ascii="Times New Roman" w:eastAsia="TimesNewRomanPSMT" w:hAnsi="Times New Roman" w:cs="Times New Roman"/>
          <w:sz w:val="23"/>
          <w:szCs w:val="23"/>
        </w:rPr>
        <w:t>a)evet</w:t>
      </w:r>
      <w:r w:rsidR="0065720A">
        <w:rPr>
          <w:rFonts w:ascii="Times New Roman" w:eastAsia="TimesNewRomanPSMT" w:hAnsi="Times New Roman" w:cs="Times New Roman"/>
          <w:sz w:val="23"/>
          <w:szCs w:val="23"/>
        </w:rPr>
        <w:t xml:space="preserve"> </w:t>
      </w:r>
      <w:r w:rsidRPr="00F652C1">
        <w:rPr>
          <w:rFonts w:ascii="Times New Roman" w:eastAsia="TimesNewRomanPSMT" w:hAnsi="Times New Roman" w:cs="Times New Roman"/>
          <w:sz w:val="23"/>
          <w:szCs w:val="23"/>
        </w:rPr>
        <w:t>b)hayır</w:t>
      </w:r>
    </w:p>
    <w:p w14:paraId="25E5AEE9" w14:textId="77777777" w:rsidR="006845D6" w:rsidRPr="00F652C1" w:rsidRDefault="006845D6" w:rsidP="006845D6">
      <w:pPr>
        <w:tabs>
          <w:tab w:val="left" w:pos="4820"/>
        </w:tabs>
        <w:spacing w:after="60" w:line="240" w:lineRule="auto"/>
        <w:rPr>
          <w:rFonts w:ascii="Times New Roman" w:eastAsia="TimesNewRomanPSMT" w:hAnsi="Times New Roman" w:cs="Times New Roman"/>
          <w:b/>
          <w:sz w:val="23"/>
          <w:szCs w:val="23"/>
        </w:rPr>
      </w:pPr>
      <w:r w:rsidRPr="00F652C1">
        <w:rPr>
          <w:rFonts w:ascii="Times New Roman" w:eastAsia="TimesNewRomanPSMT" w:hAnsi="Times New Roman" w:cs="Times New Roman"/>
          <w:b/>
          <w:sz w:val="23"/>
          <w:szCs w:val="23"/>
        </w:rPr>
        <w:t xml:space="preserve">22-) HAP’taki görevim bana yazılı olarak tebliğ edildi. </w:t>
      </w:r>
      <w:r w:rsidRPr="00F652C1">
        <w:rPr>
          <w:rFonts w:ascii="Times New Roman" w:hAnsi="Times New Roman" w:cs="Times New Roman"/>
          <w:sz w:val="23"/>
          <w:szCs w:val="23"/>
        </w:rPr>
        <w:t xml:space="preserve">. </w:t>
      </w:r>
      <w:r w:rsidRPr="00F652C1">
        <w:rPr>
          <w:rFonts w:ascii="Times New Roman" w:hAnsi="Times New Roman" w:cs="Times New Roman"/>
          <w:sz w:val="23"/>
          <w:szCs w:val="23"/>
        </w:rPr>
        <w:tab/>
      </w:r>
      <w:r w:rsidR="00AD19AC">
        <w:rPr>
          <w:rFonts w:ascii="Times New Roman" w:hAnsi="Times New Roman" w:cs="Times New Roman"/>
          <w:sz w:val="23"/>
          <w:szCs w:val="23"/>
        </w:rPr>
        <w:t xml:space="preserve"> </w:t>
      </w:r>
      <w:r w:rsidRPr="00F652C1">
        <w:rPr>
          <w:rFonts w:ascii="Times New Roman" w:eastAsia="TimesNewRomanPSMT" w:hAnsi="Times New Roman" w:cs="Times New Roman"/>
          <w:sz w:val="23"/>
          <w:szCs w:val="23"/>
        </w:rPr>
        <w:t xml:space="preserve">a)evet </w:t>
      </w:r>
      <w:r w:rsidRPr="00F652C1">
        <w:rPr>
          <w:rFonts w:ascii="Times New Roman" w:eastAsia="TimesNewRomanPSMT" w:hAnsi="Times New Roman" w:cs="Times New Roman"/>
          <w:sz w:val="23"/>
          <w:szCs w:val="23"/>
        </w:rPr>
        <w:tab/>
        <w:t xml:space="preserve"> b) hayır</w:t>
      </w:r>
    </w:p>
    <w:p w14:paraId="7773F263" w14:textId="77777777" w:rsidR="006845D6" w:rsidRPr="00F652C1" w:rsidRDefault="006845D6" w:rsidP="006845D6">
      <w:pPr>
        <w:tabs>
          <w:tab w:val="left" w:pos="4820"/>
        </w:tabs>
        <w:spacing w:after="60" w:line="240" w:lineRule="auto"/>
        <w:rPr>
          <w:rFonts w:ascii="Times New Roman" w:eastAsia="TimesNewRomanPSMT" w:hAnsi="Times New Roman" w:cs="Times New Roman"/>
          <w:sz w:val="23"/>
          <w:szCs w:val="23"/>
        </w:rPr>
      </w:pPr>
      <w:r w:rsidRPr="00F652C1">
        <w:rPr>
          <w:rFonts w:ascii="Times New Roman" w:eastAsia="TimesNewRomanPSMT" w:hAnsi="Times New Roman" w:cs="Times New Roman"/>
          <w:b/>
          <w:sz w:val="23"/>
          <w:szCs w:val="23"/>
        </w:rPr>
        <w:t>23-) Hastanemde dekontaminasyon (arındırma) ünitesi bulunur.</w:t>
      </w:r>
      <w:r w:rsidR="0065720A">
        <w:rPr>
          <w:rFonts w:ascii="Times New Roman" w:hAnsi="Times New Roman" w:cs="Times New Roman"/>
          <w:sz w:val="23"/>
          <w:szCs w:val="23"/>
        </w:rPr>
        <w:t xml:space="preserve"> </w:t>
      </w:r>
      <w:r w:rsidRPr="00F652C1">
        <w:rPr>
          <w:rFonts w:ascii="Times New Roman" w:eastAsia="TimesNewRomanPSMT" w:hAnsi="Times New Roman" w:cs="Times New Roman"/>
          <w:sz w:val="23"/>
          <w:szCs w:val="23"/>
        </w:rPr>
        <w:t>a)evet</w:t>
      </w:r>
      <w:r w:rsidR="0065720A">
        <w:rPr>
          <w:rFonts w:ascii="Times New Roman" w:eastAsia="TimesNewRomanPSMT" w:hAnsi="Times New Roman" w:cs="Times New Roman"/>
          <w:sz w:val="23"/>
          <w:szCs w:val="23"/>
        </w:rPr>
        <w:t xml:space="preserve"> </w:t>
      </w:r>
      <w:r w:rsidRPr="00F652C1">
        <w:rPr>
          <w:rFonts w:ascii="Times New Roman" w:eastAsia="TimesNewRomanPSMT" w:hAnsi="Times New Roman" w:cs="Times New Roman"/>
          <w:sz w:val="23"/>
          <w:szCs w:val="23"/>
        </w:rPr>
        <w:t>b)hayır</w:t>
      </w:r>
    </w:p>
    <w:p w14:paraId="3626C6B0" w14:textId="77777777" w:rsidR="006845D6" w:rsidRPr="00F652C1" w:rsidRDefault="006845D6" w:rsidP="006845D6">
      <w:pPr>
        <w:tabs>
          <w:tab w:val="left" w:pos="4820"/>
        </w:tabs>
        <w:spacing w:after="60" w:line="240" w:lineRule="auto"/>
        <w:rPr>
          <w:rFonts w:ascii="Times New Roman" w:eastAsia="TimesNewRomanPSMT" w:hAnsi="Times New Roman" w:cs="Times New Roman"/>
          <w:sz w:val="23"/>
          <w:szCs w:val="23"/>
        </w:rPr>
      </w:pPr>
      <w:r w:rsidRPr="00F652C1">
        <w:rPr>
          <w:rFonts w:ascii="Times New Roman" w:eastAsia="TimesNewRomanPSMT" w:hAnsi="Times New Roman" w:cs="Times New Roman"/>
          <w:b/>
          <w:sz w:val="23"/>
          <w:szCs w:val="23"/>
        </w:rPr>
        <w:t>24-) Hastaneme ait HAP’ı okudum .</w:t>
      </w:r>
      <w:r w:rsidR="00AD19AC">
        <w:rPr>
          <w:rFonts w:ascii="Times New Roman" w:eastAsia="TimesNewRomanPSMT" w:hAnsi="Times New Roman" w:cs="Times New Roman"/>
          <w:b/>
          <w:sz w:val="23"/>
          <w:szCs w:val="23"/>
        </w:rPr>
        <w:t xml:space="preserve"> </w:t>
      </w:r>
      <w:r w:rsidR="0065720A">
        <w:rPr>
          <w:rFonts w:ascii="Times New Roman" w:eastAsia="TimesNewRomanPSMT" w:hAnsi="Times New Roman" w:cs="Times New Roman"/>
          <w:b/>
          <w:sz w:val="23"/>
          <w:szCs w:val="23"/>
        </w:rPr>
        <w:t xml:space="preserve"> </w:t>
      </w:r>
      <w:r w:rsidRPr="00F652C1">
        <w:rPr>
          <w:rFonts w:ascii="Times New Roman" w:eastAsia="TimesNewRomanPSMT" w:hAnsi="Times New Roman" w:cs="Times New Roman"/>
          <w:sz w:val="23"/>
          <w:szCs w:val="23"/>
        </w:rPr>
        <w:t xml:space="preserve">a)evet </w:t>
      </w:r>
      <w:r w:rsidRPr="00F652C1">
        <w:rPr>
          <w:rFonts w:ascii="Times New Roman" w:eastAsia="TimesNewRomanPSMT" w:hAnsi="Times New Roman" w:cs="Times New Roman"/>
          <w:sz w:val="23"/>
          <w:szCs w:val="23"/>
        </w:rPr>
        <w:tab/>
        <w:t>b)hayır</w:t>
      </w:r>
    </w:p>
    <w:p w14:paraId="08A11832" w14:textId="77777777" w:rsidR="006845D6" w:rsidRPr="00F652C1" w:rsidRDefault="006845D6" w:rsidP="006845D6">
      <w:pPr>
        <w:tabs>
          <w:tab w:val="left" w:pos="4820"/>
        </w:tabs>
        <w:spacing w:after="60" w:line="240" w:lineRule="auto"/>
        <w:rPr>
          <w:rFonts w:ascii="Times New Roman" w:eastAsia="TimesNewRomanPSMT" w:hAnsi="Times New Roman" w:cs="Times New Roman"/>
          <w:sz w:val="23"/>
          <w:szCs w:val="23"/>
        </w:rPr>
      </w:pPr>
      <w:r w:rsidRPr="00F652C1">
        <w:rPr>
          <w:rFonts w:ascii="Times New Roman" w:eastAsia="TimesNewRomanPSMT" w:hAnsi="Times New Roman" w:cs="Times New Roman"/>
          <w:b/>
          <w:sz w:val="23"/>
          <w:szCs w:val="23"/>
        </w:rPr>
        <w:t>25-) Hastanemde çocuk bakım odası bulunuyor.</w:t>
      </w:r>
      <w:r w:rsidRPr="00F652C1">
        <w:rPr>
          <w:rFonts w:ascii="Times New Roman" w:eastAsia="TimesNewRomanPSMT" w:hAnsi="Times New Roman" w:cs="Times New Roman"/>
          <w:sz w:val="23"/>
          <w:szCs w:val="23"/>
        </w:rPr>
        <w:t xml:space="preserve"> a)evet </w:t>
      </w:r>
      <w:r w:rsidRPr="00F652C1">
        <w:rPr>
          <w:rFonts w:ascii="Times New Roman" w:eastAsia="TimesNewRomanPSMT" w:hAnsi="Times New Roman" w:cs="Times New Roman"/>
          <w:sz w:val="23"/>
          <w:szCs w:val="23"/>
        </w:rPr>
        <w:tab/>
        <w:t>b)hayır</w:t>
      </w:r>
    </w:p>
    <w:p w14:paraId="2729E9DE" w14:textId="77777777" w:rsidR="006845D6" w:rsidRPr="00F652C1" w:rsidRDefault="006845D6" w:rsidP="006845D6">
      <w:pPr>
        <w:tabs>
          <w:tab w:val="left" w:pos="4820"/>
        </w:tabs>
        <w:spacing w:after="60" w:line="240" w:lineRule="auto"/>
        <w:rPr>
          <w:rFonts w:ascii="Times New Roman" w:eastAsia="TimesNewRomanPSMT" w:hAnsi="Times New Roman" w:cs="Times New Roman"/>
          <w:b/>
          <w:sz w:val="23"/>
          <w:szCs w:val="23"/>
        </w:rPr>
      </w:pPr>
      <w:r w:rsidRPr="00F652C1">
        <w:rPr>
          <w:rFonts w:ascii="Times New Roman" w:eastAsia="TimesNewRomanPSMT" w:hAnsi="Times New Roman" w:cs="Times New Roman"/>
          <w:b/>
          <w:sz w:val="23"/>
          <w:szCs w:val="23"/>
        </w:rPr>
        <w:t>26-) Hiç afet yaşadınız mı?</w:t>
      </w:r>
      <w:r w:rsidR="00AD19AC">
        <w:rPr>
          <w:rFonts w:ascii="Times New Roman" w:eastAsia="TimesNewRomanPSMT" w:hAnsi="Times New Roman" w:cs="Times New Roman"/>
          <w:b/>
          <w:sz w:val="23"/>
          <w:szCs w:val="23"/>
        </w:rPr>
        <w:t xml:space="preserve">  </w:t>
      </w:r>
      <w:r w:rsidR="0065720A">
        <w:rPr>
          <w:rFonts w:ascii="Times New Roman" w:eastAsia="TimesNewRomanPSMT" w:hAnsi="Times New Roman" w:cs="Times New Roman"/>
          <w:b/>
          <w:sz w:val="23"/>
          <w:szCs w:val="23"/>
        </w:rPr>
        <w:t xml:space="preserve"> </w:t>
      </w:r>
      <w:r w:rsidRPr="00F652C1">
        <w:rPr>
          <w:rFonts w:ascii="Times New Roman" w:eastAsia="TimesNewRomanPSMT" w:hAnsi="Times New Roman" w:cs="Times New Roman"/>
          <w:sz w:val="23"/>
          <w:szCs w:val="23"/>
        </w:rPr>
        <w:t xml:space="preserve">a)evet </w:t>
      </w:r>
      <w:r w:rsidRPr="00F652C1">
        <w:rPr>
          <w:rFonts w:ascii="Times New Roman" w:eastAsia="TimesNewRomanPSMT" w:hAnsi="Times New Roman" w:cs="Times New Roman"/>
          <w:sz w:val="23"/>
          <w:szCs w:val="23"/>
        </w:rPr>
        <w:tab/>
        <w:t>b)hayır</w:t>
      </w:r>
    </w:p>
    <w:p w14:paraId="0DFDA9DE" w14:textId="77777777" w:rsidR="006845D6" w:rsidRPr="00F652C1" w:rsidRDefault="006845D6" w:rsidP="006845D6">
      <w:pPr>
        <w:tabs>
          <w:tab w:val="left" w:pos="4820"/>
        </w:tabs>
        <w:spacing w:after="60" w:line="240" w:lineRule="auto"/>
        <w:rPr>
          <w:rFonts w:ascii="Times New Roman" w:eastAsia="TimesNewRomanPSMT" w:hAnsi="Times New Roman" w:cs="Times New Roman"/>
          <w:sz w:val="23"/>
          <w:szCs w:val="23"/>
        </w:rPr>
      </w:pPr>
      <w:r w:rsidRPr="00F652C1">
        <w:rPr>
          <w:rFonts w:ascii="Times New Roman" w:eastAsia="TimesNewRomanPSMT" w:hAnsi="Times New Roman" w:cs="Times New Roman"/>
          <w:b/>
          <w:sz w:val="23"/>
          <w:szCs w:val="23"/>
        </w:rPr>
        <w:t xml:space="preserve">27-) Yaşadığınız afet hangisidir? </w:t>
      </w:r>
      <w:r w:rsidRPr="00F652C1">
        <w:rPr>
          <w:rFonts w:ascii="Times New Roman" w:eastAsia="TimesNewRomanPSMT" w:hAnsi="Times New Roman" w:cs="Times New Roman"/>
          <w:sz w:val="23"/>
          <w:szCs w:val="23"/>
        </w:rPr>
        <w:t>a)deprem b)yangın</w:t>
      </w:r>
      <w:r w:rsidR="0065720A">
        <w:rPr>
          <w:rFonts w:ascii="Times New Roman" w:eastAsia="TimesNewRomanPSMT" w:hAnsi="Times New Roman" w:cs="Times New Roman"/>
          <w:sz w:val="23"/>
          <w:szCs w:val="23"/>
        </w:rPr>
        <w:t xml:space="preserve"> </w:t>
      </w:r>
      <w:r w:rsidRPr="00F652C1">
        <w:rPr>
          <w:rFonts w:ascii="Times New Roman" w:eastAsia="TimesNewRomanPSMT" w:hAnsi="Times New Roman" w:cs="Times New Roman"/>
          <w:sz w:val="23"/>
          <w:szCs w:val="23"/>
        </w:rPr>
        <w:t>c) hortum/fırtına/kasırga</w:t>
      </w:r>
      <w:r w:rsidR="00AD19AC">
        <w:rPr>
          <w:rFonts w:ascii="Times New Roman" w:eastAsia="TimesNewRomanPSMT" w:hAnsi="Times New Roman" w:cs="Times New Roman"/>
          <w:sz w:val="23"/>
          <w:szCs w:val="23"/>
        </w:rPr>
        <w:t xml:space="preserve"> </w:t>
      </w:r>
      <w:r w:rsidRPr="00F652C1">
        <w:rPr>
          <w:rFonts w:ascii="Times New Roman" w:eastAsia="TimesNewRomanPSMT" w:hAnsi="Times New Roman" w:cs="Times New Roman"/>
          <w:sz w:val="23"/>
          <w:szCs w:val="23"/>
        </w:rPr>
        <w:t xml:space="preserve"> d) sel/su basması</w:t>
      </w:r>
      <w:r w:rsidR="00AD19AC">
        <w:rPr>
          <w:rFonts w:ascii="Times New Roman" w:eastAsia="TimesNewRomanPSMT" w:hAnsi="Times New Roman" w:cs="Times New Roman"/>
          <w:sz w:val="23"/>
          <w:szCs w:val="23"/>
        </w:rPr>
        <w:t xml:space="preserve"> </w:t>
      </w:r>
      <w:r w:rsidRPr="00F652C1">
        <w:rPr>
          <w:rFonts w:ascii="Times New Roman" w:eastAsia="TimesNewRomanPSMT" w:hAnsi="Times New Roman" w:cs="Times New Roman"/>
          <w:sz w:val="23"/>
          <w:szCs w:val="23"/>
        </w:rPr>
        <w:t xml:space="preserve"> e)diğer……………..</w:t>
      </w:r>
    </w:p>
    <w:tbl>
      <w:tblPr>
        <w:tblStyle w:val="TabloKlavuzu"/>
        <w:tblpPr w:leftFromText="141" w:rightFromText="141" w:vertAnchor="text" w:horzAnchor="margin" w:tblpY="181"/>
        <w:tblOverlap w:val="never"/>
        <w:tblW w:w="8613" w:type="dxa"/>
        <w:tblLayout w:type="fixed"/>
        <w:tblLook w:val="04A0" w:firstRow="1" w:lastRow="0" w:firstColumn="1" w:lastColumn="0" w:noHBand="0" w:noVBand="1"/>
      </w:tblPr>
      <w:tblGrid>
        <w:gridCol w:w="577"/>
        <w:gridCol w:w="4776"/>
        <w:gridCol w:w="709"/>
        <w:gridCol w:w="425"/>
        <w:gridCol w:w="567"/>
        <w:gridCol w:w="425"/>
        <w:gridCol w:w="709"/>
        <w:gridCol w:w="425"/>
      </w:tblGrid>
      <w:tr w:rsidR="00F2149A" w:rsidRPr="003A03D0" w14:paraId="4513DE5E" w14:textId="77777777" w:rsidTr="00F302A6">
        <w:trPr>
          <w:trHeight w:val="1687"/>
        </w:trPr>
        <w:tc>
          <w:tcPr>
            <w:tcW w:w="5353" w:type="dxa"/>
            <w:gridSpan w:val="2"/>
          </w:tcPr>
          <w:p w14:paraId="576A504F" w14:textId="77777777" w:rsidR="00F2149A" w:rsidRPr="003A03D0" w:rsidRDefault="00F2149A" w:rsidP="00F2149A">
            <w:pPr>
              <w:spacing w:after="60"/>
              <w:jc w:val="both"/>
              <w:rPr>
                <w:rFonts w:ascii="Times New Roman" w:eastAsia="Calibri" w:hAnsi="Times New Roman" w:cs="Times New Roman"/>
                <w:sz w:val="23"/>
                <w:szCs w:val="23"/>
              </w:rPr>
            </w:pPr>
            <w:r>
              <w:rPr>
                <w:rFonts w:ascii="Times New Roman" w:eastAsia="Calibri" w:hAnsi="Times New Roman" w:cs="Times New Roman"/>
                <w:sz w:val="23"/>
                <w:szCs w:val="23"/>
              </w:rPr>
              <w:t xml:space="preserve"> </w:t>
            </w:r>
            <w:r w:rsidRPr="003A03D0">
              <w:rPr>
                <w:rFonts w:ascii="Times New Roman" w:eastAsia="Calibri" w:hAnsi="Times New Roman" w:cs="Times New Roman"/>
                <w:sz w:val="23"/>
                <w:szCs w:val="23"/>
              </w:rPr>
              <w:t xml:space="preserve">Aşağıdaki ifadelerden sizin için en uygun olanına “X” işareti koyarak görüşünüzü belirtiniz. İfadeler kapsamında </w:t>
            </w:r>
            <w:r w:rsidRPr="003A03D0">
              <w:rPr>
                <w:rFonts w:ascii="Times New Roman" w:hAnsi="Times New Roman" w:cs="Times New Roman"/>
                <w:b/>
                <w:sz w:val="23"/>
                <w:szCs w:val="23"/>
              </w:rPr>
              <w:t>(6) Cevap Yok, (5) Kesinlikle</w:t>
            </w:r>
            <w:r w:rsidRPr="003A03D0">
              <w:rPr>
                <w:rFonts w:ascii="Times New Roman" w:eastAsia="Calibri" w:hAnsi="Times New Roman" w:cs="Times New Roman"/>
                <w:b/>
                <w:sz w:val="23"/>
                <w:szCs w:val="23"/>
              </w:rPr>
              <w:t xml:space="preserve"> katılıyorum</w:t>
            </w:r>
            <w:r w:rsidRPr="003A03D0">
              <w:rPr>
                <w:rFonts w:ascii="Times New Roman" w:hAnsi="Times New Roman" w:cs="Times New Roman"/>
                <w:b/>
                <w:sz w:val="23"/>
                <w:szCs w:val="23"/>
              </w:rPr>
              <w:t>,(4) Katılıyorum, (3) Kısmen Katılıyorum</w:t>
            </w:r>
            <w:r w:rsidRPr="003A03D0">
              <w:rPr>
                <w:rFonts w:ascii="Times New Roman" w:eastAsia="Calibri" w:hAnsi="Times New Roman" w:cs="Times New Roman"/>
                <w:b/>
                <w:sz w:val="23"/>
                <w:szCs w:val="23"/>
              </w:rPr>
              <w:t xml:space="preserve">,(2) Katılmıyorum,(1) Kesinlikle katılmıyorum </w:t>
            </w:r>
            <w:r w:rsidRPr="003A03D0">
              <w:rPr>
                <w:rFonts w:ascii="Times New Roman" w:eastAsia="Calibri" w:hAnsi="Times New Roman" w:cs="Times New Roman"/>
                <w:sz w:val="23"/>
                <w:szCs w:val="23"/>
              </w:rPr>
              <w:t>seçeneklerine karşılık gelmektedir.</w:t>
            </w:r>
          </w:p>
        </w:tc>
        <w:tc>
          <w:tcPr>
            <w:tcW w:w="709" w:type="dxa"/>
            <w:textDirection w:val="btLr"/>
          </w:tcPr>
          <w:p w14:paraId="2497DC6A" w14:textId="77777777" w:rsidR="00F2149A" w:rsidRPr="003A03D0" w:rsidRDefault="00F2149A" w:rsidP="00F2149A">
            <w:pPr>
              <w:spacing w:after="60"/>
              <w:jc w:val="center"/>
              <w:rPr>
                <w:rFonts w:ascii="Times New Roman" w:hAnsi="Times New Roman" w:cs="Times New Roman"/>
                <w:b/>
                <w:sz w:val="23"/>
                <w:szCs w:val="23"/>
              </w:rPr>
            </w:pPr>
            <w:r w:rsidRPr="003A03D0">
              <w:rPr>
                <w:rFonts w:ascii="Times New Roman" w:hAnsi="Times New Roman" w:cs="Times New Roman"/>
                <w:b/>
                <w:sz w:val="23"/>
                <w:szCs w:val="23"/>
              </w:rPr>
              <w:t>Kesinlikle</w:t>
            </w:r>
          </w:p>
          <w:p w14:paraId="70EF8FB1" w14:textId="77777777" w:rsidR="00F2149A" w:rsidRPr="003A03D0" w:rsidRDefault="00F2149A" w:rsidP="00F2149A">
            <w:pPr>
              <w:spacing w:after="60"/>
              <w:jc w:val="center"/>
              <w:rPr>
                <w:rFonts w:ascii="Times New Roman" w:hAnsi="Times New Roman" w:cs="Times New Roman"/>
                <w:b/>
                <w:sz w:val="23"/>
                <w:szCs w:val="23"/>
              </w:rPr>
            </w:pPr>
            <w:r w:rsidRPr="003A03D0">
              <w:rPr>
                <w:rFonts w:ascii="Times New Roman" w:hAnsi="Times New Roman" w:cs="Times New Roman"/>
                <w:b/>
                <w:sz w:val="23"/>
                <w:szCs w:val="23"/>
              </w:rPr>
              <w:t>Katılmıyorum</w:t>
            </w:r>
          </w:p>
          <w:p w14:paraId="31687A8E" w14:textId="77777777" w:rsidR="00F2149A" w:rsidRPr="003A03D0" w:rsidRDefault="00F2149A" w:rsidP="00F2149A">
            <w:pPr>
              <w:spacing w:after="60"/>
              <w:jc w:val="center"/>
              <w:rPr>
                <w:rFonts w:ascii="Times New Roman" w:hAnsi="Times New Roman" w:cs="Times New Roman"/>
                <w:b/>
                <w:sz w:val="23"/>
                <w:szCs w:val="23"/>
              </w:rPr>
            </w:pPr>
          </w:p>
          <w:p w14:paraId="103259CD" w14:textId="77777777" w:rsidR="00F2149A" w:rsidRPr="003A03D0" w:rsidRDefault="00F2149A" w:rsidP="00F2149A">
            <w:pPr>
              <w:spacing w:after="60"/>
              <w:jc w:val="center"/>
              <w:rPr>
                <w:rFonts w:ascii="Times New Roman" w:hAnsi="Times New Roman" w:cs="Times New Roman"/>
                <w:b/>
                <w:sz w:val="23"/>
                <w:szCs w:val="23"/>
              </w:rPr>
            </w:pPr>
          </w:p>
          <w:p w14:paraId="76ABDA7F" w14:textId="77777777" w:rsidR="00F2149A" w:rsidRPr="003A03D0" w:rsidRDefault="00F2149A" w:rsidP="00F2149A">
            <w:pPr>
              <w:spacing w:after="60"/>
              <w:jc w:val="center"/>
              <w:rPr>
                <w:rFonts w:ascii="Times New Roman" w:hAnsi="Times New Roman" w:cs="Times New Roman"/>
                <w:b/>
                <w:sz w:val="23"/>
                <w:szCs w:val="23"/>
              </w:rPr>
            </w:pPr>
          </w:p>
          <w:p w14:paraId="39EA2FDA" w14:textId="77777777" w:rsidR="00F2149A" w:rsidRPr="003A03D0" w:rsidRDefault="00F2149A" w:rsidP="00F2149A">
            <w:pPr>
              <w:spacing w:after="60"/>
              <w:jc w:val="center"/>
              <w:rPr>
                <w:rFonts w:ascii="Times New Roman" w:hAnsi="Times New Roman" w:cs="Times New Roman"/>
                <w:b/>
                <w:sz w:val="23"/>
                <w:szCs w:val="23"/>
              </w:rPr>
            </w:pPr>
          </w:p>
        </w:tc>
        <w:tc>
          <w:tcPr>
            <w:tcW w:w="425" w:type="dxa"/>
            <w:textDirection w:val="btLr"/>
          </w:tcPr>
          <w:p w14:paraId="683A7F75" w14:textId="77777777" w:rsidR="00F2149A" w:rsidRPr="003A03D0" w:rsidRDefault="00F2149A" w:rsidP="00F2149A">
            <w:pPr>
              <w:spacing w:after="60"/>
              <w:jc w:val="center"/>
              <w:rPr>
                <w:rFonts w:ascii="Times New Roman" w:hAnsi="Times New Roman" w:cs="Times New Roman"/>
                <w:b/>
                <w:sz w:val="23"/>
                <w:szCs w:val="23"/>
              </w:rPr>
            </w:pPr>
            <w:r w:rsidRPr="003A03D0">
              <w:rPr>
                <w:rFonts w:ascii="Times New Roman" w:hAnsi="Times New Roman" w:cs="Times New Roman"/>
                <w:b/>
                <w:sz w:val="23"/>
                <w:szCs w:val="23"/>
              </w:rPr>
              <w:t>Katılmıyorum</w:t>
            </w:r>
          </w:p>
        </w:tc>
        <w:tc>
          <w:tcPr>
            <w:tcW w:w="567" w:type="dxa"/>
            <w:textDirection w:val="btLr"/>
            <w:vAlign w:val="center"/>
          </w:tcPr>
          <w:p w14:paraId="27388D5D" w14:textId="77777777" w:rsidR="00F2149A" w:rsidRPr="003A03D0" w:rsidRDefault="00F2149A" w:rsidP="00F2149A">
            <w:pPr>
              <w:spacing w:after="60"/>
              <w:jc w:val="center"/>
              <w:rPr>
                <w:rFonts w:ascii="Times New Roman" w:hAnsi="Times New Roman" w:cs="Times New Roman"/>
                <w:b/>
                <w:sz w:val="23"/>
                <w:szCs w:val="23"/>
              </w:rPr>
            </w:pPr>
            <w:r w:rsidRPr="003A03D0">
              <w:rPr>
                <w:rFonts w:ascii="Times New Roman" w:hAnsi="Times New Roman" w:cs="Times New Roman"/>
                <w:b/>
                <w:sz w:val="23"/>
                <w:szCs w:val="23"/>
              </w:rPr>
              <w:t>Kısmen</w:t>
            </w:r>
          </w:p>
          <w:p w14:paraId="3F93E4CE" w14:textId="77777777" w:rsidR="00F2149A" w:rsidRPr="003A03D0" w:rsidRDefault="00F2149A" w:rsidP="00F2149A">
            <w:pPr>
              <w:spacing w:after="60"/>
              <w:jc w:val="center"/>
              <w:rPr>
                <w:rFonts w:ascii="Times New Roman" w:hAnsi="Times New Roman" w:cs="Times New Roman"/>
                <w:b/>
                <w:sz w:val="23"/>
                <w:szCs w:val="23"/>
              </w:rPr>
            </w:pPr>
            <w:r w:rsidRPr="003A03D0">
              <w:rPr>
                <w:rFonts w:ascii="Times New Roman" w:hAnsi="Times New Roman" w:cs="Times New Roman"/>
                <w:b/>
                <w:sz w:val="23"/>
                <w:szCs w:val="23"/>
              </w:rPr>
              <w:t>Katılıyorum</w:t>
            </w:r>
          </w:p>
        </w:tc>
        <w:tc>
          <w:tcPr>
            <w:tcW w:w="425" w:type="dxa"/>
            <w:textDirection w:val="btLr"/>
          </w:tcPr>
          <w:p w14:paraId="27BD7945" w14:textId="77777777" w:rsidR="00F2149A" w:rsidRPr="003A03D0" w:rsidRDefault="00F2149A" w:rsidP="00F2149A">
            <w:pPr>
              <w:spacing w:after="60"/>
              <w:jc w:val="center"/>
              <w:rPr>
                <w:rFonts w:ascii="Times New Roman" w:hAnsi="Times New Roman" w:cs="Times New Roman"/>
                <w:b/>
                <w:sz w:val="23"/>
                <w:szCs w:val="23"/>
              </w:rPr>
            </w:pPr>
            <w:r w:rsidRPr="003A03D0">
              <w:rPr>
                <w:rFonts w:ascii="Times New Roman" w:hAnsi="Times New Roman" w:cs="Times New Roman"/>
                <w:b/>
                <w:sz w:val="23"/>
                <w:szCs w:val="23"/>
              </w:rPr>
              <w:t>Katılıyorum</w:t>
            </w:r>
          </w:p>
        </w:tc>
        <w:tc>
          <w:tcPr>
            <w:tcW w:w="709" w:type="dxa"/>
            <w:textDirection w:val="btLr"/>
          </w:tcPr>
          <w:p w14:paraId="2AE21C04" w14:textId="77777777" w:rsidR="00F2149A" w:rsidRPr="003A03D0" w:rsidRDefault="00F2149A" w:rsidP="00F2149A">
            <w:pPr>
              <w:spacing w:after="60"/>
              <w:jc w:val="center"/>
              <w:rPr>
                <w:rFonts w:ascii="Times New Roman" w:hAnsi="Times New Roman" w:cs="Times New Roman"/>
                <w:b/>
                <w:sz w:val="23"/>
                <w:szCs w:val="23"/>
              </w:rPr>
            </w:pPr>
            <w:r w:rsidRPr="003A03D0">
              <w:rPr>
                <w:rFonts w:ascii="Times New Roman" w:hAnsi="Times New Roman" w:cs="Times New Roman"/>
                <w:b/>
                <w:sz w:val="23"/>
                <w:szCs w:val="23"/>
              </w:rPr>
              <w:t>Kesinlikle</w:t>
            </w:r>
          </w:p>
          <w:p w14:paraId="3F599806" w14:textId="77777777" w:rsidR="00F2149A" w:rsidRPr="003A03D0" w:rsidRDefault="00F2149A" w:rsidP="00F2149A">
            <w:pPr>
              <w:spacing w:after="60"/>
              <w:jc w:val="center"/>
              <w:rPr>
                <w:rFonts w:ascii="Times New Roman" w:hAnsi="Times New Roman" w:cs="Times New Roman"/>
                <w:b/>
                <w:sz w:val="23"/>
                <w:szCs w:val="23"/>
              </w:rPr>
            </w:pPr>
            <w:r w:rsidRPr="003A03D0">
              <w:rPr>
                <w:rFonts w:ascii="Times New Roman" w:hAnsi="Times New Roman" w:cs="Times New Roman"/>
                <w:b/>
                <w:sz w:val="23"/>
                <w:szCs w:val="23"/>
              </w:rPr>
              <w:t>Katılıyorum</w:t>
            </w:r>
          </w:p>
        </w:tc>
        <w:tc>
          <w:tcPr>
            <w:tcW w:w="425" w:type="dxa"/>
            <w:textDirection w:val="btLr"/>
          </w:tcPr>
          <w:p w14:paraId="6B29FE76" w14:textId="77777777" w:rsidR="00F2149A" w:rsidRPr="003A03D0" w:rsidRDefault="00F2149A" w:rsidP="00F2149A">
            <w:pPr>
              <w:spacing w:after="60"/>
              <w:jc w:val="center"/>
              <w:rPr>
                <w:rFonts w:ascii="Times New Roman" w:hAnsi="Times New Roman" w:cs="Times New Roman"/>
                <w:b/>
                <w:sz w:val="23"/>
                <w:szCs w:val="23"/>
              </w:rPr>
            </w:pPr>
            <w:r w:rsidRPr="003A03D0">
              <w:rPr>
                <w:rFonts w:ascii="Times New Roman" w:hAnsi="Times New Roman" w:cs="Times New Roman"/>
                <w:b/>
                <w:sz w:val="23"/>
                <w:szCs w:val="23"/>
              </w:rPr>
              <w:t>CEVAP YOK</w:t>
            </w:r>
          </w:p>
        </w:tc>
      </w:tr>
      <w:tr w:rsidR="00F2149A" w:rsidRPr="003A03D0" w14:paraId="7B84ED22" w14:textId="77777777" w:rsidTr="00F302A6">
        <w:tblPrEx>
          <w:tblCellMar>
            <w:left w:w="70" w:type="dxa"/>
            <w:right w:w="70" w:type="dxa"/>
          </w:tblCellMar>
          <w:tblLook w:val="0000" w:firstRow="0" w:lastRow="0" w:firstColumn="0" w:lastColumn="0" w:noHBand="0" w:noVBand="0"/>
        </w:tblPrEx>
        <w:trPr>
          <w:trHeight w:val="548"/>
        </w:trPr>
        <w:tc>
          <w:tcPr>
            <w:tcW w:w="8613" w:type="dxa"/>
            <w:gridSpan w:val="8"/>
          </w:tcPr>
          <w:p w14:paraId="26468C66" w14:textId="77777777" w:rsidR="00F2149A" w:rsidRPr="003A03D0" w:rsidRDefault="00F2149A" w:rsidP="00F2149A">
            <w:pPr>
              <w:spacing w:after="60"/>
              <w:jc w:val="center"/>
              <w:rPr>
                <w:rFonts w:ascii="Times New Roman" w:hAnsi="Times New Roman" w:cs="Times New Roman"/>
                <w:sz w:val="23"/>
                <w:szCs w:val="23"/>
              </w:rPr>
            </w:pPr>
            <w:r w:rsidRPr="003A03D0">
              <w:rPr>
                <w:rFonts w:ascii="Times New Roman" w:hAnsi="Times New Roman" w:cs="Times New Roman"/>
                <w:b/>
                <w:sz w:val="23"/>
                <w:szCs w:val="23"/>
              </w:rPr>
              <w:t>Hastane Afet ve Acil durum Planı Uygulayıcı Eğitimi Aldıktan sonraki bilgilerinizi dikkate alarak aşağıdakileri işaretleyiniz.</w:t>
            </w:r>
          </w:p>
        </w:tc>
      </w:tr>
      <w:tr w:rsidR="00F2149A" w:rsidRPr="003A03D0" w14:paraId="1CBD9CB8" w14:textId="77777777" w:rsidTr="00F302A6">
        <w:tblPrEx>
          <w:tblCellMar>
            <w:left w:w="70" w:type="dxa"/>
            <w:right w:w="70" w:type="dxa"/>
          </w:tblCellMar>
          <w:tblLook w:val="0000" w:firstRow="0" w:lastRow="0" w:firstColumn="0" w:lastColumn="0" w:noHBand="0" w:noVBand="0"/>
        </w:tblPrEx>
        <w:trPr>
          <w:trHeight w:val="269"/>
        </w:trPr>
        <w:tc>
          <w:tcPr>
            <w:tcW w:w="5353" w:type="dxa"/>
            <w:gridSpan w:val="2"/>
          </w:tcPr>
          <w:p w14:paraId="358A2784" w14:textId="77777777" w:rsidR="00F2149A" w:rsidRPr="003A03D0" w:rsidRDefault="00F2149A" w:rsidP="00F2149A">
            <w:pPr>
              <w:spacing w:after="60"/>
              <w:rPr>
                <w:rFonts w:ascii="Times New Roman" w:hAnsi="Times New Roman" w:cs="Times New Roman"/>
                <w:sz w:val="23"/>
                <w:szCs w:val="23"/>
              </w:rPr>
            </w:pPr>
          </w:p>
        </w:tc>
        <w:tc>
          <w:tcPr>
            <w:tcW w:w="709" w:type="dxa"/>
            <w:shd w:val="clear" w:color="auto" w:fill="auto"/>
          </w:tcPr>
          <w:p w14:paraId="101AB7AA" w14:textId="77777777" w:rsidR="00F2149A" w:rsidRPr="003A03D0" w:rsidRDefault="00F2149A" w:rsidP="004C132A">
            <w:pPr>
              <w:spacing w:after="60"/>
              <w:jc w:val="center"/>
              <w:rPr>
                <w:rFonts w:ascii="Times New Roman" w:hAnsi="Times New Roman" w:cs="Times New Roman"/>
                <w:sz w:val="23"/>
                <w:szCs w:val="23"/>
              </w:rPr>
            </w:pPr>
            <w:r w:rsidRPr="003A03D0">
              <w:rPr>
                <w:rFonts w:ascii="Times New Roman" w:hAnsi="Times New Roman" w:cs="Times New Roman"/>
                <w:sz w:val="23"/>
                <w:szCs w:val="23"/>
              </w:rPr>
              <w:t>1</w:t>
            </w:r>
          </w:p>
        </w:tc>
        <w:tc>
          <w:tcPr>
            <w:tcW w:w="425" w:type="dxa"/>
            <w:shd w:val="clear" w:color="auto" w:fill="auto"/>
          </w:tcPr>
          <w:p w14:paraId="6C04BDE3" w14:textId="77777777" w:rsidR="00F2149A" w:rsidRPr="003A03D0" w:rsidRDefault="00F2149A" w:rsidP="004C132A">
            <w:pPr>
              <w:spacing w:after="60"/>
              <w:jc w:val="center"/>
              <w:rPr>
                <w:rFonts w:ascii="Times New Roman" w:hAnsi="Times New Roman" w:cs="Times New Roman"/>
                <w:sz w:val="23"/>
                <w:szCs w:val="23"/>
              </w:rPr>
            </w:pPr>
            <w:r w:rsidRPr="003A03D0">
              <w:rPr>
                <w:rFonts w:ascii="Times New Roman" w:hAnsi="Times New Roman" w:cs="Times New Roman"/>
                <w:sz w:val="23"/>
                <w:szCs w:val="23"/>
              </w:rPr>
              <w:t>2</w:t>
            </w:r>
          </w:p>
        </w:tc>
        <w:tc>
          <w:tcPr>
            <w:tcW w:w="567" w:type="dxa"/>
            <w:shd w:val="clear" w:color="auto" w:fill="auto"/>
          </w:tcPr>
          <w:p w14:paraId="0CF59219" w14:textId="77777777" w:rsidR="00F2149A" w:rsidRPr="003A03D0" w:rsidRDefault="00F2149A" w:rsidP="004C132A">
            <w:pPr>
              <w:spacing w:after="60"/>
              <w:jc w:val="center"/>
              <w:rPr>
                <w:rFonts w:ascii="Times New Roman" w:hAnsi="Times New Roman" w:cs="Times New Roman"/>
                <w:sz w:val="23"/>
                <w:szCs w:val="23"/>
              </w:rPr>
            </w:pPr>
            <w:r w:rsidRPr="003A03D0">
              <w:rPr>
                <w:rFonts w:ascii="Times New Roman" w:hAnsi="Times New Roman" w:cs="Times New Roman"/>
                <w:sz w:val="23"/>
                <w:szCs w:val="23"/>
              </w:rPr>
              <w:t>3</w:t>
            </w:r>
          </w:p>
        </w:tc>
        <w:tc>
          <w:tcPr>
            <w:tcW w:w="425" w:type="dxa"/>
            <w:shd w:val="clear" w:color="auto" w:fill="auto"/>
          </w:tcPr>
          <w:p w14:paraId="43F27A76" w14:textId="77777777" w:rsidR="00F2149A" w:rsidRPr="003A03D0" w:rsidRDefault="00F2149A" w:rsidP="004C132A">
            <w:pPr>
              <w:spacing w:after="60"/>
              <w:jc w:val="center"/>
              <w:rPr>
                <w:rFonts w:ascii="Times New Roman" w:hAnsi="Times New Roman" w:cs="Times New Roman"/>
                <w:sz w:val="23"/>
                <w:szCs w:val="23"/>
              </w:rPr>
            </w:pPr>
            <w:r w:rsidRPr="003A03D0">
              <w:rPr>
                <w:rFonts w:ascii="Times New Roman" w:hAnsi="Times New Roman" w:cs="Times New Roman"/>
                <w:sz w:val="23"/>
                <w:szCs w:val="23"/>
              </w:rPr>
              <w:t>4</w:t>
            </w:r>
          </w:p>
        </w:tc>
        <w:tc>
          <w:tcPr>
            <w:tcW w:w="709" w:type="dxa"/>
            <w:shd w:val="clear" w:color="auto" w:fill="auto"/>
          </w:tcPr>
          <w:p w14:paraId="4850CF3E" w14:textId="77777777" w:rsidR="00F2149A" w:rsidRPr="003A03D0" w:rsidRDefault="00F2149A" w:rsidP="004C132A">
            <w:pPr>
              <w:spacing w:after="60"/>
              <w:jc w:val="center"/>
              <w:rPr>
                <w:rFonts w:ascii="Times New Roman" w:hAnsi="Times New Roman" w:cs="Times New Roman"/>
                <w:sz w:val="23"/>
                <w:szCs w:val="23"/>
              </w:rPr>
            </w:pPr>
            <w:r w:rsidRPr="003A03D0">
              <w:rPr>
                <w:rFonts w:ascii="Times New Roman" w:hAnsi="Times New Roman" w:cs="Times New Roman"/>
                <w:sz w:val="23"/>
                <w:szCs w:val="23"/>
              </w:rPr>
              <w:t>5</w:t>
            </w:r>
          </w:p>
        </w:tc>
        <w:tc>
          <w:tcPr>
            <w:tcW w:w="425" w:type="dxa"/>
            <w:shd w:val="clear" w:color="auto" w:fill="auto"/>
          </w:tcPr>
          <w:p w14:paraId="5F2B5736" w14:textId="77777777" w:rsidR="00F2149A" w:rsidRPr="003A03D0" w:rsidRDefault="00F2149A" w:rsidP="004C132A">
            <w:pPr>
              <w:spacing w:after="60"/>
              <w:jc w:val="center"/>
              <w:rPr>
                <w:rFonts w:ascii="Times New Roman" w:hAnsi="Times New Roman" w:cs="Times New Roman"/>
                <w:sz w:val="23"/>
                <w:szCs w:val="23"/>
              </w:rPr>
            </w:pPr>
            <w:r w:rsidRPr="003A03D0">
              <w:rPr>
                <w:rFonts w:ascii="Times New Roman" w:hAnsi="Times New Roman" w:cs="Times New Roman"/>
                <w:sz w:val="23"/>
                <w:szCs w:val="23"/>
              </w:rPr>
              <w:t>6</w:t>
            </w:r>
          </w:p>
        </w:tc>
      </w:tr>
      <w:tr w:rsidR="00F2149A" w:rsidRPr="003A03D0" w14:paraId="1528B4F9" w14:textId="77777777" w:rsidTr="00F302A6">
        <w:tblPrEx>
          <w:tblCellMar>
            <w:left w:w="70" w:type="dxa"/>
            <w:right w:w="70" w:type="dxa"/>
          </w:tblCellMar>
          <w:tblLook w:val="0000" w:firstRow="0" w:lastRow="0" w:firstColumn="0" w:lastColumn="0" w:noHBand="0" w:noVBand="0"/>
        </w:tblPrEx>
        <w:trPr>
          <w:trHeight w:val="348"/>
        </w:trPr>
        <w:tc>
          <w:tcPr>
            <w:tcW w:w="577" w:type="dxa"/>
          </w:tcPr>
          <w:p w14:paraId="3131FA1D"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1</w:t>
            </w:r>
          </w:p>
        </w:tc>
        <w:tc>
          <w:tcPr>
            <w:tcW w:w="4776" w:type="dxa"/>
            <w:shd w:val="clear" w:color="auto" w:fill="auto"/>
          </w:tcPr>
          <w:p w14:paraId="6554F802" w14:textId="77777777" w:rsidR="00F2149A" w:rsidRPr="003A03D0" w:rsidRDefault="00F2149A" w:rsidP="00F2149A">
            <w:pPr>
              <w:tabs>
                <w:tab w:val="left" w:pos="4820"/>
              </w:tabs>
              <w:rPr>
                <w:rFonts w:ascii="Times New Roman" w:hAnsi="Times New Roman" w:cs="Times New Roman"/>
                <w:sz w:val="23"/>
                <w:szCs w:val="23"/>
              </w:rPr>
            </w:pPr>
            <w:r>
              <w:rPr>
                <w:rFonts w:ascii="Times New Roman" w:hAnsi="Times New Roman" w:cs="Times New Roman"/>
                <w:sz w:val="23"/>
                <w:szCs w:val="23"/>
              </w:rPr>
              <w:t>Eğitimden  sonra afet</w:t>
            </w:r>
            <w:r w:rsidRPr="003A03D0">
              <w:rPr>
                <w:rFonts w:ascii="Times New Roman" w:hAnsi="Times New Roman" w:cs="Times New Roman"/>
                <w:sz w:val="23"/>
                <w:szCs w:val="23"/>
              </w:rPr>
              <w:t>lere karşı bakış açım değişti.</w:t>
            </w:r>
          </w:p>
        </w:tc>
        <w:tc>
          <w:tcPr>
            <w:tcW w:w="709" w:type="dxa"/>
            <w:shd w:val="clear" w:color="auto" w:fill="auto"/>
          </w:tcPr>
          <w:p w14:paraId="07BB5DE4" w14:textId="77777777" w:rsidR="00F2149A" w:rsidRPr="003A03D0" w:rsidRDefault="00F2149A" w:rsidP="00F2149A">
            <w:pPr>
              <w:rPr>
                <w:rFonts w:ascii="Times New Roman" w:hAnsi="Times New Roman" w:cs="Times New Roman"/>
                <w:sz w:val="23"/>
                <w:szCs w:val="23"/>
              </w:rPr>
            </w:pPr>
          </w:p>
        </w:tc>
        <w:tc>
          <w:tcPr>
            <w:tcW w:w="425" w:type="dxa"/>
            <w:shd w:val="clear" w:color="auto" w:fill="auto"/>
          </w:tcPr>
          <w:p w14:paraId="3A0D9C4A" w14:textId="77777777" w:rsidR="00F2149A" w:rsidRPr="003A03D0" w:rsidRDefault="00F2149A" w:rsidP="00F2149A">
            <w:pPr>
              <w:rPr>
                <w:rFonts w:ascii="Times New Roman" w:hAnsi="Times New Roman" w:cs="Times New Roman"/>
                <w:sz w:val="23"/>
                <w:szCs w:val="23"/>
              </w:rPr>
            </w:pPr>
          </w:p>
        </w:tc>
        <w:tc>
          <w:tcPr>
            <w:tcW w:w="567" w:type="dxa"/>
            <w:shd w:val="clear" w:color="auto" w:fill="auto"/>
          </w:tcPr>
          <w:p w14:paraId="3731A005" w14:textId="77777777" w:rsidR="00F2149A" w:rsidRPr="003A03D0" w:rsidRDefault="00F2149A" w:rsidP="00F2149A">
            <w:pPr>
              <w:rPr>
                <w:rFonts w:ascii="Times New Roman" w:hAnsi="Times New Roman" w:cs="Times New Roman"/>
                <w:sz w:val="23"/>
                <w:szCs w:val="23"/>
              </w:rPr>
            </w:pPr>
          </w:p>
        </w:tc>
        <w:tc>
          <w:tcPr>
            <w:tcW w:w="425" w:type="dxa"/>
            <w:shd w:val="clear" w:color="auto" w:fill="auto"/>
          </w:tcPr>
          <w:p w14:paraId="05D4B131" w14:textId="77777777" w:rsidR="00F2149A" w:rsidRPr="003A03D0" w:rsidRDefault="00F2149A" w:rsidP="00F2149A">
            <w:pPr>
              <w:rPr>
                <w:rFonts w:ascii="Times New Roman" w:hAnsi="Times New Roman" w:cs="Times New Roman"/>
                <w:sz w:val="23"/>
                <w:szCs w:val="23"/>
              </w:rPr>
            </w:pPr>
          </w:p>
        </w:tc>
        <w:tc>
          <w:tcPr>
            <w:tcW w:w="709" w:type="dxa"/>
            <w:shd w:val="clear" w:color="auto" w:fill="auto"/>
          </w:tcPr>
          <w:p w14:paraId="4B9E6251" w14:textId="77777777" w:rsidR="00F2149A" w:rsidRPr="003A03D0" w:rsidRDefault="00F2149A" w:rsidP="00F2149A">
            <w:pPr>
              <w:rPr>
                <w:rFonts w:ascii="Times New Roman" w:hAnsi="Times New Roman" w:cs="Times New Roman"/>
                <w:sz w:val="23"/>
                <w:szCs w:val="23"/>
              </w:rPr>
            </w:pPr>
          </w:p>
        </w:tc>
        <w:tc>
          <w:tcPr>
            <w:tcW w:w="425" w:type="dxa"/>
            <w:shd w:val="clear" w:color="auto" w:fill="auto"/>
          </w:tcPr>
          <w:p w14:paraId="162E9C23" w14:textId="77777777" w:rsidR="00F2149A" w:rsidRPr="003A03D0" w:rsidRDefault="00F2149A" w:rsidP="00F2149A">
            <w:pPr>
              <w:rPr>
                <w:rFonts w:ascii="Times New Roman" w:hAnsi="Times New Roman" w:cs="Times New Roman"/>
                <w:sz w:val="23"/>
                <w:szCs w:val="23"/>
              </w:rPr>
            </w:pPr>
          </w:p>
        </w:tc>
      </w:tr>
      <w:tr w:rsidR="00F2149A" w:rsidRPr="003A03D0" w14:paraId="0FBE7B21" w14:textId="77777777" w:rsidTr="00F302A6">
        <w:trPr>
          <w:trHeight w:val="266"/>
        </w:trPr>
        <w:tc>
          <w:tcPr>
            <w:tcW w:w="577" w:type="dxa"/>
          </w:tcPr>
          <w:p w14:paraId="55B36828"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2</w:t>
            </w:r>
          </w:p>
        </w:tc>
        <w:tc>
          <w:tcPr>
            <w:tcW w:w="4776" w:type="dxa"/>
          </w:tcPr>
          <w:p w14:paraId="5EAFAD1B"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Eğitimlerin yeterli olduğunu düşünmüyorum.</w:t>
            </w:r>
          </w:p>
        </w:tc>
        <w:tc>
          <w:tcPr>
            <w:tcW w:w="709" w:type="dxa"/>
          </w:tcPr>
          <w:p w14:paraId="1490D833" w14:textId="77777777" w:rsidR="00F2149A" w:rsidRPr="003A03D0" w:rsidRDefault="00F2149A" w:rsidP="00F2149A">
            <w:pPr>
              <w:rPr>
                <w:rFonts w:ascii="Times New Roman" w:hAnsi="Times New Roman" w:cs="Times New Roman"/>
                <w:sz w:val="23"/>
                <w:szCs w:val="23"/>
              </w:rPr>
            </w:pPr>
          </w:p>
        </w:tc>
        <w:tc>
          <w:tcPr>
            <w:tcW w:w="425" w:type="dxa"/>
          </w:tcPr>
          <w:p w14:paraId="13C2EBE1" w14:textId="77777777" w:rsidR="00F2149A" w:rsidRPr="003A03D0" w:rsidRDefault="00F2149A" w:rsidP="00F2149A">
            <w:pPr>
              <w:rPr>
                <w:rFonts w:ascii="Times New Roman" w:hAnsi="Times New Roman" w:cs="Times New Roman"/>
                <w:sz w:val="23"/>
                <w:szCs w:val="23"/>
              </w:rPr>
            </w:pPr>
          </w:p>
        </w:tc>
        <w:tc>
          <w:tcPr>
            <w:tcW w:w="567" w:type="dxa"/>
          </w:tcPr>
          <w:p w14:paraId="37DFD7ED" w14:textId="77777777" w:rsidR="00F2149A" w:rsidRPr="003A03D0" w:rsidRDefault="00F2149A" w:rsidP="00F2149A">
            <w:pPr>
              <w:rPr>
                <w:rFonts w:ascii="Times New Roman" w:hAnsi="Times New Roman" w:cs="Times New Roman"/>
                <w:sz w:val="23"/>
                <w:szCs w:val="23"/>
              </w:rPr>
            </w:pPr>
          </w:p>
        </w:tc>
        <w:tc>
          <w:tcPr>
            <w:tcW w:w="425" w:type="dxa"/>
          </w:tcPr>
          <w:p w14:paraId="216B79FD" w14:textId="77777777" w:rsidR="00F2149A" w:rsidRPr="003A03D0" w:rsidRDefault="00F2149A" w:rsidP="00F2149A">
            <w:pPr>
              <w:rPr>
                <w:rFonts w:ascii="Times New Roman" w:hAnsi="Times New Roman" w:cs="Times New Roman"/>
                <w:sz w:val="23"/>
                <w:szCs w:val="23"/>
              </w:rPr>
            </w:pPr>
          </w:p>
        </w:tc>
        <w:tc>
          <w:tcPr>
            <w:tcW w:w="709" w:type="dxa"/>
          </w:tcPr>
          <w:p w14:paraId="33339F0D" w14:textId="77777777" w:rsidR="00F2149A" w:rsidRPr="003A03D0" w:rsidRDefault="00F2149A" w:rsidP="00F2149A">
            <w:pPr>
              <w:rPr>
                <w:rFonts w:ascii="Times New Roman" w:hAnsi="Times New Roman" w:cs="Times New Roman"/>
                <w:sz w:val="23"/>
                <w:szCs w:val="23"/>
              </w:rPr>
            </w:pPr>
          </w:p>
        </w:tc>
        <w:tc>
          <w:tcPr>
            <w:tcW w:w="425" w:type="dxa"/>
          </w:tcPr>
          <w:p w14:paraId="5E697BC7" w14:textId="77777777" w:rsidR="00F2149A" w:rsidRPr="003A03D0" w:rsidRDefault="00F2149A" w:rsidP="00F2149A">
            <w:pPr>
              <w:rPr>
                <w:rFonts w:ascii="Times New Roman" w:hAnsi="Times New Roman" w:cs="Times New Roman"/>
                <w:sz w:val="23"/>
                <w:szCs w:val="23"/>
              </w:rPr>
            </w:pPr>
          </w:p>
        </w:tc>
      </w:tr>
      <w:tr w:rsidR="00F2149A" w:rsidRPr="003A03D0" w14:paraId="09C11348" w14:textId="77777777" w:rsidTr="00F302A6">
        <w:trPr>
          <w:trHeight w:val="548"/>
        </w:trPr>
        <w:tc>
          <w:tcPr>
            <w:tcW w:w="577" w:type="dxa"/>
          </w:tcPr>
          <w:p w14:paraId="198661CE"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3</w:t>
            </w:r>
          </w:p>
        </w:tc>
        <w:tc>
          <w:tcPr>
            <w:tcW w:w="4776" w:type="dxa"/>
          </w:tcPr>
          <w:p w14:paraId="5362D3E2"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 xml:space="preserve">Hastanemize ait HAP, hizmet içi eğitimlerle tüm personele duyuruldu. </w:t>
            </w:r>
          </w:p>
        </w:tc>
        <w:tc>
          <w:tcPr>
            <w:tcW w:w="709" w:type="dxa"/>
          </w:tcPr>
          <w:p w14:paraId="116759D9" w14:textId="77777777" w:rsidR="00F2149A" w:rsidRPr="003A03D0" w:rsidRDefault="00F2149A" w:rsidP="00F2149A">
            <w:pPr>
              <w:rPr>
                <w:rFonts w:ascii="Times New Roman" w:hAnsi="Times New Roman" w:cs="Times New Roman"/>
                <w:sz w:val="23"/>
                <w:szCs w:val="23"/>
              </w:rPr>
            </w:pPr>
          </w:p>
        </w:tc>
        <w:tc>
          <w:tcPr>
            <w:tcW w:w="425" w:type="dxa"/>
          </w:tcPr>
          <w:p w14:paraId="44EE9E04" w14:textId="77777777" w:rsidR="00F2149A" w:rsidRPr="003A03D0" w:rsidRDefault="00F2149A" w:rsidP="00F2149A">
            <w:pPr>
              <w:rPr>
                <w:rFonts w:ascii="Times New Roman" w:hAnsi="Times New Roman" w:cs="Times New Roman"/>
                <w:sz w:val="23"/>
                <w:szCs w:val="23"/>
              </w:rPr>
            </w:pPr>
          </w:p>
        </w:tc>
        <w:tc>
          <w:tcPr>
            <w:tcW w:w="567" w:type="dxa"/>
          </w:tcPr>
          <w:p w14:paraId="1130E489" w14:textId="77777777" w:rsidR="00F2149A" w:rsidRPr="003A03D0" w:rsidRDefault="00F2149A" w:rsidP="00F2149A">
            <w:pPr>
              <w:rPr>
                <w:rFonts w:ascii="Times New Roman" w:hAnsi="Times New Roman" w:cs="Times New Roman"/>
                <w:sz w:val="23"/>
                <w:szCs w:val="23"/>
              </w:rPr>
            </w:pPr>
          </w:p>
        </w:tc>
        <w:tc>
          <w:tcPr>
            <w:tcW w:w="425" w:type="dxa"/>
          </w:tcPr>
          <w:p w14:paraId="1BBC1086" w14:textId="77777777" w:rsidR="00F2149A" w:rsidRPr="003A03D0" w:rsidRDefault="00F2149A" w:rsidP="00F2149A">
            <w:pPr>
              <w:rPr>
                <w:rFonts w:ascii="Times New Roman" w:hAnsi="Times New Roman" w:cs="Times New Roman"/>
                <w:sz w:val="23"/>
                <w:szCs w:val="23"/>
              </w:rPr>
            </w:pPr>
          </w:p>
        </w:tc>
        <w:tc>
          <w:tcPr>
            <w:tcW w:w="709" w:type="dxa"/>
          </w:tcPr>
          <w:p w14:paraId="18D2935D" w14:textId="77777777" w:rsidR="00F2149A" w:rsidRPr="003A03D0" w:rsidRDefault="00F2149A" w:rsidP="00F2149A">
            <w:pPr>
              <w:rPr>
                <w:rFonts w:ascii="Times New Roman" w:hAnsi="Times New Roman" w:cs="Times New Roman"/>
                <w:sz w:val="23"/>
                <w:szCs w:val="23"/>
              </w:rPr>
            </w:pPr>
          </w:p>
        </w:tc>
        <w:tc>
          <w:tcPr>
            <w:tcW w:w="425" w:type="dxa"/>
          </w:tcPr>
          <w:p w14:paraId="616C107A" w14:textId="77777777" w:rsidR="00F2149A" w:rsidRPr="003A03D0" w:rsidRDefault="00F2149A" w:rsidP="00F2149A">
            <w:pPr>
              <w:rPr>
                <w:rFonts w:ascii="Times New Roman" w:hAnsi="Times New Roman" w:cs="Times New Roman"/>
                <w:sz w:val="23"/>
                <w:szCs w:val="23"/>
              </w:rPr>
            </w:pPr>
          </w:p>
        </w:tc>
      </w:tr>
      <w:tr w:rsidR="00F2149A" w:rsidRPr="003A03D0" w14:paraId="18BFCC33" w14:textId="77777777" w:rsidTr="00F302A6">
        <w:trPr>
          <w:trHeight w:val="279"/>
        </w:trPr>
        <w:tc>
          <w:tcPr>
            <w:tcW w:w="577" w:type="dxa"/>
          </w:tcPr>
          <w:p w14:paraId="4F0D6767"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4</w:t>
            </w:r>
          </w:p>
        </w:tc>
        <w:tc>
          <w:tcPr>
            <w:tcW w:w="4776" w:type="dxa"/>
          </w:tcPr>
          <w:p w14:paraId="5044C7BD"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HAP’ın öngördüğü eğitimler (umke tanıtım eğitimi, taşıma teknikleri ,yangın söndürme , ilk yardım, kbrn farkındalığı,yora eğitimi,temel afet bilinci ) öncelikli olarak verilmelidir.</w:t>
            </w:r>
          </w:p>
        </w:tc>
        <w:tc>
          <w:tcPr>
            <w:tcW w:w="709" w:type="dxa"/>
          </w:tcPr>
          <w:p w14:paraId="79AF7805" w14:textId="77777777" w:rsidR="00F2149A" w:rsidRPr="003A03D0" w:rsidRDefault="00F2149A" w:rsidP="00F2149A">
            <w:pPr>
              <w:rPr>
                <w:rFonts w:ascii="Times New Roman" w:hAnsi="Times New Roman" w:cs="Times New Roman"/>
                <w:sz w:val="23"/>
                <w:szCs w:val="23"/>
              </w:rPr>
            </w:pPr>
          </w:p>
        </w:tc>
        <w:tc>
          <w:tcPr>
            <w:tcW w:w="425" w:type="dxa"/>
          </w:tcPr>
          <w:p w14:paraId="5B9C5A44" w14:textId="77777777" w:rsidR="00F2149A" w:rsidRPr="003A03D0" w:rsidRDefault="00F2149A" w:rsidP="00F2149A">
            <w:pPr>
              <w:rPr>
                <w:rFonts w:ascii="Times New Roman" w:hAnsi="Times New Roman" w:cs="Times New Roman"/>
                <w:sz w:val="23"/>
                <w:szCs w:val="23"/>
              </w:rPr>
            </w:pPr>
          </w:p>
        </w:tc>
        <w:tc>
          <w:tcPr>
            <w:tcW w:w="567" w:type="dxa"/>
          </w:tcPr>
          <w:p w14:paraId="183FC5B0" w14:textId="77777777" w:rsidR="00F2149A" w:rsidRPr="003A03D0" w:rsidRDefault="00F2149A" w:rsidP="00F2149A">
            <w:pPr>
              <w:rPr>
                <w:rFonts w:ascii="Times New Roman" w:hAnsi="Times New Roman" w:cs="Times New Roman"/>
                <w:sz w:val="23"/>
                <w:szCs w:val="23"/>
              </w:rPr>
            </w:pPr>
          </w:p>
        </w:tc>
        <w:tc>
          <w:tcPr>
            <w:tcW w:w="425" w:type="dxa"/>
          </w:tcPr>
          <w:p w14:paraId="618FA263" w14:textId="77777777" w:rsidR="00F2149A" w:rsidRPr="003A03D0" w:rsidRDefault="00F2149A" w:rsidP="00F2149A">
            <w:pPr>
              <w:rPr>
                <w:rFonts w:ascii="Times New Roman" w:hAnsi="Times New Roman" w:cs="Times New Roman"/>
                <w:sz w:val="23"/>
                <w:szCs w:val="23"/>
              </w:rPr>
            </w:pPr>
          </w:p>
        </w:tc>
        <w:tc>
          <w:tcPr>
            <w:tcW w:w="709" w:type="dxa"/>
          </w:tcPr>
          <w:p w14:paraId="5E55ABAC" w14:textId="77777777" w:rsidR="00F2149A" w:rsidRPr="003A03D0" w:rsidRDefault="00F2149A" w:rsidP="00F2149A">
            <w:pPr>
              <w:rPr>
                <w:rFonts w:ascii="Times New Roman" w:hAnsi="Times New Roman" w:cs="Times New Roman"/>
                <w:sz w:val="23"/>
                <w:szCs w:val="23"/>
              </w:rPr>
            </w:pPr>
          </w:p>
        </w:tc>
        <w:tc>
          <w:tcPr>
            <w:tcW w:w="425" w:type="dxa"/>
          </w:tcPr>
          <w:p w14:paraId="17A7BB0E" w14:textId="77777777" w:rsidR="00F2149A" w:rsidRPr="003A03D0" w:rsidRDefault="00F2149A" w:rsidP="00F2149A">
            <w:pPr>
              <w:rPr>
                <w:rFonts w:ascii="Times New Roman" w:hAnsi="Times New Roman" w:cs="Times New Roman"/>
                <w:sz w:val="23"/>
                <w:szCs w:val="23"/>
              </w:rPr>
            </w:pPr>
          </w:p>
        </w:tc>
      </w:tr>
      <w:tr w:rsidR="00F2149A" w:rsidRPr="003A03D0" w14:paraId="7EE5BB9A" w14:textId="77777777" w:rsidTr="00F302A6">
        <w:trPr>
          <w:trHeight w:val="204"/>
        </w:trPr>
        <w:tc>
          <w:tcPr>
            <w:tcW w:w="577" w:type="dxa"/>
          </w:tcPr>
          <w:p w14:paraId="11097847"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5</w:t>
            </w:r>
          </w:p>
        </w:tc>
        <w:tc>
          <w:tcPr>
            <w:tcW w:w="4776" w:type="dxa"/>
          </w:tcPr>
          <w:p w14:paraId="3357F4AA"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HAP eğitimi gereklidir</w:t>
            </w:r>
            <w:r>
              <w:rPr>
                <w:rFonts w:ascii="Times New Roman" w:hAnsi="Times New Roman" w:cs="Times New Roman"/>
                <w:sz w:val="23"/>
                <w:szCs w:val="23"/>
              </w:rPr>
              <w:t>.</w:t>
            </w:r>
          </w:p>
        </w:tc>
        <w:tc>
          <w:tcPr>
            <w:tcW w:w="709" w:type="dxa"/>
          </w:tcPr>
          <w:p w14:paraId="5051F26D" w14:textId="77777777" w:rsidR="00F2149A" w:rsidRPr="003A03D0" w:rsidRDefault="00F2149A" w:rsidP="00F2149A">
            <w:pPr>
              <w:rPr>
                <w:rFonts w:ascii="Times New Roman" w:hAnsi="Times New Roman" w:cs="Times New Roman"/>
                <w:sz w:val="23"/>
                <w:szCs w:val="23"/>
              </w:rPr>
            </w:pPr>
          </w:p>
        </w:tc>
        <w:tc>
          <w:tcPr>
            <w:tcW w:w="425" w:type="dxa"/>
          </w:tcPr>
          <w:p w14:paraId="72CE232D" w14:textId="77777777" w:rsidR="00F2149A" w:rsidRPr="003A03D0" w:rsidRDefault="00F2149A" w:rsidP="00F2149A">
            <w:pPr>
              <w:rPr>
                <w:rFonts w:ascii="Times New Roman" w:hAnsi="Times New Roman" w:cs="Times New Roman"/>
                <w:sz w:val="23"/>
                <w:szCs w:val="23"/>
              </w:rPr>
            </w:pPr>
          </w:p>
        </w:tc>
        <w:tc>
          <w:tcPr>
            <w:tcW w:w="567" w:type="dxa"/>
          </w:tcPr>
          <w:p w14:paraId="69285E8B" w14:textId="77777777" w:rsidR="00F2149A" w:rsidRPr="003A03D0" w:rsidRDefault="00F2149A" w:rsidP="00F2149A">
            <w:pPr>
              <w:rPr>
                <w:rFonts w:ascii="Times New Roman" w:hAnsi="Times New Roman" w:cs="Times New Roman"/>
                <w:sz w:val="23"/>
                <w:szCs w:val="23"/>
              </w:rPr>
            </w:pPr>
          </w:p>
        </w:tc>
        <w:tc>
          <w:tcPr>
            <w:tcW w:w="425" w:type="dxa"/>
          </w:tcPr>
          <w:p w14:paraId="4CBFFB99" w14:textId="77777777" w:rsidR="00F2149A" w:rsidRPr="003A03D0" w:rsidRDefault="00F2149A" w:rsidP="00F2149A">
            <w:pPr>
              <w:rPr>
                <w:rFonts w:ascii="Times New Roman" w:hAnsi="Times New Roman" w:cs="Times New Roman"/>
                <w:sz w:val="23"/>
                <w:szCs w:val="23"/>
              </w:rPr>
            </w:pPr>
          </w:p>
        </w:tc>
        <w:tc>
          <w:tcPr>
            <w:tcW w:w="709" w:type="dxa"/>
          </w:tcPr>
          <w:p w14:paraId="7C23F525" w14:textId="77777777" w:rsidR="00F2149A" w:rsidRPr="003A03D0" w:rsidRDefault="00F2149A" w:rsidP="00F2149A">
            <w:pPr>
              <w:rPr>
                <w:rFonts w:ascii="Times New Roman" w:hAnsi="Times New Roman" w:cs="Times New Roman"/>
                <w:sz w:val="23"/>
                <w:szCs w:val="23"/>
              </w:rPr>
            </w:pPr>
          </w:p>
        </w:tc>
        <w:tc>
          <w:tcPr>
            <w:tcW w:w="425" w:type="dxa"/>
          </w:tcPr>
          <w:p w14:paraId="0A80811C" w14:textId="77777777" w:rsidR="00F2149A" w:rsidRPr="003A03D0" w:rsidRDefault="00F2149A" w:rsidP="00F2149A">
            <w:pPr>
              <w:rPr>
                <w:rFonts w:ascii="Times New Roman" w:hAnsi="Times New Roman" w:cs="Times New Roman"/>
                <w:sz w:val="23"/>
                <w:szCs w:val="23"/>
              </w:rPr>
            </w:pPr>
          </w:p>
        </w:tc>
      </w:tr>
      <w:tr w:rsidR="00F2149A" w:rsidRPr="003A03D0" w14:paraId="231724CF" w14:textId="77777777" w:rsidTr="00F302A6">
        <w:trPr>
          <w:trHeight w:val="318"/>
        </w:trPr>
        <w:tc>
          <w:tcPr>
            <w:tcW w:w="577" w:type="dxa"/>
          </w:tcPr>
          <w:p w14:paraId="4E5AF822"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6</w:t>
            </w:r>
          </w:p>
        </w:tc>
        <w:tc>
          <w:tcPr>
            <w:tcW w:w="4776" w:type="dxa"/>
          </w:tcPr>
          <w:p w14:paraId="12EE0D7E"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HAP ile ilgili daha fazla eğitim verilmelidir.</w:t>
            </w:r>
          </w:p>
        </w:tc>
        <w:tc>
          <w:tcPr>
            <w:tcW w:w="709" w:type="dxa"/>
          </w:tcPr>
          <w:p w14:paraId="518845C8" w14:textId="77777777" w:rsidR="00F2149A" w:rsidRPr="003A03D0" w:rsidRDefault="00F2149A" w:rsidP="00F2149A">
            <w:pPr>
              <w:rPr>
                <w:rFonts w:ascii="Times New Roman" w:hAnsi="Times New Roman" w:cs="Times New Roman"/>
                <w:sz w:val="23"/>
                <w:szCs w:val="23"/>
              </w:rPr>
            </w:pPr>
          </w:p>
        </w:tc>
        <w:tc>
          <w:tcPr>
            <w:tcW w:w="425" w:type="dxa"/>
          </w:tcPr>
          <w:p w14:paraId="73E9ED88" w14:textId="77777777" w:rsidR="00F2149A" w:rsidRPr="003A03D0" w:rsidRDefault="00F2149A" w:rsidP="00F2149A">
            <w:pPr>
              <w:rPr>
                <w:rFonts w:ascii="Times New Roman" w:hAnsi="Times New Roman" w:cs="Times New Roman"/>
                <w:sz w:val="23"/>
                <w:szCs w:val="23"/>
              </w:rPr>
            </w:pPr>
          </w:p>
        </w:tc>
        <w:tc>
          <w:tcPr>
            <w:tcW w:w="567" w:type="dxa"/>
          </w:tcPr>
          <w:p w14:paraId="704A7F7A" w14:textId="77777777" w:rsidR="00F2149A" w:rsidRPr="003A03D0" w:rsidRDefault="00F2149A" w:rsidP="00F2149A">
            <w:pPr>
              <w:rPr>
                <w:rFonts w:ascii="Times New Roman" w:hAnsi="Times New Roman" w:cs="Times New Roman"/>
                <w:sz w:val="23"/>
                <w:szCs w:val="23"/>
              </w:rPr>
            </w:pPr>
          </w:p>
        </w:tc>
        <w:tc>
          <w:tcPr>
            <w:tcW w:w="425" w:type="dxa"/>
          </w:tcPr>
          <w:p w14:paraId="75095BEF" w14:textId="77777777" w:rsidR="00F2149A" w:rsidRPr="003A03D0" w:rsidRDefault="00F2149A" w:rsidP="00F2149A">
            <w:pPr>
              <w:rPr>
                <w:rFonts w:ascii="Times New Roman" w:hAnsi="Times New Roman" w:cs="Times New Roman"/>
                <w:sz w:val="23"/>
                <w:szCs w:val="23"/>
              </w:rPr>
            </w:pPr>
          </w:p>
        </w:tc>
        <w:tc>
          <w:tcPr>
            <w:tcW w:w="709" w:type="dxa"/>
          </w:tcPr>
          <w:p w14:paraId="0318E055" w14:textId="77777777" w:rsidR="00F2149A" w:rsidRPr="003A03D0" w:rsidRDefault="00F2149A" w:rsidP="00F2149A">
            <w:pPr>
              <w:rPr>
                <w:rFonts w:ascii="Times New Roman" w:hAnsi="Times New Roman" w:cs="Times New Roman"/>
                <w:sz w:val="23"/>
                <w:szCs w:val="23"/>
              </w:rPr>
            </w:pPr>
          </w:p>
        </w:tc>
        <w:tc>
          <w:tcPr>
            <w:tcW w:w="425" w:type="dxa"/>
          </w:tcPr>
          <w:p w14:paraId="6C62BDC5" w14:textId="77777777" w:rsidR="00F2149A" w:rsidRPr="003A03D0" w:rsidRDefault="00F2149A" w:rsidP="00F2149A">
            <w:pPr>
              <w:rPr>
                <w:rFonts w:ascii="Times New Roman" w:hAnsi="Times New Roman" w:cs="Times New Roman"/>
                <w:sz w:val="23"/>
                <w:szCs w:val="23"/>
              </w:rPr>
            </w:pPr>
          </w:p>
        </w:tc>
      </w:tr>
      <w:tr w:rsidR="00F2149A" w:rsidRPr="003A03D0" w14:paraId="776B0B42" w14:textId="77777777" w:rsidTr="00F302A6">
        <w:trPr>
          <w:trHeight w:val="262"/>
        </w:trPr>
        <w:tc>
          <w:tcPr>
            <w:tcW w:w="8613" w:type="dxa"/>
            <w:gridSpan w:val="8"/>
          </w:tcPr>
          <w:p w14:paraId="49EBD584" w14:textId="77777777" w:rsidR="00F2149A" w:rsidRPr="008779D7" w:rsidRDefault="00F2149A" w:rsidP="00F2149A">
            <w:pPr>
              <w:rPr>
                <w:rFonts w:ascii="Times New Roman" w:hAnsi="Times New Roman" w:cs="Times New Roman"/>
              </w:rPr>
            </w:pPr>
            <w:r w:rsidRPr="008779D7">
              <w:rPr>
                <w:rFonts w:ascii="Times New Roman" w:hAnsi="Times New Roman" w:cs="Times New Roman"/>
                <w:b/>
              </w:rPr>
              <w:t>Hastane Afet ve Acil Durum Planı Hazırlık Sürecini dikkate alarak aşağıdakileri işaretleyiniz.</w:t>
            </w:r>
          </w:p>
        </w:tc>
      </w:tr>
      <w:tr w:rsidR="00F2149A" w:rsidRPr="003A03D0" w14:paraId="7E5B927A" w14:textId="77777777" w:rsidTr="00F302A6">
        <w:trPr>
          <w:trHeight w:val="548"/>
        </w:trPr>
        <w:tc>
          <w:tcPr>
            <w:tcW w:w="577" w:type="dxa"/>
          </w:tcPr>
          <w:p w14:paraId="609BC8CD"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7</w:t>
            </w:r>
          </w:p>
        </w:tc>
        <w:tc>
          <w:tcPr>
            <w:tcW w:w="4776" w:type="dxa"/>
          </w:tcPr>
          <w:p w14:paraId="53735AFB"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Hastanedeki görevim ile HAP’taki görevim birbiri ile bağlantılıdır.</w:t>
            </w:r>
          </w:p>
        </w:tc>
        <w:tc>
          <w:tcPr>
            <w:tcW w:w="709" w:type="dxa"/>
          </w:tcPr>
          <w:p w14:paraId="0B76285A" w14:textId="77777777" w:rsidR="00F2149A" w:rsidRPr="003A03D0" w:rsidRDefault="00F2149A" w:rsidP="00F2149A">
            <w:pPr>
              <w:rPr>
                <w:rFonts w:ascii="Times New Roman" w:hAnsi="Times New Roman" w:cs="Times New Roman"/>
                <w:sz w:val="23"/>
                <w:szCs w:val="23"/>
              </w:rPr>
            </w:pPr>
          </w:p>
        </w:tc>
        <w:tc>
          <w:tcPr>
            <w:tcW w:w="425" w:type="dxa"/>
          </w:tcPr>
          <w:p w14:paraId="4EF6BE04" w14:textId="77777777" w:rsidR="00F2149A" w:rsidRPr="003A03D0" w:rsidRDefault="00F2149A" w:rsidP="00F2149A">
            <w:pPr>
              <w:rPr>
                <w:rFonts w:ascii="Times New Roman" w:hAnsi="Times New Roman" w:cs="Times New Roman"/>
                <w:sz w:val="23"/>
                <w:szCs w:val="23"/>
              </w:rPr>
            </w:pPr>
          </w:p>
        </w:tc>
        <w:tc>
          <w:tcPr>
            <w:tcW w:w="567" w:type="dxa"/>
          </w:tcPr>
          <w:p w14:paraId="6AE47791" w14:textId="77777777" w:rsidR="00F2149A" w:rsidRPr="003A03D0" w:rsidRDefault="00F2149A" w:rsidP="00F2149A">
            <w:pPr>
              <w:rPr>
                <w:rFonts w:ascii="Times New Roman" w:hAnsi="Times New Roman" w:cs="Times New Roman"/>
                <w:sz w:val="23"/>
                <w:szCs w:val="23"/>
              </w:rPr>
            </w:pPr>
          </w:p>
        </w:tc>
        <w:tc>
          <w:tcPr>
            <w:tcW w:w="425" w:type="dxa"/>
          </w:tcPr>
          <w:p w14:paraId="59CBE6E4" w14:textId="77777777" w:rsidR="00F2149A" w:rsidRPr="003A03D0" w:rsidRDefault="00F2149A" w:rsidP="00F2149A">
            <w:pPr>
              <w:rPr>
                <w:rFonts w:ascii="Times New Roman" w:hAnsi="Times New Roman" w:cs="Times New Roman"/>
                <w:sz w:val="23"/>
                <w:szCs w:val="23"/>
              </w:rPr>
            </w:pPr>
          </w:p>
        </w:tc>
        <w:tc>
          <w:tcPr>
            <w:tcW w:w="709" w:type="dxa"/>
          </w:tcPr>
          <w:p w14:paraId="7E65A459" w14:textId="77777777" w:rsidR="00F2149A" w:rsidRPr="003A03D0" w:rsidRDefault="00F2149A" w:rsidP="00F2149A">
            <w:pPr>
              <w:rPr>
                <w:rFonts w:ascii="Times New Roman" w:hAnsi="Times New Roman" w:cs="Times New Roman"/>
                <w:sz w:val="23"/>
                <w:szCs w:val="23"/>
              </w:rPr>
            </w:pPr>
          </w:p>
        </w:tc>
        <w:tc>
          <w:tcPr>
            <w:tcW w:w="425" w:type="dxa"/>
          </w:tcPr>
          <w:p w14:paraId="1C5EDD46" w14:textId="77777777" w:rsidR="00F2149A" w:rsidRPr="003A03D0" w:rsidRDefault="00F2149A" w:rsidP="00F2149A">
            <w:pPr>
              <w:rPr>
                <w:rFonts w:ascii="Times New Roman" w:hAnsi="Times New Roman" w:cs="Times New Roman"/>
                <w:sz w:val="23"/>
                <w:szCs w:val="23"/>
              </w:rPr>
            </w:pPr>
          </w:p>
        </w:tc>
      </w:tr>
      <w:tr w:rsidR="00F2149A" w:rsidRPr="003A03D0" w14:paraId="0BDFF0BE" w14:textId="77777777" w:rsidTr="00F302A6">
        <w:trPr>
          <w:trHeight w:val="329"/>
        </w:trPr>
        <w:tc>
          <w:tcPr>
            <w:tcW w:w="577" w:type="dxa"/>
          </w:tcPr>
          <w:p w14:paraId="1A0F6089"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8</w:t>
            </w:r>
          </w:p>
        </w:tc>
        <w:tc>
          <w:tcPr>
            <w:tcW w:w="4776" w:type="dxa"/>
          </w:tcPr>
          <w:p w14:paraId="5AF73851"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Hastanemde helikopter iniş alanı olmalıdır</w:t>
            </w:r>
          </w:p>
        </w:tc>
        <w:tc>
          <w:tcPr>
            <w:tcW w:w="709" w:type="dxa"/>
          </w:tcPr>
          <w:p w14:paraId="59385F61" w14:textId="77777777" w:rsidR="00F2149A" w:rsidRPr="003A03D0" w:rsidRDefault="00F2149A" w:rsidP="00F2149A">
            <w:pPr>
              <w:rPr>
                <w:rFonts w:ascii="Times New Roman" w:hAnsi="Times New Roman" w:cs="Times New Roman"/>
                <w:sz w:val="23"/>
                <w:szCs w:val="23"/>
              </w:rPr>
            </w:pPr>
          </w:p>
        </w:tc>
        <w:tc>
          <w:tcPr>
            <w:tcW w:w="425" w:type="dxa"/>
          </w:tcPr>
          <w:p w14:paraId="62AFF1EA" w14:textId="77777777" w:rsidR="00F2149A" w:rsidRPr="003A03D0" w:rsidRDefault="00F2149A" w:rsidP="00F2149A">
            <w:pPr>
              <w:rPr>
                <w:rFonts w:ascii="Times New Roman" w:hAnsi="Times New Roman" w:cs="Times New Roman"/>
                <w:sz w:val="23"/>
                <w:szCs w:val="23"/>
              </w:rPr>
            </w:pPr>
          </w:p>
        </w:tc>
        <w:tc>
          <w:tcPr>
            <w:tcW w:w="567" w:type="dxa"/>
          </w:tcPr>
          <w:p w14:paraId="12E08A82" w14:textId="77777777" w:rsidR="00F2149A" w:rsidRPr="003A03D0" w:rsidRDefault="00F2149A" w:rsidP="00F2149A">
            <w:pPr>
              <w:rPr>
                <w:rFonts w:ascii="Times New Roman" w:hAnsi="Times New Roman" w:cs="Times New Roman"/>
                <w:sz w:val="23"/>
                <w:szCs w:val="23"/>
              </w:rPr>
            </w:pPr>
          </w:p>
        </w:tc>
        <w:tc>
          <w:tcPr>
            <w:tcW w:w="425" w:type="dxa"/>
          </w:tcPr>
          <w:p w14:paraId="4B2E514D" w14:textId="77777777" w:rsidR="00F2149A" w:rsidRPr="003A03D0" w:rsidRDefault="00F2149A" w:rsidP="00F2149A">
            <w:pPr>
              <w:rPr>
                <w:rFonts w:ascii="Times New Roman" w:hAnsi="Times New Roman" w:cs="Times New Roman"/>
                <w:sz w:val="23"/>
                <w:szCs w:val="23"/>
              </w:rPr>
            </w:pPr>
          </w:p>
        </w:tc>
        <w:tc>
          <w:tcPr>
            <w:tcW w:w="709" w:type="dxa"/>
          </w:tcPr>
          <w:p w14:paraId="4AF1DA07" w14:textId="77777777" w:rsidR="00F2149A" w:rsidRPr="003A03D0" w:rsidRDefault="00F2149A" w:rsidP="00F2149A">
            <w:pPr>
              <w:rPr>
                <w:rFonts w:ascii="Times New Roman" w:hAnsi="Times New Roman" w:cs="Times New Roman"/>
                <w:sz w:val="23"/>
                <w:szCs w:val="23"/>
              </w:rPr>
            </w:pPr>
          </w:p>
        </w:tc>
        <w:tc>
          <w:tcPr>
            <w:tcW w:w="425" w:type="dxa"/>
          </w:tcPr>
          <w:p w14:paraId="3B461D54" w14:textId="77777777" w:rsidR="00F2149A" w:rsidRPr="003A03D0" w:rsidRDefault="00F2149A" w:rsidP="00F2149A">
            <w:pPr>
              <w:rPr>
                <w:rFonts w:ascii="Times New Roman" w:hAnsi="Times New Roman" w:cs="Times New Roman"/>
                <w:sz w:val="23"/>
                <w:szCs w:val="23"/>
              </w:rPr>
            </w:pPr>
          </w:p>
        </w:tc>
      </w:tr>
      <w:tr w:rsidR="00F2149A" w:rsidRPr="003A03D0" w14:paraId="58F54370" w14:textId="77777777" w:rsidTr="00F302A6">
        <w:trPr>
          <w:trHeight w:val="548"/>
        </w:trPr>
        <w:tc>
          <w:tcPr>
            <w:tcW w:w="577" w:type="dxa"/>
          </w:tcPr>
          <w:p w14:paraId="2923589B"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9</w:t>
            </w:r>
          </w:p>
        </w:tc>
        <w:tc>
          <w:tcPr>
            <w:tcW w:w="4776" w:type="dxa"/>
          </w:tcPr>
          <w:p w14:paraId="4C0AF2E5"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HAP’ta</w:t>
            </w:r>
            <w:r>
              <w:rPr>
                <w:rFonts w:ascii="Times New Roman" w:hAnsi="Times New Roman" w:cs="Times New Roman"/>
                <w:sz w:val="23"/>
                <w:szCs w:val="23"/>
              </w:rPr>
              <w:t xml:space="preserve"> </w:t>
            </w:r>
            <w:r w:rsidRPr="003A03D0">
              <w:rPr>
                <w:rFonts w:ascii="Times New Roman" w:hAnsi="Times New Roman" w:cs="Times New Roman"/>
                <w:sz w:val="23"/>
                <w:szCs w:val="23"/>
              </w:rPr>
              <w:t>görev alan diğer pozisyondaki kişileri tanıyorum.</w:t>
            </w:r>
          </w:p>
        </w:tc>
        <w:tc>
          <w:tcPr>
            <w:tcW w:w="709" w:type="dxa"/>
          </w:tcPr>
          <w:p w14:paraId="5B152B0F" w14:textId="77777777" w:rsidR="00F2149A" w:rsidRPr="003A03D0" w:rsidRDefault="00F2149A" w:rsidP="00F2149A">
            <w:pPr>
              <w:rPr>
                <w:rFonts w:ascii="Times New Roman" w:hAnsi="Times New Roman" w:cs="Times New Roman"/>
                <w:sz w:val="23"/>
                <w:szCs w:val="23"/>
              </w:rPr>
            </w:pPr>
          </w:p>
        </w:tc>
        <w:tc>
          <w:tcPr>
            <w:tcW w:w="425" w:type="dxa"/>
          </w:tcPr>
          <w:p w14:paraId="5621BF8E" w14:textId="77777777" w:rsidR="00F2149A" w:rsidRPr="003A03D0" w:rsidRDefault="00F2149A" w:rsidP="00F2149A">
            <w:pPr>
              <w:rPr>
                <w:rFonts w:ascii="Times New Roman" w:hAnsi="Times New Roman" w:cs="Times New Roman"/>
                <w:sz w:val="23"/>
                <w:szCs w:val="23"/>
              </w:rPr>
            </w:pPr>
          </w:p>
        </w:tc>
        <w:tc>
          <w:tcPr>
            <w:tcW w:w="567" w:type="dxa"/>
          </w:tcPr>
          <w:p w14:paraId="67BE9402" w14:textId="77777777" w:rsidR="00F2149A" w:rsidRPr="003A03D0" w:rsidRDefault="00F2149A" w:rsidP="00F2149A">
            <w:pPr>
              <w:rPr>
                <w:rFonts w:ascii="Times New Roman" w:hAnsi="Times New Roman" w:cs="Times New Roman"/>
                <w:sz w:val="23"/>
                <w:szCs w:val="23"/>
              </w:rPr>
            </w:pPr>
          </w:p>
        </w:tc>
        <w:tc>
          <w:tcPr>
            <w:tcW w:w="425" w:type="dxa"/>
          </w:tcPr>
          <w:p w14:paraId="1541005F" w14:textId="77777777" w:rsidR="00F2149A" w:rsidRPr="003A03D0" w:rsidRDefault="00F2149A" w:rsidP="00F2149A">
            <w:pPr>
              <w:rPr>
                <w:rFonts w:ascii="Times New Roman" w:hAnsi="Times New Roman" w:cs="Times New Roman"/>
                <w:sz w:val="23"/>
                <w:szCs w:val="23"/>
              </w:rPr>
            </w:pPr>
          </w:p>
        </w:tc>
        <w:tc>
          <w:tcPr>
            <w:tcW w:w="709" w:type="dxa"/>
          </w:tcPr>
          <w:p w14:paraId="79B808B6" w14:textId="77777777" w:rsidR="00F2149A" w:rsidRPr="003A03D0" w:rsidRDefault="00F2149A" w:rsidP="00F2149A">
            <w:pPr>
              <w:rPr>
                <w:rFonts w:ascii="Times New Roman" w:hAnsi="Times New Roman" w:cs="Times New Roman"/>
                <w:sz w:val="23"/>
                <w:szCs w:val="23"/>
              </w:rPr>
            </w:pPr>
          </w:p>
        </w:tc>
        <w:tc>
          <w:tcPr>
            <w:tcW w:w="425" w:type="dxa"/>
          </w:tcPr>
          <w:p w14:paraId="243323E8" w14:textId="77777777" w:rsidR="00F2149A" w:rsidRPr="003A03D0" w:rsidRDefault="00F2149A" w:rsidP="00F2149A">
            <w:pPr>
              <w:rPr>
                <w:rFonts w:ascii="Times New Roman" w:hAnsi="Times New Roman" w:cs="Times New Roman"/>
                <w:sz w:val="23"/>
                <w:szCs w:val="23"/>
              </w:rPr>
            </w:pPr>
          </w:p>
        </w:tc>
      </w:tr>
      <w:tr w:rsidR="00F2149A" w:rsidRPr="003A03D0" w14:paraId="27006D06" w14:textId="77777777" w:rsidTr="00F302A6">
        <w:trPr>
          <w:trHeight w:val="548"/>
        </w:trPr>
        <w:tc>
          <w:tcPr>
            <w:tcW w:w="577" w:type="dxa"/>
          </w:tcPr>
          <w:p w14:paraId="5428F674"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lastRenderedPageBreak/>
              <w:t>10</w:t>
            </w:r>
          </w:p>
        </w:tc>
        <w:tc>
          <w:tcPr>
            <w:tcW w:w="4776" w:type="dxa"/>
          </w:tcPr>
          <w:p w14:paraId="4283A704"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 xml:space="preserve">HAP’ta görev alan diğer kişilerin görevlerini biliyorum. </w:t>
            </w:r>
          </w:p>
        </w:tc>
        <w:tc>
          <w:tcPr>
            <w:tcW w:w="709" w:type="dxa"/>
          </w:tcPr>
          <w:p w14:paraId="4FAB2D5A" w14:textId="77777777" w:rsidR="00F2149A" w:rsidRPr="003A03D0" w:rsidRDefault="00F2149A" w:rsidP="00F2149A">
            <w:pPr>
              <w:rPr>
                <w:rFonts w:ascii="Times New Roman" w:hAnsi="Times New Roman" w:cs="Times New Roman"/>
                <w:sz w:val="23"/>
                <w:szCs w:val="23"/>
              </w:rPr>
            </w:pPr>
          </w:p>
        </w:tc>
        <w:tc>
          <w:tcPr>
            <w:tcW w:w="425" w:type="dxa"/>
          </w:tcPr>
          <w:p w14:paraId="74F7BAEC" w14:textId="77777777" w:rsidR="00F2149A" w:rsidRPr="003A03D0" w:rsidRDefault="00F2149A" w:rsidP="00F2149A">
            <w:pPr>
              <w:rPr>
                <w:rFonts w:ascii="Times New Roman" w:hAnsi="Times New Roman" w:cs="Times New Roman"/>
                <w:sz w:val="23"/>
                <w:szCs w:val="23"/>
              </w:rPr>
            </w:pPr>
          </w:p>
        </w:tc>
        <w:tc>
          <w:tcPr>
            <w:tcW w:w="567" w:type="dxa"/>
          </w:tcPr>
          <w:p w14:paraId="5ECAD8C8" w14:textId="77777777" w:rsidR="00F2149A" w:rsidRPr="003A03D0" w:rsidRDefault="00F2149A" w:rsidP="00F2149A">
            <w:pPr>
              <w:rPr>
                <w:rFonts w:ascii="Times New Roman" w:hAnsi="Times New Roman" w:cs="Times New Roman"/>
                <w:sz w:val="23"/>
                <w:szCs w:val="23"/>
              </w:rPr>
            </w:pPr>
          </w:p>
        </w:tc>
        <w:tc>
          <w:tcPr>
            <w:tcW w:w="425" w:type="dxa"/>
          </w:tcPr>
          <w:p w14:paraId="26EB63F9" w14:textId="77777777" w:rsidR="00F2149A" w:rsidRPr="003A03D0" w:rsidRDefault="00F2149A" w:rsidP="00F2149A">
            <w:pPr>
              <w:rPr>
                <w:rFonts w:ascii="Times New Roman" w:hAnsi="Times New Roman" w:cs="Times New Roman"/>
                <w:sz w:val="23"/>
                <w:szCs w:val="23"/>
              </w:rPr>
            </w:pPr>
          </w:p>
        </w:tc>
        <w:tc>
          <w:tcPr>
            <w:tcW w:w="709" w:type="dxa"/>
          </w:tcPr>
          <w:p w14:paraId="2F670FD7" w14:textId="77777777" w:rsidR="00F2149A" w:rsidRPr="003A03D0" w:rsidRDefault="00F2149A" w:rsidP="00F2149A">
            <w:pPr>
              <w:rPr>
                <w:rFonts w:ascii="Times New Roman" w:hAnsi="Times New Roman" w:cs="Times New Roman"/>
                <w:sz w:val="23"/>
                <w:szCs w:val="23"/>
              </w:rPr>
            </w:pPr>
          </w:p>
        </w:tc>
        <w:tc>
          <w:tcPr>
            <w:tcW w:w="425" w:type="dxa"/>
          </w:tcPr>
          <w:p w14:paraId="1FD7706B" w14:textId="77777777" w:rsidR="00F2149A" w:rsidRPr="003A03D0" w:rsidRDefault="00F2149A" w:rsidP="00F2149A">
            <w:pPr>
              <w:rPr>
                <w:rFonts w:ascii="Times New Roman" w:hAnsi="Times New Roman" w:cs="Times New Roman"/>
                <w:sz w:val="23"/>
                <w:szCs w:val="23"/>
              </w:rPr>
            </w:pPr>
          </w:p>
        </w:tc>
      </w:tr>
      <w:tr w:rsidR="00F2149A" w:rsidRPr="003A03D0" w14:paraId="7B41949C" w14:textId="77777777" w:rsidTr="00F302A6">
        <w:trPr>
          <w:trHeight w:val="225"/>
        </w:trPr>
        <w:tc>
          <w:tcPr>
            <w:tcW w:w="577" w:type="dxa"/>
          </w:tcPr>
          <w:p w14:paraId="566342D7"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11</w:t>
            </w:r>
          </w:p>
        </w:tc>
        <w:tc>
          <w:tcPr>
            <w:tcW w:w="4776" w:type="dxa"/>
            <w:tcBorders>
              <w:bottom w:val="single" w:sz="4" w:space="0" w:color="auto"/>
            </w:tcBorders>
          </w:tcPr>
          <w:p w14:paraId="39080CC5"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Tahliye planımız tatbikatla test edildi.</w:t>
            </w:r>
          </w:p>
        </w:tc>
        <w:tc>
          <w:tcPr>
            <w:tcW w:w="709" w:type="dxa"/>
          </w:tcPr>
          <w:p w14:paraId="04DEB32B" w14:textId="77777777" w:rsidR="00F2149A" w:rsidRPr="003A03D0" w:rsidRDefault="00F2149A" w:rsidP="00F2149A">
            <w:pPr>
              <w:rPr>
                <w:rFonts w:ascii="Times New Roman" w:hAnsi="Times New Roman" w:cs="Times New Roman"/>
                <w:sz w:val="23"/>
                <w:szCs w:val="23"/>
              </w:rPr>
            </w:pPr>
          </w:p>
        </w:tc>
        <w:tc>
          <w:tcPr>
            <w:tcW w:w="425" w:type="dxa"/>
          </w:tcPr>
          <w:p w14:paraId="6E8C24AD" w14:textId="77777777" w:rsidR="00F2149A" w:rsidRPr="003A03D0" w:rsidRDefault="00F2149A" w:rsidP="00F2149A">
            <w:pPr>
              <w:rPr>
                <w:rFonts w:ascii="Times New Roman" w:hAnsi="Times New Roman" w:cs="Times New Roman"/>
                <w:sz w:val="23"/>
                <w:szCs w:val="23"/>
              </w:rPr>
            </w:pPr>
          </w:p>
        </w:tc>
        <w:tc>
          <w:tcPr>
            <w:tcW w:w="567" w:type="dxa"/>
          </w:tcPr>
          <w:p w14:paraId="1167F98F" w14:textId="77777777" w:rsidR="00F2149A" w:rsidRPr="003A03D0" w:rsidRDefault="00F2149A" w:rsidP="00F2149A">
            <w:pPr>
              <w:rPr>
                <w:rFonts w:ascii="Times New Roman" w:hAnsi="Times New Roman" w:cs="Times New Roman"/>
                <w:sz w:val="23"/>
                <w:szCs w:val="23"/>
              </w:rPr>
            </w:pPr>
          </w:p>
        </w:tc>
        <w:tc>
          <w:tcPr>
            <w:tcW w:w="425" w:type="dxa"/>
          </w:tcPr>
          <w:p w14:paraId="5CDDAE67" w14:textId="77777777" w:rsidR="00F2149A" w:rsidRPr="003A03D0" w:rsidRDefault="00F2149A" w:rsidP="00F2149A">
            <w:pPr>
              <w:rPr>
                <w:rFonts w:ascii="Times New Roman" w:hAnsi="Times New Roman" w:cs="Times New Roman"/>
                <w:sz w:val="23"/>
                <w:szCs w:val="23"/>
              </w:rPr>
            </w:pPr>
          </w:p>
        </w:tc>
        <w:tc>
          <w:tcPr>
            <w:tcW w:w="709" w:type="dxa"/>
          </w:tcPr>
          <w:p w14:paraId="3F787BE3" w14:textId="77777777" w:rsidR="00F2149A" w:rsidRPr="003A03D0" w:rsidRDefault="00F2149A" w:rsidP="00F2149A">
            <w:pPr>
              <w:rPr>
                <w:rFonts w:ascii="Times New Roman" w:hAnsi="Times New Roman" w:cs="Times New Roman"/>
                <w:sz w:val="23"/>
                <w:szCs w:val="23"/>
              </w:rPr>
            </w:pPr>
          </w:p>
        </w:tc>
        <w:tc>
          <w:tcPr>
            <w:tcW w:w="425" w:type="dxa"/>
          </w:tcPr>
          <w:p w14:paraId="0C357E79" w14:textId="77777777" w:rsidR="00F2149A" w:rsidRPr="003A03D0" w:rsidRDefault="00F2149A" w:rsidP="00F2149A">
            <w:pPr>
              <w:rPr>
                <w:rFonts w:ascii="Times New Roman" w:hAnsi="Times New Roman" w:cs="Times New Roman"/>
                <w:sz w:val="23"/>
                <w:szCs w:val="23"/>
              </w:rPr>
            </w:pPr>
          </w:p>
        </w:tc>
      </w:tr>
      <w:tr w:rsidR="00F2149A" w:rsidRPr="003A03D0" w14:paraId="6630A559" w14:textId="77777777" w:rsidTr="00F302A6">
        <w:trPr>
          <w:trHeight w:val="548"/>
        </w:trPr>
        <w:tc>
          <w:tcPr>
            <w:tcW w:w="577" w:type="dxa"/>
            <w:tcBorders>
              <w:right w:val="single" w:sz="4" w:space="0" w:color="auto"/>
            </w:tcBorders>
          </w:tcPr>
          <w:p w14:paraId="1DEF2EC4"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12</w:t>
            </w:r>
          </w:p>
        </w:tc>
        <w:tc>
          <w:tcPr>
            <w:tcW w:w="4776" w:type="dxa"/>
            <w:tcBorders>
              <w:top w:val="single" w:sz="4" w:space="0" w:color="auto"/>
              <w:left w:val="single" w:sz="4" w:space="0" w:color="auto"/>
              <w:bottom w:val="single" w:sz="4" w:space="0" w:color="auto"/>
              <w:right w:val="single" w:sz="4" w:space="0" w:color="auto"/>
            </w:tcBorders>
          </w:tcPr>
          <w:p w14:paraId="7BE1E60C"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HAP uygulayıcı eğitiminde öğrendiğim konuları tatbikatlarda uygularken sıkıntı yaşamadım.</w:t>
            </w:r>
          </w:p>
        </w:tc>
        <w:tc>
          <w:tcPr>
            <w:tcW w:w="709" w:type="dxa"/>
            <w:tcBorders>
              <w:left w:val="single" w:sz="4" w:space="0" w:color="auto"/>
            </w:tcBorders>
          </w:tcPr>
          <w:p w14:paraId="24435A30" w14:textId="77777777" w:rsidR="00F2149A" w:rsidRPr="003A03D0" w:rsidRDefault="00F2149A" w:rsidP="00F2149A">
            <w:pPr>
              <w:rPr>
                <w:rFonts w:ascii="Times New Roman" w:hAnsi="Times New Roman" w:cs="Times New Roman"/>
                <w:sz w:val="23"/>
                <w:szCs w:val="23"/>
              </w:rPr>
            </w:pPr>
          </w:p>
        </w:tc>
        <w:tc>
          <w:tcPr>
            <w:tcW w:w="425" w:type="dxa"/>
          </w:tcPr>
          <w:p w14:paraId="46E7B8C8" w14:textId="77777777" w:rsidR="00F2149A" w:rsidRPr="003A03D0" w:rsidRDefault="00F2149A" w:rsidP="00F2149A">
            <w:pPr>
              <w:rPr>
                <w:rFonts w:ascii="Times New Roman" w:hAnsi="Times New Roman" w:cs="Times New Roman"/>
                <w:sz w:val="23"/>
                <w:szCs w:val="23"/>
              </w:rPr>
            </w:pPr>
          </w:p>
        </w:tc>
        <w:tc>
          <w:tcPr>
            <w:tcW w:w="567" w:type="dxa"/>
          </w:tcPr>
          <w:p w14:paraId="42A8A639" w14:textId="77777777" w:rsidR="00F2149A" w:rsidRPr="003A03D0" w:rsidRDefault="00F2149A" w:rsidP="00F2149A">
            <w:pPr>
              <w:rPr>
                <w:rFonts w:ascii="Times New Roman" w:hAnsi="Times New Roman" w:cs="Times New Roman"/>
                <w:sz w:val="23"/>
                <w:szCs w:val="23"/>
              </w:rPr>
            </w:pPr>
          </w:p>
        </w:tc>
        <w:tc>
          <w:tcPr>
            <w:tcW w:w="425" w:type="dxa"/>
          </w:tcPr>
          <w:p w14:paraId="5AFDC32E" w14:textId="77777777" w:rsidR="00F2149A" w:rsidRPr="003A03D0" w:rsidRDefault="00F2149A" w:rsidP="00F2149A">
            <w:pPr>
              <w:rPr>
                <w:rFonts w:ascii="Times New Roman" w:hAnsi="Times New Roman" w:cs="Times New Roman"/>
                <w:sz w:val="23"/>
                <w:szCs w:val="23"/>
              </w:rPr>
            </w:pPr>
          </w:p>
        </w:tc>
        <w:tc>
          <w:tcPr>
            <w:tcW w:w="709" w:type="dxa"/>
          </w:tcPr>
          <w:p w14:paraId="543599D2" w14:textId="77777777" w:rsidR="00F2149A" w:rsidRPr="003A03D0" w:rsidRDefault="00F2149A" w:rsidP="00F2149A">
            <w:pPr>
              <w:rPr>
                <w:rFonts w:ascii="Times New Roman" w:hAnsi="Times New Roman" w:cs="Times New Roman"/>
                <w:sz w:val="23"/>
                <w:szCs w:val="23"/>
              </w:rPr>
            </w:pPr>
          </w:p>
        </w:tc>
        <w:tc>
          <w:tcPr>
            <w:tcW w:w="425" w:type="dxa"/>
          </w:tcPr>
          <w:p w14:paraId="275AEC86" w14:textId="77777777" w:rsidR="00F2149A" w:rsidRPr="003A03D0" w:rsidRDefault="00F2149A" w:rsidP="00F2149A">
            <w:pPr>
              <w:rPr>
                <w:rFonts w:ascii="Times New Roman" w:hAnsi="Times New Roman" w:cs="Times New Roman"/>
                <w:sz w:val="23"/>
                <w:szCs w:val="23"/>
              </w:rPr>
            </w:pPr>
          </w:p>
        </w:tc>
      </w:tr>
      <w:tr w:rsidR="00F2149A" w:rsidRPr="003A03D0" w14:paraId="235972D1" w14:textId="77777777" w:rsidTr="00F302A6">
        <w:trPr>
          <w:trHeight w:val="548"/>
        </w:trPr>
        <w:tc>
          <w:tcPr>
            <w:tcW w:w="577" w:type="dxa"/>
          </w:tcPr>
          <w:p w14:paraId="73442AE9"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13</w:t>
            </w:r>
          </w:p>
        </w:tc>
        <w:tc>
          <w:tcPr>
            <w:tcW w:w="4776" w:type="dxa"/>
            <w:tcBorders>
              <w:top w:val="single" w:sz="4" w:space="0" w:color="auto"/>
            </w:tcBorders>
          </w:tcPr>
          <w:p w14:paraId="192F15D9"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HAP’taki pozisyonuma, mesleki yeterliliğimin uygun olduğunu düşünüyorum.</w:t>
            </w:r>
          </w:p>
        </w:tc>
        <w:tc>
          <w:tcPr>
            <w:tcW w:w="709" w:type="dxa"/>
          </w:tcPr>
          <w:p w14:paraId="3E65DA35" w14:textId="77777777" w:rsidR="00F2149A" w:rsidRPr="003A03D0" w:rsidRDefault="00F2149A" w:rsidP="00F2149A">
            <w:pPr>
              <w:rPr>
                <w:rFonts w:ascii="Times New Roman" w:hAnsi="Times New Roman" w:cs="Times New Roman"/>
                <w:sz w:val="23"/>
                <w:szCs w:val="23"/>
              </w:rPr>
            </w:pPr>
          </w:p>
        </w:tc>
        <w:tc>
          <w:tcPr>
            <w:tcW w:w="425" w:type="dxa"/>
          </w:tcPr>
          <w:p w14:paraId="6470FBD1" w14:textId="77777777" w:rsidR="00F2149A" w:rsidRPr="003A03D0" w:rsidRDefault="00F2149A" w:rsidP="00F2149A">
            <w:pPr>
              <w:rPr>
                <w:rFonts w:ascii="Times New Roman" w:hAnsi="Times New Roman" w:cs="Times New Roman"/>
                <w:sz w:val="23"/>
                <w:szCs w:val="23"/>
              </w:rPr>
            </w:pPr>
          </w:p>
        </w:tc>
        <w:tc>
          <w:tcPr>
            <w:tcW w:w="567" w:type="dxa"/>
          </w:tcPr>
          <w:p w14:paraId="5D797596" w14:textId="77777777" w:rsidR="00F2149A" w:rsidRPr="003A03D0" w:rsidRDefault="00F2149A" w:rsidP="00F2149A">
            <w:pPr>
              <w:rPr>
                <w:rFonts w:ascii="Times New Roman" w:hAnsi="Times New Roman" w:cs="Times New Roman"/>
                <w:sz w:val="23"/>
                <w:szCs w:val="23"/>
              </w:rPr>
            </w:pPr>
          </w:p>
        </w:tc>
        <w:tc>
          <w:tcPr>
            <w:tcW w:w="425" w:type="dxa"/>
          </w:tcPr>
          <w:p w14:paraId="17A0F494" w14:textId="77777777" w:rsidR="00F2149A" w:rsidRPr="003A03D0" w:rsidRDefault="00F2149A" w:rsidP="00F2149A">
            <w:pPr>
              <w:rPr>
                <w:rFonts w:ascii="Times New Roman" w:hAnsi="Times New Roman" w:cs="Times New Roman"/>
                <w:sz w:val="23"/>
                <w:szCs w:val="23"/>
              </w:rPr>
            </w:pPr>
          </w:p>
        </w:tc>
        <w:tc>
          <w:tcPr>
            <w:tcW w:w="709" w:type="dxa"/>
          </w:tcPr>
          <w:p w14:paraId="14D399A0" w14:textId="77777777" w:rsidR="00F2149A" w:rsidRPr="003A03D0" w:rsidRDefault="00F2149A" w:rsidP="00F2149A">
            <w:pPr>
              <w:rPr>
                <w:rFonts w:ascii="Times New Roman" w:hAnsi="Times New Roman" w:cs="Times New Roman"/>
                <w:sz w:val="23"/>
                <w:szCs w:val="23"/>
              </w:rPr>
            </w:pPr>
          </w:p>
        </w:tc>
        <w:tc>
          <w:tcPr>
            <w:tcW w:w="425" w:type="dxa"/>
          </w:tcPr>
          <w:p w14:paraId="14B94A06" w14:textId="77777777" w:rsidR="00F2149A" w:rsidRPr="003A03D0" w:rsidRDefault="00F2149A" w:rsidP="00F2149A">
            <w:pPr>
              <w:rPr>
                <w:rFonts w:ascii="Times New Roman" w:hAnsi="Times New Roman" w:cs="Times New Roman"/>
                <w:sz w:val="23"/>
                <w:szCs w:val="23"/>
              </w:rPr>
            </w:pPr>
          </w:p>
        </w:tc>
      </w:tr>
      <w:tr w:rsidR="00F2149A" w:rsidRPr="003A03D0" w14:paraId="0123359D" w14:textId="77777777" w:rsidTr="00F302A6">
        <w:trPr>
          <w:trHeight w:val="548"/>
        </w:trPr>
        <w:tc>
          <w:tcPr>
            <w:tcW w:w="577" w:type="dxa"/>
          </w:tcPr>
          <w:p w14:paraId="39967CF7"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14</w:t>
            </w:r>
          </w:p>
        </w:tc>
        <w:tc>
          <w:tcPr>
            <w:tcW w:w="4776" w:type="dxa"/>
          </w:tcPr>
          <w:p w14:paraId="5D44DCAE"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Hastanemizde</w:t>
            </w:r>
            <w:r>
              <w:rPr>
                <w:rFonts w:ascii="Times New Roman" w:hAnsi="Times New Roman" w:cs="Times New Roman"/>
                <w:sz w:val="23"/>
                <w:szCs w:val="23"/>
              </w:rPr>
              <w:t xml:space="preserve"> </w:t>
            </w:r>
            <w:r w:rsidRPr="003A03D0">
              <w:rPr>
                <w:rFonts w:ascii="Times New Roman" w:hAnsi="Times New Roman" w:cs="Times New Roman"/>
                <w:sz w:val="23"/>
                <w:szCs w:val="23"/>
              </w:rPr>
              <w:t>YOTA\YORA(yapısal olmayan risklerin azaltılması), çalışmaları yapıldı.</w:t>
            </w:r>
          </w:p>
        </w:tc>
        <w:tc>
          <w:tcPr>
            <w:tcW w:w="709" w:type="dxa"/>
          </w:tcPr>
          <w:p w14:paraId="35D2EDF5" w14:textId="77777777" w:rsidR="00F2149A" w:rsidRPr="003A03D0" w:rsidRDefault="00F2149A" w:rsidP="00F2149A">
            <w:pPr>
              <w:rPr>
                <w:rFonts w:ascii="Times New Roman" w:hAnsi="Times New Roman" w:cs="Times New Roman"/>
                <w:sz w:val="23"/>
                <w:szCs w:val="23"/>
              </w:rPr>
            </w:pPr>
          </w:p>
        </w:tc>
        <w:tc>
          <w:tcPr>
            <w:tcW w:w="425" w:type="dxa"/>
          </w:tcPr>
          <w:p w14:paraId="77FF954F" w14:textId="77777777" w:rsidR="00F2149A" w:rsidRPr="003A03D0" w:rsidRDefault="00F2149A" w:rsidP="00F2149A">
            <w:pPr>
              <w:rPr>
                <w:rFonts w:ascii="Times New Roman" w:hAnsi="Times New Roman" w:cs="Times New Roman"/>
                <w:sz w:val="23"/>
                <w:szCs w:val="23"/>
              </w:rPr>
            </w:pPr>
          </w:p>
        </w:tc>
        <w:tc>
          <w:tcPr>
            <w:tcW w:w="567" w:type="dxa"/>
          </w:tcPr>
          <w:p w14:paraId="230FF894" w14:textId="77777777" w:rsidR="00F2149A" w:rsidRPr="003A03D0" w:rsidRDefault="00F2149A" w:rsidP="00F2149A">
            <w:pPr>
              <w:rPr>
                <w:rFonts w:ascii="Times New Roman" w:hAnsi="Times New Roman" w:cs="Times New Roman"/>
                <w:sz w:val="23"/>
                <w:szCs w:val="23"/>
              </w:rPr>
            </w:pPr>
          </w:p>
        </w:tc>
        <w:tc>
          <w:tcPr>
            <w:tcW w:w="425" w:type="dxa"/>
          </w:tcPr>
          <w:p w14:paraId="36C0096D" w14:textId="77777777" w:rsidR="00F2149A" w:rsidRPr="003A03D0" w:rsidRDefault="00F2149A" w:rsidP="00F2149A">
            <w:pPr>
              <w:rPr>
                <w:rFonts w:ascii="Times New Roman" w:hAnsi="Times New Roman" w:cs="Times New Roman"/>
                <w:sz w:val="23"/>
                <w:szCs w:val="23"/>
              </w:rPr>
            </w:pPr>
          </w:p>
        </w:tc>
        <w:tc>
          <w:tcPr>
            <w:tcW w:w="709" w:type="dxa"/>
          </w:tcPr>
          <w:p w14:paraId="00367544" w14:textId="77777777" w:rsidR="00F2149A" w:rsidRPr="003A03D0" w:rsidRDefault="00F2149A" w:rsidP="00F2149A">
            <w:pPr>
              <w:rPr>
                <w:rFonts w:ascii="Times New Roman" w:hAnsi="Times New Roman" w:cs="Times New Roman"/>
                <w:sz w:val="23"/>
                <w:szCs w:val="23"/>
              </w:rPr>
            </w:pPr>
          </w:p>
        </w:tc>
        <w:tc>
          <w:tcPr>
            <w:tcW w:w="425" w:type="dxa"/>
          </w:tcPr>
          <w:p w14:paraId="443D5CF0" w14:textId="77777777" w:rsidR="00F2149A" w:rsidRPr="003A03D0" w:rsidRDefault="00F2149A" w:rsidP="00F2149A">
            <w:pPr>
              <w:rPr>
                <w:rFonts w:ascii="Times New Roman" w:hAnsi="Times New Roman" w:cs="Times New Roman"/>
                <w:sz w:val="23"/>
                <w:szCs w:val="23"/>
              </w:rPr>
            </w:pPr>
          </w:p>
        </w:tc>
      </w:tr>
      <w:tr w:rsidR="00F2149A" w:rsidRPr="003A03D0" w14:paraId="0B62F84F" w14:textId="77777777" w:rsidTr="00F302A6">
        <w:trPr>
          <w:trHeight w:val="280"/>
        </w:trPr>
        <w:tc>
          <w:tcPr>
            <w:tcW w:w="577" w:type="dxa"/>
          </w:tcPr>
          <w:p w14:paraId="3ECC8268"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15</w:t>
            </w:r>
          </w:p>
        </w:tc>
        <w:tc>
          <w:tcPr>
            <w:tcW w:w="4776" w:type="dxa"/>
          </w:tcPr>
          <w:p w14:paraId="46B3965D"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 xml:space="preserve">HAP’taki görevimi bilmiyorum. </w:t>
            </w:r>
          </w:p>
        </w:tc>
        <w:tc>
          <w:tcPr>
            <w:tcW w:w="709" w:type="dxa"/>
          </w:tcPr>
          <w:p w14:paraId="729C5722" w14:textId="77777777" w:rsidR="00F2149A" w:rsidRPr="003A03D0" w:rsidRDefault="00F2149A" w:rsidP="00F2149A">
            <w:pPr>
              <w:rPr>
                <w:rFonts w:ascii="Times New Roman" w:hAnsi="Times New Roman" w:cs="Times New Roman"/>
                <w:sz w:val="23"/>
                <w:szCs w:val="23"/>
              </w:rPr>
            </w:pPr>
          </w:p>
        </w:tc>
        <w:tc>
          <w:tcPr>
            <w:tcW w:w="425" w:type="dxa"/>
          </w:tcPr>
          <w:p w14:paraId="72C79C06" w14:textId="77777777" w:rsidR="00F2149A" w:rsidRPr="003A03D0" w:rsidRDefault="00F2149A" w:rsidP="00F2149A">
            <w:pPr>
              <w:rPr>
                <w:rFonts w:ascii="Times New Roman" w:hAnsi="Times New Roman" w:cs="Times New Roman"/>
                <w:sz w:val="23"/>
                <w:szCs w:val="23"/>
              </w:rPr>
            </w:pPr>
          </w:p>
        </w:tc>
        <w:tc>
          <w:tcPr>
            <w:tcW w:w="567" w:type="dxa"/>
          </w:tcPr>
          <w:p w14:paraId="6EB988F0" w14:textId="77777777" w:rsidR="00F2149A" w:rsidRPr="003A03D0" w:rsidRDefault="00F2149A" w:rsidP="00F2149A">
            <w:pPr>
              <w:rPr>
                <w:rFonts w:ascii="Times New Roman" w:hAnsi="Times New Roman" w:cs="Times New Roman"/>
                <w:sz w:val="23"/>
                <w:szCs w:val="23"/>
              </w:rPr>
            </w:pPr>
          </w:p>
        </w:tc>
        <w:tc>
          <w:tcPr>
            <w:tcW w:w="425" w:type="dxa"/>
          </w:tcPr>
          <w:p w14:paraId="5EC75BA4" w14:textId="77777777" w:rsidR="00F2149A" w:rsidRPr="003A03D0" w:rsidRDefault="00F2149A" w:rsidP="00F2149A">
            <w:pPr>
              <w:rPr>
                <w:rFonts w:ascii="Times New Roman" w:hAnsi="Times New Roman" w:cs="Times New Roman"/>
                <w:sz w:val="23"/>
                <w:szCs w:val="23"/>
              </w:rPr>
            </w:pPr>
          </w:p>
        </w:tc>
        <w:tc>
          <w:tcPr>
            <w:tcW w:w="709" w:type="dxa"/>
          </w:tcPr>
          <w:p w14:paraId="2113978B" w14:textId="77777777" w:rsidR="00F2149A" w:rsidRPr="003A03D0" w:rsidRDefault="00F2149A" w:rsidP="00F2149A">
            <w:pPr>
              <w:rPr>
                <w:rFonts w:ascii="Times New Roman" w:hAnsi="Times New Roman" w:cs="Times New Roman"/>
                <w:sz w:val="23"/>
                <w:szCs w:val="23"/>
              </w:rPr>
            </w:pPr>
          </w:p>
        </w:tc>
        <w:tc>
          <w:tcPr>
            <w:tcW w:w="425" w:type="dxa"/>
          </w:tcPr>
          <w:p w14:paraId="07A977BB" w14:textId="77777777" w:rsidR="00F2149A" w:rsidRPr="003A03D0" w:rsidRDefault="00F2149A" w:rsidP="00F2149A">
            <w:pPr>
              <w:rPr>
                <w:rFonts w:ascii="Times New Roman" w:hAnsi="Times New Roman" w:cs="Times New Roman"/>
                <w:sz w:val="23"/>
                <w:szCs w:val="23"/>
              </w:rPr>
            </w:pPr>
          </w:p>
        </w:tc>
      </w:tr>
      <w:tr w:rsidR="00F2149A" w:rsidRPr="003A03D0" w14:paraId="4F18209A" w14:textId="77777777" w:rsidTr="00F302A6">
        <w:trPr>
          <w:trHeight w:val="322"/>
        </w:trPr>
        <w:tc>
          <w:tcPr>
            <w:tcW w:w="577" w:type="dxa"/>
          </w:tcPr>
          <w:p w14:paraId="6EDCAB17"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1</w:t>
            </w:r>
            <w:r>
              <w:rPr>
                <w:rFonts w:ascii="Times New Roman" w:hAnsi="Times New Roman" w:cs="Times New Roman"/>
                <w:sz w:val="23"/>
                <w:szCs w:val="23"/>
              </w:rPr>
              <w:t>6</w:t>
            </w:r>
          </w:p>
        </w:tc>
        <w:tc>
          <w:tcPr>
            <w:tcW w:w="4776" w:type="dxa"/>
          </w:tcPr>
          <w:p w14:paraId="229C7AA2"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Hastanem afetlerde can ve mal kaybına karşı sigortalıdır.</w:t>
            </w:r>
          </w:p>
        </w:tc>
        <w:tc>
          <w:tcPr>
            <w:tcW w:w="709" w:type="dxa"/>
          </w:tcPr>
          <w:p w14:paraId="68195445" w14:textId="77777777" w:rsidR="00F2149A" w:rsidRPr="003A03D0" w:rsidRDefault="00F2149A" w:rsidP="00F2149A">
            <w:pPr>
              <w:rPr>
                <w:rFonts w:ascii="Times New Roman" w:hAnsi="Times New Roman" w:cs="Times New Roman"/>
                <w:sz w:val="23"/>
                <w:szCs w:val="23"/>
              </w:rPr>
            </w:pPr>
          </w:p>
        </w:tc>
        <w:tc>
          <w:tcPr>
            <w:tcW w:w="425" w:type="dxa"/>
          </w:tcPr>
          <w:p w14:paraId="2EC2B67B" w14:textId="77777777" w:rsidR="00F2149A" w:rsidRPr="003A03D0" w:rsidRDefault="00F2149A" w:rsidP="00F2149A">
            <w:pPr>
              <w:rPr>
                <w:rFonts w:ascii="Times New Roman" w:hAnsi="Times New Roman" w:cs="Times New Roman"/>
                <w:sz w:val="23"/>
                <w:szCs w:val="23"/>
              </w:rPr>
            </w:pPr>
          </w:p>
        </w:tc>
        <w:tc>
          <w:tcPr>
            <w:tcW w:w="567" w:type="dxa"/>
          </w:tcPr>
          <w:p w14:paraId="7EDF573C" w14:textId="77777777" w:rsidR="00F2149A" w:rsidRPr="003A03D0" w:rsidRDefault="00F2149A" w:rsidP="00F2149A">
            <w:pPr>
              <w:rPr>
                <w:rFonts w:ascii="Times New Roman" w:hAnsi="Times New Roman" w:cs="Times New Roman"/>
                <w:sz w:val="23"/>
                <w:szCs w:val="23"/>
              </w:rPr>
            </w:pPr>
          </w:p>
        </w:tc>
        <w:tc>
          <w:tcPr>
            <w:tcW w:w="425" w:type="dxa"/>
          </w:tcPr>
          <w:p w14:paraId="59228EBC" w14:textId="77777777" w:rsidR="00F2149A" w:rsidRPr="003A03D0" w:rsidRDefault="00F2149A" w:rsidP="00F2149A">
            <w:pPr>
              <w:rPr>
                <w:rFonts w:ascii="Times New Roman" w:hAnsi="Times New Roman" w:cs="Times New Roman"/>
                <w:sz w:val="23"/>
                <w:szCs w:val="23"/>
              </w:rPr>
            </w:pPr>
          </w:p>
        </w:tc>
        <w:tc>
          <w:tcPr>
            <w:tcW w:w="709" w:type="dxa"/>
          </w:tcPr>
          <w:p w14:paraId="1DCA988B" w14:textId="77777777" w:rsidR="00F2149A" w:rsidRPr="003A03D0" w:rsidRDefault="00F2149A" w:rsidP="00F2149A">
            <w:pPr>
              <w:rPr>
                <w:rFonts w:ascii="Times New Roman" w:hAnsi="Times New Roman" w:cs="Times New Roman"/>
                <w:sz w:val="23"/>
                <w:szCs w:val="23"/>
              </w:rPr>
            </w:pPr>
          </w:p>
        </w:tc>
        <w:tc>
          <w:tcPr>
            <w:tcW w:w="425" w:type="dxa"/>
          </w:tcPr>
          <w:p w14:paraId="004AC299" w14:textId="77777777" w:rsidR="00F2149A" w:rsidRPr="003A03D0" w:rsidRDefault="00F2149A" w:rsidP="00F2149A">
            <w:pPr>
              <w:rPr>
                <w:rFonts w:ascii="Times New Roman" w:hAnsi="Times New Roman" w:cs="Times New Roman"/>
                <w:sz w:val="23"/>
                <w:szCs w:val="23"/>
              </w:rPr>
            </w:pPr>
          </w:p>
        </w:tc>
      </w:tr>
      <w:tr w:rsidR="00F2149A" w:rsidRPr="003A03D0" w14:paraId="0D38FF93" w14:textId="77777777" w:rsidTr="00F302A6">
        <w:trPr>
          <w:trHeight w:val="548"/>
        </w:trPr>
        <w:tc>
          <w:tcPr>
            <w:tcW w:w="577" w:type="dxa"/>
          </w:tcPr>
          <w:p w14:paraId="6BA7968D"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1</w:t>
            </w:r>
            <w:r>
              <w:rPr>
                <w:rFonts w:ascii="Times New Roman" w:hAnsi="Times New Roman" w:cs="Times New Roman"/>
                <w:sz w:val="23"/>
                <w:szCs w:val="23"/>
              </w:rPr>
              <w:t>7</w:t>
            </w:r>
          </w:p>
        </w:tc>
        <w:tc>
          <w:tcPr>
            <w:tcW w:w="4776" w:type="dxa"/>
          </w:tcPr>
          <w:p w14:paraId="174788F3"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 xml:space="preserve"> Hastanemde yapılan YOTA\YORA çalışmalarını yeterli bulmuyorum.</w:t>
            </w:r>
          </w:p>
        </w:tc>
        <w:tc>
          <w:tcPr>
            <w:tcW w:w="709" w:type="dxa"/>
          </w:tcPr>
          <w:p w14:paraId="2E5D9125" w14:textId="77777777" w:rsidR="00F2149A" w:rsidRPr="003A03D0" w:rsidRDefault="00F2149A" w:rsidP="00F2149A">
            <w:pPr>
              <w:rPr>
                <w:rFonts w:ascii="Times New Roman" w:hAnsi="Times New Roman" w:cs="Times New Roman"/>
                <w:sz w:val="23"/>
                <w:szCs w:val="23"/>
              </w:rPr>
            </w:pPr>
          </w:p>
        </w:tc>
        <w:tc>
          <w:tcPr>
            <w:tcW w:w="425" w:type="dxa"/>
          </w:tcPr>
          <w:p w14:paraId="5695FB20" w14:textId="77777777" w:rsidR="00F2149A" w:rsidRPr="003A03D0" w:rsidRDefault="00F2149A" w:rsidP="00F2149A">
            <w:pPr>
              <w:rPr>
                <w:rFonts w:ascii="Times New Roman" w:hAnsi="Times New Roman" w:cs="Times New Roman"/>
                <w:sz w:val="23"/>
                <w:szCs w:val="23"/>
              </w:rPr>
            </w:pPr>
          </w:p>
        </w:tc>
        <w:tc>
          <w:tcPr>
            <w:tcW w:w="567" w:type="dxa"/>
          </w:tcPr>
          <w:p w14:paraId="52CFEDCA" w14:textId="77777777" w:rsidR="00F2149A" w:rsidRPr="003A03D0" w:rsidRDefault="00F2149A" w:rsidP="00F2149A">
            <w:pPr>
              <w:rPr>
                <w:rFonts w:ascii="Times New Roman" w:hAnsi="Times New Roman" w:cs="Times New Roman"/>
                <w:sz w:val="23"/>
                <w:szCs w:val="23"/>
              </w:rPr>
            </w:pPr>
          </w:p>
        </w:tc>
        <w:tc>
          <w:tcPr>
            <w:tcW w:w="425" w:type="dxa"/>
          </w:tcPr>
          <w:p w14:paraId="0DE23F32" w14:textId="77777777" w:rsidR="00F2149A" w:rsidRPr="003A03D0" w:rsidRDefault="00F2149A" w:rsidP="00F2149A">
            <w:pPr>
              <w:rPr>
                <w:rFonts w:ascii="Times New Roman" w:hAnsi="Times New Roman" w:cs="Times New Roman"/>
                <w:sz w:val="23"/>
                <w:szCs w:val="23"/>
              </w:rPr>
            </w:pPr>
          </w:p>
        </w:tc>
        <w:tc>
          <w:tcPr>
            <w:tcW w:w="709" w:type="dxa"/>
          </w:tcPr>
          <w:p w14:paraId="3B9F085A" w14:textId="77777777" w:rsidR="00F2149A" w:rsidRPr="003A03D0" w:rsidRDefault="00F2149A" w:rsidP="00F2149A">
            <w:pPr>
              <w:rPr>
                <w:rFonts w:ascii="Times New Roman" w:hAnsi="Times New Roman" w:cs="Times New Roman"/>
                <w:sz w:val="23"/>
                <w:szCs w:val="23"/>
              </w:rPr>
            </w:pPr>
          </w:p>
        </w:tc>
        <w:tc>
          <w:tcPr>
            <w:tcW w:w="425" w:type="dxa"/>
          </w:tcPr>
          <w:p w14:paraId="5F103E75" w14:textId="77777777" w:rsidR="00F2149A" w:rsidRPr="003A03D0" w:rsidRDefault="00F2149A" w:rsidP="00F2149A">
            <w:pPr>
              <w:rPr>
                <w:rFonts w:ascii="Times New Roman" w:hAnsi="Times New Roman" w:cs="Times New Roman"/>
                <w:sz w:val="23"/>
                <w:szCs w:val="23"/>
              </w:rPr>
            </w:pPr>
          </w:p>
        </w:tc>
      </w:tr>
      <w:tr w:rsidR="00F2149A" w:rsidRPr="003A03D0" w14:paraId="2ECDA306" w14:textId="77777777" w:rsidTr="00F302A6">
        <w:trPr>
          <w:trHeight w:val="217"/>
        </w:trPr>
        <w:tc>
          <w:tcPr>
            <w:tcW w:w="577" w:type="dxa"/>
          </w:tcPr>
          <w:p w14:paraId="5EB1618C"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1</w:t>
            </w:r>
            <w:r>
              <w:rPr>
                <w:rFonts w:ascii="Times New Roman" w:hAnsi="Times New Roman" w:cs="Times New Roman"/>
                <w:sz w:val="23"/>
                <w:szCs w:val="23"/>
              </w:rPr>
              <w:t>8</w:t>
            </w:r>
          </w:p>
        </w:tc>
        <w:tc>
          <w:tcPr>
            <w:tcW w:w="4776" w:type="dxa"/>
          </w:tcPr>
          <w:p w14:paraId="55F82C12"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 xml:space="preserve">Tahliye planı hastaneme uygun değildir. </w:t>
            </w:r>
          </w:p>
        </w:tc>
        <w:tc>
          <w:tcPr>
            <w:tcW w:w="709" w:type="dxa"/>
          </w:tcPr>
          <w:p w14:paraId="2CBFA42E" w14:textId="77777777" w:rsidR="00F2149A" w:rsidRPr="003A03D0" w:rsidRDefault="00F2149A" w:rsidP="00F2149A">
            <w:pPr>
              <w:rPr>
                <w:rFonts w:ascii="Times New Roman" w:hAnsi="Times New Roman" w:cs="Times New Roman"/>
                <w:sz w:val="23"/>
                <w:szCs w:val="23"/>
              </w:rPr>
            </w:pPr>
          </w:p>
        </w:tc>
        <w:tc>
          <w:tcPr>
            <w:tcW w:w="425" w:type="dxa"/>
          </w:tcPr>
          <w:p w14:paraId="4F0A32EE" w14:textId="77777777" w:rsidR="00F2149A" w:rsidRPr="003A03D0" w:rsidRDefault="00F2149A" w:rsidP="00F2149A">
            <w:pPr>
              <w:rPr>
                <w:rFonts w:ascii="Times New Roman" w:hAnsi="Times New Roman" w:cs="Times New Roman"/>
                <w:sz w:val="23"/>
                <w:szCs w:val="23"/>
              </w:rPr>
            </w:pPr>
          </w:p>
        </w:tc>
        <w:tc>
          <w:tcPr>
            <w:tcW w:w="567" w:type="dxa"/>
          </w:tcPr>
          <w:p w14:paraId="5550B378" w14:textId="77777777" w:rsidR="00F2149A" w:rsidRPr="003A03D0" w:rsidRDefault="00F2149A" w:rsidP="00F2149A">
            <w:pPr>
              <w:rPr>
                <w:rFonts w:ascii="Times New Roman" w:hAnsi="Times New Roman" w:cs="Times New Roman"/>
                <w:sz w:val="23"/>
                <w:szCs w:val="23"/>
              </w:rPr>
            </w:pPr>
          </w:p>
        </w:tc>
        <w:tc>
          <w:tcPr>
            <w:tcW w:w="425" w:type="dxa"/>
          </w:tcPr>
          <w:p w14:paraId="1401E8B9" w14:textId="77777777" w:rsidR="00F2149A" w:rsidRPr="003A03D0" w:rsidRDefault="00F2149A" w:rsidP="00F2149A">
            <w:pPr>
              <w:rPr>
                <w:rFonts w:ascii="Times New Roman" w:hAnsi="Times New Roman" w:cs="Times New Roman"/>
                <w:sz w:val="23"/>
                <w:szCs w:val="23"/>
              </w:rPr>
            </w:pPr>
          </w:p>
        </w:tc>
        <w:tc>
          <w:tcPr>
            <w:tcW w:w="709" w:type="dxa"/>
          </w:tcPr>
          <w:p w14:paraId="2849CACA" w14:textId="77777777" w:rsidR="00F2149A" w:rsidRPr="003A03D0" w:rsidRDefault="00F2149A" w:rsidP="00F2149A">
            <w:pPr>
              <w:rPr>
                <w:rFonts w:ascii="Times New Roman" w:hAnsi="Times New Roman" w:cs="Times New Roman"/>
                <w:sz w:val="23"/>
                <w:szCs w:val="23"/>
              </w:rPr>
            </w:pPr>
          </w:p>
        </w:tc>
        <w:tc>
          <w:tcPr>
            <w:tcW w:w="425" w:type="dxa"/>
          </w:tcPr>
          <w:p w14:paraId="31F56919" w14:textId="77777777" w:rsidR="00F2149A" w:rsidRPr="003A03D0" w:rsidRDefault="00F2149A" w:rsidP="00F2149A">
            <w:pPr>
              <w:rPr>
                <w:rFonts w:ascii="Times New Roman" w:hAnsi="Times New Roman" w:cs="Times New Roman"/>
                <w:sz w:val="23"/>
                <w:szCs w:val="23"/>
              </w:rPr>
            </w:pPr>
          </w:p>
        </w:tc>
      </w:tr>
      <w:tr w:rsidR="00F2149A" w:rsidRPr="003A03D0" w14:paraId="0E40723E" w14:textId="77777777" w:rsidTr="00F302A6">
        <w:trPr>
          <w:trHeight w:val="548"/>
        </w:trPr>
        <w:tc>
          <w:tcPr>
            <w:tcW w:w="577" w:type="dxa"/>
          </w:tcPr>
          <w:p w14:paraId="21F3E6D6" w14:textId="77777777" w:rsidR="00F2149A" w:rsidRPr="003A03D0" w:rsidRDefault="00F2149A" w:rsidP="00F2149A">
            <w:pPr>
              <w:rPr>
                <w:rFonts w:ascii="Times New Roman" w:hAnsi="Times New Roman" w:cs="Times New Roman"/>
                <w:sz w:val="23"/>
                <w:szCs w:val="23"/>
              </w:rPr>
            </w:pPr>
            <w:r>
              <w:rPr>
                <w:rFonts w:ascii="Times New Roman" w:hAnsi="Times New Roman" w:cs="Times New Roman"/>
                <w:sz w:val="23"/>
                <w:szCs w:val="23"/>
              </w:rPr>
              <w:t>19</w:t>
            </w:r>
          </w:p>
        </w:tc>
        <w:tc>
          <w:tcPr>
            <w:tcW w:w="4776" w:type="dxa"/>
          </w:tcPr>
          <w:p w14:paraId="24EB686D"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HAP hazırlama komisyonunda olması gereken pozisyonda çalışıyorum.</w:t>
            </w:r>
          </w:p>
        </w:tc>
        <w:tc>
          <w:tcPr>
            <w:tcW w:w="709" w:type="dxa"/>
          </w:tcPr>
          <w:p w14:paraId="7611D86A" w14:textId="77777777" w:rsidR="00F2149A" w:rsidRPr="003A03D0" w:rsidRDefault="00F2149A" w:rsidP="00F2149A">
            <w:pPr>
              <w:rPr>
                <w:rFonts w:ascii="Times New Roman" w:hAnsi="Times New Roman" w:cs="Times New Roman"/>
                <w:sz w:val="23"/>
                <w:szCs w:val="23"/>
              </w:rPr>
            </w:pPr>
          </w:p>
        </w:tc>
        <w:tc>
          <w:tcPr>
            <w:tcW w:w="425" w:type="dxa"/>
          </w:tcPr>
          <w:p w14:paraId="25A84AE7" w14:textId="77777777" w:rsidR="00F2149A" w:rsidRPr="003A03D0" w:rsidRDefault="00F2149A" w:rsidP="00F2149A">
            <w:pPr>
              <w:rPr>
                <w:rFonts w:ascii="Times New Roman" w:hAnsi="Times New Roman" w:cs="Times New Roman"/>
                <w:sz w:val="23"/>
                <w:szCs w:val="23"/>
              </w:rPr>
            </w:pPr>
          </w:p>
        </w:tc>
        <w:tc>
          <w:tcPr>
            <w:tcW w:w="567" w:type="dxa"/>
          </w:tcPr>
          <w:p w14:paraId="444E4514" w14:textId="77777777" w:rsidR="00F2149A" w:rsidRPr="003A03D0" w:rsidRDefault="00F2149A" w:rsidP="00F2149A">
            <w:pPr>
              <w:rPr>
                <w:rFonts w:ascii="Times New Roman" w:hAnsi="Times New Roman" w:cs="Times New Roman"/>
                <w:sz w:val="23"/>
                <w:szCs w:val="23"/>
              </w:rPr>
            </w:pPr>
          </w:p>
        </w:tc>
        <w:tc>
          <w:tcPr>
            <w:tcW w:w="425" w:type="dxa"/>
          </w:tcPr>
          <w:p w14:paraId="09BCDCD9" w14:textId="77777777" w:rsidR="00F2149A" w:rsidRPr="003A03D0" w:rsidRDefault="00F2149A" w:rsidP="00F2149A">
            <w:pPr>
              <w:rPr>
                <w:rFonts w:ascii="Times New Roman" w:hAnsi="Times New Roman" w:cs="Times New Roman"/>
                <w:sz w:val="23"/>
                <w:szCs w:val="23"/>
              </w:rPr>
            </w:pPr>
          </w:p>
        </w:tc>
        <w:tc>
          <w:tcPr>
            <w:tcW w:w="709" w:type="dxa"/>
          </w:tcPr>
          <w:p w14:paraId="2D71165F" w14:textId="77777777" w:rsidR="00F2149A" w:rsidRPr="003A03D0" w:rsidRDefault="00F2149A" w:rsidP="00F2149A">
            <w:pPr>
              <w:rPr>
                <w:rFonts w:ascii="Times New Roman" w:hAnsi="Times New Roman" w:cs="Times New Roman"/>
                <w:sz w:val="23"/>
                <w:szCs w:val="23"/>
              </w:rPr>
            </w:pPr>
          </w:p>
        </w:tc>
        <w:tc>
          <w:tcPr>
            <w:tcW w:w="425" w:type="dxa"/>
          </w:tcPr>
          <w:p w14:paraId="6674146C" w14:textId="77777777" w:rsidR="00F2149A" w:rsidRPr="003A03D0" w:rsidRDefault="00F2149A" w:rsidP="00F2149A">
            <w:pPr>
              <w:rPr>
                <w:rFonts w:ascii="Times New Roman" w:hAnsi="Times New Roman" w:cs="Times New Roman"/>
                <w:sz w:val="23"/>
                <w:szCs w:val="23"/>
              </w:rPr>
            </w:pPr>
          </w:p>
        </w:tc>
      </w:tr>
      <w:tr w:rsidR="00F2149A" w:rsidRPr="003A03D0" w14:paraId="2AD2CAE8" w14:textId="77777777" w:rsidTr="00F302A6">
        <w:trPr>
          <w:trHeight w:val="296"/>
        </w:trPr>
        <w:tc>
          <w:tcPr>
            <w:tcW w:w="577" w:type="dxa"/>
          </w:tcPr>
          <w:p w14:paraId="596B636D"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2</w:t>
            </w:r>
            <w:r>
              <w:rPr>
                <w:rFonts w:ascii="Times New Roman" w:hAnsi="Times New Roman" w:cs="Times New Roman"/>
                <w:sz w:val="23"/>
                <w:szCs w:val="23"/>
              </w:rPr>
              <w:t>0</w:t>
            </w:r>
          </w:p>
        </w:tc>
        <w:tc>
          <w:tcPr>
            <w:tcW w:w="4776" w:type="dxa"/>
          </w:tcPr>
          <w:p w14:paraId="07D24191"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Çalıştığım kurum afete hazırdır.</w:t>
            </w:r>
          </w:p>
        </w:tc>
        <w:tc>
          <w:tcPr>
            <w:tcW w:w="709" w:type="dxa"/>
          </w:tcPr>
          <w:p w14:paraId="2829F98C" w14:textId="77777777" w:rsidR="00F2149A" w:rsidRPr="003A03D0" w:rsidRDefault="00F2149A" w:rsidP="00F2149A">
            <w:pPr>
              <w:rPr>
                <w:rFonts w:ascii="Times New Roman" w:hAnsi="Times New Roman" w:cs="Times New Roman"/>
                <w:sz w:val="23"/>
                <w:szCs w:val="23"/>
              </w:rPr>
            </w:pPr>
          </w:p>
        </w:tc>
        <w:tc>
          <w:tcPr>
            <w:tcW w:w="425" w:type="dxa"/>
          </w:tcPr>
          <w:p w14:paraId="6D57273B" w14:textId="77777777" w:rsidR="00F2149A" w:rsidRPr="003A03D0" w:rsidRDefault="00F2149A" w:rsidP="00F2149A">
            <w:pPr>
              <w:rPr>
                <w:rFonts w:ascii="Times New Roman" w:hAnsi="Times New Roman" w:cs="Times New Roman"/>
                <w:sz w:val="23"/>
                <w:szCs w:val="23"/>
              </w:rPr>
            </w:pPr>
          </w:p>
        </w:tc>
        <w:tc>
          <w:tcPr>
            <w:tcW w:w="567" w:type="dxa"/>
          </w:tcPr>
          <w:p w14:paraId="4388E530" w14:textId="77777777" w:rsidR="00F2149A" w:rsidRPr="003A03D0" w:rsidRDefault="00F2149A" w:rsidP="00F2149A">
            <w:pPr>
              <w:rPr>
                <w:rFonts w:ascii="Times New Roman" w:hAnsi="Times New Roman" w:cs="Times New Roman"/>
                <w:sz w:val="23"/>
                <w:szCs w:val="23"/>
              </w:rPr>
            </w:pPr>
          </w:p>
        </w:tc>
        <w:tc>
          <w:tcPr>
            <w:tcW w:w="425" w:type="dxa"/>
          </w:tcPr>
          <w:p w14:paraId="75CD4BDC" w14:textId="77777777" w:rsidR="00F2149A" w:rsidRPr="003A03D0" w:rsidRDefault="00F2149A" w:rsidP="00F2149A">
            <w:pPr>
              <w:rPr>
                <w:rFonts w:ascii="Times New Roman" w:hAnsi="Times New Roman" w:cs="Times New Roman"/>
                <w:sz w:val="23"/>
                <w:szCs w:val="23"/>
              </w:rPr>
            </w:pPr>
          </w:p>
        </w:tc>
        <w:tc>
          <w:tcPr>
            <w:tcW w:w="709" w:type="dxa"/>
          </w:tcPr>
          <w:p w14:paraId="5FE42690" w14:textId="77777777" w:rsidR="00F2149A" w:rsidRPr="003A03D0" w:rsidRDefault="00F2149A" w:rsidP="00F2149A">
            <w:pPr>
              <w:rPr>
                <w:rFonts w:ascii="Times New Roman" w:hAnsi="Times New Roman" w:cs="Times New Roman"/>
                <w:sz w:val="23"/>
                <w:szCs w:val="23"/>
              </w:rPr>
            </w:pPr>
          </w:p>
        </w:tc>
        <w:tc>
          <w:tcPr>
            <w:tcW w:w="425" w:type="dxa"/>
          </w:tcPr>
          <w:p w14:paraId="4EA85507" w14:textId="77777777" w:rsidR="00F2149A" w:rsidRPr="003A03D0" w:rsidRDefault="00F2149A" w:rsidP="00F2149A">
            <w:pPr>
              <w:rPr>
                <w:rFonts w:ascii="Times New Roman" w:hAnsi="Times New Roman" w:cs="Times New Roman"/>
                <w:sz w:val="23"/>
                <w:szCs w:val="23"/>
              </w:rPr>
            </w:pPr>
          </w:p>
        </w:tc>
      </w:tr>
      <w:tr w:rsidR="00F2149A" w:rsidRPr="003A03D0" w14:paraId="762916AA" w14:textId="77777777" w:rsidTr="00F302A6">
        <w:trPr>
          <w:trHeight w:val="548"/>
        </w:trPr>
        <w:tc>
          <w:tcPr>
            <w:tcW w:w="577" w:type="dxa"/>
          </w:tcPr>
          <w:p w14:paraId="73BEE631"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2</w:t>
            </w:r>
            <w:r>
              <w:rPr>
                <w:rFonts w:ascii="Times New Roman" w:hAnsi="Times New Roman" w:cs="Times New Roman"/>
                <w:sz w:val="23"/>
                <w:szCs w:val="23"/>
              </w:rPr>
              <w:t>1</w:t>
            </w:r>
          </w:p>
        </w:tc>
        <w:tc>
          <w:tcPr>
            <w:tcW w:w="4776" w:type="dxa"/>
          </w:tcPr>
          <w:p w14:paraId="7D91E3AD" w14:textId="77777777" w:rsidR="00F2149A" w:rsidRPr="003A03D0" w:rsidRDefault="00F2149A" w:rsidP="00F2149A">
            <w:pPr>
              <w:tabs>
                <w:tab w:val="left" w:pos="4820"/>
              </w:tabs>
              <w:rPr>
                <w:rFonts w:ascii="Times New Roman" w:hAnsi="Times New Roman" w:cs="Times New Roman"/>
                <w:sz w:val="23"/>
                <w:szCs w:val="23"/>
              </w:rPr>
            </w:pPr>
            <w:r>
              <w:rPr>
                <w:rFonts w:ascii="Times New Roman" w:hAnsi="Times New Roman" w:cs="Times New Roman"/>
                <w:sz w:val="23"/>
                <w:szCs w:val="23"/>
              </w:rPr>
              <w:t>HAP sekreteryası k</w:t>
            </w:r>
            <w:r w:rsidRPr="003A03D0">
              <w:rPr>
                <w:rFonts w:ascii="Times New Roman" w:hAnsi="Times New Roman" w:cs="Times New Roman"/>
                <w:sz w:val="23"/>
                <w:szCs w:val="23"/>
              </w:rPr>
              <w:t>alite, iş güvenliği ve sivil savunma amirinin ortak çalışması ile yapılıyor.</w:t>
            </w:r>
          </w:p>
        </w:tc>
        <w:tc>
          <w:tcPr>
            <w:tcW w:w="709" w:type="dxa"/>
          </w:tcPr>
          <w:p w14:paraId="60D86A0B" w14:textId="77777777" w:rsidR="00F2149A" w:rsidRPr="003A03D0" w:rsidRDefault="00F2149A" w:rsidP="00F2149A">
            <w:pPr>
              <w:rPr>
                <w:rFonts w:ascii="Times New Roman" w:hAnsi="Times New Roman" w:cs="Times New Roman"/>
                <w:sz w:val="23"/>
                <w:szCs w:val="23"/>
              </w:rPr>
            </w:pPr>
          </w:p>
        </w:tc>
        <w:tc>
          <w:tcPr>
            <w:tcW w:w="425" w:type="dxa"/>
          </w:tcPr>
          <w:p w14:paraId="69690E1F" w14:textId="77777777" w:rsidR="00F2149A" w:rsidRPr="003A03D0" w:rsidRDefault="00F2149A" w:rsidP="00F2149A">
            <w:pPr>
              <w:rPr>
                <w:rFonts w:ascii="Times New Roman" w:hAnsi="Times New Roman" w:cs="Times New Roman"/>
                <w:sz w:val="23"/>
                <w:szCs w:val="23"/>
              </w:rPr>
            </w:pPr>
          </w:p>
        </w:tc>
        <w:tc>
          <w:tcPr>
            <w:tcW w:w="567" w:type="dxa"/>
          </w:tcPr>
          <w:p w14:paraId="7E4FAB33" w14:textId="77777777" w:rsidR="00F2149A" w:rsidRPr="003A03D0" w:rsidRDefault="00F2149A" w:rsidP="00F2149A">
            <w:pPr>
              <w:rPr>
                <w:rFonts w:ascii="Times New Roman" w:hAnsi="Times New Roman" w:cs="Times New Roman"/>
                <w:sz w:val="23"/>
                <w:szCs w:val="23"/>
              </w:rPr>
            </w:pPr>
          </w:p>
        </w:tc>
        <w:tc>
          <w:tcPr>
            <w:tcW w:w="425" w:type="dxa"/>
          </w:tcPr>
          <w:p w14:paraId="5167D1F7" w14:textId="77777777" w:rsidR="00F2149A" w:rsidRPr="003A03D0" w:rsidRDefault="00F2149A" w:rsidP="00F2149A">
            <w:pPr>
              <w:rPr>
                <w:rFonts w:ascii="Times New Roman" w:hAnsi="Times New Roman" w:cs="Times New Roman"/>
                <w:sz w:val="23"/>
                <w:szCs w:val="23"/>
              </w:rPr>
            </w:pPr>
          </w:p>
        </w:tc>
        <w:tc>
          <w:tcPr>
            <w:tcW w:w="709" w:type="dxa"/>
          </w:tcPr>
          <w:p w14:paraId="16EED61C" w14:textId="77777777" w:rsidR="00F2149A" w:rsidRPr="003A03D0" w:rsidRDefault="00F2149A" w:rsidP="00F2149A">
            <w:pPr>
              <w:rPr>
                <w:rFonts w:ascii="Times New Roman" w:hAnsi="Times New Roman" w:cs="Times New Roman"/>
                <w:sz w:val="23"/>
                <w:szCs w:val="23"/>
              </w:rPr>
            </w:pPr>
          </w:p>
        </w:tc>
        <w:tc>
          <w:tcPr>
            <w:tcW w:w="425" w:type="dxa"/>
          </w:tcPr>
          <w:p w14:paraId="6398C0CB" w14:textId="77777777" w:rsidR="00F2149A" w:rsidRPr="003A03D0" w:rsidRDefault="00F2149A" w:rsidP="00F2149A">
            <w:pPr>
              <w:rPr>
                <w:rFonts w:ascii="Times New Roman" w:hAnsi="Times New Roman" w:cs="Times New Roman"/>
                <w:sz w:val="23"/>
                <w:szCs w:val="23"/>
              </w:rPr>
            </w:pPr>
          </w:p>
        </w:tc>
      </w:tr>
      <w:tr w:rsidR="00F2149A" w:rsidRPr="003A03D0" w14:paraId="154A953C" w14:textId="77777777" w:rsidTr="00F302A6">
        <w:trPr>
          <w:trHeight w:val="548"/>
        </w:trPr>
        <w:tc>
          <w:tcPr>
            <w:tcW w:w="577" w:type="dxa"/>
          </w:tcPr>
          <w:p w14:paraId="21577FAE"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2</w:t>
            </w:r>
            <w:r>
              <w:rPr>
                <w:rFonts w:ascii="Times New Roman" w:hAnsi="Times New Roman" w:cs="Times New Roman"/>
                <w:sz w:val="23"/>
                <w:szCs w:val="23"/>
              </w:rPr>
              <w:t>2</w:t>
            </w:r>
          </w:p>
        </w:tc>
        <w:tc>
          <w:tcPr>
            <w:tcW w:w="4776" w:type="dxa"/>
          </w:tcPr>
          <w:p w14:paraId="34C9FCDF" w14:textId="77777777" w:rsidR="00F2149A" w:rsidRPr="003A03D0" w:rsidRDefault="00F2149A" w:rsidP="00F2149A">
            <w:pPr>
              <w:tabs>
                <w:tab w:val="left" w:pos="4820"/>
              </w:tabs>
              <w:rPr>
                <w:rFonts w:ascii="Times New Roman" w:hAnsi="Times New Roman" w:cs="Times New Roman"/>
                <w:sz w:val="23"/>
                <w:szCs w:val="23"/>
              </w:rPr>
            </w:pPr>
            <w:r>
              <w:rPr>
                <w:rFonts w:ascii="Times New Roman" w:hAnsi="Times New Roman" w:cs="Times New Roman"/>
                <w:sz w:val="23"/>
                <w:szCs w:val="23"/>
              </w:rPr>
              <w:t>Hastanemizin ölçeğine göre HAP</w:t>
            </w:r>
            <w:r w:rsidRPr="003A03D0">
              <w:rPr>
                <w:rFonts w:ascii="Times New Roman" w:hAnsi="Times New Roman" w:cs="Times New Roman"/>
                <w:sz w:val="23"/>
                <w:szCs w:val="23"/>
              </w:rPr>
              <w:t xml:space="preserve"> ofis, birim, temsilciliği kurulmuştur.</w:t>
            </w:r>
          </w:p>
        </w:tc>
        <w:tc>
          <w:tcPr>
            <w:tcW w:w="709" w:type="dxa"/>
          </w:tcPr>
          <w:p w14:paraId="43F6B581" w14:textId="77777777" w:rsidR="00F2149A" w:rsidRPr="003A03D0" w:rsidRDefault="00F2149A" w:rsidP="00F2149A">
            <w:pPr>
              <w:rPr>
                <w:rFonts w:ascii="Times New Roman" w:hAnsi="Times New Roman" w:cs="Times New Roman"/>
                <w:sz w:val="23"/>
                <w:szCs w:val="23"/>
              </w:rPr>
            </w:pPr>
          </w:p>
        </w:tc>
        <w:tc>
          <w:tcPr>
            <w:tcW w:w="425" w:type="dxa"/>
          </w:tcPr>
          <w:p w14:paraId="6A9DDC12" w14:textId="77777777" w:rsidR="00F2149A" w:rsidRPr="003A03D0" w:rsidRDefault="00F2149A" w:rsidP="00F2149A">
            <w:pPr>
              <w:rPr>
                <w:rFonts w:ascii="Times New Roman" w:hAnsi="Times New Roman" w:cs="Times New Roman"/>
                <w:sz w:val="23"/>
                <w:szCs w:val="23"/>
              </w:rPr>
            </w:pPr>
          </w:p>
        </w:tc>
        <w:tc>
          <w:tcPr>
            <w:tcW w:w="567" w:type="dxa"/>
          </w:tcPr>
          <w:p w14:paraId="45107FF2" w14:textId="77777777" w:rsidR="00F2149A" w:rsidRPr="003A03D0" w:rsidRDefault="00F2149A" w:rsidP="00F2149A">
            <w:pPr>
              <w:rPr>
                <w:rFonts w:ascii="Times New Roman" w:hAnsi="Times New Roman" w:cs="Times New Roman"/>
                <w:sz w:val="23"/>
                <w:szCs w:val="23"/>
              </w:rPr>
            </w:pPr>
          </w:p>
        </w:tc>
        <w:tc>
          <w:tcPr>
            <w:tcW w:w="425" w:type="dxa"/>
          </w:tcPr>
          <w:p w14:paraId="250945DA" w14:textId="77777777" w:rsidR="00F2149A" w:rsidRPr="003A03D0" w:rsidRDefault="00F2149A" w:rsidP="00F2149A">
            <w:pPr>
              <w:rPr>
                <w:rFonts w:ascii="Times New Roman" w:hAnsi="Times New Roman" w:cs="Times New Roman"/>
                <w:sz w:val="23"/>
                <w:szCs w:val="23"/>
              </w:rPr>
            </w:pPr>
          </w:p>
        </w:tc>
        <w:tc>
          <w:tcPr>
            <w:tcW w:w="709" w:type="dxa"/>
          </w:tcPr>
          <w:p w14:paraId="6FC974FD" w14:textId="77777777" w:rsidR="00F2149A" w:rsidRPr="003A03D0" w:rsidRDefault="00F2149A" w:rsidP="00F2149A">
            <w:pPr>
              <w:rPr>
                <w:rFonts w:ascii="Times New Roman" w:hAnsi="Times New Roman" w:cs="Times New Roman"/>
                <w:sz w:val="23"/>
                <w:szCs w:val="23"/>
              </w:rPr>
            </w:pPr>
          </w:p>
        </w:tc>
        <w:tc>
          <w:tcPr>
            <w:tcW w:w="425" w:type="dxa"/>
          </w:tcPr>
          <w:p w14:paraId="1E9A01FA" w14:textId="77777777" w:rsidR="00F2149A" w:rsidRPr="003A03D0" w:rsidRDefault="00F2149A" w:rsidP="00F2149A">
            <w:pPr>
              <w:rPr>
                <w:rFonts w:ascii="Times New Roman" w:hAnsi="Times New Roman" w:cs="Times New Roman"/>
                <w:sz w:val="23"/>
                <w:szCs w:val="23"/>
              </w:rPr>
            </w:pPr>
          </w:p>
        </w:tc>
      </w:tr>
      <w:tr w:rsidR="00F2149A" w:rsidRPr="003A03D0" w14:paraId="20BB3CC9" w14:textId="77777777" w:rsidTr="00F302A6">
        <w:trPr>
          <w:trHeight w:val="301"/>
        </w:trPr>
        <w:tc>
          <w:tcPr>
            <w:tcW w:w="577" w:type="dxa"/>
          </w:tcPr>
          <w:p w14:paraId="694BE839"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2</w:t>
            </w:r>
            <w:r>
              <w:rPr>
                <w:rFonts w:ascii="Times New Roman" w:hAnsi="Times New Roman" w:cs="Times New Roman"/>
                <w:sz w:val="23"/>
                <w:szCs w:val="23"/>
              </w:rPr>
              <w:t>3</w:t>
            </w:r>
          </w:p>
        </w:tc>
        <w:tc>
          <w:tcPr>
            <w:tcW w:w="4776" w:type="dxa"/>
          </w:tcPr>
          <w:p w14:paraId="2018D336"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Çalıştığım yerde kişisel koruyucu ekipmanlar bulunur.</w:t>
            </w:r>
          </w:p>
        </w:tc>
        <w:tc>
          <w:tcPr>
            <w:tcW w:w="709" w:type="dxa"/>
          </w:tcPr>
          <w:p w14:paraId="736B85CC" w14:textId="77777777" w:rsidR="00F2149A" w:rsidRPr="003A03D0" w:rsidRDefault="00F2149A" w:rsidP="00F2149A">
            <w:pPr>
              <w:rPr>
                <w:rFonts w:ascii="Times New Roman" w:hAnsi="Times New Roman" w:cs="Times New Roman"/>
                <w:sz w:val="23"/>
                <w:szCs w:val="23"/>
              </w:rPr>
            </w:pPr>
          </w:p>
        </w:tc>
        <w:tc>
          <w:tcPr>
            <w:tcW w:w="425" w:type="dxa"/>
          </w:tcPr>
          <w:p w14:paraId="7EF8D260" w14:textId="77777777" w:rsidR="00F2149A" w:rsidRPr="003A03D0" w:rsidRDefault="00F2149A" w:rsidP="00F2149A">
            <w:pPr>
              <w:rPr>
                <w:rFonts w:ascii="Times New Roman" w:hAnsi="Times New Roman" w:cs="Times New Roman"/>
                <w:sz w:val="23"/>
                <w:szCs w:val="23"/>
              </w:rPr>
            </w:pPr>
          </w:p>
        </w:tc>
        <w:tc>
          <w:tcPr>
            <w:tcW w:w="567" w:type="dxa"/>
          </w:tcPr>
          <w:p w14:paraId="2AABA30A" w14:textId="77777777" w:rsidR="00F2149A" w:rsidRPr="003A03D0" w:rsidRDefault="00F2149A" w:rsidP="00F2149A">
            <w:pPr>
              <w:rPr>
                <w:rFonts w:ascii="Times New Roman" w:hAnsi="Times New Roman" w:cs="Times New Roman"/>
                <w:sz w:val="23"/>
                <w:szCs w:val="23"/>
              </w:rPr>
            </w:pPr>
          </w:p>
        </w:tc>
        <w:tc>
          <w:tcPr>
            <w:tcW w:w="425" w:type="dxa"/>
          </w:tcPr>
          <w:p w14:paraId="159A7B58" w14:textId="77777777" w:rsidR="00F2149A" w:rsidRPr="003A03D0" w:rsidRDefault="00F2149A" w:rsidP="00F2149A">
            <w:pPr>
              <w:rPr>
                <w:rFonts w:ascii="Times New Roman" w:hAnsi="Times New Roman" w:cs="Times New Roman"/>
                <w:sz w:val="23"/>
                <w:szCs w:val="23"/>
              </w:rPr>
            </w:pPr>
          </w:p>
        </w:tc>
        <w:tc>
          <w:tcPr>
            <w:tcW w:w="709" w:type="dxa"/>
          </w:tcPr>
          <w:p w14:paraId="627AA819" w14:textId="77777777" w:rsidR="00F2149A" w:rsidRPr="003A03D0" w:rsidRDefault="00F2149A" w:rsidP="00F2149A">
            <w:pPr>
              <w:rPr>
                <w:rFonts w:ascii="Times New Roman" w:hAnsi="Times New Roman" w:cs="Times New Roman"/>
                <w:sz w:val="23"/>
                <w:szCs w:val="23"/>
              </w:rPr>
            </w:pPr>
          </w:p>
        </w:tc>
        <w:tc>
          <w:tcPr>
            <w:tcW w:w="425" w:type="dxa"/>
          </w:tcPr>
          <w:p w14:paraId="168FABB7" w14:textId="77777777" w:rsidR="00F2149A" w:rsidRPr="003A03D0" w:rsidRDefault="00F2149A" w:rsidP="00F2149A">
            <w:pPr>
              <w:rPr>
                <w:rFonts w:ascii="Times New Roman" w:hAnsi="Times New Roman" w:cs="Times New Roman"/>
                <w:sz w:val="23"/>
                <w:szCs w:val="23"/>
              </w:rPr>
            </w:pPr>
          </w:p>
        </w:tc>
      </w:tr>
      <w:tr w:rsidR="00F2149A" w:rsidRPr="003A03D0" w14:paraId="404E6C05" w14:textId="77777777" w:rsidTr="00F302A6">
        <w:trPr>
          <w:trHeight w:val="548"/>
        </w:trPr>
        <w:tc>
          <w:tcPr>
            <w:tcW w:w="577" w:type="dxa"/>
          </w:tcPr>
          <w:p w14:paraId="4A17B26D"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2</w:t>
            </w:r>
            <w:r>
              <w:rPr>
                <w:rFonts w:ascii="Times New Roman" w:hAnsi="Times New Roman" w:cs="Times New Roman"/>
                <w:sz w:val="23"/>
                <w:szCs w:val="23"/>
              </w:rPr>
              <w:t>4</w:t>
            </w:r>
          </w:p>
        </w:tc>
        <w:tc>
          <w:tcPr>
            <w:tcW w:w="4776" w:type="dxa"/>
          </w:tcPr>
          <w:p w14:paraId="0A24DD69"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Mesleğimi yaparken kullanılması gereken kişisel koruyucu ekipmanı sıklıkla kullanırım.(maske,eldiven baret gibi)</w:t>
            </w:r>
          </w:p>
        </w:tc>
        <w:tc>
          <w:tcPr>
            <w:tcW w:w="709" w:type="dxa"/>
          </w:tcPr>
          <w:p w14:paraId="434EC881" w14:textId="77777777" w:rsidR="00F2149A" w:rsidRPr="003A03D0" w:rsidRDefault="00F2149A" w:rsidP="00F2149A">
            <w:pPr>
              <w:rPr>
                <w:rFonts w:ascii="Times New Roman" w:hAnsi="Times New Roman" w:cs="Times New Roman"/>
                <w:sz w:val="23"/>
                <w:szCs w:val="23"/>
              </w:rPr>
            </w:pPr>
          </w:p>
        </w:tc>
        <w:tc>
          <w:tcPr>
            <w:tcW w:w="425" w:type="dxa"/>
          </w:tcPr>
          <w:p w14:paraId="406EE204" w14:textId="77777777" w:rsidR="00F2149A" w:rsidRPr="003A03D0" w:rsidRDefault="00F2149A" w:rsidP="00F2149A">
            <w:pPr>
              <w:rPr>
                <w:rFonts w:ascii="Times New Roman" w:hAnsi="Times New Roman" w:cs="Times New Roman"/>
                <w:sz w:val="23"/>
                <w:szCs w:val="23"/>
              </w:rPr>
            </w:pPr>
          </w:p>
        </w:tc>
        <w:tc>
          <w:tcPr>
            <w:tcW w:w="567" w:type="dxa"/>
          </w:tcPr>
          <w:p w14:paraId="78E19588" w14:textId="77777777" w:rsidR="00F2149A" w:rsidRPr="003A03D0" w:rsidRDefault="00F2149A" w:rsidP="00F2149A">
            <w:pPr>
              <w:rPr>
                <w:rFonts w:ascii="Times New Roman" w:hAnsi="Times New Roman" w:cs="Times New Roman"/>
                <w:sz w:val="23"/>
                <w:szCs w:val="23"/>
              </w:rPr>
            </w:pPr>
          </w:p>
        </w:tc>
        <w:tc>
          <w:tcPr>
            <w:tcW w:w="425" w:type="dxa"/>
          </w:tcPr>
          <w:p w14:paraId="013279B2" w14:textId="77777777" w:rsidR="00F2149A" w:rsidRPr="003A03D0" w:rsidRDefault="00F2149A" w:rsidP="00F2149A">
            <w:pPr>
              <w:rPr>
                <w:rFonts w:ascii="Times New Roman" w:hAnsi="Times New Roman" w:cs="Times New Roman"/>
                <w:sz w:val="23"/>
                <w:szCs w:val="23"/>
              </w:rPr>
            </w:pPr>
          </w:p>
        </w:tc>
        <w:tc>
          <w:tcPr>
            <w:tcW w:w="709" w:type="dxa"/>
          </w:tcPr>
          <w:p w14:paraId="08735BBD" w14:textId="77777777" w:rsidR="00F2149A" w:rsidRPr="003A03D0" w:rsidRDefault="00F2149A" w:rsidP="00F2149A">
            <w:pPr>
              <w:rPr>
                <w:rFonts w:ascii="Times New Roman" w:hAnsi="Times New Roman" w:cs="Times New Roman"/>
                <w:sz w:val="23"/>
                <w:szCs w:val="23"/>
              </w:rPr>
            </w:pPr>
          </w:p>
        </w:tc>
        <w:tc>
          <w:tcPr>
            <w:tcW w:w="425" w:type="dxa"/>
          </w:tcPr>
          <w:p w14:paraId="4C930C5F" w14:textId="77777777" w:rsidR="00F2149A" w:rsidRPr="003A03D0" w:rsidRDefault="00F2149A" w:rsidP="00F2149A">
            <w:pPr>
              <w:rPr>
                <w:rFonts w:ascii="Times New Roman" w:hAnsi="Times New Roman" w:cs="Times New Roman"/>
                <w:sz w:val="23"/>
                <w:szCs w:val="23"/>
              </w:rPr>
            </w:pPr>
          </w:p>
        </w:tc>
      </w:tr>
      <w:tr w:rsidR="00F2149A" w:rsidRPr="003A03D0" w14:paraId="55D10F59" w14:textId="77777777" w:rsidTr="00F302A6">
        <w:trPr>
          <w:trHeight w:val="548"/>
        </w:trPr>
        <w:tc>
          <w:tcPr>
            <w:tcW w:w="577" w:type="dxa"/>
          </w:tcPr>
          <w:p w14:paraId="1B92D356"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2</w:t>
            </w:r>
            <w:r>
              <w:rPr>
                <w:rFonts w:ascii="Times New Roman" w:hAnsi="Times New Roman" w:cs="Times New Roman"/>
                <w:sz w:val="23"/>
                <w:szCs w:val="23"/>
              </w:rPr>
              <w:t>5</w:t>
            </w:r>
          </w:p>
        </w:tc>
        <w:tc>
          <w:tcPr>
            <w:tcW w:w="4776" w:type="dxa"/>
          </w:tcPr>
          <w:p w14:paraId="6AC243B6"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 xml:space="preserve">Görevim esnasında afet meydana gelirse ailemin güvenliğinden endişe duyarım. </w:t>
            </w:r>
          </w:p>
        </w:tc>
        <w:tc>
          <w:tcPr>
            <w:tcW w:w="709" w:type="dxa"/>
          </w:tcPr>
          <w:p w14:paraId="39AC832C" w14:textId="77777777" w:rsidR="00F2149A" w:rsidRPr="003A03D0" w:rsidRDefault="00F2149A" w:rsidP="00F2149A">
            <w:pPr>
              <w:rPr>
                <w:rFonts w:ascii="Times New Roman" w:hAnsi="Times New Roman" w:cs="Times New Roman"/>
                <w:sz w:val="23"/>
                <w:szCs w:val="23"/>
              </w:rPr>
            </w:pPr>
          </w:p>
        </w:tc>
        <w:tc>
          <w:tcPr>
            <w:tcW w:w="425" w:type="dxa"/>
          </w:tcPr>
          <w:p w14:paraId="2A30F199" w14:textId="77777777" w:rsidR="00F2149A" w:rsidRPr="003A03D0" w:rsidRDefault="00F2149A" w:rsidP="00F2149A">
            <w:pPr>
              <w:rPr>
                <w:rFonts w:ascii="Times New Roman" w:hAnsi="Times New Roman" w:cs="Times New Roman"/>
                <w:sz w:val="23"/>
                <w:szCs w:val="23"/>
              </w:rPr>
            </w:pPr>
          </w:p>
        </w:tc>
        <w:tc>
          <w:tcPr>
            <w:tcW w:w="567" w:type="dxa"/>
          </w:tcPr>
          <w:p w14:paraId="32B1406B" w14:textId="77777777" w:rsidR="00F2149A" w:rsidRPr="003A03D0" w:rsidRDefault="00F2149A" w:rsidP="00F2149A">
            <w:pPr>
              <w:rPr>
                <w:rFonts w:ascii="Times New Roman" w:hAnsi="Times New Roman" w:cs="Times New Roman"/>
                <w:sz w:val="23"/>
                <w:szCs w:val="23"/>
              </w:rPr>
            </w:pPr>
          </w:p>
        </w:tc>
        <w:tc>
          <w:tcPr>
            <w:tcW w:w="425" w:type="dxa"/>
          </w:tcPr>
          <w:p w14:paraId="5501076F" w14:textId="77777777" w:rsidR="00F2149A" w:rsidRPr="003A03D0" w:rsidRDefault="00F2149A" w:rsidP="00F2149A">
            <w:pPr>
              <w:rPr>
                <w:rFonts w:ascii="Times New Roman" w:hAnsi="Times New Roman" w:cs="Times New Roman"/>
                <w:sz w:val="23"/>
                <w:szCs w:val="23"/>
              </w:rPr>
            </w:pPr>
          </w:p>
        </w:tc>
        <w:tc>
          <w:tcPr>
            <w:tcW w:w="709" w:type="dxa"/>
          </w:tcPr>
          <w:p w14:paraId="238720DE" w14:textId="77777777" w:rsidR="00F2149A" w:rsidRPr="003A03D0" w:rsidRDefault="00F2149A" w:rsidP="00F2149A">
            <w:pPr>
              <w:rPr>
                <w:rFonts w:ascii="Times New Roman" w:hAnsi="Times New Roman" w:cs="Times New Roman"/>
                <w:sz w:val="23"/>
                <w:szCs w:val="23"/>
              </w:rPr>
            </w:pPr>
          </w:p>
        </w:tc>
        <w:tc>
          <w:tcPr>
            <w:tcW w:w="425" w:type="dxa"/>
          </w:tcPr>
          <w:p w14:paraId="12049B93" w14:textId="77777777" w:rsidR="00F2149A" w:rsidRPr="003A03D0" w:rsidRDefault="00F2149A" w:rsidP="00F2149A">
            <w:pPr>
              <w:rPr>
                <w:rFonts w:ascii="Times New Roman" w:hAnsi="Times New Roman" w:cs="Times New Roman"/>
                <w:sz w:val="23"/>
                <w:szCs w:val="23"/>
              </w:rPr>
            </w:pPr>
          </w:p>
        </w:tc>
      </w:tr>
      <w:tr w:rsidR="00F2149A" w:rsidRPr="003A03D0" w14:paraId="5E781E30" w14:textId="77777777" w:rsidTr="00F302A6">
        <w:trPr>
          <w:trHeight w:val="353"/>
        </w:trPr>
        <w:tc>
          <w:tcPr>
            <w:tcW w:w="577" w:type="dxa"/>
          </w:tcPr>
          <w:p w14:paraId="5046A4F8"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2</w:t>
            </w:r>
            <w:r>
              <w:rPr>
                <w:rFonts w:ascii="Times New Roman" w:hAnsi="Times New Roman" w:cs="Times New Roman"/>
                <w:sz w:val="23"/>
                <w:szCs w:val="23"/>
              </w:rPr>
              <w:t>6</w:t>
            </w:r>
          </w:p>
        </w:tc>
        <w:tc>
          <w:tcPr>
            <w:tcW w:w="4776" w:type="dxa"/>
          </w:tcPr>
          <w:p w14:paraId="41339D8D"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Hastanemde çocuklar için kreş bulunmalıdır.</w:t>
            </w:r>
          </w:p>
        </w:tc>
        <w:tc>
          <w:tcPr>
            <w:tcW w:w="709" w:type="dxa"/>
          </w:tcPr>
          <w:p w14:paraId="743013CB" w14:textId="77777777" w:rsidR="00F2149A" w:rsidRPr="003A03D0" w:rsidRDefault="00F2149A" w:rsidP="00F2149A">
            <w:pPr>
              <w:rPr>
                <w:rFonts w:ascii="Times New Roman" w:hAnsi="Times New Roman" w:cs="Times New Roman"/>
                <w:sz w:val="23"/>
                <w:szCs w:val="23"/>
              </w:rPr>
            </w:pPr>
          </w:p>
        </w:tc>
        <w:tc>
          <w:tcPr>
            <w:tcW w:w="425" w:type="dxa"/>
          </w:tcPr>
          <w:p w14:paraId="73745053" w14:textId="77777777" w:rsidR="00F2149A" w:rsidRPr="003A03D0" w:rsidRDefault="00F2149A" w:rsidP="00F2149A">
            <w:pPr>
              <w:rPr>
                <w:rFonts w:ascii="Times New Roman" w:hAnsi="Times New Roman" w:cs="Times New Roman"/>
                <w:sz w:val="23"/>
                <w:szCs w:val="23"/>
              </w:rPr>
            </w:pPr>
          </w:p>
        </w:tc>
        <w:tc>
          <w:tcPr>
            <w:tcW w:w="567" w:type="dxa"/>
          </w:tcPr>
          <w:p w14:paraId="503A6A7A" w14:textId="77777777" w:rsidR="00F2149A" w:rsidRPr="003A03D0" w:rsidRDefault="00F2149A" w:rsidP="00F2149A">
            <w:pPr>
              <w:rPr>
                <w:rFonts w:ascii="Times New Roman" w:hAnsi="Times New Roman" w:cs="Times New Roman"/>
                <w:sz w:val="23"/>
                <w:szCs w:val="23"/>
              </w:rPr>
            </w:pPr>
          </w:p>
        </w:tc>
        <w:tc>
          <w:tcPr>
            <w:tcW w:w="425" w:type="dxa"/>
          </w:tcPr>
          <w:p w14:paraId="6C139A91" w14:textId="77777777" w:rsidR="00F2149A" w:rsidRPr="003A03D0" w:rsidRDefault="00F2149A" w:rsidP="00F2149A">
            <w:pPr>
              <w:rPr>
                <w:rFonts w:ascii="Times New Roman" w:hAnsi="Times New Roman" w:cs="Times New Roman"/>
                <w:sz w:val="23"/>
                <w:szCs w:val="23"/>
              </w:rPr>
            </w:pPr>
          </w:p>
        </w:tc>
        <w:tc>
          <w:tcPr>
            <w:tcW w:w="709" w:type="dxa"/>
          </w:tcPr>
          <w:p w14:paraId="471D9B1F" w14:textId="77777777" w:rsidR="00F2149A" w:rsidRPr="003A03D0" w:rsidRDefault="00F2149A" w:rsidP="00F2149A">
            <w:pPr>
              <w:rPr>
                <w:rFonts w:ascii="Times New Roman" w:hAnsi="Times New Roman" w:cs="Times New Roman"/>
                <w:sz w:val="23"/>
                <w:szCs w:val="23"/>
              </w:rPr>
            </w:pPr>
          </w:p>
        </w:tc>
        <w:tc>
          <w:tcPr>
            <w:tcW w:w="425" w:type="dxa"/>
          </w:tcPr>
          <w:p w14:paraId="55D4C436" w14:textId="77777777" w:rsidR="00F2149A" w:rsidRPr="003A03D0" w:rsidRDefault="00F2149A" w:rsidP="00F2149A">
            <w:pPr>
              <w:rPr>
                <w:rFonts w:ascii="Times New Roman" w:hAnsi="Times New Roman" w:cs="Times New Roman"/>
                <w:sz w:val="23"/>
                <w:szCs w:val="23"/>
              </w:rPr>
            </w:pPr>
          </w:p>
        </w:tc>
      </w:tr>
      <w:tr w:rsidR="00F2149A" w:rsidRPr="003A03D0" w14:paraId="52D0ECE4" w14:textId="77777777" w:rsidTr="00F302A6">
        <w:trPr>
          <w:trHeight w:val="187"/>
        </w:trPr>
        <w:tc>
          <w:tcPr>
            <w:tcW w:w="577" w:type="dxa"/>
          </w:tcPr>
          <w:p w14:paraId="412AF7B8"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2</w:t>
            </w:r>
            <w:r>
              <w:rPr>
                <w:rFonts w:ascii="Times New Roman" w:hAnsi="Times New Roman" w:cs="Times New Roman"/>
                <w:sz w:val="23"/>
                <w:szCs w:val="23"/>
              </w:rPr>
              <w:t>7</w:t>
            </w:r>
          </w:p>
        </w:tc>
        <w:tc>
          <w:tcPr>
            <w:tcW w:w="4776" w:type="dxa"/>
          </w:tcPr>
          <w:p w14:paraId="286E3758"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Hastanemizin afet riski analizi yapılmıştır</w:t>
            </w:r>
            <w:r>
              <w:rPr>
                <w:rFonts w:ascii="Times New Roman" w:hAnsi="Times New Roman" w:cs="Times New Roman"/>
                <w:sz w:val="23"/>
                <w:szCs w:val="23"/>
              </w:rPr>
              <w:t>.</w:t>
            </w:r>
          </w:p>
        </w:tc>
        <w:tc>
          <w:tcPr>
            <w:tcW w:w="709" w:type="dxa"/>
          </w:tcPr>
          <w:p w14:paraId="274DFB38" w14:textId="77777777" w:rsidR="00F2149A" w:rsidRPr="003A03D0" w:rsidRDefault="00F2149A" w:rsidP="00F2149A">
            <w:pPr>
              <w:rPr>
                <w:rFonts w:ascii="Times New Roman" w:hAnsi="Times New Roman" w:cs="Times New Roman"/>
                <w:sz w:val="23"/>
                <w:szCs w:val="23"/>
              </w:rPr>
            </w:pPr>
          </w:p>
        </w:tc>
        <w:tc>
          <w:tcPr>
            <w:tcW w:w="425" w:type="dxa"/>
          </w:tcPr>
          <w:p w14:paraId="75AB5B6C" w14:textId="77777777" w:rsidR="00F2149A" w:rsidRPr="003A03D0" w:rsidRDefault="00F2149A" w:rsidP="00F2149A">
            <w:pPr>
              <w:rPr>
                <w:rFonts w:ascii="Times New Roman" w:hAnsi="Times New Roman" w:cs="Times New Roman"/>
                <w:sz w:val="23"/>
                <w:szCs w:val="23"/>
              </w:rPr>
            </w:pPr>
          </w:p>
        </w:tc>
        <w:tc>
          <w:tcPr>
            <w:tcW w:w="567" w:type="dxa"/>
          </w:tcPr>
          <w:p w14:paraId="49DF3465" w14:textId="77777777" w:rsidR="00F2149A" w:rsidRPr="003A03D0" w:rsidRDefault="00F2149A" w:rsidP="00F2149A">
            <w:pPr>
              <w:rPr>
                <w:rFonts w:ascii="Times New Roman" w:hAnsi="Times New Roman" w:cs="Times New Roman"/>
                <w:sz w:val="23"/>
                <w:szCs w:val="23"/>
              </w:rPr>
            </w:pPr>
          </w:p>
        </w:tc>
        <w:tc>
          <w:tcPr>
            <w:tcW w:w="425" w:type="dxa"/>
          </w:tcPr>
          <w:p w14:paraId="12E9F1C4" w14:textId="77777777" w:rsidR="00F2149A" w:rsidRPr="003A03D0" w:rsidRDefault="00F2149A" w:rsidP="00F2149A">
            <w:pPr>
              <w:rPr>
                <w:rFonts w:ascii="Times New Roman" w:hAnsi="Times New Roman" w:cs="Times New Roman"/>
                <w:sz w:val="23"/>
                <w:szCs w:val="23"/>
              </w:rPr>
            </w:pPr>
          </w:p>
        </w:tc>
        <w:tc>
          <w:tcPr>
            <w:tcW w:w="709" w:type="dxa"/>
          </w:tcPr>
          <w:p w14:paraId="33ECB556" w14:textId="77777777" w:rsidR="00F2149A" w:rsidRPr="003A03D0" w:rsidRDefault="00F2149A" w:rsidP="00F2149A">
            <w:pPr>
              <w:rPr>
                <w:rFonts w:ascii="Times New Roman" w:hAnsi="Times New Roman" w:cs="Times New Roman"/>
                <w:sz w:val="23"/>
                <w:szCs w:val="23"/>
              </w:rPr>
            </w:pPr>
          </w:p>
        </w:tc>
        <w:tc>
          <w:tcPr>
            <w:tcW w:w="425" w:type="dxa"/>
          </w:tcPr>
          <w:p w14:paraId="1AF56283" w14:textId="77777777" w:rsidR="00F2149A" w:rsidRPr="003A03D0" w:rsidRDefault="00F2149A" w:rsidP="00F2149A">
            <w:pPr>
              <w:rPr>
                <w:rFonts w:ascii="Times New Roman" w:hAnsi="Times New Roman" w:cs="Times New Roman"/>
                <w:sz w:val="23"/>
                <w:szCs w:val="23"/>
              </w:rPr>
            </w:pPr>
          </w:p>
        </w:tc>
      </w:tr>
      <w:tr w:rsidR="00F2149A" w:rsidRPr="003A03D0" w14:paraId="77A9FE30" w14:textId="77777777" w:rsidTr="00F302A6">
        <w:trPr>
          <w:trHeight w:val="287"/>
        </w:trPr>
        <w:tc>
          <w:tcPr>
            <w:tcW w:w="577" w:type="dxa"/>
          </w:tcPr>
          <w:p w14:paraId="341CD499"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2</w:t>
            </w:r>
            <w:r>
              <w:rPr>
                <w:rFonts w:ascii="Times New Roman" w:hAnsi="Times New Roman" w:cs="Times New Roman"/>
                <w:sz w:val="23"/>
                <w:szCs w:val="23"/>
              </w:rPr>
              <w:t>8</w:t>
            </w:r>
          </w:p>
        </w:tc>
        <w:tc>
          <w:tcPr>
            <w:tcW w:w="4776" w:type="dxa"/>
          </w:tcPr>
          <w:p w14:paraId="5114CF64"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 xml:space="preserve">Hastanemize ait HAP’ta revizyon (güncelleme) yapılmalıdır.  </w:t>
            </w:r>
          </w:p>
        </w:tc>
        <w:tc>
          <w:tcPr>
            <w:tcW w:w="709" w:type="dxa"/>
          </w:tcPr>
          <w:p w14:paraId="2665190E" w14:textId="77777777" w:rsidR="00F2149A" w:rsidRPr="003A03D0" w:rsidRDefault="00F2149A" w:rsidP="00F2149A">
            <w:pPr>
              <w:rPr>
                <w:rFonts w:ascii="Times New Roman" w:hAnsi="Times New Roman" w:cs="Times New Roman"/>
                <w:sz w:val="23"/>
                <w:szCs w:val="23"/>
              </w:rPr>
            </w:pPr>
          </w:p>
        </w:tc>
        <w:tc>
          <w:tcPr>
            <w:tcW w:w="425" w:type="dxa"/>
          </w:tcPr>
          <w:p w14:paraId="0F7EECE1" w14:textId="77777777" w:rsidR="00F2149A" w:rsidRPr="003A03D0" w:rsidRDefault="00F2149A" w:rsidP="00F2149A">
            <w:pPr>
              <w:rPr>
                <w:rFonts w:ascii="Times New Roman" w:hAnsi="Times New Roman" w:cs="Times New Roman"/>
                <w:sz w:val="23"/>
                <w:szCs w:val="23"/>
              </w:rPr>
            </w:pPr>
          </w:p>
        </w:tc>
        <w:tc>
          <w:tcPr>
            <w:tcW w:w="567" w:type="dxa"/>
          </w:tcPr>
          <w:p w14:paraId="13522F76" w14:textId="77777777" w:rsidR="00F2149A" w:rsidRPr="003A03D0" w:rsidRDefault="00F2149A" w:rsidP="00F2149A">
            <w:pPr>
              <w:rPr>
                <w:rFonts w:ascii="Times New Roman" w:hAnsi="Times New Roman" w:cs="Times New Roman"/>
                <w:sz w:val="23"/>
                <w:szCs w:val="23"/>
              </w:rPr>
            </w:pPr>
          </w:p>
        </w:tc>
        <w:tc>
          <w:tcPr>
            <w:tcW w:w="425" w:type="dxa"/>
          </w:tcPr>
          <w:p w14:paraId="52F36C6D" w14:textId="77777777" w:rsidR="00F2149A" w:rsidRPr="003A03D0" w:rsidRDefault="00F2149A" w:rsidP="00F2149A">
            <w:pPr>
              <w:rPr>
                <w:rFonts w:ascii="Times New Roman" w:hAnsi="Times New Roman" w:cs="Times New Roman"/>
                <w:sz w:val="23"/>
                <w:szCs w:val="23"/>
              </w:rPr>
            </w:pPr>
          </w:p>
        </w:tc>
        <w:tc>
          <w:tcPr>
            <w:tcW w:w="709" w:type="dxa"/>
          </w:tcPr>
          <w:p w14:paraId="5F937207" w14:textId="77777777" w:rsidR="00F2149A" w:rsidRPr="003A03D0" w:rsidRDefault="00F2149A" w:rsidP="00F2149A">
            <w:pPr>
              <w:rPr>
                <w:rFonts w:ascii="Times New Roman" w:hAnsi="Times New Roman" w:cs="Times New Roman"/>
                <w:sz w:val="23"/>
                <w:szCs w:val="23"/>
              </w:rPr>
            </w:pPr>
          </w:p>
        </w:tc>
        <w:tc>
          <w:tcPr>
            <w:tcW w:w="425" w:type="dxa"/>
          </w:tcPr>
          <w:p w14:paraId="368A6DFB" w14:textId="77777777" w:rsidR="00F2149A" w:rsidRPr="003A03D0" w:rsidRDefault="00F2149A" w:rsidP="00F2149A">
            <w:pPr>
              <w:rPr>
                <w:rFonts w:ascii="Times New Roman" w:hAnsi="Times New Roman" w:cs="Times New Roman"/>
                <w:sz w:val="23"/>
                <w:szCs w:val="23"/>
              </w:rPr>
            </w:pPr>
          </w:p>
        </w:tc>
      </w:tr>
      <w:tr w:rsidR="00F2149A" w:rsidRPr="003A03D0" w14:paraId="50B675D3" w14:textId="77777777" w:rsidTr="00F302A6">
        <w:trPr>
          <w:trHeight w:val="409"/>
        </w:trPr>
        <w:tc>
          <w:tcPr>
            <w:tcW w:w="577" w:type="dxa"/>
          </w:tcPr>
          <w:p w14:paraId="4F8966A1" w14:textId="77777777" w:rsidR="00F2149A" w:rsidRPr="003A03D0" w:rsidRDefault="00F2149A" w:rsidP="00F2149A">
            <w:pPr>
              <w:rPr>
                <w:rFonts w:ascii="Times New Roman" w:hAnsi="Times New Roman" w:cs="Times New Roman"/>
                <w:sz w:val="23"/>
                <w:szCs w:val="23"/>
              </w:rPr>
            </w:pPr>
            <w:r>
              <w:rPr>
                <w:rFonts w:ascii="Times New Roman" w:hAnsi="Times New Roman" w:cs="Times New Roman"/>
                <w:sz w:val="23"/>
                <w:szCs w:val="23"/>
              </w:rPr>
              <w:t>29</w:t>
            </w:r>
            <w:r w:rsidRPr="003A03D0">
              <w:rPr>
                <w:rFonts w:ascii="Times New Roman" w:hAnsi="Times New Roman" w:cs="Times New Roman"/>
                <w:sz w:val="23"/>
                <w:szCs w:val="23"/>
              </w:rPr>
              <w:t xml:space="preserve"> </w:t>
            </w:r>
          </w:p>
        </w:tc>
        <w:tc>
          <w:tcPr>
            <w:tcW w:w="4776" w:type="dxa"/>
          </w:tcPr>
          <w:p w14:paraId="65331D9B"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HAP hazırlama komisyonundaki kişileri tanıyorum</w:t>
            </w:r>
            <w:r>
              <w:rPr>
                <w:rFonts w:ascii="Times New Roman" w:hAnsi="Times New Roman" w:cs="Times New Roman"/>
                <w:sz w:val="23"/>
                <w:szCs w:val="23"/>
              </w:rPr>
              <w:t>.</w:t>
            </w:r>
          </w:p>
        </w:tc>
        <w:tc>
          <w:tcPr>
            <w:tcW w:w="709" w:type="dxa"/>
          </w:tcPr>
          <w:p w14:paraId="7503AB75" w14:textId="77777777" w:rsidR="00F2149A" w:rsidRPr="003A03D0" w:rsidRDefault="00F2149A" w:rsidP="00F2149A">
            <w:pPr>
              <w:rPr>
                <w:rFonts w:ascii="Times New Roman" w:hAnsi="Times New Roman" w:cs="Times New Roman"/>
                <w:sz w:val="23"/>
                <w:szCs w:val="23"/>
              </w:rPr>
            </w:pPr>
          </w:p>
        </w:tc>
        <w:tc>
          <w:tcPr>
            <w:tcW w:w="425" w:type="dxa"/>
          </w:tcPr>
          <w:p w14:paraId="28D593C7" w14:textId="77777777" w:rsidR="00F2149A" w:rsidRPr="003A03D0" w:rsidRDefault="00F2149A" w:rsidP="00F2149A">
            <w:pPr>
              <w:rPr>
                <w:rFonts w:ascii="Times New Roman" w:hAnsi="Times New Roman" w:cs="Times New Roman"/>
                <w:sz w:val="23"/>
                <w:szCs w:val="23"/>
              </w:rPr>
            </w:pPr>
          </w:p>
        </w:tc>
        <w:tc>
          <w:tcPr>
            <w:tcW w:w="567" w:type="dxa"/>
          </w:tcPr>
          <w:p w14:paraId="2492FEE7" w14:textId="77777777" w:rsidR="00F2149A" w:rsidRPr="003A03D0" w:rsidRDefault="00F2149A" w:rsidP="00F2149A">
            <w:pPr>
              <w:rPr>
                <w:rFonts w:ascii="Times New Roman" w:hAnsi="Times New Roman" w:cs="Times New Roman"/>
                <w:sz w:val="23"/>
                <w:szCs w:val="23"/>
              </w:rPr>
            </w:pPr>
          </w:p>
        </w:tc>
        <w:tc>
          <w:tcPr>
            <w:tcW w:w="425" w:type="dxa"/>
          </w:tcPr>
          <w:p w14:paraId="3649B3F1" w14:textId="77777777" w:rsidR="00F2149A" w:rsidRPr="003A03D0" w:rsidRDefault="00F2149A" w:rsidP="00F2149A">
            <w:pPr>
              <w:rPr>
                <w:rFonts w:ascii="Times New Roman" w:hAnsi="Times New Roman" w:cs="Times New Roman"/>
                <w:sz w:val="23"/>
                <w:szCs w:val="23"/>
              </w:rPr>
            </w:pPr>
          </w:p>
        </w:tc>
        <w:tc>
          <w:tcPr>
            <w:tcW w:w="709" w:type="dxa"/>
          </w:tcPr>
          <w:p w14:paraId="4488FE17" w14:textId="77777777" w:rsidR="00F2149A" w:rsidRPr="003A03D0" w:rsidRDefault="00F2149A" w:rsidP="00F2149A">
            <w:pPr>
              <w:rPr>
                <w:rFonts w:ascii="Times New Roman" w:hAnsi="Times New Roman" w:cs="Times New Roman"/>
                <w:sz w:val="23"/>
                <w:szCs w:val="23"/>
              </w:rPr>
            </w:pPr>
          </w:p>
        </w:tc>
        <w:tc>
          <w:tcPr>
            <w:tcW w:w="425" w:type="dxa"/>
          </w:tcPr>
          <w:p w14:paraId="56889484" w14:textId="77777777" w:rsidR="00F2149A" w:rsidRPr="003A03D0" w:rsidRDefault="00F2149A" w:rsidP="00F2149A">
            <w:pPr>
              <w:rPr>
                <w:rFonts w:ascii="Times New Roman" w:hAnsi="Times New Roman" w:cs="Times New Roman"/>
                <w:sz w:val="23"/>
                <w:szCs w:val="23"/>
              </w:rPr>
            </w:pPr>
          </w:p>
        </w:tc>
      </w:tr>
      <w:tr w:rsidR="00F2149A" w:rsidRPr="003A03D0" w14:paraId="6362BD75" w14:textId="77777777" w:rsidTr="00F302A6">
        <w:trPr>
          <w:trHeight w:val="315"/>
        </w:trPr>
        <w:tc>
          <w:tcPr>
            <w:tcW w:w="577" w:type="dxa"/>
          </w:tcPr>
          <w:p w14:paraId="02D312BF"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3</w:t>
            </w:r>
            <w:r>
              <w:rPr>
                <w:rFonts w:ascii="Times New Roman" w:hAnsi="Times New Roman" w:cs="Times New Roman"/>
                <w:sz w:val="23"/>
                <w:szCs w:val="23"/>
              </w:rPr>
              <w:t>0</w:t>
            </w:r>
          </w:p>
        </w:tc>
        <w:tc>
          <w:tcPr>
            <w:tcW w:w="4776" w:type="dxa"/>
          </w:tcPr>
          <w:p w14:paraId="7682DCDC" w14:textId="77777777" w:rsidR="00F2149A" w:rsidRPr="003A03D0" w:rsidRDefault="00F2149A" w:rsidP="00F2149A">
            <w:pPr>
              <w:tabs>
                <w:tab w:val="left" w:pos="4820"/>
              </w:tabs>
              <w:rPr>
                <w:rFonts w:ascii="Times New Roman" w:hAnsi="Times New Roman" w:cs="Times New Roman"/>
                <w:sz w:val="23"/>
                <w:szCs w:val="23"/>
              </w:rPr>
            </w:pPr>
            <w:r>
              <w:rPr>
                <w:rFonts w:ascii="Times New Roman" w:hAnsi="Times New Roman" w:cs="Times New Roman"/>
                <w:sz w:val="23"/>
                <w:szCs w:val="23"/>
              </w:rPr>
              <w:t xml:space="preserve"> Hastanemizde a</w:t>
            </w:r>
            <w:r w:rsidRPr="003A03D0">
              <w:rPr>
                <w:rFonts w:ascii="Times New Roman" w:hAnsi="Times New Roman" w:cs="Times New Roman"/>
                <w:sz w:val="23"/>
                <w:szCs w:val="23"/>
              </w:rPr>
              <w:t>fete müdahale sırasında kullanılacak kaynaklarımız yeterlidir.</w:t>
            </w:r>
          </w:p>
        </w:tc>
        <w:tc>
          <w:tcPr>
            <w:tcW w:w="709" w:type="dxa"/>
          </w:tcPr>
          <w:p w14:paraId="155FDBF6" w14:textId="77777777" w:rsidR="00F2149A" w:rsidRPr="003A03D0" w:rsidRDefault="00F2149A" w:rsidP="00F2149A">
            <w:pPr>
              <w:rPr>
                <w:rFonts w:ascii="Times New Roman" w:hAnsi="Times New Roman" w:cs="Times New Roman"/>
                <w:sz w:val="23"/>
                <w:szCs w:val="23"/>
              </w:rPr>
            </w:pPr>
          </w:p>
        </w:tc>
        <w:tc>
          <w:tcPr>
            <w:tcW w:w="425" w:type="dxa"/>
          </w:tcPr>
          <w:p w14:paraId="19863679" w14:textId="77777777" w:rsidR="00F2149A" w:rsidRPr="003A03D0" w:rsidRDefault="00F2149A" w:rsidP="00F2149A">
            <w:pPr>
              <w:rPr>
                <w:rFonts w:ascii="Times New Roman" w:hAnsi="Times New Roman" w:cs="Times New Roman"/>
                <w:sz w:val="23"/>
                <w:szCs w:val="23"/>
              </w:rPr>
            </w:pPr>
          </w:p>
        </w:tc>
        <w:tc>
          <w:tcPr>
            <w:tcW w:w="567" w:type="dxa"/>
          </w:tcPr>
          <w:p w14:paraId="4CE48C15" w14:textId="77777777" w:rsidR="00F2149A" w:rsidRPr="003A03D0" w:rsidRDefault="00F2149A" w:rsidP="00F2149A">
            <w:pPr>
              <w:rPr>
                <w:rFonts w:ascii="Times New Roman" w:hAnsi="Times New Roman" w:cs="Times New Roman"/>
                <w:sz w:val="23"/>
                <w:szCs w:val="23"/>
              </w:rPr>
            </w:pPr>
          </w:p>
        </w:tc>
        <w:tc>
          <w:tcPr>
            <w:tcW w:w="425" w:type="dxa"/>
          </w:tcPr>
          <w:p w14:paraId="76DEF072" w14:textId="77777777" w:rsidR="00F2149A" w:rsidRPr="003A03D0" w:rsidRDefault="00F2149A" w:rsidP="00F2149A">
            <w:pPr>
              <w:rPr>
                <w:rFonts w:ascii="Times New Roman" w:hAnsi="Times New Roman" w:cs="Times New Roman"/>
                <w:sz w:val="23"/>
                <w:szCs w:val="23"/>
              </w:rPr>
            </w:pPr>
          </w:p>
        </w:tc>
        <w:tc>
          <w:tcPr>
            <w:tcW w:w="709" w:type="dxa"/>
          </w:tcPr>
          <w:p w14:paraId="61BB380D" w14:textId="77777777" w:rsidR="00F2149A" w:rsidRPr="003A03D0" w:rsidRDefault="00F2149A" w:rsidP="00F2149A">
            <w:pPr>
              <w:rPr>
                <w:rFonts w:ascii="Times New Roman" w:hAnsi="Times New Roman" w:cs="Times New Roman"/>
                <w:sz w:val="23"/>
                <w:szCs w:val="23"/>
              </w:rPr>
            </w:pPr>
          </w:p>
        </w:tc>
        <w:tc>
          <w:tcPr>
            <w:tcW w:w="425" w:type="dxa"/>
          </w:tcPr>
          <w:p w14:paraId="666247A0" w14:textId="77777777" w:rsidR="00F2149A" w:rsidRPr="003A03D0" w:rsidRDefault="00F2149A" w:rsidP="00F2149A">
            <w:pPr>
              <w:rPr>
                <w:rFonts w:ascii="Times New Roman" w:hAnsi="Times New Roman" w:cs="Times New Roman"/>
                <w:sz w:val="23"/>
                <w:szCs w:val="23"/>
              </w:rPr>
            </w:pPr>
          </w:p>
        </w:tc>
      </w:tr>
      <w:tr w:rsidR="00F2149A" w:rsidRPr="003A03D0" w14:paraId="21F69416" w14:textId="77777777" w:rsidTr="00F302A6">
        <w:trPr>
          <w:trHeight w:val="309"/>
        </w:trPr>
        <w:tc>
          <w:tcPr>
            <w:tcW w:w="577" w:type="dxa"/>
          </w:tcPr>
          <w:p w14:paraId="5E0B26C4"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3</w:t>
            </w:r>
            <w:r>
              <w:rPr>
                <w:rFonts w:ascii="Times New Roman" w:hAnsi="Times New Roman" w:cs="Times New Roman"/>
                <w:sz w:val="23"/>
                <w:szCs w:val="23"/>
              </w:rPr>
              <w:t>1</w:t>
            </w:r>
          </w:p>
        </w:tc>
        <w:tc>
          <w:tcPr>
            <w:tcW w:w="4776" w:type="dxa"/>
          </w:tcPr>
          <w:p w14:paraId="6CDB114E"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Hastanemin güvenliğini yeterli bulmuyorum.</w:t>
            </w:r>
          </w:p>
        </w:tc>
        <w:tc>
          <w:tcPr>
            <w:tcW w:w="709" w:type="dxa"/>
          </w:tcPr>
          <w:p w14:paraId="2B33D0F4" w14:textId="77777777" w:rsidR="00F2149A" w:rsidRPr="003A03D0" w:rsidRDefault="00F2149A" w:rsidP="00F2149A">
            <w:pPr>
              <w:rPr>
                <w:rFonts w:ascii="Times New Roman" w:hAnsi="Times New Roman" w:cs="Times New Roman"/>
                <w:sz w:val="23"/>
                <w:szCs w:val="23"/>
              </w:rPr>
            </w:pPr>
          </w:p>
        </w:tc>
        <w:tc>
          <w:tcPr>
            <w:tcW w:w="425" w:type="dxa"/>
          </w:tcPr>
          <w:p w14:paraId="7DE3DE9A" w14:textId="77777777" w:rsidR="00F2149A" w:rsidRPr="003A03D0" w:rsidRDefault="00F2149A" w:rsidP="00F2149A">
            <w:pPr>
              <w:rPr>
                <w:rFonts w:ascii="Times New Roman" w:hAnsi="Times New Roman" w:cs="Times New Roman"/>
                <w:sz w:val="23"/>
                <w:szCs w:val="23"/>
              </w:rPr>
            </w:pPr>
          </w:p>
        </w:tc>
        <w:tc>
          <w:tcPr>
            <w:tcW w:w="567" w:type="dxa"/>
          </w:tcPr>
          <w:p w14:paraId="29DFC277" w14:textId="77777777" w:rsidR="00F2149A" w:rsidRPr="003A03D0" w:rsidRDefault="00F2149A" w:rsidP="00F2149A">
            <w:pPr>
              <w:rPr>
                <w:rFonts w:ascii="Times New Roman" w:hAnsi="Times New Roman" w:cs="Times New Roman"/>
                <w:sz w:val="23"/>
                <w:szCs w:val="23"/>
              </w:rPr>
            </w:pPr>
          </w:p>
        </w:tc>
        <w:tc>
          <w:tcPr>
            <w:tcW w:w="425" w:type="dxa"/>
          </w:tcPr>
          <w:p w14:paraId="08342746" w14:textId="77777777" w:rsidR="00F2149A" w:rsidRPr="003A03D0" w:rsidRDefault="00F2149A" w:rsidP="00F2149A">
            <w:pPr>
              <w:rPr>
                <w:rFonts w:ascii="Times New Roman" w:hAnsi="Times New Roman" w:cs="Times New Roman"/>
                <w:sz w:val="23"/>
                <w:szCs w:val="23"/>
              </w:rPr>
            </w:pPr>
          </w:p>
        </w:tc>
        <w:tc>
          <w:tcPr>
            <w:tcW w:w="709" w:type="dxa"/>
          </w:tcPr>
          <w:p w14:paraId="53D36C50" w14:textId="77777777" w:rsidR="00F2149A" w:rsidRPr="003A03D0" w:rsidRDefault="00F2149A" w:rsidP="00F2149A">
            <w:pPr>
              <w:rPr>
                <w:rFonts w:ascii="Times New Roman" w:hAnsi="Times New Roman" w:cs="Times New Roman"/>
                <w:sz w:val="23"/>
                <w:szCs w:val="23"/>
              </w:rPr>
            </w:pPr>
          </w:p>
        </w:tc>
        <w:tc>
          <w:tcPr>
            <w:tcW w:w="425" w:type="dxa"/>
          </w:tcPr>
          <w:p w14:paraId="70EF28A1" w14:textId="77777777" w:rsidR="00F2149A" w:rsidRPr="003A03D0" w:rsidRDefault="00F2149A" w:rsidP="00F2149A">
            <w:pPr>
              <w:rPr>
                <w:rFonts w:ascii="Times New Roman" w:hAnsi="Times New Roman" w:cs="Times New Roman"/>
                <w:sz w:val="23"/>
                <w:szCs w:val="23"/>
              </w:rPr>
            </w:pPr>
          </w:p>
        </w:tc>
      </w:tr>
      <w:tr w:rsidR="00F2149A" w:rsidRPr="003A03D0" w14:paraId="171287EA" w14:textId="77777777" w:rsidTr="00F302A6">
        <w:trPr>
          <w:trHeight w:val="271"/>
        </w:trPr>
        <w:tc>
          <w:tcPr>
            <w:tcW w:w="577" w:type="dxa"/>
          </w:tcPr>
          <w:p w14:paraId="0B9BE38A"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3</w:t>
            </w:r>
            <w:r>
              <w:rPr>
                <w:rFonts w:ascii="Times New Roman" w:hAnsi="Times New Roman" w:cs="Times New Roman"/>
                <w:sz w:val="23"/>
                <w:szCs w:val="23"/>
              </w:rPr>
              <w:t>2</w:t>
            </w:r>
          </w:p>
        </w:tc>
        <w:tc>
          <w:tcPr>
            <w:tcW w:w="4776" w:type="dxa"/>
          </w:tcPr>
          <w:p w14:paraId="7674ECE9"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Hastanemde x-ray cihazı olmalıdır.</w:t>
            </w:r>
          </w:p>
        </w:tc>
        <w:tc>
          <w:tcPr>
            <w:tcW w:w="709" w:type="dxa"/>
          </w:tcPr>
          <w:p w14:paraId="7EB1A74B" w14:textId="77777777" w:rsidR="00F2149A" w:rsidRPr="003A03D0" w:rsidRDefault="00F2149A" w:rsidP="00F2149A">
            <w:pPr>
              <w:rPr>
                <w:rFonts w:ascii="Times New Roman" w:hAnsi="Times New Roman" w:cs="Times New Roman"/>
                <w:sz w:val="23"/>
                <w:szCs w:val="23"/>
              </w:rPr>
            </w:pPr>
          </w:p>
        </w:tc>
        <w:tc>
          <w:tcPr>
            <w:tcW w:w="425" w:type="dxa"/>
          </w:tcPr>
          <w:p w14:paraId="006BE3CF" w14:textId="77777777" w:rsidR="00F2149A" w:rsidRPr="003A03D0" w:rsidRDefault="00F2149A" w:rsidP="00F2149A">
            <w:pPr>
              <w:rPr>
                <w:rFonts w:ascii="Times New Roman" w:hAnsi="Times New Roman" w:cs="Times New Roman"/>
                <w:sz w:val="23"/>
                <w:szCs w:val="23"/>
              </w:rPr>
            </w:pPr>
          </w:p>
        </w:tc>
        <w:tc>
          <w:tcPr>
            <w:tcW w:w="567" w:type="dxa"/>
          </w:tcPr>
          <w:p w14:paraId="460F1D8B" w14:textId="77777777" w:rsidR="00F2149A" w:rsidRPr="003A03D0" w:rsidRDefault="00F2149A" w:rsidP="00F2149A">
            <w:pPr>
              <w:rPr>
                <w:rFonts w:ascii="Times New Roman" w:hAnsi="Times New Roman" w:cs="Times New Roman"/>
                <w:sz w:val="23"/>
                <w:szCs w:val="23"/>
              </w:rPr>
            </w:pPr>
          </w:p>
        </w:tc>
        <w:tc>
          <w:tcPr>
            <w:tcW w:w="425" w:type="dxa"/>
          </w:tcPr>
          <w:p w14:paraId="4CED30D1" w14:textId="77777777" w:rsidR="00F2149A" w:rsidRPr="003A03D0" w:rsidRDefault="00F2149A" w:rsidP="00F2149A">
            <w:pPr>
              <w:rPr>
                <w:rFonts w:ascii="Times New Roman" w:hAnsi="Times New Roman" w:cs="Times New Roman"/>
                <w:sz w:val="23"/>
                <w:szCs w:val="23"/>
              </w:rPr>
            </w:pPr>
          </w:p>
        </w:tc>
        <w:tc>
          <w:tcPr>
            <w:tcW w:w="709" w:type="dxa"/>
          </w:tcPr>
          <w:p w14:paraId="4276A6A1" w14:textId="77777777" w:rsidR="00F2149A" w:rsidRPr="003A03D0" w:rsidRDefault="00F2149A" w:rsidP="00F2149A">
            <w:pPr>
              <w:rPr>
                <w:rFonts w:ascii="Times New Roman" w:hAnsi="Times New Roman" w:cs="Times New Roman"/>
                <w:sz w:val="23"/>
                <w:szCs w:val="23"/>
              </w:rPr>
            </w:pPr>
          </w:p>
        </w:tc>
        <w:tc>
          <w:tcPr>
            <w:tcW w:w="425" w:type="dxa"/>
          </w:tcPr>
          <w:p w14:paraId="5CE34D1F" w14:textId="77777777" w:rsidR="00F2149A" w:rsidRPr="003A03D0" w:rsidRDefault="00F2149A" w:rsidP="00F2149A">
            <w:pPr>
              <w:rPr>
                <w:rFonts w:ascii="Times New Roman" w:hAnsi="Times New Roman" w:cs="Times New Roman"/>
                <w:sz w:val="23"/>
                <w:szCs w:val="23"/>
              </w:rPr>
            </w:pPr>
          </w:p>
        </w:tc>
      </w:tr>
      <w:tr w:rsidR="00F2149A" w:rsidRPr="003A03D0" w14:paraId="7E3CD18D" w14:textId="77777777" w:rsidTr="00F302A6">
        <w:trPr>
          <w:trHeight w:val="548"/>
        </w:trPr>
        <w:tc>
          <w:tcPr>
            <w:tcW w:w="577" w:type="dxa"/>
          </w:tcPr>
          <w:p w14:paraId="3CF4D3D4"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3</w:t>
            </w:r>
            <w:r>
              <w:rPr>
                <w:rFonts w:ascii="Times New Roman" w:hAnsi="Times New Roman" w:cs="Times New Roman"/>
                <w:sz w:val="23"/>
                <w:szCs w:val="23"/>
              </w:rPr>
              <w:t>3</w:t>
            </w:r>
          </w:p>
        </w:tc>
        <w:tc>
          <w:tcPr>
            <w:tcW w:w="4776" w:type="dxa"/>
          </w:tcPr>
          <w:p w14:paraId="176F5238"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Hastanemde</w:t>
            </w:r>
            <w:r>
              <w:rPr>
                <w:rFonts w:ascii="Times New Roman" w:hAnsi="Times New Roman" w:cs="Times New Roman"/>
                <w:sz w:val="23"/>
                <w:szCs w:val="23"/>
              </w:rPr>
              <w:t xml:space="preserve"> </w:t>
            </w:r>
            <w:r w:rsidRPr="003A03D0">
              <w:rPr>
                <w:rFonts w:ascii="Times New Roman" w:hAnsi="Times New Roman" w:cs="Times New Roman"/>
                <w:sz w:val="23"/>
                <w:szCs w:val="23"/>
              </w:rPr>
              <w:t>engelli vatandaşların da kullanımına yönelik hazırlıklar yapılmıştır.</w:t>
            </w:r>
          </w:p>
        </w:tc>
        <w:tc>
          <w:tcPr>
            <w:tcW w:w="709" w:type="dxa"/>
          </w:tcPr>
          <w:p w14:paraId="24B1FEE5" w14:textId="77777777" w:rsidR="00F2149A" w:rsidRPr="003A03D0" w:rsidRDefault="00F2149A" w:rsidP="00F2149A">
            <w:pPr>
              <w:rPr>
                <w:rFonts w:ascii="Times New Roman" w:hAnsi="Times New Roman" w:cs="Times New Roman"/>
                <w:sz w:val="23"/>
                <w:szCs w:val="23"/>
              </w:rPr>
            </w:pPr>
          </w:p>
        </w:tc>
        <w:tc>
          <w:tcPr>
            <w:tcW w:w="425" w:type="dxa"/>
          </w:tcPr>
          <w:p w14:paraId="5B8C54C8" w14:textId="77777777" w:rsidR="00F2149A" w:rsidRPr="003A03D0" w:rsidRDefault="00F2149A" w:rsidP="00F2149A">
            <w:pPr>
              <w:rPr>
                <w:rFonts w:ascii="Times New Roman" w:hAnsi="Times New Roman" w:cs="Times New Roman"/>
                <w:sz w:val="23"/>
                <w:szCs w:val="23"/>
              </w:rPr>
            </w:pPr>
          </w:p>
        </w:tc>
        <w:tc>
          <w:tcPr>
            <w:tcW w:w="567" w:type="dxa"/>
          </w:tcPr>
          <w:p w14:paraId="319D6256" w14:textId="77777777" w:rsidR="00F2149A" w:rsidRPr="003A03D0" w:rsidRDefault="00F2149A" w:rsidP="00F2149A">
            <w:pPr>
              <w:rPr>
                <w:rFonts w:ascii="Times New Roman" w:hAnsi="Times New Roman" w:cs="Times New Roman"/>
                <w:sz w:val="23"/>
                <w:szCs w:val="23"/>
              </w:rPr>
            </w:pPr>
          </w:p>
        </w:tc>
        <w:tc>
          <w:tcPr>
            <w:tcW w:w="425" w:type="dxa"/>
          </w:tcPr>
          <w:p w14:paraId="7DD2435F" w14:textId="77777777" w:rsidR="00F2149A" w:rsidRPr="003A03D0" w:rsidRDefault="00F2149A" w:rsidP="00F2149A">
            <w:pPr>
              <w:rPr>
                <w:rFonts w:ascii="Times New Roman" w:hAnsi="Times New Roman" w:cs="Times New Roman"/>
                <w:sz w:val="23"/>
                <w:szCs w:val="23"/>
              </w:rPr>
            </w:pPr>
          </w:p>
        </w:tc>
        <w:tc>
          <w:tcPr>
            <w:tcW w:w="709" w:type="dxa"/>
          </w:tcPr>
          <w:p w14:paraId="066F9451" w14:textId="77777777" w:rsidR="00F2149A" w:rsidRPr="003A03D0" w:rsidRDefault="00F2149A" w:rsidP="00F2149A">
            <w:pPr>
              <w:rPr>
                <w:rFonts w:ascii="Times New Roman" w:hAnsi="Times New Roman" w:cs="Times New Roman"/>
                <w:sz w:val="23"/>
                <w:szCs w:val="23"/>
              </w:rPr>
            </w:pPr>
          </w:p>
        </w:tc>
        <w:tc>
          <w:tcPr>
            <w:tcW w:w="425" w:type="dxa"/>
          </w:tcPr>
          <w:p w14:paraId="0199A432" w14:textId="77777777" w:rsidR="00F2149A" w:rsidRPr="003A03D0" w:rsidRDefault="00F2149A" w:rsidP="00F2149A">
            <w:pPr>
              <w:rPr>
                <w:rFonts w:ascii="Times New Roman" w:hAnsi="Times New Roman" w:cs="Times New Roman"/>
                <w:sz w:val="23"/>
                <w:szCs w:val="23"/>
              </w:rPr>
            </w:pPr>
          </w:p>
        </w:tc>
      </w:tr>
      <w:tr w:rsidR="00F2149A" w:rsidRPr="003A03D0" w14:paraId="299A1322" w14:textId="77777777" w:rsidTr="00F302A6">
        <w:trPr>
          <w:trHeight w:val="548"/>
        </w:trPr>
        <w:tc>
          <w:tcPr>
            <w:tcW w:w="577" w:type="dxa"/>
          </w:tcPr>
          <w:p w14:paraId="7E4001AF" w14:textId="77777777" w:rsidR="00F2149A" w:rsidRPr="003A03D0" w:rsidRDefault="00F2149A" w:rsidP="00F2149A">
            <w:pPr>
              <w:rPr>
                <w:rFonts w:ascii="Times New Roman" w:hAnsi="Times New Roman" w:cs="Times New Roman"/>
                <w:sz w:val="23"/>
                <w:szCs w:val="23"/>
              </w:rPr>
            </w:pPr>
            <w:r w:rsidRPr="003A03D0">
              <w:rPr>
                <w:rFonts w:ascii="Times New Roman" w:hAnsi="Times New Roman" w:cs="Times New Roman"/>
                <w:sz w:val="23"/>
                <w:szCs w:val="23"/>
              </w:rPr>
              <w:t>3</w:t>
            </w:r>
            <w:r>
              <w:rPr>
                <w:rFonts w:ascii="Times New Roman" w:hAnsi="Times New Roman" w:cs="Times New Roman"/>
                <w:sz w:val="23"/>
                <w:szCs w:val="23"/>
              </w:rPr>
              <w:t>4</w:t>
            </w:r>
          </w:p>
        </w:tc>
        <w:tc>
          <w:tcPr>
            <w:tcW w:w="4776" w:type="dxa"/>
          </w:tcPr>
          <w:p w14:paraId="788D9EDE" w14:textId="77777777" w:rsidR="00F2149A" w:rsidRPr="003A03D0" w:rsidRDefault="00F2149A" w:rsidP="00F2149A">
            <w:pPr>
              <w:tabs>
                <w:tab w:val="left" w:pos="4820"/>
              </w:tabs>
              <w:rPr>
                <w:rFonts w:ascii="Times New Roman" w:hAnsi="Times New Roman" w:cs="Times New Roman"/>
                <w:sz w:val="23"/>
                <w:szCs w:val="23"/>
              </w:rPr>
            </w:pPr>
            <w:r w:rsidRPr="003A03D0">
              <w:rPr>
                <w:rFonts w:ascii="Times New Roman" w:hAnsi="Times New Roman" w:cs="Times New Roman"/>
                <w:sz w:val="23"/>
                <w:szCs w:val="23"/>
              </w:rPr>
              <w:t>Gsm operatörlerinin çalışmaması durumunda telsiz veya uydu telefonu kullanılmalıdır.</w:t>
            </w:r>
          </w:p>
        </w:tc>
        <w:tc>
          <w:tcPr>
            <w:tcW w:w="709" w:type="dxa"/>
          </w:tcPr>
          <w:p w14:paraId="6C149412" w14:textId="77777777" w:rsidR="00F2149A" w:rsidRPr="003A03D0" w:rsidRDefault="00F2149A" w:rsidP="00F2149A">
            <w:pPr>
              <w:rPr>
                <w:rFonts w:ascii="Times New Roman" w:hAnsi="Times New Roman" w:cs="Times New Roman"/>
                <w:sz w:val="23"/>
                <w:szCs w:val="23"/>
              </w:rPr>
            </w:pPr>
          </w:p>
        </w:tc>
        <w:tc>
          <w:tcPr>
            <w:tcW w:w="425" w:type="dxa"/>
          </w:tcPr>
          <w:p w14:paraId="6C816641" w14:textId="77777777" w:rsidR="00F2149A" w:rsidRPr="003A03D0" w:rsidRDefault="00F2149A" w:rsidP="00F2149A">
            <w:pPr>
              <w:rPr>
                <w:rFonts w:ascii="Times New Roman" w:hAnsi="Times New Roman" w:cs="Times New Roman"/>
                <w:sz w:val="23"/>
                <w:szCs w:val="23"/>
              </w:rPr>
            </w:pPr>
          </w:p>
        </w:tc>
        <w:tc>
          <w:tcPr>
            <w:tcW w:w="567" w:type="dxa"/>
          </w:tcPr>
          <w:p w14:paraId="3B3CC539" w14:textId="77777777" w:rsidR="00F2149A" w:rsidRPr="003A03D0" w:rsidRDefault="00F2149A" w:rsidP="00F2149A">
            <w:pPr>
              <w:rPr>
                <w:rFonts w:ascii="Times New Roman" w:hAnsi="Times New Roman" w:cs="Times New Roman"/>
                <w:sz w:val="23"/>
                <w:szCs w:val="23"/>
              </w:rPr>
            </w:pPr>
          </w:p>
        </w:tc>
        <w:tc>
          <w:tcPr>
            <w:tcW w:w="425" w:type="dxa"/>
          </w:tcPr>
          <w:p w14:paraId="2566EE0E" w14:textId="77777777" w:rsidR="00F2149A" w:rsidRPr="003A03D0" w:rsidRDefault="00F2149A" w:rsidP="00F2149A">
            <w:pPr>
              <w:rPr>
                <w:rFonts w:ascii="Times New Roman" w:hAnsi="Times New Roman" w:cs="Times New Roman"/>
                <w:sz w:val="23"/>
                <w:szCs w:val="23"/>
              </w:rPr>
            </w:pPr>
          </w:p>
        </w:tc>
        <w:tc>
          <w:tcPr>
            <w:tcW w:w="709" w:type="dxa"/>
          </w:tcPr>
          <w:p w14:paraId="78C75A76" w14:textId="77777777" w:rsidR="00F2149A" w:rsidRPr="003A03D0" w:rsidRDefault="00F2149A" w:rsidP="00F2149A">
            <w:pPr>
              <w:rPr>
                <w:rFonts w:ascii="Times New Roman" w:hAnsi="Times New Roman" w:cs="Times New Roman"/>
                <w:sz w:val="23"/>
                <w:szCs w:val="23"/>
              </w:rPr>
            </w:pPr>
          </w:p>
        </w:tc>
        <w:tc>
          <w:tcPr>
            <w:tcW w:w="425" w:type="dxa"/>
          </w:tcPr>
          <w:p w14:paraId="12E656BC" w14:textId="77777777" w:rsidR="00F2149A" w:rsidRPr="003A03D0" w:rsidRDefault="00F2149A" w:rsidP="00F2149A">
            <w:pPr>
              <w:rPr>
                <w:rFonts w:ascii="Times New Roman" w:hAnsi="Times New Roman" w:cs="Times New Roman"/>
                <w:sz w:val="23"/>
                <w:szCs w:val="23"/>
              </w:rPr>
            </w:pPr>
          </w:p>
        </w:tc>
      </w:tr>
    </w:tbl>
    <w:p w14:paraId="16DCD8F8" w14:textId="77777777" w:rsidR="006845D6" w:rsidRDefault="006845D6" w:rsidP="006845D6">
      <w:pPr>
        <w:spacing w:after="0" w:line="240" w:lineRule="auto"/>
        <w:rPr>
          <w:rFonts w:ascii="Times New Roman" w:eastAsia="TimesNewRomanPSMT" w:hAnsi="Times New Roman" w:cs="Times New Roman"/>
          <w:sz w:val="23"/>
          <w:szCs w:val="23"/>
        </w:rPr>
      </w:pPr>
    </w:p>
    <w:p w14:paraId="317C5EDD" w14:textId="77777777" w:rsidR="009D130D" w:rsidRDefault="009D130D" w:rsidP="006845D6">
      <w:pPr>
        <w:spacing w:after="0" w:line="240" w:lineRule="auto"/>
        <w:rPr>
          <w:rFonts w:ascii="Times New Roman" w:eastAsia="TimesNewRomanPSMT" w:hAnsi="Times New Roman" w:cs="Times New Roman"/>
          <w:sz w:val="23"/>
          <w:szCs w:val="23"/>
        </w:rPr>
      </w:pPr>
    </w:p>
    <w:p w14:paraId="0B5003AE" w14:textId="77777777" w:rsidR="006845D6" w:rsidRPr="00F652C1" w:rsidRDefault="006845D6" w:rsidP="006845D6">
      <w:pPr>
        <w:spacing w:after="0" w:line="240" w:lineRule="auto"/>
        <w:rPr>
          <w:rFonts w:ascii="Times New Roman" w:eastAsia="TimesNewRomanPSMT" w:hAnsi="Times New Roman" w:cs="Times New Roman"/>
          <w:sz w:val="23"/>
          <w:szCs w:val="23"/>
        </w:rPr>
      </w:pPr>
    </w:p>
    <w:tbl>
      <w:tblPr>
        <w:tblStyle w:val="TabloKlavuzu"/>
        <w:tblpPr w:leftFromText="141" w:rightFromText="141" w:vertAnchor="text" w:horzAnchor="margin" w:tblpXSpec="center" w:tblpY="93"/>
        <w:tblW w:w="8613" w:type="dxa"/>
        <w:tblLook w:val="04A0" w:firstRow="1" w:lastRow="0" w:firstColumn="1" w:lastColumn="0" w:noHBand="0" w:noVBand="1"/>
      </w:tblPr>
      <w:tblGrid>
        <w:gridCol w:w="386"/>
        <w:gridCol w:w="62"/>
        <w:gridCol w:w="6340"/>
        <w:gridCol w:w="878"/>
        <w:gridCol w:w="947"/>
      </w:tblGrid>
      <w:tr w:rsidR="006845D6" w:rsidRPr="00F652C1" w14:paraId="0CBDE81C" w14:textId="77777777" w:rsidTr="00F302A6">
        <w:trPr>
          <w:trHeight w:val="587"/>
        </w:trPr>
        <w:tc>
          <w:tcPr>
            <w:tcW w:w="6788" w:type="dxa"/>
            <w:gridSpan w:val="3"/>
          </w:tcPr>
          <w:p w14:paraId="17A9D0F4" w14:textId="77777777" w:rsidR="006845D6" w:rsidRPr="00F652C1" w:rsidRDefault="006845D6" w:rsidP="002D27F7">
            <w:pPr>
              <w:jc w:val="both"/>
              <w:rPr>
                <w:rFonts w:ascii="Times New Roman" w:eastAsia="Calibri" w:hAnsi="Times New Roman" w:cs="Times New Roman"/>
                <w:sz w:val="23"/>
                <w:szCs w:val="23"/>
              </w:rPr>
            </w:pPr>
            <w:r w:rsidRPr="00F652C1">
              <w:rPr>
                <w:rFonts w:ascii="Times New Roman" w:eastAsia="Calibri" w:hAnsi="Times New Roman" w:cs="Times New Roman"/>
                <w:sz w:val="23"/>
                <w:szCs w:val="23"/>
              </w:rPr>
              <w:lastRenderedPageBreak/>
              <w:t>Aşağıdaki ifadelerden sizin için en uygun olanına “X” işareti koyarak görüşünüzü belirtiniz.</w:t>
            </w:r>
          </w:p>
          <w:p w14:paraId="68C1D098"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Her soru için yalnız 1 cevap kutucuğunu işaretleyiniz</w:t>
            </w:r>
          </w:p>
        </w:tc>
        <w:tc>
          <w:tcPr>
            <w:tcW w:w="878" w:type="dxa"/>
          </w:tcPr>
          <w:p w14:paraId="6E6C3AA5" w14:textId="77777777" w:rsidR="006845D6" w:rsidRPr="00F652C1" w:rsidRDefault="006845D6" w:rsidP="002D27F7">
            <w:pPr>
              <w:tabs>
                <w:tab w:val="left" w:pos="4820"/>
              </w:tabs>
              <w:jc w:val="center"/>
              <w:rPr>
                <w:rFonts w:ascii="Times New Roman" w:hAnsi="Times New Roman" w:cs="Times New Roman"/>
                <w:sz w:val="23"/>
                <w:szCs w:val="23"/>
              </w:rPr>
            </w:pPr>
          </w:p>
          <w:p w14:paraId="4912CD91" w14:textId="77777777" w:rsidR="006845D6" w:rsidRPr="00F652C1" w:rsidRDefault="006845D6" w:rsidP="002D27F7">
            <w:pPr>
              <w:jc w:val="center"/>
              <w:rPr>
                <w:rFonts w:ascii="Times New Roman" w:hAnsi="Times New Roman" w:cs="Times New Roman"/>
                <w:sz w:val="23"/>
                <w:szCs w:val="23"/>
              </w:rPr>
            </w:pPr>
            <w:r w:rsidRPr="00F652C1">
              <w:rPr>
                <w:rFonts w:ascii="Times New Roman" w:hAnsi="Times New Roman" w:cs="Times New Roman"/>
                <w:sz w:val="23"/>
                <w:szCs w:val="23"/>
              </w:rPr>
              <w:t>EVET</w:t>
            </w:r>
          </w:p>
        </w:tc>
        <w:tc>
          <w:tcPr>
            <w:tcW w:w="947" w:type="dxa"/>
            <w:tcBorders>
              <w:bottom w:val="nil"/>
              <w:right w:val="single" w:sz="4" w:space="0" w:color="auto"/>
            </w:tcBorders>
          </w:tcPr>
          <w:p w14:paraId="716516CE" w14:textId="77777777" w:rsidR="006845D6" w:rsidRPr="00F652C1" w:rsidRDefault="006845D6" w:rsidP="002D27F7">
            <w:pPr>
              <w:tabs>
                <w:tab w:val="left" w:pos="4820"/>
              </w:tabs>
              <w:jc w:val="center"/>
              <w:rPr>
                <w:rFonts w:ascii="Times New Roman" w:hAnsi="Times New Roman" w:cs="Times New Roman"/>
                <w:sz w:val="23"/>
                <w:szCs w:val="23"/>
              </w:rPr>
            </w:pPr>
          </w:p>
          <w:p w14:paraId="4E28C297" w14:textId="77777777" w:rsidR="006845D6" w:rsidRPr="00F652C1" w:rsidRDefault="006845D6" w:rsidP="002D27F7">
            <w:pPr>
              <w:tabs>
                <w:tab w:val="left" w:pos="4820"/>
              </w:tabs>
              <w:jc w:val="center"/>
              <w:rPr>
                <w:rFonts w:ascii="Times New Roman" w:hAnsi="Times New Roman" w:cs="Times New Roman"/>
                <w:sz w:val="23"/>
                <w:szCs w:val="23"/>
              </w:rPr>
            </w:pPr>
            <w:r w:rsidRPr="00F652C1">
              <w:rPr>
                <w:rFonts w:ascii="Times New Roman" w:hAnsi="Times New Roman" w:cs="Times New Roman"/>
                <w:sz w:val="23"/>
                <w:szCs w:val="23"/>
              </w:rPr>
              <w:t>HAYIR</w:t>
            </w:r>
          </w:p>
        </w:tc>
      </w:tr>
      <w:tr w:rsidR="006845D6" w:rsidRPr="00F652C1" w14:paraId="41399900" w14:textId="77777777" w:rsidTr="00F302A6">
        <w:tblPrEx>
          <w:tblCellMar>
            <w:left w:w="70" w:type="dxa"/>
            <w:right w:w="70" w:type="dxa"/>
          </w:tblCellMar>
          <w:tblLook w:val="0000" w:firstRow="0" w:lastRow="0" w:firstColumn="0" w:lastColumn="0" w:noHBand="0" w:noVBand="0"/>
        </w:tblPrEx>
        <w:trPr>
          <w:trHeight w:val="274"/>
        </w:trPr>
        <w:tc>
          <w:tcPr>
            <w:tcW w:w="8613" w:type="dxa"/>
            <w:gridSpan w:val="5"/>
          </w:tcPr>
          <w:p w14:paraId="6C7E380F" w14:textId="77777777" w:rsidR="006845D6" w:rsidRPr="00F652C1" w:rsidRDefault="006845D6" w:rsidP="002D27F7">
            <w:pPr>
              <w:jc w:val="center"/>
              <w:rPr>
                <w:rFonts w:ascii="Times New Roman" w:hAnsi="Times New Roman" w:cs="Times New Roman"/>
                <w:sz w:val="23"/>
                <w:szCs w:val="23"/>
              </w:rPr>
            </w:pPr>
            <w:r w:rsidRPr="00F652C1">
              <w:rPr>
                <w:rFonts w:ascii="Times New Roman" w:hAnsi="Times New Roman" w:cs="Times New Roman"/>
                <w:b/>
                <w:sz w:val="23"/>
                <w:szCs w:val="23"/>
              </w:rPr>
              <w:t>Aşağıdaki soruları HAP bilgi birikiminizi düşünerek yanıtlayınız.</w:t>
            </w:r>
          </w:p>
        </w:tc>
      </w:tr>
      <w:tr w:rsidR="006845D6" w:rsidRPr="00F652C1" w14:paraId="235F8A4C" w14:textId="77777777" w:rsidTr="00F302A6">
        <w:tblPrEx>
          <w:tblCellMar>
            <w:left w:w="70" w:type="dxa"/>
            <w:right w:w="70" w:type="dxa"/>
          </w:tblCellMar>
          <w:tblLook w:val="0000" w:firstRow="0" w:lastRow="0" w:firstColumn="0" w:lastColumn="0" w:noHBand="0" w:noVBand="0"/>
        </w:tblPrEx>
        <w:trPr>
          <w:trHeight w:val="266"/>
        </w:trPr>
        <w:tc>
          <w:tcPr>
            <w:tcW w:w="386" w:type="dxa"/>
          </w:tcPr>
          <w:p w14:paraId="59AF7116"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1</w:t>
            </w:r>
          </w:p>
        </w:tc>
        <w:tc>
          <w:tcPr>
            <w:tcW w:w="6402" w:type="dxa"/>
            <w:gridSpan w:val="2"/>
            <w:shd w:val="clear" w:color="auto" w:fill="auto"/>
          </w:tcPr>
          <w:p w14:paraId="3A923BE6"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Total tahliyede t3 grubu hastalar ilk sırayı alır.</w:t>
            </w:r>
          </w:p>
        </w:tc>
        <w:tc>
          <w:tcPr>
            <w:tcW w:w="878" w:type="dxa"/>
            <w:shd w:val="clear" w:color="auto" w:fill="auto"/>
          </w:tcPr>
          <w:p w14:paraId="1710B768" w14:textId="77777777" w:rsidR="006845D6" w:rsidRPr="00F652C1" w:rsidRDefault="006845D6" w:rsidP="002D27F7">
            <w:pPr>
              <w:rPr>
                <w:rFonts w:ascii="Times New Roman" w:eastAsia="TimesNewRomanPSMT" w:hAnsi="Times New Roman" w:cs="Times New Roman"/>
                <w:sz w:val="23"/>
                <w:szCs w:val="23"/>
              </w:rPr>
            </w:pPr>
          </w:p>
        </w:tc>
        <w:tc>
          <w:tcPr>
            <w:tcW w:w="947" w:type="dxa"/>
            <w:shd w:val="clear" w:color="auto" w:fill="auto"/>
          </w:tcPr>
          <w:p w14:paraId="7758C3E1"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2076E971" w14:textId="77777777" w:rsidTr="00F302A6">
        <w:trPr>
          <w:trHeight w:val="245"/>
        </w:trPr>
        <w:tc>
          <w:tcPr>
            <w:tcW w:w="448" w:type="dxa"/>
            <w:gridSpan w:val="2"/>
          </w:tcPr>
          <w:p w14:paraId="23494D51"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2</w:t>
            </w:r>
          </w:p>
        </w:tc>
        <w:tc>
          <w:tcPr>
            <w:tcW w:w="6340" w:type="dxa"/>
          </w:tcPr>
          <w:p w14:paraId="4E27EFBF"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Turkuaz kod dış toplu yaralanmanın kodudur.</w:t>
            </w:r>
          </w:p>
        </w:tc>
        <w:tc>
          <w:tcPr>
            <w:tcW w:w="878" w:type="dxa"/>
          </w:tcPr>
          <w:p w14:paraId="6D254BA0"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4AD31FC7"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6FD47297" w14:textId="77777777" w:rsidTr="00F302A6">
        <w:trPr>
          <w:trHeight w:val="233"/>
        </w:trPr>
        <w:tc>
          <w:tcPr>
            <w:tcW w:w="448" w:type="dxa"/>
            <w:gridSpan w:val="2"/>
          </w:tcPr>
          <w:p w14:paraId="0CE646DB"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3</w:t>
            </w:r>
          </w:p>
        </w:tc>
        <w:tc>
          <w:tcPr>
            <w:tcW w:w="6340" w:type="dxa"/>
          </w:tcPr>
          <w:p w14:paraId="7938F8E0"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Bir Umke timi 2 si doktor toplam 7 kişiden oluşur</w:t>
            </w:r>
          </w:p>
        </w:tc>
        <w:tc>
          <w:tcPr>
            <w:tcW w:w="878" w:type="dxa"/>
          </w:tcPr>
          <w:p w14:paraId="19B0A7DB"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2924476A"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3CA68985" w14:textId="77777777" w:rsidTr="00F302A6">
        <w:trPr>
          <w:trHeight w:val="225"/>
        </w:trPr>
        <w:tc>
          <w:tcPr>
            <w:tcW w:w="448" w:type="dxa"/>
            <w:gridSpan w:val="2"/>
          </w:tcPr>
          <w:p w14:paraId="443CF6D4"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4</w:t>
            </w:r>
          </w:p>
        </w:tc>
        <w:tc>
          <w:tcPr>
            <w:tcW w:w="6340" w:type="dxa"/>
          </w:tcPr>
          <w:p w14:paraId="71D5F31C"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2. seviye afetlerde diğer illerden yardım gelmesi beklenir.</w:t>
            </w:r>
          </w:p>
        </w:tc>
        <w:tc>
          <w:tcPr>
            <w:tcW w:w="878" w:type="dxa"/>
          </w:tcPr>
          <w:p w14:paraId="37DC800B"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2128FE0A"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20EDE070" w14:textId="77777777" w:rsidTr="00F302A6">
        <w:trPr>
          <w:trHeight w:val="356"/>
        </w:trPr>
        <w:tc>
          <w:tcPr>
            <w:tcW w:w="448" w:type="dxa"/>
            <w:gridSpan w:val="2"/>
          </w:tcPr>
          <w:p w14:paraId="5BF67C85"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5</w:t>
            </w:r>
          </w:p>
        </w:tc>
        <w:tc>
          <w:tcPr>
            <w:tcW w:w="6340" w:type="dxa"/>
          </w:tcPr>
          <w:p w14:paraId="1A13E5EB"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 xml:space="preserve"> Yangın söndürülürken rüzgarı önümüze almamız gerekmektedir.</w:t>
            </w:r>
          </w:p>
        </w:tc>
        <w:tc>
          <w:tcPr>
            <w:tcW w:w="878" w:type="dxa"/>
          </w:tcPr>
          <w:p w14:paraId="0868158E"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1C0FB05F"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37736F68" w14:textId="77777777" w:rsidTr="00F302A6">
        <w:trPr>
          <w:trHeight w:val="183"/>
        </w:trPr>
        <w:tc>
          <w:tcPr>
            <w:tcW w:w="448" w:type="dxa"/>
            <w:gridSpan w:val="2"/>
          </w:tcPr>
          <w:p w14:paraId="60C7FDCE"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6</w:t>
            </w:r>
          </w:p>
        </w:tc>
        <w:tc>
          <w:tcPr>
            <w:tcW w:w="6340" w:type="dxa"/>
          </w:tcPr>
          <w:p w14:paraId="7360AEDC"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Tahliye sırasında hastanın başı arkada gider.(merdiven iniş- çıkışları hariç)</w:t>
            </w:r>
          </w:p>
        </w:tc>
        <w:tc>
          <w:tcPr>
            <w:tcW w:w="878" w:type="dxa"/>
          </w:tcPr>
          <w:p w14:paraId="5F2124C2"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158C039E"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6466E71A" w14:textId="77777777" w:rsidTr="00F302A6">
        <w:trPr>
          <w:trHeight w:val="176"/>
        </w:trPr>
        <w:tc>
          <w:tcPr>
            <w:tcW w:w="448" w:type="dxa"/>
            <w:gridSpan w:val="2"/>
          </w:tcPr>
          <w:p w14:paraId="6285CCA9"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7</w:t>
            </w:r>
          </w:p>
        </w:tc>
        <w:tc>
          <w:tcPr>
            <w:tcW w:w="6340" w:type="dxa"/>
          </w:tcPr>
          <w:p w14:paraId="42094E1B"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 xml:space="preserve"> Basını bilgilendirmek alan sorumlusunun görevidir.</w:t>
            </w:r>
          </w:p>
        </w:tc>
        <w:tc>
          <w:tcPr>
            <w:tcW w:w="878" w:type="dxa"/>
          </w:tcPr>
          <w:p w14:paraId="7A062C0F"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59D53BE0"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45EB51D5" w14:textId="77777777" w:rsidTr="00F302A6">
        <w:trPr>
          <w:trHeight w:val="203"/>
        </w:trPr>
        <w:tc>
          <w:tcPr>
            <w:tcW w:w="448" w:type="dxa"/>
            <w:gridSpan w:val="2"/>
          </w:tcPr>
          <w:p w14:paraId="5ABCAB68"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8</w:t>
            </w:r>
          </w:p>
        </w:tc>
        <w:tc>
          <w:tcPr>
            <w:tcW w:w="6340" w:type="dxa"/>
          </w:tcPr>
          <w:p w14:paraId="1308A241"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112 ve SAKOM gibi kurumlarla bilgi akışını sağlayan, kurumlar arası koordinasyon sorumlusudur.</w:t>
            </w:r>
          </w:p>
        </w:tc>
        <w:tc>
          <w:tcPr>
            <w:tcW w:w="878" w:type="dxa"/>
          </w:tcPr>
          <w:p w14:paraId="4D45598D"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78894A10"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4DEB4FF8" w14:textId="77777777" w:rsidTr="00F302A6">
        <w:trPr>
          <w:trHeight w:val="195"/>
        </w:trPr>
        <w:tc>
          <w:tcPr>
            <w:tcW w:w="448" w:type="dxa"/>
            <w:gridSpan w:val="2"/>
          </w:tcPr>
          <w:p w14:paraId="6FAF2255"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9</w:t>
            </w:r>
          </w:p>
        </w:tc>
        <w:tc>
          <w:tcPr>
            <w:tcW w:w="6340" w:type="dxa"/>
          </w:tcPr>
          <w:p w14:paraId="2CC4FB6F"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Hastane Olay Yönetim Merkezi’nde, diğer kuruluşların temsilcileri ile iletişime hastane santrali geçer.</w:t>
            </w:r>
          </w:p>
        </w:tc>
        <w:tc>
          <w:tcPr>
            <w:tcW w:w="878" w:type="dxa"/>
          </w:tcPr>
          <w:p w14:paraId="1BEEA22D"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2CD04B73"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6AFD1F14" w14:textId="77777777" w:rsidTr="00F302A6">
        <w:trPr>
          <w:trHeight w:val="155"/>
        </w:trPr>
        <w:tc>
          <w:tcPr>
            <w:tcW w:w="448" w:type="dxa"/>
            <w:gridSpan w:val="2"/>
          </w:tcPr>
          <w:p w14:paraId="5767CB16"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10</w:t>
            </w:r>
          </w:p>
        </w:tc>
        <w:tc>
          <w:tcPr>
            <w:tcW w:w="6340" w:type="dxa"/>
          </w:tcPr>
          <w:p w14:paraId="43E6FDB5"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Sağlığı ve hayatı tehdit eden acil durumlarda HAP başkanı onayı ile her türlü operasyonu durdurmaya yetkili kişi iş güvenliği sorumlusudur.</w:t>
            </w:r>
          </w:p>
        </w:tc>
        <w:tc>
          <w:tcPr>
            <w:tcW w:w="878" w:type="dxa"/>
          </w:tcPr>
          <w:p w14:paraId="0F9FE61E"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044BCCD1"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6827BB76" w14:textId="77777777" w:rsidTr="00F302A6">
        <w:trPr>
          <w:trHeight w:val="237"/>
        </w:trPr>
        <w:tc>
          <w:tcPr>
            <w:tcW w:w="448" w:type="dxa"/>
            <w:gridSpan w:val="2"/>
          </w:tcPr>
          <w:p w14:paraId="0B9E221A"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11</w:t>
            </w:r>
          </w:p>
        </w:tc>
        <w:tc>
          <w:tcPr>
            <w:tcW w:w="6340" w:type="dxa"/>
          </w:tcPr>
          <w:p w14:paraId="4C8EFF35"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İhtiyaç duyulan teknik konularda danışmanlık hizmetini sigortacı verir.</w:t>
            </w:r>
          </w:p>
        </w:tc>
        <w:tc>
          <w:tcPr>
            <w:tcW w:w="878" w:type="dxa"/>
          </w:tcPr>
          <w:p w14:paraId="24E18433"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7A995A3C"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5477E1B0" w14:textId="77777777" w:rsidTr="00F302A6">
        <w:trPr>
          <w:trHeight w:val="356"/>
        </w:trPr>
        <w:tc>
          <w:tcPr>
            <w:tcW w:w="448" w:type="dxa"/>
            <w:gridSpan w:val="2"/>
          </w:tcPr>
          <w:p w14:paraId="574F8DE2"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12</w:t>
            </w:r>
          </w:p>
        </w:tc>
        <w:tc>
          <w:tcPr>
            <w:tcW w:w="6340" w:type="dxa"/>
          </w:tcPr>
          <w:p w14:paraId="22030626"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HAP temsilciliği, birimi, ve ofisinde görev yapan kişi HAP sekreteryasıdır.</w:t>
            </w:r>
          </w:p>
        </w:tc>
        <w:tc>
          <w:tcPr>
            <w:tcW w:w="878" w:type="dxa"/>
          </w:tcPr>
          <w:p w14:paraId="690F9A9F"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16ABB628"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2EAAB847" w14:textId="77777777" w:rsidTr="00F302A6">
        <w:trPr>
          <w:trHeight w:val="356"/>
        </w:trPr>
        <w:tc>
          <w:tcPr>
            <w:tcW w:w="448" w:type="dxa"/>
            <w:gridSpan w:val="2"/>
          </w:tcPr>
          <w:p w14:paraId="161A0FE1"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13</w:t>
            </w:r>
          </w:p>
        </w:tc>
        <w:tc>
          <w:tcPr>
            <w:tcW w:w="6340" w:type="dxa"/>
          </w:tcPr>
          <w:p w14:paraId="00DFF6A5"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Müdahale alanlarını operasyon şefi organize etmelidir.</w:t>
            </w:r>
          </w:p>
        </w:tc>
        <w:tc>
          <w:tcPr>
            <w:tcW w:w="878" w:type="dxa"/>
          </w:tcPr>
          <w:p w14:paraId="2B05CB7E"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185C796B"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00ED784E" w14:textId="77777777" w:rsidTr="00F302A6">
        <w:trPr>
          <w:trHeight w:val="356"/>
        </w:trPr>
        <w:tc>
          <w:tcPr>
            <w:tcW w:w="448" w:type="dxa"/>
            <w:gridSpan w:val="2"/>
          </w:tcPr>
          <w:p w14:paraId="666C590A"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14</w:t>
            </w:r>
          </w:p>
        </w:tc>
        <w:tc>
          <w:tcPr>
            <w:tcW w:w="6340" w:type="dxa"/>
          </w:tcPr>
          <w:p w14:paraId="65A0C3A3"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Harcamaların muhasebesini yapan ve izleyen finans şefi olmalıdır.</w:t>
            </w:r>
          </w:p>
        </w:tc>
        <w:tc>
          <w:tcPr>
            <w:tcW w:w="878" w:type="dxa"/>
          </w:tcPr>
          <w:p w14:paraId="637E350E"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7BC6490D"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5693D420" w14:textId="77777777" w:rsidTr="00F302A6">
        <w:trPr>
          <w:trHeight w:val="171"/>
        </w:trPr>
        <w:tc>
          <w:tcPr>
            <w:tcW w:w="448" w:type="dxa"/>
            <w:gridSpan w:val="2"/>
          </w:tcPr>
          <w:p w14:paraId="312CF020"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15</w:t>
            </w:r>
          </w:p>
        </w:tc>
        <w:tc>
          <w:tcPr>
            <w:tcW w:w="6340" w:type="dxa"/>
          </w:tcPr>
          <w:p w14:paraId="2404C06A"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Personel ve malzeme yönetimi ,acil durum sonlandırma sorumluları lojistik şefine bağlı çalışmaktadır.</w:t>
            </w:r>
          </w:p>
        </w:tc>
        <w:tc>
          <w:tcPr>
            <w:tcW w:w="878" w:type="dxa"/>
          </w:tcPr>
          <w:p w14:paraId="655657BE"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3C71032E"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2A73247D" w14:textId="77777777" w:rsidTr="00F302A6">
        <w:trPr>
          <w:trHeight w:val="356"/>
        </w:trPr>
        <w:tc>
          <w:tcPr>
            <w:tcW w:w="448" w:type="dxa"/>
            <w:gridSpan w:val="2"/>
          </w:tcPr>
          <w:p w14:paraId="003DB65B"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16</w:t>
            </w:r>
          </w:p>
        </w:tc>
        <w:tc>
          <w:tcPr>
            <w:tcW w:w="6340" w:type="dxa"/>
          </w:tcPr>
          <w:p w14:paraId="5A8975A8"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Cihaz ve araç gereç, ilaç ve tıbbi malzeme operasyon sorumlusundan temin edilmelidir.</w:t>
            </w:r>
          </w:p>
        </w:tc>
        <w:tc>
          <w:tcPr>
            <w:tcW w:w="878" w:type="dxa"/>
          </w:tcPr>
          <w:p w14:paraId="66739B80"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7C21742F"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37141294" w14:textId="77777777" w:rsidTr="00F302A6">
        <w:trPr>
          <w:trHeight w:val="356"/>
        </w:trPr>
        <w:tc>
          <w:tcPr>
            <w:tcW w:w="448" w:type="dxa"/>
            <w:gridSpan w:val="2"/>
          </w:tcPr>
          <w:p w14:paraId="1E4B9B2A"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17</w:t>
            </w:r>
          </w:p>
        </w:tc>
        <w:tc>
          <w:tcPr>
            <w:tcW w:w="6340" w:type="dxa"/>
          </w:tcPr>
          <w:p w14:paraId="558C663C"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Olay yönetim ekibini aktive eden kod mor koddur.</w:t>
            </w:r>
          </w:p>
        </w:tc>
        <w:tc>
          <w:tcPr>
            <w:tcW w:w="878" w:type="dxa"/>
          </w:tcPr>
          <w:p w14:paraId="063AECAF"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1D96A3BC"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05E3CFA1" w14:textId="77777777" w:rsidTr="00F302A6">
        <w:trPr>
          <w:trHeight w:val="285"/>
        </w:trPr>
        <w:tc>
          <w:tcPr>
            <w:tcW w:w="448" w:type="dxa"/>
            <w:gridSpan w:val="2"/>
          </w:tcPr>
          <w:p w14:paraId="181982D9"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18</w:t>
            </w:r>
          </w:p>
        </w:tc>
        <w:tc>
          <w:tcPr>
            <w:tcW w:w="6340" w:type="dxa"/>
          </w:tcPr>
          <w:p w14:paraId="25BD7276"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Olay yönetim ekibi üyeleri (ana pozisyonlar) 12 kişiden oluşmaktadır.</w:t>
            </w:r>
          </w:p>
        </w:tc>
        <w:tc>
          <w:tcPr>
            <w:tcW w:w="878" w:type="dxa"/>
          </w:tcPr>
          <w:p w14:paraId="6FDCD21C"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057573B0"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4A395E9C" w14:textId="77777777" w:rsidTr="00F302A6">
        <w:trPr>
          <w:trHeight w:val="264"/>
        </w:trPr>
        <w:tc>
          <w:tcPr>
            <w:tcW w:w="448" w:type="dxa"/>
            <w:gridSpan w:val="2"/>
          </w:tcPr>
          <w:p w14:paraId="0FA0F8CE"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19</w:t>
            </w:r>
          </w:p>
        </w:tc>
        <w:tc>
          <w:tcPr>
            <w:tcW w:w="6340" w:type="dxa"/>
          </w:tcPr>
          <w:p w14:paraId="2D75BBD9"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 xml:space="preserve"> Her operasyonel dönem için olay eylem planı planlama şefi tarafından hazırlanmalıdır.</w:t>
            </w:r>
          </w:p>
        </w:tc>
        <w:tc>
          <w:tcPr>
            <w:tcW w:w="878" w:type="dxa"/>
          </w:tcPr>
          <w:p w14:paraId="18B4327A"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5401201A"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77786D93" w14:textId="77777777" w:rsidTr="00F302A6">
        <w:trPr>
          <w:trHeight w:val="235"/>
        </w:trPr>
        <w:tc>
          <w:tcPr>
            <w:tcW w:w="448" w:type="dxa"/>
            <w:gridSpan w:val="2"/>
          </w:tcPr>
          <w:p w14:paraId="15EF665C"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20</w:t>
            </w:r>
          </w:p>
        </w:tc>
        <w:tc>
          <w:tcPr>
            <w:tcW w:w="6340" w:type="dxa"/>
          </w:tcPr>
          <w:p w14:paraId="1C36892D"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HAP yılda en az bir kere plan hazırlama komisyonu tarafından güncellenir.</w:t>
            </w:r>
          </w:p>
        </w:tc>
        <w:tc>
          <w:tcPr>
            <w:tcW w:w="878" w:type="dxa"/>
          </w:tcPr>
          <w:p w14:paraId="73394E33"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7879E5F9"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3FE1371C" w14:textId="77777777" w:rsidTr="00F302A6">
        <w:trPr>
          <w:trHeight w:val="228"/>
        </w:trPr>
        <w:tc>
          <w:tcPr>
            <w:tcW w:w="448" w:type="dxa"/>
            <w:gridSpan w:val="2"/>
          </w:tcPr>
          <w:p w14:paraId="6210A4CD"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21</w:t>
            </w:r>
          </w:p>
        </w:tc>
        <w:tc>
          <w:tcPr>
            <w:tcW w:w="6340" w:type="dxa"/>
          </w:tcPr>
          <w:p w14:paraId="338F24D0"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Yılda en az 2 masa başı, 2 de saha tatbikatı yapılır.</w:t>
            </w:r>
          </w:p>
        </w:tc>
        <w:tc>
          <w:tcPr>
            <w:tcW w:w="878" w:type="dxa"/>
          </w:tcPr>
          <w:p w14:paraId="15841F53"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08B26BE0"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3DF648A7" w14:textId="77777777" w:rsidTr="00F302A6">
        <w:trPr>
          <w:trHeight w:val="356"/>
        </w:trPr>
        <w:tc>
          <w:tcPr>
            <w:tcW w:w="448" w:type="dxa"/>
            <w:gridSpan w:val="2"/>
          </w:tcPr>
          <w:p w14:paraId="3E0BF2A1"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22</w:t>
            </w:r>
          </w:p>
        </w:tc>
        <w:tc>
          <w:tcPr>
            <w:tcW w:w="6340" w:type="dxa"/>
          </w:tcPr>
          <w:p w14:paraId="6B67F2F0"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Standart operasyon prosedürü (SOP) spesifik bir görevin yerine getirilmesi için gerekli olan yazılı kurallardır.</w:t>
            </w:r>
          </w:p>
        </w:tc>
        <w:tc>
          <w:tcPr>
            <w:tcW w:w="878" w:type="dxa"/>
          </w:tcPr>
          <w:p w14:paraId="0DDFC2F9"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5C477F94"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3A1407FC" w14:textId="77777777" w:rsidTr="00F302A6">
        <w:trPr>
          <w:trHeight w:val="356"/>
        </w:trPr>
        <w:tc>
          <w:tcPr>
            <w:tcW w:w="448" w:type="dxa"/>
            <w:gridSpan w:val="2"/>
          </w:tcPr>
          <w:p w14:paraId="2C4DFA1F"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23</w:t>
            </w:r>
          </w:p>
        </w:tc>
        <w:tc>
          <w:tcPr>
            <w:tcW w:w="6340" w:type="dxa"/>
          </w:tcPr>
          <w:p w14:paraId="46814DBB"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Hastaneler olası afetler sonucunda ilk 72 saat kendilerine yetebilecek şekilde hazırlanmalıdırlar.</w:t>
            </w:r>
          </w:p>
        </w:tc>
        <w:tc>
          <w:tcPr>
            <w:tcW w:w="878" w:type="dxa"/>
          </w:tcPr>
          <w:p w14:paraId="698FC9EF"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4C42CF35"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718250DF" w14:textId="77777777" w:rsidTr="00F302A6">
        <w:trPr>
          <w:trHeight w:val="356"/>
        </w:trPr>
        <w:tc>
          <w:tcPr>
            <w:tcW w:w="448" w:type="dxa"/>
            <w:gridSpan w:val="2"/>
          </w:tcPr>
          <w:p w14:paraId="2D831F52"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24</w:t>
            </w:r>
          </w:p>
        </w:tc>
        <w:tc>
          <w:tcPr>
            <w:tcW w:w="6340" w:type="dxa"/>
          </w:tcPr>
          <w:p w14:paraId="1A555F4A"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sz w:val="23"/>
                <w:szCs w:val="23"/>
              </w:rPr>
              <w:t>5555 yangın kodunun rakamsal karşılığıdır.</w:t>
            </w:r>
          </w:p>
        </w:tc>
        <w:tc>
          <w:tcPr>
            <w:tcW w:w="878" w:type="dxa"/>
          </w:tcPr>
          <w:p w14:paraId="58354CD5"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0FD17501" w14:textId="77777777" w:rsidR="006845D6" w:rsidRPr="00F652C1" w:rsidRDefault="006845D6" w:rsidP="002D27F7">
            <w:pPr>
              <w:rPr>
                <w:rFonts w:ascii="Times New Roman" w:eastAsia="TimesNewRomanPSMT" w:hAnsi="Times New Roman" w:cs="Times New Roman"/>
                <w:sz w:val="23"/>
                <w:szCs w:val="23"/>
              </w:rPr>
            </w:pPr>
          </w:p>
        </w:tc>
      </w:tr>
      <w:tr w:rsidR="006845D6" w:rsidRPr="00F652C1" w14:paraId="690D7FB1" w14:textId="77777777" w:rsidTr="00F302A6">
        <w:trPr>
          <w:trHeight w:val="65"/>
        </w:trPr>
        <w:tc>
          <w:tcPr>
            <w:tcW w:w="448" w:type="dxa"/>
            <w:gridSpan w:val="2"/>
          </w:tcPr>
          <w:p w14:paraId="2F656CFB" w14:textId="77777777" w:rsidR="006845D6" w:rsidRPr="00F652C1" w:rsidRDefault="006845D6" w:rsidP="002D27F7">
            <w:pPr>
              <w:tabs>
                <w:tab w:val="left" w:pos="4820"/>
              </w:tabs>
              <w:rPr>
                <w:rFonts w:ascii="Times New Roman" w:eastAsia="TimesNewRomanPSMT" w:hAnsi="Times New Roman" w:cs="Times New Roman"/>
                <w:sz w:val="23"/>
                <w:szCs w:val="23"/>
              </w:rPr>
            </w:pPr>
            <w:r w:rsidRPr="00F652C1">
              <w:rPr>
                <w:rFonts w:ascii="Times New Roman" w:eastAsia="TimesNewRomanPSMT" w:hAnsi="Times New Roman" w:cs="Times New Roman"/>
                <w:sz w:val="23"/>
                <w:szCs w:val="23"/>
              </w:rPr>
              <w:t>25</w:t>
            </w:r>
          </w:p>
        </w:tc>
        <w:tc>
          <w:tcPr>
            <w:tcW w:w="6340" w:type="dxa"/>
          </w:tcPr>
          <w:p w14:paraId="6112974C" w14:textId="77777777" w:rsidR="006845D6" w:rsidRPr="00F652C1" w:rsidRDefault="006845D6" w:rsidP="002D27F7">
            <w:pPr>
              <w:rPr>
                <w:rFonts w:ascii="Times New Roman" w:hAnsi="Times New Roman" w:cs="Times New Roman"/>
                <w:sz w:val="23"/>
                <w:szCs w:val="23"/>
              </w:rPr>
            </w:pPr>
            <w:r w:rsidRPr="00F652C1">
              <w:rPr>
                <w:rFonts w:ascii="Times New Roman" w:hAnsi="Times New Roman" w:cs="Times New Roman"/>
              </w:rPr>
              <w:t>İnternal tahliye hastaların hastane içinde güvenli başka bölümlere naklidir</w:t>
            </w:r>
            <w:r w:rsidRPr="00F652C1">
              <w:rPr>
                <w:rFonts w:ascii="Times New Roman" w:hAnsi="Times New Roman" w:cs="Times New Roman"/>
                <w:sz w:val="23"/>
                <w:szCs w:val="23"/>
              </w:rPr>
              <w:t xml:space="preserve"> .</w:t>
            </w:r>
          </w:p>
        </w:tc>
        <w:tc>
          <w:tcPr>
            <w:tcW w:w="878" w:type="dxa"/>
          </w:tcPr>
          <w:p w14:paraId="21432EB4" w14:textId="77777777" w:rsidR="006845D6" w:rsidRPr="00F652C1" w:rsidRDefault="006845D6" w:rsidP="002D27F7">
            <w:pPr>
              <w:rPr>
                <w:rFonts w:ascii="Times New Roman" w:eastAsia="TimesNewRomanPSMT" w:hAnsi="Times New Roman" w:cs="Times New Roman"/>
                <w:sz w:val="23"/>
                <w:szCs w:val="23"/>
              </w:rPr>
            </w:pPr>
          </w:p>
        </w:tc>
        <w:tc>
          <w:tcPr>
            <w:tcW w:w="947" w:type="dxa"/>
          </w:tcPr>
          <w:p w14:paraId="29637F0B" w14:textId="77777777" w:rsidR="006845D6" w:rsidRPr="00F652C1" w:rsidRDefault="006845D6" w:rsidP="002D27F7">
            <w:pPr>
              <w:rPr>
                <w:rFonts w:ascii="Times New Roman" w:eastAsia="TimesNewRomanPSMT" w:hAnsi="Times New Roman" w:cs="Times New Roman"/>
                <w:sz w:val="23"/>
                <w:szCs w:val="23"/>
              </w:rPr>
            </w:pPr>
          </w:p>
        </w:tc>
      </w:tr>
    </w:tbl>
    <w:p w14:paraId="45E89A11" w14:textId="77777777" w:rsidR="00B05938" w:rsidRDefault="00B05938" w:rsidP="00E65687">
      <w:pPr>
        <w:spacing w:line="360" w:lineRule="auto"/>
        <w:rPr>
          <w:rFonts w:ascii="Times New Roman" w:hAnsi="Times New Roman" w:cs="Times New Roman"/>
          <w:sz w:val="24"/>
          <w:szCs w:val="24"/>
        </w:rPr>
      </w:pPr>
    </w:p>
    <w:sectPr w:rsidR="00B05938" w:rsidSect="00CA2873">
      <w:pgSz w:w="11906" w:h="16838"/>
      <w:pgMar w:top="1701" w:right="1134" w:bottom="1701" w:left="2268" w:header="709" w:footer="709" w:gutter="0"/>
      <w:pgNumType w:start="12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67B7838" w15:done="0"/>
  <w15:commentEx w15:paraId="59BFD74E" w15:done="0"/>
  <w15:commentEx w15:paraId="2FB3B8CF" w15:done="0"/>
  <w15:commentEx w15:paraId="1CC59F23" w15:done="0"/>
  <w15:commentEx w15:paraId="3DEBB29B" w15:done="0"/>
  <w15:commentEx w15:paraId="3E37652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7C97CBC" w16cid:durableId="21581EFD"/>
  <w16cid:commentId w16cid:paraId="67C319A0" w16cid:durableId="21581F23"/>
  <w16cid:commentId w16cid:paraId="42BB0D74" w16cid:durableId="21581F3A"/>
  <w16cid:commentId w16cid:paraId="1CFFFE6C" w16cid:durableId="21582038"/>
  <w16cid:commentId w16cid:paraId="23D04290" w16cid:durableId="21582019"/>
  <w16cid:commentId w16cid:paraId="0796532D" w16cid:durableId="21581FE3"/>
  <w16cid:commentId w16cid:paraId="2D01960D" w16cid:durableId="21582079"/>
  <w16cid:commentId w16cid:paraId="30E64D1C" w16cid:durableId="215820D7"/>
  <w16cid:commentId w16cid:paraId="0E290397" w16cid:durableId="21582161"/>
  <w16cid:commentId w16cid:paraId="567B7838" w16cid:durableId="21582171"/>
  <w16cid:commentId w16cid:paraId="59BFD74E" w16cid:durableId="215821B0"/>
  <w16cid:commentId w16cid:paraId="2FB3B8CF" w16cid:durableId="215821C4"/>
  <w16cid:commentId w16cid:paraId="1CC59F23" w16cid:durableId="215821E4"/>
  <w16cid:commentId w16cid:paraId="3DEBB29B" w16cid:durableId="215821FA"/>
  <w16cid:commentId w16cid:paraId="162FAE1E" w16cid:durableId="21582227"/>
  <w16cid:commentId w16cid:paraId="3E376527" w16cid:durableId="21582267"/>
  <w16cid:commentId w16cid:paraId="6E30621B" w16cid:durableId="2158230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5A8299" w14:textId="77777777" w:rsidR="004E0554" w:rsidRDefault="004E0554" w:rsidP="00750ACC">
      <w:pPr>
        <w:spacing w:after="0" w:line="240" w:lineRule="auto"/>
      </w:pPr>
      <w:r>
        <w:separator/>
      </w:r>
    </w:p>
  </w:endnote>
  <w:endnote w:type="continuationSeparator" w:id="0">
    <w:p w14:paraId="0C27692D" w14:textId="77777777" w:rsidR="004E0554" w:rsidRDefault="004E0554" w:rsidP="00750A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A2"/>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TimesNewRomanPSMT">
    <w:altName w:val="Yu Gothic UI"/>
    <w:panose1 w:val="00000000000000000000"/>
    <w:charset w:val="80"/>
    <w:family w:val="auto"/>
    <w:notTrueType/>
    <w:pitch w:val="default"/>
    <w:sig w:usb0="00000000" w:usb1="08070000" w:usb2="00000010" w:usb3="00000000" w:csb0="00020000" w:csb1="00000000"/>
  </w:font>
  <w:font w:name="+mn-ea">
    <w:panose1 w:val="00000000000000000000"/>
    <w:charset w:val="00"/>
    <w:family w:val="roman"/>
    <w:notTrueType/>
    <w:pitch w:val="default"/>
  </w:font>
  <w:font w:name="+mn-cs">
    <w:panose1 w:val="00000000000000000000"/>
    <w:charset w:val="00"/>
    <w:family w:val="roman"/>
    <w:notTrueType/>
    <w:pitch w:val="default"/>
  </w:font>
  <w:font w:name="Calibri">
    <w:panose1 w:val="020F0502020204030204"/>
    <w:charset w:val="A2"/>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41F960" w14:textId="77777777" w:rsidR="000E7428" w:rsidRDefault="000E7428" w:rsidP="00E65687">
    <w:pPr>
      <w:pStyle w:val="Altbilgi"/>
      <w:jc w:val="center"/>
    </w:pPr>
  </w:p>
  <w:p w14:paraId="4E08A0A1" w14:textId="77777777" w:rsidR="000E7428" w:rsidRDefault="000E7428">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88593616"/>
      <w:docPartObj>
        <w:docPartGallery w:val="Page Numbers (Bottom of Page)"/>
        <w:docPartUnique/>
      </w:docPartObj>
    </w:sdtPr>
    <w:sdtEndPr/>
    <w:sdtContent>
      <w:p w14:paraId="55842993" w14:textId="3FCEFB84" w:rsidR="000E7428" w:rsidRDefault="000E7428">
        <w:pPr>
          <w:pStyle w:val="Altbilgi"/>
          <w:jc w:val="center"/>
        </w:pPr>
        <w:r w:rsidRPr="00ED2199">
          <w:rPr>
            <w:sz w:val="24"/>
          </w:rPr>
          <w:fldChar w:fldCharType="begin"/>
        </w:r>
        <w:r w:rsidRPr="00ED2199">
          <w:rPr>
            <w:sz w:val="24"/>
          </w:rPr>
          <w:instrText>PAGE   \* MERGEFORMAT</w:instrText>
        </w:r>
        <w:r w:rsidRPr="00ED2199">
          <w:rPr>
            <w:sz w:val="24"/>
          </w:rPr>
          <w:fldChar w:fldCharType="separate"/>
        </w:r>
        <w:r w:rsidR="00102D35">
          <w:rPr>
            <w:noProof/>
            <w:sz w:val="24"/>
          </w:rPr>
          <w:t>111</w:t>
        </w:r>
        <w:r w:rsidRPr="00ED2199">
          <w:rPr>
            <w:noProof/>
            <w:sz w:val="24"/>
          </w:rPr>
          <w:fldChar w:fldCharType="end"/>
        </w:r>
      </w:p>
    </w:sdtContent>
  </w:sdt>
  <w:p w14:paraId="4A3BDDEB" w14:textId="77777777" w:rsidR="000E7428" w:rsidRDefault="000E7428">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4BAF00" w14:textId="77777777" w:rsidR="000E7428" w:rsidRDefault="000E7428">
    <w:pPr>
      <w:pStyle w:val="Altbilgi"/>
      <w:jc w:val="center"/>
    </w:pPr>
  </w:p>
  <w:p w14:paraId="5B858AF5" w14:textId="77777777" w:rsidR="000E7428" w:rsidRDefault="000E7428">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7562648"/>
      <w:docPartObj>
        <w:docPartGallery w:val="Page Numbers (Bottom of Page)"/>
        <w:docPartUnique/>
      </w:docPartObj>
    </w:sdtPr>
    <w:sdtEndPr/>
    <w:sdtContent>
      <w:p w14:paraId="44EFE49A" w14:textId="13B74788" w:rsidR="000E7428" w:rsidRDefault="000E7428">
        <w:pPr>
          <w:pStyle w:val="Altbilgi"/>
          <w:jc w:val="center"/>
        </w:pPr>
        <w:r>
          <w:fldChar w:fldCharType="begin"/>
        </w:r>
        <w:r>
          <w:instrText>PAGE   \* MERGEFORMAT</w:instrText>
        </w:r>
        <w:r>
          <w:fldChar w:fldCharType="separate"/>
        </w:r>
        <w:r w:rsidR="00102D35">
          <w:rPr>
            <w:noProof/>
          </w:rPr>
          <w:t>111</w:t>
        </w:r>
        <w:r>
          <w:fldChar w:fldCharType="end"/>
        </w:r>
      </w:p>
    </w:sdtContent>
  </w:sdt>
  <w:p w14:paraId="4221AF34" w14:textId="77777777" w:rsidR="000E7428" w:rsidRDefault="000E7428">
    <w:pPr>
      <w:pStyle w:val="Altbilgi"/>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5450626"/>
      <w:docPartObj>
        <w:docPartGallery w:val="Page Numbers (Bottom of Page)"/>
        <w:docPartUnique/>
      </w:docPartObj>
    </w:sdtPr>
    <w:sdtEndPr/>
    <w:sdtContent>
      <w:p w14:paraId="7D79275C" w14:textId="60DAE773" w:rsidR="000E7428" w:rsidRDefault="000E7428">
        <w:pPr>
          <w:pStyle w:val="Altbilgi"/>
          <w:jc w:val="center"/>
        </w:pPr>
        <w:r w:rsidRPr="00ED2199">
          <w:rPr>
            <w:sz w:val="24"/>
          </w:rPr>
          <w:fldChar w:fldCharType="begin"/>
        </w:r>
        <w:r w:rsidRPr="00ED2199">
          <w:rPr>
            <w:sz w:val="24"/>
          </w:rPr>
          <w:instrText>PAGE   \* MERGEFORMAT</w:instrText>
        </w:r>
        <w:r w:rsidRPr="00ED2199">
          <w:rPr>
            <w:sz w:val="24"/>
          </w:rPr>
          <w:fldChar w:fldCharType="separate"/>
        </w:r>
        <w:r w:rsidR="00102D35">
          <w:rPr>
            <w:noProof/>
            <w:sz w:val="24"/>
          </w:rPr>
          <w:t>116</w:t>
        </w:r>
        <w:r w:rsidRPr="00ED2199">
          <w:rPr>
            <w:noProof/>
            <w:sz w:val="24"/>
          </w:rPr>
          <w:fldChar w:fldCharType="end"/>
        </w:r>
      </w:p>
    </w:sdtContent>
  </w:sdt>
  <w:p w14:paraId="2BE7FE71" w14:textId="77777777" w:rsidR="000E7428" w:rsidRDefault="000E7428">
    <w:pPr>
      <w:pStyle w:val="Altbilgi"/>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88593732"/>
      <w:docPartObj>
        <w:docPartGallery w:val="Page Numbers (Bottom of Page)"/>
        <w:docPartUnique/>
      </w:docPartObj>
    </w:sdtPr>
    <w:sdtEndPr/>
    <w:sdtContent>
      <w:p w14:paraId="1FFBADEB" w14:textId="7012E29E" w:rsidR="000E7428" w:rsidRDefault="000E7428">
        <w:pPr>
          <w:pStyle w:val="Altbilgi"/>
          <w:jc w:val="center"/>
        </w:pPr>
        <w:r>
          <w:fldChar w:fldCharType="begin"/>
        </w:r>
        <w:r>
          <w:instrText xml:space="preserve"> PAGE   \* MERGEFORMAT </w:instrText>
        </w:r>
        <w:r>
          <w:fldChar w:fldCharType="separate"/>
        </w:r>
        <w:r w:rsidR="00102D35">
          <w:rPr>
            <w:noProof/>
          </w:rPr>
          <w:t>117</w:t>
        </w:r>
        <w:r>
          <w:rPr>
            <w:noProof/>
          </w:rPr>
          <w:fldChar w:fldCharType="end"/>
        </w:r>
      </w:p>
    </w:sdtContent>
  </w:sdt>
  <w:p w14:paraId="154BE139" w14:textId="77777777" w:rsidR="000E7428" w:rsidRDefault="000E7428">
    <w:pPr>
      <w:pStyle w:val="Altbilgi"/>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A1AC65" w14:textId="77777777" w:rsidR="000E7428" w:rsidRDefault="000E7428" w:rsidP="00AB2C06">
    <w:pPr>
      <w:pStyle w:val="Altbilgi"/>
      <w:jc w:val="center"/>
    </w:pPr>
  </w:p>
  <w:p w14:paraId="165F6653" w14:textId="77777777" w:rsidR="000E7428" w:rsidRDefault="000E7428">
    <w:pPr>
      <w:pStyle w:val="Altbilgi"/>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9264244"/>
      <w:docPartObj>
        <w:docPartGallery w:val="Page Numbers (Bottom of Page)"/>
        <w:docPartUnique/>
      </w:docPartObj>
    </w:sdtPr>
    <w:sdtEndPr/>
    <w:sdtContent>
      <w:p w14:paraId="4B681439" w14:textId="49725B75" w:rsidR="000E7428" w:rsidRDefault="000E7428">
        <w:pPr>
          <w:pStyle w:val="Altbilgi"/>
          <w:jc w:val="center"/>
        </w:pPr>
        <w:r>
          <w:fldChar w:fldCharType="begin"/>
        </w:r>
        <w:r>
          <w:instrText xml:space="preserve"> PAGE   \* MERGEFORMAT </w:instrText>
        </w:r>
        <w:r>
          <w:fldChar w:fldCharType="separate"/>
        </w:r>
        <w:r w:rsidR="00102D35">
          <w:rPr>
            <w:noProof/>
          </w:rPr>
          <w:t>125</w:t>
        </w:r>
        <w:r>
          <w:rPr>
            <w:noProof/>
          </w:rPr>
          <w:fldChar w:fldCharType="end"/>
        </w:r>
      </w:p>
    </w:sdtContent>
  </w:sdt>
  <w:p w14:paraId="72DCB4FB" w14:textId="77777777" w:rsidR="000E7428" w:rsidRDefault="000E7428">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AEE17C" w14:textId="4ECBAB69" w:rsidR="000E7428" w:rsidRDefault="000E7428">
    <w:pPr>
      <w:pStyle w:val="Altbilgi"/>
      <w:jc w:val="center"/>
    </w:pPr>
    <w:r>
      <w:fldChar w:fldCharType="begin"/>
    </w:r>
    <w:r>
      <w:instrText xml:space="preserve"> PAGE   \* MERGEFORMAT </w:instrText>
    </w:r>
    <w:r>
      <w:fldChar w:fldCharType="separate"/>
    </w:r>
    <w:r w:rsidR="00102D35">
      <w:rPr>
        <w:noProof/>
      </w:rPr>
      <w:t>VI</w:t>
    </w:r>
    <w:r>
      <w:rPr>
        <w:noProof/>
      </w:rPr>
      <w:fldChar w:fldCharType="end"/>
    </w:r>
  </w:p>
  <w:p w14:paraId="450D3DF2" w14:textId="77777777" w:rsidR="000E7428" w:rsidRDefault="000E7428">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59702938"/>
      <w:docPartObj>
        <w:docPartGallery w:val="Page Numbers (Bottom of Page)"/>
        <w:docPartUnique/>
      </w:docPartObj>
    </w:sdtPr>
    <w:sdtEndPr/>
    <w:sdtContent>
      <w:p w14:paraId="443948C1" w14:textId="08146A44" w:rsidR="000E7428" w:rsidRDefault="000E7428">
        <w:pPr>
          <w:pStyle w:val="Altbilgi"/>
          <w:jc w:val="center"/>
        </w:pPr>
        <w:r>
          <w:fldChar w:fldCharType="begin"/>
        </w:r>
        <w:r>
          <w:instrText>PAGE   \* MERGEFORMAT</w:instrText>
        </w:r>
        <w:r>
          <w:fldChar w:fldCharType="separate"/>
        </w:r>
        <w:r w:rsidR="00102D35">
          <w:rPr>
            <w:noProof/>
          </w:rPr>
          <w:t>XVII</w:t>
        </w:r>
        <w:r>
          <w:rPr>
            <w:noProof/>
          </w:rPr>
          <w:fldChar w:fldCharType="end"/>
        </w:r>
      </w:p>
    </w:sdtContent>
  </w:sdt>
  <w:p w14:paraId="64A8EFE6" w14:textId="77777777" w:rsidR="000E7428" w:rsidRDefault="000E7428">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57469D" w14:textId="77777777" w:rsidR="000E7428" w:rsidRDefault="000E7428" w:rsidP="00AB2C06">
    <w:pPr>
      <w:pStyle w:val="Altbilgi"/>
      <w:jc w:val="center"/>
    </w:pPr>
  </w:p>
  <w:p w14:paraId="2D3CA6A4" w14:textId="77777777" w:rsidR="000E7428" w:rsidRDefault="000E7428">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33661952"/>
      <w:docPartObj>
        <w:docPartGallery w:val="Page Numbers (Bottom of Page)"/>
        <w:docPartUnique/>
      </w:docPartObj>
    </w:sdtPr>
    <w:sdtEndPr/>
    <w:sdtContent>
      <w:p w14:paraId="26BA3B77" w14:textId="1844B6D7" w:rsidR="000E7428" w:rsidRDefault="000E7428">
        <w:pPr>
          <w:pStyle w:val="Altbilgi"/>
          <w:jc w:val="center"/>
        </w:pPr>
        <w:r w:rsidRPr="00ED2199">
          <w:rPr>
            <w:sz w:val="24"/>
          </w:rPr>
          <w:fldChar w:fldCharType="begin"/>
        </w:r>
        <w:r w:rsidRPr="00ED2199">
          <w:rPr>
            <w:sz w:val="24"/>
          </w:rPr>
          <w:instrText>PAGE   \* MERGEFORMAT</w:instrText>
        </w:r>
        <w:r w:rsidRPr="00ED2199">
          <w:rPr>
            <w:sz w:val="24"/>
          </w:rPr>
          <w:fldChar w:fldCharType="separate"/>
        </w:r>
        <w:r w:rsidR="00102D35">
          <w:rPr>
            <w:noProof/>
            <w:sz w:val="24"/>
          </w:rPr>
          <w:t>5</w:t>
        </w:r>
        <w:r w:rsidRPr="00ED2199">
          <w:rPr>
            <w:noProof/>
            <w:sz w:val="24"/>
          </w:rPr>
          <w:fldChar w:fldCharType="end"/>
        </w:r>
      </w:p>
    </w:sdtContent>
  </w:sdt>
  <w:p w14:paraId="51880917" w14:textId="77777777" w:rsidR="000E7428" w:rsidRDefault="000E7428">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51A1A0" w14:textId="77777777" w:rsidR="000E7428" w:rsidRDefault="000E7428" w:rsidP="00AB2C06">
    <w:pPr>
      <w:pStyle w:val="Altbilgi"/>
      <w:jc w:val="center"/>
    </w:pPr>
  </w:p>
  <w:p w14:paraId="4AB22940" w14:textId="77777777" w:rsidR="000E7428" w:rsidRDefault="000E7428">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43332304"/>
      <w:docPartObj>
        <w:docPartGallery w:val="Page Numbers (Bottom of Page)"/>
        <w:docPartUnique/>
      </w:docPartObj>
    </w:sdtPr>
    <w:sdtEndPr/>
    <w:sdtContent>
      <w:p w14:paraId="0F1E3FC2" w14:textId="4D05D84B" w:rsidR="000E7428" w:rsidRDefault="000E7428">
        <w:pPr>
          <w:pStyle w:val="Altbilgi"/>
          <w:jc w:val="center"/>
        </w:pPr>
        <w:r w:rsidRPr="00ED2199">
          <w:rPr>
            <w:sz w:val="24"/>
          </w:rPr>
          <w:fldChar w:fldCharType="begin"/>
        </w:r>
        <w:r w:rsidRPr="00ED2199">
          <w:rPr>
            <w:sz w:val="24"/>
          </w:rPr>
          <w:instrText>PAGE   \* MERGEFORMAT</w:instrText>
        </w:r>
        <w:r w:rsidRPr="00ED2199">
          <w:rPr>
            <w:sz w:val="24"/>
          </w:rPr>
          <w:fldChar w:fldCharType="separate"/>
        </w:r>
        <w:r w:rsidR="00102D35">
          <w:rPr>
            <w:noProof/>
            <w:sz w:val="24"/>
          </w:rPr>
          <w:t>15</w:t>
        </w:r>
        <w:r w:rsidRPr="00ED2199">
          <w:rPr>
            <w:noProof/>
            <w:sz w:val="24"/>
          </w:rPr>
          <w:fldChar w:fldCharType="end"/>
        </w:r>
      </w:p>
    </w:sdtContent>
  </w:sdt>
  <w:p w14:paraId="1680BCF6" w14:textId="77777777" w:rsidR="000E7428" w:rsidRDefault="000E7428">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11C942" w14:textId="77777777" w:rsidR="000E7428" w:rsidRDefault="000E7428" w:rsidP="000130FD">
    <w:pPr>
      <w:pStyle w:val="Altbilgi"/>
      <w:jc w:val="center"/>
    </w:pPr>
  </w:p>
  <w:p w14:paraId="6C62CE81" w14:textId="77777777" w:rsidR="000E7428" w:rsidRDefault="000E7428">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40452401"/>
      <w:docPartObj>
        <w:docPartGallery w:val="Page Numbers (Bottom of Page)"/>
        <w:docPartUnique/>
      </w:docPartObj>
    </w:sdtPr>
    <w:sdtEndPr/>
    <w:sdtContent>
      <w:p w14:paraId="7B0B5710" w14:textId="0B43546F" w:rsidR="000E7428" w:rsidRDefault="000E7428">
        <w:pPr>
          <w:pStyle w:val="Altbilgi"/>
          <w:jc w:val="center"/>
        </w:pPr>
        <w:r w:rsidRPr="00ED2199">
          <w:rPr>
            <w:sz w:val="24"/>
          </w:rPr>
          <w:fldChar w:fldCharType="begin"/>
        </w:r>
        <w:r w:rsidRPr="00ED2199">
          <w:rPr>
            <w:sz w:val="24"/>
          </w:rPr>
          <w:instrText>PAGE   \* MERGEFORMAT</w:instrText>
        </w:r>
        <w:r w:rsidRPr="00ED2199">
          <w:rPr>
            <w:sz w:val="24"/>
          </w:rPr>
          <w:fldChar w:fldCharType="separate"/>
        </w:r>
        <w:r w:rsidR="00102D35">
          <w:rPr>
            <w:noProof/>
            <w:sz w:val="24"/>
          </w:rPr>
          <w:t>20</w:t>
        </w:r>
        <w:r w:rsidRPr="00ED2199">
          <w:rPr>
            <w:noProof/>
            <w:sz w:val="24"/>
          </w:rPr>
          <w:fldChar w:fldCharType="end"/>
        </w:r>
      </w:p>
    </w:sdtContent>
  </w:sdt>
  <w:p w14:paraId="7D17F10D" w14:textId="77777777" w:rsidR="000E7428" w:rsidRDefault="000E7428">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04A292" w14:textId="77777777" w:rsidR="004E0554" w:rsidRDefault="004E0554" w:rsidP="00750ACC">
      <w:pPr>
        <w:spacing w:after="0" w:line="240" w:lineRule="auto"/>
      </w:pPr>
      <w:r>
        <w:separator/>
      </w:r>
    </w:p>
  </w:footnote>
  <w:footnote w:type="continuationSeparator" w:id="0">
    <w:p w14:paraId="5294BC3A" w14:textId="77777777" w:rsidR="004E0554" w:rsidRDefault="004E0554" w:rsidP="00750AC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86C2F" w14:textId="77777777" w:rsidR="000E7428" w:rsidRDefault="000E7428">
    <w:pPr>
      <w:pStyle w:val="stbilgi"/>
    </w:pPr>
  </w:p>
  <w:p w14:paraId="0E5AF1C9" w14:textId="77777777" w:rsidR="000E7428" w:rsidRDefault="000E742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10AF5"/>
    <w:multiLevelType w:val="hybridMultilevel"/>
    <w:tmpl w:val="FA1C8DF4"/>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22C0FD0"/>
    <w:multiLevelType w:val="hybridMultilevel"/>
    <w:tmpl w:val="6A8AAE0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8362BB8"/>
    <w:multiLevelType w:val="multilevel"/>
    <w:tmpl w:val="BEB83568"/>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3">
    <w:nsid w:val="09F93D8A"/>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114696A"/>
    <w:multiLevelType w:val="multilevel"/>
    <w:tmpl w:val="FD984C64"/>
    <w:lvl w:ilvl="0">
      <w:start w:val="1"/>
      <w:numFmt w:val="decimal"/>
      <w:lvlText w:val="%1."/>
      <w:lvlJc w:val="left"/>
      <w:pPr>
        <w:ind w:left="410" w:hanging="410"/>
      </w:pPr>
      <w:rPr>
        <w:rFonts w:hint="default"/>
      </w:rPr>
    </w:lvl>
    <w:lvl w:ilvl="1">
      <w:start w:val="1"/>
      <w:numFmt w:val="decimal"/>
      <w:lvlText w:val="%1.%2."/>
      <w:lvlJc w:val="left"/>
      <w:pPr>
        <w:ind w:left="1118" w:hanging="410"/>
      </w:pPr>
      <w:rPr>
        <w:rFonts w:hint="default"/>
      </w:rPr>
    </w:lvl>
    <w:lvl w:ilvl="2">
      <w:start w:val="1"/>
      <w:numFmt w:val="decimal"/>
      <w:lvlText w:val="%1.%2.%3."/>
      <w:lvlJc w:val="left"/>
      <w:pPr>
        <w:ind w:left="2136" w:hanging="720"/>
      </w:pPr>
      <w:rPr>
        <w:rFonts w:hint="default"/>
      </w:rPr>
    </w:lvl>
    <w:lvl w:ilvl="3">
      <w:start w:val="1"/>
      <w:numFmt w:val="decimal"/>
      <w:pStyle w:val="Balk4"/>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5">
    <w:nsid w:val="15C26985"/>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19E653FC"/>
    <w:multiLevelType w:val="multilevel"/>
    <w:tmpl w:val="745097A2"/>
    <w:lvl w:ilvl="0">
      <w:start w:val="3"/>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
    <w:nsid w:val="1A1B44DE"/>
    <w:multiLevelType w:val="hybridMultilevel"/>
    <w:tmpl w:val="5D68C1B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3BE681D"/>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27D24C47"/>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CF03C40"/>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364A04D0"/>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38140AFD"/>
    <w:multiLevelType w:val="multilevel"/>
    <w:tmpl w:val="BEB83568"/>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28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13">
    <w:nsid w:val="38F12CA8"/>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EC3794B"/>
    <w:multiLevelType w:val="multilevel"/>
    <w:tmpl w:val="BEB83568"/>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228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15">
    <w:nsid w:val="45D07991"/>
    <w:multiLevelType w:val="multilevel"/>
    <w:tmpl w:val="074C2A82"/>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6">
    <w:nsid w:val="46806596"/>
    <w:multiLevelType w:val="multilevel"/>
    <w:tmpl w:val="BEB83568"/>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17">
    <w:nsid w:val="46AD284B"/>
    <w:multiLevelType w:val="multilevel"/>
    <w:tmpl w:val="074C2A82"/>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
    <w:nsid w:val="49F16D91"/>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4AE57649"/>
    <w:multiLevelType w:val="hybridMultilevel"/>
    <w:tmpl w:val="3C84F558"/>
    <w:lvl w:ilvl="0" w:tplc="DD300DCC">
      <w:start w:val="1"/>
      <w:numFmt w:val="bullet"/>
      <w:lvlText w:val="◦"/>
      <w:lvlJc w:val="left"/>
      <w:pPr>
        <w:tabs>
          <w:tab w:val="num" w:pos="720"/>
        </w:tabs>
        <w:ind w:left="720" w:hanging="360"/>
      </w:pPr>
      <w:rPr>
        <w:rFonts w:ascii="Garamond" w:hAnsi="Garamond" w:hint="default"/>
      </w:rPr>
    </w:lvl>
    <w:lvl w:ilvl="1" w:tplc="BFE8D032" w:tentative="1">
      <w:start w:val="1"/>
      <w:numFmt w:val="bullet"/>
      <w:lvlText w:val="◦"/>
      <w:lvlJc w:val="left"/>
      <w:pPr>
        <w:tabs>
          <w:tab w:val="num" w:pos="1440"/>
        </w:tabs>
        <w:ind w:left="1440" w:hanging="360"/>
      </w:pPr>
      <w:rPr>
        <w:rFonts w:ascii="Garamond" w:hAnsi="Garamond" w:hint="default"/>
      </w:rPr>
    </w:lvl>
    <w:lvl w:ilvl="2" w:tplc="8AA8F29C" w:tentative="1">
      <w:start w:val="1"/>
      <w:numFmt w:val="bullet"/>
      <w:lvlText w:val="◦"/>
      <w:lvlJc w:val="left"/>
      <w:pPr>
        <w:tabs>
          <w:tab w:val="num" w:pos="2160"/>
        </w:tabs>
        <w:ind w:left="2160" w:hanging="360"/>
      </w:pPr>
      <w:rPr>
        <w:rFonts w:ascii="Garamond" w:hAnsi="Garamond" w:hint="default"/>
      </w:rPr>
    </w:lvl>
    <w:lvl w:ilvl="3" w:tplc="01D48EC2" w:tentative="1">
      <w:start w:val="1"/>
      <w:numFmt w:val="bullet"/>
      <w:lvlText w:val="◦"/>
      <w:lvlJc w:val="left"/>
      <w:pPr>
        <w:tabs>
          <w:tab w:val="num" w:pos="2880"/>
        </w:tabs>
        <w:ind w:left="2880" w:hanging="360"/>
      </w:pPr>
      <w:rPr>
        <w:rFonts w:ascii="Garamond" w:hAnsi="Garamond" w:hint="default"/>
      </w:rPr>
    </w:lvl>
    <w:lvl w:ilvl="4" w:tplc="3820A574" w:tentative="1">
      <w:start w:val="1"/>
      <w:numFmt w:val="bullet"/>
      <w:lvlText w:val="◦"/>
      <w:lvlJc w:val="left"/>
      <w:pPr>
        <w:tabs>
          <w:tab w:val="num" w:pos="3600"/>
        </w:tabs>
        <w:ind w:left="3600" w:hanging="360"/>
      </w:pPr>
      <w:rPr>
        <w:rFonts w:ascii="Garamond" w:hAnsi="Garamond" w:hint="default"/>
      </w:rPr>
    </w:lvl>
    <w:lvl w:ilvl="5" w:tplc="E6E44022" w:tentative="1">
      <w:start w:val="1"/>
      <w:numFmt w:val="bullet"/>
      <w:lvlText w:val="◦"/>
      <w:lvlJc w:val="left"/>
      <w:pPr>
        <w:tabs>
          <w:tab w:val="num" w:pos="4320"/>
        </w:tabs>
        <w:ind w:left="4320" w:hanging="360"/>
      </w:pPr>
      <w:rPr>
        <w:rFonts w:ascii="Garamond" w:hAnsi="Garamond" w:hint="default"/>
      </w:rPr>
    </w:lvl>
    <w:lvl w:ilvl="6" w:tplc="DD7C7154" w:tentative="1">
      <w:start w:val="1"/>
      <w:numFmt w:val="bullet"/>
      <w:lvlText w:val="◦"/>
      <w:lvlJc w:val="left"/>
      <w:pPr>
        <w:tabs>
          <w:tab w:val="num" w:pos="5040"/>
        </w:tabs>
        <w:ind w:left="5040" w:hanging="360"/>
      </w:pPr>
      <w:rPr>
        <w:rFonts w:ascii="Garamond" w:hAnsi="Garamond" w:hint="default"/>
      </w:rPr>
    </w:lvl>
    <w:lvl w:ilvl="7" w:tplc="1AAED486" w:tentative="1">
      <w:start w:val="1"/>
      <w:numFmt w:val="bullet"/>
      <w:lvlText w:val="◦"/>
      <w:lvlJc w:val="left"/>
      <w:pPr>
        <w:tabs>
          <w:tab w:val="num" w:pos="5760"/>
        </w:tabs>
        <w:ind w:left="5760" w:hanging="360"/>
      </w:pPr>
      <w:rPr>
        <w:rFonts w:ascii="Garamond" w:hAnsi="Garamond" w:hint="default"/>
      </w:rPr>
    </w:lvl>
    <w:lvl w:ilvl="8" w:tplc="982C4374" w:tentative="1">
      <w:start w:val="1"/>
      <w:numFmt w:val="bullet"/>
      <w:lvlText w:val="◦"/>
      <w:lvlJc w:val="left"/>
      <w:pPr>
        <w:tabs>
          <w:tab w:val="num" w:pos="6480"/>
        </w:tabs>
        <w:ind w:left="6480" w:hanging="360"/>
      </w:pPr>
      <w:rPr>
        <w:rFonts w:ascii="Garamond" w:hAnsi="Garamond" w:hint="default"/>
      </w:rPr>
    </w:lvl>
  </w:abstractNum>
  <w:abstractNum w:abstractNumId="20">
    <w:nsid w:val="4B996C7C"/>
    <w:multiLevelType w:val="hybridMultilevel"/>
    <w:tmpl w:val="551EBC3A"/>
    <w:lvl w:ilvl="0" w:tplc="041F000F">
      <w:start w:val="3"/>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4F6C1AE3"/>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51404142"/>
    <w:multiLevelType w:val="multilevel"/>
    <w:tmpl w:val="72AA6EF8"/>
    <w:lvl w:ilvl="0">
      <w:start w:val="1"/>
      <w:numFmt w:val="decimal"/>
      <w:lvlText w:val="%1."/>
      <w:lvlJc w:val="left"/>
      <w:pPr>
        <w:ind w:left="480" w:hanging="480"/>
      </w:pPr>
      <w:rPr>
        <w:rFonts w:asciiTheme="minorHAnsi" w:eastAsiaTheme="minorHAnsi" w:hAnsiTheme="minorHAnsi" w:cstheme="minorBidi"/>
      </w:rPr>
    </w:lvl>
    <w:lvl w:ilvl="1">
      <w:start w:val="1"/>
      <w:numFmt w:val="decimal"/>
      <w:lvlText w:val="%1.%2."/>
      <w:lvlJc w:val="left"/>
      <w:pPr>
        <w:ind w:left="1080" w:hanging="72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23">
    <w:nsid w:val="529A17CD"/>
    <w:multiLevelType w:val="multilevel"/>
    <w:tmpl w:val="77D46F8C"/>
    <w:lvl w:ilvl="0">
      <w:start w:val="1"/>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nsid w:val="55D10B86"/>
    <w:multiLevelType w:val="multilevel"/>
    <w:tmpl w:val="BEB83568"/>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28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5">
    <w:nsid w:val="560A13DB"/>
    <w:multiLevelType w:val="hybridMultilevel"/>
    <w:tmpl w:val="EC08802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593E606C"/>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66017AFF"/>
    <w:multiLevelType w:val="multilevel"/>
    <w:tmpl w:val="C16E46EC"/>
    <w:lvl w:ilvl="0">
      <w:start w:val="1"/>
      <w:numFmt w:val="decimal"/>
      <w:lvlText w:val="%1."/>
      <w:lvlJc w:val="left"/>
      <w:pPr>
        <w:ind w:left="720" w:hanging="720"/>
      </w:pPr>
      <w:rPr>
        <w:rFonts w:hint="default"/>
      </w:rPr>
    </w:lvl>
    <w:lvl w:ilvl="1">
      <w:start w:val="1"/>
      <w:numFmt w:val="decimal"/>
      <w:lvlText w:val="%1.%2."/>
      <w:lvlJc w:val="left"/>
      <w:pPr>
        <w:ind w:left="1240" w:hanging="720"/>
      </w:pPr>
      <w:rPr>
        <w:rFonts w:hint="default"/>
      </w:rPr>
    </w:lvl>
    <w:lvl w:ilvl="2">
      <w:start w:val="4"/>
      <w:numFmt w:val="decimal"/>
      <w:lvlText w:val="%1.%2.%3."/>
      <w:lvlJc w:val="left"/>
      <w:pPr>
        <w:ind w:left="1760" w:hanging="720"/>
      </w:pPr>
      <w:rPr>
        <w:rFonts w:hint="default"/>
      </w:rPr>
    </w:lvl>
    <w:lvl w:ilvl="3">
      <w:start w:val="1"/>
      <w:numFmt w:val="decimal"/>
      <w:lvlText w:val="%1.%2.%3.%4."/>
      <w:lvlJc w:val="left"/>
      <w:pPr>
        <w:ind w:left="2280" w:hanging="720"/>
      </w:pPr>
      <w:rPr>
        <w:rFonts w:hint="default"/>
      </w:rPr>
    </w:lvl>
    <w:lvl w:ilvl="4">
      <w:start w:val="1"/>
      <w:numFmt w:val="decimal"/>
      <w:lvlText w:val="%1.%2.%3.%4.%5."/>
      <w:lvlJc w:val="left"/>
      <w:pPr>
        <w:ind w:left="3160" w:hanging="1080"/>
      </w:pPr>
      <w:rPr>
        <w:rFonts w:hint="default"/>
      </w:rPr>
    </w:lvl>
    <w:lvl w:ilvl="5">
      <w:start w:val="1"/>
      <w:numFmt w:val="decimal"/>
      <w:lvlText w:val="%1.%2.%3.%4.%5.%6."/>
      <w:lvlJc w:val="left"/>
      <w:pPr>
        <w:ind w:left="3680" w:hanging="1080"/>
      </w:pPr>
      <w:rPr>
        <w:rFonts w:hint="default"/>
      </w:rPr>
    </w:lvl>
    <w:lvl w:ilvl="6">
      <w:start w:val="1"/>
      <w:numFmt w:val="decimal"/>
      <w:lvlText w:val="%1.%2.%3.%4.%5.%6.%7."/>
      <w:lvlJc w:val="left"/>
      <w:pPr>
        <w:ind w:left="4560" w:hanging="1440"/>
      </w:pPr>
      <w:rPr>
        <w:rFonts w:hint="default"/>
      </w:rPr>
    </w:lvl>
    <w:lvl w:ilvl="7">
      <w:start w:val="1"/>
      <w:numFmt w:val="decimal"/>
      <w:lvlText w:val="%1.%2.%3.%4.%5.%6.%7.%8."/>
      <w:lvlJc w:val="left"/>
      <w:pPr>
        <w:ind w:left="5080" w:hanging="1440"/>
      </w:pPr>
      <w:rPr>
        <w:rFonts w:hint="default"/>
      </w:rPr>
    </w:lvl>
    <w:lvl w:ilvl="8">
      <w:start w:val="1"/>
      <w:numFmt w:val="decimal"/>
      <w:lvlText w:val="%1.%2.%3.%4.%5.%6.%7.%8.%9."/>
      <w:lvlJc w:val="left"/>
      <w:pPr>
        <w:ind w:left="5960" w:hanging="1800"/>
      </w:pPr>
      <w:rPr>
        <w:rFonts w:hint="default"/>
      </w:rPr>
    </w:lvl>
  </w:abstractNum>
  <w:abstractNum w:abstractNumId="28">
    <w:nsid w:val="6AE51BD0"/>
    <w:multiLevelType w:val="multilevel"/>
    <w:tmpl w:val="52584E88"/>
    <w:lvl w:ilvl="0">
      <w:start w:val="1"/>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743E38D2"/>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746D44E2"/>
    <w:multiLevelType w:val="hybridMultilevel"/>
    <w:tmpl w:val="1DF225A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4"/>
  </w:num>
  <w:num w:numId="2">
    <w:abstractNumId w:val="1"/>
  </w:num>
  <w:num w:numId="3">
    <w:abstractNumId w:val="15"/>
  </w:num>
  <w:num w:numId="4">
    <w:abstractNumId w:val="16"/>
  </w:num>
  <w:num w:numId="5">
    <w:abstractNumId w:val="2"/>
  </w:num>
  <w:num w:numId="6">
    <w:abstractNumId w:val="14"/>
  </w:num>
  <w:num w:numId="7">
    <w:abstractNumId w:val="17"/>
  </w:num>
  <w:num w:numId="8">
    <w:abstractNumId w:val="12"/>
  </w:num>
  <w:num w:numId="9">
    <w:abstractNumId w:val="23"/>
  </w:num>
  <w:num w:numId="10">
    <w:abstractNumId w:val="27"/>
  </w:num>
  <w:num w:numId="11">
    <w:abstractNumId w:val="21"/>
  </w:num>
  <w:num w:numId="12">
    <w:abstractNumId w:val="3"/>
  </w:num>
  <w:num w:numId="13">
    <w:abstractNumId w:val="5"/>
  </w:num>
  <w:num w:numId="14">
    <w:abstractNumId w:val="22"/>
  </w:num>
  <w:num w:numId="15">
    <w:abstractNumId w:val="8"/>
  </w:num>
  <w:num w:numId="16">
    <w:abstractNumId w:val="18"/>
  </w:num>
  <w:num w:numId="17">
    <w:abstractNumId w:val="10"/>
  </w:num>
  <w:num w:numId="18">
    <w:abstractNumId w:val="13"/>
  </w:num>
  <w:num w:numId="19">
    <w:abstractNumId w:val="6"/>
  </w:num>
  <w:num w:numId="20">
    <w:abstractNumId w:val="9"/>
  </w:num>
  <w:num w:numId="21">
    <w:abstractNumId w:val="26"/>
  </w:num>
  <w:num w:numId="22">
    <w:abstractNumId w:val="29"/>
  </w:num>
  <w:num w:numId="23">
    <w:abstractNumId w:val="30"/>
  </w:num>
  <w:num w:numId="24">
    <w:abstractNumId w:val="28"/>
  </w:num>
  <w:num w:numId="25">
    <w:abstractNumId w:val="20"/>
  </w:num>
  <w:num w:numId="26">
    <w:abstractNumId w:val="7"/>
  </w:num>
  <w:num w:numId="27">
    <w:abstractNumId w:val="19"/>
  </w:num>
  <w:num w:numId="28">
    <w:abstractNumId w:val="4"/>
  </w:num>
  <w:num w:numId="29">
    <w:abstractNumId w:val="0"/>
  </w:num>
  <w:num w:numId="30">
    <w:abstractNumId w:val="25"/>
  </w:num>
  <w:num w:numId="31">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ikmet Gülçin">
    <w15:presenceInfo w15:providerId="Windows Live" w15:userId="ebe570f7c333d3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4459"/>
    <w:rsid w:val="00002707"/>
    <w:rsid w:val="00003FFC"/>
    <w:rsid w:val="00005AC6"/>
    <w:rsid w:val="00005D1D"/>
    <w:rsid w:val="00005D40"/>
    <w:rsid w:val="00006370"/>
    <w:rsid w:val="00006957"/>
    <w:rsid w:val="00007533"/>
    <w:rsid w:val="000130FD"/>
    <w:rsid w:val="00013BCB"/>
    <w:rsid w:val="0001519C"/>
    <w:rsid w:val="00016B34"/>
    <w:rsid w:val="00016EA7"/>
    <w:rsid w:val="00017E36"/>
    <w:rsid w:val="00024057"/>
    <w:rsid w:val="0002471E"/>
    <w:rsid w:val="000276A8"/>
    <w:rsid w:val="00030F2E"/>
    <w:rsid w:val="00033A99"/>
    <w:rsid w:val="00033B92"/>
    <w:rsid w:val="00035D6F"/>
    <w:rsid w:val="0004330B"/>
    <w:rsid w:val="000456BB"/>
    <w:rsid w:val="00046D2A"/>
    <w:rsid w:val="00051275"/>
    <w:rsid w:val="000523E2"/>
    <w:rsid w:val="00065302"/>
    <w:rsid w:val="00067D77"/>
    <w:rsid w:val="000717EE"/>
    <w:rsid w:val="0007620A"/>
    <w:rsid w:val="00076C56"/>
    <w:rsid w:val="0007763E"/>
    <w:rsid w:val="00082D99"/>
    <w:rsid w:val="00086C5C"/>
    <w:rsid w:val="0009001F"/>
    <w:rsid w:val="00090D7C"/>
    <w:rsid w:val="000A31CD"/>
    <w:rsid w:val="000A6E59"/>
    <w:rsid w:val="000A7F13"/>
    <w:rsid w:val="000B1979"/>
    <w:rsid w:val="000B2AD8"/>
    <w:rsid w:val="000B38A1"/>
    <w:rsid w:val="000B3C4A"/>
    <w:rsid w:val="000B4801"/>
    <w:rsid w:val="000B6ED4"/>
    <w:rsid w:val="000C0850"/>
    <w:rsid w:val="000C17A7"/>
    <w:rsid w:val="000C5CE1"/>
    <w:rsid w:val="000C74A3"/>
    <w:rsid w:val="000C7D97"/>
    <w:rsid w:val="000D04CE"/>
    <w:rsid w:val="000D1CC2"/>
    <w:rsid w:val="000D246D"/>
    <w:rsid w:val="000D2D10"/>
    <w:rsid w:val="000D4C80"/>
    <w:rsid w:val="000D5A53"/>
    <w:rsid w:val="000E0CCA"/>
    <w:rsid w:val="000E12D8"/>
    <w:rsid w:val="000E1410"/>
    <w:rsid w:val="000E42F9"/>
    <w:rsid w:val="000E4DC8"/>
    <w:rsid w:val="000E53D2"/>
    <w:rsid w:val="000E7382"/>
    <w:rsid w:val="000E7428"/>
    <w:rsid w:val="000F0AB1"/>
    <w:rsid w:val="000F2702"/>
    <w:rsid w:val="000F414F"/>
    <w:rsid w:val="000F4961"/>
    <w:rsid w:val="000F748D"/>
    <w:rsid w:val="00100534"/>
    <w:rsid w:val="00100F0A"/>
    <w:rsid w:val="00101C4C"/>
    <w:rsid w:val="00101E70"/>
    <w:rsid w:val="00102D35"/>
    <w:rsid w:val="00103115"/>
    <w:rsid w:val="00104C91"/>
    <w:rsid w:val="00105B21"/>
    <w:rsid w:val="00105F23"/>
    <w:rsid w:val="00106E1F"/>
    <w:rsid w:val="001155AA"/>
    <w:rsid w:val="00115A10"/>
    <w:rsid w:val="00115E7C"/>
    <w:rsid w:val="00117EB6"/>
    <w:rsid w:val="001269CA"/>
    <w:rsid w:val="00126CFA"/>
    <w:rsid w:val="00136016"/>
    <w:rsid w:val="00142F87"/>
    <w:rsid w:val="00142FE7"/>
    <w:rsid w:val="0014361D"/>
    <w:rsid w:val="00146924"/>
    <w:rsid w:val="00150481"/>
    <w:rsid w:val="0015197E"/>
    <w:rsid w:val="001528E1"/>
    <w:rsid w:val="00155493"/>
    <w:rsid w:val="0015698A"/>
    <w:rsid w:val="001576AC"/>
    <w:rsid w:val="001605D4"/>
    <w:rsid w:val="001607FC"/>
    <w:rsid w:val="00160AA5"/>
    <w:rsid w:val="001629A4"/>
    <w:rsid w:val="001633A5"/>
    <w:rsid w:val="001644C2"/>
    <w:rsid w:val="00164E1E"/>
    <w:rsid w:val="00165AC8"/>
    <w:rsid w:val="00166265"/>
    <w:rsid w:val="00167929"/>
    <w:rsid w:val="00170412"/>
    <w:rsid w:val="00170F9F"/>
    <w:rsid w:val="001731A7"/>
    <w:rsid w:val="001757D7"/>
    <w:rsid w:val="00180B61"/>
    <w:rsid w:val="00182C53"/>
    <w:rsid w:val="00184118"/>
    <w:rsid w:val="001873CE"/>
    <w:rsid w:val="001926B6"/>
    <w:rsid w:val="00192876"/>
    <w:rsid w:val="00193FBC"/>
    <w:rsid w:val="0019555E"/>
    <w:rsid w:val="00196EC2"/>
    <w:rsid w:val="001A14C3"/>
    <w:rsid w:val="001A22DC"/>
    <w:rsid w:val="001A28F1"/>
    <w:rsid w:val="001A2BB1"/>
    <w:rsid w:val="001A3075"/>
    <w:rsid w:val="001A3AC6"/>
    <w:rsid w:val="001A4697"/>
    <w:rsid w:val="001A7355"/>
    <w:rsid w:val="001A7C81"/>
    <w:rsid w:val="001B28A8"/>
    <w:rsid w:val="001B3A64"/>
    <w:rsid w:val="001B4861"/>
    <w:rsid w:val="001B5FC6"/>
    <w:rsid w:val="001B789E"/>
    <w:rsid w:val="001C0E6F"/>
    <w:rsid w:val="001C19BB"/>
    <w:rsid w:val="001C3AFF"/>
    <w:rsid w:val="001C6019"/>
    <w:rsid w:val="001D3212"/>
    <w:rsid w:val="001D3576"/>
    <w:rsid w:val="001D47F7"/>
    <w:rsid w:val="001D5DE7"/>
    <w:rsid w:val="001D70CE"/>
    <w:rsid w:val="001E063D"/>
    <w:rsid w:val="001E1567"/>
    <w:rsid w:val="001E4D25"/>
    <w:rsid w:val="001E78D7"/>
    <w:rsid w:val="001E7AB3"/>
    <w:rsid w:val="001E7BAE"/>
    <w:rsid w:val="001F0E4B"/>
    <w:rsid w:val="001F11CF"/>
    <w:rsid w:val="001F18A1"/>
    <w:rsid w:val="001F1DA2"/>
    <w:rsid w:val="001F2BD0"/>
    <w:rsid w:val="001F58E6"/>
    <w:rsid w:val="001F6549"/>
    <w:rsid w:val="0020085A"/>
    <w:rsid w:val="00201E0C"/>
    <w:rsid w:val="00202561"/>
    <w:rsid w:val="002025F8"/>
    <w:rsid w:val="00202636"/>
    <w:rsid w:val="00202B99"/>
    <w:rsid w:val="00204556"/>
    <w:rsid w:val="00205863"/>
    <w:rsid w:val="00205A91"/>
    <w:rsid w:val="00207D3B"/>
    <w:rsid w:val="002224D6"/>
    <w:rsid w:val="00224171"/>
    <w:rsid w:val="002260C6"/>
    <w:rsid w:val="0023093E"/>
    <w:rsid w:val="002339D7"/>
    <w:rsid w:val="002362CE"/>
    <w:rsid w:val="00241995"/>
    <w:rsid w:val="00250B17"/>
    <w:rsid w:val="00251636"/>
    <w:rsid w:val="0025426F"/>
    <w:rsid w:val="00256A91"/>
    <w:rsid w:val="00262A62"/>
    <w:rsid w:val="00263F7A"/>
    <w:rsid w:val="0026487E"/>
    <w:rsid w:val="00267622"/>
    <w:rsid w:val="0027281F"/>
    <w:rsid w:val="00275527"/>
    <w:rsid w:val="002755A5"/>
    <w:rsid w:val="0027566A"/>
    <w:rsid w:val="002756C4"/>
    <w:rsid w:val="002757BF"/>
    <w:rsid w:val="00275BDA"/>
    <w:rsid w:val="00285918"/>
    <w:rsid w:val="002913FA"/>
    <w:rsid w:val="002915F5"/>
    <w:rsid w:val="00293E06"/>
    <w:rsid w:val="00296213"/>
    <w:rsid w:val="00297EDE"/>
    <w:rsid w:val="002A16DB"/>
    <w:rsid w:val="002A1EFF"/>
    <w:rsid w:val="002A5FF1"/>
    <w:rsid w:val="002A743A"/>
    <w:rsid w:val="002A7DD0"/>
    <w:rsid w:val="002B316F"/>
    <w:rsid w:val="002B65AF"/>
    <w:rsid w:val="002C22B5"/>
    <w:rsid w:val="002C3C2C"/>
    <w:rsid w:val="002C3D9C"/>
    <w:rsid w:val="002C6C36"/>
    <w:rsid w:val="002D27F7"/>
    <w:rsid w:val="002D524D"/>
    <w:rsid w:val="002D5811"/>
    <w:rsid w:val="002D6E0C"/>
    <w:rsid w:val="002E0A2E"/>
    <w:rsid w:val="002E51F8"/>
    <w:rsid w:val="002E74F4"/>
    <w:rsid w:val="002F3458"/>
    <w:rsid w:val="002F409E"/>
    <w:rsid w:val="002F54CB"/>
    <w:rsid w:val="002F6438"/>
    <w:rsid w:val="00302DA0"/>
    <w:rsid w:val="003062BA"/>
    <w:rsid w:val="0030752C"/>
    <w:rsid w:val="003104FE"/>
    <w:rsid w:val="00310CA5"/>
    <w:rsid w:val="00313CFE"/>
    <w:rsid w:val="00314ADF"/>
    <w:rsid w:val="003165FE"/>
    <w:rsid w:val="00321DCC"/>
    <w:rsid w:val="0033086C"/>
    <w:rsid w:val="0033396B"/>
    <w:rsid w:val="00335A3C"/>
    <w:rsid w:val="00340906"/>
    <w:rsid w:val="00343BF1"/>
    <w:rsid w:val="00346BA9"/>
    <w:rsid w:val="00346E0D"/>
    <w:rsid w:val="003472AB"/>
    <w:rsid w:val="0035135C"/>
    <w:rsid w:val="003524B9"/>
    <w:rsid w:val="0035349E"/>
    <w:rsid w:val="00354094"/>
    <w:rsid w:val="00355A22"/>
    <w:rsid w:val="00355AFD"/>
    <w:rsid w:val="00362F60"/>
    <w:rsid w:val="0036389D"/>
    <w:rsid w:val="00363B86"/>
    <w:rsid w:val="003669F2"/>
    <w:rsid w:val="00366B14"/>
    <w:rsid w:val="00371280"/>
    <w:rsid w:val="00372CAA"/>
    <w:rsid w:val="00373656"/>
    <w:rsid w:val="00376EF2"/>
    <w:rsid w:val="00377664"/>
    <w:rsid w:val="0038274B"/>
    <w:rsid w:val="00392DB3"/>
    <w:rsid w:val="00395A90"/>
    <w:rsid w:val="00395CDB"/>
    <w:rsid w:val="00396B2C"/>
    <w:rsid w:val="003973D7"/>
    <w:rsid w:val="003A0122"/>
    <w:rsid w:val="003A053A"/>
    <w:rsid w:val="003A09F7"/>
    <w:rsid w:val="003A6FCA"/>
    <w:rsid w:val="003B06CF"/>
    <w:rsid w:val="003B3D01"/>
    <w:rsid w:val="003B5599"/>
    <w:rsid w:val="003B78F9"/>
    <w:rsid w:val="003B7D86"/>
    <w:rsid w:val="003C143C"/>
    <w:rsid w:val="003C2640"/>
    <w:rsid w:val="003C6447"/>
    <w:rsid w:val="003D1688"/>
    <w:rsid w:val="003D31BD"/>
    <w:rsid w:val="003D6981"/>
    <w:rsid w:val="003D705F"/>
    <w:rsid w:val="003D779A"/>
    <w:rsid w:val="003E3567"/>
    <w:rsid w:val="003F1121"/>
    <w:rsid w:val="003F2957"/>
    <w:rsid w:val="003F3F30"/>
    <w:rsid w:val="003F6617"/>
    <w:rsid w:val="003F767D"/>
    <w:rsid w:val="003F7813"/>
    <w:rsid w:val="004001B5"/>
    <w:rsid w:val="00402828"/>
    <w:rsid w:val="00402E60"/>
    <w:rsid w:val="00403F8C"/>
    <w:rsid w:val="0040440B"/>
    <w:rsid w:val="00404459"/>
    <w:rsid w:val="004064ED"/>
    <w:rsid w:val="00406580"/>
    <w:rsid w:val="00407AF4"/>
    <w:rsid w:val="004110BB"/>
    <w:rsid w:val="00413379"/>
    <w:rsid w:val="00416070"/>
    <w:rsid w:val="00417348"/>
    <w:rsid w:val="004208FE"/>
    <w:rsid w:val="0042298F"/>
    <w:rsid w:val="00423179"/>
    <w:rsid w:val="004251D1"/>
    <w:rsid w:val="00433A3B"/>
    <w:rsid w:val="0043655E"/>
    <w:rsid w:val="00436B5F"/>
    <w:rsid w:val="00441AE2"/>
    <w:rsid w:val="00442DEB"/>
    <w:rsid w:val="004431AE"/>
    <w:rsid w:val="00443481"/>
    <w:rsid w:val="004470FE"/>
    <w:rsid w:val="00454683"/>
    <w:rsid w:val="00460D6A"/>
    <w:rsid w:val="004612D3"/>
    <w:rsid w:val="00462D41"/>
    <w:rsid w:val="00467E36"/>
    <w:rsid w:val="00471FC7"/>
    <w:rsid w:val="0047222F"/>
    <w:rsid w:val="00473719"/>
    <w:rsid w:val="00475F6F"/>
    <w:rsid w:val="00476686"/>
    <w:rsid w:val="004812E9"/>
    <w:rsid w:val="00481EF3"/>
    <w:rsid w:val="00482934"/>
    <w:rsid w:val="004831E9"/>
    <w:rsid w:val="0048391F"/>
    <w:rsid w:val="004866D3"/>
    <w:rsid w:val="00487C38"/>
    <w:rsid w:val="00493824"/>
    <w:rsid w:val="00495641"/>
    <w:rsid w:val="00496818"/>
    <w:rsid w:val="004A00A6"/>
    <w:rsid w:val="004A154C"/>
    <w:rsid w:val="004A4066"/>
    <w:rsid w:val="004A6D31"/>
    <w:rsid w:val="004B00DB"/>
    <w:rsid w:val="004B342F"/>
    <w:rsid w:val="004B44EC"/>
    <w:rsid w:val="004B4983"/>
    <w:rsid w:val="004B73D2"/>
    <w:rsid w:val="004C132A"/>
    <w:rsid w:val="004C446B"/>
    <w:rsid w:val="004C450F"/>
    <w:rsid w:val="004C4E9C"/>
    <w:rsid w:val="004C50EF"/>
    <w:rsid w:val="004C641D"/>
    <w:rsid w:val="004C6606"/>
    <w:rsid w:val="004C6D86"/>
    <w:rsid w:val="004C6FB8"/>
    <w:rsid w:val="004C7636"/>
    <w:rsid w:val="004D0BDC"/>
    <w:rsid w:val="004D1F5E"/>
    <w:rsid w:val="004D3E9D"/>
    <w:rsid w:val="004D40C5"/>
    <w:rsid w:val="004D445F"/>
    <w:rsid w:val="004E0554"/>
    <w:rsid w:val="004E0FC3"/>
    <w:rsid w:val="004E3E6D"/>
    <w:rsid w:val="004E42A0"/>
    <w:rsid w:val="004E4D30"/>
    <w:rsid w:val="004F063B"/>
    <w:rsid w:val="004F0F51"/>
    <w:rsid w:val="004F1348"/>
    <w:rsid w:val="004F46EE"/>
    <w:rsid w:val="004F5C4D"/>
    <w:rsid w:val="00504A10"/>
    <w:rsid w:val="00510639"/>
    <w:rsid w:val="005155F9"/>
    <w:rsid w:val="00515D05"/>
    <w:rsid w:val="00516A6B"/>
    <w:rsid w:val="0053025E"/>
    <w:rsid w:val="00530EA4"/>
    <w:rsid w:val="00531A50"/>
    <w:rsid w:val="00533019"/>
    <w:rsid w:val="00534A39"/>
    <w:rsid w:val="00534D20"/>
    <w:rsid w:val="00536C30"/>
    <w:rsid w:val="0054537D"/>
    <w:rsid w:val="00546971"/>
    <w:rsid w:val="0055345B"/>
    <w:rsid w:val="005539DB"/>
    <w:rsid w:val="005539F6"/>
    <w:rsid w:val="0055522C"/>
    <w:rsid w:val="0055738E"/>
    <w:rsid w:val="00557EE3"/>
    <w:rsid w:val="00565D95"/>
    <w:rsid w:val="00566E55"/>
    <w:rsid w:val="005718C3"/>
    <w:rsid w:val="00575687"/>
    <w:rsid w:val="0057732F"/>
    <w:rsid w:val="00584201"/>
    <w:rsid w:val="005853BE"/>
    <w:rsid w:val="005871E0"/>
    <w:rsid w:val="00587328"/>
    <w:rsid w:val="00591225"/>
    <w:rsid w:val="0059266A"/>
    <w:rsid w:val="00593099"/>
    <w:rsid w:val="0059505F"/>
    <w:rsid w:val="005A3703"/>
    <w:rsid w:val="005A4737"/>
    <w:rsid w:val="005A53A5"/>
    <w:rsid w:val="005A68F5"/>
    <w:rsid w:val="005A6ACC"/>
    <w:rsid w:val="005A759A"/>
    <w:rsid w:val="005C0B6E"/>
    <w:rsid w:val="005C38D6"/>
    <w:rsid w:val="005C47F5"/>
    <w:rsid w:val="005C66EB"/>
    <w:rsid w:val="005C7738"/>
    <w:rsid w:val="005C7C01"/>
    <w:rsid w:val="005C7E80"/>
    <w:rsid w:val="005D0CA1"/>
    <w:rsid w:val="005D4BEF"/>
    <w:rsid w:val="005D4CB3"/>
    <w:rsid w:val="005D6A37"/>
    <w:rsid w:val="005D7BB3"/>
    <w:rsid w:val="005E0D43"/>
    <w:rsid w:val="005E29B2"/>
    <w:rsid w:val="005E3167"/>
    <w:rsid w:val="005E32F5"/>
    <w:rsid w:val="005E7C94"/>
    <w:rsid w:val="005F08E9"/>
    <w:rsid w:val="005F0F70"/>
    <w:rsid w:val="005F303C"/>
    <w:rsid w:val="005F310A"/>
    <w:rsid w:val="005F3F80"/>
    <w:rsid w:val="005F5837"/>
    <w:rsid w:val="005F5ED7"/>
    <w:rsid w:val="005F6647"/>
    <w:rsid w:val="00601B8B"/>
    <w:rsid w:val="006051AB"/>
    <w:rsid w:val="00606A5A"/>
    <w:rsid w:val="00607F28"/>
    <w:rsid w:val="006129D8"/>
    <w:rsid w:val="006142CD"/>
    <w:rsid w:val="006148D1"/>
    <w:rsid w:val="006167A8"/>
    <w:rsid w:val="006202D1"/>
    <w:rsid w:val="006212E6"/>
    <w:rsid w:val="006230FE"/>
    <w:rsid w:val="006234FD"/>
    <w:rsid w:val="00624CD0"/>
    <w:rsid w:val="00626B19"/>
    <w:rsid w:val="00626F5D"/>
    <w:rsid w:val="00634D2B"/>
    <w:rsid w:val="00635463"/>
    <w:rsid w:val="00636790"/>
    <w:rsid w:val="00636DC0"/>
    <w:rsid w:val="0063751C"/>
    <w:rsid w:val="00642883"/>
    <w:rsid w:val="006434D7"/>
    <w:rsid w:val="0064569E"/>
    <w:rsid w:val="006460FE"/>
    <w:rsid w:val="00646E5E"/>
    <w:rsid w:val="00651289"/>
    <w:rsid w:val="00651B6E"/>
    <w:rsid w:val="006522C6"/>
    <w:rsid w:val="006536E1"/>
    <w:rsid w:val="0065720A"/>
    <w:rsid w:val="006602D0"/>
    <w:rsid w:val="006605D3"/>
    <w:rsid w:val="00667E62"/>
    <w:rsid w:val="00670C38"/>
    <w:rsid w:val="00674717"/>
    <w:rsid w:val="0068299E"/>
    <w:rsid w:val="00682B22"/>
    <w:rsid w:val="006845D6"/>
    <w:rsid w:val="006848F0"/>
    <w:rsid w:val="00687DBA"/>
    <w:rsid w:val="00691827"/>
    <w:rsid w:val="00692C25"/>
    <w:rsid w:val="00693EAD"/>
    <w:rsid w:val="0069450E"/>
    <w:rsid w:val="006948CC"/>
    <w:rsid w:val="00697DA6"/>
    <w:rsid w:val="006A0EF5"/>
    <w:rsid w:val="006A3D2D"/>
    <w:rsid w:val="006A5840"/>
    <w:rsid w:val="006B664A"/>
    <w:rsid w:val="006B748B"/>
    <w:rsid w:val="006B7594"/>
    <w:rsid w:val="006C3421"/>
    <w:rsid w:val="006C392E"/>
    <w:rsid w:val="006C542F"/>
    <w:rsid w:val="006C6797"/>
    <w:rsid w:val="006D17E0"/>
    <w:rsid w:val="006D2093"/>
    <w:rsid w:val="006D36B8"/>
    <w:rsid w:val="006D41BD"/>
    <w:rsid w:val="006D6F95"/>
    <w:rsid w:val="006E4EBE"/>
    <w:rsid w:val="006E7A26"/>
    <w:rsid w:val="006F555C"/>
    <w:rsid w:val="006F56D6"/>
    <w:rsid w:val="006F5A63"/>
    <w:rsid w:val="006F5AA6"/>
    <w:rsid w:val="006F66FE"/>
    <w:rsid w:val="006F6B38"/>
    <w:rsid w:val="006F722B"/>
    <w:rsid w:val="006F79EC"/>
    <w:rsid w:val="00703075"/>
    <w:rsid w:val="00703BB9"/>
    <w:rsid w:val="00704232"/>
    <w:rsid w:val="00705AAE"/>
    <w:rsid w:val="00706453"/>
    <w:rsid w:val="00706B4A"/>
    <w:rsid w:val="00707F4C"/>
    <w:rsid w:val="007116FC"/>
    <w:rsid w:val="00713C52"/>
    <w:rsid w:val="00714741"/>
    <w:rsid w:val="00715AAA"/>
    <w:rsid w:val="00715FF7"/>
    <w:rsid w:val="0072284C"/>
    <w:rsid w:val="00722C85"/>
    <w:rsid w:val="00722FFC"/>
    <w:rsid w:val="007267E0"/>
    <w:rsid w:val="00726F3A"/>
    <w:rsid w:val="00732FF7"/>
    <w:rsid w:val="0073432C"/>
    <w:rsid w:val="0073474A"/>
    <w:rsid w:val="00743545"/>
    <w:rsid w:val="0074738C"/>
    <w:rsid w:val="00747400"/>
    <w:rsid w:val="00750ACC"/>
    <w:rsid w:val="00754359"/>
    <w:rsid w:val="0075439D"/>
    <w:rsid w:val="0075767C"/>
    <w:rsid w:val="00757D4D"/>
    <w:rsid w:val="007648D0"/>
    <w:rsid w:val="00765AF1"/>
    <w:rsid w:val="00765B14"/>
    <w:rsid w:val="00766CEB"/>
    <w:rsid w:val="00770B2F"/>
    <w:rsid w:val="00781898"/>
    <w:rsid w:val="007852E5"/>
    <w:rsid w:val="007853B1"/>
    <w:rsid w:val="00786319"/>
    <w:rsid w:val="00790177"/>
    <w:rsid w:val="007A379B"/>
    <w:rsid w:val="007A3FEB"/>
    <w:rsid w:val="007B1221"/>
    <w:rsid w:val="007B1B8C"/>
    <w:rsid w:val="007B1E33"/>
    <w:rsid w:val="007B5B89"/>
    <w:rsid w:val="007C0D95"/>
    <w:rsid w:val="007C4F5A"/>
    <w:rsid w:val="007C7494"/>
    <w:rsid w:val="007D1C51"/>
    <w:rsid w:val="007D3761"/>
    <w:rsid w:val="007D3A02"/>
    <w:rsid w:val="007D3E94"/>
    <w:rsid w:val="007D3EDF"/>
    <w:rsid w:val="007D5D21"/>
    <w:rsid w:val="007D5E68"/>
    <w:rsid w:val="007D6F2A"/>
    <w:rsid w:val="007D72B1"/>
    <w:rsid w:val="007D7340"/>
    <w:rsid w:val="007D735E"/>
    <w:rsid w:val="007E053E"/>
    <w:rsid w:val="007E3DD7"/>
    <w:rsid w:val="007E43EC"/>
    <w:rsid w:val="007E5A90"/>
    <w:rsid w:val="007F1F9C"/>
    <w:rsid w:val="007F2FCA"/>
    <w:rsid w:val="007F3844"/>
    <w:rsid w:val="007F3F15"/>
    <w:rsid w:val="007F653B"/>
    <w:rsid w:val="007F6A1B"/>
    <w:rsid w:val="007F718A"/>
    <w:rsid w:val="008003D2"/>
    <w:rsid w:val="008059E2"/>
    <w:rsid w:val="00806B0E"/>
    <w:rsid w:val="00812469"/>
    <w:rsid w:val="008147AB"/>
    <w:rsid w:val="00821329"/>
    <w:rsid w:val="00821391"/>
    <w:rsid w:val="00821805"/>
    <w:rsid w:val="00824922"/>
    <w:rsid w:val="00826C5B"/>
    <w:rsid w:val="00832BBC"/>
    <w:rsid w:val="008352C5"/>
    <w:rsid w:val="00835801"/>
    <w:rsid w:val="00837847"/>
    <w:rsid w:val="00844CCA"/>
    <w:rsid w:val="00845319"/>
    <w:rsid w:val="00847124"/>
    <w:rsid w:val="00850299"/>
    <w:rsid w:val="0085560C"/>
    <w:rsid w:val="008607A2"/>
    <w:rsid w:val="00860E79"/>
    <w:rsid w:val="008612AF"/>
    <w:rsid w:val="008651FD"/>
    <w:rsid w:val="00865B27"/>
    <w:rsid w:val="00866769"/>
    <w:rsid w:val="00867982"/>
    <w:rsid w:val="00872785"/>
    <w:rsid w:val="00874EA2"/>
    <w:rsid w:val="008772FD"/>
    <w:rsid w:val="0088061D"/>
    <w:rsid w:val="0088157D"/>
    <w:rsid w:val="00881B6D"/>
    <w:rsid w:val="008863E4"/>
    <w:rsid w:val="0088646C"/>
    <w:rsid w:val="00886FBE"/>
    <w:rsid w:val="00891D8A"/>
    <w:rsid w:val="008929B9"/>
    <w:rsid w:val="008954D0"/>
    <w:rsid w:val="008A1F1D"/>
    <w:rsid w:val="008A5DE7"/>
    <w:rsid w:val="008A7DBB"/>
    <w:rsid w:val="008A7FFB"/>
    <w:rsid w:val="008B3BCA"/>
    <w:rsid w:val="008B4630"/>
    <w:rsid w:val="008C2397"/>
    <w:rsid w:val="008C242D"/>
    <w:rsid w:val="008C2D69"/>
    <w:rsid w:val="008C3014"/>
    <w:rsid w:val="008C33BE"/>
    <w:rsid w:val="008C3BE6"/>
    <w:rsid w:val="008C4A72"/>
    <w:rsid w:val="008D1614"/>
    <w:rsid w:val="008D2B05"/>
    <w:rsid w:val="008D300B"/>
    <w:rsid w:val="008D5B0A"/>
    <w:rsid w:val="008E0CED"/>
    <w:rsid w:val="008E2F72"/>
    <w:rsid w:val="008E3B4F"/>
    <w:rsid w:val="008F0731"/>
    <w:rsid w:val="008F0C6F"/>
    <w:rsid w:val="008F2769"/>
    <w:rsid w:val="008F3193"/>
    <w:rsid w:val="008F6763"/>
    <w:rsid w:val="00901630"/>
    <w:rsid w:val="00901D72"/>
    <w:rsid w:val="00901FEB"/>
    <w:rsid w:val="00905538"/>
    <w:rsid w:val="00910792"/>
    <w:rsid w:val="009133BE"/>
    <w:rsid w:val="00914411"/>
    <w:rsid w:val="00914FB1"/>
    <w:rsid w:val="0091693E"/>
    <w:rsid w:val="0091735D"/>
    <w:rsid w:val="00917600"/>
    <w:rsid w:val="009212B9"/>
    <w:rsid w:val="00921F1B"/>
    <w:rsid w:val="00922F66"/>
    <w:rsid w:val="009308EE"/>
    <w:rsid w:val="00931409"/>
    <w:rsid w:val="009342E7"/>
    <w:rsid w:val="009344C9"/>
    <w:rsid w:val="00936360"/>
    <w:rsid w:val="0095030E"/>
    <w:rsid w:val="00951639"/>
    <w:rsid w:val="0095234A"/>
    <w:rsid w:val="0095379A"/>
    <w:rsid w:val="00955447"/>
    <w:rsid w:val="009556DC"/>
    <w:rsid w:val="00956784"/>
    <w:rsid w:val="009579EE"/>
    <w:rsid w:val="009606EA"/>
    <w:rsid w:val="0096426F"/>
    <w:rsid w:val="00964882"/>
    <w:rsid w:val="00967CA1"/>
    <w:rsid w:val="00972586"/>
    <w:rsid w:val="009733B5"/>
    <w:rsid w:val="009829D6"/>
    <w:rsid w:val="00982E92"/>
    <w:rsid w:val="0098422A"/>
    <w:rsid w:val="0098428F"/>
    <w:rsid w:val="00984CF5"/>
    <w:rsid w:val="00985ADB"/>
    <w:rsid w:val="00985B5F"/>
    <w:rsid w:val="00987412"/>
    <w:rsid w:val="00987F65"/>
    <w:rsid w:val="00992E54"/>
    <w:rsid w:val="009942F7"/>
    <w:rsid w:val="009A16C1"/>
    <w:rsid w:val="009A71BB"/>
    <w:rsid w:val="009B0A83"/>
    <w:rsid w:val="009B3096"/>
    <w:rsid w:val="009B3B77"/>
    <w:rsid w:val="009B4288"/>
    <w:rsid w:val="009B448F"/>
    <w:rsid w:val="009B4ECA"/>
    <w:rsid w:val="009B5C18"/>
    <w:rsid w:val="009B5E65"/>
    <w:rsid w:val="009B69A2"/>
    <w:rsid w:val="009B7225"/>
    <w:rsid w:val="009C1EB7"/>
    <w:rsid w:val="009C2B7B"/>
    <w:rsid w:val="009C4DDB"/>
    <w:rsid w:val="009C6192"/>
    <w:rsid w:val="009C7D26"/>
    <w:rsid w:val="009D0220"/>
    <w:rsid w:val="009D02E5"/>
    <w:rsid w:val="009D130D"/>
    <w:rsid w:val="009D32AA"/>
    <w:rsid w:val="009D3882"/>
    <w:rsid w:val="009D4E7C"/>
    <w:rsid w:val="009D54A4"/>
    <w:rsid w:val="009D5EAC"/>
    <w:rsid w:val="009D6B24"/>
    <w:rsid w:val="009E1BF2"/>
    <w:rsid w:val="009E38E3"/>
    <w:rsid w:val="009E7074"/>
    <w:rsid w:val="009F3EAB"/>
    <w:rsid w:val="009F64AD"/>
    <w:rsid w:val="009F6ED8"/>
    <w:rsid w:val="00A03022"/>
    <w:rsid w:val="00A07970"/>
    <w:rsid w:val="00A1237F"/>
    <w:rsid w:val="00A171D1"/>
    <w:rsid w:val="00A1740A"/>
    <w:rsid w:val="00A17875"/>
    <w:rsid w:val="00A2073C"/>
    <w:rsid w:val="00A21A5B"/>
    <w:rsid w:val="00A2465A"/>
    <w:rsid w:val="00A26A19"/>
    <w:rsid w:val="00A26FD6"/>
    <w:rsid w:val="00A27C2D"/>
    <w:rsid w:val="00A30D9D"/>
    <w:rsid w:val="00A33FF7"/>
    <w:rsid w:val="00A34011"/>
    <w:rsid w:val="00A34CF6"/>
    <w:rsid w:val="00A35739"/>
    <w:rsid w:val="00A35A08"/>
    <w:rsid w:val="00A37559"/>
    <w:rsid w:val="00A412B3"/>
    <w:rsid w:val="00A42CF2"/>
    <w:rsid w:val="00A463DE"/>
    <w:rsid w:val="00A47C97"/>
    <w:rsid w:val="00A5490F"/>
    <w:rsid w:val="00A551A7"/>
    <w:rsid w:val="00A556EC"/>
    <w:rsid w:val="00A57D08"/>
    <w:rsid w:val="00A60098"/>
    <w:rsid w:val="00A6550C"/>
    <w:rsid w:val="00A660EF"/>
    <w:rsid w:val="00A71259"/>
    <w:rsid w:val="00A71F5F"/>
    <w:rsid w:val="00A76841"/>
    <w:rsid w:val="00A81E43"/>
    <w:rsid w:val="00A820DE"/>
    <w:rsid w:val="00A83457"/>
    <w:rsid w:val="00A8741A"/>
    <w:rsid w:val="00A92133"/>
    <w:rsid w:val="00A94A65"/>
    <w:rsid w:val="00A9550A"/>
    <w:rsid w:val="00A97796"/>
    <w:rsid w:val="00AA090D"/>
    <w:rsid w:val="00AA4AD2"/>
    <w:rsid w:val="00AA7160"/>
    <w:rsid w:val="00AA72EA"/>
    <w:rsid w:val="00AB1605"/>
    <w:rsid w:val="00AB161E"/>
    <w:rsid w:val="00AB2C06"/>
    <w:rsid w:val="00AB55F2"/>
    <w:rsid w:val="00AB691B"/>
    <w:rsid w:val="00AB6D42"/>
    <w:rsid w:val="00AB6DE9"/>
    <w:rsid w:val="00AB704D"/>
    <w:rsid w:val="00AC26B3"/>
    <w:rsid w:val="00AC5823"/>
    <w:rsid w:val="00AC63B6"/>
    <w:rsid w:val="00AC6787"/>
    <w:rsid w:val="00AC78E4"/>
    <w:rsid w:val="00AD0337"/>
    <w:rsid w:val="00AD0659"/>
    <w:rsid w:val="00AD19AC"/>
    <w:rsid w:val="00AD2315"/>
    <w:rsid w:val="00AD3665"/>
    <w:rsid w:val="00AD4CEB"/>
    <w:rsid w:val="00AD5946"/>
    <w:rsid w:val="00AD5EDB"/>
    <w:rsid w:val="00AD7A83"/>
    <w:rsid w:val="00AE47DC"/>
    <w:rsid w:val="00AE54CD"/>
    <w:rsid w:val="00AE59AB"/>
    <w:rsid w:val="00AE6489"/>
    <w:rsid w:val="00AE7D85"/>
    <w:rsid w:val="00AF0C25"/>
    <w:rsid w:val="00AF0C62"/>
    <w:rsid w:val="00AF20C0"/>
    <w:rsid w:val="00AF51BB"/>
    <w:rsid w:val="00AF6256"/>
    <w:rsid w:val="00AF7523"/>
    <w:rsid w:val="00B05938"/>
    <w:rsid w:val="00B113B9"/>
    <w:rsid w:val="00B116A2"/>
    <w:rsid w:val="00B12E83"/>
    <w:rsid w:val="00B133AA"/>
    <w:rsid w:val="00B172B7"/>
    <w:rsid w:val="00B212BC"/>
    <w:rsid w:val="00B21F8A"/>
    <w:rsid w:val="00B249CD"/>
    <w:rsid w:val="00B255D0"/>
    <w:rsid w:val="00B26199"/>
    <w:rsid w:val="00B266AE"/>
    <w:rsid w:val="00B3049E"/>
    <w:rsid w:val="00B317A7"/>
    <w:rsid w:val="00B31FC7"/>
    <w:rsid w:val="00B320C9"/>
    <w:rsid w:val="00B334E2"/>
    <w:rsid w:val="00B34C5B"/>
    <w:rsid w:val="00B35785"/>
    <w:rsid w:val="00B36294"/>
    <w:rsid w:val="00B45A97"/>
    <w:rsid w:val="00B46FBB"/>
    <w:rsid w:val="00B47541"/>
    <w:rsid w:val="00B4795D"/>
    <w:rsid w:val="00B502FF"/>
    <w:rsid w:val="00B507CC"/>
    <w:rsid w:val="00B51FAF"/>
    <w:rsid w:val="00B54B10"/>
    <w:rsid w:val="00B55634"/>
    <w:rsid w:val="00B56809"/>
    <w:rsid w:val="00B5720A"/>
    <w:rsid w:val="00B65F49"/>
    <w:rsid w:val="00B6791B"/>
    <w:rsid w:val="00B76508"/>
    <w:rsid w:val="00B81E2C"/>
    <w:rsid w:val="00B84BDB"/>
    <w:rsid w:val="00B859DE"/>
    <w:rsid w:val="00B906C0"/>
    <w:rsid w:val="00B913F0"/>
    <w:rsid w:val="00B916B4"/>
    <w:rsid w:val="00B9314B"/>
    <w:rsid w:val="00B95240"/>
    <w:rsid w:val="00B956EC"/>
    <w:rsid w:val="00B973C2"/>
    <w:rsid w:val="00B979C2"/>
    <w:rsid w:val="00BA14DA"/>
    <w:rsid w:val="00BA2426"/>
    <w:rsid w:val="00BA3BC9"/>
    <w:rsid w:val="00BA608D"/>
    <w:rsid w:val="00BB3165"/>
    <w:rsid w:val="00BB3EAB"/>
    <w:rsid w:val="00BB4D0A"/>
    <w:rsid w:val="00BB4D8D"/>
    <w:rsid w:val="00BC115F"/>
    <w:rsid w:val="00BC1AFB"/>
    <w:rsid w:val="00BC1DEE"/>
    <w:rsid w:val="00BC57BA"/>
    <w:rsid w:val="00BC6BC5"/>
    <w:rsid w:val="00BC7986"/>
    <w:rsid w:val="00BC7E40"/>
    <w:rsid w:val="00BC7F64"/>
    <w:rsid w:val="00BD0FBF"/>
    <w:rsid w:val="00BD2F14"/>
    <w:rsid w:val="00BD359B"/>
    <w:rsid w:val="00BD495C"/>
    <w:rsid w:val="00BD607A"/>
    <w:rsid w:val="00BD75D4"/>
    <w:rsid w:val="00BD7CAF"/>
    <w:rsid w:val="00BE0B7E"/>
    <w:rsid w:val="00BE2AE3"/>
    <w:rsid w:val="00BF0721"/>
    <w:rsid w:val="00BF0B1E"/>
    <w:rsid w:val="00BF3378"/>
    <w:rsid w:val="00BF53D1"/>
    <w:rsid w:val="00BF54F0"/>
    <w:rsid w:val="00BF61AA"/>
    <w:rsid w:val="00C0124F"/>
    <w:rsid w:val="00C10C47"/>
    <w:rsid w:val="00C11C9B"/>
    <w:rsid w:val="00C12D78"/>
    <w:rsid w:val="00C14CC4"/>
    <w:rsid w:val="00C16652"/>
    <w:rsid w:val="00C17AD4"/>
    <w:rsid w:val="00C20B67"/>
    <w:rsid w:val="00C246AA"/>
    <w:rsid w:val="00C24941"/>
    <w:rsid w:val="00C25611"/>
    <w:rsid w:val="00C273EE"/>
    <w:rsid w:val="00C30081"/>
    <w:rsid w:val="00C31CC6"/>
    <w:rsid w:val="00C332BE"/>
    <w:rsid w:val="00C36742"/>
    <w:rsid w:val="00C40456"/>
    <w:rsid w:val="00C4091B"/>
    <w:rsid w:val="00C44D98"/>
    <w:rsid w:val="00C47181"/>
    <w:rsid w:val="00C50335"/>
    <w:rsid w:val="00C52AE0"/>
    <w:rsid w:val="00C56A8E"/>
    <w:rsid w:val="00C60D0B"/>
    <w:rsid w:val="00C61AA9"/>
    <w:rsid w:val="00C64AC9"/>
    <w:rsid w:val="00C71634"/>
    <w:rsid w:val="00C7229A"/>
    <w:rsid w:val="00C74C7A"/>
    <w:rsid w:val="00C808D8"/>
    <w:rsid w:val="00C81E6F"/>
    <w:rsid w:val="00C822D1"/>
    <w:rsid w:val="00C86B1A"/>
    <w:rsid w:val="00C86E27"/>
    <w:rsid w:val="00C87A51"/>
    <w:rsid w:val="00C90A20"/>
    <w:rsid w:val="00C9177D"/>
    <w:rsid w:val="00C91C57"/>
    <w:rsid w:val="00C92D01"/>
    <w:rsid w:val="00C94CBC"/>
    <w:rsid w:val="00C957FF"/>
    <w:rsid w:val="00CA0280"/>
    <w:rsid w:val="00CA1A6C"/>
    <w:rsid w:val="00CA2873"/>
    <w:rsid w:val="00CA4F1D"/>
    <w:rsid w:val="00CB3262"/>
    <w:rsid w:val="00CB57F2"/>
    <w:rsid w:val="00CC6C26"/>
    <w:rsid w:val="00CC7910"/>
    <w:rsid w:val="00CC7914"/>
    <w:rsid w:val="00CC7B46"/>
    <w:rsid w:val="00CD2E1B"/>
    <w:rsid w:val="00CD56CC"/>
    <w:rsid w:val="00CD7DF6"/>
    <w:rsid w:val="00CE19B0"/>
    <w:rsid w:val="00CE3B23"/>
    <w:rsid w:val="00CE5023"/>
    <w:rsid w:val="00CE55CC"/>
    <w:rsid w:val="00CE5619"/>
    <w:rsid w:val="00CF1BFA"/>
    <w:rsid w:val="00CF2522"/>
    <w:rsid w:val="00CF79ED"/>
    <w:rsid w:val="00CF7EA8"/>
    <w:rsid w:val="00D0092D"/>
    <w:rsid w:val="00D0095F"/>
    <w:rsid w:val="00D00A3B"/>
    <w:rsid w:val="00D033E7"/>
    <w:rsid w:val="00D04620"/>
    <w:rsid w:val="00D04C64"/>
    <w:rsid w:val="00D10377"/>
    <w:rsid w:val="00D11011"/>
    <w:rsid w:val="00D119CA"/>
    <w:rsid w:val="00D11A63"/>
    <w:rsid w:val="00D154D0"/>
    <w:rsid w:val="00D155D6"/>
    <w:rsid w:val="00D16893"/>
    <w:rsid w:val="00D22E1E"/>
    <w:rsid w:val="00D23356"/>
    <w:rsid w:val="00D26C3B"/>
    <w:rsid w:val="00D273CE"/>
    <w:rsid w:val="00D27EDC"/>
    <w:rsid w:val="00D3021D"/>
    <w:rsid w:val="00D332EB"/>
    <w:rsid w:val="00D34081"/>
    <w:rsid w:val="00D3552E"/>
    <w:rsid w:val="00D35880"/>
    <w:rsid w:val="00D3706F"/>
    <w:rsid w:val="00D40993"/>
    <w:rsid w:val="00D415B9"/>
    <w:rsid w:val="00D41F5D"/>
    <w:rsid w:val="00D43A6A"/>
    <w:rsid w:val="00D43C2A"/>
    <w:rsid w:val="00D44D3C"/>
    <w:rsid w:val="00D465D8"/>
    <w:rsid w:val="00D47730"/>
    <w:rsid w:val="00D518B5"/>
    <w:rsid w:val="00D51B76"/>
    <w:rsid w:val="00D52D10"/>
    <w:rsid w:val="00D56E8B"/>
    <w:rsid w:val="00D610F1"/>
    <w:rsid w:val="00D61B4C"/>
    <w:rsid w:val="00D63086"/>
    <w:rsid w:val="00D63BBA"/>
    <w:rsid w:val="00D643CE"/>
    <w:rsid w:val="00D65D5B"/>
    <w:rsid w:val="00D65F54"/>
    <w:rsid w:val="00D70AE4"/>
    <w:rsid w:val="00D71AB8"/>
    <w:rsid w:val="00D74A6B"/>
    <w:rsid w:val="00D76BFA"/>
    <w:rsid w:val="00D81858"/>
    <w:rsid w:val="00D81CED"/>
    <w:rsid w:val="00D84F20"/>
    <w:rsid w:val="00D856B4"/>
    <w:rsid w:val="00D85DB0"/>
    <w:rsid w:val="00D865B0"/>
    <w:rsid w:val="00D907A9"/>
    <w:rsid w:val="00D91C9E"/>
    <w:rsid w:val="00D92159"/>
    <w:rsid w:val="00D95762"/>
    <w:rsid w:val="00D95F72"/>
    <w:rsid w:val="00DA0385"/>
    <w:rsid w:val="00DA0E12"/>
    <w:rsid w:val="00DA1C48"/>
    <w:rsid w:val="00DA5BE2"/>
    <w:rsid w:val="00DA733C"/>
    <w:rsid w:val="00DB21C5"/>
    <w:rsid w:val="00DB28C8"/>
    <w:rsid w:val="00DB2936"/>
    <w:rsid w:val="00DB45C0"/>
    <w:rsid w:val="00DB6DC2"/>
    <w:rsid w:val="00DB7156"/>
    <w:rsid w:val="00DC6048"/>
    <w:rsid w:val="00DD28A3"/>
    <w:rsid w:val="00DD7E25"/>
    <w:rsid w:val="00DE1CCE"/>
    <w:rsid w:val="00DF0437"/>
    <w:rsid w:val="00DF2EF7"/>
    <w:rsid w:val="00DF53DF"/>
    <w:rsid w:val="00DF6A5F"/>
    <w:rsid w:val="00DF7D09"/>
    <w:rsid w:val="00E016FF"/>
    <w:rsid w:val="00E02CC4"/>
    <w:rsid w:val="00E02F01"/>
    <w:rsid w:val="00E04199"/>
    <w:rsid w:val="00E0545F"/>
    <w:rsid w:val="00E135F9"/>
    <w:rsid w:val="00E15A7C"/>
    <w:rsid w:val="00E165D4"/>
    <w:rsid w:val="00E25BC4"/>
    <w:rsid w:val="00E27CA0"/>
    <w:rsid w:val="00E32A0F"/>
    <w:rsid w:val="00E33323"/>
    <w:rsid w:val="00E3410D"/>
    <w:rsid w:val="00E374D7"/>
    <w:rsid w:val="00E422D1"/>
    <w:rsid w:val="00E44B8C"/>
    <w:rsid w:val="00E452D0"/>
    <w:rsid w:val="00E4568E"/>
    <w:rsid w:val="00E477CD"/>
    <w:rsid w:val="00E478E8"/>
    <w:rsid w:val="00E5090E"/>
    <w:rsid w:val="00E5105F"/>
    <w:rsid w:val="00E5206B"/>
    <w:rsid w:val="00E52170"/>
    <w:rsid w:val="00E522F5"/>
    <w:rsid w:val="00E53EC5"/>
    <w:rsid w:val="00E5478B"/>
    <w:rsid w:val="00E547A7"/>
    <w:rsid w:val="00E61008"/>
    <w:rsid w:val="00E616BB"/>
    <w:rsid w:val="00E6209D"/>
    <w:rsid w:val="00E63A05"/>
    <w:rsid w:val="00E65687"/>
    <w:rsid w:val="00E677C9"/>
    <w:rsid w:val="00E67CBA"/>
    <w:rsid w:val="00E712E7"/>
    <w:rsid w:val="00E73D91"/>
    <w:rsid w:val="00E74639"/>
    <w:rsid w:val="00E75A03"/>
    <w:rsid w:val="00E803E9"/>
    <w:rsid w:val="00E8336E"/>
    <w:rsid w:val="00E8409E"/>
    <w:rsid w:val="00E860FF"/>
    <w:rsid w:val="00E87BC8"/>
    <w:rsid w:val="00EA229E"/>
    <w:rsid w:val="00EA28F8"/>
    <w:rsid w:val="00EA3B9B"/>
    <w:rsid w:val="00EA6635"/>
    <w:rsid w:val="00EB1309"/>
    <w:rsid w:val="00EB71CD"/>
    <w:rsid w:val="00EB7BB0"/>
    <w:rsid w:val="00EC0A39"/>
    <w:rsid w:val="00EC20DA"/>
    <w:rsid w:val="00EC27F2"/>
    <w:rsid w:val="00EC6766"/>
    <w:rsid w:val="00EC7519"/>
    <w:rsid w:val="00ED07A8"/>
    <w:rsid w:val="00ED1C91"/>
    <w:rsid w:val="00ED1F7E"/>
    <w:rsid w:val="00ED2199"/>
    <w:rsid w:val="00ED2579"/>
    <w:rsid w:val="00ED7FC0"/>
    <w:rsid w:val="00EE3CF9"/>
    <w:rsid w:val="00EE4375"/>
    <w:rsid w:val="00EE5D2B"/>
    <w:rsid w:val="00EE767A"/>
    <w:rsid w:val="00EF26EC"/>
    <w:rsid w:val="00EF4B56"/>
    <w:rsid w:val="00EF77A0"/>
    <w:rsid w:val="00F005B9"/>
    <w:rsid w:val="00F0508E"/>
    <w:rsid w:val="00F059A3"/>
    <w:rsid w:val="00F05E5C"/>
    <w:rsid w:val="00F06EA0"/>
    <w:rsid w:val="00F10594"/>
    <w:rsid w:val="00F12092"/>
    <w:rsid w:val="00F12DB1"/>
    <w:rsid w:val="00F13785"/>
    <w:rsid w:val="00F139E9"/>
    <w:rsid w:val="00F148A4"/>
    <w:rsid w:val="00F1570B"/>
    <w:rsid w:val="00F166F2"/>
    <w:rsid w:val="00F2022A"/>
    <w:rsid w:val="00F2149A"/>
    <w:rsid w:val="00F2341F"/>
    <w:rsid w:val="00F24F71"/>
    <w:rsid w:val="00F24FF9"/>
    <w:rsid w:val="00F302A6"/>
    <w:rsid w:val="00F30A80"/>
    <w:rsid w:val="00F3503D"/>
    <w:rsid w:val="00F36D73"/>
    <w:rsid w:val="00F371DF"/>
    <w:rsid w:val="00F3786D"/>
    <w:rsid w:val="00F378DA"/>
    <w:rsid w:val="00F37CD0"/>
    <w:rsid w:val="00F4442E"/>
    <w:rsid w:val="00F52B23"/>
    <w:rsid w:val="00F53011"/>
    <w:rsid w:val="00F54077"/>
    <w:rsid w:val="00F54A9B"/>
    <w:rsid w:val="00F56477"/>
    <w:rsid w:val="00F56969"/>
    <w:rsid w:val="00F5712B"/>
    <w:rsid w:val="00F61CFE"/>
    <w:rsid w:val="00F62D6E"/>
    <w:rsid w:val="00F63FB9"/>
    <w:rsid w:val="00F65143"/>
    <w:rsid w:val="00F652C1"/>
    <w:rsid w:val="00F66BA3"/>
    <w:rsid w:val="00F6788A"/>
    <w:rsid w:val="00F74A3A"/>
    <w:rsid w:val="00F77E79"/>
    <w:rsid w:val="00F80E4B"/>
    <w:rsid w:val="00F81576"/>
    <w:rsid w:val="00F83217"/>
    <w:rsid w:val="00F84563"/>
    <w:rsid w:val="00F96F0D"/>
    <w:rsid w:val="00F970C3"/>
    <w:rsid w:val="00FA16F5"/>
    <w:rsid w:val="00FA37F1"/>
    <w:rsid w:val="00FA3F10"/>
    <w:rsid w:val="00FA7F75"/>
    <w:rsid w:val="00FB0668"/>
    <w:rsid w:val="00FB4CB5"/>
    <w:rsid w:val="00FB6582"/>
    <w:rsid w:val="00FB7124"/>
    <w:rsid w:val="00FC061A"/>
    <w:rsid w:val="00FC4AEB"/>
    <w:rsid w:val="00FC66F7"/>
    <w:rsid w:val="00FD0668"/>
    <w:rsid w:val="00FD0D82"/>
    <w:rsid w:val="00FD1321"/>
    <w:rsid w:val="00FD3B01"/>
    <w:rsid w:val="00FD546C"/>
    <w:rsid w:val="00FD5D65"/>
    <w:rsid w:val="00FD7920"/>
    <w:rsid w:val="00FD7F99"/>
    <w:rsid w:val="00FE0F97"/>
    <w:rsid w:val="00FE1C97"/>
    <w:rsid w:val="00FE208B"/>
    <w:rsid w:val="00FE32A4"/>
    <w:rsid w:val="00FE3CAA"/>
    <w:rsid w:val="00FF108A"/>
    <w:rsid w:val="00FF168C"/>
    <w:rsid w:val="00FF4F15"/>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82689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68F5"/>
  </w:style>
  <w:style w:type="paragraph" w:styleId="Balk1">
    <w:name w:val="heading 1"/>
    <w:basedOn w:val="Normal"/>
    <w:next w:val="Normal"/>
    <w:link w:val="Balk1Char"/>
    <w:uiPriority w:val="99"/>
    <w:qFormat/>
    <w:rsid w:val="00C10C47"/>
    <w:pPr>
      <w:autoSpaceDE w:val="0"/>
      <w:autoSpaceDN w:val="0"/>
      <w:adjustRightInd w:val="0"/>
      <w:spacing w:after="0" w:line="240" w:lineRule="auto"/>
      <w:jc w:val="center"/>
      <w:outlineLvl w:val="0"/>
    </w:pPr>
    <w:rPr>
      <w:rFonts w:cstheme="minorHAnsi"/>
      <w:b/>
      <w:bCs/>
      <w:color w:val="000000"/>
      <w:sz w:val="24"/>
      <w:szCs w:val="24"/>
    </w:rPr>
  </w:style>
  <w:style w:type="paragraph" w:styleId="Balk2">
    <w:name w:val="heading 2"/>
    <w:basedOn w:val="Normal"/>
    <w:next w:val="Normal"/>
    <w:link w:val="Balk2Char"/>
    <w:uiPriority w:val="9"/>
    <w:qFormat/>
    <w:rsid w:val="00705AAE"/>
    <w:pPr>
      <w:autoSpaceDE w:val="0"/>
      <w:autoSpaceDN w:val="0"/>
      <w:adjustRightInd w:val="0"/>
      <w:spacing w:after="0" w:line="240" w:lineRule="auto"/>
      <w:outlineLvl w:val="1"/>
    </w:pPr>
    <w:rPr>
      <w:rFonts w:cstheme="minorHAnsi"/>
      <w:b/>
      <w:bCs/>
      <w:iCs/>
      <w:color w:val="000000"/>
      <w:sz w:val="24"/>
      <w:szCs w:val="24"/>
    </w:rPr>
  </w:style>
  <w:style w:type="paragraph" w:styleId="Balk3">
    <w:name w:val="heading 3"/>
    <w:basedOn w:val="Normal"/>
    <w:next w:val="Normal"/>
    <w:link w:val="Balk3Char"/>
    <w:uiPriority w:val="99"/>
    <w:qFormat/>
    <w:rsid w:val="00705AAE"/>
    <w:pPr>
      <w:autoSpaceDE w:val="0"/>
      <w:autoSpaceDN w:val="0"/>
      <w:adjustRightInd w:val="0"/>
      <w:spacing w:after="0" w:line="360" w:lineRule="auto"/>
      <w:ind w:firstLine="708"/>
      <w:outlineLvl w:val="2"/>
    </w:pPr>
    <w:rPr>
      <w:rFonts w:cstheme="minorHAnsi"/>
      <w:b/>
      <w:bCs/>
      <w:color w:val="000000"/>
      <w:sz w:val="24"/>
      <w:szCs w:val="24"/>
    </w:rPr>
  </w:style>
  <w:style w:type="paragraph" w:styleId="Balk4">
    <w:name w:val="heading 4"/>
    <w:basedOn w:val="Normal"/>
    <w:next w:val="Normal"/>
    <w:link w:val="Balk4Char"/>
    <w:uiPriority w:val="9"/>
    <w:unhideWhenUsed/>
    <w:qFormat/>
    <w:rsid w:val="00ED2199"/>
    <w:pPr>
      <w:keepNext/>
      <w:keepLines/>
      <w:numPr>
        <w:ilvl w:val="3"/>
        <w:numId w:val="28"/>
      </w:numPr>
      <w:spacing w:after="0" w:line="360" w:lineRule="auto"/>
      <w:ind w:left="1560" w:hanging="851"/>
      <w:outlineLvl w:val="3"/>
    </w:pPr>
    <w:rPr>
      <w:rFonts w:eastAsiaTheme="majorEastAsia" w:cstheme="minorHAnsi"/>
      <w:b/>
      <w:bCs/>
      <w:i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04459"/>
    <w:pPr>
      <w:ind w:left="720"/>
      <w:contextualSpacing/>
    </w:pPr>
  </w:style>
  <w:style w:type="paragraph" w:styleId="stbilgi">
    <w:name w:val="header"/>
    <w:basedOn w:val="Normal"/>
    <w:link w:val="stbilgiChar"/>
    <w:uiPriority w:val="99"/>
    <w:unhideWhenUsed/>
    <w:rsid w:val="00750ACC"/>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750ACC"/>
  </w:style>
  <w:style w:type="paragraph" w:styleId="Altbilgi">
    <w:name w:val="footer"/>
    <w:basedOn w:val="Normal"/>
    <w:link w:val="AltbilgiChar"/>
    <w:uiPriority w:val="99"/>
    <w:unhideWhenUsed/>
    <w:rsid w:val="00750ACC"/>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50ACC"/>
  </w:style>
  <w:style w:type="table" w:styleId="TabloKlavuzu">
    <w:name w:val="Table Grid"/>
    <w:basedOn w:val="NormalTablo"/>
    <w:uiPriority w:val="59"/>
    <w:rsid w:val="004A6D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1Char">
    <w:name w:val="Başlık 1 Char"/>
    <w:basedOn w:val="VarsaylanParagrafYazTipi"/>
    <w:link w:val="Balk1"/>
    <w:uiPriority w:val="99"/>
    <w:rsid w:val="00C10C47"/>
    <w:rPr>
      <w:rFonts w:cstheme="minorHAnsi"/>
      <w:b/>
      <w:bCs/>
      <w:color w:val="000000"/>
      <w:sz w:val="24"/>
      <w:szCs w:val="24"/>
    </w:rPr>
  </w:style>
  <w:style w:type="character" w:customStyle="1" w:styleId="Balk2Char">
    <w:name w:val="Başlık 2 Char"/>
    <w:basedOn w:val="VarsaylanParagrafYazTipi"/>
    <w:link w:val="Balk2"/>
    <w:uiPriority w:val="9"/>
    <w:rsid w:val="00705AAE"/>
    <w:rPr>
      <w:rFonts w:cstheme="minorHAnsi"/>
      <w:b/>
      <w:bCs/>
      <w:iCs/>
      <w:color w:val="000000"/>
      <w:sz w:val="24"/>
      <w:szCs w:val="24"/>
    </w:rPr>
  </w:style>
  <w:style w:type="character" w:customStyle="1" w:styleId="Balk3Char">
    <w:name w:val="Başlık 3 Char"/>
    <w:basedOn w:val="VarsaylanParagrafYazTipi"/>
    <w:link w:val="Balk3"/>
    <w:uiPriority w:val="99"/>
    <w:rsid w:val="00705AAE"/>
    <w:rPr>
      <w:rFonts w:cstheme="minorHAnsi"/>
      <w:b/>
      <w:bCs/>
      <w:color w:val="000000"/>
      <w:sz w:val="24"/>
      <w:szCs w:val="24"/>
    </w:rPr>
  </w:style>
  <w:style w:type="paragraph" w:styleId="BalonMetni">
    <w:name w:val="Balloon Text"/>
    <w:basedOn w:val="Normal"/>
    <w:link w:val="BalonMetniChar"/>
    <w:uiPriority w:val="99"/>
    <w:semiHidden/>
    <w:unhideWhenUsed/>
    <w:rsid w:val="00D00A3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00A3B"/>
    <w:rPr>
      <w:rFonts w:ascii="Tahoma" w:hAnsi="Tahoma" w:cs="Tahoma"/>
      <w:sz w:val="16"/>
      <w:szCs w:val="16"/>
    </w:rPr>
  </w:style>
  <w:style w:type="paragraph" w:customStyle="1" w:styleId="Default">
    <w:name w:val="Default"/>
    <w:rsid w:val="0047222F"/>
    <w:pPr>
      <w:autoSpaceDE w:val="0"/>
      <w:autoSpaceDN w:val="0"/>
      <w:adjustRightInd w:val="0"/>
      <w:spacing w:after="0" w:line="240" w:lineRule="auto"/>
    </w:pPr>
    <w:rPr>
      <w:rFonts w:ascii="Times New Roman" w:hAnsi="Times New Roman" w:cs="Times New Roman"/>
      <w:color w:val="000000"/>
      <w:sz w:val="24"/>
      <w:szCs w:val="24"/>
    </w:rPr>
  </w:style>
  <w:style w:type="paragraph" w:styleId="ResimYazs">
    <w:name w:val="caption"/>
    <w:basedOn w:val="Normal"/>
    <w:next w:val="Normal"/>
    <w:uiPriority w:val="35"/>
    <w:unhideWhenUsed/>
    <w:qFormat/>
    <w:rsid w:val="0047222F"/>
    <w:pPr>
      <w:spacing w:after="200" w:line="240" w:lineRule="auto"/>
      <w:ind w:firstLine="851"/>
      <w:jc w:val="both"/>
    </w:pPr>
    <w:rPr>
      <w:rFonts w:ascii="Times New Roman" w:hAnsi="Times New Roman"/>
      <w:i/>
      <w:iCs/>
      <w:color w:val="44546A" w:themeColor="text2"/>
      <w:sz w:val="18"/>
      <w:szCs w:val="18"/>
    </w:rPr>
  </w:style>
  <w:style w:type="table" w:customStyle="1" w:styleId="TabloKlavuzu3">
    <w:name w:val="Tablo Kılavuzu3"/>
    <w:basedOn w:val="NormalTablo"/>
    <w:next w:val="TabloKlavuzu"/>
    <w:uiPriority w:val="59"/>
    <w:rsid w:val="00CA4F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1">
    <w:name w:val="toc 1"/>
    <w:basedOn w:val="Normal"/>
    <w:next w:val="Normal"/>
    <w:autoRedefine/>
    <w:uiPriority w:val="39"/>
    <w:unhideWhenUsed/>
    <w:qFormat/>
    <w:rsid w:val="00C86B1A"/>
    <w:pPr>
      <w:tabs>
        <w:tab w:val="right" w:leader="dot" w:pos="8494"/>
      </w:tabs>
      <w:spacing w:after="100"/>
      <w:jc w:val="center"/>
    </w:pPr>
    <w:rPr>
      <w:rFonts w:cstheme="minorHAnsi"/>
      <w:b/>
      <w:noProof/>
      <w:sz w:val="24"/>
      <w:szCs w:val="24"/>
    </w:rPr>
  </w:style>
  <w:style w:type="paragraph" w:styleId="T2">
    <w:name w:val="toc 2"/>
    <w:basedOn w:val="Normal"/>
    <w:next w:val="Normal"/>
    <w:autoRedefine/>
    <w:uiPriority w:val="39"/>
    <w:unhideWhenUsed/>
    <w:qFormat/>
    <w:rsid w:val="00982E92"/>
    <w:pPr>
      <w:tabs>
        <w:tab w:val="right" w:leader="dot" w:pos="8494"/>
      </w:tabs>
      <w:spacing w:after="100"/>
      <w:ind w:left="220"/>
    </w:pPr>
    <w:rPr>
      <w:rFonts w:ascii="Times New Roman" w:hAnsi="Times New Roman" w:cs="Times New Roman"/>
      <w:noProof/>
      <w:sz w:val="24"/>
      <w:szCs w:val="24"/>
    </w:rPr>
  </w:style>
  <w:style w:type="paragraph" w:styleId="T3">
    <w:name w:val="toc 3"/>
    <w:basedOn w:val="Normal"/>
    <w:next w:val="Normal"/>
    <w:autoRedefine/>
    <w:uiPriority w:val="39"/>
    <w:unhideWhenUsed/>
    <w:qFormat/>
    <w:rsid w:val="00CA2873"/>
    <w:pPr>
      <w:tabs>
        <w:tab w:val="left" w:pos="993"/>
        <w:tab w:val="right" w:leader="dot" w:pos="8494"/>
      </w:tabs>
      <w:spacing w:after="100"/>
      <w:ind w:left="440"/>
    </w:pPr>
  </w:style>
  <w:style w:type="character" w:styleId="Kpr">
    <w:name w:val="Hyperlink"/>
    <w:basedOn w:val="VarsaylanParagrafYazTipi"/>
    <w:uiPriority w:val="99"/>
    <w:unhideWhenUsed/>
    <w:rsid w:val="00BC115F"/>
    <w:rPr>
      <w:color w:val="0563C1" w:themeColor="hyperlink"/>
      <w:u w:val="single"/>
    </w:rPr>
  </w:style>
  <w:style w:type="paragraph" w:styleId="ekillerTablosu">
    <w:name w:val="table of figures"/>
    <w:basedOn w:val="Normal"/>
    <w:next w:val="Normal"/>
    <w:uiPriority w:val="99"/>
    <w:unhideWhenUsed/>
    <w:rsid w:val="00EC0A39"/>
    <w:pPr>
      <w:spacing w:after="0"/>
    </w:pPr>
  </w:style>
  <w:style w:type="paragraph" w:styleId="GvdeMetni2">
    <w:name w:val="Body Text 2"/>
    <w:basedOn w:val="Normal"/>
    <w:link w:val="GvdeMetni2Char"/>
    <w:rsid w:val="00DD28A3"/>
    <w:pPr>
      <w:spacing w:after="120" w:line="480" w:lineRule="auto"/>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rsid w:val="00DD28A3"/>
    <w:rPr>
      <w:rFonts w:ascii="Times New Roman" w:eastAsia="Times New Roman" w:hAnsi="Times New Roman" w:cs="Times New Roman"/>
      <w:sz w:val="24"/>
      <w:szCs w:val="24"/>
      <w:lang w:eastAsia="tr-TR"/>
    </w:rPr>
  </w:style>
  <w:style w:type="paragraph" w:styleId="NormalWeb">
    <w:name w:val="Normal (Web)"/>
    <w:basedOn w:val="Normal"/>
    <w:uiPriority w:val="99"/>
    <w:unhideWhenUsed/>
    <w:rsid w:val="00D51B76"/>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Vurgu">
    <w:name w:val="Emphasis"/>
    <w:basedOn w:val="VarsaylanParagrafYazTipi"/>
    <w:uiPriority w:val="20"/>
    <w:qFormat/>
    <w:rsid w:val="00D51B76"/>
    <w:rPr>
      <w:i/>
      <w:iCs/>
    </w:rPr>
  </w:style>
  <w:style w:type="paragraph" w:styleId="HTMLncedenBiimlendirilmi">
    <w:name w:val="HTML Preformatted"/>
    <w:basedOn w:val="Normal"/>
    <w:link w:val="HTMLncedenBiimlendirilmiChar"/>
    <w:uiPriority w:val="99"/>
    <w:unhideWhenUsed/>
    <w:rsid w:val="00972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972586"/>
    <w:rPr>
      <w:rFonts w:ascii="Courier New" w:eastAsia="Times New Roman" w:hAnsi="Courier New" w:cs="Courier New"/>
      <w:sz w:val="20"/>
      <w:szCs w:val="20"/>
      <w:lang w:eastAsia="tr-TR"/>
    </w:rPr>
  </w:style>
  <w:style w:type="character" w:customStyle="1" w:styleId="Balk4Char">
    <w:name w:val="Başlık 4 Char"/>
    <w:basedOn w:val="VarsaylanParagrafYazTipi"/>
    <w:link w:val="Balk4"/>
    <w:uiPriority w:val="9"/>
    <w:rsid w:val="00ED2199"/>
    <w:rPr>
      <w:rFonts w:eastAsiaTheme="majorEastAsia" w:cstheme="minorHAnsi"/>
      <w:b/>
      <w:bCs/>
      <w:iCs/>
      <w:sz w:val="24"/>
      <w:szCs w:val="24"/>
    </w:rPr>
  </w:style>
  <w:style w:type="paragraph" w:styleId="T4">
    <w:name w:val="toc 4"/>
    <w:basedOn w:val="Normal"/>
    <w:next w:val="Normal"/>
    <w:autoRedefine/>
    <w:uiPriority w:val="39"/>
    <w:unhideWhenUsed/>
    <w:rsid w:val="00CA2873"/>
    <w:pPr>
      <w:tabs>
        <w:tab w:val="left" w:pos="1418"/>
        <w:tab w:val="right" w:leader="dot" w:pos="8494"/>
      </w:tabs>
      <w:spacing w:after="100"/>
      <w:ind w:left="660"/>
    </w:pPr>
  </w:style>
  <w:style w:type="paragraph" w:styleId="TBal">
    <w:name w:val="TOC Heading"/>
    <w:basedOn w:val="Balk1"/>
    <w:next w:val="Normal"/>
    <w:uiPriority w:val="39"/>
    <w:semiHidden/>
    <w:unhideWhenUsed/>
    <w:qFormat/>
    <w:rsid w:val="00D04620"/>
    <w:pPr>
      <w:keepNext/>
      <w:keepLines/>
      <w:autoSpaceDE/>
      <w:autoSpaceDN/>
      <w:adjustRightInd/>
      <w:spacing w:before="480" w:line="276" w:lineRule="auto"/>
      <w:jc w:val="left"/>
      <w:outlineLvl w:val="9"/>
    </w:pPr>
    <w:rPr>
      <w:rFonts w:asciiTheme="majorHAnsi" w:eastAsiaTheme="majorEastAsia" w:hAnsiTheme="majorHAnsi" w:cstheme="majorBidi"/>
      <w:color w:val="2E74B5" w:themeColor="accent1" w:themeShade="BF"/>
      <w:sz w:val="28"/>
      <w:szCs w:val="28"/>
    </w:rPr>
  </w:style>
  <w:style w:type="paragraph" w:styleId="AralkYok">
    <w:name w:val="No Spacing"/>
    <w:uiPriority w:val="1"/>
    <w:qFormat/>
    <w:rsid w:val="004251D1"/>
    <w:pPr>
      <w:spacing w:after="0" w:line="240" w:lineRule="auto"/>
    </w:pPr>
  </w:style>
  <w:style w:type="character" w:styleId="zlenenKpr">
    <w:name w:val="FollowedHyperlink"/>
    <w:basedOn w:val="VarsaylanParagrafYazTipi"/>
    <w:uiPriority w:val="99"/>
    <w:semiHidden/>
    <w:unhideWhenUsed/>
    <w:rsid w:val="00E33323"/>
    <w:rPr>
      <w:color w:val="954F72" w:themeColor="followedHyperlink"/>
      <w:u w:val="single"/>
    </w:rPr>
  </w:style>
  <w:style w:type="character" w:customStyle="1" w:styleId="a">
    <w:name w:val="a"/>
    <w:basedOn w:val="VarsaylanParagrafYazTipi"/>
    <w:rsid w:val="00DF53DF"/>
  </w:style>
  <w:style w:type="character" w:styleId="AklamaBavurusu">
    <w:name w:val="annotation reference"/>
    <w:basedOn w:val="VarsaylanParagrafYazTipi"/>
    <w:uiPriority w:val="99"/>
    <w:semiHidden/>
    <w:unhideWhenUsed/>
    <w:rsid w:val="00475F6F"/>
    <w:rPr>
      <w:sz w:val="16"/>
      <w:szCs w:val="16"/>
    </w:rPr>
  </w:style>
  <w:style w:type="paragraph" w:styleId="AklamaMetni">
    <w:name w:val="annotation text"/>
    <w:basedOn w:val="Normal"/>
    <w:link w:val="AklamaMetniChar"/>
    <w:uiPriority w:val="99"/>
    <w:semiHidden/>
    <w:unhideWhenUsed/>
    <w:rsid w:val="00475F6F"/>
    <w:pPr>
      <w:spacing w:line="240" w:lineRule="auto"/>
    </w:pPr>
    <w:rPr>
      <w:sz w:val="20"/>
      <w:szCs w:val="20"/>
    </w:rPr>
  </w:style>
  <w:style w:type="character" w:customStyle="1" w:styleId="AklamaMetniChar">
    <w:name w:val="Açıklama Metni Char"/>
    <w:basedOn w:val="VarsaylanParagrafYazTipi"/>
    <w:link w:val="AklamaMetni"/>
    <w:uiPriority w:val="99"/>
    <w:semiHidden/>
    <w:rsid w:val="00475F6F"/>
    <w:rPr>
      <w:sz w:val="20"/>
      <w:szCs w:val="20"/>
    </w:rPr>
  </w:style>
  <w:style w:type="paragraph" w:styleId="AklamaKonusu">
    <w:name w:val="annotation subject"/>
    <w:basedOn w:val="AklamaMetni"/>
    <w:next w:val="AklamaMetni"/>
    <w:link w:val="AklamaKonusuChar"/>
    <w:uiPriority w:val="99"/>
    <w:semiHidden/>
    <w:unhideWhenUsed/>
    <w:rsid w:val="00475F6F"/>
    <w:rPr>
      <w:b/>
      <w:bCs/>
    </w:rPr>
  </w:style>
  <w:style w:type="character" w:customStyle="1" w:styleId="AklamaKonusuChar">
    <w:name w:val="Açıklama Konusu Char"/>
    <w:basedOn w:val="AklamaMetniChar"/>
    <w:link w:val="AklamaKonusu"/>
    <w:uiPriority w:val="99"/>
    <w:semiHidden/>
    <w:rsid w:val="00475F6F"/>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68F5"/>
  </w:style>
  <w:style w:type="paragraph" w:styleId="Balk1">
    <w:name w:val="heading 1"/>
    <w:basedOn w:val="Normal"/>
    <w:next w:val="Normal"/>
    <w:link w:val="Balk1Char"/>
    <w:uiPriority w:val="99"/>
    <w:qFormat/>
    <w:rsid w:val="00C10C47"/>
    <w:pPr>
      <w:autoSpaceDE w:val="0"/>
      <w:autoSpaceDN w:val="0"/>
      <w:adjustRightInd w:val="0"/>
      <w:spacing w:after="0" w:line="240" w:lineRule="auto"/>
      <w:jc w:val="center"/>
      <w:outlineLvl w:val="0"/>
    </w:pPr>
    <w:rPr>
      <w:rFonts w:cstheme="minorHAnsi"/>
      <w:b/>
      <w:bCs/>
      <w:color w:val="000000"/>
      <w:sz w:val="24"/>
      <w:szCs w:val="24"/>
    </w:rPr>
  </w:style>
  <w:style w:type="paragraph" w:styleId="Balk2">
    <w:name w:val="heading 2"/>
    <w:basedOn w:val="Normal"/>
    <w:next w:val="Normal"/>
    <w:link w:val="Balk2Char"/>
    <w:uiPriority w:val="9"/>
    <w:qFormat/>
    <w:rsid w:val="00705AAE"/>
    <w:pPr>
      <w:autoSpaceDE w:val="0"/>
      <w:autoSpaceDN w:val="0"/>
      <w:adjustRightInd w:val="0"/>
      <w:spacing w:after="0" w:line="240" w:lineRule="auto"/>
      <w:outlineLvl w:val="1"/>
    </w:pPr>
    <w:rPr>
      <w:rFonts w:cstheme="minorHAnsi"/>
      <w:b/>
      <w:bCs/>
      <w:iCs/>
      <w:color w:val="000000"/>
      <w:sz w:val="24"/>
      <w:szCs w:val="24"/>
    </w:rPr>
  </w:style>
  <w:style w:type="paragraph" w:styleId="Balk3">
    <w:name w:val="heading 3"/>
    <w:basedOn w:val="Normal"/>
    <w:next w:val="Normal"/>
    <w:link w:val="Balk3Char"/>
    <w:uiPriority w:val="99"/>
    <w:qFormat/>
    <w:rsid w:val="00705AAE"/>
    <w:pPr>
      <w:autoSpaceDE w:val="0"/>
      <w:autoSpaceDN w:val="0"/>
      <w:adjustRightInd w:val="0"/>
      <w:spacing w:after="0" w:line="360" w:lineRule="auto"/>
      <w:ind w:firstLine="708"/>
      <w:outlineLvl w:val="2"/>
    </w:pPr>
    <w:rPr>
      <w:rFonts w:cstheme="minorHAnsi"/>
      <w:b/>
      <w:bCs/>
      <w:color w:val="000000"/>
      <w:sz w:val="24"/>
      <w:szCs w:val="24"/>
    </w:rPr>
  </w:style>
  <w:style w:type="paragraph" w:styleId="Balk4">
    <w:name w:val="heading 4"/>
    <w:basedOn w:val="Normal"/>
    <w:next w:val="Normal"/>
    <w:link w:val="Balk4Char"/>
    <w:uiPriority w:val="9"/>
    <w:unhideWhenUsed/>
    <w:qFormat/>
    <w:rsid w:val="00ED2199"/>
    <w:pPr>
      <w:keepNext/>
      <w:keepLines/>
      <w:numPr>
        <w:ilvl w:val="3"/>
        <w:numId w:val="28"/>
      </w:numPr>
      <w:spacing w:after="0" w:line="360" w:lineRule="auto"/>
      <w:ind w:left="1560" w:hanging="851"/>
      <w:outlineLvl w:val="3"/>
    </w:pPr>
    <w:rPr>
      <w:rFonts w:eastAsiaTheme="majorEastAsia" w:cstheme="minorHAnsi"/>
      <w:b/>
      <w:bCs/>
      <w:i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04459"/>
    <w:pPr>
      <w:ind w:left="720"/>
      <w:contextualSpacing/>
    </w:pPr>
  </w:style>
  <w:style w:type="paragraph" w:styleId="stbilgi">
    <w:name w:val="header"/>
    <w:basedOn w:val="Normal"/>
    <w:link w:val="stbilgiChar"/>
    <w:uiPriority w:val="99"/>
    <w:unhideWhenUsed/>
    <w:rsid w:val="00750ACC"/>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750ACC"/>
  </w:style>
  <w:style w:type="paragraph" w:styleId="Altbilgi">
    <w:name w:val="footer"/>
    <w:basedOn w:val="Normal"/>
    <w:link w:val="AltbilgiChar"/>
    <w:uiPriority w:val="99"/>
    <w:unhideWhenUsed/>
    <w:rsid w:val="00750ACC"/>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50ACC"/>
  </w:style>
  <w:style w:type="table" w:styleId="TabloKlavuzu">
    <w:name w:val="Table Grid"/>
    <w:basedOn w:val="NormalTablo"/>
    <w:uiPriority w:val="59"/>
    <w:rsid w:val="004A6D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1Char">
    <w:name w:val="Başlık 1 Char"/>
    <w:basedOn w:val="VarsaylanParagrafYazTipi"/>
    <w:link w:val="Balk1"/>
    <w:uiPriority w:val="99"/>
    <w:rsid w:val="00C10C47"/>
    <w:rPr>
      <w:rFonts w:cstheme="minorHAnsi"/>
      <w:b/>
      <w:bCs/>
      <w:color w:val="000000"/>
      <w:sz w:val="24"/>
      <w:szCs w:val="24"/>
    </w:rPr>
  </w:style>
  <w:style w:type="character" w:customStyle="1" w:styleId="Balk2Char">
    <w:name w:val="Başlık 2 Char"/>
    <w:basedOn w:val="VarsaylanParagrafYazTipi"/>
    <w:link w:val="Balk2"/>
    <w:uiPriority w:val="9"/>
    <w:rsid w:val="00705AAE"/>
    <w:rPr>
      <w:rFonts w:cstheme="minorHAnsi"/>
      <w:b/>
      <w:bCs/>
      <w:iCs/>
      <w:color w:val="000000"/>
      <w:sz w:val="24"/>
      <w:szCs w:val="24"/>
    </w:rPr>
  </w:style>
  <w:style w:type="character" w:customStyle="1" w:styleId="Balk3Char">
    <w:name w:val="Başlık 3 Char"/>
    <w:basedOn w:val="VarsaylanParagrafYazTipi"/>
    <w:link w:val="Balk3"/>
    <w:uiPriority w:val="99"/>
    <w:rsid w:val="00705AAE"/>
    <w:rPr>
      <w:rFonts w:cstheme="minorHAnsi"/>
      <w:b/>
      <w:bCs/>
      <w:color w:val="000000"/>
      <w:sz w:val="24"/>
      <w:szCs w:val="24"/>
    </w:rPr>
  </w:style>
  <w:style w:type="paragraph" w:styleId="BalonMetni">
    <w:name w:val="Balloon Text"/>
    <w:basedOn w:val="Normal"/>
    <w:link w:val="BalonMetniChar"/>
    <w:uiPriority w:val="99"/>
    <w:semiHidden/>
    <w:unhideWhenUsed/>
    <w:rsid w:val="00D00A3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00A3B"/>
    <w:rPr>
      <w:rFonts w:ascii="Tahoma" w:hAnsi="Tahoma" w:cs="Tahoma"/>
      <w:sz w:val="16"/>
      <w:szCs w:val="16"/>
    </w:rPr>
  </w:style>
  <w:style w:type="paragraph" w:customStyle="1" w:styleId="Default">
    <w:name w:val="Default"/>
    <w:rsid w:val="0047222F"/>
    <w:pPr>
      <w:autoSpaceDE w:val="0"/>
      <w:autoSpaceDN w:val="0"/>
      <w:adjustRightInd w:val="0"/>
      <w:spacing w:after="0" w:line="240" w:lineRule="auto"/>
    </w:pPr>
    <w:rPr>
      <w:rFonts w:ascii="Times New Roman" w:hAnsi="Times New Roman" w:cs="Times New Roman"/>
      <w:color w:val="000000"/>
      <w:sz w:val="24"/>
      <w:szCs w:val="24"/>
    </w:rPr>
  </w:style>
  <w:style w:type="paragraph" w:styleId="ResimYazs">
    <w:name w:val="caption"/>
    <w:basedOn w:val="Normal"/>
    <w:next w:val="Normal"/>
    <w:uiPriority w:val="35"/>
    <w:unhideWhenUsed/>
    <w:qFormat/>
    <w:rsid w:val="0047222F"/>
    <w:pPr>
      <w:spacing w:after="200" w:line="240" w:lineRule="auto"/>
      <w:ind w:firstLine="851"/>
      <w:jc w:val="both"/>
    </w:pPr>
    <w:rPr>
      <w:rFonts w:ascii="Times New Roman" w:hAnsi="Times New Roman"/>
      <w:i/>
      <w:iCs/>
      <w:color w:val="44546A" w:themeColor="text2"/>
      <w:sz w:val="18"/>
      <w:szCs w:val="18"/>
    </w:rPr>
  </w:style>
  <w:style w:type="table" w:customStyle="1" w:styleId="TabloKlavuzu3">
    <w:name w:val="Tablo Kılavuzu3"/>
    <w:basedOn w:val="NormalTablo"/>
    <w:next w:val="TabloKlavuzu"/>
    <w:uiPriority w:val="59"/>
    <w:rsid w:val="00CA4F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1">
    <w:name w:val="toc 1"/>
    <w:basedOn w:val="Normal"/>
    <w:next w:val="Normal"/>
    <w:autoRedefine/>
    <w:uiPriority w:val="39"/>
    <w:unhideWhenUsed/>
    <w:qFormat/>
    <w:rsid w:val="00C86B1A"/>
    <w:pPr>
      <w:tabs>
        <w:tab w:val="right" w:leader="dot" w:pos="8494"/>
      </w:tabs>
      <w:spacing w:after="100"/>
      <w:jc w:val="center"/>
    </w:pPr>
    <w:rPr>
      <w:rFonts w:cstheme="minorHAnsi"/>
      <w:b/>
      <w:noProof/>
      <w:sz w:val="24"/>
      <w:szCs w:val="24"/>
    </w:rPr>
  </w:style>
  <w:style w:type="paragraph" w:styleId="T2">
    <w:name w:val="toc 2"/>
    <w:basedOn w:val="Normal"/>
    <w:next w:val="Normal"/>
    <w:autoRedefine/>
    <w:uiPriority w:val="39"/>
    <w:unhideWhenUsed/>
    <w:qFormat/>
    <w:rsid w:val="00982E92"/>
    <w:pPr>
      <w:tabs>
        <w:tab w:val="right" w:leader="dot" w:pos="8494"/>
      </w:tabs>
      <w:spacing w:after="100"/>
      <w:ind w:left="220"/>
    </w:pPr>
    <w:rPr>
      <w:rFonts w:ascii="Times New Roman" w:hAnsi="Times New Roman" w:cs="Times New Roman"/>
      <w:noProof/>
      <w:sz w:val="24"/>
      <w:szCs w:val="24"/>
    </w:rPr>
  </w:style>
  <w:style w:type="paragraph" w:styleId="T3">
    <w:name w:val="toc 3"/>
    <w:basedOn w:val="Normal"/>
    <w:next w:val="Normal"/>
    <w:autoRedefine/>
    <w:uiPriority w:val="39"/>
    <w:unhideWhenUsed/>
    <w:qFormat/>
    <w:rsid w:val="00CA2873"/>
    <w:pPr>
      <w:tabs>
        <w:tab w:val="left" w:pos="993"/>
        <w:tab w:val="right" w:leader="dot" w:pos="8494"/>
      </w:tabs>
      <w:spacing w:after="100"/>
      <w:ind w:left="440"/>
    </w:pPr>
  </w:style>
  <w:style w:type="character" w:styleId="Kpr">
    <w:name w:val="Hyperlink"/>
    <w:basedOn w:val="VarsaylanParagrafYazTipi"/>
    <w:uiPriority w:val="99"/>
    <w:unhideWhenUsed/>
    <w:rsid w:val="00BC115F"/>
    <w:rPr>
      <w:color w:val="0563C1" w:themeColor="hyperlink"/>
      <w:u w:val="single"/>
    </w:rPr>
  </w:style>
  <w:style w:type="paragraph" w:styleId="ekillerTablosu">
    <w:name w:val="table of figures"/>
    <w:basedOn w:val="Normal"/>
    <w:next w:val="Normal"/>
    <w:uiPriority w:val="99"/>
    <w:unhideWhenUsed/>
    <w:rsid w:val="00EC0A39"/>
    <w:pPr>
      <w:spacing w:after="0"/>
    </w:pPr>
  </w:style>
  <w:style w:type="paragraph" w:styleId="GvdeMetni2">
    <w:name w:val="Body Text 2"/>
    <w:basedOn w:val="Normal"/>
    <w:link w:val="GvdeMetni2Char"/>
    <w:rsid w:val="00DD28A3"/>
    <w:pPr>
      <w:spacing w:after="120" w:line="480" w:lineRule="auto"/>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rsid w:val="00DD28A3"/>
    <w:rPr>
      <w:rFonts w:ascii="Times New Roman" w:eastAsia="Times New Roman" w:hAnsi="Times New Roman" w:cs="Times New Roman"/>
      <w:sz w:val="24"/>
      <w:szCs w:val="24"/>
      <w:lang w:eastAsia="tr-TR"/>
    </w:rPr>
  </w:style>
  <w:style w:type="paragraph" w:styleId="NormalWeb">
    <w:name w:val="Normal (Web)"/>
    <w:basedOn w:val="Normal"/>
    <w:uiPriority w:val="99"/>
    <w:unhideWhenUsed/>
    <w:rsid w:val="00D51B76"/>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Vurgu">
    <w:name w:val="Emphasis"/>
    <w:basedOn w:val="VarsaylanParagrafYazTipi"/>
    <w:uiPriority w:val="20"/>
    <w:qFormat/>
    <w:rsid w:val="00D51B76"/>
    <w:rPr>
      <w:i/>
      <w:iCs/>
    </w:rPr>
  </w:style>
  <w:style w:type="paragraph" w:styleId="HTMLncedenBiimlendirilmi">
    <w:name w:val="HTML Preformatted"/>
    <w:basedOn w:val="Normal"/>
    <w:link w:val="HTMLncedenBiimlendirilmiChar"/>
    <w:uiPriority w:val="99"/>
    <w:unhideWhenUsed/>
    <w:rsid w:val="00972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972586"/>
    <w:rPr>
      <w:rFonts w:ascii="Courier New" w:eastAsia="Times New Roman" w:hAnsi="Courier New" w:cs="Courier New"/>
      <w:sz w:val="20"/>
      <w:szCs w:val="20"/>
      <w:lang w:eastAsia="tr-TR"/>
    </w:rPr>
  </w:style>
  <w:style w:type="character" w:customStyle="1" w:styleId="Balk4Char">
    <w:name w:val="Başlık 4 Char"/>
    <w:basedOn w:val="VarsaylanParagrafYazTipi"/>
    <w:link w:val="Balk4"/>
    <w:uiPriority w:val="9"/>
    <w:rsid w:val="00ED2199"/>
    <w:rPr>
      <w:rFonts w:eastAsiaTheme="majorEastAsia" w:cstheme="minorHAnsi"/>
      <w:b/>
      <w:bCs/>
      <w:iCs/>
      <w:sz w:val="24"/>
      <w:szCs w:val="24"/>
    </w:rPr>
  </w:style>
  <w:style w:type="paragraph" w:styleId="T4">
    <w:name w:val="toc 4"/>
    <w:basedOn w:val="Normal"/>
    <w:next w:val="Normal"/>
    <w:autoRedefine/>
    <w:uiPriority w:val="39"/>
    <w:unhideWhenUsed/>
    <w:rsid w:val="00CA2873"/>
    <w:pPr>
      <w:tabs>
        <w:tab w:val="left" w:pos="1418"/>
        <w:tab w:val="right" w:leader="dot" w:pos="8494"/>
      </w:tabs>
      <w:spacing w:after="100"/>
      <w:ind w:left="660"/>
    </w:pPr>
  </w:style>
  <w:style w:type="paragraph" w:styleId="TBal">
    <w:name w:val="TOC Heading"/>
    <w:basedOn w:val="Balk1"/>
    <w:next w:val="Normal"/>
    <w:uiPriority w:val="39"/>
    <w:semiHidden/>
    <w:unhideWhenUsed/>
    <w:qFormat/>
    <w:rsid w:val="00D04620"/>
    <w:pPr>
      <w:keepNext/>
      <w:keepLines/>
      <w:autoSpaceDE/>
      <w:autoSpaceDN/>
      <w:adjustRightInd/>
      <w:spacing w:before="480" w:line="276" w:lineRule="auto"/>
      <w:jc w:val="left"/>
      <w:outlineLvl w:val="9"/>
    </w:pPr>
    <w:rPr>
      <w:rFonts w:asciiTheme="majorHAnsi" w:eastAsiaTheme="majorEastAsia" w:hAnsiTheme="majorHAnsi" w:cstheme="majorBidi"/>
      <w:color w:val="2E74B5" w:themeColor="accent1" w:themeShade="BF"/>
      <w:sz w:val="28"/>
      <w:szCs w:val="28"/>
    </w:rPr>
  </w:style>
  <w:style w:type="paragraph" w:styleId="AralkYok">
    <w:name w:val="No Spacing"/>
    <w:uiPriority w:val="1"/>
    <w:qFormat/>
    <w:rsid w:val="004251D1"/>
    <w:pPr>
      <w:spacing w:after="0" w:line="240" w:lineRule="auto"/>
    </w:pPr>
  </w:style>
  <w:style w:type="character" w:styleId="zlenenKpr">
    <w:name w:val="FollowedHyperlink"/>
    <w:basedOn w:val="VarsaylanParagrafYazTipi"/>
    <w:uiPriority w:val="99"/>
    <w:semiHidden/>
    <w:unhideWhenUsed/>
    <w:rsid w:val="00E33323"/>
    <w:rPr>
      <w:color w:val="954F72" w:themeColor="followedHyperlink"/>
      <w:u w:val="single"/>
    </w:rPr>
  </w:style>
  <w:style w:type="character" w:customStyle="1" w:styleId="a">
    <w:name w:val="a"/>
    <w:basedOn w:val="VarsaylanParagrafYazTipi"/>
    <w:rsid w:val="00DF53DF"/>
  </w:style>
  <w:style w:type="character" w:styleId="AklamaBavurusu">
    <w:name w:val="annotation reference"/>
    <w:basedOn w:val="VarsaylanParagrafYazTipi"/>
    <w:uiPriority w:val="99"/>
    <w:semiHidden/>
    <w:unhideWhenUsed/>
    <w:rsid w:val="00475F6F"/>
    <w:rPr>
      <w:sz w:val="16"/>
      <w:szCs w:val="16"/>
    </w:rPr>
  </w:style>
  <w:style w:type="paragraph" w:styleId="AklamaMetni">
    <w:name w:val="annotation text"/>
    <w:basedOn w:val="Normal"/>
    <w:link w:val="AklamaMetniChar"/>
    <w:uiPriority w:val="99"/>
    <w:semiHidden/>
    <w:unhideWhenUsed/>
    <w:rsid w:val="00475F6F"/>
    <w:pPr>
      <w:spacing w:line="240" w:lineRule="auto"/>
    </w:pPr>
    <w:rPr>
      <w:sz w:val="20"/>
      <w:szCs w:val="20"/>
    </w:rPr>
  </w:style>
  <w:style w:type="character" w:customStyle="1" w:styleId="AklamaMetniChar">
    <w:name w:val="Açıklama Metni Char"/>
    <w:basedOn w:val="VarsaylanParagrafYazTipi"/>
    <w:link w:val="AklamaMetni"/>
    <w:uiPriority w:val="99"/>
    <w:semiHidden/>
    <w:rsid w:val="00475F6F"/>
    <w:rPr>
      <w:sz w:val="20"/>
      <w:szCs w:val="20"/>
    </w:rPr>
  </w:style>
  <w:style w:type="paragraph" w:styleId="AklamaKonusu">
    <w:name w:val="annotation subject"/>
    <w:basedOn w:val="AklamaMetni"/>
    <w:next w:val="AklamaMetni"/>
    <w:link w:val="AklamaKonusuChar"/>
    <w:uiPriority w:val="99"/>
    <w:semiHidden/>
    <w:unhideWhenUsed/>
    <w:rsid w:val="00475F6F"/>
    <w:rPr>
      <w:b/>
      <w:bCs/>
    </w:rPr>
  </w:style>
  <w:style w:type="character" w:customStyle="1" w:styleId="AklamaKonusuChar">
    <w:name w:val="Açıklama Konusu Char"/>
    <w:basedOn w:val="AklamaMetniChar"/>
    <w:link w:val="AklamaKonusu"/>
    <w:uiPriority w:val="99"/>
    <w:semiHidden/>
    <w:rsid w:val="00475F6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250828">
      <w:bodyDiv w:val="1"/>
      <w:marLeft w:val="0"/>
      <w:marRight w:val="0"/>
      <w:marTop w:val="0"/>
      <w:marBottom w:val="0"/>
      <w:divBdr>
        <w:top w:val="none" w:sz="0" w:space="0" w:color="auto"/>
        <w:left w:val="none" w:sz="0" w:space="0" w:color="auto"/>
        <w:bottom w:val="none" w:sz="0" w:space="0" w:color="auto"/>
        <w:right w:val="none" w:sz="0" w:space="0" w:color="auto"/>
      </w:divBdr>
    </w:div>
    <w:div w:id="125196643">
      <w:bodyDiv w:val="1"/>
      <w:marLeft w:val="0"/>
      <w:marRight w:val="0"/>
      <w:marTop w:val="0"/>
      <w:marBottom w:val="0"/>
      <w:divBdr>
        <w:top w:val="none" w:sz="0" w:space="0" w:color="auto"/>
        <w:left w:val="none" w:sz="0" w:space="0" w:color="auto"/>
        <w:bottom w:val="none" w:sz="0" w:space="0" w:color="auto"/>
        <w:right w:val="none" w:sz="0" w:space="0" w:color="auto"/>
      </w:divBdr>
    </w:div>
    <w:div w:id="139074910">
      <w:bodyDiv w:val="1"/>
      <w:marLeft w:val="0"/>
      <w:marRight w:val="0"/>
      <w:marTop w:val="0"/>
      <w:marBottom w:val="0"/>
      <w:divBdr>
        <w:top w:val="none" w:sz="0" w:space="0" w:color="auto"/>
        <w:left w:val="none" w:sz="0" w:space="0" w:color="auto"/>
        <w:bottom w:val="none" w:sz="0" w:space="0" w:color="auto"/>
        <w:right w:val="none" w:sz="0" w:space="0" w:color="auto"/>
      </w:divBdr>
    </w:div>
    <w:div w:id="151411284">
      <w:bodyDiv w:val="1"/>
      <w:marLeft w:val="0"/>
      <w:marRight w:val="0"/>
      <w:marTop w:val="0"/>
      <w:marBottom w:val="0"/>
      <w:divBdr>
        <w:top w:val="none" w:sz="0" w:space="0" w:color="auto"/>
        <w:left w:val="none" w:sz="0" w:space="0" w:color="auto"/>
        <w:bottom w:val="none" w:sz="0" w:space="0" w:color="auto"/>
        <w:right w:val="none" w:sz="0" w:space="0" w:color="auto"/>
      </w:divBdr>
    </w:div>
    <w:div w:id="198516751">
      <w:bodyDiv w:val="1"/>
      <w:marLeft w:val="0"/>
      <w:marRight w:val="0"/>
      <w:marTop w:val="0"/>
      <w:marBottom w:val="0"/>
      <w:divBdr>
        <w:top w:val="none" w:sz="0" w:space="0" w:color="auto"/>
        <w:left w:val="none" w:sz="0" w:space="0" w:color="auto"/>
        <w:bottom w:val="none" w:sz="0" w:space="0" w:color="auto"/>
        <w:right w:val="none" w:sz="0" w:space="0" w:color="auto"/>
      </w:divBdr>
    </w:div>
    <w:div w:id="219290757">
      <w:bodyDiv w:val="1"/>
      <w:marLeft w:val="0"/>
      <w:marRight w:val="0"/>
      <w:marTop w:val="0"/>
      <w:marBottom w:val="0"/>
      <w:divBdr>
        <w:top w:val="none" w:sz="0" w:space="0" w:color="auto"/>
        <w:left w:val="none" w:sz="0" w:space="0" w:color="auto"/>
        <w:bottom w:val="none" w:sz="0" w:space="0" w:color="auto"/>
        <w:right w:val="none" w:sz="0" w:space="0" w:color="auto"/>
      </w:divBdr>
    </w:div>
    <w:div w:id="292178707">
      <w:bodyDiv w:val="1"/>
      <w:marLeft w:val="0"/>
      <w:marRight w:val="0"/>
      <w:marTop w:val="0"/>
      <w:marBottom w:val="0"/>
      <w:divBdr>
        <w:top w:val="none" w:sz="0" w:space="0" w:color="auto"/>
        <w:left w:val="none" w:sz="0" w:space="0" w:color="auto"/>
        <w:bottom w:val="none" w:sz="0" w:space="0" w:color="auto"/>
        <w:right w:val="none" w:sz="0" w:space="0" w:color="auto"/>
      </w:divBdr>
    </w:div>
    <w:div w:id="583687745">
      <w:bodyDiv w:val="1"/>
      <w:marLeft w:val="0"/>
      <w:marRight w:val="0"/>
      <w:marTop w:val="0"/>
      <w:marBottom w:val="0"/>
      <w:divBdr>
        <w:top w:val="none" w:sz="0" w:space="0" w:color="auto"/>
        <w:left w:val="none" w:sz="0" w:space="0" w:color="auto"/>
        <w:bottom w:val="none" w:sz="0" w:space="0" w:color="auto"/>
        <w:right w:val="none" w:sz="0" w:space="0" w:color="auto"/>
      </w:divBdr>
    </w:div>
    <w:div w:id="618487153">
      <w:bodyDiv w:val="1"/>
      <w:marLeft w:val="0"/>
      <w:marRight w:val="0"/>
      <w:marTop w:val="0"/>
      <w:marBottom w:val="0"/>
      <w:divBdr>
        <w:top w:val="none" w:sz="0" w:space="0" w:color="auto"/>
        <w:left w:val="none" w:sz="0" w:space="0" w:color="auto"/>
        <w:bottom w:val="none" w:sz="0" w:space="0" w:color="auto"/>
        <w:right w:val="none" w:sz="0" w:space="0" w:color="auto"/>
      </w:divBdr>
    </w:div>
    <w:div w:id="629820218">
      <w:bodyDiv w:val="1"/>
      <w:marLeft w:val="0"/>
      <w:marRight w:val="0"/>
      <w:marTop w:val="0"/>
      <w:marBottom w:val="0"/>
      <w:divBdr>
        <w:top w:val="none" w:sz="0" w:space="0" w:color="auto"/>
        <w:left w:val="none" w:sz="0" w:space="0" w:color="auto"/>
        <w:bottom w:val="none" w:sz="0" w:space="0" w:color="auto"/>
        <w:right w:val="none" w:sz="0" w:space="0" w:color="auto"/>
      </w:divBdr>
      <w:divsChild>
        <w:div w:id="374356584">
          <w:marLeft w:val="0"/>
          <w:marRight w:val="0"/>
          <w:marTop w:val="0"/>
          <w:marBottom w:val="0"/>
          <w:divBdr>
            <w:top w:val="none" w:sz="0" w:space="0" w:color="auto"/>
            <w:left w:val="none" w:sz="0" w:space="0" w:color="auto"/>
            <w:bottom w:val="none" w:sz="0" w:space="0" w:color="auto"/>
            <w:right w:val="none" w:sz="0" w:space="0" w:color="auto"/>
          </w:divBdr>
        </w:div>
        <w:div w:id="1051078534">
          <w:marLeft w:val="0"/>
          <w:marRight w:val="0"/>
          <w:marTop w:val="0"/>
          <w:marBottom w:val="0"/>
          <w:divBdr>
            <w:top w:val="none" w:sz="0" w:space="0" w:color="auto"/>
            <w:left w:val="none" w:sz="0" w:space="0" w:color="auto"/>
            <w:bottom w:val="none" w:sz="0" w:space="0" w:color="auto"/>
            <w:right w:val="none" w:sz="0" w:space="0" w:color="auto"/>
          </w:divBdr>
        </w:div>
        <w:div w:id="1008019811">
          <w:marLeft w:val="0"/>
          <w:marRight w:val="0"/>
          <w:marTop w:val="0"/>
          <w:marBottom w:val="0"/>
          <w:divBdr>
            <w:top w:val="none" w:sz="0" w:space="0" w:color="auto"/>
            <w:left w:val="none" w:sz="0" w:space="0" w:color="auto"/>
            <w:bottom w:val="none" w:sz="0" w:space="0" w:color="auto"/>
            <w:right w:val="none" w:sz="0" w:space="0" w:color="auto"/>
          </w:divBdr>
        </w:div>
        <w:div w:id="1098989463">
          <w:marLeft w:val="0"/>
          <w:marRight w:val="0"/>
          <w:marTop w:val="0"/>
          <w:marBottom w:val="0"/>
          <w:divBdr>
            <w:top w:val="none" w:sz="0" w:space="0" w:color="auto"/>
            <w:left w:val="none" w:sz="0" w:space="0" w:color="auto"/>
            <w:bottom w:val="none" w:sz="0" w:space="0" w:color="auto"/>
            <w:right w:val="none" w:sz="0" w:space="0" w:color="auto"/>
          </w:divBdr>
        </w:div>
        <w:div w:id="379745269">
          <w:marLeft w:val="0"/>
          <w:marRight w:val="0"/>
          <w:marTop w:val="0"/>
          <w:marBottom w:val="0"/>
          <w:divBdr>
            <w:top w:val="none" w:sz="0" w:space="0" w:color="auto"/>
            <w:left w:val="none" w:sz="0" w:space="0" w:color="auto"/>
            <w:bottom w:val="none" w:sz="0" w:space="0" w:color="auto"/>
            <w:right w:val="none" w:sz="0" w:space="0" w:color="auto"/>
          </w:divBdr>
        </w:div>
        <w:div w:id="657609043">
          <w:marLeft w:val="0"/>
          <w:marRight w:val="0"/>
          <w:marTop w:val="0"/>
          <w:marBottom w:val="0"/>
          <w:divBdr>
            <w:top w:val="none" w:sz="0" w:space="0" w:color="auto"/>
            <w:left w:val="none" w:sz="0" w:space="0" w:color="auto"/>
            <w:bottom w:val="none" w:sz="0" w:space="0" w:color="auto"/>
            <w:right w:val="none" w:sz="0" w:space="0" w:color="auto"/>
          </w:divBdr>
        </w:div>
        <w:div w:id="1804494764">
          <w:marLeft w:val="0"/>
          <w:marRight w:val="0"/>
          <w:marTop w:val="0"/>
          <w:marBottom w:val="0"/>
          <w:divBdr>
            <w:top w:val="none" w:sz="0" w:space="0" w:color="auto"/>
            <w:left w:val="none" w:sz="0" w:space="0" w:color="auto"/>
            <w:bottom w:val="none" w:sz="0" w:space="0" w:color="auto"/>
            <w:right w:val="none" w:sz="0" w:space="0" w:color="auto"/>
          </w:divBdr>
        </w:div>
        <w:div w:id="1637568922">
          <w:marLeft w:val="0"/>
          <w:marRight w:val="0"/>
          <w:marTop w:val="0"/>
          <w:marBottom w:val="0"/>
          <w:divBdr>
            <w:top w:val="none" w:sz="0" w:space="0" w:color="auto"/>
            <w:left w:val="none" w:sz="0" w:space="0" w:color="auto"/>
            <w:bottom w:val="none" w:sz="0" w:space="0" w:color="auto"/>
            <w:right w:val="none" w:sz="0" w:space="0" w:color="auto"/>
          </w:divBdr>
        </w:div>
      </w:divsChild>
    </w:div>
    <w:div w:id="660353289">
      <w:bodyDiv w:val="1"/>
      <w:marLeft w:val="0"/>
      <w:marRight w:val="0"/>
      <w:marTop w:val="0"/>
      <w:marBottom w:val="0"/>
      <w:divBdr>
        <w:top w:val="none" w:sz="0" w:space="0" w:color="auto"/>
        <w:left w:val="none" w:sz="0" w:space="0" w:color="auto"/>
        <w:bottom w:val="none" w:sz="0" w:space="0" w:color="auto"/>
        <w:right w:val="none" w:sz="0" w:space="0" w:color="auto"/>
      </w:divBdr>
    </w:div>
    <w:div w:id="730077225">
      <w:bodyDiv w:val="1"/>
      <w:marLeft w:val="0"/>
      <w:marRight w:val="0"/>
      <w:marTop w:val="0"/>
      <w:marBottom w:val="0"/>
      <w:divBdr>
        <w:top w:val="none" w:sz="0" w:space="0" w:color="auto"/>
        <w:left w:val="none" w:sz="0" w:space="0" w:color="auto"/>
        <w:bottom w:val="none" w:sz="0" w:space="0" w:color="auto"/>
        <w:right w:val="none" w:sz="0" w:space="0" w:color="auto"/>
      </w:divBdr>
    </w:div>
    <w:div w:id="760416731">
      <w:bodyDiv w:val="1"/>
      <w:marLeft w:val="0"/>
      <w:marRight w:val="0"/>
      <w:marTop w:val="0"/>
      <w:marBottom w:val="0"/>
      <w:divBdr>
        <w:top w:val="none" w:sz="0" w:space="0" w:color="auto"/>
        <w:left w:val="none" w:sz="0" w:space="0" w:color="auto"/>
        <w:bottom w:val="none" w:sz="0" w:space="0" w:color="auto"/>
        <w:right w:val="none" w:sz="0" w:space="0" w:color="auto"/>
      </w:divBdr>
    </w:div>
    <w:div w:id="776751823">
      <w:bodyDiv w:val="1"/>
      <w:marLeft w:val="0"/>
      <w:marRight w:val="0"/>
      <w:marTop w:val="0"/>
      <w:marBottom w:val="0"/>
      <w:divBdr>
        <w:top w:val="none" w:sz="0" w:space="0" w:color="auto"/>
        <w:left w:val="none" w:sz="0" w:space="0" w:color="auto"/>
        <w:bottom w:val="none" w:sz="0" w:space="0" w:color="auto"/>
        <w:right w:val="none" w:sz="0" w:space="0" w:color="auto"/>
      </w:divBdr>
    </w:div>
    <w:div w:id="804933508">
      <w:bodyDiv w:val="1"/>
      <w:marLeft w:val="0"/>
      <w:marRight w:val="0"/>
      <w:marTop w:val="0"/>
      <w:marBottom w:val="0"/>
      <w:divBdr>
        <w:top w:val="none" w:sz="0" w:space="0" w:color="auto"/>
        <w:left w:val="none" w:sz="0" w:space="0" w:color="auto"/>
        <w:bottom w:val="none" w:sz="0" w:space="0" w:color="auto"/>
        <w:right w:val="none" w:sz="0" w:space="0" w:color="auto"/>
      </w:divBdr>
    </w:div>
    <w:div w:id="946427111">
      <w:bodyDiv w:val="1"/>
      <w:marLeft w:val="0"/>
      <w:marRight w:val="0"/>
      <w:marTop w:val="0"/>
      <w:marBottom w:val="0"/>
      <w:divBdr>
        <w:top w:val="none" w:sz="0" w:space="0" w:color="auto"/>
        <w:left w:val="none" w:sz="0" w:space="0" w:color="auto"/>
        <w:bottom w:val="none" w:sz="0" w:space="0" w:color="auto"/>
        <w:right w:val="none" w:sz="0" w:space="0" w:color="auto"/>
      </w:divBdr>
    </w:div>
    <w:div w:id="1097747538">
      <w:bodyDiv w:val="1"/>
      <w:marLeft w:val="0"/>
      <w:marRight w:val="0"/>
      <w:marTop w:val="0"/>
      <w:marBottom w:val="0"/>
      <w:divBdr>
        <w:top w:val="none" w:sz="0" w:space="0" w:color="auto"/>
        <w:left w:val="none" w:sz="0" w:space="0" w:color="auto"/>
        <w:bottom w:val="none" w:sz="0" w:space="0" w:color="auto"/>
        <w:right w:val="none" w:sz="0" w:space="0" w:color="auto"/>
      </w:divBdr>
    </w:div>
    <w:div w:id="1098408663">
      <w:bodyDiv w:val="1"/>
      <w:marLeft w:val="0"/>
      <w:marRight w:val="0"/>
      <w:marTop w:val="0"/>
      <w:marBottom w:val="0"/>
      <w:divBdr>
        <w:top w:val="none" w:sz="0" w:space="0" w:color="auto"/>
        <w:left w:val="none" w:sz="0" w:space="0" w:color="auto"/>
        <w:bottom w:val="none" w:sz="0" w:space="0" w:color="auto"/>
        <w:right w:val="none" w:sz="0" w:space="0" w:color="auto"/>
      </w:divBdr>
    </w:div>
    <w:div w:id="1132796262">
      <w:bodyDiv w:val="1"/>
      <w:marLeft w:val="0"/>
      <w:marRight w:val="0"/>
      <w:marTop w:val="0"/>
      <w:marBottom w:val="0"/>
      <w:divBdr>
        <w:top w:val="none" w:sz="0" w:space="0" w:color="auto"/>
        <w:left w:val="none" w:sz="0" w:space="0" w:color="auto"/>
        <w:bottom w:val="none" w:sz="0" w:space="0" w:color="auto"/>
        <w:right w:val="none" w:sz="0" w:space="0" w:color="auto"/>
      </w:divBdr>
    </w:div>
    <w:div w:id="1201672728">
      <w:bodyDiv w:val="1"/>
      <w:marLeft w:val="0"/>
      <w:marRight w:val="0"/>
      <w:marTop w:val="0"/>
      <w:marBottom w:val="0"/>
      <w:divBdr>
        <w:top w:val="none" w:sz="0" w:space="0" w:color="auto"/>
        <w:left w:val="none" w:sz="0" w:space="0" w:color="auto"/>
        <w:bottom w:val="none" w:sz="0" w:space="0" w:color="auto"/>
        <w:right w:val="none" w:sz="0" w:space="0" w:color="auto"/>
      </w:divBdr>
      <w:divsChild>
        <w:div w:id="491603204">
          <w:marLeft w:val="288"/>
          <w:marRight w:val="0"/>
          <w:marTop w:val="180"/>
          <w:marBottom w:val="0"/>
          <w:divBdr>
            <w:top w:val="none" w:sz="0" w:space="0" w:color="auto"/>
            <w:left w:val="none" w:sz="0" w:space="0" w:color="auto"/>
            <w:bottom w:val="none" w:sz="0" w:space="0" w:color="auto"/>
            <w:right w:val="none" w:sz="0" w:space="0" w:color="auto"/>
          </w:divBdr>
        </w:div>
        <w:div w:id="1248154104">
          <w:marLeft w:val="288"/>
          <w:marRight w:val="0"/>
          <w:marTop w:val="180"/>
          <w:marBottom w:val="0"/>
          <w:divBdr>
            <w:top w:val="none" w:sz="0" w:space="0" w:color="auto"/>
            <w:left w:val="none" w:sz="0" w:space="0" w:color="auto"/>
            <w:bottom w:val="none" w:sz="0" w:space="0" w:color="auto"/>
            <w:right w:val="none" w:sz="0" w:space="0" w:color="auto"/>
          </w:divBdr>
        </w:div>
        <w:div w:id="620503517">
          <w:marLeft w:val="288"/>
          <w:marRight w:val="0"/>
          <w:marTop w:val="180"/>
          <w:marBottom w:val="0"/>
          <w:divBdr>
            <w:top w:val="none" w:sz="0" w:space="0" w:color="auto"/>
            <w:left w:val="none" w:sz="0" w:space="0" w:color="auto"/>
            <w:bottom w:val="none" w:sz="0" w:space="0" w:color="auto"/>
            <w:right w:val="none" w:sz="0" w:space="0" w:color="auto"/>
          </w:divBdr>
        </w:div>
        <w:div w:id="502669252">
          <w:marLeft w:val="288"/>
          <w:marRight w:val="0"/>
          <w:marTop w:val="180"/>
          <w:marBottom w:val="0"/>
          <w:divBdr>
            <w:top w:val="none" w:sz="0" w:space="0" w:color="auto"/>
            <w:left w:val="none" w:sz="0" w:space="0" w:color="auto"/>
            <w:bottom w:val="none" w:sz="0" w:space="0" w:color="auto"/>
            <w:right w:val="none" w:sz="0" w:space="0" w:color="auto"/>
          </w:divBdr>
        </w:div>
        <w:div w:id="1161626829">
          <w:marLeft w:val="288"/>
          <w:marRight w:val="0"/>
          <w:marTop w:val="180"/>
          <w:marBottom w:val="0"/>
          <w:divBdr>
            <w:top w:val="none" w:sz="0" w:space="0" w:color="auto"/>
            <w:left w:val="none" w:sz="0" w:space="0" w:color="auto"/>
            <w:bottom w:val="none" w:sz="0" w:space="0" w:color="auto"/>
            <w:right w:val="none" w:sz="0" w:space="0" w:color="auto"/>
          </w:divBdr>
        </w:div>
        <w:div w:id="1079210254">
          <w:marLeft w:val="288"/>
          <w:marRight w:val="0"/>
          <w:marTop w:val="180"/>
          <w:marBottom w:val="0"/>
          <w:divBdr>
            <w:top w:val="none" w:sz="0" w:space="0" w:color="auto"/>
            <w:left w:val="none" w:sz="0" w:space="0" w:color="auto"/>
            <w:bottom w:val="none" w:sz="0" w:space="0" w:color="auto"/>
            <w:right w:val="none" w:sz="0" w:space="0" w:color="auto"/>
          </w:divBdr>
        </w:div>
      </w:divsChild>
    </w:div>
    <w:div w:id="1211575993">
      <w:bodyDiv w:val="1"/>
      <w:marLeft w:val="0"/>
      <w:marRight w:val="0"/>
      <w:marTop w:val="0"/>
      <w:marBottom w:val="0"/>
      <w:divBdr>
        <w:top w:val="none" w:sz="0" w:space="0" w:color="auto"/>
        <w:left w:val="none" w:sz="0" w:space="0" w:color="auto"/>
        <w:bottom w:val="none" w:sz="0" w:space="0" w:color="auto"/>
        <w:right w:val="none" w:sz="0" w:space="0" w:color="auto"/>
      </w:divBdr>
    </w:div>
    <w:div w:id="1381830436">
      <w:bodyDiv w:val="1"/>
      <w:marLeft w:val="0"/>
      <w:marRight w:val="0"/>
      <w:marTop w:val="0"/>
      <w:marBottom w:val="0"/>
      <w:divBdr>
        <w:top w:val="none" w:sz="0" w:space="0" w:color="auto"/>
        <w:left w:val="none" w:sz="0" w:space="0" w:color="auto"/>
        <w:bottom w:val="none" w:sz="0" w:space="0" w:color="auto"/>
        <w:right w:val="none" w:sz="0" w:space="0" w:color="auto"/>
      </w:divBdr>
    </w:div>
    <w:div w:id="1408961779">
      <w:bodyDiv w:val="1"/>
      <w:marLeft w:val="0"/>
      <w:marRight w:val="0"/>
      <w:marTop w:val="0"/>
      <w:marBottom w:val="0"/>
      <w:divBdr>
        <w:top w:val="none" w:sz="0" w:space="0" w:color="auto"/>
        <w:left w:val="none" w:sz="0" w:space="0" w:color="auto"/>
        <w:bottom w:val="none" w:sz="0" w:space="0" w:color="auto"/>
        <w:right w:val="none" w:sz="0" w:space="0" w:color="auto"/>
      </w:divBdr>
    </w:div>
    <w:div w:id="1539931084">
      <w:bodyDiv w:val="1"/>
      <w:marLeft w:val="0"/>
      <w:marRight w:val="0"/>
      <w:marTop w:val="0"/>
      <w:marBottom w:val="0"/>
      <w:divBdr>
        <w:top w:val="none" w:sz="0" w:space="0" w:color="auto"/>
        <w:left w:val="none" w:sz="0" w:space="0" w:color="auto"/>
        <w:bottom w:val="none" w:sz="0" w:space="0" w:color="auto"/>
        <w:right w:val="none" w:sz="0" w:space="0" w:color="auto"/>
      </w:divBdr>
    </w:div>
    <w:div w:id="1568034979">
      <w:bodyDiv w:val="1"/>
      <w:marLeft w:val="0"/>
      <w:marRight w:val="0"/>
      <w:marTop w:val="0"/>
      <w:marBottom w:val="0"/>
      <w:divBdr>
        <w:top w:val="none" w:sz="0" w:space="0" w:color="auto"/>
        <w:left w:val="none" w:sz="0" w:space="0" w:color="auto"/>
        <w:bottom w:val="none" w:sz="0" w:space="0" w:color="auto"/>
        <w:right w:val="none" w:sz="0" w:space="0" w:color="auto"/>
      </w:divBdr>
    </w:div>
    <w:div w:id="1583835203">
      <w:bodyDiv w:val="1"/>
      <w:marLeft w:val="0"/>
      <w:marRight w:val="0"/>
      <w:marTop w:val="0"/>
      <w:marBottom w:val="0"/>
      <w:divBdr>
        <w:top w:val="none" w:sz="0" w:space="0" w:color="auto"/>
        <w:left w:val="none" w:sz="0" w:space="0" w:color="auto"/>
        <w:bottom w:val="none" w:sz="0" w:space="0" w:color="auto"/>
        <w:right w:val="none" w:sz="0" w:space="0" w:color="auto"/>
      </w:divBdr>
    </w:div>
    <w:div w:id="1593589576">
      <w:bodyDiv w:val="1"/>
      <w:marLeft w:val="0"/>
      <w:marRight w:val="0"/>
      <w:marTop w:val="0"/>
      <w:marBottom w:val="0"/>
      <w:divBdr>
        <w:top w:val="none" w:sz="0" w:space="0" w:color="auto"/>
        <w:left w:val="none" w:sz="0" w:space="0" w:color="auto"/>
        <w:bottom w:val="none" w:sz="0" w:space="0" w:color="auto"/>
        <w:right w:val="none" w:sz="0" w:space="0" w:color="auto"/>
      </w:divBdr>
    </w:div>
    <w:div w:id="1601645776">
      <w:bodyDiv w:val="1"/>
      <w:marLeft w:val="0"/>
      <w:marRight w:val="0"/>
      <w:marTop w:val="0"/>
      <w:marBottom w:val="0"/>
      <w:divBdr>
        <w:top w:val="none" w:sz="0" w:space="0" w:color="auto"/>
        <w:left w:val="none" w:sz="0" w:space="0" w:color="auto"/>
        <w:bottom w:val="none" w:sz="0" w:space="0" w:color="auto"/>
        <w:right w:val="none" w:sz="0" w:space="0" w:color="auto"/>
      </w:divBdr>
    </w:div>
    <w:div w:id="1656760624">
      <w:bodyDiv w:val="1"/>
      <w:marLeft w:val="0"/>
      <w:marRight w:val="0"/>
      <w:marTop w:val="0"/>
      <w:marBottom w:val="0"/>
      <w:divBdr>
        <w:top w:val="none" w:sz="0" w:space="0" w:color="auto"/>
        <w:left w:val="none" w:sz="0" w:space="0" w:color="auto"/>
        <w:bottom w:val="none" w:sz="0" w:space="0" w:color="auto"/>
        <w:right w:val="none" w:sz="0" w:space="0" w:color="auto"/>
      </w:divBdr>
    </w:div>
    <w:div w:id="1672100962">
      <w:bodyDiv w:val="1"/>
      <w:marLeft w:val="0"/>
      <w:marRight w:val="0"/>
      <w:marTop w:val="0"/>
      <w:marBottom w:val="0"/>
      <w:divBdr>
        <w:top w:val="none" w:sz="0" w:space="0" w:color="auto"/>
        <w:left w:val="none" w:sz="0" w:space="0" w:color="auto"/>
        <w:bottom w:val="none" w:sz="0" w:space="0" w:color="auto"/>
        <w:right w:val="none" w:sz="0" w:space="0" w:color="auto"/>
      </w:divBdr>
    </w:div>
    <w:div w:id="1815370873">
      <w:bodyDiv w:val="1"/>
      <w:marLeft w:val="0"/>
      <w:marRight w:val="0"/>
      <w:marTop w:val="0"/>
      <w:marBottom w:val="0"/>
      <w:divBdr>
        <w:top w:val="none" w:sz="0" w:space="0" w:color="auto"/>
        <w:left w:val="none" w:sz="0" w:space="0" w:color="auto"/>
        <w:bottom w:val="none" w:sz="0" w:space="0" w:color="auto"/>
        <w:right w:val="none" w:sz="0" w:space="0" w:color="auto"/>
      </w:divBdr>
    </w:div>
    <w:div w:id="1863401095">
      <w:bodyDiv w:val="1"/>
      <w:marLeft w:val="0"/>
      <w:marRight w:val="0"/>
      <w:marTop w:val="0"/>
      <w:marBottom w:val="0"/>
      <w:divBdr>
        <w:top w:val="none" w:sz="0" w:space="0" w:color="auto"/>
        <w:left w:val="none" w:sz="0" w:space="0" w:color="auto"/>
        <w:bottom w:val="none" w:sz="0" w:space="0" w:color="auto"/>
        <w:right w:val="none" w:sz="0" w:space="0" w:color="auto"/>
      </w:divBdr>
    </w:div>
    <w:div w:id="1905025661">
      <w:bodyDiv w:val="1"/>
      <w:marLeft w:val="0"/>
      <w:marRight w:val="0"/>
      <w:marTop w:val="0"/>
      <w:marBottom w:val="0"/>
      <w:divBdr>
        <w:top w:val="none" w:sz="0" w:space="0" w:color="auto"/>
        <w:left w:val="none" w:sz="0" w:space="0" w:color="auto"/>
        <w:bottom w:val="none" w:sz="0" w:space="0" w:color="auto"/>
        <w:right w:val="none" w:sz="0" w:space="0" w:color="auto"/>
      </w:divBdr>
    </w:div>
    <w:div w:id="2026056378">
      <w:bodyDiv w:val="1"/>
      <w:marLeft w:val="0"/>
      <w:marRight w:val="0"/>
      <w:marTop w:val="0"/>
      <w:marBottom w:val="0"/>
      <w:divBdr>
        <w:top w:val="none" w:sz="0" w:space="0" w:color="auto"/>
        <w:left w:val="none" w:sz="0" w:space="0" w:color="auto"/>
        <w:bottom w:val="none" w:sz="0" w:space="0" w:color="auto"/>
        <w:right w:val="none" w:sz="0" w:space="0" w:color="auto"/>
      </w:divBdr>
    </w:div>
    <w:div w:id="2136099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footer" Target="footer16.xml"/><Relationship Id="rId21" Type="http://schemas.openxmlformats.org/officeDocument/2006/relationships/image" Target="media/image3.png"/><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6.png"/><Relationship Id="rId89" Type="http://schemas.openxmlformats.org/officeDocument/2006/relationships/image" Target="media/image71.png"/><Relationship Id="rId112" Type="http://schemas.openxmlformats.org/officeDocument/2006/relationships/hyperlink" Target="mailto:enessarik03@gmail.com" TargetMode="External"/><Relationship Id="rId16" Type="http://schemas.openxmlformats.org/officeDocument/2006/relationships/footer" Target="footer6.xml"/><Relationship Id="rId107" Type="http://schemas.openxmlformats.org/officeDocument/2006/relationships/hyperlink" Target="https://www.afad.gov.tr/upload/Node/2419/files/Afet_Mud_Pl_ResmiG_20122013.pdf" TargetMode="External"/><Relationship Id="rId11" Type="http://schemas.openxmlformats.org/officeDocument/2006/relationships/footer" Target="footer1.xm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image" Target="media/image84.png"/><Relationship Id="rId5" Type="http://schemas.openxmlformats.org/officeDocument/2006/relationships/settings" Target="settings.xml"/><Relationship Id="rId90" Type="http://schemas.openxmlformats.org/officeDocument/2006/relationships/image" Target="media/image72.png"/><Relationship Id="rId95" Type="http://schemas.openxmlformats.org/officeDocument/2006/relationships/image" Target="media/image77.png"/><Relationship Id="rId22" Type="http://schemas.openxmlformats.org/officeDocument/2006/relationships/image" Target="media/image4.png"/><Relationship Id="rId27" Type="http://schemas.openxmlformats.org/officeDocument/2006/relationships/image" Target="media/image9.png"/><Relationship Id="rId43" Type="http://schemas.openxmlformats.org/officeDocument/2006/relationships/image" Target="media/image25.png"/><Relationship Id="rId48" Type="http://schemas.openxmlformats.org/officeDocument/2006/relationships/image" Target="media/image30.png"/><Relationship Id="rId64" Type="http://schemas.openxmlformats.org/officeDocument/2006/relationships/image" Target="media/image46.png"/><Relationship Id="rId69" Type="http://schemas.openxmlformats.org/officeDocument/2006/relationships/image" Target="media/image51.png"/><Relationship Id="rId113" Type="http://schemas.openxmlformats.org/officeDocument/2006/relationships/footer" Target="footer14.xml"/><Relationship Id="rId118" Type="http://schemas.openxmlformats.org/officeDocument/2006/relationships/image" Target="media/image88.png"/><Relationship Id="rId80" Type="http://schemas.openxmlformats.org/officeDocument/2006/relationships/image" Target="media/image62.png"/><Relationship Id="rId85" Type="http://schemas.openxmlformats.org/officeDocument/2006/relationships/image" Target="media/image67.png"/><Relationship Id="rId12" Type="http://schemas.openxmlformats.org/officeDocument/2006/relationships/footer" Target="footer2.xml"/><Relationship Id="rId17" Type="http://schemas.openxmlformats.org/officeDocument/2006/relationships/footer" Target="footer7.xml"/><Relationship Id="rId33" Type="http://schemas.openxmlformats.org/officeDocument/2006/relationships/image" Target="media/image15.png"/><Relationship Id="rId38" Type="http://schemas.openxmlformats.org/officeDocument/2006/relationships/image" Target="media/image20.png"/><Relationship Id="rId59" Type="http://schemas.openxmlformats.org/officeDocument/2006/relationships/image" Target="media/image41.png"/><Relationship Id="rId103" Type="http://schemas.openxmlformats.org/officeDocument/2006/relationships/image" Target="media/image85.png"/><Relationship Id="rId108" Type="http://schemas.openxmlformats.org/officeDocument/2006/relationships/hyperlink" Target="https://bartin.afad.gov.tr/upload/Node/34041/files/Aciklamali_Afet_Yonetimi_Terimleri_Sozlugu.pdf" TargetMode="External"/><Relationship Id="rId54" Type="http://schemas.openxmlformats.org/officeDocument/2006/relationships/image" Target="media/image36.png"/><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image" Target="media/image73.png"/><Relationship Id="rId96" Type="http://schemas.openxmlformats.org/officeDocument/2006/relationships/image" Target="media/image78.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5.png"/><Relationship Id="rId28" Type="http://schemas.openxmlformats.org/officeDocument/2006/relationships/image" Target="media/image10.png"/><Relationship Id="rId49" Type="http://schemas.openxmlformats.org/officeDocument/2006/relationships/image" Target="media/image31.png"/><Relationship Id="rId114" Type="http://schemas.openxmlformats.org/officeDocument/2006/relationships/footer" Target="footer15.xml"/><Relationship Id="rId119" Type="http://schemas.openxmlformats.org/officeDocument/2006/relationships/image" Target="media/image89.png"/><Relationship Id="rId44" Type="http://schemas.openxmlformats.org/officeDocument/2006/relationships/image" Target="media/image26.png"/><Relationship Id="rId60" Type="http://schemas.openxmlformats.org/officeDocument/2006/relationships/image" Target="media/image42.png"/><Relationship Id="rId65" Type="http://schemas.openxmlformats.org/officeDocument/2006/relationships/image" Target="media/image47.png"/><Relationship Id="rId81" Type="http://schemas.openxmlformats.org/officeDocument/2006/relationships/image" Target="media/image63.png"/><Relationship Id="rId86" Type="http://schemas.openxmlformats.org/officeDocument/2006/relationships/image" Target="media/image68.png"/><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footer" Target="footer3.xml"/><Relationship Id="rId18" Type="http://schemas.openxmlformats.org/officeDocument/2006/relationships/footer" Target="footer8.xml"/><Relationship Id="rId39" Type="http://schemas.openxmlformats.org/officeDocument/2006/relationships/image" Target="media/image21.png"/><Relationship Id="rId109" Type="http://schemas.openxmlformats.org/officeDocument/2006/relationships/hyperlink" Target="http://www.afetokulu.com.tr/" TargetMode="External"/><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9.png"/><Relationship Id="rId104" Type="http://schemas.openxmlformats.org/officeDocument/2006/relationships/footer" Target="footer10.xml"/><Relationship Id="rId120" Type="http://schemas.openxmlformats.org/officeDocument/2006/relationships/fontTable" Target="fontTable.xml"/><Relationship Id="rId125" Type="http://schemas.microsoft.com/office/2011/relationships/commentsExtended" Target="commentsExtended.xml"/><Relationship Id="rId7" Type="http://schemas.openxmlformats.org/officeDocument/2006/relationships/footnotes" Target="footnotes.xml"/><Relationship Id="rId71" Type="http://schemas.openxmlformats.org/officeDocument/2006/relationships/image" Target="media/image53.png"/><Relationship Id="rId92" Type="http://schemas.openxmlformats.org/officeDocument/2006/relationships/image" Target="media/image74.png"/><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9.png"/><Relationship Id="rId110" Type="http://schemas.openxmlformats.org/officeDocument/2006/relationships/hyperlink" Target="https://www.unisdr.org/files/7817_UNISDRTerminologyEnglish.pdf" TargetMode="External"/><Relationship Id="rId115" Type="http://schemas.openxmlformats.org/officeDocument/2006/relationships/image" Target="media/image86.png"/><Relationship Id="rId61" Type="http://schemas.openxmlformats.org/officeDocument/2006/relationships/image" Target="media/image43.png"/><Relationship Id="rId82" Type="http://schemas.openxmlformats.org/officeDocument/2006/relationships/image" Target="media/image64.png"/><Relationship Id="rId19" Type="http://schemas.openxmlformats.org/officeDocument/2006/relationships/footer" Target="footer9.xml"/><Relationship Id="rId14" Type="http://schemas.openxmlformats.org/officeDocument/2006/relationships/footer" Target="footer4.xm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image" Target="media/image38.png"/><Relationship Id="rId77" Type="http://schemas.openxmlformats.org/officeDocument/2006/relationships/image" Target="media/image59.png"/><Relationship Id="rId100" Type="http://schemas.openxmlformats.org/officeDocument/2006/relationships/image" Target="media/image82.png"/><Relationship Id="rId105" Type="http://schemas.openxmlformats.org/officeDocument/2006/relationships/footer" Target="footer11.xml"/><Relationship Id="rId126" Type="http://schemas.microsoft.com/office/2016/09/relationships/commentsIds" Target="commentsIds.xml"/><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image" Target="media/image75.png"/><Relationship Id="rId98" Type="http://schemas.openxmlformats.org/officeDocument/2006/relationships/image" Target="media/image80.png"/><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7.png"/><Relationship Id="rId46" Type="http://schemas.openxmlformats.org/officeDocument/2006/relationships/image" Target="media/image28.png"/><Relationship Id="rId67" Type="http://schemas.openxmlformats.org/officeDocument/2006/relationships/image" Target="media/image49.png"/><Relationship Id="rId116" Type="http://schemas.openxmlformats.org/officeDocument/2006/relationships/image" Target="media/image87.png"/><Relationship Id="rId20" Type="http://schemas.openxmlformats.org/officeDocument/2006/relationships/image" Target="media/image2.png"/><Relationship Id="rId41" Type="http://schemas.openxmlformats.org/officeDocument/2006/relationships/image" Target="media/image23.png"/><Relationship Id="rId62" Type="http://schemas.openxmlformats.org/officeDocument/2006/relationships/image" Target="media/image44.png"/><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footer" Target="footer13.xml"/><Relationship Id="rId15" Type="http://schemas.openxmlformats.org/officeDocument/2006/relationships/footer" Target="footer5.xml"/><Relationship Id="rId36" Type="http://schemas.openxmlformats.org/officeDocument/2006/relationships/image" Target="media/image18.png"/><Relationship Id="rId57" Type="http://schemas.openxmlformats.org/officeDocument/2006/relationships/image" Target="media/image39.png"/><Relationship Id="rId106" Type="http://schemas.openxmlformats.org/officeDocument/2006/relationships/footer" Target="footer12.xml"/><Relationship Id="rId127" Type="http://schemas.microsoft.com/office/2011/relationships/people" Target="people.xml"/><Relationship Id="rId10" Type="http://schemas.openxmlformats.org/officeDocument/2006/relationships/header" Target="header1.xml"/><Relationship Id="rId31" Type="http://schemas.openxmlformats.org/officeDocument/2006/relationships/image" Target="media/image13.png"/><Relationship Id="rId52" Type="http://schemas.openxmlformats.org/officeDocument/2006/relationships/image" Target="media/image34.png"/><Relationship Id="rId73" Type="http://schemas.openxmlformats.org/officeDocument/2006/relationships/image" Target="media/image55.png"/><Relationship Id="rId78" Type="http://schemas.openxmlformats.org/officeDocument/2006/relationships/image" Target="media/image60.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is Klasik">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EF9B05D-04EC-44E4-B754-23B005F42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31549</Words>
  <Characters>179834</Characters>
  <Application>Microsoft Office Word</Application>
  <DocSecurity>0</DocSecurity>
  <Lines>1498</Lines>
  <Paragraphs>421</Paragraphs>
  <ScaleCrop>false</ScaleCrop>
  <HeadingPairs>
    <vt:vector size="2" baseType="variant">
      <vt:variant>
        <vt:lpstr>Konu Başlığı</vt:lpstr>
      </vt:variant>
      <vt:variant>
        <vt:i4>1</vt:i4>
      </vt:variant>
    </vt:vector>
  </HeadingPairs>
  <TitlesOfParts>
    <vt:vector size="1" baseType="lpstr">
      <vt:lpstr/>
    </vt:vector>
  </TitlesOfParts>
  <Company>Silentall Unattended Installer</Company>
  <LinksUpToDate>false</LinksUpToDate>
  <CharactersWithSpaces>210962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PC3</cp:lastModifiedBy>
  <cp:revision>5</cp:revision>
  <cp:lastPrinted>2019-11-01T12:49:00Z</cp:lastPrinted>
  <dcterms:created xsi:type="dcterms:W3CDTF">2019-11-01T12:48:00Z</dcterms:created>
  <dcterms:modified xsi:type="dcterms:W3CDTF">2019-11-01T12:49:00Z</dcterms:modified>
</cp:coreProperties>
</file>